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6DD0D" w14:textId="77777777" w:rsidR="001F019B" w:rsidRPr="006423FF" w:rsidRDefault="001F019B" w:rsidP="001F019B">
      <w:pPr>
        <w:jc w:val="both"/>
        <w:rPr>
          <w:rFonts w:ascii="Cambria" w:hAnsi="Cambria" w:cs="Tahoma"/>
          <w:b/>
          <w:color w:val="000000"/>
        </w:rPr>
      </w:pPr>
    </w:p>
    <w:p w14:paraId="5BCB132A" w14:textId="2313D6E1" w:rsidR="001F019B" w:rsidRPr="006423FF" w:rsidRDefault="001F019B" w:rsidP="001F019B">
      <w:pPr>
        <w:jc w:val="both"/>
        <w:rPr>
          <w:rFonts w:ascii="Cambria" w:hAnsi="Cambria" w:cs="Tahoma"/>
          <w:b/>
          <w:color w:val="000000"/>
        </w:rPr>
      </w:pPr>
      <w:r w:rsidRPr="006423FF">
        <w:rPr>
          <w:rFonts w:ascii="Cambria" w:hAnsi="Cambria" w:cs="Tahoma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E288F" wp14:editId="0F5AA25F">
                <wp:simplePos x="0" y="0"/>
                <wp:positionH relativeFrom="column">
                  <wp:posOffset>-27940</wp:posOffset>
                </wp:positionH>
                <wp:positionV relativeFrom="paragraph">
                  <wp:posOffset>-130810</wp:posOffset>
                </wp:positionV>
                <wp:extent cx="2171700" cy="914400"/>
                <wp:effectExtent l="8890" t="6350" r="10160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CB48DA5" id="Prostokąt: zaokrąglone rogi 1" o:spid="_x0000_s1026" style="position:absolute;margin-left:-2.2pt;margin-top:-10.3pt;width:17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" filled="f" fillcolor="black"/>
            </w:pict>
          </mc:Fallback>
        </mc:AlternateContent>
      </w:r>
    </w:p>
    <w:p w14:paraId="18AB0B20" w14:textId="77777777" w:rsidR="001F019B" w:rsidRPr="006423FF" w:rsidRDefault="001F019B" w:rsidP="001F019B">
      <w:pPr>
        <w:jc w:val="both"/>
        <w:rPr>
          <w:rFonts w:ascii="Cambria" w:hAnsi="Cambria" w:cs="Tahoma"/>
          <w:b/>
          <w:color w:val="000000"/>
        </w:rPr>
      </w:pPr>
      <w:bookmarkStart w:id="0" w:name="_GoBack"/>
      <w:bookmarkEnd w:id="0"/>
    </w:p>
    <w:p w14:paraId="74D68E6F" w14:textId="77777777" w:rsidR="001F019B" w:rsidRPr="006423FF" w:rsidRDefault="001F019B" w:rsidP="001F019B">
      <w:pPr>
        <w:rPr>
          <w:rFonts w:ascii="Cambria" w:hAnsi="Cambria" w:cs="Tahoma"/>
          <w:b/>
          <w:color w:val="000000"/>
        </w:rPr>
      </w:pPr>
    </w:p>
    <w:p w14:paraId="662320EC" w14:textId="77777777" w:rsidR="001F019B" w:rsidRPr="006423FF" w:rsidRDefault="001F019B" w:rsidP="001F019B">
      <w:pPr>
        <w:rPr>
          <w:rFonts w:ascii="Cambria" w:hAnsi="Cambria"/>
          <w:i/>
          <w:sz w:val="18"/>
          <w:szCs w:val="18"/>
        </w:rPr>
      </w:pPr>
      <w:r w:rsidRPr="006423FF">
        <w:rPr>
          <w:rFonts w:ascii="Cambria" w:hAnsi="Cambria" w:cs="Tahoma"/>
          <w:b/>
          <w:color w:val="000000"/>
        </w:rPr>
        <w:t xml:space="preserve">     </w:t>
      </w:r>
      <w:r w:rsidRPr="006423FF">
        <w:rPr>
          <w:rFonts w:ascii="Cambria" w:hAnsi="Cambria"/>
          <w:i/>
          <w:sz w:val="18"/>
          <w:szCs w:val="18"/>
        </w:rPr>
        <w:t xml:space="preserve"> (pieczęć Wykonawcy/Wykonawców)</w:t>
      </w:r>
    </w:p>
    <w:p w14:paraId="6CB2ED73" w14:textId="77777777" w:rsidR="001F019B" w:rsidRPr="006423FF" w:rsidRDefault="001F019B" w:rsidP="001F019B">
      <w:pPr>
        <w:spacing w:line="276" w:lineRule="auto"/>
        <w:jc w:val="center"/>
        <w:rPr>
          <w:rFonts w:ascii="Cambria" w:hAnsi="Cambria" w:cs="Tahoma"/>
          <w:b/>
          <w:bCs/>
          <w:color w:val="000000"/>
          <w:sz w:val="24"/>
          <w:szCs w:val="24"/>
        </w:rPr>
      </w:pPr>
    </w:p>
    <w:p w14:paraId="7CF270E4" w14:textId="1D38B720" w:rsidR="001F019B" w:rsidRPr="001F019B" w:rsidRDefault="001F019B" w:rsidP="001F019B">
      <w:pPr>
        <w:shd w:val="clear" w:color="auto" w:fill="FFFFFF"/>
        <w:suppressAutoHyphens/>
        <w:spacing w:after="0" w:line="240" w:lineRule="auto"/>
        <w:jc w:val="center"/>
        <w:rPr>
          <w:rFonts w:ascii="Cambria" w:hAnsi="Cambria" w:cs="Calibri"/>
          <w:b/>
          <w:lang w:eastAsia="zh-CN"/>
        </w:rPr>
      </w:pPr>
      <w:r w:rsidRPr="001F019B">
        <w:rPr>
          <w:rFonts w:ascii="Cambria" w:hAnsi="Cambria" w:cs="Calibri"/>
          <w:b/>
          <w:lang w:eastAsia="zh-CN"/>
        </w:rPr>
        <w:t xml:space="preserve">Oświadczenie </w:t>
      </w:r>
      <w:r>
        <w:rPr>
          <w:rFonts w:ascii="Cambria" w:hAnsi="Cambria" w:cs="Calibri"/>
          <w:b/>
          <w:lang w:eastAsia="zh-CN"/>
        </w:rPr>
        <w:t>W</w:t>
      </w:r>
      <w:r w:rsidRPr="001F019B">
        <w:rPr>
          <w:rFonts w:ascii="Cambria" w:hAnsi="Cambria" w:cs="Calibri"/>
          <w:b/>
          <w:lang w:eastAsia="zh-CN"/>
        </w:rPr>
        <w:t>ykonawcy</w:t>
      </w:r>
    </w:p>
    <w:p w14:paraId="0350846D" w14:textId="1FA05D8D" w:rsidR="001F019B" w:rsidRDefault="001F019B" w:rsidP="001F019B">
      <w:pPr>
        <w:shd w:val="clear" w:color="auto" w:fill="FFFFFF"/>
        <w:suppressAutoHyphens/>
        <w:spacing w:after="0" w:line="240" w:lineRule="auto"/>
        <w:jc w:val="center"/>
        <w:rPr>
          <w:rFonts w:ascii="Cambria" w:hAnsi="Cambria" w:cs="Calibri"/>
          <w:b/>
          <w:lang w:eastAsia="zh-CN"/>
        </w:rPr>
      </w:pPr>
      <w:r w:rsidRPr="001F019B">
        <w:rPr>
          <w:rFonts w:ascii="Cambria" w:hAnsi="Cambria" w:cs="Calibri"/>
          <w:b/>
          <w:lang w:eastAsia="zh-CN"/>
        </w:rPr>
        <w:t xml:space="preserve">w zakresie art. 108 ust. 1 pkt 5 ustawy </w:t>
      </w:r>
      <w:proofErr w:type="spellStart"/>
      <w:r w:rsidRPr="001F019B">
        <w:rPr>
          <w:rFonts w:ascii="Cambria" w:hAnsi="Cambria" w:cs="Calibri"/>
          <w:b/>
          <w:lang w:eastAsia="zh-CN"/>
        </w:rPr>
        <w:t>Pzp</w:t>
      </w:r>
      <w:proofErr w:type="spellEnd"/>
      <w:r w:rsidRPr="001F019B">
        <w:rPr>
          <w:rFonts w:ascii="Cambria" w:hAnsi="Cambria" w:cs="Calibri"/>
          <w:b/>
          <w:lang w:eastAsia="zh-CN"/>
        </w:rPr>
        <w:t xml:space="preserve"> o braku przynależności do tej samej grupy kapitałowej w rozumieniu ustawy z 16 lutego 2007 r. o ochronie konkurencji i konsumentów</w:t>
      </w:r>
    </w:p>
    <w:p w14:paraId="42F4EE3D" w14:textId="77777777" w:rsidR="001F019B" w:rsidRPr="006423FF" w:rsidRDefault="001F019B" w:rsidP="001F019B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/>
        </w:rPr>
      </w:pPr>
    </w:p>
    <w:p w14:paraId="49646D2F" w14:textId="02A74F7C" w:rsidR="001F019B" w:rsidRDefault="001F019B" w:rsidP="001F019B">
      <w:pPr>
        <w:spacing w:before="120"/>
        <w:jc w:val="both"/>
        <w:rPr>
          <w:rFonts w:ascii="Cambria" w:hAnsi="Cambria"/>
        </w:rPr>
      </w:pPr>
      <w:r w:rsidRPr="006423FF">
        <w:rPr>
          <w:rFonts w:ascii="Cambria" w:hAnsi="Cambria"/>
        </w:rPr>
        <w:t>Na potrzeby postępowania o udzielenie zamówienia publicznego pn</w:t>
      </w:r>
      <w:r w:rsidRPr="006423FF">
        <w:rPr>
          <w:rFonts w:ascii="Cambria" w:hAnsi="Cambria"/>
          <w:color w:val="000000"/>
        </w:rPr>
        <w:t>.:</w:t>
      </w:r>
      <w:r w:rsidRPr="006423FF">
        <w:rPr>
          <w:rFonts w:ascii="Cambria" w:hAnsi="Cambria"/>
          <w:b/>
          <w:bCs/>
        </w:rPr>
        <w:t xml:space="preserve"> </w:t>
      </w:r>
      <w:r w:rsidRPr="006423FF">
        <w:rPr>
          <w:rFonts w:ascii="Cambria" w:hAnsi="Cambria" w:cs="Arial"/>
          <w:b/>
          <w:bCs/>
        </w:rPr>
        <w:t xml:space="preserve">„Przebudowa budynku administracyjno-mieszkalnego nr </w:t>
      </w:r>
      <w:proofErr w:type="spellStart"/>
      <w:r w:rsidRPr="006423FF">
        <w:rPr>
          <w:rFonts w:ascii="Cambria" w:hAnsi="Cambria" w:cs="Arial"/>
          <w:b/>
          <w:bCs/>
        </w:rPr>
        <w:t>inw</w:t>
      </w:r>
      <w:proofErr w:type="spellEnd"/>
      <w:r w:rsidRPr="006423FF">
        <w:rPr>
          <w:rFonts w:ascii="Cambria" w:hAnsi="Cambria" w:cs="Arial"/>
          <w:b/>
          <w:bCs/>
        </w:rPr>
        <w:t>. 110/162 dostosowanie pomieszczeń do archiwum i biurowych w miejscowości Stare Jabłonki</w:t>
      </w:r>
      <w:r w:rsidRPr="006423FF">
        <w:rPr>
          <w:rFonts w:ascii="Cambria" w:hAnsi="Cambria"/>
          <w:b/>
          <w:bCs/>
        </w:rPr>
        <w:t>”</w:t>
      </w:r>
      <w:r w:rsidRPr="006423FF">
        <w:rPr>
          <w:rFonts w:ascii="Cambria" w:hAnsi="Cambria"/>
          <w:bCs/>
        </w:rPr>
        <w:t xml:space="preserve"> </w:t>
      </w:r>
      <w:r w:rsidRPr="006423FF">
        <w:rPr>
          <w:rFonts w:ascii="Cambria" w:hAnsi="Cambria"/>
        </w:rPr>
        <w:t xml:space="preserve">prowadzonego przez Nadleśnictwo Stare Jabłonki, oświadczam, </w:t>
      </w:r>
      <w:r>
        <w:rPr>
          <w:rFonts w:ascii="Cambria" w:hAnsi="Cambria"/>
        </w:rPr>
        <w:t xml:space="preserve"> w imieniu Wykonawcy/Wykonawców </w:t>
      </w:r>
      <w:r w:rsidRPr="006423FF">
        <w:rPr>
          <w:rFonts w:ascii="Cambria" w:hAnsi="Cambria"/>
        </w:rPr>
        <w:t>co następuje</w:t>
      </w:r>
      <w:r>
        <w:rPr>
          <w:rFonts w:ascii="Cambria" w:hAnsi="Cambria"/>
        </w:rPr>
        <w:t xml:space="preserve"> (niepotrzebne skreślić)</w:t>
      </w:r>
      <w:r w:rsidRPr="006423FF">
        <w:rPr>
          <w:rFonts w:ascii="Cambria" w:hAnsi="Cambria"/>
        </w:rPr>
        <w:t>:</w:t>
      </w:r>
    </w:p>
    <w:p w14:paraId="6E2A29D4" w14:textId="77777777" w:rsidR="001F019B" w:rsidRDefault="001F019B" w:rsidP="001A0DF2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</w:p>
    <w:p w14:paraId="61D822C8" w14:textId="67A0EE72" w:rsidR="00F13E4D" w:rsidRPr="00BE2ED9" w:rsidRDefault="001F019B" w:rsidP="001A0DF2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*</w:t>
      </w:r>
      <w:r w:rsidR="00F13E4D" w:rsidRPr="00BE2ED9">
        <w:rPr>
          <w:rFonts w:ascii="Cambria" w:hAnsi="Cambria" w:cs="Arial"/>
          <w:b/>
          <w:bCs/>
          <w:sz w:val="24"/>
          <w:szCs w:val="24"/>
        </w:rPr>
        <w:t>nie należymy</w:t>
      </w:r>
      <w:r w:rsidR="00F13E4D" w:rsidRPr="00BE2ED9">
        <w:rPr>
          <w:rFonts w:ascii="Cambria" w:hAnsi="Cambria" w:cs="Arial"/>
          <w:sz w:val="24"/>
          <w:szCs w:val="24"/>
        </w:rPr>
        <w:t xml:space="preserve"> </w:t>
      </w:r>
      <w:bookmarkStart w:id="1" w:name="_Hlk65355385"/>
      <w:r w:rsidR="00F13E4D" w:rsidRPr="00BE2ED9">
        <w:rPr>
          <w:rFonts w:ascii="Cambria" w:hAnsi="Cambria" w:cs="Arial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1"/>
    </w:p>
    <w:p w14:paraId="1A6CAA5C" w14:textId="77777777" w:rsidR="00F13E4D" w:rsidRPr="00BE2ED9" w:rsidRDefault="00F13E4D" w:rsidP="001A0DF2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</w:p>
    <w:p w14:paraId="3EA2D02A" w14:textId="23E87BEC" w:rsidR="001A0DF2" w:rsidRPr="00BE2ED9" w:rsidRDefault="001F019B" w:rsidP="001A0DF2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*</w:t>
      </w:r>
      <w:r w:rsidR="008521DA" w:rsidRPr="00BE2ED9">
        <w:rPr>
          <w:rFonts w:ascii="Cambria" w:hAnsi="Cambria" w:cs="Arial"/>
          <w:b/>
          <w:bCs/>
          <w:sz w:val="24"/>
          <w:szCs w:val="24"/>
        </w:rPr>
        <w:t>należymy</w:t>
      </w:r>
      <w:r w:rsidR="008521DA" w:rsidRPr="00BE2ED9">
        <w:rPr>
          <w:rFonts w:ascii="Cambria" w:hAnsi="Cambria" w:cs="Arial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BE2ED9">
        <w:rPr>
          <w:rFonts w:ascii="Cambria" w:hAnsi="Cambria" w:cs="Arial"/>
          <w:sz w:val="24"/>
          <w:szCs w:val="24"/>
        </w:rPr>
        <w:t xml:space="preserve">i jednocześnie składamy poniższe </w:t>
      </w:r>
      <w:r w:rsidR="00F13E4D" w:rsidRPr="00BE2ED9">
        <w:rPr>
          <w:rFonts w:ascii="Cambria" w:hAnsi="Cambria" w:cs="Arial"/>
          <w:sz w:val="24"/>
          <w:szCs w:val="24"/>
        </w:rPr>
        <w:t>dokument</w:t>
      </w:r>
      <w:r w:rsidR="009B1976" w:rsidRPr="00BE2ED9">
        <w:rPr>
          <w:rFonts w:ascii="Cambria" w:hAnsi="Cambria" w:cs="Arial"/>
          <w:sz w:val="24"/>
          <w:szCs w:val="24"/>
        </w:rPr>
        <w:t xml:space="preserve">y </w:t>
      </w:r>
      <w:r w:rsidR="00F13E4D" w:rsidRPr="00BE2ED9">
        <w:rPr>
          <w:rFonts w:ascii="Cambria" w:hAnsi="Cambria" w:cs="Arial"/>
          <w:sz w:val="24"/>
          <w:szCs w:val="24"/>
        </w:rPr>
        <w:t>lub informacj</w:t>
      </w:r>
      <w:r w:rsidR="009B1976" w:rsidRPr="00BE2ED9">
        <w:rPr>
          <w:rFonts w:ascii="Cambria" w:hAnsi="Cambria" w:cs="Arial"/>
          <w:sz w:val="24"/>
          <w:szCs w:val="24"/>
        </w:rPr>
        <w:t>e</w:t>
      </w:r>
      <w:r w:rsidR="00F13E4D" w:rsidRPr="00BE2ED9">
        <w:rPr>
          <w:rFonts w:ascii="Cambria" w:hAnsi="Cambria" w:cs="Arial"/>
          <w:sz w:val="24"/>
          <w:szCs w:val="24"/>
        </w:rPr>
        <w:t xml:space="preserve"> potwierdzając</w:t>
      </w:r>
      <w:r w:rsidR="009B1976" w:rsidRPr="00BE2ED9">
        <w:rPr>
          <w:rFonts w:ascii="Cambria" w:hAnsi="Cambria" w:cs="Arial"/>
          <w:sz w:val="24"/>
          <w:szCs w:val="24"/>
        </w:rPr>
        <w:t>e</w:t>
      </w:r>
      <w:r w:rsidR="00F13E4D" w:rsidRPr="00BE2ED9">
        <w:rPr>
          <w:rFonts w:ascii="Cambria" w:hAnsi="Cambria" w:cs="Arial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BE2ED9">
        <w:rPr>
          <w:rFonts w:ascii="Cambria" w:hAnsi="Cambria" w:cs="Arial"/>
          <w:sz w:val="24"/>
          <w:szCs w:val="24"/>
        </w:rPr>
        <w:t xml:space="preserve"> </w:t>
      </w:r>
      <w:r w:rsidR="00F13E4D" w:rsidRPr="00BE2ED9">
        <w:rPr>
          <w:rFonts w:ascii="Cambria" w:hAnsi="Cambria" w:cs="Arial"/>
          <w:sz w:val="24"/>
          <w:szCs w:val="24"/>
        </w:rPr>
        <w:t>kapitałowej</w:t>
      </w:r>
      <w:r w:rsidR="009B1976" w:rsidRPr="00BE2ED9">
        <w:rPr>
          <w:rFonts w:ascii="Cambria" w:hAnsi="Cambria" w:cs="Arial"/>
          <w:sz w:val="24"/>
          <w:szCs w:val="24"/>
        </w:rPr>
        <w:t>:</w:t>
      </w:r>
    </w:p>
    <w:p w14:paraId="087C97CE" w14:textId="5CCC0A06" w:rsidR="00C702A4" w:rsidRDefault="001F01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………………………………….</w:t>
      </w:r>
    </w:p>
    <w:p w14:paraId="1AA97DAB" w14:textId="7346DBC4" w:rsidR="001F019B" w:rsidRDefault="001F019B">
      <w:pPr>
        <w:rPr>
          <w:rFonts w:ascii="Cambria" w:hAnsi="Cambria"/>
          <w:sz w:val="24"/>
          <w:szCs w:val="24"/>
        </w:rPr>
      </w:pPr>
    </w:p>
    <w:p w14:paraId="772EA8AA" w14:textId="77777777" w:rsidR="001F019B" w:rsidRPr="006423FF" w:rsidRDefault="001F019B" w:rsidP="001F019B">
      <w:pPr>
        <w:spacing w:after="0" w:line="360" w:lineRule="auto"/>
        <w:jc w:val="both"/>
        <w:rPr>
          <w:rFonts w:ascii="Cambria" w:hAnsi="Cambria"/>
        </w:rPr>
      </w:pPr>
    </w:p>
    <w:p w14:paraId="540986AE" w14:textId="77777777" w:rsidR="001F019B" w:rsidRPr="006423FF" w:rsidRDefault="001F019B" w:rsidP="001F019B">
      <w:pPr>
        <w:spacing w:after="0" w:line="240" w:lineRule="auto"/>
        <w:jc w:val="both"/>
        <w:rPr>
          <w:rFonts w:ascii="Cambria" w:hAnsi="Cambria"/>
        </w:rPr>
      </w:pPr>
      <w:r w:rsidRPr="006423FF">
        <w:rPr>
          <w:rFonts w:ascii="Cambria" w:hAnsi="Cambria"/>
        </w:rPr>
        <w:tab/>
      </w:r>
      <w:r w:rsidRPr="006423FF">
        <w:rPr>
          <w:rFonts w:ascii="Cambria" w:hAnsi="Cambria"/>
        </w:rPr>
        <w:tab/>
      </w:r>
      <w:r w:rsidRPr="006423FF">
        <w:rPr>
          <w:rFonts w:ascii="Cambria" w:hAnsi="Cambria"/>
        </w:rPr>
        <w:tab/>
      </w:r>
      <w:r w:rsidRPr="006423FF">
        <w:rPr>
          <w:rFonts w:ascii="Cambria" w:hAnsi="Cambria"/>
        </w:rPr>
        <w:tab/>
      </w:r>
      <w:r w:rsidRPr="006423FF">
        <w:rPr>
          <w:rFonts w:ascii="Cambria" w:hAnsi="Cambria"/>
        </w:rPr>
        <w:tab/>
      </w:r>
      <w:r w:rsidRPr="006423FF">
        <w:rPr>
          <w:rFonts w:ascii="Cambria" w:hAnsi="Cambria"/>
        </w:rPr>
        <w:tab/>
      </w:r>
      <w:r w:rsidRPr="006423FF">
        <w:rPr>
          <w:rFonts w:ascii="Cambria" w:hAnsi="Cambria"/>
        </w:rPr>
        <w:tab/>
      </w:r>
      <w:r>
        <w:rPr>
          <w:rFonts w:ascii="Cambria" w:hAnsi="Cambria"/>
        </w:rPr>
        <w:t xml:space="preserve">          </w:t>
      </w:r>
      <w:r w:rsidRPr="006423FF">
        <w:rPr>
          <w:rFonts w:ascii="Cambria" w:hAnsi="Cambria"/>
        </w:rPr>
        <w:t>…………………………………………</w:t>
      </w:r>
    </w:p>
    <w:p w14:paraId="0C80B248" w14:textId="77777777" w:rsidR="001F019B" w:rsidRPr="006423FF" w:rsidRDefault="001F019B" w:rsidP="001F019B">
      <w:pPr>
        <w:spacing w:after="0" w:line="360" w:lineRule="auto"/>
        <w:ind w:left="5664" w:firstLine="708"/>
        <w:jc w:val="both"/>
        <w:rPr>
          <w:rFonts w:ascii="Cambria" w:hAnsi="Cambria"/>
          <w:i/>
        </w:rPr>
      </w:pPr>
      <w:r w:rsidRPr="006423FF">
        <w:rPr>
          <w:rFonts w:ascii="Cambria" w:hAnsi="Cambria"/>
          <w:i/>
        </w:rPr>
        <w:t>(podpis)</w:t>
      </w:r>
    </w:p>
    <w:p w14:paraId="0069D575" w14:textId="77777777" w:rsidR="001F019B" w:rsidRPr="00BE2ED9" w:rsidRDefault="001F019B">
      <w:pPr>
        <w:rPr>
          <w:rFonts w:ascii="Cambria" w:hAnsi="Cambria"/>
          <w:sz w:val="24"/>
          <w:szCs w:val="24"/>
        </w:rPr>
      </w:pPr>
    </w:p>
    <w:sectPr w:rsidR="001F019B" w:rsidRPr="00BE2E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4DB44" w14:textId="77777777" w:rsidR="00820082" w:rsidRDefault="00820082" w:rsidP="001F019B">
      <w:pPr>
        <w:spacing w:after="0" w:line="240" w:lineRule="auto"/>
      </w:pPr>
      <w:r>
        <w:separator/>
      </w:r>
    </w:p>
  </w:endnote>
  <w:endnote w:type="continuationSeparator" w:id="0">
    <w:p w14:paraId="66141B2B" w14:textId="77777777" w:rsidR="00820082" w:rsidRDefault="00820082" w:rsidP="001F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21817" w14:textId="77777777" w:rsidR="00820082" w:rsidRDefault="00820082" w:rsidP="001F019B">
      <w:pPr>
        <w:spacing w:after="0" w:line="240" w:lineRule="auto"/>
      </w:pPr>
      <w:r>
        <w:separator/>
      </w:r>
    </w:p>
  </w:footnote>
  <w:footnote w:type="continuationSeparator" w:id="0">
    <w:p w14:paraId="2DC8EE65" w14:textId="77777777" w:rsidR="00820082" w:rsidRDefault="00820082" w:rsidP="001F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86E16" w14:textId="16D3E897" w:rsidR="001F019B" w:rsidRDefault="001F019B" w:rsidP="001F019B">
    <w:pPr>
      <w:spacing w:after="0" w:line="240" w:lineRule="auto"/>
      <w:jc w:val="right"/>
      <w:rPr>
        <w:rFonts w:ascii="Times New Roman" w:hAnsi="Times New Roman"/>
        <w:b/>
      </w:rPr>
    </w:pPr>
    <w:r>
      <w:rPr>
        <w:rFonts w:ascii="Times New Roman" w:hAnsi="Times New Roman"/>
        <w:b/>
        <w:color w:val="000000"/>
      </w:rPr>
      <w:t>Załącznik nr 11</w:t>
    </w:r>
    <w:r w:rsidRPr="004379C6">
      <w:rPr>
        <w:rFonts w:ascii="Times New Roman" w:hAnsi="Times New Roman"/>
        <w:b/>
        <w:color w:val="000000"/>
      </w:rPr>
      <w:t xml:space="preserve"> do </w:t>
    </w:r>
    <w:r>
      <w:rPr>
        <w:rFonts w:ascii="Times New Roman" w:hAnsi="Times New Roman"/>
        <w:b/>
      </w:rPr>
      <w:t>SWZ</w:t>
    </w:r>
  </w:p>
  <w:p w14:paraId="6C1415D6" w14:textId="20CFF0EC" w:rsidR="001F019B" w:rsidRPr="00F72DDC" w:rsidRDefault="00BD30E9" w:rsidP="001F019B">
    <w:pPr>
      <w:tabs>
        <w:tab w:val="left" w:pos="0"/>
      </w:tabs>
      <w:spacing w:after="0" w:line="240" w:lineRule="auto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SA.270.</w:t>
    </w:r>
    <w:r w:rsidR="00335250">
      <w:rPr>
        <w:rFonts w:ascii="Times New Roman" w:hAnsi="Times New Roman"/>
        <w:b/>
      </w:rPr>
      <w:t>11</w:t>
    </w:r>
    <w:r w:rsidR="001F019B">
      <w:rPr>
        <w:rFonts w:ascii="Times New Roman" w:hAnsi="Times New Roman"/>
        <w:b/>
      </w:rPr>
      <w:t>.2021</w:t>
    </w:r>
  </w:p>
  <w:p w14:paraId="3275A9EA" w14:textId="77777777" w:rsidR="001F019B" w:rsidRDefault="001F01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F2"/>
    <w:rsid w:val="00070B50"/>
    <w:rsid w:val="00142309"/>
    <w:rsid w:val="001A0DF2"/>
    <w:rsid w:val="001F019B"/>
    <w:rsid w:val="00335250"/>
    <w:rsid w:val="00337B9B"/>
    <w:rsid w:val="003A287E"/>
    <w:rsid w:val="0040462B"/>
    <w:rsid w:val="004A5615"/>
    <w:rsid w:val="00523BDE"/>
    <w:rsid w:val="00684BDF"/>
    <w:rsid w:val="006F6074"/>
    <w:rsid w:val="007177CB"/>
    <w:rsid w:val="00820082"/>
    <w:rsid w:val="00850E38"/>
    <w:rsid w:val="008521DA"/>
    <w:rsid w:val="009B1976"/>
    <w:rsid w:val="009C49E9"/>
    <w:rsid w:val="00B15873"/>
    <w:rsid w:val="00BC1E26"/>
    <w:rsid w:val="00BD30E9"/>
    <w:rsid w:val="00BE2ED9"/>
    <w:rsid w:val="00C116FB"/>
    <w:rsid w:val="00C61677"/>
    <w:rsid w:val="00C702A4"/>
    <w:rsid w:val="00E63E2A"/>
    <w:rsid w:val="00F13E4D"/>
    <w:rsid w:val="00F8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F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19B"/>
  </w:style>
  <w:style w:type="paragraph" w:styleId="Stopka">
    <w:name w:val="footer"/>
    <w:basedOn w:val="Normalny"/>
    <w:link w:val="StopkaZnak"/>
    <w:uiPriority w:val="99"/>
    <w:unhideWhenUsed/>
    <w:rsid w:val="001F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N.Stare Jabłonki Leszek Halladin</cp:lastModifiedBy>
  <cp:revision>4</cp:revision>
  <dcterms:created xsi:type="dcterms:W3CDTF">2021-04-28T12:00:00Z</dcterms:created>
  <dcterms:modified xsi:type="dcterms:W3CDTF">2021-05-21T08:47:00Z</dcterms:modified>
</cp:coreProperties>
</file>