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A6" w:rsidRPr="00392EE7" w:rsidRDefault="00101C41" w:rsidP="00CA0D1D">
      <w:pPr>
        <w:suppressAutoHyphens w:val="0"/>
        <w:spacing w:after="160" w:line="259" w:lineRule="auto"/>
        <w:contextualSpacing/>
        <w:jc w:val="left"/>
        <w:rPr>
          <w:rFonts w:ascii="Arial" w:hAnsi="Arial" w:cs="Arial"/>
        </w:rPr>
      </w:pPr>
      <w:r w:rsidRPr="00CA0D1D">
        <w:rPr>
          <w:rFonts w:ascii="Arial" w:hAnsi="Arial" w:cs="Arial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381"/>
      </w:tblGrid>
      <w:tr w:rsidR="003B28A6" w:rsidRPr="00392EE7" w:rsidTr="00101C41">
        <w:trPr>
          <w:trHeight w:val="75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jc w:val="center"/>
              <w:rPr>
                <w:rFonts w:ascii="Arial" w:hAnsi="Arial" w:cs="Arial"/>
              </w:rPr>
            </w:pPr>
            <w:r w:rsidRPr="00392EE7">
              <w:rPr>
                <w:rFonts w:ascii="Arial" w:hAnsi="Arial" w:cs="Arial"/>
                <w:b/>
              </w:rPr>
              <w:t>Opis Przedmiotu Zamówienia</w:t>
            </w:r>
          </w:p>
        </w:tc>
      </w:tr>
      <w:tr w:rsidR="003B28A6" w:rsidRPr="00392EE7">
        <w:trPr>
          <w:trHeight w:val="882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92EE7">
              <w:rPr>
                <w:rFonts w:ascii="Arial" w:hAnsi="Arial" w:cs="Arial"/>
              </w:rPr>
              <w:t>Obiekt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D1D" w:rsidRPr="00392EE7" w:rsidRDefault="00CA0D1D" w:rsidP="00CA0D1D">
            <w:pPr>
              <w:pStyle w:val="Zwykytekst"/>
              <w:ind w:left="360" w:hanging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EE7">
              <w:rPr>
                <w:rFonts w:ascii="Arial" w:hAnsi="Arial" w:cs="Arial"/>
                <w:b/>
                <w:sz w:val="24"/>
                <w:szCs w:val="24"/>
              </w:rPr>
              <w:t xml:space="preserve">Budynek nr </w:t>
            </w:r>
            <w:r w:rsidR="00E91DD5" w:rsidRPr="00392EE7">
              <w:rPr>
                <w:rFonts w:ascii="Arial" w:hAnsi="Arial" w:cs="Arial"/>
                <w:b/>
                <w:sz w:val="24"/>
                <w:szCs w:val="24"/>
              </w:rPr>
              <w:t>508</w:t>
            </w:r>
            <w:r w:rsidRPr="00392EE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E91DD5" w:rsidRPr="00392EE7">
              <w:rPr>
                <w:rFonts w:ascii="Arial" w:hAnsi="Arial" w:cs="Arial"/>
                <w:b/>
                <w:sz w:val="24"/>
                <w:szCs w:val="24"/>
              </w:rPr>
              <w:t>509</w:t>
            </w:r>
            <w:r w:rsidRPr="00392EE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E91DD5" w:rsidRPr="00392EE7">
              <w:rPr>
                <w:rFonts w:ascii="Arial" w:hAnsi="Arial" w:cs="Arial"/>
                <w:b/>
                <w:sz w:val="24"/>
                <w:szCs w:val="24"/>
              </w:rPr>
              <w:t>575</w:t>
            </w:r>
            <w:r w:rsidRPr="00392EE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86FC7" w:rsidRPr="00392EE7">
              <w:rPr>
                <w:rFonts w:ascii="Arial" w:hAnsi="Arial" w:cs="Arial"/>
                <w:b/>
                <w:sz w:val="24"/>
                <w:szCs w:val="24"/>
              </w:rPr>
              <w:t xml:space="preserve"> 41 </w:t>
            </w:r>
            <w:r w:rsidRPr="00392EE7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="00586FC7" w:rsidRPr="00392EE7">
              <w:rPr>
                <w:rFonts w:ascii="Arial" w:hAnsi="Arial" w:cs="Arial"/>
                <w:b/>
                <w:sz w:val="24"/>
                <w:szCs w:val="24"/>
              </w:rPr>
              <w:t>Now</w:t>
            </w:r>
            <w:r w:rsidRPr="00392EE7">
              <w:rPr>
                <w:rFonts w:ascii="Arial" w:hAnsi="Arial" w:cs="Arial"/>
                <w:b/>
                <w:sz w:val="24"/>
                <w:szCs w:val="24"/>
              </w:rPr>
              <w:t>ej Dębie</w:t>
            </w:r>
            <w:r w:rsidR="00101C41" w:rsidRPr="00392EE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91DD5" w:rsidRPr="00392EE7" w:rsidRDefault="00CA0D1D" w:rsidP="00CA0D1D">
            <w:pPr>
              <w:pStyle w:val="Zwykytekst"/>
              <w:ind w:left="360" w:hanging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EE7">
              <w:rPr>
                <w:rFonts w:ascii="Arial" w:hAnsi="Arial" w:cs="Arial"/>
                <w:b/>
                <w:sz w:val="24"/>
                <w:szCs w:val="24"/>
              </w:rPr>
              <w:t>Budynek nr</w:t>
            </w:r>
            <w:r w:rsidR="00101C41" w:rsidRPr="00392E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6FC7" w:rsidRPr="00392EE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8 </w:t>
            </w:r>
            <w:r w:rsidRPr="00392EE7">
              <w:rPr>
                <w:rFonts w:ascii="Arial" w:hAnsi="Arial" w:cs="Arial"/>
                <w:b/>
                <w:sz w:val="24"/>
                <w:szCs w:val="24"/>
                <w:lang w:val="en-US"/>
              </w:rPr>
              <w:t>w Kielcach</w:t>
            </w:r>
          </w:p>
          <w:p w:rsidR="003B28A6" w:rsidRPr="00392EE7" w:rsidRDefault="003B28A6" w:rsidP="00E91D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28A6" w:rsidRPr="00392EE7">
        <w:trPr>
          <w:trHeight w:val="914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jc w:val="center"/>
              <w:rPr>
                <w:rFonts w:ascii="Arial" w:hAnsi="Arial" w:cs="Arial"/>
                <w:i/>
                <w:iCs/>
              </w:rPr>
            </w:pPr>
            <w:r w:rsidRPr="00392EE7">
              <w:rPr>
                <w:rFonts w:ascii="Arial" w:hAnsi="Arial" w:cs="Arial"/>
              </w:rPr>
              <w:t xml:space="preserve">Adres obiektu </w:t>
            </w:r>
            <w:r w:rsidRPr="00392EE7">
              <w:rPr>
                <w:rFonts w:ascii="Arial" w:hAnsi="Arial" w:cs="Arial"/>
              </w:rPr>
              <w:br/>
              <w:t>budowlanego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jc w:val="center"/>
              <w:rPr>
                <w:rFonts w:ascii="Arial" w:hAnsi="Arial" w:cs="Arial"/>
                <w:b/>
                <w:iCs/>
              </w:rPr>
            </w:pPr>
            <w:r w:rsidRPr="00392EE7">
              <w:rPr>
                <w:rFonts w:ascii="Arial" w:hAnsi="Arial" w:cs="Arial"/>
                <w:b/>
                <w:iCs/>
              </w:rPr>
              <w:t>Nowa Dęba</w:t>
            </w:r>
            <w:r w:rsidR="00586FC7" w:rsidRPr="00392EE7">
              <w:rPr>
                <w:rFonts w:ascii="Arial" w:hAnsi="Arial" w:cs="Arial"/>
                <w:b/>
                <w:iCs/>
              </w:rPr>
              <w:t xml:space="preserve"> ul. Anieli Krzywoń </w:t>
            </w:r>
          </w:p>
          <w:p w:rsidR="00E91DD5" w:rsidRPr="00392EE7" w:rsidRDefault="00E91DD5">
            <w:pPr>
              <w:jc w:val="center"/>
              <w:rPr>
                <w:rFonts w:ascii="Arial" w:hAnsi="Arial" w:cs="Arial"/>
                <w:b/>
              </w:rPr>
            </w:pPr>
            <w:r w:rsidRPr="00392EE7">
              <w:rPr>
                <w:rFonts w:ascii="Arial" w:hAnsi="Arial" w:cs="Arial"/>
                <w:b/>
                <w:iCs/>
              </w:rPr>
              <w:t>Kielce</w:t>
            </w:r>
            <w:r w:rsidR="00586FC7" w:rsidRPr="00392EE7">
              <w:rPr>
                <w:rFonts w:ascii="Arial" w:hAnsi="Arial" w:cs="Arial"/>
                <w:b/>
                <w:iCs/>
              </w:rPr>
              <w:t xml:space="preserve"> ul. Wojska Polskiego 300</w:t>
            </w:r>
          </w:p>
        </w:tc>
      </w:tr>
      <w:tr w:rsidR="003B28A6" w:rsidRPr="00392EE7">
        <w:trPr>
          <w:trHeight w:val="128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jc w:val="center"/>
              <w:rPr>
                <w:rFonts w:ascii="Arial" w:hAnsi="Arial" w:cs="Arial"/>
                <w:color w:val="000000"/>
              </w:rPr>
            </w:pPr>
            <w:r w:rsidRPr="00392EE7">
              <w:rPr>
                <w:rFonts w:ascii="Arial" w:hAnsi="Arial" w:cs="Arial"/>
              </w:rPr>
              <w:t>Zamawiający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jc w:val="center"/>
              <w:rPr>
                <w:rFonts w:ascii="Arial" w:hAnsi="Arial" w:cs="Arial"/>
                <w:b/>
              </w:rPr>
            </w:pPr>
            <w:r w:rsidRPr="00392EE7">
              <w:rPr>
                <w:rFonts w:ascii="Arial" w:hAnsi="Arial" w:cs="Arial"/>
                <w:b/>
                <w:color w:val="000000"/>
              </w:rPr>
              <w:t>33  Wojskowy Oddział Gospodarczy</w:t>
            </w:r>
          </w:p>
          <w:p w:rsidR="003B28A6" w:rsidRPr="00392EE7" w:rsidRDefault="003B28A6">
            <w:pPr>
              <w:jc w:val="center"/>
              <w:rPr>
                <w:rFonts w:ascii="Arial" w:hAnsi="Arial" w:cs="Arial"/>
                <w:b/>
              </w:rPr>
            </w:pPr>
            <w:r w:rsidRPr="00392EE7">
              <w:rPr>
                <w:rFonts w:ascii="Arial" w:hAnsi="Arial" w:cs="Arial"/>
                <w:b/>
              </w:rPr>
              <w:t>39-460 Nowa Dęba, ul. A. Krzywoń 1</w:t>
            </w:r>
          </w:p>
        </w:tc>
      </w:tr>
      <w:tr w:rsidR="003B28A6" w:rsidRPr="00392EE7" w:rsidTr="00101C41">
        <w:trPr>
          <w:trHeight w:val="12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B28A6" w:rsidRPr="00392EE7" w:rsidRDefault="003B28A6">
            <w:pPr>
              <w:jc w:val="center"/>
              <w:rPr>
                <w:rFonts w:ascii="Arial" w:hAnsi="Arial" w:cs="Arial"/>
              </w:rPr>
            </w:pPr>
          </w:p>
          <w:p w:rsidR="003B28A6" w:rsidRPr="00392EE7" w:rsidRDefault="003B28A6">
            <w:pPr>
              <w:jc w:val="center"/>
              <w:rPr>
                <w:rFonts w:ascii="Arial" w:hAnsi="Arial" w:cs="Arial"/>
              </w:rPr>
            </w:pPr>
          </w:p>
          <w:p w:rsidR="003B28A6" w:rsidRPr="00392EE7" w:rsidRDefault="003B28A6">
            <w:pPr>
              <w:jc w:val="center"/>
              <w:rPr>
                <w:rFonts w:ascii="Arial" w:hAnsi="Arial" w:cs="Arial"/>
              </w:rPr>
            </w:pPr>
            <w:r w:rsidRPr="00392EE7">
              <w:rPr>
                <w:rFonts w:ascii="Arial" w:hAnsi="Arial" w:cs="Arial"/>
              </w:rPr>
              <w:t>Użytkownik</w:t>
            </w:r>
          </w:p>
          <w:p w:rsidR="003B28A6" w:rsidRPr="00392EE7" w:rsidRDefault="003B28A6">
            <w:pPr>
              <w:jc w:val="center"/>
              <w:rPr>
                <w:rFonts w:ascii="Arial" w:hAnsi="Arial" w:cs="Arial"/>
              </w:rPr>
            </w:pPr>
          </w:p>
          <w:p w:rsidR="003B28A6" w:rsidRPr="00392EE7" w:rsidRDefault="003B28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28A6" w:rsidRPr="00392EE7" w:rsidRDefault="003B28A6">
            <w:pPr>
              <w:jc w:val="center"/>
              <w:rPr>
                <w:rFonts w:ascii="Arial" w:hAnsi="Arial" w:cs="Arial"/>
                <w:b/>
              </w:rPr>
            </w:pPr>
          </w:p>
          <w:p w:rsidR="003B28A6" w:rsidRPr="00392EE7" w:rsidRDefault="003B28A6">
            <w:pPr>
              <w:jc w:val="center"/>
              <w:rPr>
                <w:rFonts w:ascii="Arial" w:hAnsi="Arial" w:cs="Arial"/>
                <w:b/>
              </w:rPr>
            </w:pPr>
            <w:r w:rsidRPr="00392EE7">
              <w:rPr>
                <w:rFonts w:ascii="Arial" w:hAnsi="Arial" w:cs="Arial"/>
                <w:b/>
                <w:color w:val="000000"/>
              </w:rPr>
              <w:t>33  Wojskowy Oddział Gospodarczy</w:t>
            </w:r>
          </w:p>
          <w:p w:rsidR="003B28A6" w:rsidRPr="00392EE7" w:rsidRDefault="003B28A6">
            <w:pPr>
              <w:jc w:val="center"/>
              <w:rPr>
                <w:rFonts w:ascii="Arial" w:hAnsi="Arial" w:cs="Arial"/>
                <w:b/>
              </w:rPr>
            </w:pPr>
          </w:p>
          <w:p w:rsidR="003B28A6" w:rsidRPr="00392EE7" w:rsidRDefault="003B28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28A6" w:rsidRPr="00392EE7">
        <w:trPr>
          <w:trHeight w:val="136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jc w:val="center"/>
              <w:rPr>
                <w:rFonts w:ascii="Arial" w:hAnsi="Arial" w:cs="Arial"/>
                <w:b/>
              </w:rPr>
            </w:pPr>
            <w:r w:rsidRPr="00392EE7">
              <w:rPr>
                <w:rFonts w:ascii="Arial" w:hAnsi="Arial" w:cs="Arial"/>
              </w:rPr>
              <w:t xml:space="preserve">Nazwa </w:t>
            </w:r>
            <w:r w:rsidRPr="00392EE7">
              <w:rPr>
                <w:rFonts w:ascii="Arial" w:hAnsi="Arial" w:cs="Arial"/>
              </w:rPr>
              <w:br/>
              <w:t>zamówienia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A6" w:rsidRPr="00074C86" w:rsidRDefault="00CA0D1D" w:rsidP="00074C86">
            <w:pPr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392EE7">
              <w:rPr>
                <w:rFonts w:ascii="Arial" w:hAnsi="Arial" w:cs="Arial"/>
                <w:b/>
              </w:rPr>
              <w:t>„Wykonanie konserwacji i przeglądu okresowego komór chłodniczych w kompleksach wojskowych administrowanych przez SOI Nowa Dęba oraz SOI Kielce”</w:t>
            </w:r>
          </w:p>
        </w:tc>
      </w:tr>
      <w:tr w:rsidR="003B28A6" w:rsidRPr="00392EE7">
        <w:trPr>
          <w:trHeight w:val="964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jc w:val="center"/>
              <w:rPr>
                <w:rFonts w:ascii="Arial" w:hAnsi="Arial" w:cs="Arial"/>
                <w:b/>
              </w:rPr>
            </w:pPr>
            <w:r w:rsidRPr="00392EE7">
              <w:rPr>
                <w:rFonts w:ascii="Arial" w:hAnsi="Arial" w:cs="Arial"/>
              </w:rPr>
              <w:t>Rodzaj  robót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9D5030" w:rsidRDefault="003B28A6" w:rsidP="009D503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5030">
              <w:rPr>
                <w:rFonts w:ascii="Arial" w:hAnsi="Arial" w:cs="Arial"/>
                <w:sz w:val="20"/>
                <w:szCs w:val="20"/>
              </w:rPr>
              <w:t>Kod CPV   50</w:t>
            </w:r>
            <w:r w:rsidR="00725357" w:rsidRPr="009D5030">
              <w:rPr>
                <w:rFonts w:ascii="Arial" w:hAnsi="Arial" w:cs="Arial"/>
                <w:sz w:val="20"/>
                <w:szCs w:val="20"/>
              </w:rPr>
              <w:t>8</w:t>
            </w:r>
            <w:r w:rsidRPr="009D5030">
              <w:rPr>
                <w:rFonts w:ascii="Arial" w:hAnsi="Arial" w:cs="Arial"/>
                <w:sz w:val="20"/>
                <w:szCs w:val="20"/>
              </w:rPr>
              <w:t>00000-</w:t>
            </w:r>
            <w:r w:rsidR="00725357" w:rsidRPr="009D5030">
              <w:rPr>
                <w:rFonts w:ascii="Arial" w:hAnsi="Arial" w:cs="Arial"/>
                <w:sz w:val="20"/>
                <w:szCs w:val="20"/>
              </w:rPr>
              <w:t>3</w:t>
            </w:r>
            <w:r w:rsidR="00CA0D1D" w:rsidRPr="009D50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D5030" w:rsidRPr="009D5030">
              <w:rPr>
                <w:rFonts w:ascii="Arial" w:hAnsi="Arial" w:cs="Arial"/>
                <w:sz w:val="20"/>
                <w:szCs w:val="20"/>
              </w:rPr>
              <w:t xml:space="preserve">- Usługi w zakresie napraw i konserwacji instalacji </w:t>
            </w:r>
          </w:p>
          <w:p w:rsidR="009D5030" w:rsidRDefault="009D5030" w:rsidP="009D5030">
            <w:pPr>
              <w:pStyle w:val="Akapitzlist"/>
              <w:ind w:hanging="432"/>
              <w:rPr>
                <w:rFonts w:ascii="Arial" w:hAnsi="Arial" w:cs="Arial"/>
                <w:sz w:val="20"/>
                <w:szCs w:val="20"/>
              </w:rPr>
            </w:pPr>
            <w:r w:rsidRPr="009D5030">
              <w:rPr>
                <w:rFonts w:ascii="Arial" w:hAnsi="Arial" w:cs="Arial"/>
                <w:sz w:val="20"/>
                <w:szCs w:val="20"/>
              </w:rPr>
              <w:t>Kod CPV   42500000-1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030">
              <w:rPr>
                <w:rFonts w:ascii="Arial" w:hAnsi="Arial" w:cs="Arial"/>
                <w:sz w:val="20"/>
                <w:szCs w:val="20"/>
              </w:rPr>
              <w:t>- Urządzenia chłodzące i wentylacyjne</w:t>
            </w:r>
          </w:p>
          <w:p w:rsidR="00317B6F" w:rsidRDefault="00317B6F" w:rsidP="00317B6F">
            <w:pPr>
              <w:pStyle w:val="Akapitzlist"/>
              <w:ind w:left="2556" w:hanging="2268"/>
              <w:rPr>
                <w:rFonts w:ascii="Arial" w:hAnsi="Arial" w:cs="Arial"/>
                <w:sz w:val="20"/>
                <w:szCs w:val="20"/>
              </w:rPr>
            </w:pPr>
            <w:r w:rsidRPr="009D5030">
              <w:rPr>
                <w:rFonts w:ascii="Arial" w:hAnsi="Arial" w:cs="Arial"/>
                <w:sz w:val="20"/>
                <w:szCs w:val="20"/>
              </w:rPr>
              <w:t>Kod CPV   425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D5030">
              <w:rPr>
                <w:rFonts w:ascii="Arial" w:hAnsi="Arial" w:cs="Arial"/>
                <w:sz w:val="20"/>
                <w:szCs w:val="20"/>
              </w:rPr>
              <w:t>0000-</w:t>
            </w:r>
            <w:r>
              <w:rPr>
                <w:rFonts w:ascii="Arial" w:hAnsi="Arial" w:cs="Arial"/>
                <w:sz w:val="20"/>
                <w:szCs w:val="20"/>
              </w:rPr>
              <w:t>4 –</w:t>
            </w:r>
            <w:r w:rsidRPr="009D50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Wymienniki ciepła, urządzenia do konwekcjonowania powietrza i urządzenia chłodzące oraz maszyny filtrujące</w:t>
            </w:r>
          </w:p>
          <w:p w:rsidR="003B28A6" w:rsidRPr="00317B6F" w:rsidRDefault="00317B6F" w:rsidP="00317B6F">
            <w:pPr>
              <w:pStyle w:val="Akapitzlist"/>
              <w:ind w:hanging="432"/>
              <w:rPr>
                <w:rFonts w:ascii="Arial" w:hAnsi="Arial" w:cs="Arial"/>
                <w:sz w:val="20"/>
                <w:szCs w:val="20"/>
              </w:rPr>
            </w:pPr>
            <w:r w:rsidRPr="009D5030">
              <w:rPr>
                <w:rFonts w:ascii="Arial" w:hAnsi="Arial" w:cs="Arial"/>
                <w:sz w:val="20"/>
                <w:szCs w:val="20"/>
              </w:rPr>
              <w:t xml:space="preserve">Kod CPV  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9D5030">
              <w:rPr>
                <w:rFonts w:ascii="Arial" w:hAnsi="Arial" w:cs="Arial"/>
                <w:sz w:val="20"/>
                <w:szCs w:val="20"/>
              </w:rPr>
              <w:t>00000-</w:t>
            </w:r>
            <w:r>
              <w:rPr>
                <w:rFonts w:ascii="Arial" w:hAnsi="Arial" w:cs="Arial"/>
                <w:sz w:val="20"/>
                <w:szCs w:val="20"/>
              </w:rPr>
              <w:t>5 –</w:t>
            </w:r>
            <w:r w:rsidRPr="009D50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naprawcze i konserwacyjne</w:t>
            </w:r>
          </w:p>
          <w:p w:rsidR="003B28A6" w:rsidRPr="00392EE7" w:rsidRDefault="003B28A6">
            <w:pPr>
              <w:jc w:val="center"/>
              <w:rPr>
                <w:rFonts w:ascii="Arial" w:hAnsi="Arial" w:cs="Arial"/>
              </w:rPr>
            </w:pPr>
          </w:p>
        </w:tc>
      </w:tr>
      <w:tr w:rsidR="003B28A6" w:rsidRPr="00392EE7">
        <w:trPr>
          <w:trHeight w:val="84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jc w:val="center"/>
              <w:rPr>
                <w:rFonts w:ascii="Arial" w:hAnsi="Arial" w:cs="Arial"/>
              </w:rPr>
            </w:pPr>
            <w:r w:rsidRPr="00392EE7">
              <w:rPr>
                <w:rFonts w:ascii="Arial" w:hAnsi="Arial" w:cs="Arial"/>
              </w:rPr>
              <w:t>Autor</w:t>
            </w:r>
          </w:p>
          <w:p w:rsidR="003B28A6" w:rsidRPr="00392EE7" w:rsidRDefault="003B28A6">
            <w:pPr>
              <w:jc w:val="center"/>
              <w:rPr>
                <w:rFonts w:ascii="Arial" w:hAnsi="Arial" w:cs="Arial"/>
                <w:b/>
              </w:rPr>
            </w:pPr>
            <w:r w:rsidRPr="00392EE7">
              <w:rPr>
                <w:rFonts w:ascii="Arial" w:hAnsi="Arial" w:cs="Arial"/>
              </w:rPr>
              <w:t>opracowania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A6" w:rsidRPr="00392EE7" w:rsidRDefault="00CA0D1D">
            <w:pPr>
              <w:jc w:val="center"/>
              <w:rPr>
                <w:rFonts w:ascii="Arial" w:hAnsi="Arial" w:cs="Arial"/>
              </w:rPr>
            </w:pPr>
            <w:r w:rsidRPr="00392EE7">
              <w:rPr>
                <w:rFonts w:ascii="Arial" w:hAnsi="Arial" w:cs="Arial"/>
                <w:b/>
              </w:rPr>
              <w:t>Monika DURLEJ</w:t>
            </w:r>
          </w:p>
        </w:tc>
      </w:tr>
      <w:tr w:rsidR="003B28A6" w:rsidRPr="00392EE7">
        <w:trPr>
          <w:trHeight w:val="84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A6" w:rsidRPr="00392EE7" w:rsidRDefault="003B28A6">
            <w:pPr>
              <w:jc w:val="center"/>
              <w:rPr>
                <w:rFonts w:ascii="Arial" w:hAnsi="Arial" w:cs="Arial"/>
              </w:rPr>
            </w:pPr>
            <w:r w:rsidRPr="00392EE7">
              <w:rPr>
                <w:rFonts w:ascii="Arial" w:hAnsi="Arial" w:cs="Arial"/>
              </w:rPr>
              <w:t>Data</w:t>
            </w:r>
          </w:p>
          <w:p w:rsidR="003B28A6" w:rsidRPr="00392EE7" w:rsidRDefault="003B28A6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EE7">
              <w:rPr>
                <w:rFonts w:ascii="Arial" w:hAnsi="Arial" w:cs="Arial"/>
              </w:rPr>
              <w:t>opracowania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A6" w:rsidRPr="00392EE7" w:rsidRDefault="00CA0D1D" w:rsidP="00074C86">
            <w:pPr>
              <w:jc w:val="center"/>
              <w:rPr>
                <w:rFonts w:ascii="Arial" w:hAnsi="Arial" w:cs="Arial"/>
              </w:rPr>
            </w:pPr>
            <w:r w:rsidRPr="00392EE7">
              <w:rPr>
                <w:rFonts w:ascii="Arial" w:hAnsi="Arial" w:cs="Arial"/>
                <w:b/>
                <w:bCs/>
              </w:rPr>
              <w:t>październik</w:t>
            </w:r>
            <w:r w:rsidR="0098121F" w:rsidRPr="00392EE7">
              <w:rPr>
                <w:rFonts w:ascii="Arial" w:hAnsi="Arial" w:cs="Arial"/>
                <w:b/>
                <w:bCs/>
              </w:rPr>
              <w:t xml:space="preserve"> 20</w:t>
            </w:r>
            <w:r w:rsidR="00C006C1" w:rsidRPr="00392EE7">
              <w:rPr>
                <w:rFonts w:ascii="Arial" w:hAnsi="Arial" w:cs="Arial"/>
                <w:b/>
                <w:bCs/>
              </w:rPr>
              <w:t>2</w:t>
            </w:r>
            <w:r w:rsidR="00074C86">
              <w:rPr>
                <w:rFonts w:ascii="Arial" w:hAnsi="Arial" w:cs="Arial"/>
                <w:b/>
                <w:bCs/>
              </w:rPr>
              <w:t>4</w:t>
            </w:r>
            <w:r w:rsidR="003B28A6" w:rsidRPr="00392EE7">
              <w:rPr>
                <w:rFonts w:ascii="Arial" w:hAnsi="Arial" w:cs="Arial"/>
                <w:b/>
                <w:bCs/>
              </w:rPr>
              <w:t xml:space="preserve"> r</w:t>
            </w:r>
            <w:r w:rsidR="003A1B3B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3B28A6" w:rsidRPr="00392EE7" w:rsidRDefault="003B28A6">
      <w:pPr>
        <w:jc w:val="center"/>
        <w:rPr>
          <w:rFonts w:ascii="Arial" w:hAnsi="Arial" w:cs="Arial"/>
        </w:rPr>
      </w:pPr>
    </w:p>
    <w:p w:rsidR="003B28A6" w:rsidRPr="00392EE7" w:rsidRDefault="003B28A6" w:rsidP="00101C41">
      <w:pPr>
        <w:ind w:left="0"/>
        <w:rPr>
          <w:rFonts w:ascii="Arial" w:hAnsi="Arial" w:cs="Arial"/>
        </w:rPr>
      </w:pPr>
    </w:p>
    <w:p w:rsidR="00CA0D1D" w:rsidRPr="00392EE7" w:rsidRDefault="00CA0D1D" w:rsidP="00101C41">
      <w:pPr>
        <w:ind w:left="0"/>
        <w:rPr>
          <w:rFonts w:ascii="Arial" w:hAnsi="Arial" w:cs="Arial"/>
        </w:rPr>
      </w:pPr>
    </w:p>
    <w:p w:rsidR="00CA0D1D" w:rsidRDefault="00CA0D1D" w:rsidP="00101C41">
      <w:pPr>
        <w:ind w:left="0"/>
        <w:rPr>
          <w:rFonts w:ascii="Arial" w:hAnsi="Arial" w:cs="Arial"/>
        </w:rPr>
      </w:pPr>
    </w:p>
    <w:p w:rsidR="001E410B" w:rsidRDefault="001E410B" w:rsidP="00101C41">
      <w:pPr>
        <w:ind w:left="0"/>
        <w:rPr>
          <w:rFonts w:ascii="Arial" w:hAnsi="Arial" w:cs="Arial"/>
        </w:rPr>
      </w:pPr>
    </w:p>
    <w:p w:rsidR="001E410B" w:rsidRDefault="001E410B" w:rsidP="00101C41">
      <w:pPr>
        <w:ind w:left="0"/>
        <w:rPr>
          <w:rFonts w:ascii="Arial" w:hAnsi="Arial" w:cs="Arial"/>
        </w:rPr>
      </w:pPr>
    </w:p>
    <w:p w:rsidR="001E410B" w:rsidRDefault="001E410B" w:rsidP="00101C41">
      <w:pPr>
        <w:ind w:left="0"/>
        <w:rPr>
          <w:rFonts w:ascii="Arial" w:hAnsi="Arial" w:cs="Arial"/>
        </w:rPr>
      </w:pPr>
    </w:p>
    <w:p w:rsidR="001E410B" w:rsidRPr="00392EE7" w:rsidRDefault="001E410B" w:rsidP="00101C41">
      <w:pPr>
        <w:ind w:left="0"/>
        <w:rPr>
          <w:rFonts w:ascii="Arial" w:hAnsi="Arial" w:cs="Arial"/>
        </w:rPr>
      </w:pPr>
    </w:p>
    <w:p w:rsidR="00CA0D1D" w:rsidRPr="00392EE7" w:rsidRDefault="00CA0D1D" w:rsidP="00101C41">
      <w:pPr>
        <w:ind w:left="0"/>
        <w:rPr>
          <w:rFonts w:ascii="Arial" w:hAnsi="Arial" w:cs="Arial"/>
        </w:rPr>
      </w:pPr>
    </w:p>
    <w:p w:rsidR="00CA0D1D" w:rsidRPr="00392EE7" w:rsidRDefault="00CA0D1D" w:rsidP="00101C41">
      <w:pPr>
        <w:ind w:left="0"/>
        <w:rPr>
          <w:rFonts w:ascii="Arial" w:hAnsi="Arial" w:cs="Arial"/>
        </w:rPr>
      </w:pPr>
    </w:p>
    <w:p w:rsidR="00A837BD" w:rsidRDefault="00353664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392EE7">
        <w:rPr>
          <w:rFonts w:ascii="Arial" w:hAnsi="Arial" w:cs="Arial"/>
        </w:rPr>
        <w:fldChar w:fldCharType="begin"/>
      </w:r>
      <w:r w:rsidR="003B28A6" w:rsidRPr="00392EE7">
        <w:rPr>
          <w:rFonts w:ascii="Arial" w:hAnsi="Arial" w:cs="Arial"/>
        </w:rPr>
        <w:instrText xml:space="preserve"> TOC \o "1-3" \h \z \u </w:instrText>
      </w:r>
      <w:r w:rsidRPr="00392EE7">
        <w:rPr>
          <w:rFonts w:ascii="Arial" w:hAnsi="Arial" w:cs="Arial"/>
        </w:rPr>
        <w:fldChar w:fldCharType="separate"/>
      </w:r>
      <w:hyperlink w:anchor="_Toc178848751" w:history="1">
        <w:r w:rsidR="00A837BD" w:rsidRPr="00751611">
          <w:rPr>
            <w:rStyle w:val="Hipercze"/>
            <w:noProof/>
          </w:rPr>
          <w:t>1. Wstęp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_Toc178848751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3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3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52" w:history="1">
        <w:r w:rsidR="00A837BD" w:rsidRPr="00751611">
          <w:rPr>
            <w:rStyle w:val="Hipercze"/>
            <w:noProof/>
          </w:rPr>
          <w:t>1.1 Przedmiot specyfikacji (OPZ)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_Toc178848752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3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3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53" w:history="1">
        <w:r w:rsidR="00A837BD" w:rsidRPr="00751611">
          <w:rPr>
            <w:rStyle w:val="Hipercze"/>
            <w:noProof/>
          </w:rPr>
          <w:t>1.2 Opis czynności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_Toc178848753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3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3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54" w:history="1">
        <w:r w:rsidR="00A837BD" w:rsidRPr="00751611">
          <w:rPr>
            <w:rStyle w:val="Hipercze"/>
            <w:noProof/>
          </w:rPr>
          <w:t>1.3 Określenia podstawowe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_Toc178848754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5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3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55" w:history="1">
        <w:r w:rsidR="00A837BD" w:rsidRPr="00751611">
          <w:rPr>
            <w:rStyle w:val="Hipercze"/>
            <w:noProof/>
          </w:rPr>
          <w:t>1.4 Wymagania dotyczące wykonania robót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_Toc178848755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5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56" w:history="1">
        <w:r w:rsidR="00A837BD" w:rsidRPr="00751611">
          <w:rPr>
            <w:rStyle w:val="Hipercze"/>
            <w:noProof/>
          </w:rPr>
          <w:t>2. Termin realizacji: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_Toc178848756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6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left" w:pos="480"/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57" w:history="1">
        <w:r w:rsidR="00A837BD" w:rsidRPr="00751611">
          <w:rPr>
            <w:rStyle w:val="Hipercze"/>
            <w:noProof/>
          </w:rPr>
          <w:t>3. Wymagania dotyczące zatrudnienia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_Toc178848757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6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58" w:history="1">
        <w:r w:rsidR="00A837BD" w:rsidRPr="00751611">
          <w:rPr>
            <w:rStyle w:val="Hipercze"/>
            <w:noProof/>
          </w:rPr>
          <w:t>4. Materiały i wyroby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_Toc178848758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7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59" w:history="1">
        <w:r w:rsidR="00A837BD" w:rsidRPr="00751611">
          <w:rPr>
            <w:rStyle w:val="Hipercze"/>
            <w:noProof/>
          </w:rPr>
          <w:t>5. Wymagania dotyczące sprzętu i maszyn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_Toc178848759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7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60" w:history="1">
        <w:r w:rsidR="00A837BD" w:rsidRPr="00751611">
          <w:rPr>
            <w:rStyle w:val="Hipercze"/>
            <w:noProof/>
          </w:rPr>
          <w:t>6. Wymagania dotyczące środków transportu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_Toc178848760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7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61" w:history="1">
        <w:r w:rsidR="00A837BD" w:rsidRPr="00751611">
          <w:rPr>
            <w:rStyle w:val="Hipercze"/>
            <w:noProof/>
          </w:rPr>
          <w:t>7. Ogólne zasady kontroli jakości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_Toc178848761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7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62" w:history="1">
        <w:r w:rsidR="00A837BD" w:rsidRPr="00751611">
          <w:rPr>
            <w:rStyle w:val="Hipercze"/>
            <w:noProof/>
          </w:rPr>
          <w:t>8. Prace niebezpieczne pod względem pożarowym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_Toc178848762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8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63" w:history="1">
        <w:r w:rsidR="00A837BD" w:rsidRPr="00751611">
          <w:rPr>
            <w:rStyle w:val="Hipercze"/>
            <w:noProof/>
          </w:rPr>
          <w:t>9. Obmiar robót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_Toc178848763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8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64" w:history="1">
        <w:r w:rsidR="00A837BD" w:rsidRPr="00751611">
          <w:rPr>
            <w:rStyle w:val="Hipercze"/>
            <w:noProof/>
          </w:rPr>
          <w:t>10. Certyfikaty i deklaracje jakości materiałów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_Toc178848764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8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65" w:history="1">
        <w:r w:rsidR="00A837BD" w:rsidRPr="00751611">
          <w:rPr>
            <w:rStyle w:val="Hipercze"/>
            <w:noProof/>
          </w:rPr>
          <w:t>11. Dokumenty odniesienia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_Toc178848765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8</w:t>
        </w:r>
        <w:r w:rsidR="00A837BD">
          <w:rPr>
            <w:noProof/>
            <w:webHidden/>
          </w:rPr>
          <w:fldChar w:fldCharType="end"/>
        </w:r>
      </w:hyperlink>
    </w:p>
    <w:p w:rsidR="00A837BD" w:rsidRDefault="00745CDD">
      <w:pPr>
        <w:pStyle w:val="Spistreci1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78848766" w:history="1">
        <w:r w:rsidR="00A837BD" w:rsidRPr="00751611">
          <w:rPr>
            <w:rStyle w:val="Hipercze"/>
            <w:noProof/>
          </w:rPr>
          <w:t>12. Podstawa płatności</w:t>
        </w:r>
        <w:r w:rsidR="00A837BD">
          <w:rPr>
            <w:noProof/>
            <w:webHidden/>
          </w:rPr>
          <w:tab/>
        </w:r>
        <w:r w:rsidR="00A837BD">
          <w:rPr>
            <w:noProof/>
            <w:webHidden/>
          </w:rPr>
          <w:fldChar w:fldCharType="begin"/>
        </w:r>
        <w:r w:rsidR="00A837BD">
          <w:rPr>
            <w:noProof/>
            <w:webHidden/>
          </w:rPr>
          <w:instrText xml:space="preserve"> PAGEREF _Toc178848766 \h </w:instrText>
        </w:r>
        <w:r w:rsidR="00A837BD">
          <w:rPr>
            <w:noProof/>
            <w:webHidden/>
          </w:rPr>
        </w:r>
        <w:r w:rsidR="00A837BD">
          <w:rPr>
            <w:noProof/>
            <w:webHidden/>
          </w:rPr>
          <w:fldChar w:fldCharType="separate"/>
        </w:r>
        <w:r w:rsidR="00B638EE">
          <w:rPr>
            <w:noProof/>
            <w:webHidden/>
          </w:rPr>
          <w:t>8</w:t>
        </w:r>
        <w:r w:rsidR="00A837BD">
          <w:rPr>
            <w:noProof/>
            <w:webHidden/>
          </w:rPr>
          <w:fldChar w:fldCharType="end"/>
        </w:r>
      </w:hyperlink>
    </w:p>
    <w:p w:rsidR="003B28A6" w:rsidRPr="00392EE7" w:rsidRDefault="00353664">
      <w:pPr>
        <w:rPr>
          <w:rFonts w:ascii="Arial" w:hAnsi="Arial" w:cs="Arial"/>
          <w:b/>
          <w:bCs/>
        </w:rPr>
      </w:pPr>
      <w:r w:rsidRPr="00392EE7">
        <w:rPr>
          <w:rFonts w:ascii="Arial" w:hAnsi="Arial" w:cs="Arial"/>
        </w:rPr>
        <w:fldChar w:fldCharType="end"/>
      </w:r>
    </w:p>
    <w:p w:rsidR="003B28A6" w:rsidRPr="00392EE7" w:rsidRDefault="003B28A6">
      <w:pPr>
        <w:rPr>
          <w:rFonts w:ascii="Arial" w:hAnsi="Arial" w:cs="Arial"/>
          <w:b/>
          <w:bCs/>
        </w:rPr>
      </w:pPr>
    </w:p>
    <w:p w:rsidR="003B28A6" w:rsidRPr="00392EE7" w:rsidRDefault="003B28A6">
      <w:pPr>
        <w:rPr>
          <w:rFonts w:ascii="Arial" w:hAnsi="Arial" w:cs="Arial"/>
          <w:b/>
          <w:bCs/>
        </w:rPr>
      </w:pPr>
    </w:p>
    <w:p w:rsidR="003B28A6" w:rsidRPr="00392EE7" w:rsidRDefault="003B28A6">
      <w:pPr>
        <w:rPr>
          <w:rFonts w:ascii="Arial" w:hAnsi="Arial" w:cs="Arial"/>
          <w:b/>
          <w:bCs/>
        </w:rPr>
      </w:pPr>
    </w:p>
    <w:p w:rsidR="003B28A6" w:rsidRPr="00392EE7" w:rsidRDefault="003B28A6">
      <w:pPr>
        <w:rPr>
          <w:rFonts w:ascii="Arial" w:hAnsi="Arial" w:cs="Arial"/>
          <w:b/>
          <w:bCs/>
        </w:rPr>
      </w:pPr>
    </w:p>
    <w:p w:rsidR="003B28A6" w:rsidRPr="00392EE7" w:rsidRDefault="003B28A6">
      <w:pPr>
        <w:rPr>
          <w:rFonts w:ascii="Arial" w:hAnsi="Arial" w:cs="Arial"/>
          <w:b/>
          <w:bCs/>
        </w:rPr>
      </w:pPr>
    </w:p>
    <w:p w:rsidR="003B28A6" w:rsidRPr="00392EE7" w:rsidRDefault="003B28A6">
      <w:pPr>
        <w:rPr>
          <w:rFonts w:ascii="Arial" w:hAnsi="Arial" w:cs="Arial"/>
          <w:b/>
          <w:bCs/>
        </w:rPr>
      </w:pPr>
    </w:p>
    <w:p w:rsidR="003B28A6" w:rsidRPr="00392EE7" w:rsidRDefault="003B28A6">
      <w:pPr>
        <w:rPr>
          <w:rFonts w:ascii="Arial" w:hAnsi="Arial" w:cs="Arial"/>
          <w:b/>
          <w:bCs/>
        </w:rPr>
      </w:pPr>
    </w:p>
    <w:p w:rsidR="003B28A6" w:rsidRPr="00392EE7" w:rsidRDefault="003B28A6">
      <w:pPr>
        <w:rPr>
          <w:rFonts w:ascii="Arial" w:hAnsi="Arial" w:cs="Arial"/>
          <w:b/>
          <w:bCs/>
        </w:rPr>
      </w:pPr>
    </w:p>
    <w:p w:rsidR="003B28A6" w:rsidRPr="00392EE7" w:rsidRDefault="003B28A6">
      <w:pPr>
        <w:rPr>
          <w:rFonts w:ascii="Arial" w:hAnsi="Arial" w:cs="Arial"/>
          <w:b/>
          <w:bCs/>
        </w:rPr>
      </w:pPr>
    </w:p>
    <w:p w:rsidR="003B28A6" w:rsidRPr="00392EE7" w:rsidRDefault="003B28A6">
      <w:pPr>
        <w:rPr>
          <w:rFonts w:ascii="Arial" w:hAnsi="Arial" w:cs="Arial"/>
        </w:rPr>
      </w:pPr>
    </w:p>
    <w:p w:rsidR="003B28A6" w:rsidRPr="00392EE7" w:rsidRDefault="003B28A6">
      <w:pPr>
        <w:autoSpaceDE w:val="0"/>
        <w:rPr>
          <w:rFonts w:ascii="Arial" w:hAnsi="Arial" w:cs="Arial"/>
          <w:color w:val="548DD4"/>
        </w:rPr>
      </w:pPr>
    </w:p>
    <w:p w:rsidR="003B28A6" w:rsidRPr="00392EE7" w:rsidRDefault="003B28A6">
      <w:pPr>
        <w:autoSpaceDE w:val="0"/>
        <w:ind w:left="0"/>
        <w:rPr>
          <w:rFonts w:ascii="Arial" w:hAnsi="Arial" w:cs="Arial"/>
          <w:color w:val="548DD4"/>
        </w:rPr>
      </w:pPr>
    </w:p>
    <w:p w:rsidR="003B28A6" w:rsidRPr="00392EE7" w:rsidRDefault="003B28A6">
      <w:pPr>
        <w:autoSpaceDE w:val="0"/>
        <w:ind w:left="0"/>
        <w:rPr>
          <w:rFonts w:ascii="Arial" w:hAnsi="Arial" w:cs="Arial"/>
          <w:color w:val="548DD4"/>
        </w:rPr>
      </w:pPr>
    </w:p>
    <w:p w:rsidR="003B28A6" w:rsidRPr="00392EE7" w:rsidRDefault="003B28A6">
      <w:pPr>
        <w:autoSpaceDE w:val="0"/>
        <w:ind w:left="0"/>
        <w:rPr>
          <w:rFonts w:ascii="Arial" w:hAnsi="Arial" w:cs="Arial"/>
          <w:color w:val="548DD4"/>
        </w:rPr>
      </w:pPr>
    </w:p>
    <w:p w:rsidR="003B28A6" w:rsidRPr="00392EE7" w:rsidRDefault="003B28A6">
      <w:pPr>
        <w:autoSpaceDE w:val="0"/>
        <w:ind w:left="0"/>
        <w:rPr>
          <w:rFonts w:ascii="Arial" w:hAnsi="Arial" w:cs="Arial"/>
          <w:color w:val="548DD4"/>
        </w:rPr>
      </w:pPr>
    </w:p>
    <w:p w:rsidR="003B28A6" w:rsidRPr="00392EE7" w:rsidRDefault="003B28A6">
      <w:pPr>
        <w:autoSpaceDE w:val="0"/>
        <w:rPr>
          <w:rFonts w:ascii="Arial" w:hAnsi="Arial" w:cs="Arial"/>
          <w:color w:val="548DD4"/>
        </w:rPr>
      </w:pPr>
    </w:p>
    <w:p w:rsidR="003B28A6" w:rsidRPr="00392EE7" w:rsidRDefault="003B28A6">
      <w:pPr>
        <w:pStyle w:val="Nagwek1"/>
      </w:pPr>
    </w:p>
    <w:p w:rsidR="00CA0D1D" w:rsidRDefault="00CA0D1D" w:rsidP="00CA0D1D">
      <w:pPr>
        <w:rPr>
          <w:rFonts w:ascii="Arial" w:hAnsi="Arial" w:cs="Arial"/>
        </w:rPr>
      </w:pPr>
    </w:p>
    <w:p w:rsidR="001E410B" w:rsidRDefault="001E410B" w:rsidP="00CA0D1D">
      <w:pPr>
        <w:rPr>
          <w:rFonts w:ascii="Arial" w:hAnsi="Arial" w:cs="Arial"/>
        </w:rPr>
      </w:pPr>
    </w:p>
    <w:p w:rsidR="001E410B" w:rsidRDefault="001E410B" w:rsidP="00CA0D1D">
      <w:pPr>
        <w:rPr>
          <w:rFonts w:ascii="Arial" w:hAnsi="Arial" w:cs="Arial"/>
        </w:rPr>
      </w:pPr>
    </w:p>
    <w:p w:rsidR="001E410B" w:rsidRPr="00392EE7" w:rsidRDefault="001E410B" w:rsidP="00CA0D1D">
      <w:pPr>
        <w:rPr>
          <w:rFonts w:ascii="Arial" w:hAnsi="Arial" w:cs="Arial"/>
        </w:rPr>
      </w:pPr>
    </w:p>
    <w:p w:rsidR="00CA0D1D" w:rsidRPr="00392EE7" w:rsidRDefault="00CA0D1D" w:rsidP="00CA0D1D">
      <w:pPr>
        <w:rPr>
          <w:rFonts w:ascii="Arial" w:hAnsi="Arial" w:cs="Arial"/>
        </w:rPr>
      </w:pPr>
    </w:p>
    <w:p w:rsidR="00CA0D1D" w:rsidRPr="00392EE7" w:rsidRDefault="00CA0D1D" w:rsidP="00CA0D1D">
      <w:pPr>
        <w:rPr>
          <w:rFonts w:ascii="Arial" w:hAnsi="Arial" w:cs="Arial"/>
        </w:rPr>
      </w:pPr>
    </w:p>
    <w:p w:rsidR="00CA0D1D" w:rsidRPr="00392EE7" w:rsidRDefault="00CA0D1D" w:rsidP="00CA0D1D">
      <w:pPr>
        <w:rPr>
          <w:rFonts w:ascii="Arial" w:hAnsi="Arial" w:cs="Arial"/>
        </w:rPr>
      </w:pPr>
    </w:p>
    <w:p w:rsidR="003B28A6" w:rsidRPr="00392EE7" w:rsidRDefault="003B28A6">
      <w:pPr>
        <w:pStyle w:val="Nagwek1"/>
        <w:rPr>
          <w:szCs w:val="24"/>
        </w:rPr>
      </w:pPr>
      <w:bookmarkStart w:id="0" w:name="_Toc178848751"/>
      <w:r w:rsidRPr="00392EE7">
        <w:t xml:space="preserve">1. </w:t>
      </w:r>
      <w:r w:rsidRPr="00392EE7">
        <w:rPr>
          <w:szCs w:val="24"/>
        </w:rPr>
        <w:t>W</w:t>
      </w:r>
      <w:r w:rsidR="001E410B">
        <w:rPr>
          <w:szCs w:val="24"/>
        </w:rPr>
        <w:t>stęp</w:t>
      </w:r>
      <w:bookmarkEnd w:id="0"/>
    </w:p>
    <w:p w:rsidR="003B28A6" w:rsidRPr="00392EE7" w:rsidRDefault="003B28A6" w:rsidP="00CA0D1D">
      <w:pPr>
        <w:pStyle w:val="Nagwek3"/>
        <w:tabs>
          <w:tab w:val="clear" w:pos="720"/>
          <w:tab w:val="num" w:pos="284"/>
        </w:tabs>
        <w:rPr>
          <w:szCs w:val="24"/>
        </w:rPr>
      </w:pPr>
      <w:bookmarkStart w:id="1" w:name="_Toc178848752"/>
      <w:r w:rsidRPr="00392EE7">
        <w:rPr>
          <w:szCs w:val="24"/>
        </w:rPr>
        <w:t>1.1 Przedmiot specyfikacji (OPZ)</w:t>
      </w:r>
      <w:bookmarkEnd w:id="1"/>
    </w:p>
    <w:p w:rsidR="00E91DD5" w:rsidRPr="00392EE7" w:rsidRDefault="00392EE7" w:rsidP="007123E3">
      <w:pPr>
        <w:pStyle w:val="Zwykytekst"/>
        <w:jc w:val="both"/>
        <w:rPr>
          <w:rFonts w:ascii="Arial" w:hAnsi="Arial" w:cs="Arial"/>
          <w:sz w:val="24"/>
          <w:szCs w:val="24"/>
          <w:lang w:val="en-US"/>
        </w:rPr>
      </w:pPr>
      <w:r w:rsidRPr="00392EE7">
        <w:rPr>
          <w:rFonts w:ascii="Arial" w:hAnsi="Arial" w:cs="Arial"/>
          <w:sz w:val="24"/>
          <w:szCs w:val="24"/>
        </w:rPr>
        <w:t>Przedmiotem niniejszego OPZ</w:t>
      </w:r>
      <w:r w:rsidR="003B28A6" w:rsidRPr="00392EE7">
        <w:rPr>
          <w:rFonts w:ascii="Arial" w:hAnsi="Arial" w:cs="Arial"/>
          <w:sz w:val="24"/>
          <w:szCs w:val="24"/>
        </w:rPr>
        <w:t xml:space="preserve"> są wymagania dotyczące </w:t>
      </w:r>
      <w:r w:rsidR="00CA0D1D" w:rsidRPr="00392EE7">
        <w:rPr>
          <w:rFonts w:ascii="Arial" w:hAnsi="Arial" w:cs="Arial"/>
          <w:sz w:val="24"/>
          <w:szCs w:val="24"/>
        </w:rPr>
        <w:t>w</w:t>
      </w:r>
      <w:r w:rsidR="00586FC7" w:rsidRPr="00392EE7">
        <w:rPr>
          <w:rFonts w:ascii="Arial" w:hAnsi="Arial" w:cs="Arial"/>
          <w:sz w:val="24"/>
          <w:szCs w:val="24"/>
        </w:rPr>
        <w:t>ykonywani</w:t>
      </w:r>
      <w:r w:rsidR="00CA0D1D" w:rsidRPr="00392EE7">
        <w:rPr>
          <w:rFonts w:ascii="Arial" w:hAnsi="Arial" w:cs="Arial"/>
          <w:sz w:val="24"/>
          <w:szCs w:val="24"/>
        </w:rPr>
        <w:t>a</w:t>
      </w:r>
      <w:r w:rsidR="00586FC7" w:rsidRPr="00392EE7">
        <w:rPr>
          <w:rFonts w:ascii="Arial" w:hAnsi="Arial" w:cs="Arial"/>
          <w:sz w:val="24"/>
          <w:szCs w:val="24"/>
        </w:rPr>
        <w:t xml:space="preserve"> </w:t>
      </w:r>
      <w:r w:rsidR="00717014">
        <w:rPr>
          <w:rFonts w:ascii="Arial" w:hAnsi="Arial" w:cs="Arial"/>
          <w:sz w:val="24"/>
          <w:szCs w:val="24"/>
        </w:rPr>
        <w:t xml:space="preserve">i </w:t>
      </w:r>
      <w:r w:rsidRPr="00392EE7">
        <w:rPr>
          <w:rFonts w:ascii="Arial" w:hAnsi="Arial" w:cs="Arial"/>
          <w:sz w:val="24"/>
          <w:szCs w:val="24"/>
        </w:rPr>
        <w:t xml:space="preserve">odbioru robot związanych z wykonaniem </w:t>
      </w:r>
      <w:r w:rsidR="00586FC7" w:rsidRPr="00392EE7">
        <w:rPr>
          <w:rFonts w:ascii="Arial" w:hAnsi="Arial" w:cs="Arial"/>
          <w:sz w:val="24"/>
          <w:szCs w:val="24"/>
        </w:rPr>
        <w:t xml:space="preserve">konserwacji i przeglądów okresowych komór </w:t>
      </w:r>
      <w:r w:rsidRPr="00392EE7">
        <w:rPr>
          <w:rFonts w:ascii="Arial" w:hAnsi="Arial" w:cs="Arial"/>
          <w:sz w:val="24"/>
          <w:szCs w:val="24"/>
        </w:rPr>
        <w:t xml:space="preserve">chłodniczych w kompleksach </w:t>
      </w:r>
      <w:r w:rsidR="00586FC7" w:rsidRPr="00392EE7">
        <w:rPr>
          <w:rFonts w:ascii="Arial" w:hAnsi="Arial" w:cs="Arial"/>
          <w:sz w:val="24"/>
          <w:szCs w:val="24"/>
        </w:rPr>
        <w:t>admin</w:t>
      </w:r>
      <w:r w:rsidR="00CA0D1D" w:rsidRPr="00392EE7">
        <w:rPr>
          <w:rFonts w:ascii="Arial" w:hAnsi="Arial" w:cs="Arial"/>
          <w:sz w:val="24"/>
          <w:szCs w:val="24"/>
        </w:rPr>
        <w:t xml:space="preserve">istrowanych przez SOI Nowa Dęba </w:t>
      </w:r>
      <w:r w:rsidRPr="00392EE7">
        <w:rPr>
          <w:rFonts w:ascii="Arial" w:hAnsi="Arial" w:cs="Arial"/>
          <w:sz w:val="24"/>
          <w:szCs w:val="24"/>
        </w:rPr>
        <w:t>oraz SOI Kielce.</w:t>
      </w:r>
    </w:p>
    <w:p w:rsidR="00CA0D1D" w:rsidRPr="00392EE7" w:rsidRDefault="00CA0D1D" w:rsidP="007123E3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Ustalenia zawarte w </w:t>
      </w:r>
      <w:r w:rsidRPr="00392EE7">
        <w:rPr>
          <w:rFonts w:ascii="Arial" w:hAnsi="Arial" w:cs="Arial"/>
          <w:bCs/>
        </w:rPr>
        <w:t>OPZ</w:t>
      </w:r>
      <w:r w:rsidRPr="00392EE7">
        <w:rPr>
          <w:rFonts w:ascii="Arial" w:hAnsi="Arial" w:cs="Arial"/>
        </w:rPr>
        <w:t xml:space="preserve"> obejmują prace związane z dostawą materiałów, wykonawstwem i odbiorem robót serwisowych. Niniejsza specyfikacja będzie stosowana jako dokument przetargowy przy zleceniu i realizacji robót.</w:t>
      </w:r>
    </w:p>
    <w:p w:rsidR="00CA0D1D" w:rsidRPr="00392EE7" w:rsidRDefault="00CA0D1D" w:rsidP="007123E3">
      <w:pPr>
        <w:autoSpaceDE w:val="0"/>
        <w:ind w:left="0"/>
        <w:rPr>
          <w:rFonts w:ascii="Arial" w:hAnsi="Arial" w:cs="Arial"/>
          <w:b/>
        </w:rPr>
      </w:pPr>
    </w:p>
    <w:p w:rsidR="003B28A6" w:rsidRPr="00392EE7" w:rsidRDefault="003B28A6" w:rsidP="007123E3">
      <w:pPr>
        <w:pStyle w:val="Nagwek3"/>
        <w:tabs>
          <w:tab w:val="clear" w:pos="720"/>
          <w:tab w:val="num" w:pos="284"/>
        </w:tabs>
        <w:spacing w:line="240" w:lineRule="auto"/>
        <w:ind w:left="284" w:hanging="284"/>
        <w:rPr>
          <w:szCs w:val="24"/>
        </w:rPr>
      </w:pPr>
      <w:bookmarkStart w:id="2" w:name="_Toc178848753"/>
      <w:r w:rsidRPr="00392EE7">
        <w:rPr>
          <w:szCs w:val="24"/>
        </w:rPr>
        <w:t>1.2 Opis czynności</w:t>
      </w:r>
      <w:bookmarkEnd w:id="2"/>
    </w:p>
    <w:p w:rsidR="00392EE7" w:rsidRPr="00392EE7" w:rsidRDefault="00586FC7" w:rsidP="007123E3">
      <w:pPr>
        <w:pStyle w:val="Zwykytekst"/>
        <w:spacing w:after="240"/>
        <w:jc w:val="both"/>
        <w:rPr>
          <w:rFonts w:ascii="Arial" w:hAnsi="Arial" w:cs="Arial"/>
          <w:sz w:val="24"/>
          <w:szCs w:val="24"/>
        </w:rPr>
      </w:pPr>
      <w:r w:rsidRPr="00392EE7">
        <w:rPr>
          <w:rFonts w:ascii="Arial" w:hAnsi="Arial" w:cs="Arial"/>
          <w:b/>
          <w:bCs/>
          <w:sz w:val="24"/>
          <w:szCs w:val="24"/>
        </w:rPr>
        <w:t xml:space="preserve">Przedmiotem zamówienia jest </w:t>
      </w:r>
      <w:r w:rsidRPr="00392EE7">
        <w:rPr>
          <w:rFonts w:ascii="Arial" w:hAnsi="Arial" w:cs="Arial"/>
          <w:sz w:val="24"/>
          <w:szCs w:val="24"/>
        </w:rPr>
        <w:t xml:space="preserve">wykonywanie bieżących konserwacji i przeglądów okresowych urządzeń chłodniczych zainstalowanych w budynkach 508, 509, 575, 41 </w:t>
      </w:r>
      <w:r w:rsidR="00392EE7" w:rsidRPr="00392EE7">
        <w:rPr>
          <w:rFonts w:ascii="Arial" w:hAnsi="Arial" w:cs="Arial"/>
          <w:sz w:val="24"/>
          <w:szCs w:val="24"/>
        </w:rPr>
        <w:t>w </w:t>
      </w:r>
      <w:r w:rsidRPr="00392EE7">
        <w:rPr>
          <w:rFonts w:ascii="Arial" w:hAnsi="Arial" w:cs="Arial"/>
          <w:sz w:val="24"/>
          <w:szCs w:val="24"/>
        </w:rPr>
        <w:t xml:space="preserve">Nowej Dębie oraz w budynku 8 w Kielcach, mających </w:t>
      </w:r>
      <w:r w:rsidR="00392EE7" w:rsidRPr="00392EE7">
        <w:rPr>
          <w:rFonts w:ascii="Arial" w:hAnsi="Arial" w:cs="Arial"/>
          <w:sz w:val="24"/>
          <w:szCs w:val="24"/>
        </w:rPr>
        <w:t>na celu utrzymanie urządzeń w </w:t>
      </w:r>
      <w:r w:rsidRPr="00392EE7">
        <w:rPr>
          <w:rFonts w:ascii="Arial" w:hAnsi="Arial" w:cs="Arial"/>
          <w:sz w:val="24"/>
          <w:szCs w:val="24"/>
        </w:rPr>
        <w:t>stałym ruchu.</w:t>
      </w:r>
    </w:p>
    <w:p w:rsidR="00E91DD5" w:rsidRPr="00392EE7" w:rsidRDefault="00E91DD5" w:rsidP="007123E3">
      <w:pPr>
        <w:pStyle w:val="Tekstpodstawowy"/>
        <w:ind w:left="0"/>
        <w:rPr>
          <w:rFonts w:ascii="Arial" w:hAnsi="Arial" w:cs="Arial"/>
          <w:b/>
          <w:u w:val="single"/>
        </w:rPr>
      </w:pPr>
      <w:r w:rsidRPr="00392EE7">
        <w:rPr>
          <w:rFonts w:ascii="Arial" w:hAnsi="Arial" w:cs="Arial"/>
          <w:b/>
          <w:u w:val="single"/>
        </w:rPr>
        <w:t>Wykaz urządzeń chłodniczych będących w użytkowaniu SOI Nowa Dęba</w:t>
      </w:r>
    </w:p>
    <w:p w:rsidR="00E91DD5" w:rsidRPr="00392EE7" w:rsidRDefault="00392EE7" w:rsidP="007123E3">
      <w:pPr>
        <w:pStyle w:val="Tekstpodstawowy"/>
        <w:spacing w:after="0"/>
        <w:ind w:left="0"/>
        <w:rPr>
          <w:rFonts w:ascii="Arial" w:hAnsi="Arial" w:cs="Arial"/>
          <w:b/>
        </w:rPr>
      </w:pPr>
      <w:r w:rsidRPr="00392EE7">
        <w:rPr>
          <w:rFonts w:ascii="Arial" w:hAnsi="Arial" w:cs="Arial"/>
          <w:b/>
        </w:rPr>
        <w:t xml:space="preserve">Budynek </w:t>
      </w:r>
      <w:r w:rsidR="00E91DD5" w:rsidRPr="00392EE7">
        <w:rPr>
          <w:rFonts w:ascii="Arial" w:hAnsi="Arial" w:cs="Arial"/>
          <w:b/>
        </w:rPr>
        <w:t xml:space="preserve"> nr 509</w:t>
      </w:r>
    </w:p>
    <w:p w:rsidR="00E91DD5" w:rsidRPr="00392EE7" w:rsidRDefault="00E91DD5" w:rsidP="007123E3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a) komora chłodząca – 1800</w:t>
      </w:r>
      <w:r w:rsidR="00C006C1" w:rsidRPr="00392EE7">
        <w:rPr>
          <w:rFonts w:ascii="Arial" w:hAnsi="Arial" w:cs="Arial"/>
        </w:rPr>
        <w:t xml:space="preserve"> </w:t>
      </w:r>
      <w:r w:rsidRPr="00392EE7">
        <w:rPr>
          <w:rFonts w:ascii="Arial" w:hAnsi="Arial" w:cs="Arial"/>
        </w:rPr>
        <w:t>l</w:t>
      </w:r>
      <w:r w:rsidR="00392EE7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392EE7">
        <w:rPr>
          <w:rFonts w:ascii="Arial" w:hAnsi="Arial" w:cs="Arial"/>
        </w:rPr>
        <w:t>-</w:t>
      </w:r>
      <w:r w:rsidRPr="00392EE7">
        <w:rPr>
          <w:rFonts w:ascii="Arial" w:hAnsi="Arial" w:cs="Arial"/>
        </w:rPr>
        <w:t>1 szt.</w:t>
      </w:r>
    </w:p>
    <w:p w:rsidR="00E91DD5" w:rsidRPr="00392EE7" w:rsidRDefault="00E91DD5" w:rsidP="007123E3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b) komora chłodząca –  900</w:t>
      </w:r>
      <w:r w:rsidR="00C006C1" w:rsidRPr="00392EE7">
        <w:rPr>
          <w:rFonts w:ascii="Arial" w:hAnsi="Arial" w:cs="Arial"/>
        </w:rPr>
        <w:t xml:space="preserve"> </w:t>
      </w:r>
      <w:r w:rsidRPr="00392EE7">
        <w:rPr>
          <w:rFonts w:ascii="Arial" w:hAnsi="Arial" w:cs="Arial"/>
        </w:rPr>
        <w:t>l</w:t>
      </w:r>
      <w:r w:rsidR="00392EE7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392EE7">
        <w:rPr>
          <w:rFonts w:ascii="Arial" w:hAnsi="Arial" w:cs="Arial"/>
        </w:rPr>
        <w:t>-</w:t>
      </w:r>
      <w:r w:rsidRPr="00392EE7">
        <w:rPr>
          <w:rFonts w:ascii="Arial" w:hAnsi="Arial" w:cs="Arial"/>
        </w:rPr>
        <w:t>1 szt.</w:t>
      </w:r>
    </w:p>
    <w:p w:rsidR="00E91DD5" w:rsidRPr="00392EE7" w:rsidRDefault="00392EE7" w:rsidP="007123E3">
      <w:pPr>
        <w:pStyle w:val="Tekstpodstawowy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c) komora mrożąca – </w:t>
      </w:r>
      <w:r w:rsidR="00E91DD5" w:rsidRPr="00392EE7">
        <w:rPr>
          <w:rFonts w:ascii="Arial" w:hAnsi="Arial" w:cs="Arial"/>
        </w:rPr>
        <w:t>900</w:t>
      </w:r>
      <w:r w:rsidR="00C006C1" w:rsidRPr="00392EE7">
        <w:rPr>
          <w:rFonts w:ascii="Arial" w:hAnsi="Arial" w:cs="Arial"/>
        </w:rPr>
        <w:t xml:space="preserve"> </w:t>
      </w:r>
      <w:r w:rsidR="00E91DD5" w:rsidRPr="00392EE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E91DD5" w:rsidRPr="00392EE7">
        <w:rPr>
          <w:rFonts w:ascii="Arial" w:hAnsi="Arial" w:cs="Arial"/>
        </w:rPr>
        <w:t>-1 szt.</w:t>
      </w:r>
    </w:p>
    <w:p w:rsidR="00E91DD5" w:rsidRPr="00392EE7" w:rsidRDefault="00392EE7" w:rsidP="007123E3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  <w:b/>
        </w:rPr>
        <w:t xml:space="preserve">Budynek  nr </w:t>
      </w:r>
      <w:r w:rsidR="00E91DD5" w:rsidRPr="00392EE7">
        <w:rPr>
          <w:rFonts w:ascii="Arial" w:hAnsi="Arial" w:cs="Arial"/>
          <w:b/>
        </w:rPr>
        <w:t>508</w:t>
      </w:r>
    </w:p>
    <w:p w:rsidR="00E91DD5" w:rsidRPr="00392EE7" w:rsidRDefault="00E91DD5" w:rsidP="007123E3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a) komora chłodząca </w:t>
      </w:r>
      <w:r w:rsidR="00392EE7">
        <w:rPr>
          <w:rFonts w:ascii="Arial" w:hAnsi="Arial" w:cs="Arial"/>
        </w:rPr>
        <w:t xml:space="preserve">– </w:t>
      </w:r>
      <w:r w:rsidRPr="00392EE7">
        <w:rPr>
          <w:rFonts w:ascii="Arial" w:hAnsi="Arial" w:cs="Arial"/>
        </w:rPr>
        <w:t>1600</w:t>
      </w:r>
      <w:r w:rsidR="00C006C1" w:rsidRPr="00392EE7">
        <w:rPr>
          <w:rFonts w:ascii="Arial" w:hAnsi="Arial" w:cs="Arial"/>
        </w:rPr>
        <w:t xml:space="preserve"> </w:t>
      </w:r>
      <w:r w:rsidRPr="00392EE7">
        <w:rPr>
          <w:rFonts w:ascii="Arial" w:hAnsi="Arial" w:cs="Arial"/>
        </w:rPr>
        <w:t xml:space="preserve">l </w:t>
      </w:r>
      <w:r w:rsidR="00392EE7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Pr="00392EE7">
        <w:rPr>
          <w:rFonts w:ascii="Arial" w:hAnsi="Arial" w:cs="Arial"/>
        </w:rPr>
        <w:t xml:space="preserve">-1 szt. </w:t>
      </w:r>
    </w:p>
    <w:p w:rsidR="00E91DD5" w:rsidRPr="00392EE7" w:rsidRDefault="00E91DD5" w:rsidP="007123E3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b) komora chłodząca </w:t>
      </w:r>
      <w:r w:rsidR="00392EE7">
        <w:rPr>
          <w:rFonts w:ascii="Arial" w:hAnsi="Arial" w:cs="Arial"/>
        </w:rPr>
        <w:t xml:space="preserve">– </w:t>
      </w:r>
      <w:r w:rsidRPr="00392EE7">
        <w:rPr>
          <w:rFonts w:ascii="Arial" w:hAnsi="Arial" w:cs="Arial"/>
        </w:rPr>
        <w:t>1900</w:t>
      </w:r>
      <w:r w:rsidR="00C006C1" w:rsidRPr="00392EE7">
        <w:rPr>
          <w:rFonts w:ascii="Arial" w:hAnsi="Arial" w:cs="Arial"/>
        </w:rPr>
        <w:t xml:space="preserve"> </w:t>
      </w:r>
      <w:r w:rsidR="00392EE7">
        <w:rPr>
          <w:rFonts w:ascii="Arial" w:hAnsi="Arial" w:cs="Arial"/>
        </w:rPr>
        <w:t xml:space="preserve">l </w:t>
      </w:r>
      <w:r w:rsidR="00392EE7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392EE7">
        <w:rPr>
          <w:rFonts w:ascii="Arial" w:hAnsi="Arial" w:cs="Arial"/>
        </w:rPr>
        <w:t>-</w:t>
      </w:r>
      <w:r w:rsidRPr="00392EE7">
        <w:rPr>
          <w:rFonts w:ascii="Arial" w:hAnsi="Arial" w:cs="Arial"/>
        </w:rPr>
        <w:t>1 szt.</w:t>
      </w:r>
    </w:p>
    <w:p w:rsidR="00E91DD5" w:rsidRPr="00392EE7" w:rsidRDefault="00E91DD5" w:rsidP="007123E3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c) komora chłodząca</w:t>
      </w:r>
      <w:r w:rsidR="00392EE7">
        <w:rPr>
          <w:rFonts w:ascii="Arial" w:hAnsi="Arial" w:cs="Arial"/>
        </w:rPr>
        <w:t xml:space="preserve"> </w:t>
      </w:r>
      <w:r w:rsidR="00392EE7" w:rsidRPr="00392EE7">
        <w:rPr>
          <w:rFonts w:ascii="Arial" w:hAnsi="Arial" w:cs="Arial"/>
        </w:rPr>
        <w:t xml:space="preserve">– </w:t>
      </w:r>
      <w:r w:rsidRPr="00392EE7">
        <w:rPr>
          <w:rFonts w:ascii="Arial" w:hAnsi="Arial" w:cs="Arial"/>
        </w:rPr>
        <w:t>2600</w:t>
      </w:r>
      <w:r w:rsidR="00C006C1" w:rsidRPr="00392EE7">
        <w:rPr>
          <w:rFonts w:ascii="Arial" w:hAnsi="Arial" w:cs="Arial"/>
        </w:rPr>
        <w:t xml:space="preserve"> </w:t>
      </w:r>
      <w:r w:rsidR="00392EE7">
        <w:rPr>
          <w:rFonts w:ascii="Arial" w:hAnsi="Arial" w:cs="Arial"/>
        </w:rPr>
        <w:t>l</w:t>
      </w:r>
      <w:r w:rsidR="00392EE7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392EE7">
        <w:rPr>
          <w:rFonts w:ascii="Arial" w:hAnsi="Arial" w:cs="Arial"/>
        </w:rPr>
        <w:t>-</w:t>
      </w:r>
      <w:r w:rsidRPr="00392EE7">
        <w:rPr>
          <w:rFonts w:ascii="Arial" w:hAnsi="Arial" w:cs="Arial"/>
        </w:rPr>
        <w:t>1 szt.</w:t>
      </w:r>
    </w:p>
    <w:p w:rsidR="00E91DD5" w:rsidRPr="00392EE7" w:rsidRDefault="00E91DD5" w:rsidP="007123E3">
      <w:pPr>
        <w:pStyle w:val="Tekstpodstawowy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d) chłodnica powietrza </w:t>
      </w:r>
      <w:r w:rsidR="00392EE7">
        <w:rPr>
          <w:rFonts w:ascii="Arial" w:hAnsi="Arial" w:cs="Arial"/>
        </w:rPr>
        <w:tab/>
      </w:r>
      <w:r w:rsidR="00392EE7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Pr="00392EE7">
        <w:rPr>
          <w:rFonts w:ascii="Arial" w:hAnsi="Arial" w:cs="Arial"/>
        </w:rPr>
        <w:t>-1 szt.</w:t>
      </w:r>
    </w:p>
    <w:p w:rsidR="00E91DD5" w:rsidRPr="00392EE7" w:rsidRDefault="00392EE7" w:rsidP="007123E3">
      <w:pPr>
        <w:pStyle w:val="Tekstpodstawowy"/>
        <w:spacing w:after="0"/>
        <w:ind w:left="0"/>
        <w:rPr>
          <w:rFonts w:ascii="Arial" w:hAnsi="Arial" w:cs="Arial"/>
          <w:b/>
        </w:rPr>
      </w:pPr>
      <w:r w:rsidRPr="00392EE7">
        <w:rPr>
          <w:rFonts w:ascii="Arial" w:hAnsi="Arial" w:cs="Arial"/>
          <w:b/>
        </w:rPr>
        <w:t xml:space="preserve">Budynek  nr </w:t>
      </w:r>
      <w:r w:rsidR="00E91DD5" w:rsidRPr="00392EE7">
        <w:rPr>
          <w:rFonts w:ascii="Arial" w:hAnsi="Arial" w:cs="Arial"/>
          <w:b/>
        </w:rPr>
        <w:t>575</w:t>
      </w:r>
    </w:p>
    <w:p w:rsidR="00E91DD5" w:rsidRPr="00392EE7" w:rsidRDefault="00E91DD5" w:rsidP="007123E3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a) komora chłodząca</w:t>
      </w:r>
      <w:r w:rsidR="001F2D9B">
        <w:rPr>
          <w:rFonts w:ascii="Arial" w:hAnsi="Arial" w:cs="Arial"/>
        </w:rPr>
        <w:t xml:space="preserve"> – </w:t>
      </w:r>
      <w:r w:rsidRPr="00392EE7">
        <w:rPr>
          <w:rFonts w:ascii="Arial" w:hAnsi="Arial" w:cs="Arial"/>
        </w:rPr>
        <w:t>2600</w:t>
      </w:r>
      <w:r w:rsidR="00C006C1" w:rsidRPr="00392EE7">
        <w:rPr>
          <w:rFonts w:ascii="Arial" w:hAnsi="Arial" w:cs="Arial"/>
        </w:rPr>
        <w:t xml:space="preserve"> </w:t>
      </w:r>
      <w:r w:rsidRPr="00392EE7">
        <w:rPr>
          <w:rFonts w:ascii="Arial" w:hAnsi="Arial" w:cs="Arial"/>
        </w:rPr>
        <w:t xml:space="preserve">l </w:t>
      </w:r>
      <w:r w:rsidR="001F2D9B" w:rsidRPr="00392EE7">
        <w:rPr>
          <w:rFonts w:ascii="Arial" w:hAnsi="Arial" w:cs="Arial"/>
        </w:rPr>
        <w:t xml:space="preserve"> </w:t>
      </w:r>
      <w:r w:rsidR="001F2D9B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1F2D9B" w:rsidRPr="00392EE7">
        <w:rPr>
          <w:rFonts w:ascii="Arial" w:hAnsi="Arial" w:cs="Arial"/>
        </w:rPr>
        <w:t>-</w:t>
      </w:r>
      <w:r w:rsidR="001E410B">
        <w:rPr>
          <w:rFonts w:ascii="Arial" w:hAnsi="Arial" w:cs="Arial"/>
        </w:rPr>
        <w:t>4</w:t>
      </w:r>
      <w:r w:rsidR="001F2D9B" w:rsidRPr="00392EE7">
        <w:rPr>
          <w:rFonts w:ascii="Arial" w:hAnsi="Arial" w:cs="Arial"/>
        </w:rPr>
        <w:t xml:space="preserve"> szt.</w:t>
      </w:r>
    </w:p>
    <w:p w:rsidR="00E91DD5" w:rsidRPr="00392EE7" w:rsidRDefault="00E91DD5" w:rsidP="007123E3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b) komora mroż</w:t>
      </w:r>
      <w:r w:rsidR="001F2D9B">
        <w:rPr>
          <w:rFonts w:ascii="Arial" w:hAnsi="Arial" w:cs="Arial"/>
        </w:rPr>
        <w:t>ą</w:t>
      </w:r>
      <w:r w:rsidRPr="00392EE7">
        <w:rPr>
          <w:rFonts w:ascii="Arial" w:hAnsi="Arial" w:cs="Arial"/>
        </w:rPr>
        <w:t>ca</w:t>
      </w:r>
      <w:r w:rsidR="001F2D9B">
        <w:rPr>
          <w:rFonts w:ascii="Arial" w:hAnsi="Arial" w:cs="Arial"/>
        </w:rPr>
        <w:t xml:space="preserve"> – </w:t>
      </w:r>
      <w:r w:rsidRPr="00392EE7">
        <w:rPr>
          <w:rFonts w:ascii="Arial" w:hAnsi="Arial" w:cs="Arial"/>
        </w:rPr>
        <w:t>2600</w:t>
      </w:r>
      <w:r w:rsidR="001F2D9B">
        <w:rPr>
          <w:rFonts w:ascii="Arial" w:hAnsi="Arial" w:cs="Arial"/>
        </w:rPr>
        <w:t xml:space="preserve"> </w:t>
      </w:r>
      <w:r w:rsidRPr="00392EE7">
        <w:rPr>
          <w:rFonts w:ascii="Arial" w:hAnsi="Arial" w:cs="Arial"/>
        </w:rPr>
        <w:t xml:space="preserve">l </w:t>
      </w:r>
      <w:r w:rsidR="001F2D9B" w:rsidRPr="00392EE7">
        <w:rPr>
          <w:rFonts w:ascii="Arial" w:hAnsi="Arial" w:cs="Arial"/>
        </w:rPr>
        <w:t xml:space="preserve"> </w:t>
      </w:r>
      <w:r w:rsidR="001F2D9B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1F2D9B" w:rsidRPr="00392EE7">
        <w:rPr>
          <w:rFonts w:ascii="Arial" w:hAnsi="Arial" w:cs="Arial"/>
        </w:rPr>
        <w:t>-</w:t>
      </w:r>
      <w:r w:rsidR="001E410B">
        <w:rPr>
          <w:rFonts w:ascii="Arial" w:hAnsi="Arial" w:cs="Arial"/>
        </w:rPr>
        <w:t>1</w:t>
      </w:r>
      <w:r w:rsidR="001F2D9B" w:rsidRPr="00392EE7">
        <w:rPr>
          <w:rFonts w:ascii="Arial" w:hAnsi="Arial" w:cs="Arial"/>
        </w:rPr>
        <w:t xml:space="preserve"> szt.</w:t>
      </w:r>
    </w:p>
    <w:p w:rsidR="00E91DD5" w:rsidRPr="00392EE7" w:rsidRDefault="00E91DD5" w:rsidP="007123E3">
      <w:pPr>
        <w:pStyle w:val="Tekstpodstawowy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c) chłodnica </w:t>
      </w:r>
      <w:r w:rsidR="00871A9F" w:rsidRPr="00392EE7">
        <w:rPr>
          <w:rFonts w:ascii="Arial" w:hAnsi="Arial" w:cs="Arial"/>
        </w:rPr>
        <w:t>powietrza</w:t>
      </w:r>
      <w:r w:rsidR="001F2D9B" w:rsidRPr="00392EE7">
        <w:rPr>
          <w:rFonts w:ascii="Arial" w:hAnsi="Arial" w:cs="Arial"/>
        </w:rPr>
        <w:t xml:space="preserve"> </w:t>
      </w:r>
      <w:r w:rsidR="001F2D9B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1F2D9B" w:rsidRPr="00392EE7">
        <w:rPr>
          <w:rFonts w:ascii="Arial" w:hAnsi="Arial" w:cs="Arial"/>
        </w:rPr>
        <w:t>-</w:t>
      </w:r>
      <w:r w:rsidR="001E410B">
        <w:rPr>
          <w:rFonts w:ascii="Arial" w:hAnsi="Arial" w:cs="Arial"/>
        </w:rPr>
        <w:t>5</w:t>
      </w:r>
      <w:r w:rsidR="001F2D9B" w:rsidRPr="00392EE7">
        <w:rPr>
          <w:rFonts w:ascii="Arial" w:hAnsi="Arial" w:cs="Arial"/>
        </w:rPr>
        <w:t xml:space="preserve"> szt.</w:t>
      </w:r>
    </w:p>
    <w:p w:rsidR="0098121F" w:rsidRPr="00392EE7" w:rsidRDefault="001F2D9B" w:rsidP="007123E3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  <w:b/>
        </w:rPr>
        <w:t xml:space="preserve">Budynek  nr </w:t>
      </w:r>
      <w:r w:rsidR="0098121F" w:rsidRPr="001F2D9B">
        <w:rPr>
          <w:rFonts w:ascii="Arial" w:hAnsi="Arial" w:cs="Arial"/>
          <w:b/>
        </w:rPr>
        <w:t>41</w:t>
      </w:r>
    </w:p>
    <w:p w:rsidR="00871A9F" w:rsidRPr="00392EE7" w:rsidRDefault="0098121F" w:rsidP="007123E3">
      <w:pPr>
        <w:pStyle w:val="Tekstpodstawowy"/>
        <w:spacing w:after="240"/>
        <w:ind w:hanging="284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a) chłodnica powietrza </w:t>
      </w:r>
      <w:r w:rsidR="001F2D9B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1F2D9B">
        <w:rPr>
          <w:rFonts w:ascii="Arial" w:hAnsi="Arial" w:cs="Arial"/>
        </w:rPr>
        <w:tab/>
      </w:r>
      <w:r w:rsidR="001F2D9B" w:rsidRPr="00392EE7">
        <w:rPr>
          <w:rFonts w:ascii="Arial" w:hAnsi="Arial" w:cs="Arial"/>
        </w:rPr>
        <w:t>-1 szt.</w:t>
      </w:r>
    </w:p>
    <w:p w:rsidR="00E91DD5" w:rsidRPr="00392EE7" w:rsidRDefault="00E91DD5" w:rsidP="007123E3">
      <w:pPr>
        <w:pStyle w:val="Tekstpodstawowy"/>
        <w:ind w:left="0"/>
        <w:rPr>
          <w:rFonts w:ascii="Arial" w:hAnsi="Arial" w:cs="Arial"/>
          <w:b/>
          <w:u w:val="single"/>
        </w:rPr>
      </w:pPr>
      <w:r w:rsidRPr="00392EE7">
        <w:rPr>
          <w:rFonts w:ascii="Arial" w:hAnsi="Arial" w:cs="Arial"/>
          <w:b/>
          <w:u w:val="single"/>
        </w:rPr>
        <w:t>Wykaz urządzeń chłodniczych będących w użytkowaniu SOI Kielce</w:t>
      </w:r>
    </w:p>
    <w:p w:rsidR="00E91DD5" w:rsidRPr="001F2D9B" w:rsidRDefault="001F2D9B" w:rsidP="007123E3">
      <w:pPr>
        <w:pStyle w:val="Tekstpodstawowy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Budynek</w:t>
      </w:r>
      <w:r w:rsidR="00E91DD5" w:rsidRPr="001F2D9B">
        <w:rPr>
          <w:rFonts w:ascii="Arial" w:hAnsi="Arial" w:cs="Arial"/>
          <w:b/>
        </w:rPr>
        <w:t xml:space="preserve"> nr 8</w:t>
      </w:r>
    </w:p>
    <w:p w:rsidR="00E91DD5" w:rsidRPr="00392EE7" w:rsidRDefault="001F2D9B" w:rsidP="007123E3">
      <w:pPr>
        <w:pStyle w:val="Tekstpodstawowy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71A95">
        <w:rPr>
          <w:rFonts w:ascii="Arial" w:hAnsi="Arial" w:cs="Arial"/>
        </w:rPr>
        <w:t>k</w:t>
      </w:r>
      <w:r w:rsidR="00A837BD">
        <w:rPr>
          <w:rFonts w:ascii="Arial" w:hAnsi="Arial" w:cs="Arial"/>
        </w:rPr>
        <w:t xml:space="preserve">omora  nr 5 </w:t>
      </w:r>
      <w:r w:rsidR="00971A95" w:rsidRPr="00971A95">
        <w:rPr>
          <w:rFonts w:ascii="Arial" w:hAnsi="Arial" w:cs="Arial"/>
        </w:rPr>
        <w:t>TECHNO BLOCK CSN  0855 poj. 9,0 m3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2EE7">
        <w:rPr>
          <w:rFonts w:ascii="Arial" w:hAnsi="Arial" w:cs="Arial"/>
        </w:rPr>
        <w:t>-1 szt.</w:t>
      </w:r>
    </w:p>
    <w:p w:rsidR="00E91DD5" w:rsidRPr="00392EE7" w:rsidRDefault="001F2D9B" w:rsidP="007123E3">
      <w:pPr>
        <w:pStyle w:val="Tekstpodstawowy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71A95">
        <w:rPr>
          <w:rFonts w:ascii="Arial" w:hAnsi="Arial" w:cs="Arial"/>
        </w:rPr>
        <w:t>k</w:t>
      </w:r>
      <w:r w:rsidR="00A837BD">
        <w:rPr>
          <w:rFonts w:ascii="Arial" w:hAnsi="Arial" w:cs="Arial"/>
        </w:rPr>
        <w:t xml:space="preserve">omora  mroźna </w:t>
      </w:r>
      <w:r w:rsidR="00971A95" w:rsidRPr="00971A95">
        <w:rPr>
          <w:rFonts w:ascii="Arial" w:hAnsi="Arial" w:cs="Arial"/>
        </w:rPr>
        <w:t>TECHNO BLOCK CSK 170 poj.4,46 m3</w:t>
      </w:r>
      <w:r w:rsidR="00971A95">
        <w:rPr>
          <w:rFonts w:ascii="Arial" w:hAnsi="Arial" w:cs="Arial"/>
        </w:rPr>
        <w:tab/>
      </w:r>
      <w:r w:rsidR="00A837BD">
        <w:rPr>
          <w:rFonts w:ascii="Arial" w:hAnsi="Arial" w:cs="Arial"/>
        </w:rPr>
        <w:tab/>
      </w:r>
      <w:r w:rsidR="00971A95" w:rsidRPr="00392EE7">
        <w:rPr>
          <w:rFonts w:ascii="Arial" w:hAnsi="Arial" w:cs="Arial"/>
        </w:rPr>
        <w:t>-1 szt.</w:t>
      </w:r>
    </w:p>
    <w:p w:rsidR="00E91DD5" w:rsidRDefault="00E91DD5" w:rsidP="007123E3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c) </w:t>
      </w:r>
      <w:r w:rsidR="00971A95">
        <w:rPr>
          <w:rFonts w:ascii="Arial" w:hAnsi="Arial" w:cs="Arial"/>
        </w:rPr>
        <w:t>k</w:t>
      </w:r>
      <w:r w:rsidR="00A837BD">
        <w:rPr>
          <w:rFonts w:ascii="Arial" w:hAnsi="Arial" w:cs="Arial"/>
        </w:rPr>
        <w:t xml:space="preserve">omora  nr 4 </w:t>
      </w:r>
      <w:r w:rsidR="00971A95" w:rsidRPr="00971A95">
        <w:rPr>
          <w:rFonts w:ascii="Arial" w:hAnsi="Arial" w:cs="Arial"/>
        </w:rPr>
        <w:t>TECHNO BLOCK CSN  0703 poj. 9,0 m3</w:t>
      </w:r>
      <w:r w:rsidR="00971A95">
        <w:rPr>
          <w:rFonts w:ascii="Arial" w:hAnsi="Arial" w:cs="Arial"/>
        </w:rPr>
        <w:tab/>
      </w:r>
      <w:r w:rsidR="00971A95">
        <w:rPr>
          <w:rFonts w:ascii="Arial" w:hAnsi="Arial" w:cs="Arial"/>
        </w:rPr>
        <w:tab/>
      </w:r>
      <w:r w:rsidR="00971A95" w:rsidRPr="00392EE7">
        <w:rPr>
          <w:rFonts w:ascii="Arial" w:hAnsi="Arial" w:cs="Arial"/>
        </w:rPr>
        <w:t>-1 szt.</w:t>
      </w:r>
    </w:p>
    <w:p w:rsidR="00971A95" w:rsidRDefault="00971A95" w:rsidP="007123E3">
      <w:pPr>
        <w:pStyle w:val="Tekstpodstawowy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d) k</w:t>
      </w:r>
      <w:r w:rsidR="00A837BD">
        <w:rPr>
          <w:rFonts w:ascii="Arial" w:hAnsi="Arial" w:cs="Arial"/>
        </w:rPr>
        <w:t xml:space="preserve">omora  nr 3 </w:t>
      </w:r>
      <w:r w:rsidRPr="00971A95">
        <w:rPr>
          <w:rFonts w:ascii="Arial" w:hAnsi="Arial" w:cs="Arial"/>
        </w:rPr>
        <w:t>TECHNO BLOCK  CSN 0755 poj. 9,0 m3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2EE7">
        <w:rPr>
          <w:rFonts w:ascii="Arial" w:hAnsi="Arial" w:cs="Arial"/>
        </w:rPr>
        <w:t>-1 szt.</w:t>
      </w:r>
    </w:p>
    <w:p w:rsidR="00971A95" w:rsidRDefault="00971A95" w:rsidP="007123E3">
      <w:pPr>
        <w:pStyle w:val="Tekstpodstawowy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e) k</w:t>
      </w:r>
      <w:r w:rsidR="00A837BD">
        <w:rPr>
          <w:rFonts w:ascii="Arial" w:hAnsi="Arial" w:cs="Arial"/>
        </w:rPr>
        <w:t xml:space="preserve">omora  nr 2 </w:t>
      </w:r>
      <w:r w:rsidRPr="00971A95">
        <w:rPr>
          <w:rFonts w:ascii="Arial" w:hAnsi="Arial" w:cs="Arial"/>
        </w:rPr>
        <w:t>TECHNO BLOCK CSN  0753 poj. 9,0 m3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2EE7">
        <w:rPr>
          <w:rFonts w:ascii="Arial" w:hAnsi="Arial" w:cs="Arial"/>
        </w:rPr>
        <w:t>-1 szt.</w:t>
      </w:r>
    </w:p>
    <w:p w:rsidR="00971A95" w:rsidRPr="00392EE7" w:rsidRDefault="00971A95" w:rsidP="007123E3">
      <w:pPr>
        <w:pStyle w:val="Tekstpodstawowy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f)  k</w:t>
      </w:r>
      <w:r w:rsidR="00A837BD">
        <w:rPr>
          <w:rFonts w:ascii="Arial" w:hAnsi="Arial" w:cs="Arial"/>
        </w:rPr>
        <w:t xml:space="preserve">omora  nr 1 </w:t>
      </w:r>
      <w:r w:rsidRPr="00971A95">
        <w:rPr>
          <w:rFonts w:ascii="Arial" w:hAnsi="Arial" w:cs="Arial"/>
        </w:rPr>
        <w:t>TECHNO BLOCK CSN  0758 poj. 4,46 m3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2EE7">
        <w:rPr>
          <w:rFonts w:ascii="Arial" w:hAnsi="Arial" w:cs="Arial"/>
        </w:rPr>
        <w:t>-1 szt.</w:t>
      </w:r>
    </w:p>
    <w:p w:rsidR="00E4568C" w:rsidRDefault="00E4568C" w:rsidP="001F2D9B">
      <w:pPr>
        <w:pStyle w:val="Tekstpodstawowy"/>
        <w:ind w:left="0"/>
        <w:rPr>
          <w:rFonts w:ascii="Arial" w:hAnsi="Arial" w:cs="Arial"/>
          <w:b/>
        </w:rPr>
      </w:pPr>
    </w:p>
    <w:p w:rsidR="005A2923" w:rsidRDefault="005A2923" w:rsidP="007123E3">
      <w:pPr>
        <w:pStyle w:val="Tekstpodstawowy"/>
        <w:ind w:left="0"/>
        <w:rPr>
          <w:rFonts w:ascii="Arial" w:hAnsi="Arial" w:cs="Arial"/>
          <w:b/>
        </w:rPr>
      </w:pPr>
    </w:p>
    <w:p w:rsidR="003B28A6" w:rsidRPr="00E4568C" w:rsidRDefault="003B28A6" w:rsidP="007123E3">
      <w:pPr>
        <w:pStyle w:val="Tekstpodstawowy"/>
        <w:ind w:left="0"/>
        <w:rPr>
          <w:rFonts w:ascii="Arial" w:hAnsi="Arial" w:cs="Arial"/>
          <w:b/>
          <w:u w:val="single"/>
        </w:rPr>
      </w:pPr>
      <w:r w:rsidRPr="00E4568C">
        <w:rPr>
          <w:rFonts w:ascii="Arial" w:hAnsi="Arial" w:cs="Arial"/>
          <w:b/>
          <w:u w:val="single"/>
        </w:rPr>
        <w:t>Częstotliwość wykonywania usług:</w:t>
      </w:r>
    </w:p>
    <w:p w:rsidR="00871A9F" w:rsidRPr="00392EE7" w:rsidRDefault="00871A9F" w:rsidP="000175ED">
      <w:pPr>
        <w:pStyle w:val="Tekstpodstawowy"/>
        <w:spacing w:after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Konserwację i przeglądy</w:t>
      </w:r>
      <w:r w:rsidR="00E4568C">
        <w:rPr>
          <w:rFonts w:ascii="Arial" w:hAnsi="Arial" w:cs="Arial"/>
        </w:rPr>
        <w:t xml:space="preserve"> </w:t>
      </w:r>
      <w:r w:rsidR="00E4568C" w:rsidRPr="00392EE7">
        <w:rPr>
          <w:rFonts w:ascii="Arial" w:hAnsi="Arial" w:cs="Arial"/>
        </w:rPr>
        <w:t>okresow</w:t>
      </w:r>
      <w:r w:rsidR="00E4568C">
        <w:rPr>
          <w:rFonts w:ascii="Arial" w:hAnsi="Arial" w:cs="Arial"/>
        </w:rPr>
        <w:t>e</w:t>
      </w:r>
      <w:r w:rsidR="00E4568C" w:rsidRPr="00392EE7">
        <w:rPr>
          <w:rFonts w:ascii="Arial" w:hAnsi="Arial" w:cs="Arial"/>
        </w:rPr>
        <w:t xml:space="preserve"> </w:t>
      </w:r>
      <w:r w:rsidR="00E4568C">
        <w:rPr>
          <w:rFonts w:ascii="Arial" w:hAnsi="Arial" w:cs="Arial"/>
        </w:rPr>
        <w:t xml:space="preserve">w/w </w:t>
      </w:r>
      <w:r w:rsidR="00E4568C" w:rsidRPr="00392EE7">
        <w:rPr>
          <w:rFonts w:ascii="Arial" w:hAnsi="Arial" w:cs="Arial"/>
        </w:rPr>
        <w:t>urządzeń chłodniczych</w:t>
      </w:r>
      <w:r w:rsidR="00E4568C">
        <w:rPr>
          <w:rFonts w:ascii="Arial" w:hAnsi="Arial" w:cs="Arial"/>
        </w:rPr>
        <w:t xml:space="preserve"> należy wykonywać 1 raz na kwartał</w:t>
      </w:r>
      <w:r w:rsidR="009D5030">
        <w:rPr>
          <w:rFonts w:ascii="Arial" w:hAnsi="Arial" w:cs="Arial"/>
        </w:rPr>
        <w:t xml:space="preserve"> w każdym roku obowiązywania umowy</w:t>
      </w:r>
      <w:r w:rsidR="00E4568C">
        <w:rPr>
          <w:rFonts w:ascii="Arial" w:hAnsi="Arial" w:cs="Arial"/>
        </w:rPr>
        <w:t>, zgodnie z poniższymi terminami:</w:t>
      </w:r>
      <w:r w:rsidRPr="00392EE7">
        <w:rPr>
          <w:rFonts w:ascii="Arial" w:hAnsi="Arial" w:cs="Arial"/>
        </w:rPr>
        <w:t xml:space="preserve"> </w:t>
      </w:r>
    </w:p>
    <w:p w:rsidR="00586FC7" w:rsidRPr="00E4568C" w:rsidRDefault="00D25DC7" w:rsidP="007123E3">
      <w:pPr>
        <w:pStyle w:val="Tekstpodstawowy"/>
        <w:numPr>
          <w:ilvl w:val="0"/>
          <w:numId w:val="11"/>
        </w:numPr>
        <w:spacing w:after="0"/>
        <w:ind w:left="284" w:hanging="284"/>
        <w:rPr>
          <w:rFonts w:ascii="Arial" w:hAnsi="Arial" w:cs="Arial"/>
        </w:rPr>
      </w:pPr>
      <w:r w:rsidRPr="00E4568C">
        <w:rPr>
          <w:rFonts w:ascii="Arial" w:hAnsi="Arial" w:cs="Arial"/>
        </w:rPr>
        <w:t xml:space="preserve"> </w:t>
      </w:r>
      <w:r w:rsidR="00E4568C">
        <w:rPr>
          <w:rFonts w:ascii="Arial" w:hAnsi="Arial" w:cs="Arial"/>
        </w:rPr>
        <w:t>w terminie od 1 do 28 luty,</w:t>
      </w:r>
    </w:p>
    <w:p w:rsidR="00871A9F" w:rsidRPr="00E4568C" w:rsidRDefault="00AE05D3" w:rsidP="007123E3">
      <w:pPr>
        <w:pStyle w:val="Tekstpodstawowy"/>
        <w:numPr>
          <w:ilvl w:val="0"/>
          <w:numId w:val="11"/>
        </w:numPr>
        <w:spacing w:after="0"/>
        <w:ind w:left="284" w:hanging="284"/>
        <w:rPr>
          <w:rFonts w:ascii="Arial" w:hAnsi="Arial" w:cs="Arial"/>
        </w:rPr>
      </w:pPr>
      <w:r w:rsidRPr="00E4568C">
        <w:rPr>
          <w:rFonts w:ascii="Arial" w:hAnsi="Arial" w:cs="Arial"/>
        </w:rPr>
        <w:t xml:space="preserve"> </w:t>
      </w:r>
      <w:r w:rsidR="00E4568C">
        <w:rPr>
          <w:rFonts w:ascii="Arial" w:hAnsi="Arial" w:cs="Arial"/>
        </w:rPr>
        <w:t xml:space="preserve">w </w:t>
      </w:r>
      <w:r w:rsidRPr="00E4568C">
        <w:rPr>
          <w:rFonts w:ascii="Arial" w:hAnsi="Arial" w:cs="Arial"/>
        </w:rPr>
        <w:t>terminie</w:t>
      </w:r>
      <w:r w:rsidR="001A2377">
        <w:rPr>
          <w:rFonts w:ascii="Arial" w:hAnsi="Arial" w:cs="Arial"/>
        </w:rPr>
        <w:t xml:space="preserve"> od </w:t>
      </w:r>
      <w:r w:rsidR="00947F79" w:rsidRPr="00E4568C">
        <w:rPr>
          <w:rFonts w:ascii="Arial" w:hAnsi="Arial" w:cs="Arial"/>
        </w:rPr>
        <w:t>1</w:t>
      </w:r>
      <w:r w:rsidR="00E4568C">
        <w:rPr>
          <w:rFonts w:ascii="Arial" w:hAnsi="Arial" w:cs="Arial"/>
        </w:rPr>
        <w:t xml:space="preserve"> do </w:t>
      </w:r>
      <w:r w:rsidRPr="00E4568C">
        <w:rPr>
          <w:rFonts w:ascii="Arial" w:hAnsi="Arial" w:cs="Arial"/>
        </w:rPr>
        <w:t>30 maja,</w:t>
      </w:r>
    </w:p>
    <w:p w:rsidR="00586FC7" w:rsidRPr="00E4568C" w:rsidRDefault="00AE05D3" w:rsidP="007123E3">
      <w:pPr>
        <w:pStyle w:val="Tekstpodstawowy"/>
        <w:numPr>
          <w:ilvl w:val="0"/>
          <w:numId w:val="11"/>
        </w:numPr>
        <w:spacing w:after="0"/>
        <w:ind w:left="284" w:hanging="284"/>
        <w:rPr>
          <w:rFonts w:ascii="Arial" w:hAnsi="Arial" w:cs="Arial"/>
        </w:rPr>
      </w:pPr>
      <w:r w:rsidRPr="00E4568C">
        <w:rPr>
          <w:rFonts w:ascii="Arial" w:hAnsi="Arial" w:cs="Arial"/>
        </w:rPr>
        <w:t xml:space="preserve"> </w:t>
      </w:r>
      <w:r w:rsidR="00E4568C">
        <w:rPr>
          <w:rFonts w:ascii="Arial" w:hAnsi="Arial" w:cs="Arial"/>
        </w:rPr>
        <w:t xml:space="preserve">w terminie od </w:t>
      </w:r>
      <w:r w:rsidRPr="00E4568C">
        <w:rPr>
          <w:rFonts w:ascii="Arial" w:hAnsi="Arial" w:cs="Arial"/>
        </w:rPr>
        <w:t>1</w:t>
      </w:r>
      <w:r w:rsidR="00E4568C">
        <w:rPr>
          <w:rFonts w:ascii="Arial" w:hAnsi="Arial" w:cs="Arial"/>
        </w:rPr>
        <w:t xml:space="preserve"> do </w:t>
      </w:r>
      <w:r w:rsidRPr="00E4568C">
        <w:rPr>
          <w:rFonts w:ascii="Arial" w:hAnsi="Arial" w:cs="Arial"/>
        </w:rPr>
        <w:t>30</w:t>
      </w:r>
      <w:r w:rsidR="00E4568C">
        <w:rPr>
          <w:rFonts w:ascii="Arial" w:hAnsi="Arial" w:cs="Arial"/>
        </w:rPr>
        <w:t xml:space="preserve"> </w:t>
      </w:r>
      <w:r w:rsidRPr="00E4568C">
        <w:rPr>
          <w:rFonts w:ascii="Arial" w:hAnsi="Arial" w:cs="Arial"/>
        </w:rPr>
        <w:t>sierpnia,</w:t>
      </w:r>
    </w:p>
    <w:p w:rsidR="00871A9F" w:rsidRPr="00322C22" w:rsidRDefault="001A2377" w:rsidP="000175ED">
      <w:pPr>
        <w:pStyle w:val="Tekstpodstawowy"/>
        <w:numPr>
          <w:ilvl w:val="0"/>
          <w:numId w:val="1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w terminie od </w:t>
      </w:r>
      <w:r w:rsidR="00E4568C">
        <w:rPr>
          <w:rFonts w:ascii="Arial" w:hAnsi="Arial" w:cs="Arial"/>
        </w:rPr>
        <w:t>1 do 30</w:t>
      </w:r>
      <w:r w:rsidR="00AE05D3" w:rsidRPr="00E4568C">
        <w:rPr>
          <w:rFonts w:ascii="Arial" w:hAnsi="Arial" w:cs="Arial"/>
        </w:rPr>
        <w:t xml:space="preserve"> listopada</w:t>
      </w:r>
      <w:r w:rsidR="00AE05D3" w:rsidRPr="00392EE7">
        <w:rPr>
          <w:rFonts w:ascii="Arial" w:hAnsi="Arial" w:cs="Arial"/>
        </w:rPr>
        <w:t>.</w:t>
      </w:r>
    </w:p>
    <w:p w:rsidR="00871A9F" w:rsidRPr="00322C22" w:rsidRDefault="00871A9F" w:rsidP="007123E3">
      <w:pPr>
        <w:pStyle w:val="Tekstpodstawowy"/>
        <w:ind w:left="0"/>
        <w:rPr>
          <w:rFonts w:ascii="Arial" w:hAnsi="Arial" w:cs="Arial"/>
          <w:b/>
          <w:u w:val="single"/>
        </w:rPr>
      </w:pPr>
      <w:r w:rsidRPr="00E4568C">
        <w:rPr>
          <w:rFonts w:ascii="Arial" w:hAnsi="Arial" w:cs="Arial"/>
          <w:b/>
          <w:u w:val="single"/>
        </w:rPr>
        <w:t>Zakres prac konserwacyjnych obejmował będzie:</w:t>
      </w:r>
    </w:p>
    <w:p w:rsidR="009D5030" w:rsidRDefault="009D5030" w:rsidP="007123E3">
      <w:pPr>
        <w:pStyle w:val="Akapitzlist"/>
        <w:numPr>
          <w:ilvl w:val="0"/>
          <w:numId w:val="14"/>
        </w:numPr>
        <w:autoSpaceDE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sprawdzenie szczelności instalacji freonowej,</w:t>
      </w:r>
    </w:p>
    <w:p w:rsidR="00871A9F" w:rsidRPr="00E4568C" w:rsidRDefault="00871A9F" w:rsidP="007123E3">
      <w:pPr>
        <w:pStyle w:val="Akapitzlist"/>
        <w:numPr>
          <w:ilvl w:val="0"/>
          <w:numId w:val="14"/>
        </w:numPr>
        <w:autoSpaceDE w:val="0"/>
        <w:ind w:left="284" w:hanging="284"/>
        <w:rPr>
          <w:rFonts w:ascii="Arial" w:hAnsi="Arial" w:cs="Arial"/>
        </w:rPr>
      </w:pPr>
      <w:r w:rsidRPr="00E4568C">
        <w:rPr>
          <w:rFonts w:ascii="Arial" w:hAnsi="Arial" w:cs="Arial"/>
        </w:rPr>
        <w:t>sprawdzenie szczelności instala</w:t>
      </w:r>
      <w:r w:rsidR="00322C22">
        <w:rPr>
          <w:rFonts w:ascii="Arial" w:hAnsi="Arial" w:cs="Arial"/>
        </w:rPr>
        <w:t>cji, kontrolę i wymianę filtrów</w:t>
      </w:r>
      <w:r w:rsidRPr="00E4568C">
        <w:rPr>
          <w:rFonts w:ascii="Arial" w:hAnsi="Arial" w:cs="Arial"/>
        </w:rPr>
        <w:t>, sprawdzenie parow</w:t>
      </w:r>
      <w:r w:rsidR="007F26F7">
        <w:rPr>
          <w:rFonts w:ascii="Arial" w:hAnsi="Arial" w:cs="Arial"/>
        </w:rPr>
        <w:t>nika</w:t>
      </w:r>
      <w:r w:rsidRPr="00E4568C">
        <w:rPr>
          <w:rFonts w:ascii="Arial" w:hAnsi="Arial" w:cs="Arial"/>
        </w:rPr>
        <w:t>, skraplacza oraz wszystkich połączeń elektrycznych,</w:t>
      </w:r>
    </w:p>
    <w:p w:rsidR="00871A9F" w:rsidRPr="00392EE7" w:rsidRDefault="00871A9F" w:rsidP="007123E3">
      <w:pPr>
        <w:pStyle w:val="Akapitzlist"/>
        <w:numPr>
          <w:ilvl w:val="0"/>
          <w:numId w:val="14"/>
        </w:numPr>
        <w:autoSpaceDE w:val="0"/>
        <w:ind w:left="284" w:hanging="284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kontrolę instalacji chłodniczej oględziny ogólne, kontrolę szczelności i ewentualne uszczelnienie oraz uzupełnienie czynnika chłodniczego, koncentratu do parowników </w:t>
      </w:r>
      <w:r w:rsidR="00322C22">
        <w:rPr>
          <w:rFonts w:ascii="Arial" w:hAnsi="Arial" w:cs="Arial"/>
        </w:rPr>
        <w:t xml:space="preserve"> oraz koncentratu do skraplaczy,</w:t>
      </w:r>
    </w:p>
    <w:p w:rsidR="00871A9F" w:rsidRPr="00392EE7" w:rsidRDefault="00871A9F" w:rsidP="007123E3">
      <w:pPr>
        <w:pStyle w:val="Akapitzlist"/>
        <w:numPr>
          <w:ilvl w:val="0"/>
          <w:numId w:val="14"/>
        </w:numPr>
        <w:autoSpaceDE w:val="0"/>
        <w:ind w:left="284" w:hanging="284"/>
        <w:rPr>
          <w:rFonts w:ascii="Arial" w:hAnsi="Arial" w:cs="Arial"/>
        </w:rPr>
      </w:pPr>
      <w:r w:rsidRPr="00392EE7">
        <w:rPr>
          <w:rFonts w:ascii="Arial" w:hAnsi="Arial" w:cs="Arial"/>
        </w:rPr>
        <w:t>kontrolę stanu izolacji rurociągów oraz w razie potrzeby uzupełnienie izolacji,</w:t>
      </w:r>
    </w:p>
    <w:p w:rsidR="00871A9F" w:rsidRPr="00392EE7" w:rsidRDefault="00871A9F" w:rsidP="007123E3">
      <w:pPr>
        <w:pStyle w:val="Akapitzlist"/>
        <w:numPr>
          <w:ilvl w:val="0"/>
          <w:numId w:val="14"/>
        </w:numPr>
        <w:autoSpaceDE w:val="0"/>
        <w:ind w:left="284" w:hanging="284"/>
        <w:rPr>
          <w:rFonts w:ascii="Arial" w:hAnsi="Arial" w:cs="Arial"/>
        </w:rPr>
      </w:pPr>
      <w:r w:rsidRPr="00392EE7">
        <w:rPr>
          <w:rFonts w:ascii="Arial" w:hAnsi="Arial" w:cs="Arial"/>
        </w:rPr>
        <w:t>czyszczenie parownika (środki posiadające atest PZH),</w:t>
      </w:r>
    </w:p>
    <w:p w:rsidR="00871A9F" w:rsidRPr="00392EE7" w:rsidRDefault="00871A9F" w:rsidP="007123E3">
      <w:pPr>
        <w:pStyle w:val="Akapitzlist"/>
        <w:numPr>
          <w:ilvl w:val="0"/>
          <w:numId w:val="14"/>
        </w:numPr>
        <w:autoSpaceDE w:val="0"/>
        <w:ind w:left="284" w:hanging="284"/>
        <w:rPr>
          <w:rFonts w:ascii="Arial" w:hAnsi="Arial" w:cs="Arial"/>
        </w:rPr>
      </w:pPr>
      <w:r w:rsidRPr="00392EE7">
        <w:rPr>
          <w:rFonts w:ascii="Arial" w:hAnsi="Arial" w:cs="Arial"/>
        </w:rPr>
        <w:t>czyszczenie skraplacza,</w:t>
      </w:r>
    </w:p>
    <w:p w:rsidR="00E4568C" w:rsidRDefault="00871A9F" w:rsidP="007123E3">
      <w:pPr>
        <w:pStyle w:val="Akapitzlist"/>
        <w:numPr>
          <w:ilvl w:val="0"/>
          <w:numId w:val="14"/>
        </w:numPr>
        <w:autoSpaceDE w:val="0"/>
        <w:ind w:left="284" w:hanging="284"/>
        <w:rPr>
          <w:rFonts w:ascii="Arial" w:hAnsi="Arial" w:cs="Arial"/>
        </w:rPr>
      </w:pPr>
      <w:r w:rsidRPr="00392EE7">
        <w:rPr>
          <w:rFonts w:ascii="Arial" w:hAnsi="Arial" w:cs="Arial"/>
        </w:rPr>
        <w:t>czyszczenie obudowy wewnętrznej komory chłodniczej,</w:t>
      </w:r>
    </w:p>
    <w:p w:rsidR="00871A9F" w:rsidRPr="00392EE7" w:rsidRDefault="00871A9F" w:rsidP="007123E3">
      <w:pPr>
        <w:pStyle w:val="Akapitzlist"/>
        <w:numPr>
          <w:ilvl w:val="0"/>
          <w:numId w:val="14"/>
        </w:numPr>
        <w:autoSpaceDE w:val="0"/>
        <w:ind w:left="284" w:hanging="284"/>
        <w:rPr>
          <w:rFonts w:ascii="Arial" w:hAnsi="Arial" w:cs="Arial"/>
        </w:rPr>
      </w:pPr>
      <w:r w:rsidRPr="00392EE7">
        <w:rPr>
          <w:rFonts w:ascii="Arial" w:hAnsi="Arial" w:cs="Arial"/>
        </w:rPr>
        <w:t>sprawdzenie stan</w:t>
      </w:r>
      <w:r w:rsidR="00322C22">
        <w:rPr>
          <w:rFonts w:ascii="Arial" w:hAnsi="Arial" w:cs="Arial"/>
        </w:rPr>
        <w:t xml:space="preserve">u uszczelek drzwi chłodniczych </w:t>
      </w:r>
      <w:r w:rsidRPr="00392EE7">
        <w:rPr>
          <w:rFonts w:ascii="Arial" w:hAnsi="Arial" w:cs="Arial"/>
        </w:rPr>
        <w:t>oraz połączeń płyt warstwowych,</w:t>
      </w:r>
    </w:p>
    <w:p w:rsidR="00871A9F" w:rsidRPr="00392EE7" w:rsidRDefault="00871A9F" w:rsidP="007123E3">
      <w:pPr>
        <w:pStyle w:val="Akapitzlist"/>
        <w:numPr>
          <w:ilvl w:val="0"/>
          <w:numId w:val="14"/>
        </w:numPr>
        <w:autoSpaceDE w:val="0"/>
        <w:ind w:left="284" w:hanging="284"/>
        <w:rPr>
          <w:rFonts w:ascii="Arial" w:hAnsi="Arial" w:cs="Arial"/>
        </w:rPr>
      </w:pPr>
      <w:r w:rsidRPr="00392EE7">
        <w:rPr>
          <w:rFonts w:ascii="Arial" w:hAnsi="Arial" w:cs="Arial"/>
        </w:rPr>
        <w:t>kontrolę sprężarki chłodniczej, kontrolę ciśnienia na ssaniu i tłoczeniu sprężarki</w:t>
      </w:r>
      <w:r w:rsidR="00322C22">
        <w:rPr>
          <w:rFonts w:ascii="Arial" w:hAnsi="Arial" w:cs="Arial"/>
        </w:rPr>
        <w:t>,</w:t>
      </w:r>
    </w:p>
    <w:p w:rsidR="00E4568C" w:rsidRPr="00322C22" w:rsidRDefault="00871A9F" w:rsidP="000175ED">
      <w:pPr>
        <w:pStyle w:val="Akapitzlist"/>
        <w:numPr>
          <w:ilvl w:val="0"/>
          <w:numId w:val="14"/>
        </w:numPr>
        <w:autoSpaceDE w:val="0"/>
        <w:ind w:left="284" w:hanging="284"/>
        <w:rPr>
          <w:rFonts w:ascii="Arial" w:hAnsi="Arial" w:cs="Arial"/>
        </w:rPr>
      </w:pPr>
      <w:r w:rsidRPr="00392EE7">
        <w:rPr>
          <w:rFonts w:ascii="Arial" w:hAnsi="Arial" w:cs="Arial"/>
        </w:rPr>
        <w:t>kontrolę stanu sterownika klimatyzatora, kontrolę instalacji odprowadzenia skroplin, kontrolę drożności połączeń klejonych, stanu tacy ociekowej.</w:t>
      </w:r>
    </w:p>
    <w:p w:rsidR="00322C22" w:rsidRPr="00392EE7" w:rsidRDefault="00871A9F" w:rsidP="000175ED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Z wszelkich wykonywanych przeglądów i konserwacji Wykonawca </w:t>
      </w:r>
      <w:r w:rsidR="00322C22">
        <w:rPr>
          <w:rFonts w:ascii="Arial" w:hAnsi="Arial" w:cs="Arial"/>
        </w:rPr>
        <w:t xml:space="preserve">zobowiązany jest </w:t>
      </w:r>
      <w:r w:rsidRPr="00392EE7">
        <w:rPr>
          <w:rFonts w:ascii="Arial" w:hAnsi="Arial" w:cs="Arial"/>
        </w:rPr>
        <w:t>sporządzi</w:t>
      </w:r>
      <w:r w:rsidR="00322C22">
        <w:rPr>
          <w:rFonts w:ascii="Arial" w:hAnsi="Arial" w:cs="Arial"/>
        </w:rPr>
        <w:t>ć</w:t>
      </w:r>
      <w:r w:rsidRPr="00392EE7">
        <w:rPr>
          <w:rFonts w:ascii="Arial" w:hAnsi="Arial" w:cs="Arial"/>
        </w:rPr>
        <w:t xml:space="preserve"> protokoły i przeka</w:t>
      </w:r>
      <w:r w:rsidR="00322C22">
        <w:rPr>
          <w:rFonts w:ascii="Arial" w:hAnsi="Arial" w:cs="Arial"/>
        </w:rPr>
        <w:t>zać</w:t>
      </w:r>
      <w:r w:rsidRPr="00392EE7">
        <w:rPr>
          <w:rFonts w:ascii="Arial" w:hAnsi="Arial" w:cs="Arial"/>
        </w:rPr>
        <w:t xml:space="preserve"> Zamawiającemu.</w:t>
      </w:r>
    </w:p>
    <w:p w:rsidR="00871A9F" w:rsidRPr="00392EE7" w:rsidRDefault="00871A9F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Wykonawca każdorazowo dokona szczegółowego wpisu z wszystkich wykonanych czynności serwisowych (zgodnie z wykazem czynności zawartych w niniejszej specyfikacji) w książce eksploatacji (lub dowodzie urządzenia) oraz w kartach urządzeń dla których jest to wymagane obowiązującymi przepisami. Wpis winien być </w:t>
      </w:r>
      <w:r w:rsidR="000175ED">
        <w:rPr>
          <w:rFonts w:ascii="Arial" w:hAnsi="Arial" w:cs="Arial"/>
        </w:rPr>
        <w:t xml:space="preserve">czytelny, </w:t>
      </w:r>
      <w:r w:rsidRPr="00392EE7">
        <w:rPr>
          <w:rFonts w:ascii="Arial" w:hAnsi="Arial" w:cs="Arial"/>
        </w:rPr>
        <w:t>opatrzony datą ich wykonania oraz podpisem i pieczątką uprawnionej osoby.</w:t>
      </w:r>
      <w:r w:rsidR="000175ED">
        <w:rPr>
          <w:rFonts w:ascii="Arial" w:hAnsi="Arial" w:cs="Arial"/>
        </w:rPr>
        <w:t xml:space="preserve"> Po sprawdzeniu szczelności instalacji należy w karcie zawrzeć zapis potwierdzający wynik kontroli (szczelny/nieszczelny).</w:t>
      </w:r>
      <w:r w:rsidRPr="00392EE7">
        <w:rPr>
          <w:rFonts w:ascii="Arial" w:hAnsi="Arial" w:cs="Arial"/>
        </w:rPr>
        <w:t xml:space="preserve"> Jeśli któreś z urządzeń nie posiada karty, to Wykonawca zobowiązany jest do zgłoszenia Zamawiającemu konieczności jej założenia.</w:t>
      </w:r>
      <w:r w:rsidR="000175ED">
        <w:rPr>
          <w:rFonts w:ascii="Arial" w:hAnsi="Arial" w:cs="Arial"/>
        </w:rPr>
        <w:t xml:space="preserve"> Po założeniu karty przez Zamawiającego, Wykonawca zobowiązany jest </w:t>
      </w:r>
      <w:r w:rsidR="000175ED">
        <w:rPr>
          <w:rFonts w:ascii="Arial" w:hAnsi="Arial" w:cs="Arial"/>
        </w:rPr>
        <w:t>niezwłocznie</w:t>
      </w:r>
      <w:r w:rsidR="000175ED">
        <w:rPr>
          <w:rFonts w:ascii="Arial" w:hAnsi="Arial" w:cs="Arial"/>
        </w:rPr>
        <w:t xml:space="preserve"> do dokonania wpisów. </w:t>
      </w:r>
    </w:p>
    <w:p w:rsidR="00871A9F" w:rsidRPr="00A85AB4" w:rsidRDefault="00871A9F" w:rsidP="007123E3">
      <w:pPr>
        <w:pStyle w:val="Tekstpodstawowy"/>
        <w:ind w:left="0"/>
        <w:rPr>
          <w:rFonts w:ascii="Arial" w:hAnsi="Arial" w:cs="Arial"/>
          <w:b/>
          <w:u w:val="single"/>
        </w:rPr>
      </w:pPr>
      <w:r w:rsidRPr="00A85AB4">
        <w:rPr>
          <w:rFonts w:ascii="Arial" w:hAnsi="Arial" w:cs="Arial"/>
          <w:b/>
          <w:u w:val="single"/>
        </w:rPr>
        <w:t>W zakres czynności Wykonawcy wchodzi:</w:t>
      </w:r>
    </w:p>
    <w:p w:rsidR="00871A9F" w:rsidRPr="0017717D" w:rsidRDefault="00871A9F" w:rsidP="007123E3">
      <w:pPr>
        <w:pStyle w:val="Akapitzlist"/>
        <w:numPr>
          <w:ilvl w:val="0"/>
          <w:numId w:val="16"/>
        </w:numPr>
        <w:autoSpaceDE w:val="0"/>
        <w:ind w:left="284" w:hanging="284"/>
        <w:rPr>
          <w:rFonts w:ascii="Arial" w:hAnsi="Arial" w:cs="Arial"/>
        </w:rPr>
      </w:pPr>
      <w:r w:rsidRPr="0017717D">
        <w:rPr>
          <w:rFonts w:ascii="Arial" w:hAnsi="Arial" w:cs="Arial"/>
        </w:rPr>
        <w:t>powiadomienie Zleceniodawcy o wadliwej eksploatacji urządzenia chłodniczego, zwłaszcza gdy może to mieć wpływ na bezpieczeńs</w:t>
      </w:r>
      <w:r w:rsidR="0017717D">
        <w:rPr>
          <w:rFonts w:ascii="Arial" w:hAnsi="Arial" w:cs="Arial"/>
        </w:rPr>
        <w:t>two pracy urządzenia i </w:t>
      </w:r>
      <w:r w:rsidRPr="0017717D">
        <w:rPr>
          <w:rFonts w:ascii="Arial" w:hAnsi="Arial" w:cs="Arial"/>
        </w:rPr>
        <w:t>szkodliwy wpływ na środowisko naturalne,</w:t>
      </w:r>
    </w:p>
    <w:p w:rsidR="001E410B" w:rsidRDefault="00871A9F" w:rsidP="007123E3">
      <w:pPr>
        <w:pStyle w:val="Akapitzlist"/>
        <w:numPr>
          <w:ilvl w:val="0"/>
          <w:numId w:val="16"/>
        </w:numPr>
        <w:autoSpaceDE w:val="0"/>
        <w:ind w:left="284" w:hanging="284"/>
        <w:rPr>
          <w:rFonts w:ascii="Arial" w:hAnsi="Arial" w:cs="Arial"/>
        </w:rPr>
      </w:pPr>
      <w:r w:rsidRPr="001E410B">
        <w:rPr>
          <w:rFonts w:ascii="Arial" w:hAnsi="Arial" w:cs="Arial"/>
        </w:rPr>
        <w:t xml:space="preserve">usuwanie zgłoszonych przez Zamawiającego awarii </w:t>
      </w:r>
      <w:r w:rsidR="005A2923">
        <w:rPr>
          <w:rFonts w:ascii="Arial" w:hAnsi="Arial" w:cs="Arial"/>
        </w:rPr>
        <w:t>zgodnie</w:t>
      </w:r>
      <w:r w:rsidR="0017717D" w:rsidRPr="001E410B">
        <w:rPr>
          <w:rFonts w:ascii="Arial" w:hAnsi="Arial" w:cs="Arial"/>
        </w:rPr>
        <w:t xml:space="preserve"> z zapisami umowy </w:t>
      </w:r>
    </w:p>
    <w:p w:rsidR="00871A9F" w:rsidRPr="001E410B" w:rsidRDefault="00871A9F" w:rsidP="007123E3">
      <w:pPr>
        <w:pStyle w:val="Akapitzlist"/>
        <w:numPr>
          <w:ilvl w:val="0"/>
          <w:numId w:val="16"/>
        </w:numPr>
        <w:autoSpaceDE w:val="0"/>
        <w:ind w:left="284" w:hanging="284"/>
        <w:rPr>
          <w:rFonts w:ascii="Arial" w:hAnsi="Arial" w:cs="Arial"/>
        </w:rPr>
      </w:pPr>
      <w:r w:rsidRPr="001E410B">
        <w:rPr>
          <w:rFonts w:ascii="Arial" w:hAnsi="Arial" w:cs="Arial"/>
        </w:rPr>
        <w:t>wykonywania drobnych napraw związanych z konserwacją (lub awarią) urządzeń oraz instalacji w ramach wynagrodzenia umownego do kwoty 150 zł brutto,</w:t>
      </w:r>
    </w:p>
    <w:p w:rsidR="00871A9F" w:rsidRPr="005A2923" w:rsidRDefault="00871A9F" w:rsidP="005A2923">
      <w:pPr>
        <w:pStyle w:val="Akapitzlist"/>
        <w:numPr>
          <w:ilvl w:val="0"/>
          <w:numId w:val="16"/>
        </w:numPr>
        <w:autoSpaceDE w:val="0"/>
        <w:ind w:left="284" w:hanging="284"/>
        <w:rPr>
          <w:rFonts w:ascii="Arial" w:hAnsi="Arial" w:cs="Arial"/>
        </w:rPr>
      </w:pPr>
      <w:r w:rsidRPr="00392EE7">
        <w:rPr>
          <w:rFonts w:ascii="Arial" w:hAnsi="Arial" w:cs="Arial"/>
        </w:rPr>
        <w:t>rozliczenie wykonanych prac konserwacyjnych na podstawie protokołu potwierdzającego wykonanie usługi podpisanego przez obydwie strony.</w:t>
      </w:r>
    </w:p>
    <w:p w:rsidR="003C6DC0" w:rsidRPr="003C6DC0" w:rsidRDefault="003C6DC0" w:rsidP="007123E3">
      <w:pPr>
        <w:pStyle w:val="Akapitzlist"/>
        <w:numPr>
          <w:ilvl w:val="0"/>
          <w:numId w:val="16"/>
        </w:numPr>
        <w:autoSpaceDE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71A9F" w:rsidRPr="00392EE7">
        <w:rPr>
          <w:rFonts w:ascii="Arial" w:hAnsi="Arial" w:cs="Arial"/>
        </w:rPr>
        <w:t xml:space="preserve"> przypadku wystąpienia awarii spowodowanej nienależytym wykonaniem konserwacji urządzeń i instalacji, Wykonawca zobowiązany jest na własny koszt usunąć awarię łącznie z wymianą uszkodzonych części. </w:t>
      </w:r>
    </w:p>
    <w:p w:rsidR="00871A9F" w:rsidRPr="00392EE7" w:rsidRDefault="003C6DC0" w:rsidP="007123E3">
      <w:pPr>
        <w:pStyle w:val="Akapitzlist"/>
        <w:numPr>
          <w:ilvl w:val="0"/>
          <w:numId w:val="16"/>
        </w:numPr>
        <w:autoSpaceDE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71A9F" w:rsidRPr="00392EE7">
        <w:rPr>
          <w:rFonts w:ascii="Arial" w:hAnsi="Arial" w:cs="Arial"/>
        </w:rPr>
        <w:t xml:space="preserve"> przypadku awarii powstałych z przyczyn, za które wykonawca nie odpowiada koszt dojazdu i robocizny zawarty jest w cenie usługi </w:t>
      </w:r>
      <w:r w:rsidR="001C7ED3">
        <w:rPr>
          <w:rFonts w:ascii="Arial" w:hAnsi="Arial" w:cs="Arial"/>
        </w:rPr>
        <w:t>konserwacji urządzeń. Natomiast</w:t>
      </w:r>
      <w:r w:rsidR="001C7ED3" w:rsidRPr="004B3220">
        <w:rPr>
          <w:rFonts w:ascii="Arial" w:hAnsi="Arial" w:cs="Arial"/>
          <w:color w:val="000000"/>
          <w:lang w:val="x-none"/>
        </w:rPr>
        <w:t xml:space="preserve"> koszty części i materiałów użytych do usunięcia awarii w przypadku wystąpienia konieczności wymiany niesprawnych urządzeń/podzespołów/części, pokryje Zamawiający, zapewni je Wykonawca po cenach średnio</w:t>
      </w:r>
      <w:r w:rsidR="001C7ED3" w:rsidRPr="004B3220">
        <w:rPr>
          <w:rFonts w:ascii="Arial" w:hAnsi="Arial" w:cs="Arial"/>
          <w:color w:val="000000"/>
        </w:rPr>
        <w:t xml:space="preserve"> </w:t>
      </w:r>
      <w:r w:rsidR="001C7ED3" w:rsidRPr="004B3220">
        <w:rPr>
          <w:rFonts w:ascii="Arial" w:hAnsi="Arial" w:cs="Arial"/>
          <w:color w:val="000000"/>
          <w:lang w:val="x-none"/>
        </w:rPr>
        <w:t xml:space="preserve">rynkowych producenta, bądź hurtowych, przy czym Zamawiającemu przysługuje uprawnienie </w:t>
      </w:r>
      <w:r w:rsidR="001C7ED3">
        <w:rPr>
          <w:rFonts w:ascii="Arial" w:hAnsi="Arial" w:cs="Arial"/>
          <w:color w:val="000000"/>
        </w:rPr>
        <w:t xml:space="preserve">do </w:t>
      </w:r>
      <w:r w:rsidR="001C7ED3" w:rsidRPr="004B3220">
        <w:rPr>
          <w:rFonts w:ascii="Arial" w:hAnsi="Arial" w:cs="Arial"/>
          <w:color w:val="000000"/>
          <w:lang w:val="x-none"/>
        </w:rPr>
        <w:t xml:space="preserve">weryfikacji zaproponowanych przez Wykonawcę kosztów części i materiałów przeznaczonych do usunięcia awarii </w:t>
      </w:r>
      <w:r w:rsidR="001C7ED3">
        <w:rPr>
          <w:rFonts w:ascii="Arial" w:hAnsi="Arial" w:cs="Arial"/>
        </w:rPr>
        <w:t>na podstawie</w:t>
      </w:r>
      <w:r w:rsidR="00871A9F" w:rsidRPr="00392EE7">
        <w:rPr>
          <w:rFonts w:ascii="Arial" w:hAnsi="Arial" w:cs="Arial"/>
        </w:rPr>
        <w:t xml:space="preserve"> faktur zakupu. Wykonawca zobowiązany jest do przedstawienia materiałów potrzebnych do usunięcia awarii w cenach producenta, bądź hurtowych, które to Zamawiający może zweryfikować na zasadzie rozpoznania rynku. W przypadku stwierdzenia zawyżenia kosztów takich materiałów Wykonawca zobowiązany jest do przedłożenia nowej oferty cenowej, która będzie możliwa do zaakceptowania przez Zamawiającego. </w:t>
      </w:r>
    </w:p>
    <w:p w:rsidR="00871A9F" w:rsidRPr="00392EE7" w:rsidRDefault="003C6DC0" w:rsidP="007123E3">
      <w:pPr>
        <w:pStyle w:val="Akapitzlist"/>
        <w:numPr>
          <w:ilvl w:val="0"/>
          <w:numId w:val="16"/>
        </w:numPr>
        <w:autoSpaceDE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871A9F" w:rsidRPr="00392EE7">
        <w:rPr>
          <w:rFonts w:ascii="Arial" w:hAnsi="Arial" w:cs="Arial"/>
        </w:rPr>
        <w:t xml:space="preserve"> materiały i urządzenia wymienione w wyniku konserwacji i przeglądów urządzeń wykonawca udziela gwarancji na okres zgodny z gwarancją producenta, licząc od następnego dnia, w którym naprawę zakończono, potwierdzając ten fakt spisaniem protokołu. Jednocześnie Wykonawca gwarantuje, że wymienione elementy będą całkowicie nowe i będą zapewniały sprawność techniczną urządzeń. </w:t>
      </w:r>
    </w:p>
    <w:p w:rsidR="00871A9F" w:rsidRPr="00392EE7" w:rsidRDefault="00871A9F" w:rsidP="007123E3">
      <w:pPr>
        <w:pStyle w:val="Akapitzlist"/>
        <w:numPr>
          <w:ilvl w:val="0"/>
          <w:numId w:val="16"/>
        </w:numPr>
        <w:autoSpaceDE w:val="0"/>
        <w:ind w:left="284" w:hanging="284"/>
        <w:rPr>
          <w:rFonts w:ascii="Arial" w:hAnsi="Arial" w:cs="Arial"/>
        </w:rPr>
      </w:pPr>
      <w:r w:rsidRPr="00392EE7">
        <w:rPr>
          <w:rFonts w:ascii="Arial" w:hAnsi="Arial" w:cs="Arial"/>
        </w:rPr>
        <w:t>Wykonawca jako wytwórca odpadów zobowiązany jest do przestrzegania przepisów ustawy o odpadach z dnia 14.12.2012r (t.j. Dz. U z 20</w:t>
      </w:r>
      <w:r w:rsidR="00B638EE">
        <w:rPr>
          <w:rFonts w:ascii="Arial" w:hAnsi="Arial" w:cs="Arial"/>
        </w:rPr>
        <w:t>23</w:t>
      </w:r>
      <w:r w:rsidRPr="00392EE7">
        <w:rPr>
          <w:rFonts w:ascii="Arial" w:hAnsi="Arial" w:cs="Arial"/>
        </w:rPr>
        <w:t>r. poz. 1</w:t>
      </w:r>
      <w:r w:rsidR="00B638EE">
        <w:rPr>
          <w:rFonts w:ascii="Arial" w:hAnsi="Arial" w:cs="Arial"/>
        </w:rPr>
        <w:t>5</w:t>
      </w:r>
      <w:r w:rsidRPr="00392EE7">
        <w:rPr>
          <w:rFonts w:ascii="Arial" w:hAnsi="Arial" w:cs="Arial"/>
        </w:rPr>
        <w:t xml:space="preserve">87 z późn. zm.) art.3 ust.1 pkt 32 ustawy. Wykonawca na własny koszt i we własnym zakresie zutylizuje materiały pochodzące z wymiany, za wyjątkiem elementów, które Zamawiający wskaże do pozostawienia. </w:t>
      </w:r>
    </w:p>
    <w:p w:rsidR="003B28A6" w:rsidRPr="00392EE7" w:rsidRDefault="003C6DC0" w:rsidP="007123E3">
      <w:pPr>
        <w:pStyle w:val="Akapitzlist"/>
        <w:numPr>
          <w:ilvl w:val="0"/>
          <w:numId w:val="16"/>
        </w:numPr>
        <w:autoSpaceDE w:val="0"/>
        <w:spacing w:after="24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71A9F" w:rsidRPr="00392EE7">
        <w:rPr>
          <w:rFonts w:ascii="Arial" w:hAnsi="Arial" w:cs="Arial"/>
        </w:rPr>
        <w:t>asadniczym celem przeglądu konserwacyjnego jest sprawdzenie działania urządzeń chłodniczych pod ką</w:t>
      </w:r>
      <w:bookmarkStart w:id="3" w:name="_GoBack"/>
      <w:bookmarkEnd w:id="3"/>
      <w:r w:rsidR="00871A9F" w:rsidRPr="00392EE7">
        <w:rPr>
          <w:rFonts w:ascii="Arial" w:hAnsi="Arial" w:cs="Arial"/>
        </w:rPr>
        <w:t>tem bezpi</w:t>
      </w:r>
      <w:r w:rsidR="001E410B">
        <w:rPr>
          <w:rFonts w:ascii="Arial" w:hAnsi="Arial" w:cs="Arial"/>
        </w:rPr>
        <w:t>eczeństwa użytkowania zgodnie z </w:t>
      </w:r>
      <w:r w:rsidR="00871A9F" w:rsidRPr="00392EE7">
        <w:rPr>
          <w:rFonts w:ascii="Arial" w:hAnsi="Arial" w:cs="Arial"/>
        </w:rPr>
        <w:t>wytycznymi producenta, dokumentacją techniczno-ruchową urządzenia, instrukcją konserwacji.</w:t>
      </w:r>
    </w:p>
    <w:p w:rsidR="003B28A6" w:rsidRPr="00392EE7" w:rsidRDefault="003B28A6" w:rsidP="007123E3">
      <w:pPr>
        <w:pStyle w:val="Nagwek3"/>
        <w:tabs>
          <w:tab w:val="clear" w:pos="720"/>
          <w:tab w:val="num" w:pos="284"/>
        </w:tabs>
        <w:spacing w:line="240" w:lineRule="auto"/>
        <w:ind w:left="284" w:hanging="284"/>
        <w:rPr>
          <w:szCs w:val="24"/>
        </w:rPr>
      </w:pPr>
      <w:bookmarkStart w:id="4" w:name="_Toc178848754"/>
      <w:r w:rsidRPr="00392EE7">
        <w:rPr>
          <w:szCs w:val="24"/>
        </w:rPr>
        <w:t>1.3 Określenia podstawowe</w:t>
      </w:r>
      <w:bookmarkEnd w:id="4"/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Określenia podane w niniejszym OPZ są zgodne z określeniami ujętymi </w:t>
      </w:r>
      <w:r w:rsidR="00F457F3">
        <w:rPr>
          <w:rFonts w:ascii="Arial" w:hAnsi="Arial" w:cs="Arial"/>
        </w:rPr>
        <w:t>w </w:t>
      </w:r>
      <w:r w:rsidRPr="00392EE7">
        <w:rPr>
          <w:rFonts w:ascii="Arial" w:hAnsi="Arial" w:cs="Arial"/>
        </w:rPr>
        <w:t>odpowiednich normach i przepisach.</w:t>
      </w:r>
    </w:p>
    <w:p w:rsidR="003B28A6" w:rsidRPr="00392EE7" w:rsidRDefault="003B28A6" w:rsidP="007123E3">
      <w:pPr>
        <w:autoSpaceDE w:val="0"/>
        <w:ind w:firstLine="142"/>
        <w:rPr>
          <w:rFonts w:ascii="Arial" w:hAnsi="Arial" w:cs="Arial"/>
        </w:rPr>
      </w:pPr>
    </w:p>
    <w:p w:rsidR="003B28A6" w:rsidRPr="00F457F3" w:rsidRDefault="003B28A6" w:rsidP="007123E3">
      <w:pPr>
        <w:pStyle w:val="Nagwek3"/>
        <w:tabs>
          <w:tab w:val="clear" w:pos="720"/>
          <w:tab w:val="num" w:pos="284"/>
        </w:tabs>
        <w:spacing w:line="240" w:lineRule="auto"/>
        <w:ind w:left="284" w:hanging="284"/>
        <w:rPr>
          <w:szCs w:val="24"/>
        </w:rPr>
      </w:pPr>
      <w:bookmarkStart w:id="5" w:name="_Toc178848755"/>
      <w:r w:rsidRPr="00F457F3">
        <w:rPr>
          <w:szCs w:val="24"/>
        </w:rPr>
        <w:t>1.4 Wymagania dotyczące wykonania robót</w:t>
      </w:r>
      <w:bookmarkEnd w:id="5"/>
    </w:p>
    <w:p w:rsidR="003B28A6" w:rsidRPr="00392EE7" w:rsidRDefault="003B28A6" w:rsidP="007123E3">
      <w:pPr>
        <w:autoSpaceDE w:val="0"/>
        <w:ind w:left="0"/>
        <w:rPr>
          <w:rFonts w:ascii="Arial" w:hAnsi="Arial" w:cs="Arial"/>
          <w:bCs/>
        </w:rPr>
      </w:pPr>
      <w:r w:rsidRPr="00392EE7">
        <w:rPr>
          <w:rFonts w:ascii="Arial" w:hAnsi="Arial" w:cs="Arial"/>
          <w:bCs/>
        </w:rPr>
        <w:t>Wykonawca jest odpowiedzialny za prawidłowe wykonanie zleconych prac oraz za ich zgodność  z przedłożoną specyfikacją oraz opisem przedmiotu zamówienia.</w:t>
      </w:r>
    </w:p>
    <w:p w:rsidR="00F457F3" w:rsidRPr="00392EE7" w:rsidRDefault="003B28A6" w:rsidP="007123E3">
      <w:pPr>
        <w:autoSpaceDE w:val="0"/>
        <w:spacing w:after="240"/>
        <w:ind w:left="0"/>
        <w:rPr>
          <w:rFonts w:ascii="Arial" w:hAnsi="Arial" w:cs="Arial"/>
          <w:bCs/>
        </w:rPr>
      </w:pPr>
      <w:r w:rsidRPr="00392EE7">
        <w:rPr>
          <w:rFonts w:ascii="Arial" w:hAnsi="Arial" w:cs="Arial"/>
          <w:bCs/>
        </w:rPr>
        <w:t>Wykonawca powinien dysponować odpowiednim potencjałem technicznym oraz osobami zdolnymi do wykonania zamówienia: Wykonawca zapewni wykonanie czynności objętych niniejszą specyfikacją przez personel posiadający kwalifikacje określone w „Rozporządzeniu Ministra Gospodarki,</w:t>
      </w:r>
      <w:r w:rsidR="00F457F3">
        <w:rPr>
          <w:rFonts w:ascii="Arial" w:hAnsi="Arial" w:cs="Arial"/>
          <w:bCs/>
        </w:rPr>
        <w:t xml:space="preserve"> Pracy i Polityki Społecznej” z </w:t>
      </w:r>
      <w:r w:rsidRPr="00392EE7">
        <w:rPr>
          <w:rFonts w:ascii="Arial" w:hAnsi="Arial" w:cs="Arial"/>
          <w:bCs/>
        </w:rPr>
        <w:t>dnia 20 lipca 2005r w sprawie szczegółowych zasad stwierdzenia posiadania kwalifikacji przez osoby zajmujące się eksploatacją urządzeń, instalacji i sieci.</w:t>
      </w:r>
    </w:p>
    <w:p w:rsidR="00871A9F" w:rsidRPr="00392EE7" w:rsidRDefault="003B28A6" w:rsidP="007123E3">
      <w:pPr>
        <w:autoSpaceDE w:val="0"/>
        <w:ind w:left="0"/>
        <w:rPr>
          <w:rFonts w:ascii="Arial" w:hAnsi="Arial" w:cs="Arial"/>
          <w:bCs/>
        </w:rPr>
      </w:pPr>
      <w:r w:rsidRPr="00392EE7">
        <w:rPr>
          <w:rFonts w:ascii="Arial" w:hAnsi="Arial" w:cs="Arial"/>
          <w:bCs/>
        </w:rPr>
        <w:t>Osoby wykonujące czynności wskazane w umowie powinny posiadać:</w:t>
      </w:r>
    </w:p>
    <w:p w:rsidR="00871A9F" w:rsidRPr="00F457F3" w:rsidRDefault="00871A9F" w:rsidP="007123E3">
      <w:pPr>
        <w:pStyle w:val="Akapitzlist"/>
        <w:numPr>
          <w:ilvl w:val="0"/>
          <w:numId w:val="19"/>
        </w:numPr>
        <w:autoSpaceDE w:val="0"/>
        <w:ind w:left="284" w:hanging="284"/>
        <w:rPr>
          <w:rFonts w:ascii="Arial" w:hAnsi="Arial" w:cs="Arial"/>
          <w:b/>
          <w:bCs/>
        </w:rPr>
      </w:pPr>
      <w:r w:rsidRPr="00F457F3">
        <w:rPr>
          <w:rFonts w:ascii="Arial" w:hAnsi="Arial" w:cs="Arial"/>
          <w:b/>
          <w:bCs/>
        </w:rPr>
        <w:t>uprawnienia eksploatacji urządzeń, instalacji i sieci do 1 kV oraz uprawnienia z zakresu napraw i konserwacji układów chłodniczych,</w:t>
      </w:r>
    </w:p>
    <w:p w:rsidR="00871A9F" w:rsidRPr="00F457F3" w:rsidRDefault="00871A9F" w:rsidP="007123E3">
      <w:pPr>
        <w:pStyle w:val="Akapitzlist"/>
        <w:numPr>
          <w:ilvl w:val="0"/>
          <w:numId w:val="19"/>
        </w:numPr>
        <w:autoSpaceDE w:val="0"/>
        <w:spacing w:after="240"/>
        <w:ind w:left="284" w:hanging="284"/>
        <w:rPr>
          <w:rFonts w:ascii="Arial" w:hAnsi="Arial" w:cs="Arial"/>
          <w:b/>
          <w:bCs/>
        </w:rPr>
      </w:pPr>
      <w:r w:rsidRPr="00392EE7">
        <w:rPr>
          <w:rFonts w:ascii="Arial" w:hAnsi="Arial" w:cs="Arial"/>
          <w:b/>
          <w:bCs/>
        </w:rPr>
        <w:t>odpowiedni certyfikat dla personelu (zgodnie z ustawą o substancjach zubożających warstwę ozonową oraz o niektórych fluorowanych gazach cieplarnianych), którego kserokopię dołączy do oferty,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  <w:bCs/>
        </w:rPr>
      </w:pPr>
      <w:r w:rsidRPr="00392EE7">
        <w:rPr>
          <w:rFonts w:ascii="Arial" w:hAnsi="Arial" w:cs="Arial"/>
          <w:bCs/>
        </w:rPr>
        <w:t xml:space="preserve">Wykonanie robót powinno być poprzedzone uzgodnieniami z użytkownikiem kompleksu w zakresie: </w:t>
      </w:r>
    </w:p>
    <w:p w:rsidR="003B28A6" w:rsidRPr="00F457F3" w:rsidRDefault="003B28A6" w:rsidP="007123E3">
      <w:pPr>
        <w:pStyle w:val="Akapitzlist"/>
        <w:numPr>
          <w:ilvl w:val="0"/>
          <w:numId w:val="20"/>
        </w:numPr>
        <w:autoSpaceDE w:val="0"/>
        <w:ind w:left="284" w:hanging="284"/>
        <w:rPr>
          <w:rFonts w:ascii="Arial" w:hAnsi="Arial" w:cs="Arial"/>
          <w:bCs/>
        </w:rPr>
      </w:pPr>
      <w:r w:rsidRPr="00F457F3">
        <w:rPr>
          <w:rFonts w:ascii="Arial" w:hAnsi="Arial" w:cs="Arial"/>
          <w:bCs/>
        </w:rPr>
        <w:t>terminu rozpoczęcia robót na co najmniej 5 dni przed rozpoczęciem prac,</w:t>
      </w:r>
    </w:p>
    <w:p w:rsidR="003B28A6" w:rsidRPr="00392EE7" w:rsidRDefault="003B28A6" w:rsidP="007123E3">
      <w:pPr>
        <w:pStyle w:val="Akapitzlist"/>
        <w:numPr>
          <w:ilvl w:val="0"/>
          <w:numId w:val="20"/>
        </w:numPr>
        <w:autoSpaceDE w:val="0"/>
        <w:ind w:left="284" w:hanging="284"/>
        <w:rPr>
          <w:rFonts w:ascii="Arial" w:hAnsi="Arial" w:cs="Arial"/>
          <w:bCs/>
        </w:rPr>
      </w:pPr>
      <w:r w:rsidRPr="00392EE7">
        <w:rPr>
          <w:rFonts w:ascii="Arial" w:hAnsi="Arial" w:cs="Arial"/>
          <w:bCs/>
        </w:rPr>
        <w:t xml:space="preserve">ilości i nr samochodów  i  innego sprzętu wjeżdżających na teren kompleksu, </w:t>
      </w:r>
    </w:p>
    <w:p w:rsidR="00871A9F" w:rsidRPr="00F457F3" w:rsidRDefault="003B28A6" w:rsidP="007123E3">
      <w:pPr>
        <w:pStyle w:val="Akapitzlist"/>
        <w:numPr>
          <w:ilvl w:val="0"/>
          <w:numId w:val="20"/>
        </w:numPr>
        <w:autoSpaceDE w:val="0"/>
        <w:spacing w:after="240"/>
        <w:ind w:left="284" w:hanging="284"/>
        <w:rPr>
          <w:rFonts w:ascii="Arial" w:hAnsi="Arial" w:cs="Arial"/>
          <w:bCs/>
        </w:rPr>
      </w:pPr>
      <w:r w:rsidRPr="00392EE7">
        <w:rPr>
          <w:rFonts w:ascii="Arial" w:hAnsi="Arial" w:cs="Arial"/>
          <w:bCs/>
        </w:rPr>
        <w:t>imion i nazwisk osób realizujących umowny zakres robót,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  <w:bCs/>
        </w:rPr>
        <w:t>Wykonawca jako wytwórca odpadów zobowiązany jest do przestrzegania przepisów ustawy o odpadach z dnia 14.12.2012 (tekst jednolity Dz. U. z 2013 r.  poz. 21 z późn. zm.) art. 3 ust. 3 pkt 32. ustawy o odpadach. Wykonawca na własny koszt i we własnym zakresie zutylizuje materiały pochodzące z demontażu, za wyjątkiem elementów, które Zamawiający wskaże do pozostawienia.</w:t>
      </w:r>
    </w:p>
    <w:p w:rsidR="003B28A6" w:rsidRPr="00F457F3" w:rsidRDefault="003B28A6" w:rsidP="007123E3">
      <w:pPr>
        <w:pStyle w:val="Nagwek1"/>
      </w:pPr>
      <w:bookmarkStart w:id="6" w:name="_Toc178848756"/>
      <w:r w:rsidRPr="00392EE7">
        <w:t>2. Termin realizacji:</w:t>
      </w:r>
      <w:bookmarkEnd w:id="6"/>
      <w:r w:rsidRPr="00392EE7">
        <w:t xml:space="preserve">   </w:t>
      </w:r>
    </w:p>
    <w:p w:rsidR="001C7ED3" w:rsidRPr="001C7ED3" w:rsidRDefault="003B28A6" w:rsidP="007123E3">
      <w:pPr>
        <w:ind w:hanging="284"/>
        <w:rPr>
          <w:rFonts w:ascii="Arial" w:hAnsi="Arial" w:cs="Arial"/>
          <w:bCs/>
        </w:rPr>
      </w:pPr>
      <w:r w:rsidRPr="00392EE7">
        <w:rPr>
          <w:rFonts w:ascii="Arial" w:hAnsi="Arial" w:cs="Arial"/>
          <w:bCs/>
        </w:rPr>
        <w:t xml:space="preserve">a) Termin rozpoczęcia – </w:t>
      </w:r>
      <w:r w:rsidR="001C7ED3">
        <w:rPr>
          <w:rFonts w:ascii="Arial" w:hAnsi="Arial" w:cs="Arial"/>
          <w:bCs/>
        </w:rPr>
        <w:t>umowa obowiązuje od dnia jej zawarcia do</w:t>
      </w:r>
      <w:r w:rsidR="001C7ED3" w:rsidRPr="004B3220">
        <w:rPr>
          <w:rFonts w:ascii="Arial" w:hAnsi="Arial" w:cs="Arial"/>
          <w:bCs/>
        </w:rPr>
        <w:t xml:space="preserve"> </w:t>
      </w:r>
      <w:r w:rsidR="001C7ED3">
        <w:rPr>
          <w:rFonts w:ascii="Arial" w:hAnsi="Arial" w:cs="Arial"/>
          <w:bCs/>
        </w:rPr>
        <w:t xml:space="preserve">31.12.2027r., przy czym realizacja zamówienia rozpocznie się </w:t>
      </w:r>
      <w:r w:rsidR="001C7ED3" w:rsidRPr="004B3220">
        <w:rPr>
          <w:rFonts w:ascii="Arial" w:hAnsi="Arial" w:cs="Arial"/>
          <w:bCs/>
        </w:rPr>
        <w:t xml:space="preserve">nie wcześniej niż </w:t>
      </w:r>
      <w:r w:rsidR="001C7ED3" w:rsidRPr="001C7ED3">
        <w:rPr>
          <w:rFonts w:ascii="Arial" w:hAnsi="Arial" w:cs="Arial"/>
          <w:bCs/>
        </w:rPr>
        <w:t xml:space="preserve">01.01.2025 r. </w:t>
      </w:r>
      <w:r w:rsidR="001C7ED3">
        <w:rPr>
          <w:rFonts w:ascii="Arial" w:hAnsi="Arial" w:cs="Arial"/>
          <w:bCs/>
        </w:rPr>
        <w:t>i </w:t>
      </w:r>
      <w:r w:rsidR="001C7ED3" w:rsidRPr="001C7ED3">
        <w:rPr>
          <w:rFonts w:ascii="Arial" w:hAnsi="Arial" w:cs="Arial"/>
          <w:bCs/>
        </w:rPr>
        <w:t>będzie trwała do 31.12.2027 r</w:t>
      </w:r>
      <w:r w:rsidR="001C7ED3" w:rsidRPr="001C7ED3">
        <w:rPr>
          <w:rFonts w:ascii="Arial" w:hAnsi="Arial" w:cs="Arial"/>
          <w:bCs/>
          <w:i/>
        </w:rPr>
        <w:t>.</w:t>
      </w:r>
      <w:r w:rsidR="001C7ED3" w:rsidRPr="001C7ED3">
        <w:rPr>
          <w:rFonts w:ascii="Arial" w:hAnsi="Arial" w:cs="Arial"/>
          <w:bCs/>
        </w:rPr>
        <w:t xml:space="preserve"> </w:t>
      </w:r>
    </w:p>
    <w:p w:rsidR="003B28A6" w:rsidRDefault="003B28A6" w:rsidP="007123E3">
      <w:pPr>
        <w:ind w:hanging="284"/>
        <w:rPr>
          <w:rFonts w:ascii="Arial" w:hAnsi="Arial" w:cs="Arial"/>
          <w:bCs/>
        </w:rPr>
      </w:pPr>
      <w:r w:rsidRPr="00392EE7">
        <w:rPr>
          <w:rFonts w:ascii="Arial" w:hAnsi="Arial" w:cs="Arial"/>
          <w:bCs/>
        </w:rPr>
        <w:t xml:space="preserve">b) Termin zakończenia – </w:t>
      </w:r>
      <w:r w:rsidR="008C558D" w:rsidRPr="00392EE7">
        <w:rPr>
          <w:rFonts w:ascii="Arial" w:hAnsi="Arial" w:cs="Arial"/>
          <w:bCs/>
        </w:rPr>
        <w:t>31.12.202</w:t>
      </w:r>
      <w:r w:rsidR="005A2923">
        <w:rPr>
          <w:rFonts w:ascii="Arial" w:hAnsi="Arial" w:cs="Arial"/>
          <w:bCs/>
        </w:rPr>
        <w:t>7</w:t>
      </w:r>
      <w:r w:rsidR="00C006C1" w:rsidRPr="00392EE7">
        <w:rPr>
          <w:rFonts w:ascii="Arial" w:hAnsi="Arial" w:cs="Arial"/>
          <w:bCs/>
        </w:rPr>
        <w:t xml:space="preserve"> </w:t>
      </w:r>
      <w:r w:rsidR="008C558D" w:rsidRPr="00392EE7">
        <w:rPr>
          <w:rFonts w:ascii="Arial" w:hAnsi="Arial" w:cs="Arial"/>
          <w:bCs/>
        </w:rPr>
        <w:t>r</w:t>
      </w:r>
      <w:r w:rsidRPr="00392EE7">
        <w:rPr>
          <w:rFonts w:ascii="Arial" w:hAnsi="Arial" w:cs="Arial"/>
          <w:bCs/>
        </w:rPr>
        <w:t>.</w:t>
      </w:r>
    </w:p>
    <w:p w:rsidR="007123E3" w:rsidRPr="00D92589" w:rsidRDefault="007123E3" w:rsidP="007123E3">
      <w:pPr>
        <w:pStyle w:val="Nagwek1"/>
        <w:numPr>
          <w:ilvl w:val="0"/>
          <w:numId w:val="38"/>
        </w:numPr>
        <w:ind w:left="284" w:hanging="284"/>
      </w:pPr>
      <w:bookmarkStart w:id="7" w:name="_Toc86231771"/>
      <w:bookmarkStart w:id="8" w:name="_Toc178848757"/>
      <w:r w:rsidRPr="00D92589">
        <w:t>Wymagania dotyczące zatrudnienia</w:t>
      </w:r>
      <w:bookmarkEnd w:id="7"/>
      <w:bookmarkEnd w:id="8"/>
    </w:p>
    <w:p w:rsidR="00A837BD" w:rsidRDefault="007123E3" w:rsidP="007123E3">
      <w:pPr>
        <w:ind w:left="0"/>
        <w:rPr>
          <w:rFonts w:ascii="Arial" w:hAnsi="Arial" w:cs="Arial"/>
        </w:rPr>
      </w:pPr>
      <w:r w:rsidRPr="00D92589">
        <w:rPr>
          <w:rFonts w:ascii="Arial" w:hAnsi="Arial" w:cs="Arial"/>
        </w:rPr>
        <w:t xml:space="preserve">Wymagania dotyczące zatrudnienia przez Wykonawcę lub </w:t>
      </w:r>
    </w:p>
    <w:p w:rsidR="007123E3" w:rsidRPr="00D92589" w:rsidRDefault="007123E3" w:rsidP="007123E3">
      <w:pPr>
        <w:ind w:left="0"/>
        <w:rPr>
          <w:rFonts w:ascii="Arial" w:hAnsi="Arial" w:cs="Arial"/>
        </w:rPr>
      </w:pPr>
      <w:r w:rsidRPr="00D92589">
        <w:rPr>
          <w:rFonts w:ascii="Arial" w:hAnsi="Arial" w:cs="Arial"/>
        </w:rPr>
        <w:t>Podwykonawcę na podstawie umowy o pracę osób wykonujących wskazane przez Zamawiającego czynności.</w:t>
      </w:r>
    </w:p>
    <w:p w:rsidR="007123E3" w:rsidRPr="00D92589" w:rsidRDefault="007123E3" w:rsidP="007123E3">
      <w:pPr>
        <w:pStyle w:val="Akapitzlist"/>
        <w:numPr>
          <w:ilvl w:val="0"/>
          <w:numId w:val="36"/>
        </w:numPr>
        <w:suppressAutoHyphens w:val="0"/>
        <w:spacing w:after="160"/>
        <w:ind w:left="284" w:hanging="284"/>
        <w:contextualSpacing/>
        <w:rPr>
          <w:rFonts w:ascii="Arial" w:hAnsi="Arial" w:cs="Arial"/>
        </w:rPr>
      </w:pPr>
      <w:r w:rsidRPr="00D92589">
        <w:rPr>
          <w:rFonts w:ascii="Arial" w:hAnsi="Arial" w:cs="Arial"/>
        </w:rPr>
        <w:t xml:space="preserve">Zamawiający, zgodnie z art. 95 ustawy PZP  oraz art. 22 § 1 ustawy z dnia 26 czerwca 1974 r. – Kodeks pracy, wymaga zatrudnienia przez Wykonawcę lub Podwykonawcę na podstawie umowy o pracę osób wykonujących czynności polegające na wykonaniu </w:t>
      </w:r>
      <w:r w:rsidR="00CD4C22">
        <w:rPr>
          <w:rFonts w:ascii="Arial" w:hAnsi="Arial" w:cs="Arial"/>
        </w:rPr>
        <w:t>konserwacji, przeglądów technicznych urządzeń</w:t>
      </w:r>
      <w:r w:rsidRPr="00D92589">
        <w:rPr>
          <w:rFonts w:ascii="Arial" w:hAnsi="Arial" w:cs="Arial"/>
        </w:rPr>
        <w:t xml:space="preserve"> z wyłączeniem kadry kierowniczej, jeżeli wykonywanie tych czynności polega na wykonywaniu pracy w rozumieniu przepisów kodeksu pracy.</w:t>
      </w:r>
    </w:p>
    <w:p w:rsidR="007123E3" w:rsidRPr="00D92589" w:rsidRDefault="007123E3" w:rsidP="007123E3">
      <w:pPr>
        <w:pStyle w:val="Akapitzlist"/>
        <w:numPr>
          <w:ilvl w:val="0"/>
          <w:numId w:val="36"/>
        </w:numPr>
        <w:suppressAutoHyphens w:val="0"/>
        <w:spacing w:after="160"/>
        <w:ind w:left="567" w:hanging="283"/>
        <w:contextualSpacing/>
        <w:rPr>
          <w:rFonts w:ascii="Arial" w:hAnsi="Arial" w:cs="Arial"/>
        </w:rPr>
      </w:pPr>
      <w:r w:rsidRPr="00D92589">
        <w:rPr>
          <w:rFonts w:ascii="Arial" w:hAnsi="Arial" w:cs="Arial"/>
        </w:rPr>
        <w:t>Zamawiający wymaga, aby osoby, o których mowa powyżej posiadały odpowiednie kwalifikacje oraz aktualne badania lekarskie i szkolenie BHP.</w:t>
      </w:r>
    </w:p>
    <w:p w:rsidR="007123E3" w:rsidRPr="00D92589" w:rsidRDefault="007123E3" w:rsidP="007123E3">
      <w:pPr>
        <w:pStyle w:val="Akapitzlist"/>
        <w:numPr>
          <w:ilvl w:val="0"/>
          <w:numId w:val="36"/>
        </w:numPr>
        <w:suppressAutoHyphens w:val="0"/>
        <w:spacing w:after="160"/>
        <w:ind w:left="567" w:hanging="283"/>
        <w:contextualSpacing/>
        <w:rPr>
          <w:rFonts w:ascii="Arial" w:hAnsi="Arial" w:cs="Arial"/>
        </w:rPr>
      </w:pPr>
      <w:r w:rsidRPr="00D92589">
        <w:rPr>
          <w:rFonts w:ascii="Arial" w:hAnsi="Arial" w:cs="Arial"/>
        </w:rPr>
        <w:t>W trakcie realizacji zamówienia Zamawiający uprawniony jest do wykonywania czynności kontrolnych wobec Wykonawcy odnośnie spełniania przez niego lub Podwykonawcę wymogu zatrudnienia na podstawie umowy o pracę osób wykonujących wskazane w pkt. 1 czynności. Zamawiający uprawniony jest w szczególności do:</w:t>
      </w:r>
    </w:p>
    <w:p w:rsidR="007123E3" w:rsidRPr="00D92589" w:rsidRDefault="007123E3" w:rsidP="007123E3">
      <w:pPr>
        <w:pStyle w:val="Akapitzlist"/>
        <w:numPr>
          <w:ilvl w:val="0"/>
          <w:numId w:val="36"/>
        </w:numPr>
        <w:suppressAutoHyphens w:val="0"/>
        <w:spacing w:after="160"/>
        <w:ind w:left="567" w:hanging="283"/>
        <w:contextualSpacing/>
        <w:rPr>
          <w:rFonts w:ascii="Arial" w:hAnsi="Arial" w:cs="Arial"/>
        </w:rPr>
      </w:pPr>
      <w:r w:rsidRPr="00D92589">
        <w:rPr>
          <w:rFonts w:ascii="Arial" w:hAnsi="Arial" w:cs="Arial"/>
        </w:rPr>
        <w:t>Żądania oświadczeń i dokumentów  w zakresie potwierdzenia spełniania w/w wymogów i dokonywania ich oceny,</w:t>
      </w:r>
    </w:p>
    <w:p w:rsidR="007123E3" w:rsidRPr="00D92589" w:rsidRDefault="007123E3" w:rsidP="007123E3">
      <w:pPr>
        <w:pStyle w:val="Akapitzlist"/>
        <w:numPr>
          <w:ilvl w:val="0"/>
          <w:numId w:val="36"/>
        </w:numPr>
        <w:suppressAutoHyphens w:val="0"/>
        <w:spacing w:after="160"/>
        <w:ind w:left="567" w:hanging="283"/>
        <w:contextualSpacing/>
        <w:rPr>
          <w:rFonts w:ascii="Arial" w:hAnsi="Arial" w:cs="Arial"/>
        </w:rPr>
      </w:pPr>
      <w:r w:rsidRPr="00D92589">
        <w:rPr>
          <w:rFonts w:ascii="Arial" w:hAnsi="Arial" w:cs="Arial"/>
        </w:rPr>
        <w:t>Żądania wyjaśnień w przypadku wątpliwości w zakresie potwierdzenia spełniania w/w wymogów,</w:t>
      </w:r>
    </w:p>
    <w:p w:rsidR="007123E3" w:rsidRDefault="007123E3" w:rsidP="007123E3">
      <w:pPr>
        <w:pStyle w:val="Akapitzlist"/>
        <w:numPr>
          <w:ilvl w:val="0"/>
          <w:numId w:val="36"/>
        </w:numPr>
        <w:suppressAutoHyphens w:val="0"/>
        <w:spacing w:after="160"/>
        <w:ind w:left="567" w:hanging="283"/>
        <w:contextualSpacing/>
        <w:rPr>
          <w:rFonts w:ascii="Arial" w:hAnsi="Arial" w:cs="Arial"/>
        </w:rPr>
      </w:pPr>
      <w:r w:rsidRPr="00D92589">
        <w:rPr>
          <w:rFonts w:ascii="Arial" w:hAnsi="Arial" w:cs="Arial"/>
        </w:rPr>
        <w:t>Przeprowadzania kontroli na miejscu wykonywania świadczenia.</w:t>
      </w:r>
    </w:p>
    <w:p w:rsidR="00637232" w:rsidRPr="00D92589" w:rsidRDefault="00637232" w:rsidP="00637232">
      <w:pPr>
        <w:pStyle w:val="Akapitzlist"/>
        <w:suppressAutoHyphens w:val="0"/>
        <w:spacing w:after="160"/>
        <w:ind w:left="567"/>
        <w:contextualSpacing/>
        <w:rPr>
          <w:rFonts w:ascii="Arial" w:hAnsi="Arial" w:cs="Arial"/>
        </w:rPr>
      </w:pPr>
    </w:p>
    <w:p w:rsidR="007123E3" w:rsidRPr="007123E3" w:rsidRDefault="007123E3" w:rsidP="007123E3">
      <w:pPr>
        <w:pStyle w:val="Akapitzlist"/>
        <w:numPr>
          <w:ilvl w:val="0"/>
          <w:numId w:val="36"/>
        </w:numPr>
        <w:suppressAutoHyphens w:val="0"/>
        <w:spacing w:after="160"/>
        <w:ind w:left="567" w:hanging="283"/>
        <w:contextualSpacing/>
        <w:rPr>
          <w:rFonts w:ascii="Arial" w:hAnsi="Arial" w:cs="Arial"/>
        </w:rPr>
      </w:pPr>
      <w:r w:rsidRPr="00D92589">
        <w:rPr>
          <w:rFonts w:ascii="Arial" w:hAnsi="Arial" w:cs="Arial"/>
        </w:rPr>
        <w:t>Wykonawca przedłoży Zamawiającemu oświadczenie w celu potwierdzenia spełniania wymogu zatrudnienia na podstawie umowy o pracę przez Wykonawcę lub Podwykonawcę osób wykonujących zamówienie zgodnie z art. 95 ustawy PZP.</w:t>
      </w:r>
    </w:p>
    <w:p w:rsidR="00871A9F" w:rsidRPr="00DF63AC" w:rsidRDefault="007123E3" w:rsidP="007123E3">
      <w:pPr>
        <w:pStyle w:val="Nagwek1"/>
      </w:pPr>
      <w:bookmarkStart w:id="9" w:name="_Toc178848758"/>
      <w:r>
        <w:t>4</w:t>
      </w:r>
      <w:r w:rsidR="003B28A6" w:rsidRPr="00DF63AC">
        <w:t>. Materiały i wyroby</w:t>
      </w:r>
      <w:bookmarkEnd w:id="9"/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Serwis powinien zapewniać obiektowi budowlanemu spełni</w:t>
      </w:r>
      <w:r w:rsidR="006770A5" w:rsidRPr="00392EE7">
        <w:rPr>
          <w:rFonts w:ascii="Arial" w:hAnsi="Arial" w:cs="Arial"/>
        </w:rPr>
        <w:t xml:space="preserve">anie </w:t>
      </w:r>
      <w:r w:rsidRPr="00392EE7">
        <w:rPr>
          <w:rFonts w:ascii="Arial" w:hAnsi="Arial" w:cs="Arial"/>
        </w:rPr>
        <w:t>podstawowych wymagań dotyczących w szczególności;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- bezpieczeństwa konstrukcji,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- bezpieczeństwa pożarowego,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- bezpieczeństwa użytkowania,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- odpowiednich warunków higienicznych i zdrowotnych oraz ochrony środowiska,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- ochrony przed hałasem i drganiami.</w:t>
      </w:r>
    </w:p>
    <w:p w:rsidR="003B28A6" w:rsidRPr="00392EE7" w:rsidRDefault="003B28A6" w:rsidP="007123E3">
      <w:pPr>
        <w:pStyle w:val="Tekstpodstawowy21"/>
        <w:tabs>
          <w:tab w:val="left" w:pos="-2552"/>
        </w:tabs>
        <w:ind w:left="0"/>
        <w:rPr>
          <w:rFonts w:ascii="Arial" w:hAnsi="Arial" w:cs="Arial"/>
          <w:sz w:val="24"/>
          <w:szCs w:val="24"/>
        </w:rPr>
      </w:pPr>
      <w:r w:rsidRPr="00392EE7">
        <w:rPr>
          <w:rFonts w:ascii="Arial" w:hAnsi="Arial" w:cs="Arial"/>
          <w:sz w:val="24"/>
          <w:szCs w:val="24"/>
        </w:rPr>
        <w:t xml:space="preserve">Przy wykonywaniu robót serwisowych należy zgodnie z </w:t>
      </w:r>
      <w:r w:rsidRPr="00392EE7">
        <w:rPr>
          <w:rFonts w:ascii="Arial" w:hAnsi="Arial" w:cs="Arial"/>
          <w:iCs/>
          <w:sz w:val="24"/>
          <w:szCs w:val="24"/>
        </w:rPr>
        <w:t>Ustawą o wyrobach budowlanych z dnia 16.04.2004r.,</w:t>
      </w:r>
      <w:r w:rsidRPr="00392EE7">
        <w:rPr>
          <w:rFonts w:ascii="Arial" w:hAnsi="Arial" w:cs="Arial"/>
          <w:sz w:val="24"/>
          <w:szCs w:val="24"/>
        </w:rPr>
        <w:t xml:space="preserve"> stosować wyroby budowlane, które zostały dopuszczone do obrotu i powszechnego stosowania w budownictwie.</w:t>
      </w:r>
    </w:p>
    <w:p w:rsidR="003B28A6" w:rsidRPr="00392EE7" w:rsidRDefault="003B28A6" w:rsidP="007123E3">
      <w:pPr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Zastosowane materiały powinny posiadać atesty higieniczne niezbędne do stosowania w budownictwie</w:t>
      </w:r>
      <w:r w:rsidRPr="00392EE7">
        <w:rPr>
          <w:rFonts w:ascii="Arial" w:hAnsi="Arial" w:cs="Arial"/>
          <w:iCs/>
        </w:rPr>
        <w:t xml:space="preserve">. </w:t>
      </w:r>
    </w:p>
    <w:p w:rsidR="006770A5" w:rsidRPr="001E410B" w:rsidRDefault="007123E3" w:rsidP="007123E3">
      <w:pPr>
        <w:pStyle w:val="Nagwek1"/>
      </w:pPr>
      <w:bookmarkStart w:id="10" w:name="_Toc178848759"/>
      <w:r>
        <w:t>5</w:t>
      </w:r>
      <w:r w:rsidR="003B28A6" w:rsidRPr="001E410B">
        <w:t>. Wymagania dotyczące sprzętu i maszyn</w:t>
      </w:r>
      <w:bookmarkEnd w:id="10"/>
      <w:r w:rsidR="003B28A6" w:rsidRPr="001E410B">
        <w:t xml:space="preserve"> </w:t>
      </w:r>
    </w:p>
    <w:p w:rsidR="0098121F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Wykonawca ma obowiązek stosować sprzęt i elektronarzędzia dopuszczone do użytkowania zgodnie z ich przeznaczeniem, oraz które nie spowodują niekorzystnego wpływu, na jakość robót i ochronę środowiska. Na żądanie, Wykonawca dostarczy kopie dokumentów potwierdzających dopuszczenie sprzętu do użytkowania.  </w:t>
      </w:r>
    </w:p>
    <w:p w:rsidR="006770A5" w:rsidRPr="001E410B" w:rsidRDefault="007123E3" w:rsidP="007123E3">
      <w:pPr>
        <w:pStyle w:val="Nagwek1"/>
      </w:pPr>
      <w:bookmarkStart w:id="11" w:name="_Toc178848760"/>
      <w:r>
        <w:t>6</w:t>
      </w:r>
      <w:r w:rsidR="003B28A6" w:rsidRPr="001E410B">
        <w:t>. Wymagania dotyczące środków transportu</w:t>
      </w:r>
      <w:bookmarkEnd w:id="11"/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Do transportu materiałów, stosować środki transportu, które nie wpłyną niekorzystnie na stan techniczny dróg wewnętrznych na terenie Jednostki Wojskowej.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Wykonawca będzie usuwać na bieżąco, na własny koszt wszelkie zanieczyszczenia spowodowane jego pojazdami na drogach publicznych oraz wewnętrznych na terenie Jednostki Wojskowej.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Środki transportowe powinny być zgłoszone do zleceniodawcy celem wystawienia odpowiednich dokumentów upoważniających do poruszania się po terenie Jednostki Wojskowej.</w:t>
      </w:r>
    </w:p>
    <w:p w:rsidR="003B28A6" w:rsidRPr="001E410B" w:rsidRDefault="007123E3" w:rsidP="007123E3">
      <w:pPr>
        <w:pStyle w:val="Nagwek1"/>
      </w:pPr>
      <w:bookmarkStart w:id="12" w:name="_Toc178848761"/>
      <w:r>
        <w:t>7</w:t>
      </w:r>
      <w:r w:rsidR="003B28A6" w:rsidRPr="001E410B">
        <w:t>. Ogólne zasady kontroli jakości</w:t>
      </w:r>
      <w:bookmarkEnd w:id="12"/>
      <w:r w:rsidR="003B28A6" w:rsidRPr="001E410B">
        <w:t xml:space="preserve"> 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Wykonawca jest odpowiedzialny, za jakości robót i stosowanych materiałów</w:t>
      </w:r>
      <w:r w:rsidRPr="00392EE7">
        <w:rPr>
          <w:rFonts w:ascii="Arial" w:hAnsi="Arial" w:cs="Arial"/>
          <w:b/>
        </w:rPr>
        <w:t>.</w:t>
      </w:r>
    </w:p>
    <w:p w:rsidR="003B28A6" w:rsidRPr="00392EE7" w:rsidRDefault="003B28A6" w:rsidP="007123E3">
      <w:pPr>
        <w:shd w:val="clear" w:color="auto" w:fill="FFFFFF"/>
        <w:tabs>
          <w:tab w:val="left" w:pos="0"/>
        </w:tabs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Inspektor Nadzoru upoważniony jest do kontroli jakości materiałów i robót pod względem zgodności z przedmiarem, specyfikacją oraz obowiązującymi przepisami, normami i sztuką budowlaną.</w:t>
      </w:r>
      <w:r w:rsidRPr="00392EE7">
        <w:rPr>
          <w:rFonts w:ascii="Arial" w:hAnsi="Arial" w:cs="Arial"/>
          <w:b/>
        </w:rPr>
        <w:t xml:space="preserve"> </w:t>
      </w:r>
    </w:p>
    <w:p w:rsidR="006770A5" w:rsidRPr="001E410B" w:rsidRDefault="007123E3" w:rsidP="007123E3">
      <w:pPr>
        <w:pStyle w:val="Nagwek1"/>
      </w:pPr>
      <w:bookmarkStart w:id="13" w:name="_Toc178848762"/>
      <w:r>
        <w:t>8</w:t>
      </w:r>
      <w:r w:rsidR="003B28A6" w:rsidRPr="001E410B">
        <w:t>. Prace niebezpieczne pod względem pożarowym</w:t>
      </w:r>
      <w:bookmarkEnd w:id="13"/>
    </w:p>
    <w:p w:rsidR="003B28A6" w:rsidRPr="00392EE7" w:rsidRDefault="003B28A6" w:rsidP="007123E3">
      <w:pPr>
        <w:shd w:val="clear" w:color="auto" w:fill="FFFFFF"/>
        <w:tabs>
          <w:tab w:val="left" w:pos="0"/>
        </w:tabs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W przypadku konieczności przeprowadzenia prac niebezpiecznych pod względem pożarowym, zamiar przeprowadzenia prac zgłosić pisemnie do Inspektora ochrony przeciwpożarowej podlegającego wł</w:t>
      </w:r>
      <w:r w:rsidR="006770A5" w:rsidRPr="00392EE7">
        <w:rPr>
          <w:rFonts w:ascii="Arial" w:hAnsi="Arial" w:cs="Arial"/>
        </w:rPr>
        <w:t>aściwemu użytkownikowi budynku.</w:t>
      </w:r>
    </w:p>
    <w:p w:rsidR="003B28A6" w:rsidRPr="001E410B" w:rsidRDefault="007123E3" w:rsidP="007123E3">
      <w:pPr>
        <w:pStyle w:val="Nagwek1"/>
      </w:pPr>
      <w:bookmarkStart w:id="14" w:name="_Toc178848763"/>
      <w:r>
        <w:t>9</w:t>
      </w:r>
      <w:r w:rsidR="006770A5" w:rsidRPr="001E410B">
        <w:t>. Obmiar robót</w:t>
      </w:r>
      <w:bookmarkEnd w:id="14"/>
    </w:p>
    <w:p w:rsidR="009D097D" w:rsidRDefault="003B28A6" w:rsidP="007123E3">
      <w:pPr>
        <w:autoSpaceDE w:val="0"/>
        <w:ind w:left="0"/>
        <w:rPr>
          <w:rFonts w:ascii="Arial" w:hAnsi="Arial" w:cs="Arial"/>
          <w:color w:val="000000"/>
          <w:spacing w:val="3"/>
        </w:rPr>
      </w:pPr>
      <w:r w:rsidRPr="00392EE7">
        <w:rPr>
          <w:rFonts w:ascii="Arial" w:hAnsi="Arial" w:cs="Arial"/>
          <w:color w:val="000000"/>
          <w:spacing w:val="3"/>
        </w:rPr>
        <w:t>Odbiór czynności serwisowych polega na finalnej ocenie rzeczywistego wykonania zleconych prac w odniesieniu do ich ilości, jakości i wartości. Odbiór powinien nastąpić w terminach ustalonych w warunkach umowy i powinien zostać potwierdzony sporządzeniem protokołu z wykona</w:t>
      </w:r>
      <w:r w:rsidR="006770A5" w:rsidRPr="00392EE7">
        <w:rPr>
          <w:rFonts w:ascii="Arial" w:hAnsi="Arial" w:cs="Arial"/>
          <w:color w:val="000000"/>
          <w:spacing w:val="3"/>
        </w:rPr>
        <w:t>nych czynności serwisowych.</w:t>
      </w:r>
    </w:p>
    <w:p w:rsidR="001E410B" w:rsidRPr="00392EE7" w:rsidRDefault="001E410B" w:rsidP="007123E3">
      <w:pPr>
        <w:autoSpaceDE w:val="0"/>
        <w:ind w:left="0"/>
        <w:rPr>
          <w:rFonts w:ascii="Arial" w:hAnsi="Arial" w:cs="Arial"/>
          <w:color w:val="000000"/>
          <w:spacing w:val="3"/>
        </w:rPr>
      </w:pPr>
    </w:p>
    <w:p w:rsidR="00687981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  <w:b/>
          <w:bCs/>
        </w:rPr>
        <w:t>Jednostki obmiarowe:</w:t>
      </w:r>
    </w:p>
    <w:p w:rsidR="00687981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1 m³ - objętość gruzu, betonu, ziemi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1 m² - powierzchnia, drogi, placu, posadzki, ścian, sufitów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 xml:space="preserve">1 m – długość przewodów, stali </w:t>
      </w:r>
    </w:p>
    <w:p w:rsidR="003B28A6" w:rsidRPr="00392EE7" w:rsidRDefault="003B28A6" w:rsidP="007123E3">
      <w:pPr>
        <w:autoSpaceDE w:val="0"/>
        <w:ind w:left="0"/>
        <w:rPr>
          <w:rFonts w:ascii="Arial" w:hAnsi="Arial" w:cs="Arial"/>
        </w:rPr>
      </w:pPr>
      <w:r w:rsidRPr="00392EE7">
        <w:rPr>
          <w:rFonts w:ascii="Arial" w:hAnsi="Arial" w:cs="Arial"/>
        </w:rPr>
        <w:t>1 szt. – ilość wbudowanych elementów</w:t>
      </w:r>
    </w:p>
    <w:p w:rsidR="006770A5" w:rsidRPr="001E410B" w:rsidRDefault="007123E3" w:rsidP="007123E3">
      <w:pPr>
        <w:pStyle w:val="Nagwek1"/>
      </w:pPr>
      <w:bookmarkStart w:id="15" w:name="_Toc178848764"/>
      <w:r>
        <w:t>10</w:t>
      </w:r>
      <w:r w:rsidR="003B28A6" w:rsidRPr="001E410B">
        <w:t>. Certyfikaty i deklaracje jakości materiałów</w:t>
      </w:r>
      <w:bookmarkEnd w:id="15"/>
      <w:r w:rsidR="003B28A6" w:rsidRPr="001E410B">
        <w:t xml:space="preserve"> </w:t>
      </w:r>
    </w:p>
    <w:p w:rsidR="007123E3" w:rsidRPr="009C2B28" w:rsidRDefault="003B28A6" w:rsidP="007123E3">
      <w:pPr>
        <w:shd w:val="clear" w:color="auto" w:fill="FFFFFF"/>
        <w:ind w:left="0"/>
        <w:rPr>
          <w:rFonts w:ascii="Arial" w:hAnsi="Arial" w:cs="Arial"/>
          <w:color w:val="000000"/>
          <w:spacing w:val="3"/>
        </w:rPr>
      </w:pPr>
      <w:r w:rsidRPr="00392EE7">
        <w:rPr>
          <w:rFonts w:ascii="Arial" w:hAnsi="Arial" w:cs="Arial"/>
          <w:color w:val="000000"/>
          <w:spacing w:val="3"/>
        </w:rPr>
        <w:t>Wszystkie materiały winny posiadać certyfikaty na znak bezpieczeństwa wskazujący, że zapewniono zgodność z kryteriami określonymi na podstawie norm, aprobat technicznych i atestów higienicznych oraz właściwych przepisów i dokumentów technicznych.</w:t>
      </w:r>
    </w:p>
    <w:p w:rsidR="006770A5" w:rsidRPr="001E410B" w:rsidRDefault="003B28A6" w:rsidP="007123E3">
      <w:pPr>
        <w:pStyle w:val="Nagwek1"/>
      </w:pPr>
      <w:bookmarkStart w:id="16" w:name="_Toc178848765"/>
      <w:r w:rsidRPr="001E410B">
        <w:t>1</w:t>
      </w:r>
      <w:r w:rsidR="007123E3">
        <w:t>1</w:t>
      </w:r>
      <w:r w:rsidRPr="001E410B">
        <w:t>. Dokumenty odniesienia</w:t>
      </w:r>
      <w:bookmarkEnd w:id="16"/>
      <w:r w:rsidRPr="001E410B">
        <w:t xml:space="preserve"> </w:t>
      </w:r>
    </w:p>
    <w:p w:rsidR="003B28A6" w:rsidRPr="00392EE7" w:rsidRDefault="003B28A6" w:rsidP="007123E3">
      <w:pPr>
        <w:shd w:val="clear" w:color="auto" w:fill="FFFFFF"/>
        <w:tabs>
          <w:tab w:val="left" w:pos="284"/>
        </w:tabs>
        <w:ind w:left="0"/>
        <w:jc w:val="left"/>
        <w:rPr>
          <w:rFonts w:ascii="Arial" w:hAnsi="Arial" w:cs="Arial"/>
          <w:bCs/>
          <w:iCs/>
          <w:color w:val="000000"/>
          <w:spacing w:val="8"/>
        </w:rPr>
      </w:pPr>
      <w:r w:rsidRPr="00392EE7">
        <w:rPr>
          <w:rFonts w:ascii="Arial" w:hAnsi="Arial" w:cs="Arial"/>
          <w:bCs/>
          <w:iCs/>
          <w:color w:val="000000"/>
          <w:spacing w:val="8"/>
        </w:rPr>
        <w:t>Dokumentacją odniesienia jest:</w:t>
      </w:r>
    </w:p>
    <w:p w:rsidR="003B28A6" w:rsidRPr="00392EE7" w:rsidRDefault="003B28A6" w:rsidP="007123E3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jc w:val="left"/>
        <w:rPr>
          <w:rFonts w:ascii="Arial" w:hAnsi="Arial" w:cs="Arial"/>
          <w:bCs/>
          <w:iCs/>
          <w:color w:val="000000"/>
          <w:spacing w:val="8"/>
        </w:rPr>
      </w:pPr>
      <w:r w:rsidRPr="00392EE7">
        <w:rPr>
          <w:rFonts w:ascii="Arial" w:hAnsi="Arial" w:cs="Arial"/>
          <w:bCs/>
          <w:iCs/>
          <w:color w:val="000000"/>
          <w:spacing w:val="8"/>
        </w:rPr>
        <w:t>Umowa zawarta pomiędzy Wykonawcą a Zamawiającym zatwierdzona przez Zamawiającego,</w:t>
      </w:r>
    </w:p>
    <w:p w:rsidR="003B28A6" w:rsidRPr="00392EE7" w:rsidRDefault="003B28A6" w:rsidP="007123E3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jc w:val="left"/>
        <w:rPr>
          <w:rFonts w:ascii="Arial" w:hAnsi="Arial" w:cs="Arial"/>
        </w:rPr>
      </w:pPr>
      <w:r w:rsidRPr="00392EE7">
        <w:rPr>
          <w:rFonts w:ascii="Arial" w:hAnsi="Arial" w:cs="Arial"/>
          <w:bCs/>
          <w:iCs/>
          <w:color w:val="000000"/>
          <w:spacing w:val="8"/>
        </w:rPr>
        <w:t>Inne dokumenty i ustalenia techniczne wprowadzone w trakcie trwania umowy.</w:t>
      </w:r>
    </w:p>
    <w:p w:rsidR="0032683B" w:rsidRPr="001E410B" w:rsidRDefault="003B28A6" w:rsidP="007123E3">
      <w:pPr>
        <w:pStyle w:val="Nagwek1"/>
      </w:pPr>
      <w:bookmarkStart w:id="17" w:name="_Toc178848766"/>
      <w:r w:rsidRPr="001E410B">
        <w:t>1</w:t>
      </w:r>
      <w:r w:rsidR="007123E3">
        <w:t>2</w:t>
      </w:r>
      <w:r w:rsidRPr="001E410B">
        <w:t>. Podstawa płatności</w:t>
      </w:r>
      <w:bookmarkEnd w:id="17"/>
    </w:p>
    <w:p w:rsidR="003B28A6" w:rsidRPr="00392EE7" w:rsidRDefault="003B28A6" w:rsidP="007123E3">
      <w:pPr>
        <w:ind w:left="0"/>
        <w:rPr>
          <w:rFonts w:ascii="Arial" w:hAnsi="Arial" w:cs="Arial"/>
          <w:iCs/>
        </w:rPr>
      </w:pPr>
      <w:r w:rsidRPr="00392EE7">
        <w:rPr>
          <w:rFonts w:ascii="Arial" w:hAnsi="Arial" w:cs="Arial"/>
          <w:iCs/>
        </w:rPr>
        <w:t>Zgodnie z warunkami zapisanymi w umowie.</w:t>
      </w:r>
    </w:p>
    <w:p w:rsidR="001D4129" w:rsidRPr="00392EE7" w:rsidRDefault="001D4129" w:rsidP="00101C41">
      <w:pPr>
        <w:ind w:left="0"/>
        <w:jc w:val="left"/>
        <w:rPr>
          <w:rFonts w:ascii="Arial" w:hAnsi="Arial" w:cs="Arial"/>
          <w:u w:val="single"/>
        </w:rPr>
      </w:pPr>
    </w:p>
    <w:p w:rsidR="00B779E1" w:rsidRPr="00392EE7" w:rsidRDefault="00B779E1" w:rsidP="00687981">
      <w:pPr>
        <w:jc w:val="left"/>
        <w:rPr>
          <w:rFonts w:ascii="Arial" w:hAnsi="Arial" w:cs="Arial"/>
        </w:rPr>
      </w:pPr>
    </w:p>
    <w:sectPr w:rsidR="00B779E1" w:rsidRPr="00392EE7" w:rsidSect="00B816E2">
      <w:headerReference w:type="default" r:id="rId9"/>
      <w:footerReference w:type="default" r:id="rId10"/>
      <w:pgSz w:w="12240" w:h="15840"/>
      <w:pgMar w:top="1418" w:right="1418" w:bottom="1418" w:left="1985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D4" w:rsidRDefault="000015D4">
      <w:r>
        <w:separator/>
      </w:r>
    </w:p>
  </w:endnote>
  <w:endnote w:type="continuationSeparator" w:id="0">
    <w:p w:rsidR="000015D4" w:rsidRDefault="0000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81" w:rsidRPr="00101C41" w:rsidRDefault="00687981">
    <w:pPr>
      <w:pStyle w:val="Stopka"/>
      <w:jc w:val="right"/>
      <w:rPr>
        <w:rFonts w:ascii="Arial" w:hAnsi="Arial" w:cs="Arial"/>
        <w:sz w:val="20"/>
        <w:szCs w:val="20"/>
      </w:rPr>
    </w:pPr>
    <w:r w:rsidRPr="00101C41">
      <w:rPr>
        <w:rFonts w:ascii="Arial" w:hAnsi="Arial" w:cs="Arial"/>
        <w:sz w:val="20"/>
        <w:szCs w:val="20"/>
      </w:rPr>
      <w:t xml:space="preserve">Strona </w:t>
    </w:r>
    <w:r w:rsidR="00353664" w:rsidRPr="00101C41">
      <w:rPr>
        <w:rFonts w:ascii="Arial" w:hAnsi="Arial" w:cs="Arial"/>
        <w:b/>
        <w:bCs/>
        <w:sz w:val="20"/>
        <w:szCs w:val="20"/>
      </w:rPr>
      <w:fldChar w:fldCharType="begin"/>
    </w:r>
    <w:r w:rsidRPr="00101C41">
      <w:rPr>
        <w:rFonts w:ascii="Arial" w:hAnsi="Arial" w:cs="Arial"/>
        <w:b/>
        <w:bCs/>
        <w:sz w:val="20"/>
        <w:szCs w:val="20"/>
      </w:rPr>
      <w:instrText>PAGE</w:instrText>
    </w:r>
    <w:r w:rsidR="00353664" w:rsidRPr="00101C41">
      <w:rPr>
        <w:rFonts w:ascii="Arial" w:hAnsi="Arial" w:cs="Arial"/>
        <w:b/>
        <w:bCs/>
        <w:sz w:val="20"/>
        <w:szCs w:val="20"/>
      </w:rPr>
      <w:fldChar w:fldCharType="separate"/>
    </w:r>
    <w:r w:rsidR="00745CDD">
      <w:rPr>
        <w:rFonts w:ascii="Arial" w:hAnsi="Arial" w:cs="Arial"/>
        <w:b/>
        <w:bCs/>
        <w:noProof/>
        <w:sz w:val="20"/>
        <w:szCs w:val="20"/>
      </w:rPr>
      <w:t>6</w:t>
    </w:r>
    <w:r w:rsidR="00353664" w:rsidRPr="00101C41">
      <w:rPr>
        <w:rFonts w:ascii="Arial" w:hAnsi="Arial" w:cs="Arial"/>
        <w:b/>
        <w:bCs/>
        <w:sz w:val="20"/>
        <w:szCs w:val="20"/>
      </w:rPr>
      <w:fldChar w:fldCharType="end"/>
    </w:r>
    <w:r w:rsidRPr="00101C41">
      <w:rPr>
        <w:rFonts w:ascii="Arial" w:hAnsi="Arial" w:cs="Arial"/>
        <w:sz w:val="20"/>
        <w:szCs w:val="20"/>
      </w:rPr>
      <w:t xml:space="preserve"> z </w:t>
    </w:r>
    <w:r w:rsidR="00353664" w:rsidRPr="00101C41">
      <w:rPr>
        <w:rFonts w:ascii="Arial" w:hAnsi="Arial" w:cs="Arial"/>
        <w:b/>
        <w:bCs/>
        <w:sz w:val="20"/>
        <w:szCs w:val="20"/>
      </w:rPr>
      <w:fldChar w:fldCharType="begin"/>
    </w:r>
    <w:r w:rsidRPr="00101C41">
      <w:rPr>
        <w:rFonts w:ascii="Arial" w:hAnsi="Arial" w:cs="Arial"/>
        <w:b/>
        <w:bCs/>
        <w:sz w:val="20"/>
        <w:szCs w:val="20"/>
      </w:rPr>
      <w:instrText>NUMPAGES</w:instrText>
    </w:r>
    <w:r w:rsidR="00353664" w:rsidRPr="00101C41">
      <w:rPr>
        <w:rFonts w:ascii="Arial" w:hAnsi="Arial" w:cs="Arial"/>
        <w:b/>
        <w:bCs/>
        <w:sz w:val="20"/>
        <w:szCs w:val="20"/>
      </w:rPr>
      <w:fldChar w:fldCharType="separate"/>
    </w:r>
    <w:r w:rsidR="00745CDD">
      <w:rPr>
        <w:rFonts w:ascii="Arial" w:hAnsi="Arial" w:cs="Arial"/>
        <w:b/>
        <w:bCs/>
        <w:noProof/>
        <w:sz w:val="20"/>
        <w:szCs w:val="20"/>
      </w:rPr>
      <w:t>8</w:t>
    </w:r>
    <w:r w:rsidR="00353664" w:rsidRPr="00101C41">
      <w:rPr>
        <w:rFonts w:ascii="Arial" w:hAnsi="Arial" w:cs="Arial"/>
        <w:b/>
        <w:bCs/>
        <w:sz w:val="20"/>
        <w:szCs w:val="20"/>
      </w:rPr>
      <w:fldChar w:fldCharType="end"/>
    </w:r>
  </w:p>
  <w:p w:rsidR="00687981" w:rsidRDefault="0068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D4" w:rsidRDefault="000015D4">
      <w:r>
        <w:separator/>
      </w:r>
    </w:p>
  </w:footnote>
  <w:footnote w:type="continuationSeparator" w:id="0">
    <w:p w:rsidR="000015D4" w:rsidRDefault="0000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68" w:rsidRPr="00631B68" w:rsidRDefault="00631B68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0D0D0D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cs="Symbol" w:hint="default"/>
      </w:rPr>
    </w:lvl>
  </w:abstractNum>
  <w:abstractNum w:abstractNumId="9" w15:restartNumberingAfterBreak="0">
    <w:nsid w:val="05C0460C"/>
    <w:multiLevelType w:val="hybridMultilevel"/>
    <w:tmpl w:val="01020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417C0"/>
    <w:multiLevelType w:val="hybridMultilevel"/>
    <w:tmpl w:val="B63A7528"/>
    <w:lvl w:ilvl="0" w:tplc="03704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6D1515"/>
    <w:multiLevelType w:val="hybridMultilevel"/>
    <w:tmpl w:val="CECC2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07B0"/>
    <w:multiLevelType w:val="hybridMultilevel"/>
    <w:tmpl w:val="56603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4C58"/>
    <w:multiLevelType w:val="hybridMultilevel"/>
    <w:tmpl w:val="D8302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026D"/>
    <w:multiLevelType w:val="hybridMultilevel"/>
    <w:tmpl w:val="17BA9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5051B"/>
    <w:multiLevelType w:val="hybridMultilevel"/>
    <w:tmpl w:val="FC806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65CF"/>
    <w:multiLevelType w:val="hybridMultilevel"/>
    <w:tmpl w:val="CED2EFAC"/>
    <w:lvl w:ilvl="0" w:tplc="BA68A9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5BA52BB"/>
    <w:multiLevelType w:val="multilevel"/>
    <w:tmpl w:val="51BE456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2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9" w15:restartNumberingAfterBreak="0">
    <w:nsid w:val="77246DC2"/>
    <w:multiLevelType w:val="hybridMultilevel"/>
    <w:tmpl w:val="2410008A"/>
    <w:lvl w:ilvl="0" w:tplc="2A3A772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9"/>
  </w:num>
  <w:num w:numId="12">
    <w:abstractNumId w:val="10"/>
  </w:num>
  <w:num w:numId="13">
    <w:abstractNumId w:val="0"/>
  </w:num>
  <w:num w:numId="14">
    <w:abstractNumId w:val="16"/>
  </w:num>
  <w:num w:numId="15">
    <w:abstractNumId w:val="0"/>
  </w:num>
  <w:num w:numId="16">
    <w:abstractNumId w:val="15"/>
  </w:num>
  <w:num w:numId="17">
    <w:abstractNumId w:val="0"/>
  </w:num>
  <w:num w:numId="18">
    <w:abstractNumId w:val="0"/>
  </w:num>
  <w:num w:numId="19">
    <w:abstractNumId w:val="13"/>
  </w:num>
  <w:num w:numId="20">
    <w:abstractNumId w:val="9"/>
  </w:num>
  <w:num w:numId="21">
    <w:abstractNumId w:val="0"/>
  </w:num>
  <w:num w:numId="22">
    <w:abstractNumId w:val="0"/>
  </w:num>
  <w:num w:numId="23">
    <w:abstractNumId w:val="12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1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BD"/>
    <w:rsid w:val="000015D4"/>
    <w:rsid w:val="00005E07"/>
    <w:rsid w:val="00007CE1"/>
    <w:rsid w:val="000175ED"/>
    <w:rsid w:val="000426CF"/>
    <w:rsid w:val="000466F3"/>
    <w:rsid w:val="00074C86"/>
    <w:rsid w:val="00101C41"/>
    <w:rsid w:val="0017717D"/>
    <w:rsid w:val="001A2377"/>
    <w:rsid w:val="001C4BF4"/>
    <w:rsid w:val="001C7ED3"/>
    <w:rsid w:val="001D4129"/>
    <w:rsid w:val="001E410B"/>
    <w:rsid w:val="001F2D9B"/>
    <w:rsid w:val="002D3375"/>
    <w:rsid w:val="002E5996"/>
    <w:rsid w:val="0031131A"/>
    <w:rsid w:val="00317B6F"/>
    <w:rsid w:val="00322C22"/>
    <w:rsid w:val="00325C25"/>
    <w:rsid w:val="0032683B"/>
    <w:rsid w:val="00341397"/>
    <w:rsid w:val="00353664"/>
    <w:rsid w:val="00392EE7"/>
    <w:rsid w:val="003A1B3B"/>
    <w:rsid w:val="003B28A6"/>
    <w:rsid w:val="003B48DA"/>
    <w:rsid w:val="003C6DC0"/>
    <w:rsid w:val="003F052B"/>
    <w:rsid w:val="003F4D9D"/>
    <w:rsid w:val="00416009"/>
    <w:rsid w:val="004400E4"/>
    <w:rsid w:val="00454389"/>
    <w:rsid w:val="004F3F99"/>
    <w:rsid w:val="00505719"/>
    <w:rsid w:val="00572E64"/>
    <w:rsid w:val="00586FC7"/>
    <w:rsid w:val="0059249F"/>
    <w:rsid w:val="005A2923"/>
    <w:rsid w:val="005E7470"/>
    <w:rsid w:val="00625430"/>
    <w:rsid w:val="00631B68"/>
    <w:rsid w:val="00637232"/>
    <w:rsid w:val="006620A1"/>
    <w:rsid w:val="00675557"/>
    <w:rsid w:val="006770A5"/>
    <w:rsid w:val="0068696F"/>
    <w:rsid w:val="00687981"/>
    <w:rsid w:val="00690BBD"/>
    <w:rsid w:val="006D1814"/>
    <w:rsid w:val="006F347B"/>
    <w:rsid w:val="00710E06"/>
    <w:rsid w:val="007123E3"/>
    <w:rsid w:val="00717014"/>
    <w:rsid w:val="00725357"/>
    <w:rsid w:val="00732FC1"/>
    <w:rsid w:val="00745CDD"/>
    <w:rsid w:val="007F26F7"/>
    <w:rsid w:val="00805DBB"/>
    <w:rsid w:val="00871A9F"/>
    <w:rsid w:val="008A199B"/>
    <w:rsid w:val="008C558D"/>
    <w:rsid w:val="008C6759"/>
    <w:rsid w:val="008F145B"/>
    <w:rsid w:val="008F2EBD"/>
    <w:rsid w:val="00912AD2"/>
    <w:rsid w:val="00947F79"/>
    <w:rsid w:val="00965C51"/>
    <w:rsid w:val="00971A95"/>
    <w:rsid w:val="0098121F"/>
    <w:rsid w:val="009C2B28"/>
    <w:rsid w:val="009D097D"/>
    <w:rsid w:val="009D5030"/>
    <w:rsid w:val="00A21767"/>
    <w:rsid w:val="00A837BD"/>
    <w:rsid w:val="00A85AB4"/>
    <w:rsid w:val="00AA1F43"/>
    <w:rsid w:val="00AE05D3"/>
    <w:rsid w:val="00B25B9A"/>
    <w:rsid w:val="00B27223"/>
    <w:rsid w:val="00B638EE"/>
    <w:rsid w:val="00B76600"/>
    <w:rsid w:val="00B76A0B"/>
    <w:rsid w:val="00B779E1"/>
    <w:rsid w:val="00B816E2"/>
    <w:rsid w:val="00BB4A28"/>
    <w:rsid w:val="00BE67A8"/>
    <w:rsid w:val="00C006C1"/>
    <w:rsid w:val="00C31FDA"/>
    <w:rsid w:val="00C356BF"/>
    <w:rsid w:val="00C70625"/>
    <w:rsid w:val="00CA0D1D"/>
    <w:rsid w:val="00CB1B15"/>
    <w:rsid w:val="00CD4C22"/>
    <w:rsid w:val="00D25DC7"/>
    <w:rsid w:val="00D31B0B"/>
    <w:rsid w:val="00D36E56"/>
    <w:rsid w:val="00DC480D"/>
    <w:rsid w:val="00DC4E41"/>
    <w:rsid w:val="00DF3D13"/>
    <w:rsid w:val="00DF63AC"/>
    <w:rsid w:val="00E4568C"/>
    <w:rsid w:val="00E91DD5"/>
    <w:rsid w:val="00EC3785"/>
    <w:rsid w:val="00ED26DE"/>
    <w:rsid w:val="00F44D01"/>
    <w:rsid w:val="00F4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2B3FF7A"/>
  <w15:docId w15:val="{0FA1DB75-AD2D-4493-B9D1-CC0D8919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6E2"/>
    <w:pPr>
      <w:suppressAutoHyphens/>
      <w:ind w:left="284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816E2"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262626"/>
      <w:szCs w:val="28"/>
    </w:rPr>
  </w:style>
  <w:style w:type="paragraph" w:styleId="Nagwek3">
    <w:name w:val="heading 3"/>
    <w:basedOn w:val="Normalny"/>
    <w:next w:val="Normalny"/>
    <w:qFormat/>
    <w:rsid w:val="00B816E2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Cs w:val="20"/>
    </w:rPr>
  </w:style>
  <w:style w:type="paragraph" w:styleId="Nagwek6">
    <w:name w:val="heading 6"/>
    <w:basedOn w:val="Normalny"/>
    <w:next w:val="Normalny"/>
    <w:qFormat/>
    <w:rsid w:val="00B816E2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Nagwek8">
    <w:name w:val="heading 8"/>
    <w:basedOn w:val="Normalny"/>
    <w:next w:val="Normalny"/>
    <w:qFormat/>
    <w:rsid w:val="00B816E2"/>
    <w:pPr>
      <w:keepNext/>
      <w:numPr>
        <w:ilvl w:val="7"/>
        <w:numId w:val="1"/>
      </w:numPr>
      <w:ind w:left="57" w:right="57" w:firstLine="0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816E2"/>
  </w:style>
  <w:style w:type="character" w:customStyle="1" w:styleId="WW8Num2z0">
    <w:name w:val="WW8Num2z0"/>
    <w:rsid w:val="00B816E2"/>
    <w:rPr>
      <w:rFonts w:ascii="Symbol" w:hAnsi="Symbol" w:cs="Symbol" w:hint="default"/>
    </w:rPr>
  </w:style>
  <w:style w:type="character" w:customStyle="1" w:styleId="WW8Num2z1">
    <w:name w:val="WW8Num2z1"/>
    <w:rsid w:val="00B816E2"/>
    <w:rPr>
      <w:rFonts w:ascii="Courier New" w:hAnsi="Courier New" w:cs="Courier New" w:hint="default"/>
    </w:rPr>
  </w:style>
  <w:style w:type="character" w:customStyle="1" w:styleId="WW8Num2z2">
    <w:name w:val="WW8Num2z2"/>
    <w:rsid w:val="00B816E2"/>
    <w:rPr>
      <w:rFonts w:ascii="Wingdings" w:hAnsi="Wingdings" w:cs="Wingdings" w:hint="default"/>
    </w:rPr>
  </w:style>
  <w:style w:type="character" w:customStyle="1" w:styleId="WW8Num3z0">
    <w:name w:val="WW8Num3z0"/>
    <w:rsid w:val="00B816E2"/>
    <w:rPr>
      <w:rFonts w:hint="default"/>
    </w:rPr>
  </w:style>
  <w:style w:type="character" w:customStyle="1" w:styleId="WW8Num4z0">
    <w:name w:val="WW8Num4z0"/>
    <w:rsid w:val="00B816E2"/>
    <w:rPr>
      <w:rFonts w:ascii="Symbol" w:hAnsi="Symbol" w:cs="Symbol" w:hint="default"/>
    </w:rPr>
  </w:style>
  <w:style w:type="character" w:customStyle="1" w:styleId="WW8Num4z1">
    <w:name w:val="WW8Num4z1"/>
    <w:rsid w:val="00B816E2"/>
    <w:rPr>
      <w:rFonts w:ascii="Courier New" w:hAnsi="Courier New" w:cs="Courier New" w:hint="default"/>
    </w:rPr>
  </w:style>
  <w:style w:type="character" w:customStyle="1" w:styleId="WW8Num4z2">
    <w:name w:val="WW8Num4z2"/>
    <w:rsid w:val="00B816E2"/>
    <w:rPr>
      <w:rFonts w:ascii="Wingdings" w:hAnsi="Wingdings" w:cs="Wingdings" w:hint="default"/>
    </w:rPr>
  </w:style>
  <w:style w:type="character" w:customStyle="1" w:styleId="WW8Num5z0">
    <w:name w:val="WW8Num5z0"/>
    <w:rsid w:val="00B816E2"/>
    <w:rPr>
      <w:rFonts w:ascii="Symbol" w:hAnsi="Symbol" w:cs="Symbol" w:hint="default"/>
    </w:rPr>
  </w:style>
  <w:style w:type="character" w:customStyle="1" w:styleId="WW8Num5z1">
    <w:name w:val="WW8Num5z1"/>
    <w:rsid w:val="00B816E2"/>
    <w:rPr>
      <w:rFonts w:ascii="Courier New" w:hAnsi="Courier New" w:cs="Courier New" w:hint="default"/>
    </w:rPr>
  </w:style>
  <w:style w:type="character" w:customStyle="1" w:styleId="WW8Num5z2">
    <w:name w:val="WW8Num5z2"/>
    <w:rsid w:val="00B816E2"/>
    <w:rPr>
      <w:rFonts w:ascii="Wingdings" w:hAnsi="Wingdings" w:cs="Wingdings" w:hint="default"/>
    </w:rPr>
  </w:style>
  <w:style w:type="character" w:customStyle="1" w:styleId="WW8Num6z0">
    <w:name w:val="WW8Num6z0"/>
    <w:rsid w:val="00B816E2"/>
    <w:rPr>
      <w:rFonts w:ascii="Symbol" w:hAnsi="Symbol" w:cs="Symbol" w:hint="default"/>
    </w:rPr>
  </w:style>
  <w:style w:type="character" w:customStyle="1" w:styleId="WW8Num6z1">
    <w:name w:val="WW8Num6z1"/>
    <w:rsid w:val="00B816E2"/>
    <w:rPr>
      <w:rFonts w:ascii="Courier New" w:hAnsi="Courier New" w:cs="Courier New" w:hint="default"/>
    </w:rPr>
  </w:style>
  <w:style w:type="character" w:customStyle="1" w:styleId="WW8Num6z2">
    <w:name w:val="WW8Num6z2"/>
    <w:rsid w:val="00B816E2"/>
    <w:rPr>
      <w:rFonts w:ascii="Wingdings" w:hAnsi="Wingdings" w:cs="Wingdings" w:hint="default"/>
    </w:rPr>
  </w:style>
  <w:style w:type="character" w:customStyle="1" w:styleId="WW8Num7z0">
    <w:name w:val="WW8Num7z0"/>
    <w:rsid w:val="00B816E2"/>
    <w:rPr>
      <w:rFonts w:ascii="Symbol" w:hAnsi="Symbol" w:cs="Symbol" w:hint="default"/>
    </w:rPr>
  </w:style>
  <w:style w:type="character" w:customStyle="1" w:styleId="WW8Num7z1">
    <w:name w:val="WW8Num7z1"/>
    <w:rsid w:val="00B816E2"/>
    <w:rPr>
      <w:rFonts w:ascii="Courier New" w:hAnsi="Courier New" w:cs="Courier New" w:hint="default"/>
    </w:rPr>
  </w:style>
  <w:style w:type="character" w:customStyle="1" w:styleId="WW8Num7z2">
    <w:name w:val="WW8Num7z2"/>
    <w:rsid w:val="00B816E2"/>
    <w:rPr>
      <w:rFonts w:ascii="Wingdings" w:hAnsi="Wingdings" w:cs="Wingdings" w:hint="default"/>
    </w:rPr>
  </w:style>
  <w:style w:type="character" w:customStyle="1" w:styleId="WW8Num8z0">
    <w:name w:val="WW8Num8z0"/>
    <w:rsid w:val="00B816E2"/>
    <w:rPr>
      <w:rFonts w:ascii="Symbol" w:hAnsi="Symbol" w:cs="Symbol" w:hint="default"/>
    </w:rPr>
  </w:style>
  <w:style w:type="character" w:customStyle="1" w:styleId="WW8Num8z1">
    <w:name w:val="WW8Num8z1"/>
    <w:rsid w:val="00B816E2"/>
    <w:rPr>
      <w:rFonts w:ascii="Courier New" w:hAnsi="Courier New" w:cs="Courier New" w:hint="default"/>
    </w:rPr>
  </w:style>
  <w:style w:type="character" w:customStyle="1" w:styleId="WW8Num8z2">
    <w:name w:val="WW8Num8z2"/>
    <w:rsid w:val="00B816E2"/>
    <w:rPr>
      <w:rFonts w:ascii="Wingdings" w:hAnsi="Wingdings" w:cs="Wingdings" w:hint="default"/>
    </w:rPr>
  </w:style>
  <w:style w:type="character" w:customStyle="1" w:styleId="WW8Num9z0">
    <w:name w:val="WW8Num9z0"/>
    <w:rsid w:val="00B816E2"/>
    <w:rPr>
      <w:rFonts w:hint="default"/>
    </w:rPr>
  </w:style>
  <w:style w:type="character" w:customStyle="1" w:styleId="WW8Num10z0">
    <w:name w:val="WW8Num10z0"/>
    <w:rsid w:val="00B816E2"/>
    <w:rPr>
      <w:rFonts w:ascii="Symbol" w:hAnsi="Symbol" w:cs="Symbol" w:hint="default"/>
    </w:rPr>
  </w:style>
  <w:style w:type="character" w:customStyle="1" w:styleId="WW8Num10z1">
    <w:name w:val="WW8Num10z1"/>
    <w:rsid w:val="00B816E2"/>
    <w:rPr>
      <w:rFonts w:ascii="Courier New" w:hAnsi="Courier New" w:cs="Courier New" w:hint="default"/>
    </w:rPr>
  </w:style>
  <w:style w:type="character" w:customStyle="1" w:styleId="WW8Num10z2">
    <w:name w:val="WW8Num10z2"/>
    <w:rsid w:val="00B816E2"/>
    <w:rPr>
      <w:rFonts w:ascii="Wingdings" w:hAnsi="Wingdings" w:cs="Wingdings" w:hint="default"/>
    </w:rPr>
  </w:style>
  <w:style w:type="character" w:customStyle="1" w:styleId="WW8Num11z0">
    <w:name w:val="WW8Num11z0"/>
    <w:rsid w:val="00B816E2"/>
    <w:rPr>
      <w:rFonts w:ascii="Symbol" w:hAnsi="Symbol" w:cs="Symbol" w:hint="default"/>
    </w:rPr>
  </w:style>
  <w:style w:type="character" w:customStyle="1" w:styleId="WW8Num11z1">
    <w:name w:val="WW8Num11z1"/>
    <w:rsid w:val="00B816E2"/>
    <w:rPr>
      <w:rFonts w:ascii="Courier New" w:hAnsi="Courier New" w:cs="Courier New" w:hint="default"/>
    </w:rPr>
  </w:style>
  <w:style w:type="character" w:customStyle="1" w:styleId="WW8Num11z2">
    <w:name w:val="WW8Num11z2"/>
    <w:rsid w:val="00B816E2"/>
    <w:rPr>
      <w:rFonts w:ascii="Wingdings" w:hAnsi="Wingdings" w:cs="Wingdings" w:hint="default"/>
    </w:rPr>
  </w:style>
  <w:style w:type="character" w:customStyle="1" w:styleId="WW8Num12z0">
    <w:name w:val="WW8Num12z0"/>
    <w:rsid w:val="00B816E2"/>
  </w:style>
  <w:style w:type="character" w:customStyle="1" w:styleId="WW8Num12z1">
    <w:name w:val="WW8Num12z1"/>
    <w:rsid w:val="00B816E2"/>
  </w:style>
  <w:style w:type="character" w:customStyle="1" w:styleId="WW8Num12z2">
    <w:name w:val="WW8Num12z2"/>
    <w:rsid w:val="00B816E2"/>
  </w:style>
  <w:style w:type="character" w:customStyle="1" w:styleId="WW8Num12z3">
    <w:name w:val="WW8Num12z3"/>
    <w:rsid w:val="00B816E2"/>
  </w:style>
  <w:style w:type="character" w:customStyle="1" w:styleId="WW8Num12z4">
    <w:name w:val="WW8Num12z4"/>
    <w:rsid w:val="00B816E2"/>
  </w:style>
  <w:style w:type="character" w:customStyle="1" w:styleId="WW8Num12z5">
    <w:name w:val="WW8Num12z5"/>
    <w:rsid w:val="00B816E2"/>
  </w:style>
  <w:style w:type="character" w:customStyle="1" w:styleId="WW8Num12z6">
    <w:name w:val="WW8Num12z6"/>
    <w:rsid w:val="00B816E2"/>
  </w:style>
  <w:style w:type="character" w:customStyle="1" w:styleId="WW8Num12z7">
    <w:name w:val="WW8Num12z7"/>
    <w:rsid w:val="00B816E2"/>
  </w:style>
  <w:style w:type="character" w:customStyle="1" w:styleId="WW8Num12z8">
    <w:name w:val="WW8Num12z8"/>
    <w:rsid w:val="00B816E2"/>
  </w:style>
  <w:style w:type="character" w:customStyle="1" w:styleId="WW8Num13z0">
    <w:name w:val="WW8Num13z0"/>
    <w:rsid w:val="00B816E2"/>
  </w:style>
  <w:style w:type="character" w:customStyle="1" w:styleId="WW8Num13z1">
    <w:name w:val="WW8Num13z1"/>
    <w:rsid w:val="00B816E2"/>
  </w:style>
  <w:style w:type="character" w:customStyle="1" w:styleId="WW8Num13z2">
    <w:name w:val="WW8Num13z2"/>
    <w:rsid w:val="00B816E2"/>
  </w:style>
  <w:style w:type="character" w:customStyle="1" w:styleId="WW8Num13z3">
    <w:name w:val="WW8Num13z3"/>
    <w:rsid w:val="00B816E2"/>
  </w:style>
  <w:style w:type="character" w:customStyle="1" w:styleId="WW8Num13z4">
    <w:name w:val="WW8Num13z4"/>
    <w:rsid w:val="00B816E2"/>
  </w:style>
  <w:style w:type="character" w:customStyle="1" w:styleId="WW8Num13z5">
    <w:name w:val="WW8Num13z5"/>
    <w:rsid w:val="00B816E2"/>
  </w:style>
  <w:style w:type="character" w:customStyle="1" w:styleId="WW8Num13z6">
    <w:name w:val="WW8Num13z6"/>
    <w:rsid w:val="00B816E2"/>
  </w:style>
  <w:style w:type="character" w:customStyle="1" w:styleId="WW8Num13z7">
    <w:name w:val="WW8Num13z7"/>
    <w:rsid w:val="00B816E2"/>
  </w:style>
  <w:style w:type="character" w:customStyle="1" w:styleId="WW8Num13z8">
    <w:name w:val="WW8Num13z8"/>
    <w:rsid w:val="00B816E2"/>
  </w:style>
  <w:style w:type="character" w:customStyle="1" w:styleId="WW8Num14z0">
    <w:name w:val="WW8Num14z0"/>
    <w:rsid w:val="00B816E2"/>
    <w:rPr>
      <w:rFonts w:ascii="Arial" w:hAnsi="Arial" w:cs="Arial"/>
    </w:rPr>
  </w:style>
  <w:style w:type="character" w:customStyle="1" w:styleId="WW8Num14z1">
    <w:name w:val="WW8Num14z1"/>
    <w:rsid w:val="00B816E2"/>
  </w:style>
  <w:style w:type="character" w:customStyle="1" w:styleId="WW8Num14z2">
    <w:name w:val="WW8Num14z2"/>
    <w:rsid w:val="00B816E2"/>
  </w:style>
  <w:style w:type="character" w:customStyle="1" w:styleId="WW8Num14z3">
    <w:name w:val="WW8Num14z3"/>
    <w:rsid w:val="00B816E2"/>
  </w:style>
  <w:style w:type="character" w:customStyle="1" w:styleId="WW8Num14z4">
    <w:name w:val="WW8Num14z4"/>
    <w:rsid w:val="00B816E2"/>
  </w:style>
  <w:style w:type="character" w:customStyle="1" w:styleId="WW8Num14z5">
    <w:name w:val="WW8Num14z5"/>
    <w:rsid w:val="00B816E2"/>
  </w:style>
  <w:style w:type="character" w:customStyle="1" w:styleId="WW8Num14z6">
    <w:name w:val="WW8Num14z6"/>
    <w:rsid w:val="00B816E2"/>
  </w:style>
  <w:style w:type="character" w:customStyle="1" w:styleId="WW8Num14z7">
    <w:name w:val="WW8Num14z7"/>
    <w:rsid w:val="00B816E2"/>
  </w:style>
  <w:style w:type="character" w:customStyle="1" w:styleId="WW8Num14z8">
    <w:name w:val="WW8Num14z8"/>
    <w:rsid w:val="00B816E2"/>
  </w:style>
  <w:style w:type="character" w:customStyle="1" w:styleId="WW8Num15z0">
    <w:name w:val="WW8Num15z0"/>
    <w:rsid w:val="00B816E2"/>
    <w:rPr>
      <w:rFonts w:ascii="Symbol" w:hAnsi="Symbol" w:cs="Symbol" w:hint="default"/>
    </w:rPr>
  </w:style>
  <w:style w:type="character" w:customStyle="1" w:styleId="WW8Num15z1">
    <w:name w:val="WW8Num15z1"/>
    <w:rsid w:val="00B816E2"/>
  </w:style>
  <w:style w:type="character" w:customStyle="1" w:styleId="WW8Num15z2">
    <w:name w:val="WW8Num15z2"/>
    <w:rsid w:val="00B816E2"/>
  </w:style>
  <w:style w:type="character" w:customStyle="1" w:styleId="WW8Num15z3">
    <w:name w:val="WW8Num15z3"/>
    <w:rsid w:val="00B816E2"/>
  </w:style>
  <w:style w:type="character" w:customStyle="1" w:styleId="WW8Num15z4">
    <w:name w:val="WW8Num15z4"/>
    <w:rsid w:val="00B816E2"/>
  </w:style>
  <w:style w:type="character" w:customStyle="1" w:styleId="WW8Num15z5">
    <w:name w:val="WW8Num15z5"/>
    <w:rsid w:val="00B816E2"/>
  </w:style>
  <w:style w:type="character" w:customStyle="1" w:styleId="WW8Num15z6">
    <w:name w:val="WW8Num15z6"/>
    <w:rsid w:val="00B816E2"/>
  </w:style>
  <w:style w:type="character" w:customStyle="1" w:styleId="WW8Num15z7">
    <w:name w:val="WW8Num15z7"/>
    <w:rsid w:val="00B816E2"/>
  </w:style>
  <w:style w:type="character" w:customStyle="1" w:styleId="WW8Num15z8">
    <w:name w:val="WW8Num15z8"/>
    <w:rsid w:val="00B816E2"/>
  </w:style>
  <w:style w:type="character" w:customStyle="1" w:styleId="WW8Num16z0">
    <w:name w:val="WW8Num16z0"/>
    <w:rsid w:val="00B816E2"/>
  </w:style>
  <w:style w:type="character" w:customStyle="1" w:styleId="WW8Num16z1">
    <w:name w:val="WW8Num16z1"/>
    <w:rsid w:val="00B816E2"/>
  </w:style>
  <w:style w:type="character" w:customStyle="1" w:styleId="WW8Num16z2">
    <w:name w:val="WW8Num16z2"/>
    <w:rsid w:val="00B816E2"/>
  </w:style>
  <w:style w:type="character" w:customStyle="1" w:styleId="WW8Num16z3">
    <w:name w:val="WW8Num16z3"/>
    <w:rsid w:val="00B816E2"/>
  </w:style>
  <w:style w:type="character" w:customStyle="1" w:styleId="WW8Num16z4">
    <w:name w:val="WW8Num16z4"/>
    <w:rsid w:val="00B816E2"/>
  </w:style>
  <w:style w:type="character" w:customStyle="1" w:styleId="WW8Num16z5">
    <w:name w:val="WW8Num16z5"/>
    <w:rsid w:val="00B816E2"/>
  </w:style>
  <w:style w:type="character" w:customStyle="1" w:styleId="WW8Num16z6">
    <w:name w:val="WW8Num16z6"/>
    <w:rsid w:val="00B816E2"/>
  </w:style>
  <w:style w:type="character" w:customStyle="1" w:styleId="WW8Num16z7">
    <w:name w:val="WW8Num16z7"/>
    <w:rsid w:val="00B816E2"/>
  </w:style>
  <w:style w:type="character" w:customStyle="1" w:styleId="WW8Num16z8">
    <w:name w:val="WW8Num16z8"/>
    <w:rsid w:val="00B816E2"/>
  </w:style>
  <w:style w:type="character" w:customStyle="1" w:styleId="WW8Num17z0">
    <w:name w:val="WW8Num17z0"/>
    <w:rsid w:val="00B816E2"/>
  </w:style>
  <w:style w:type="character" w:customStyle="1" w:styleId="WW8Num17z1">
    <w:name w:val="WW8Num17z1"/>
    <w:rsid w:val="00B816E2"/>
  </w:style>
  <w:style w:type="character" w:customStyle="1" w:styleId="WW8Num17z2">
    <w:name w:val="WW8Num17z2"/>
    <w:rsid w:val="00B816E2"/>
  </w:style>
  <w:style w:type="character" w:customStyle="1" w:styleId="WW8Num17z3">
    <w:name w:val="WW8Num17z3"/>
    <w:rsid w:val="00B816E2"/>
  </w:style>
  <w:style w:type="character" w:customStyle="1" w:styleId="WW8Num17z4">
    <w:name w:val="WW8Num17z4"/>
    <w:rsid w:val="00B816E2"/>
  </w:style>
  <w:style w:type="character" w:customStyle="1" w:styleId="WW8Num17z5">
    <w:name w:val="WW8Num17z5"/>
    <w:rsid w:val="00B816E2"/>
  </w:style>
  <w:style w:type="character" w:customStyle="1" w:styleId="WW8Num17z6">
    <w:name w:val="WW8Num17z6"/>
    <w:rsid w:val="00B816E2"/>
  </w:style>
  <w:style w:type="character" w:customStyle="1" w:styleId="WW8Num17z7">
    <w:name w:val="WW8Num17z7"/>
    <w:rsid w:val="00B816E2"/>
  </w:style>
  <w:style w:type="character" w:customStyle="1" w:styleId="WW8Num17z8">
    <w:name w:val="WW8Num17z8"/>
    <w:rsid w:val="00B816E2"/>
  </w:style>
  <w:style w:type="character" w:customStyle="1" w:styleId="WW8Num18z0">
    <w:name w:val="WW8Num18z0"/>
    <w:rsid w:val="00B816E2"/>
    <w:rPr>
      <w:rFonts w:ascii="Symbol" w:hAnsi="Symbol" w:cs="Symbol" w:hint="default"/>
    </w:rPr>
  </w:style>
  <w:style w:type="character" w:customStyle="1" w:styleId="WW8Num18z1">
    <w:name w:val="WW8Num18z1"/>
    <w:rsid w:val="00B816E2"/>
    <w:rPr>
      <w:rFonts w:ascii="Courier New" w:hAnsi="Courier New" w:cs="Courier New" w:hint="default"/>
    </w:rPr>
  </w:style>
  <w:style w:type="character" w:customStyle="1" w:styleId="WW8Num18z2">
    <w:name w:val="WW8Num18z2"/>
    <w:rsid w:val="00B816E2"/>
    <w:rPr>
      <w:rFonts w:ascii="Wingdings" w:hAnsi="Wingdings" w:cs="Wingdings" w:hint="default"/>
    </w:rPr>
  </w:style>
  <w:style w:type="character" w:customStyle="1" w:styleId="WW8Num19z0">
    <w:name w:val="WW8Num19z0"/>
    <w:rsid w:val="00B816E2"/>
    <w:rPr>
      <w:rFonts w:hint="default"/>
    </w:rPr>
  </w:style>
  <w:style w:type="character" w:customStyle="1" w:styleId="WW8Num20z0">
    <w:name w:val="WW8Num20z0"/>
    <w:rsid w:val="00B816E2"/>
    <w:rPr>
      <w:rFonts w:ascii="Symbol" w:hAnsi="Symbol" w:cs="Symbol" w:hint="default"/>
    </w:rPr>
  </w:style>
  <w:style w:type="character" w:customStyle="1" w:styleId="WW8Num20z1">
    <w:name w:val="WW8Num20z1"/>
    <w:rsid w:val="00B816E2"/>
    <w:rPr>
      <w:rFonts w:ascii="Courier New" w:hAnsi="Courier New" w:cs="Courier New" w:hint="default"/>
    </w:rPr>
  </w:style>
  <w:style w:type="character" w:customStyle="1" w:styleId="WW8Num20z2">
    <w:name w:val="WW8Num20z2"/>
    <w:rsid w:val="00B816E2"/>
    <w:rPr>
      <w:rFonts w:ascii="Wingdings" w:hAnsi="Wingdings" w:cs="Wingdings" w:hint="default"/>
    </w:rPr>
  </w:style>
  <w:style w:type="character" w:customStyle="1" w:styleId="WW8Num21z0">
    <w:name w:val="WW8Num21z0"/>
    <w:rsid w:val="00B816E2"/>
    <w:rPr>
      <w:rFonts w:hint="default"/>
    </w:rPr>
  </w:style>
  <w:style w:type="character" w:customStyle="1" w:styleId="WW8Num22z0">
    <w:name w:val="WW8Num22z0"/>
    <w:rsid w:val="00B816E2"/>
    <w:rPr>
      <w:rFonts w:ascii="Arial" w:hAnsi="Arial" w:cs="Arial" w:hint="default"/>
    </w:rPr>
  </w:style>
  <w:style w:type="character" w:customStyle="1" w:styleId="WW8Num23z0">
    <w:name w:val="WW8Num23z0"/>
    <w:rsid w:val="00B816E2"/>
    <w:rPr>
      <w:rFonts w:ascii="Symbol" w:hAnsi="Symbol" w:cs="Symbol" w:hint="default"/>
    </w:rPr>
  </w:style>
  <w:style w:type="character" w:customStyle="1" w:styleId="WW8Num23z1">
    <w:name w:val="WW8Num23z1"/>
    <w:rsid w:val="00B816E2"/>
    <w:rPr>
      <w:rFonts w:ascii="Courier New" w:hAnsi="Courier New" w:cs="Courier New" w:hint="default"/>
    </w:rPr>
  </w:style>
  <w:style w:type="character" w:customStyle="1" w:styleId="WW8Num23z2">
    <w:name w:val="WW8Num23z2"/>
    <w:rsid w:val="00B816E2"/>
    <w:rPr>
      <w:rFonts w:ascii="Wingdings" w:hAnsi="Wingdings" w:cs="Wingdings" w:hint="default"/>
    </w:rPr>
  </w:style>
  <w:style w:type="character" w:customStyle="1" w:styleId="WW8Num24z0">
    <w:name w:val="WW8Num24z0"/>
    <w:rsid w:val="00B816E2"/>
    <w:rPr>
      <w:rFonts w:ascii="Symbol" w:hAnsi="Symbol" w:cs="Symbol" w:hint="default"/>
    </w:rPr>
  </w:style>
  <w:style w:type="character" w:customStyle="1" w:styleId="WW8Num24z1">
    <w:name w:val="WW8Num24z1"/>
    <w:rsid w:val="00B816E2"/>
    <w:rPr>
      <w:rFonts w:ascii="Courier New" w:hAnsi="Courier New" w:cs="Courier New" w:hint="default"/>
    </w:rPr>
  </w:style>
  <w:style w:type="character" w:customStyle="1" w:styleId="WW8Num24z2">
    <w:name w:val="WW8Num24z2"/>
    <w:rsid w:val="00B816E2"/>
    <w:rPr>
      <w:rFonts w:ascii="Wingdings" w:hAnsi="Wingdings" w:cs="Wingdings" w:hint="default"/>
    </w:rPr>
  </w:style>
  <w:style w:type="character" w:customStyle="1" w:styleId="WW8Num25z0">
    <w:name w:val="WW8Num25z0"/>
    <w:rsid w:val="00B816E2"/>
    <w:rPr>
      <w:rFonts w:ascii="Symbol" w:hAnsi="Symbol" w:cs="Symbol" w:hint="default"/>
    </w:rPr>
  </w:style>
  <w:style w:type="character" w:customStyle="1" w:styleId="WW8Num25z1">
    <w:name w:val="WW8Num25z1"/>
    <w:rsid w:val="00B816E2"/>
    <w:rPr>
      <w:rFonts w:ascii="Courier New" w:hAnsi="Courier New" w:cs="Courier New" w:hint="default"/>
    </w:rPr>
  </w:style>
  <w:style w:type="character" w:customStyle="1" w:styleId="WW8Num25z2">
    <w:name w:val="WW8Num25z2"/>
    <w:rsid w:val="00B816E2"/>
    <w:rPr>
      <w:rFonts w:ascii="Wingdings" w:hAnsi="Wingdings" w:cs="Wingdings" w:hint="default"/>
    </w:rPr>
  </w:style>
  <w:style w:type="character" w:customStyle="1" w:styleId="WW8Num26z0">
    <w:name w:val="WW8Num26z0"/>
    <w:rsid w:val="00B816E2"/>
    <w:rPr>
      <w:rFonts w:ascii="Arial" w:hAnsi="Arial" w:cs="Arial" w:hint="default"/>
      <w:color w:val="0D0D0D"/>
      <w:sz w:val="22"/>
    </w:rPr>
  </w:style>
  <w:style w:type="character" w:customStyle="1" w:styleId="WW8Num26z1">
    <w:name w:val="WW8Num26z1"/>
    <w:rsid w:val="00B816E2"/>
  </w:style>
  <w:style w:type="character" w:customStyle="1" w:styleId="WW8Num26z2">
    <w:name w:val="WW8Num26z2"/>
    <w:rsid w:val="00B816E2"/>
  </w:style>
  <w:style w:type="character" w:customStyle="1" w:styleId="WW8Num26z3">
    <w:name w:val="WW8Num26z3"/>
    <w:rsid w:val="00B816E2"/>
  </w:style>
  <w:style w:type="character" w:customStyle="1" w:styleId="WW8Num26z4">
    <w:name w:val="WW8Num26z4"/>
    <w:rsid w:val="00B816E2"/>
  </w:style>
  <w:style w:type="character" w:customStyle="1" w:styleId="WW8Num26z5">
    <w:name w:val="WW8Num26z5"/>
    <w:rsid w:val="00B816E2"/>
  </w:style>
  <w:style w:type="character" w:customStyle="1" w:styleId="WW8Num26z6">
    <w:name w:val="WW8Num26z6"/>
    <w:rsid w:val="00B816E2"/>
  </w:style>
  <w:style w:type="character" w:customStyle="1" w:styleId="WW8Num26z7">
    <w:name w:val="WW8Num26z7"/>
    <w:rsid w:val="00B816E2"/>
  </w:style>
  <w:style w:type="character" w:customStyle="1" w:styleId="WW8Num26z8">
    <w:name w:val="WW8Num26z8"/>
    <w:rsid w:val="00B816E2"/>
  </w:style>
  <w:style w:type="character" w:customStyle="1" w:styleId="WW8Num27z0">
    <w:name w:val="WW8Num27z0"/>
    <w:rsid w:val="00B816E2"/>
    <w:rPr>
      <w:rFonts w:ascii="Symbol" w:hAnsi="Symbol" w:cs="Symbol" w:hint="default"/>
    </w:rPr>
  </w:style>
  <w:style w:type="character" w:customStyle="1" w:styleId="WW8Num27z1">
    <w:name w:val="WW8Num27z1"/>
    <w:rsid w:val="00B816E2"/>
    <w:rPr>
      <w:rFonts w:ascii="Courier New" w:hAnsi="Courier New" w:cs="Courier New" w:hint="default"/>
    </w:rPr>
  </w:style>
  <w:style w:type="character" w:customStyle="1" w:styleId="WW8Num27z2">
    <w:name w:val="WW8Num27z2"/>
    <w:rsid w:val="00B816E2"/>
    <w:rPr>
      <w:rFonts w:ascii="Wingdings" w:hAnsi="Wingdings" w:cs="Wingdings" w:hint="default"/>
    </w:rPr>
  </w:style>
  <w:style w:type="character" w:customStyle="1" w:styleId="WW8Num28z0">
    <w:name w:val="WW8Num28z0"/>
    <w:rsid w:val="00B816E2"/>
    <w:rPr>
      <w:rFonts w:hint="default"/>
    </w:rPr>
  </w:style>
  <w:style w:type="character" w:customStyle="1" w:styleId="WW8Num29z0">
    <w:name w:val="WW8Num29z0"/>
    <w:rsid w:val="00B816E2"/>
    <w:rPr>
      <w:rFonts w:ascii="Symbol" w:hAnsi="Symbol" w:cs="Symbol" w:hint="default"/>
    </w:rPr>
  </w:style>
  <w:style w:type="character" w:customStyle="1" w:styleId="WW8Num29z1">
    <w:name w:val="WW8Num29z1"/>
    <w:rsid w:val="00B816E2"/>
    <w:rPr>
      <w:rFonts w:ascii="Courier New" w:hAnsi="Courier New" w:cs="Courier New" w:hint="default"/>
    </w:rPr>
  </w:style>
  <w:style w:type="character" w:customStyle="1" w:styleId="WW8Num29z2">
    <w:name w:val="WW8Num29z2"/>
    <w:rsid w:val="00B816E2"/>
    <w:rPr>
      <w:rFonts w:ascii="Wingdings" w:hAnsi="Wingdings" w:cs="Wingdings" w:hint="default"/>
    </w:rPr>
  </w:style>
  <w:style w:type="character" w:customStyle="1" w:styleId="WW8Num30z0">
    <w:name w:val="WW8Num30z0"/>
    <w:rsid w:val="00B816E2"/>
    <w:rPr>
      <w:rFonts w:ascii="Symbol" w:hAnsi="Symbol" w:cs="Symbol" w:hint="default"/>
    </w:rPr>
  </w:style>
  <w:style w:type="character" w:customStyle="1" w:styleId="WW8Num30z1">
    <w:name w:val="WW8Num30z1"/>
    <w:rsid w:val="00B816E2"/>
    <w:rPr>
      <w:rFonts w:ascii="Courier New" w:hAnsi="Courier New" w:cs="Courier New" w:hint="default"/>
    </w:rPr>
  </w:style>
  <w:style w:type="character" w:customStyle="1" w:styleId="WW8Num30z2">
    <w:name w:val="WW8Num30z2"/>
    <w:rsid w:val="00B816E2"/>
    <w:rPr>
      <w:rFonts w:ascii="Wingdings" w:hAnsi="Wingdings" w:cs="Wingdings" w:hint="default"/>
    </w:rPr>
  </w:style>
  <w:style w:type="character" w:customStyle="1" w:styleId="WW8NumSt7z0">
    <w:name w:val="WW8NumSt7z0"/>
    <w:rsid w:val="00B816E2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B816E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816E2"/>
  </w:style>
  <w:style w:type="character" w:customStyle="1" w:styleId="Tekstpodstawowy2Znak">
    <w:name w:val="Tekst podstawowy 2 Znak"/>
    <w:basedOn w:val="Domylnaczcionkaakapitu1"/>
    <w:rsid w:val="00B816E2"/>
  </w:style>
  <w:style w:type="character" w:customStyle="1" w:styleId="TekstpodstawowyZnak">
    <w:name w:val="Tekst podstawowy Znak"/>
    <w:rsid w:val="00B816E2"/>
    <w:rPr>
      <w:sz w:val="24"/>
      <w:szCs w:val="24"/>
    </w:rPr>
  </w:style>
  <w:style w:type="character" w:customStyle="1" w:styleId="Nagwek3Znak">
    <w:name w:val="Nagłówek 3 Znak"/>
    <w:rsid w:val="00B816E2"/>
    <w:rPr>
      <w:rFonts w:ascii="Arial" w:hAnsi="Arial" w:cs="Arial"/>
      <w:b/>
      <w:sz w:val="24"/>
    </w:rPr>
  </w:style>
  <w:style w:type="character" w:customStyle="1" w:styleId="Nagwek6Znak">
    <w:name w:val="Nagłówek 6 Znak"/>
    <w:rsid w:val="00B816E2"/>
    <w:rPr>
      <w:b/>
      <w:bCs/>
      <w:sz w:val="28"/>
    </w:rPr>
  </w:style>
  <w:style w:type="character" w:customStyle="1" w:styleId="Nagwek8Znak">
    <w:name w:val="Nagłówek 8 Znak"/>
    <w:rsid w:val="00B816E2"/>
    <w:rPr>
      <w:b/>
      <w:bCs/>
      <w:i/>
      <w:iCs/>
      <w:sz w:val="24"/>
    </w:rPr>
  </w:style>
  <w:style w:type="character" w:customStyle="1" w:styleId="Nagwek1Znak">
    <w:name w:val="Nagłówek 1 Znak"/>
    <w:rsid w:val="00B816E2"/>
    <w:rPr>
      <w:rFonts w:ascii="Arial" w:hAnsi="Arial" w:cs="Arial"/>
      <w:b/>
      <w:bCs/>
      <w:color w:val="262626"/>
      <w:sz w:val="24"/>
      <w:szCs w:val="28"/>
    </w:rPr>
  </w:style>
  <w:style w:type="character" w:customStyle="1" w:styleId="CytatintensywnyZnak">
    <w:name w:val="Cytat intensywny Znak"/>
    <w:rsid w:val="00B816E2"/>
    <w:rPr>
      <w:b/>
      <w:bCs/>
      <w:i/>
      <w:iCs/>
      <w:color w:val="4F81BD"/>
      <w:sz w:val="24"/>
      <w:szCs w:val="24"/>
    </w:rPr>
  </w:style>
  <w:style w:type="character" w:customStyle="1" w:styleId="NagwekZnak">
    <w:name w:val="Nagłówek Znak"/>
    <w:uiPriority w:val="99"/>
    <w:rsid w:val="00B816E2"/>
    <w:rPr>
      <w:sz w:val="24"/>
      <w:szCs w:val="24"/>
    </w:rPr>
  </w:style>
  <w:style w:type="character" w:customStyle="1" w:styleId="StopkaZnak">
    <w:name w:val="Stopka Znak"/>
    <w:uiPriority w:val="99"/>
    <w:rsid w:val="00B816E2"/>
    <w:rPr>
      <w:sz w:val="24"/>
      <w:szCs w:val="24"/>
    </w:rPr>
  </w:style>
  <w:style w:type="character" w:customStyle="1" w:styleId="TekstdymkaZnak">
    <w:name w:val="Tekst dymka Znak"/>
    <w:rsid w:val="00B816E2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  <w:rsid w:val="00B816E2"/>
  </w:style>
  <w:style w:type="character" w:customStyle="1" w:styleId="Znakiprzypiswkocowych">
    <w:name w:val="Znaki przypisów końcowych"/>
    <w:rsid w:val="00B816E2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B816E2"/>
  </w:style>
  <w:style w:type="character" w:customStyle="1" w:styleId="Znakiprzypiswdolnych">
    <w:name w:val="Znaki przypisów dolnych"/>
    <w:rsid w:val="00B816E2"/>
    <w:rPr>
      <w:vertAlign w:val="superscript"/>
    </w:rPr>
  </w:style>
  <w:style w:type="character" w:customStyle="1" w:styleId="TekstpodstawowywcityZnak">
    <w:name w:val="Tekst podstawowy wcięty Znak"/>
    <w:rsid w:val="00B816E2"/>
    <w:rPr>
      <w:sz w:val="24"/>
      <w:szCs w:val="24"/>
    </w:rPr>
  </w:style>
  <w:style w:type="character" w:styleId="Hipercze">
    <w:name w:val="Hyperlink"/>
    <w:uiPriority w:val="99"/>
    <w:rsid w:val="00B816E2"/>
    <w:rPr>
      <w:color w:val="0000FF"/>
      <w:u w:val="single"/>
    </w:rPr>
  </w:style>
  <w:style w:type="character" w:customStyle="1" w:styleId="BezodstpwZnak">
    <w:name w:val="Bez odstępów Znak"/>
    <w:rsid w:val="00B816E2"/>
  </w:style>
  <w:style w:type="paragraph" w:customStyle="1" w:styleId="Nagwek10">
    <w:name w:val="Nagłówek1"/>
    <w:basedOn w:val="Normalny"/>
    <w:next w:val="Tekstpodstawowy"/>
    <w:rsid w:val="00B816E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816E2"/>
    <w:pPr>
      <w:spacing w:after="120"/>
    </w:pPr>
  </w:style>
  <w:style w:type="paragraph" w:styleId="Lista">
    <w:name w:val="List"/>
    <w:basedOn w:val="Tekstpodstawowy"/>
    <w:rsid w:val="00B816E2"/>
    <w:rPr>
      <w:rFonts w:cs="Lucida Sans"/>
    </w:rPr>
  </w:style>
  <w:style w:type="paragraph" w:customStyle="1" w:styleId="Podpis1">
    <w:name w:val="Podpis1"/>
    <w:basedOn w:val="Normalny"/>
    <w:rsid w:val="00B816E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B816E2"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rsid w:val="00B816E2"/>
    <w:rPr>
      <w:sz w:val="20"/>
      <w:szCs w:val="20"/>
    </w:rPr>
  </w:style>
  <w:style w:type="paragraph" w:customStyle="1" w:styleId="Default">
    <w:name w:val="Default"/>
    <w:rsid w:val="00B816E2"/>
    <w:pPr>
      <w:suppressAutoHyphens/>
      <w:autoSpaceDE w:val="0"/>
      <w:ind w:left="284"/>
      <w:jc w:val="both"/>
    </w:pPr>
    <w:rPr>
      <w:rFonts w:ascii="Arial Narrow" w:hAnsi="Arial Narrow" w:cs="Arial Narrow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816E2"/>
    <w:pPr>
      <w:ind w:left="720"/>
    </w:pPr>
  </w:style>
  <w:style w:type="paragraph" w:styleId="Cytatintensywny">
    <w:name w:val="Intense Quote"/>
    <w:basedOn w:val="Normalny"/>
    <w:next w:val="Normalny"/>
    <w:qFormat/>
    <w:rsid w:val="00B816E2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Nagwek">
    <w:name w:val="header"/>
    <w:basedOn w:val="Normalny"/>
    <w:uiPriority w:val="99"/>
    <w:rsid w:val="00B816E2"/>
  </w:style>
  <w:style w:type="paragraph" w:styleId="Stopka">
    <w:name w:val="footer"/>
    <w:basedOn w:val="Normalny"/>
    <w:uiPriority w:val="99"/>
    <w:rsid w:val="00B816E2"/>
  </w:style>
  <w:style w:type="paragraph" w:styleId="Tekstdymka">
    <w:name w:val="Balloon Text"/>
    <w:basedOn w:val="Normalny"/>
    <w:rsid w:val="00B816E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816E2"/>
    <w:pPr>
      <w:widowControl w:val="0"/>
      <w:suppressAutoHyphens/>
      <w:autoSpaceDE w:val="0"/>
    </w:pPr>
    <w:rPr>
      <w:lang w:eastAsia="ar-SA"/>
    </w:rPr>
  </w:style>
  <w:style w:type="paragraph" w:styleId="Tekstprzypisukocowego">
    <w:name w:val="endnote text"/>
    <w:basedOn w:val="Normalny"/>
    <w:rsid w:val="00B816E2"/>
    <w:rPr>
      <w:sz w:val="20"/>
      <w:szCs w:val="20"/>
    </w:rPr>
  </w:style>
  <w:style w:type="paragraph" w:styleId="Tekstprzypisudolnego">
    <w:name w:val="footnote text"/>
    <w:basedOn w:val="Normalny"/>
    <w:rsid w:val="00B816E2"/>
    <w:rPr>
      <w:sz w:val="20"/>
      <w:szCs w:val="20"/>
    </w:rPr>
  </w:style>
  <w:style w:type="paragraph" w:styleId="Tekstpodstawowywcity">
    <w:name w:val="Body Text Indent"/>
    <w:basedOn w:val="Normalny"/>
    <w:rsid w:val="00B816E2"/>
    <w:pPr>
      <w:spacing w:after="120"/>
      <w:ind w:left="283"/>
    </w:pPr>
  </w:style>
  <w:style w:type="paragraph" w:styleId="Nagwekspisutreci">
    <w:name w:val="TOC Heading"/>
    <w:basedOn w:val="Nagwek1"/>
    <w:next w:val="Normalny"/>
    <w:qFormat/>
    <w:rsid w:val="00B816E2"/>
    <w:pPr>
      <w:numPr>
        <w:numId w:val="0"/>
      </w:numPr>
      <w:spacing w:line="276" w:lineRule="auto"/>
      <w:jc w:val="left"/>
    </w:pPr>
    <w:rPr>
      <w:rFonts w:ascii="Cambria" w:hAnsi="Cambria" w:cs="Times New Roman"/>
      <w:color w:val="365F91"/>
    </w:rPr>
  </w:style>
  <w:style w:type="paragraph" w:styleId="Spistreci3">
    <w:name w:val="toc 3"/>
    <w:basedOn w:val="Normalny"/>
    <w:next w:val="Normalny"/>
    <w:uiPriority w:val="39"/>
    <w:rsid w:val="00B816E2"/>
    <w:pPr>
      <w:ind w:left="480"/>
    </w:pPr>
  </w:style>
  <w:style w:type="paragraph" w:styleId="Spistreci1">
    <w:name w:val="toc 1"/>
    <w:basedOn w:val="Normalny"/>
    <w:next w:val="Normalny"/>
    <w:uiPriority w:val="39"/>
    <w:rsid w:val="00B816E2"/>
    <w:pPr>
      <w:ind w:left="0"/>
    </w:pPr>
  </w:style>
  <w:style w:type="paragraph" w:customStyle="1" w:styleId="Zawartotabeli">
    <w:name w:val="Zawartość tabeli"/>
    <w:basedOn w:val="Normalny"/>
    <w:rsid w:val="00B816E2"/>
    <w:pPr>
      <w:suppressLineNumbers/>
    </w:pPr>
  </w:style>
  <w:style w:type="paragraph" w:customStyle="1" w:styleId="Nagwektabeli">
    <w:name w:val="Nagłówek tabeli"/>
    <w:basedOn w:val="Zawartotabeli"/>
    <w:rsid w:val="00B816E2"/>
    <w:pPr>
      <w:jc w:val="center"/>
    </w:pPr>
    <w:rPr>
      <w:b/>
      <w:bCs/>
    </w:rPr>
  </w:style>
  <w:style w:type="paragraph" w:styleId="Spistreci2">
    <w:name w:val="toc 2"/>
    <w:basedOn w:val="Indeks"/>
    <w:rsid w:val="00B816E2"/>
    <w:pPr>
      <w:tabs>
        <w:tab w:val="right" w:leader="dot" w:pos="9355"/>
      </w:tabs>
      <w:ind w:left="283"/>
    </w:pPr>
  </w:style>
  <w:style w:type="paragraph" w:styleId="Spistreci4">
    <w:name w:val="toc 4"/>
    <w:basedOn w:val="Indeks"/>
    <w:rsid w:val="00B816E2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B816E2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B816E2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B816E2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B816E2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B816E2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B816E2"/>
    <w:pPr>
      <w:tabs>
        <w:tab w:val="right" w:leader="dot" w:pos="7091"/>
      </w:tabs>
      <w:ind w:left="2547"/>
    </w:pPr>
  </w:style>
  <w:style w:type="paragraph" w:styleId="Zwykytekst">
    <w:name w:val="Plain Text"/>
    <w:basedOn w:val="Normalny"/>
    <w:link w:val="ZwykytekstZnak"/>
    <w:rsid w:val="00E91DD5"/>
    <w:pPr>
      <w:suppressAutoHyphens w:val="0"/>
      <w:ind w:left="0"/>
      <w:jc w:val="left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E91DD5"/>
    <w:rPr>
      <w:rFonts w:ascii="Courier New" w:hAnsi="Courier New"/>
    </w:rPr>
  </w:style>
  <w:style w:type="paragraph" w:customStyle="1" w:styleId="Tekstpodstawowy31">
    <w:name w:val="Tekst podstawowy 31"/>
    <w:basedOn w:val="Normalny"/>
    <w:rsid w:val="00687981"/>
    <w:pPr>
      <w:widowControl w:val="0"/>
      <w:autoSpaceDE w:val="0"/>
      <w:ind w:left="0"/>
      <w:jc w:val="center"/>
    </w:pPr>
    <w:rPr>
      <w:rFonts w:ascii="Arial" w:hAnsi="Arial" w:cs="Arial"/>
      <w:b/>
      <w:bCs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123E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C269-9404-42B6-BE36-ABAB0BCB7D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2DD44A-AE2B-4799-94AE-84E7FF18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2262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 WYKONANIA I</vt:lpstr>
    </vt:vector>
  </TitlesOfParts>
  <Company>MON</Company>
  <LinksUpToDate>false</LinksUpToDate>
  <CharactersWithSpaces>15808</CharactersWithSpaces>
  <SharedDoc>false</SharedDoc>
  <HLinks>
    <vt:vector size="96" baseType="variant">
      <vt:variant>
        <vt:i4>8323141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__RefHeading___Toc530038814</vt:lpwstr>
      </vt:variant>
      <vt:variant>
        <vt:i4>8323141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__RefHeading___Toc530038813</vt:lpwstr>
      </vt:variant>
      <vt:variant>
        <vt:i4>8323141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__RefHeading___Toc530038812</vt:lpwstr>
      </vt:variant>
      <vt:variant>
        <vt:i4>8323141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__RefHeading___Toc530038811</vt:lpwstr>
      </vt:variant>
      <vt:variant>
        <vt:i4>8323141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__RefHeading___Toc530038810</vt:lpwstr>
      </vt:variant>
      <vt:variant>
        <vt:i4>8257605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__RefHeading___Toc530038809</vt:lpwstr>
      </vt:variant>
      <vt:variant>
        <vt:i4>8257605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__RefHeading___Toc530038808</vt:lpwstr>
      </vt:variant>
      <vt:variant>
        <vt:i4>8257605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__RefHeading___Toc530038807</vt:lpwstr>
      </vt:variant>
      <vt:variant>
        <vt:i4>8257605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__RefHeading___Toc530038806</vt:lpwstr>
      </vt:variant>
      <vt:variant>
        <vt:i4>8257605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__RefHeading___Toc530038805</vt:lpwstr>
      </vt:variant>
      <vt:variant>
        <vt:i4>8257605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__RefHeading___Toc530038804</vt:lpwstr>
      </vt:variant>
      <vt:variant>
        <vt:i4>8257605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__RefHeading___Toc530038803</vt:lpwstr>
      </vt:variant>
      <vt:variant>
        <vt:i4>8257605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__RefHeading___Toc530038802</vt:lpwstr>
      </vt:variant>
      <vt:variant>
        <vt:i4>8257605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__RefHeading___Toc530038801</vt:lpwstr>
      </vt:variant>
      <vt:variant>
        <vt:i4>8257605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__RefHeading___Toc530038800</vt:lpwstr>
      </vt:variant>
      <vt:variant>
        <vt:i4>7798858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__RefHeading___Toc530038799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 WYKONANIA I</dc:title>
  <dc:creator>@@</dc:creator>
  <cp:lastModifiedBy>Durlej Monika</cp:lastModifiedBy>
  <cp:revision>33</cp:revision>
  <cp:lastPrinted>2024-10-31T07:52:00Z</cp:lastPrinted>
  <dcterms:created xsi:type="dcterms:W3CDTF">2021-02-19T13:01:00Z</dcterms:created>
  <dcterms:modified xsi:type="dcterms:W3CDTF">2024-10-31T07:53:00Z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3c503092-8a09-423e-bdf8-93da0345dbf4</vt:lpwstr>
  </property>
  <property fmtid="{D5CDD505-2E9C-101B-9397-08002B2CF9AE}" pid="3" name="bjSaver">
    <vt:lpwstr>bVGPrZX1LY4e4kEkphPgRRRiBtz5vf6B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@@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10.130.229.136</vt:lpwstr>
  </property>
</Properties>
</file>