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0813" w14:textId="7271C116" w:rsidR="0020799D" w:rsidRPr="00FE4FE4" w:rsidRDefault="0086157C" w:rsidP="00146673">
      <w:pPr>
        <w:widowControl w:val="0"/>
        <w:spacing w:after="0" w:line="271" w:lineRule="auto"/>
        <w:ind w:left="-284"/>
        <w:jc w:val="right"/>
        <w:rPr>
          <w:rFonts w:ascii="Arial" w:eastAsia="Times New Roman" w:hAnsi="Arial" w:cs="Arial"/>
          <w:snapToGrid w:val="0"/>
          <w:lang w:eastAsia="pl-PL"/>
        </w:rPr>
      </w:pPr>
      <w:r w:rsidRPr="00FE4FE4">
        <w:rPr>
          <w:rFonts w:ascii="Arial" w:eastAsia="Times New Roman" w:hAnsi="Arial" w:cs="Arial"/>
          <w:snapToGrid w:val="0"/>
          <w:lang w:eastAsia="pl-PL"/>
        </w:rPr>
        <w:t>Wołomin,</w:t>
      </w:r>
      <w:r w:rsidR="0020799D" w:rsidRPr="00FE4FE4">
        <w:rPr>
          <w:rFonts w:ascii="Arial" w:eastAsia="Times New Roman" w:hAnsi="Arial" w:cs="Arial"/>
          <w:snapToGrid w:val="0"/>
          <w:lang w:eastAsia="pl-PL"/>
        </w:rPr>
        <w:t xml:space="preserve"> </w:t>
      </w:r>
      <w:r w:rsidR="002E1A87">
        <w:rPr>
          <w:rFonts w:ascii="Arial" w:eastAsia="Times New Roman" w:hAnsi="Arial" w:cs="Arial"/>
          <w:snapToGrid w:val="0"/>
          <w:lang w:eastAsia="pl-PL"/>
        </w:rPr>
        <w:t>15</w:t>
      </w:r>
      <w:r w:rsidR="007744E4">
        <w:rPr>
          <w:rFonts w:ascii="Arial" w:eastAsia="Times New Roman" w:hAnsi="Arial" w:cs="Arial"/>
          <w:snapToGrid w:val="0"/>
          <w:lang w:eastAsia="pl-PL"/>
        </w:rPr>
        <w:t>.06</w:t>
      </w:r>
      <w:r w:rsidR="00BE3CE2">
        <w:rPr>
          <w:rFonts w:ascii="Arial" w:eastAsia="Times New Roman" w:hAnsi="Arial" w:cs="Arial"/>
          <w:snapToGrid w:val="0"/>
          <w:lang w:eastAsia="pl-PL"/>
        </w:rPr>
        <w:t>.</w:t>
      </w:r>
      <w:r w:rsidR="007828FA">
        <w:rPr>
          <w:rFonts w:ascii="Arial" w:eastAsia="Times New Roman" w:hAnsi="Arial" w:cs="Arial"/>
          <w:snapToGrid w:val="0"/>
          <w:lang w:eastAsia="pl-PL"/>
        </w:rPr>
        <w:t>202</w:t>
      </w:r>
      <w:r w:rsidR="00BE3CE2">
        <w:rPr>
          <w:rFonts w:ascii="Arial" w:eastAsia="Times New Roman" w:hAnsi="Arial" w:cs="Arial"/>
          <w:snapToGrid w:val="0"/>
          <w:lang w:eastAsia="pl-PL"/>
        </w:rPr>
        <w:t>3</w:t>
      </w:r>
      <w:r w:rsidRPr="00FE4FE4">
        <w:rPr>
          <w:rFonts w:ascii="Arial" w:eastAsia="Times New Roman" w:hAnsi="Arial" w:cs="Arial"/>
          <w:snapToGrid w:val="0"/>
          <w:lang w:eastAsia="pl-PL"/>
        </w:rPr>
        <w:t xml:space="preserve"> </w:t>
      </w:r>
      <w:r w:rsidR="0020799D" w:rsidRPr="00FE4FE4">
        <w:rPr>
          <w:rFonts w:ascii="Arial" w:eastAsia="Times New Roman" w:hAnsi="Arial" w:cs="Arial"/>
          <w:snapToGrid w:val="0"/>
          <w:lang w:eastAsia="pl-PL"/>
        </w:rPr>
        <w:t>r.</w:t>
      </w:r>
    </w:p>
    <w:p w14:paraId="1410090B" w14:textId="77777777" w:rsidR="0020799D" w:rsidRPr="00FE4FE4" w:rsidRDefault="0020799D" w:rsidP="00FE4FE4">
      <w:pPr>
        <w:widowControl w:val="0"/>
        <w:spacing w:after="0" w:line="271" w:lineRule="auto"/>
        <w:ind w:left="-284"/>
        <w:jc w:val="right"/>
        <w:rPr>
          <w:rFonts w:ascii="Arial" w:eastAsia="Times New Roman" w:hAnsi="Arial" w:cs="Arial"/>
          <w:lang w:eastAsia="pl-PL"/>
        </w:rPr>
      </w:pPr>
    </w:p>
    <w:p w14:paraId="4637A630" w14:textId="77777777" w:rsidR="0020799D" w:rsidRPr="00FE4FE4" w:rsidRDefault="0020799D" w:rsidP="00FE4FE4">
      <w:pPr>
        <w:spacing w:after="0" w:line="271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FE4FE4">
        <w:rPr>
          <w:rFonts w:ascii="Arial" w:eastAsia="Times New Roman" w:hAnsi="Arial" w:cs="Arial"/>
          <w:b/>
          <w:snapToGrid w:val="0"/>
          <w:lang w:eastAsia="pl-PL"/>
        </w:rPr>
        <w:t>Zamawiający:</w:t>
      </w:r>
    </w:p>
    <w:p w14:paraId="468120D9" w14:textId="41D4169E" w:rsidR="0020799D" w:rsidRPr="00FE4FE4" w:rsidRDefault="0086157C" w:rsidP="00FE4FE4">
      <w:pPr>
        <w:spacing w:after="0" w:line="271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FE4FE4">
        <w:rPr>
          <w:rFonts w:ascii="Arial" w:eastAsia="Times New Roman" w:hAnsi="Arial" w:cs="Arial"/>
          <w:b/>
          <w:snapToGrid w:val="0"/>
          <w:lang w:eastAsia="pl-PL"/>
        </w:rPr>
        <w:t>Powiat Wołomiński</w:t>
      </w:r>
    </w:p>
    <w:p w14:paraId="37B5503D" w14:textId="6BD0E3BD" w:rsidR="0086157C" w:rsidRPr="00FE4FE4" w:rsidRDefault="0086157C" w:rsidP="00FE4FE4">
      <w:pPr>
        <w:spacing w:after="0" w:line="271" w:lineRule="auto"/>
        <w:rPr>
          <w:rFonts w:ascii="Arial" w:eastAsia="Times New Roman" w:hAnsi="Arial" w:cs="Arial"/>
          <w:b/>
          <w:lang w:eastAsia="pl-PL"/>
        </w:rPr>
      </w:pPr>
      <w:r w:rsidRPr="00FE4FE4">
        <w:rPr>
          <w:rFonts w:ascii="Arial" w:eastAsia="Times New Roman" w:hAnsi="Arial" w:cs="Arial"/>
          <w:b/>
          <w:snapToGrid w:val="0"/>
          <w:lang w:eastAsia="pl-PL"/>
        </w:rPr>
        <w:t>ul. Prądzyńskiego 3, 05-200 Wołomin</w:t>
      </w:r>
    </w:p>
    <w:p w14:paraId="3D5D8F3E" w14:textId="77777777" w:rsidR="00FE4FE4" w:rsidRPr="00FE4FE4" w:rsidRDefault="00FE4FE4" w:rsidP="00FE4FE4">
      <w:pPr>
        <w:widowControl w:val="0"/>
        <w:spacing w:after="0" w:line="271" w:lineRule="auto"/>
        <w:jc w:val="both"/>
        <w:rPr>
          <w:rFonts w:ascii="Arial" w:eastAsia="Calibri" w:hAnsi="Arial" w:cs="Arial"/>
          <w:b/>
        </w:rPr>
      </w:pPr>
    </w:p>
    <w:p w14:paraId="62D60590" w14:textId="0CFF6A11" w:rsidR="0020799D" w:rsidRPr="00FE4FE4" w:rsidRDefault="000017AD" w:rsidP="00FE4FE4">
      <w:pPr>
        <w:widowControl w:val="0"/>
        <w:spacing w:after="0" w:line="271" w:lineRule="auto"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</w:rPr>
        <w:t>BZP.272</w:t>
      </w:r>
      <w:r w:rsidR="00BE3CE2">
        <w:rPr>
          <w:rFonts w:ascii="Arial" w:eastAsia="Calibri" w:hAnsi="Arial" w:cs="Arial"/>
          <w:b/>
        </w:rPr>
        <w:t>.</w:t>
      </w:r>
      <w:r w:rsidR="002E1A87">
        <w:rPr>
          <w:rFonts w:ascii="Arial" w:eastAsia="Calibri" w:hAnsi="Arial" w:cs="Arial"/>
          <w:b/>
        </w:rPr>
        <w:t>90</w:t>
      </w:r>
      <w:r w:rsidR="00BE3CE2">
        <w:rPr>
          <w:rFonts w:ascii="Arial" w:eastAsia="Calibri" w:hAnsi="Arial" w:cs="Arial"/>
          <w:b/>
        </w:rPr>
        <w:t>.2023</w:t>
      </w:r>
    </w:p>
    <w:p w14:paraId="47A05242" w14:textId="77777777" w:rsidR="0020799D" w:rsidRPr="00FE4FE4" w:rsidRDefault="0020799D" w:rsidP="00FE4FE4">
      <w:pPr>
        <w:autoSpaceDE w:val="0"/>
        <w:autoSpaceDN w:val="0"/>
        <w:spacing w:after="0" w:line="271" w:lineRule="auto"/>
        <w:jc w:val="center"/>
        <w:rPr>
          <w:rFonts w:ascii="Arial" w:hAnsi="Arial" w:cs="Arial"/>
          <w:b/>
          <w:bCs/>
          <w:lang w:eastAsia="pl-PL"/>
        </w:rPr>
      </w:pPr>
    </w:p>
    <w:p w14:paraId="6C808BDC" w14:textId="77777777" w:rsidR="0020799D" w:rsidRPr="00FE4FE4" w:rsidRDefault="00FB250F" w:rsidP="00FE4FE4">
      <w:pPr>
        <w:autoSpaceDE w:val="0"/>
        <w:autoSpaceDN w:val="0"/>
        <w:spacing w:after="0" w:line="271" w:lineRule="auto"/>
        <w:jc w:val="center"/>
        <w:rPr>
          <w:rFonts w:ascii="Arial" w:hAnsi="Arial" w:cs="Arial"/>
          <w:b/>
          <w:bCs/>
          <w:lang w:eastAsia="pl-PL"/>
        </w:rPr>
      </w:pPr>
      <w:r w:rsidRPr="00FE4FE4">
        <w:rPr>
          <w:rFonts w:ascii="Arial" w:hAnsi="Arial" w:cs="Arial"/>
          <w:b/>
          <w:bCs/>
          <w:lang w:eastAsia="pl-PL"/>
        </w:rPr>
        <w:t xml:space="preserve">INFORMACJA </w:t>
      </w:r>
      <w:r w:rsidR="00874A33" w:rsidRPr="00FE4FE4">
        <w:rPr>
          <w:rFonts w:ascii="Arial" w:hAnsi="Arial" w:cs="Arial"/>
          <w:b/>
          <w:bCs/>
          <w:lang w:eastAsia="pl-PL"/>
        </w:rPr>
        <w:t xml:space="preserve">Z OTWARCIA OFERT </w:t>
      </w:r>
    </w:p>
    <w:p w14:paraId="1A82679E" w14:textId="77777777" w:rsidR="0020799D" w:rsidRPr="00FE4FE4" w:rsidRDefault="0020799D" w:rsidP="00FE4FE4">
      <w:pPr>
        <w:spacing w:after="0" w:line="271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B2B4958" w14:textId="77777777" w:rsidR="002E1A87" w:rsidRPr="002E1A87" w:rsidRDefault="00BE3CE2" w:rsidP="002E1A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77672F">
        <w:rPr>
          <w:rFonts w:ascii="Arial" w:eastAsia="Calibri" w:hAnsi="Arial" w:cs="Arial"/>
          <w:b/>
        </w:rPr>
        <w:t>Dotyczy</w:t>
      </w:r>
      <w:r w:rsidRPr="008B2B2F">
        <w:rPr>
          <w:rFonts w:ascii="Arial" w:eastAsia="Calibri" w:hAnsi="Arial" w:cs="Arial"/>
          <w:bCs/>
        </w:rPr>
        <w:t>:</w:t>
      </w:r>
      <w:bookmarkStart w:id="0" w:name="_Hlk90368808"/>
      <w:r w:rsidRPr="00DF4BF9">
        <w:t xml:space="preserve"> </w:t>
      </w:r>
      <w:bookmarkEnd w:id="0"/>
      <w:r w:rsidR="002E1A87" w:rsidRPr="002E1A87">
        <w:rPr>
          <w:rFonts w:ascii="Arial" w:eastAsia="Calibri" w:hAnsi="Arial" w:cs="Arial"/>
          <w:b/>
        </w:rPr>
        <w:t>Wykonanie dokumentacji p.n.: „Rozbudowa drogi powiatowej Nr 4308W od skrzyżowania z DW 629 do skrzyżowania ul. Starej z ul. Poziomkową w Nadmie gm. Radzymin” wraz z uzyskaniem zezwolenia na realizację inwestycji drogowej (ZRID)</w:t>
      </w:r>
    </w:p>
    <w:p w14:paraId="440A26F8" w14:textId="56A99673" w:rsidR="00C1371B" w:rsidRDefault="002E1A87" w:rsidP="002E1A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2E1A87">
        <w:rPr>
          <w:rFonts w:ascii="Arial" w:eastAsia="Calibri" w:hAnsi="Arial" w:cs="Arial"/>
          <w:b/>
        </w:rPr>
        <w:t>\w ramach zadania: Aktualizacja dokumentacji  rozbudowy drogi powiatowej Nr 4308W od skrzyżowania z DW 631 do skrzyżowania z ul. Starej z ulicą Poziomkową w Nadmie, gm. Radzymin.</w:t>
      </w:r>
    </w:p>
    <w:p w14:paraId="2BC9FD9A" w14:textId="77777777" w:rsidR="00501196" w:rsidRPr="000017AD" w:rsidRDefault="00501196" w:rsidP="00501196">
      <w:pPr>
        <w:autoSpaceDE w:val="0"/>
        <w:autoSpaceDN w:val="0"/>
        <w:adjustRightInd w:val="0"/>
        <w:spacing w:after="0" w:line="240" w:lineRule="auto"/>
        <w:jc w:val="both"/>
      </w:pPr>
    </w:p>
    <w:p w14:paraId="4C75B541" w14:textId="0F66DA3C" w:rsidR="0020799D" w:rsidRPr="00FE4FE4" w:rsidRDefault="008E7063" w:rsidP="00FE4FE4">
      <w:pPr>
        <w:widowControl w:val="0"/>
        <w:spacing w:after="0" w:line="271" w:lineRule="auto"/>
        <w:jc w:val="both"/>
        <w:rPr>
          <w:rFonts w:ascii="Arial" w:eastAsia="Calibri" w:hAnsi="Arial" w:cs="Arial"/>
        </w:rPr>
      </w:pPr>
      <w:r w:rsidRPr="00FE4FE4">
        <w:rPr>
          <w:rFonts w:ascii="Arial" w:eastAsia="Calibri" w:hAnsi="Arial" w:cs="Arial"/>
        </w:rPr>
        <w:t>Działając na podstawie art. 222 ust. 5</w:t>
      </w:r>
      <w:r w:rsidR="00FB250F" w:rsidRPr="00FE4FE4">
        <w:rPr>
          <w:rFonts w:ascii="Arial" w:eastAsia="Calibri" w:hAnsi="Arial" w:cs="Arial"/>
        </w:rPr>
        <w:t xml:space="preserve"> </w:t>
      </w:r>
      <w:r w:rsidR="0020799D" w:rsidRPr="00FE4FE4">
        <w:rPr>
          <w:rFonts w:ascii="Arial" w:eastAsia="Calibri" w:hAnsi="Arial" w:cs="Arial"/>
        </w:rPr>
        <w:t>ustawy z 11 września 2019 r</w:t>
      </w:r>
      <w:r w:rsidR="00626C02" w:rsidRPr="00FE4FE4">
        <w:rPr>
          <w:rFonts w:ascii="Arial" w:eastAsia="Calibri" w:hAnsi="Arial" w:cs="Arial"/>
        </w:rPr>
        <w:t xml:space="preserve">. – </w:t>
      </w:r>
      <w:r w:rsidR="0020799D" w:rsidRPr="00FE4FE4">
        <w:rPr>
          <w:rFonts w:ascii="Arial" w:eastAsia="Calibri" w:hAnsi="Arial" w:cs="Arial"/>
        </w:rPr>
        <w:t>Prawo zamówień publicznych (</w:t>
      </w:r>
      <w:proofErr w:type="spellStart"/>
      <w:r w:rsidR="000017AD">
        <w:rPr>
          <w:rFonts w:ascii="Arial" w:eastAsia="Calibri" w:hAnsi="Arial" w:cs="Arial"/>
        </w:rPr>
        <w:t>t.j</w:t>
      </w:r>
      <w:proofErr w:type="spellEnd"/>
      <w:r w:rsidR="000017AD">
        <w:rPr>
          <w:rFonts w:ascii="Arial" w:eastAsia="Calibri" w:hAnsi="Arial" w:cs="Arial"/>
        </w:rPr>
        <w:t xml:space="preserve">.: </w:t>
      </w:r>
      <w:r w:rsidR="0020799D" w:rsidRPr="00FE4FE4">
        <w:rPr>
          <w:rFonts w:ascii="Arial" w:eastAsia="Calibri" w:hAnsi="Arial" w:cs="Arial"/>
        </w:rPr>
        <w:t xml:space="preserve">Dz.U. </w:t>
      </w:r>
      <w:r w:rsidR="000017AD">
        <w:rPr>
          <w:rFonts w:ascii="Arial" w:eastAsia="Calibri" w:hAnsi="Arial" w:cs="Arial"/>
        </w:rPr>
        <w:t>z 202</w:t>
      </w:r>
      <w:r w:rsidR="00F95725">
        <w:rPr>
          <w:rFonts w:ascii="Arial" w:eastAsia="Calibri" w:hAnsi="Arial" w:cs="Arial"/>
        </w:rPr>
        <w:t>2</w:t>
      </w:r>
      <w:r w:rsidR="000017AD">
        <w:rPr>
          <w:rFonts w:ascii="Arial" w:eastAsia="Calibri" w:hAnsi="Arial" w:cs="Arial"/>
        </w:rPr>
        <w:t xml:space="preserve"> r., </w:t>
      </w:r>
      <w:r w:rsidR="0020799D" w:rsidRPr="00FE4FE4">
        <w:rPr>
          <w:rFonts w:ascii="Arial" w:eastAsia="Calibri" w:hAnsi="Arial" w:cs="Arial"/>
        </w:rPr>
        <w:t>poz.</w:t>
      </w:r>
      <w:r w:rsidR="00BE3CE2">
        <w:rPr>
          <w:rFonts w:ascii="Arial" w:eastAsia="Calibri" w:hAnsi="Arial" w:cs="Arial"/>
        </w:rPr>
        <w:t xml:space="preserve"> </w:t>
      </w:r>
      <w:r w:rsidR="00F95725">
        <w:rPr>
          <w:rFonts w:ascii="Arial" w:eastAsia="Calibri" w:hAnsi="Arial" w:cs="Arial"/>
        </w:rPr>
        <w:t>1710</w:t>
      </w:r>
      <w:r w:rsidR="00163AE9">
        <w:rPr>
          <w:rFonts w:ascii="Arial" w:eastAsia="Calibri" w:hAnsi="Arial" w:cs="Arial"/>
        </w:rPr>
        <w:t xml:space="preserve"> z </w:t>
      </w:r>
      <w:proofErr w:type="spellStart"/>
      <w:r w:rsidR="00163AE9">
        <w:rPr>
          <w:rFonts w:ascii="Arial" w:eastAsia="Calibri" w:hAnsi="Arial" w:cs="Arial"/>
        </w:rPr>
        <w:t>późn</w:t>
      </w:r>
      <w:proofErr w:type="spellEnd"/>
      <w:r w:rsidR="00163AE9">
        <w:rPr>
          <w:rFonts w:ascii="Arial" w:eastAsia="Calibri" w:hAnsi="Arial" w:cs="Arial"/>
        </w:rPr>
        <w:t>. zm.</w:t>
      </w:r>
      <w:r w:rsidR="0020799D" w:rsidRPr="00FE4FE4">
        <w:rPr>
          <w:rFonts w:ascii="Arial" w:eastAsia="Calibri" w:hAnsi="Arial" w:cs="Arial"/>
        </w:rPr>
        <w:t xml:space="preserve">), </w:t>
      </w:r>
      <w:r w:rsidR="00163AE9">
        <w:rPr>
          <w:rFonts w:ascii="Arial" w:eastAsia="Calibri" w:hAnsi="Arial" w:cs="Arial"/>
        </w:rPr>
        <w:t>Z</w:t>
      </w:r>
      <w:r w:rsidR="0020799D" w:rsidRPr="00FE4FE4">
        <w:rPr>
          <w:rFonts w:ascii="Arial" w:eastAsia="Calibri" w:hAnsi="Arial" w:cs="Arial"/>
        </w:rPr>
        <w:t xml:space="preserve">amawiający </w:t>
      </w:r>
      <w:r w:rsidR="00FB250F" w:rsidRPr="00FE4FE4">
        <w:rPr>
          <w:rFonts w:ascii="Arial" w:eastAsia="Calibri" w:hAnsi="Arial" w:cs="Arial"/>
        </w:rPr>
        <w:t xml:space="preserve">informuje, że </w:t>
      </w:r>
      <w:r w:rsidRPr="00FE4FE4">
        <w:rPr>
          <w:rFonts w:ascii="Arial" w:eastAsia="Calibri" w:hAnsi="Arial" w:cs="Arial"/>
        </w:rPr>
        <w:t>w postępowaniu wpłynęły następujące oferty:</w:t>
      </w:r>
    </w:p>
    <w:p w14:paraId="5AB74A70" w14:textId="77777777" w:rsidR="008E7063" w:rsidRPr="00FE4FE4" w:rsidRDefault="008E7063" w:rsidP="00FE4FE4">
      <w:pPr>
        <w:widowControl w:val="0"/>
        <w:spacing w:after="0" w:line="271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02"/>
        <w:gridCol w:w="3713"/>
        <w:gridCol w:w="2268"/>
        <w:gridCol w:w="1984"/>
      </w:tblGrid>
      <w:tr w:rsidR="00C1371B" w:rsidRPr="00FE4FE4" w14:paraId="459CDF66" w14:textId="427B4889" w:rsidTr="00C1371B">
        <w:tc>
          <w:tcPr>
            <w:tcW w:w="1102" w:type="dxa"/>
          </w:tcPr>
          <w:p w14:paraId="44AFA3FF" w14:textId="77777777" w:rsidR="00C1371B" w:rsidRPr="00FE4FE4" w:rsidRDefault="00C1371B" w:rsidP="00FE4FE4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  <w:b/>
              </w:rPr>
            </w:pPr>
            <w:r w:rsidRPr="00FE4FE4">
              <w:rPr>
                <w:rFonts w:ascii="Arial" w:eastAsia="Calibri" w:hAnsi="Arial" w:cs="Arial"/>
                <w:b/>
              </w:rPr>
              <w:t>Numer ofert</w:t>
            </w:r>
          </w:p>
        </w:tc>
        <w:tc>
          <w:tcPr>
            <w:tcW w:w="3713" w:type="dxa"/>
          </w:tcPr>
          <w:p w14:paraId="21334A66" w14:textId="45AD19B2" w:rsidR="00C1371B" w:rsidRPr="00FE4FE4" w:rsidRDefault="00C1371B" w:rsidP="00FE4FE4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  <w:b/>
              </w:rPr>
            </w:pPr>
            <w:r w:rsidRPr="00FE4FE4">
              <w:rPr>
                <w:rFonts w:ascii="Arial" w:eastAsia="Calibri" w:hAnsi="Arial" w:cs="Arial"/>
                <w:b/>
              </w:rPr>
              <w:t>Wykonawca</w:t>
            </w:r>
          </w:p>
        </w:tc>
        <w:tc>
          <w:tcPr>
            <w:tcW w:w="2268" w:type="dxa"/>
          </w:tcPr>
          <w:p w14:paraId="6424DDFB" w14:textId="02565951" w:rsidR="00C1371B" w:rsidRPr="00FE4FE4" w:rsidRDefault="00C1371B" w:rsidP="00FE4FE4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  <w:b/>
              </w:rPr>
            </w:pPr>
            <w:r w:rsidRPr="00FE4FE4">
              <w:rPr>
                <w:rFonts w:ascii="Arial" w:eastAsia="Calibri" w:hAnsi="Arial" w:cs="Arial"/>
                <w:b/>
              </w:rPr>
              <w:t>Cena</w:t>
            </w:r>
          </w:p>
        </w:tc>
        <w:tc>
          <w:tcPr>
            <w:tcW w:w="1984" w:type="dxa"/>
          </w:tcPr>
          <w:p w14:paraId="3A2B7AF8" w14:textId="13B6ED50" w:rsidR="00C1371B" w:rsidRDefault="00C1371B" w:rsidP="00FE4FE4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Termin</w:t>
            </w:r>
          </w:p>
          <w:p w14:paraId="0E9A90F5" w14:textId="535908EC" w:rsidR="00C1371B" w:rsidRDefault="00C1371B" w:rsidP="00FE4FE4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  <w:b/>
              </w:rPr>
            </w:pPr>
            <w:r w:rsidRPr="00146673">
              <w:rPr>
                <w:rFonts w:ascii="Arial" w:eastAsia="Calibri" w:hAnsi="Arial" w:cs="Arial"/>
                <w:b/>
              </w:rPr>
              <w:t>opracowania koncepcji</w:t>
            </w:r>
          </w:p>
        </w:tc>
      </w:tr>
      <w:tr w:rsidR="00C1371B" w:rsidRPr="00FE4FE4" w14:paraId="2E736943" w14:textId="5AB7B622" w:rsidTr="00C1371B">
        <w:tc>
          <w:tcPr>
            <w:tcW w:w="1102" w:type="dxa"/>
          </w:tcPr>
          <w:p w14:paraId="2E3328E4" w14:textId="77777777" w:rsidR="00C1371B" w:rsidRPr="00FE4FE4" w:rsidRDefault="00C1371B" w:rsidP="00FE4FE4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FE4FE4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3713" w:type="dxa"/>
          </w:tcPr>
          <w:p w14:paraId="29917DAA" w14:textId="77777777" w:rsidR="007B6C62" w:rsidRDefault="007B6C62" w:rsidP="007B6C62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7B6C62">
              <w:rPr>
                <w:rFonts w:ascii="Arial" w:eastAsia="Calibri" w:hAnsi="Arial" w:cs="Arial"/>
              </w:rPr>
              <w:t xml:space="preserve">Biuro Projektowe VIAE </w:t>
            </w:r>
          </w:p>
          <w:p w14:paraId="3E283BC4" w14:textId="326A0D6B" w:rsidR="007B6C62" w:rsidRPr="007B6C62" w:rsidRDefault="007B6C62" w:rsidP="007B6C62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7B6C62">
              <w:rPr>
                <w:rFonts w:ascii="Arial" w:eastAsia="Calibri" w:hAnsi="Arial" w:cs="Arial"/>
              </w:rPr>
              <w:t>Kazimierz Krzemiński</w:t>
            </w:r>
          </w:p>
          <w:p w14:paraId="2889953D" w14:textId="77777777" w:rsidR="007B6C62" w:rsidRPr="007B6C62" w:rsidRDefault="007B6C62" w:rsidP="007B6C62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7B6C62">
              <w:rPr>
                <w:rFonts w:ascii="Arial" w:eastAsia="Calibri" w:hAnsi="Arial" w:cs="Arial"/>
              </w:rPr>
              <w:t xml:space="preserve">Ul. </w:t>
            </w:r>
            <w:proofErr w:type="spellStart"/>
            <w:r w:rsidRPr="007B6C62">
              <w:rPr>
                <w:rFonts w:ascii="Arial" w:eastAsia="Calibri" w:hAnsi="Arial" w:cs="Arial"/>
              </w:rPr>
              <w:t>Rembielińska</w:t>
            </w:r>
            <w:proofErr w:type="spellEnd"/>
            <w:r w:rsidRPr="007B6C62">
              <w:rPr>
                <w:rFonts w:ascii="Arial" w:eastAsia="Calibri" w:hAnsi="Arial" w:cs="Arial"/>
              </w:rPr>
              <w:t xml:space="preserve"> 4 m. 179</w:t>
            </w:r>
          </w:p>
          <w:p w14:paraId="7BB48EB0" w14:textId="412F0021" w:rsidR="00C1371B" w:rsidRPr="00FE4FE4" w:rsidRDefault="007B6C62" w:rsidP="007B6C62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7B6C62">
              <w:rPr>
                <w:rFonts w:ascii="Arial" w:eastAsia="Calibri" w:hAnsi="Arial" w:cs="Arial"/>
              </w:rPr>
              <w:t>03-343 Warszawa</w:t>
            </w:r>
          </w:p>
        </w:tc>
        <w:tc>
          <w:tcPr>
            <w:tcW w:w="2268" w:type="dxa"/>
          </w:tcPr>
          <w:p w14:paraId="3177917B" w14:textId="34DFB2F7" w:rsidR="00C1371B" w:rsidRPr="00FE4FE4" w:rsidRDefault="002E1A87" w:rsidP="00FE4FE4">
            <w:pPr>
              <w:pStyle w:val="Tekstpodstawowy"/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262.820,25</w:t>
            </w:r>
          </w:p>
        </w:tc>
        <w:tc>
          <w:tcPr>
            <w:tcW w:w="1984" w:type="dxa"/>
          </w:tcPr>
          <w:p w14:paraId="54D319DB" w14:textId="49450292" w:rsidR="00C1371B" w:rsidRDefault="00501196" w:rsidP="00FE4FE4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 dni</w:t>
            </w:r>
          </w:p>
        </w:tc>
      </w:tr>
      <w:tr w:rsidR="002E1A87" w:rsidRPr="00FE4FE4" w14:paraId="4A6C703E" w14:textId="77777777" w:rsidTr="00C1371B">
        <w:tc>
          <w:tcPr>
            <w:tcW w:w="1102" w:type="dxa"/>
          </w:tcPr>
          <w:p w14:paraId="15A5D71A" w14:textId="26106745" w:rsidR="002E1A87" w:rsidRPr="00FE4FE4" w:rsidRDefault="002E1A87" w:rsidP="00FE4FE4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2. </w:t>
            </w:r>
          </w:p>
        </w:tc>
        <w:tc>
          <w:tcPr>
            <w:tcW w:w="3713" w:type="dxa"/>
          </w:tcPr>
          <w:p w14:paraId="11D116DB" w14:textId="77777777" w:rsidR="002E1A87" w:rsidRDefault="002E1A87" w:rsidP="007B6C62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SEDROX Sebastian Drozdowski</w:t>
            </w:r>
          </w:p>
          <w:p w14:paraId="7AA91DDE" w14:textId="77777777" w:rsidR="002E1A87" w:rsidRDefault="002E1A87" w:rsidP="007B6C62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Stojadła, ul. Książęca 9a</w:t>
            </w:r>
          </w:p>
          <w:p w14:paraId="1639BA38" w14:textId="1FC7F865" w:rsidR="002E1A87" w:rsidRPr="007B6C62" w:rsidRDefault="002E1A87" w:rsidP="007B6C62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05-300 Mińsk Mazowiecki</w:t>
            </w:r>
          </w:p>
        </w:tc>
        <w:tc>
          <w:tcPr>
            <w:tcW w:w="2268" w:type="dxa"/>
          </w:tcPr>
          <w:p w14:paraId="3FA9AB8B" w14:textId="1E7F2405" w:rsidR="002E1A87" w:rsidRDefault="002E1A87" w:rsidP="00FE4FE4">
            <w:pPr>
              <w:pStyle w:val="Tekstpodstawowy"/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339.480,00</w:t>
            </w:r>
          </w:p>
        </w:tc>
        <w:tc>
          <w:tcPr>
            <w:tcW w:w="1984" w:type="dxa"/>
          </w:tcPr>
          <w:p w14:paraId="6B26CBFC" w14:textId="2646FAAD" w:rsidR="002E1A87" w:rsidRDefault="002E1A87" w:rsidP="00FE4FE4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 dni</w:t>
            </w:r>
          </w:p>
        </w:tc>
      </w:tr>
    </w:tbl>
    <w:p w14:paraId="74A707B3" w14:textId="77777777" w:rsidR="00FB250F" w:rsidRPr="00FE4FE4" w:rsidRDefault="00FB250F" w:rsidP="00FE4FE4">
      <w:pPr>
        <w:spacing w:after="0" w:line="271" w:lineRule="auto"/>
        <w:jc w:val="both"/>
        <w:rPr>
          <w:rFonts w:ascii="Arial" w:eastAsia="Times New Roman" w:hAnsi="Arial" w:cs="Arial"/>
        </w:rPr>
      </w:pPr>
    </w:p>
    <w:p w14:paraId="5A8FC473" w14:textId="391C1907" w:rsidR="00BF72AE" w:rsidRDefault="00BF72AE" w:rsidP="00BF72AE">
      <w:pPr>
        <w:widowControl w:val="0"/>
        <w:spacing w:after="0" w:line="120" w:lineRule="atLeast"/>
        <w:jc w:val="both"/>
        <w:rPr>
          <w:rFonts w:ascii="Cambria" w:eastAsia="Calibri" w:hAnsi="Cambria" w:cs="Arial"/>
          <w:b/>
          <w:i/>
          <w:color w:val="002060"/>
        </w:rPr>
      </w:pPr>
    </w:p>
    <w:p w14:paraId="46DF669F" w14:textId="4C2EF7E0" w:rsidR="0020799D" w:rsidRPr="00FE4FE4" w:rsidRDefault="0020799D" w:rsidP="00FE4FE4">
      <w:pPr>
        <w:spacing w:after="0" w:line="271" w:lineRule="auto"/>
        <w:ind w:left="4248" w:firstLine="708"/>
        <w:jc w:val="both"/>
        <w:rPr>
          <w:rFonts w:ascii="Arial" w:eastAsia="Times New Roman" w:hAnsi="Arial" w:cs="Arial"/>
        </w:rPr>
      </w:pPr>
      <w:r w:rsidRPr="00FE4FE4">
        <w:rPr>
          <w:rFonts w:ascii="Arial" w:eastAsia="Times New Roman" w:hAnsi="Arial" w:cs="Arial"/>
        </w:rPr>
        <w:t>……………………………………</w:t>
      </w:r>
      <w:r w:rsidR="00C1371B">
        <w:rPr>
          <w:rFonts w:ascii="Arial" w:eastAsia="Times New Roman" w:hAnsi="Arial" w:cs="Arial"/>
        </w:rPr>
        <w:t>…………..</w:t>
      </w:r>
    </w:p>
    <w:p w14:paraId="0370C0B3" w14:textId="77777777" w:rsidR="00936943" w:rsidRPr="00FE4FE4" w:rsidRDefault="0020799D" w:rsidP="00FE4FE4">
      <w:pPr>
        <w:spacing w:after="0" w:line="271" w:lineRule="auto"/>
        <w:ind w:left="4956"/>
        <w:jc w:val="both"/>
        <w:rPr>
          <w:rFonts w:ascii="Arial" w:eastAsia="Times New Roman" w:hAnsi="Arial" w:cs="Arial"/>
        </w:rPr>
      </w:pPr>
      <w:r w:rsidRPr="00FE4FE4">
        <w:rPr>
          <w:rFonts w:ascii="Arial" w:eastAsia="Times New Roman" w:hAnsi="Arial" w:cs="Arial"/>
        </w:rPr>
        <w:t>Kierownik zamawiającego lub osoba upoważniona do podejmowania czynności w jego imieniu</w:t>
      </w:r>
    </w:p>
    <w:p w14:paraId="179D4BD3" w14:textId="77777777" w:rsidR="0020799D" w:rsidRPr="00FE4FE4" w:rsidRDefault="0020799D" w:rsidP="00FE4FE4">
      <w:pPr>
        <w:spacing w:after="0" w:line="271" w:lineRule="auto"/>
        <w:jc w:val="both"/>
        <w:rPr>
          <w:rFonts w:ascii="Arial" w:eastAsia="Times New Roman" w:hAnsi="Arial" w:cs="Arial"/>
        </w:rPr>
      </w:pPr>
    </w:p>
    <w:p w14:paraId="0872AB5B" w14:textId="77777777" w:rsidR="0020799D" w:rsidRPr="00FE4FE4" w:rsidRDefault="0020799D" w:rsidP="00FE4FE4">
      <w:pPr>
        <w:spacing w:after="0" w:line="271" w:lineRule="auto"/>
        <w:jc w:val="both"/>
        <w:rPr>
          <w:rFonts w:ascii="Arial" w:eastAsia="Times New Roman" w:hAnsi="Arial" w:cs="Arial"/>
        </w:rPr>
      </w:pPr>
    </w:p>
    <w:p w14:paraId="32248366" w14:textId="77777777" w:rsidR="0020799D" w:rsidRPr="00FE4FE4" w:rsidRDefault="0020799D" w:rsidP="00FE4FE4">
      <w:pPr>
        <w:spacing w:after="0" w:line="271" w:lineRule="auto"/>
        <w:jc w:val="both"/>
        <w:rPr>
          <w:rFonts w:ascii="Arial" w:eastAsia="Times New Roman" w:hAnsi="Arial" w:cs="Arial"/>
        </w:rPr>
      </w:pPr>
    </w:p>
    <w:p w14:paraId="3DD1A284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2E548037" w14:textId="77777777" w:rsidR="00936943" w:rsidRPr="0020799D" w:rsidRDefault="002E1A87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sectPr w:rsidR="00936943" w:rsidRPr="00207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42A3A"/>
    <w:multiLevelType w:val="hybridMultilevel"/>
    <w:tmpl w:val="37C03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151402">
    <w:abstractNumId w:val="1"/>
  </w:num>
  <w:num w:numId="2" w16cid:durableId="2080708083">
    <w:abstractNumId w:val="2"/>
  </w:num>
  <w:num w:numId="3" w16cid:durableId="1253857954">
    <w:abstractNumId w:val="0"/>
  </w:num>
  <w:num w:numId="4" w16cid:durableId="499271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95"/>
    <w:rsid w:val="000017AD"/>
    <w:rsid w:val="001453BB"/>
    <w:rsid w:val="00146673"/>
    <w:rsid w:val="00163AE9"/>
    <w:rsid w:val="0020799D"/>
    <w:rsid w:val="002D0A95"/>
    <w:rsid w:val="002D686B"/>
    <w:rsid w:val="002E1A87"/>
    <w:rsid w:val="00335FBD"/>
    <w:rsid w:val="00380707"/>
    <w:rsid w:val="003B199B"/>
    <w:rsid w:val="004B24B9"/>
    <w:rsid w:val="00501196"/>
    <w:rsid w:val="00626C02"/>
    <w:rsid w:val="007744E4"/>
    <w:rsid w:val="007828FA"/>
    <w:rsid w:val="007B6C62"/>
    <w:rsid w:val="00820FA5"/>
    <w:rsid w:val="0086157C"/>
    <w:rsid w:val="00874A33"/>
    <w:rsid w:val="008E7063"/>
    <w:rsid w:val="009242A9"/>
    <w:rsid w:val="00A33147"/>
    <w:rsid w:val="00A75B8C"/>
    <w:rsid w:val="00AD543C"/>
    <w:rsid w:val="00AE0A78"/>
    <w:rsid w:val="00BC59B0"/>
    <w:rsid w:val="00BE3CE2"/>
    <w:rsid w:val="00BF72AE"/>
    <w:rsid w:val="00C1371B"/>
    <w:rsid w:val="00C3227B"/>
    <w:rsid w:val="00DC1D00"/>
    <w:rsid w:val="00DE1755"/>
    <w:rsid w:val="00F13080"/>
    <w:rsid w:val="00F95725"/>
    <w:rsid w:val="00FB250F"/>
    <w:rsid w:val="00FE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0F6B"/>
  <w15:docId w15:val="{E3496E75-8DBC-4715-B6DD-821F3F01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1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61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rsid w:val="0086157C"/>
    <w:pPr>
      <w:suppressAutoHyphens/>
      <w:spacing w:after="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6157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Bełdowska  Katarzyna</dc:creator>
  <cp:lastModifiedBy>S.Perzanowska</cp:lastModifiedBy>
  <cp:revision>2</cp:revision>
  <cp:lastPrinted>2023-04-17T08:51:00Z</cp:lastPrinted>
  <dcterms:created xsi:type="dcterms:W3CDTF">2023-06-15T08:43:00Z</dcterms:created>
  <dcterms:modified xsi:type="dcterms:W3CDTF">2023-06-15T08:43:00Z</dcterms:modified>
</cp:coreProperties>
</file>