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6BB25FE6" w:rsidR="00A91B3A" w:rsidRPr="00C027C6" w:rsidRDefault="00455752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>ZMIENIONY-</w:t>
      </w:r>
      <w:r w:rsidR="00A91B3A"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="00A91B3A"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</w:t>
      </w:r>
    </w:p>
    <w:p w14:paraId="74176D37" w14:textId="02714654" w:rsidR="00F9446F" w:rsidRPr="00D97ABB" w:rsidRDefault="00F9446F" w:rsidP="00455752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455752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455752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455752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35E717AE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777E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455752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455752">
      <w:pPr>
        <w:spacing w:after="0" w:line="240" w:lineRule="auto"/>
        <w:ind w:right="4871"/>
        <w:jc w:val="both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7BD9E656" w14:textId="4EA3B36C" w:rsidR="00F9446F" w:rsidRPr="00455752" w:rsidRDefault="00F9446F" w:rsidP="00455752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455752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7111B258" w14:textId="68F164F9" w:rsidR="00A91B3A" w:rsidRPr="00A91B3A" w:rsidRDefault="00A91B3A" w:rsidP="00455752">
      <w:pPr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 „Budowa nowych ujęć stacji uzdatniania wody i modernizacja istniejących magistrali wodociągowych w Kleszczewie i Kłodawie”</w:t>
      </w:r>
      <w:bookmarkEnd w:id="0"/>
      <w:r w:rsidR="00D4500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  <w:r w:rsidR="00455752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55"/>
        <w:gridCol w:w="2244"/>
        <w:gridCol w:w="992"/>
        <w:gridCol w:w="1241"/>
        <w:gridCol w:w="1866"/>
        <w:gridCol w:w="1395"/>
      </w:tblGrid>
      <w:tr w:rsidR="00455752" w:rsidRPr="00A91B3A" w14:paraId="43F67076" w14:textId="77777777" w:rsidTr="00455752">
        <w:trPr>
          <w:cantSplit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126DA127" w:rsidR="00455752" w:rsidRPr="00A91B3A" w:rsidRDefault="00455752" w:rsidP="00455752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FE4" w14:textId="1C98E925" w:rsidR="00455752" w:rsidRPr="00A91B3A" w:rsidRDefault="00455752" w:rsidP="00455752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3E413098" w:rsidR="00455752" w:rsidRPr="00A91B3A" w:rsidRDefault="00455752" w:rsidP="00455752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455752" w:rsidRDefault="00455752" w:rsidP="00455752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7A86BF99" w14:textId="243ABEE1" w:rsidR="00455752" w:rsidRPr="00A91B3A" w:rsidRDefault="00455752" w:rsidP="00455752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Nr uprawnień i data wydania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ADB" w14:textId="77777777" w:rsidR="00455752" w:rsidRDefault="00455752" w:rsidP="00455752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1BDF0EAA" w14:textId="35278E73" w:rsidR="00455752" w:rsidRPr="00A91B3A" w:rsidRDefault="00455752" w:rsidP="00455752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zawodowe okresy/lata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04F600B" w:rsidR="00455752" w:rsidRPr="00A91B3A" w:rsidRDefault="00455752" w:rsidP="00455752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455752" w:rsidRPr="00A91B3A" w:rsidRDefault="00455752" w:rsidP="00455752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55752" w:rsidRPr="00A91B3A" w14:paraId="34D9C485" w14:textId="77777777" w:rsidTr="00455752">
        <w:trPr>
          <w:cantSplit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2BE541DD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Tahoma" w:eastAsia="SimSun" w:hAnsi="Tahoma" w:cs="Tahoma"/>
                <w:b/>
                <w:sz w:val="28"/>
                <w:szCs w:val="20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B00" w14:textId="77777777" w:rsidR="00455752" w:rsidRPr="0022788F" w:rsidRDefault="00455752" w:rsidP="0045575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743DABD8" w:rsidR="00455752" w:rsidRPr="0022788F" w:rsidRDefault="00455752" w:rsidP="00455752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93655F">
              <w:rPr>
                <w:rFonts w:ascii="Arial" w:hAnsi="Arial" w:cs="Arial"/>
                <w:b/>
                <w:bCs/>
                <w:sz w:val="20"/>
              </w:rPr>
              <w:t>specjalności konstrukcyjno budowlanej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455752" w:rsidRPr="00CC097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B7A" w14:textId="77777777" w:rsidR="00455752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0231B5D5" w:rsidR="00455752" w:rsidRPr="00455752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55752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455752" w:rsidRPr="00A91B3A" w14:paraId="4E1555E7" w14:textId="77777777" w:rsidTr="00455752">
        <w:trPr>
          <w:cantSplit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61F636FE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Tahoma" w:eastAsia="SimSun" w:hAnsi="Tahoma" w:cs="Tahoma"/>
                <w:b/>
                <w:sz w:val="28"/>
                <w:szCs w:val="20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801" w14:textId="77777777" w:rsidR="00455752" w:rsidRPr="0022788F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DE40FE2" w:rsidR="00455752" w:rsidRPr="0022788F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93655F">
              <w:rPr>
                <w:rFonts w:ascii="Arial" w:hAnsi="Arial" w:cs="Arial"/>
                <w:sz w:val="20"/>
                <w:szCs w:val="20"/>
              </w:rPr>
              <w:t xml:space="preserve">specjalności instalacyjnej w zakresie: </w:t>
            </w:r>
            <w:r w:rsidRPr="00455752">
              <w:rPr>
                <w:rFonts w:ascii="Arial" w:hAnsi="Arial" w:cs="Arial"/>
                <w:b/>
                <w:bCs/>
                <w:sz w:val="20"/>
                <w:szCs w:val="20"/>
              </w:rPr>
              <w:t>sieci, instalacji i urządzeń cieplnych, wentylacyjnych, gazowych, wodociągowych i kanalizacyjnych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455752" w:rsidRPr="00CC097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D02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37B0D767" w:rsidR="00455752" w:rsidRPr="00455752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55752">
              <w:rPr>
                <w:rFonts w:ascii="Arial" w:eastAsia="SimSun" w:hAnsi="Arial" w:cs="Arial"/>
                <w:b/>
                <w:sz w:val="20"/>
                <w:szCs w:val="20"/>
              </w:rPr>
              <w:t>Kierownik robót sanitarnych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455752" w:rsidRPr="00A91B3A" w14:paraId="096DAEFC" w14:textId="77777777" w:rsidTr="00455752">
        <w:trPr>
          <w:cantSplit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4E81D928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Tahoma" w:eastAsia="SimSun" w:hAnsi="Tahoma" w:cs="Tahoma"/>
                <w:b/>
                <w:sz w:val="28"/>
                <w:szCs w:val="20"/>
              </w:rPr>
              <w:t>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14B" w14:textId="77777777" w:rsidR="00455752" w:rsidRPr="0022788F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4009E9E3" w:rsidR="00455752" w:rsidRPr="0022788F" w:rsidRDefault="000A7A5E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455752" w:rsidRPr="0093655F">
              <w:rPr>
                <w:rFonts w:ascii="Arial" w:hAnsi="Arial" w:cs="Arial"/>
                <w:sz w:val="20"/>
                <w:szCs w:val="20"/>
              </w:rPr>
              <w:t>specjalności instalacyjnej w zakresie: sieci instalacji i urządzeń elektrycznych i elektroenergetycznych</w:t>
            </w:r>
            <w:r w:rsidR="00455752">
              <w:rPr>
                <w:rFonts w:ascii="Arial" w:hAnsi="Arial" w:cs="Arial"/>
                <w:sz w:val="20"/>
                <w:szCs w:val="20"/>
              </w:rPr>
              <w:t xml:space="preserve">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A99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018456A7" w:rsidR="00455752" w:rsidRPr="00455752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55752">
              <w:rPr>
                <w:rFonts w:ascii="Arial" w:eastAsia="SimSun" w:hAnsi="Arial" w:cs="Arial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455752" w:rsidRPr="00A91B3A" w14:paraId="493F3757" w14:textId="77777777" w:rsidTr="00455752">
        <w:trPr>
          <w:cantSplit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CC5" w14:textId="24A1ED65" w:rsidR="00455752" w:rsidRPr="00A91B3A" w:rsidRDefault="00455752" w:rsidP="00455752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Tahoma" w:eastAsia="SimSun" w:hAnsi="Tahoma" w:cs="Tahoma"/>
                <w:b/>
                <w:sz w:val="28"/>
                <w:szCs w:val="20"/>
              </w:rPr>
              <w:t>4.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2D4" w14:textId="77777777" w:rsidR="00455752" w:rsidRPr="000A7A5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388" w14:textId="27CEC7C9" w:rsidR="00455752" w:rsidRPr="000A7A5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A7A5E">
              <w:rPr>
                <w:rFonts w:ascii="Arial" w:hAnsi="Arial" w:cs="Arial"/>
                <w:sz w:val="20"/>
                <w:szCs w:val="20"/>
              </w:rPr>
              <w:t>do kierowania pracami związanymi z automatyką, przekazem danych i wizualizacją procesu uzdatniania.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CCF" w14:textId="705F089B" w:rsidR="00455752" w:rsidRPr="000A7A5E" w:rsidRDefault="000A7A5E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A7A5E">
              <w:rPr>
                <w:rFonts w:ascii="Arial" w:eastAsia="SimSun" w:hAnsi="Arial" w:cs="Arial"/>
                <w:b/>
                <w:sz w:val="20"/>
                <w:szCs w:val="20"/>
              </w:rPr>
              <w:t xml:space="preserve"> 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A53" w14:textId="77777777" w:rsidR="00455752" w:rsidRPr="000A7A5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B4A" w14:textId="77777777" w:rsidR="00455752" w:rsidRPr="000A7A5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60D" w14:textId="77777777" w:rsidR="00455752" w:rsidRPr="000A7A5E" w:rsidRDefault="00455752" w:rsidP="0045575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sectPr w:rsidR="00755DDB" w:rsidRPr="002B1C6E" w:rsidSect="0045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0A7A5E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455752"/>
    <w:rsid w:val="00516CEC"/>
    <w:rsid w:val="00521E93"/>
    <w:rsid w:val="00566537"/>
    <w:rsid w:val="0060780E"/>
    <w:rsid w:val="0067715B"/>
    <w:rsid w:val="006C5FD8"/>
    <w:rsid w:val="00755DDB"/>
    <w:rsid w:val="007B5212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21</cp:revision>
  <dcterms:created xsi:type="dcterms:W3CDTF">2017-06-20T13:39:00Z</dcterms:created>
  <dcterms:modified xsi:type="dcterms:W3CDTF">2023-03-20T12:31:00Z</dcterms:modified>
</cp:coreProperties>
</file>