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04EC" w:rsidRDefault="00F804EC">
      <w:pPr>
        <w:autoSpaceDE w:val="0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4"/>
      </w:tblGrid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Fax</w:t>
            </w:r>
            <w:r w:rsidR="009D47F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6C31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F804EC" w:rsidRDefault="00F804EC" w:rsidP="00BF5AFB">
      <w:pPr>
        <w:autoSpaceDE w:val="0"/>
        <w:spacing w:line="200" w:lineRule="atLeast"/>
        <w:rPr>
          <w:rFonts w:cs="Times New Roman"/>
          <w:b/>
          <w:bCs/>
          <w:sz w:val="26"/>
          <w:szCs w:val="26"/>
        </w:rPr>
      </w:pPr>
    </w:p>
    <w:p w:rsidR="00C7416D" w:rsidRDefault="00C7416D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604528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604528">
        <w:rPr>
          <w:rFonts w:ascii="Calibri" w:hAnsi="Calibri" w:cs="Calibri"/>
          <w:sz w:val="20"/>
          <w:szCs w:val="20"/>
        </w:rPr>
        <w:t>2</w:t>
      </w:r>
      <w:r w:rsidR="00D95229">
        <w:rPr>
          <w:rFonts w:ascii="Calibri" w:hAnsi="Calibri" w:cs="Calibri"/>
          <w:sz w:val="20"/>
          <w:szCs w:val="20"/>
        </w:rPr>
        <w:t>2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604528">
        <w:rPr>
          <w:rFonts w:ascii="Calibri" w:hAnsi="Calibri" w:cs="Calibri"/>
          <w:sz w:val="20"/>
          <w:szCs w:val="20"/>
        </w:rPr>
        <w:t>1</w:t>
      </w:r>
      <w:r w:rsidR="00D95229">
        <w:rPr>
          <w:rFonts w:ascii="Calibri" w:hAnsi="Calibri" w:cs="Calibri"/>
          <w:sz w:val="20"/>
          <w:szCs w:val="20"/>
        </w:rPr>
        <w:t>710</w:t>
      </w:r>
      <w:r w:rsidR="00C7416D" w:rsidRPr="00C7416D">
        <w:rPr>
          <w:rFonts w:ascii="Calibri" w:hAnsi="Calibri" w:cs="Calibri"/>
          <w:sz w:val="20"/>
          <w:szCs w:val="20"/>
        </w:rPr>
        <w:t xml:space="preserve">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B1A4C" w:rsidRPr="00E92037" w:rsidRDefault="00CB1A4C" w:rsidP="00CB1A4C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D95229" w:rsidRPr="00D95229">
        <w:rPr>
          <w:rFonts w:ascii="Calibri" w:hAnsi="Calibri" w:cs="Calibri"/>
          <w:b/>
          <w:bCs/>
          <w:i/>
          <w:sz w:val="26"/>
          <w:szCs w:val="26"/>
        </w:rPr>
        <w:t>ŚWIADCZENIE USŁUG CATERINGOWYCH DLA POTRZEB JEDNOSTEK ORGANIZACYJNYCH UNIWERSYTETU ROLNICZEGO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>Niniejszy dokument należy podpisać zgodnie z zapisami SWZ.</w:t>
      </w:r>
      <w:r w:rsidR="00CB1A4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CB1A4C" w:rsidRP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D0E16" w:rsidRDefault="00AD0E16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 w:rsidP="008A1010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Calibri" w:cs="Arial"/>
          <w:b/>
          <w:bCs/>
          <w:sz w:val="22"/>
          <w:szCs w:val="22"/>
        </w:rPr>
      </w:r>
      <w:r w:rsidR="008B1D0D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1C6127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BE4B67">
      <w:pPr>
        <w:autoSpaceDE w:val="0"/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710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8B1D0D">
        <w:rPr>
          <w:rFonts w:ascii="Calibri" w:eastAsia="Calibri" w:hAnsi="Calibri" w:cs="Calibri"/>
          <w:b/>
          <w:bCs/>
          <w:sz w:val="22"/>
          <w:szCs w:val="22"/>
        </w:rPr>
        <w:t>1355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8B1D0D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8E2DF4">
        <w:rPr>
          <w:rFonts w:ascii="Calibri" w:eastAsia="Calibri" w:hAnsi="Calibri" w:cs="Calibri"/>
          <w:b/>
          <w:sz w:val="22"/>
          <w:szCs w:val="22"/>
        </w:rPr>
        <w:t>, 5) i 7)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AD11C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sz w:val="22"/>
          <w:szCs w:val="22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</w:p>
    <w:p w:rsidR="00237202" w:rsidRPr="00237202" w:rsidRDefault="00F804EC" w:rsidP="00237202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sz w:val="22"/>
          <w:szCs w:val="22"/>
        </w:rPr>
      </w:pPr>
      <w:r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237202" w:rsidRPr="00237202" w:rsidRDefault="00237202" w:rsidP="00237202">
      <w:pPr>
        <w:widowControl/>
        <w:numPr>
          <w:ilvl w:val="0"/>
          <w:numId w:val="5"/>
        </w:numPr>
        <w:tabs>
          <w:tab w:val="left" w:pos="1678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37202">
        <w:rPr>
          <w:rFonts w:asciiTheme="minorHAnsi" w:hAnsiTheme="minorHAnsi" w:cstheme="minorHAnsi"/>
          <w:sz w:val="20"/>
          <w:szCs w:val="20"/>
        </w:rPr>
        <w:t>Informuję/</w:t>
      </w:r>
      <w:proofErr w:type="spellStart"/>
      <w:r w:rsidRPr="0023720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237202">
        <w:rPr>
          <w:rFonts w:asciiTheme="minorHAnsi" w:hAnsiTheme="minorHAnsi" w:cstheme="minorHAnsi"/>
          <w:sz w:val="20"/>
          <w:szCs w:val="20"/>
        </w:rPr>
        <w:t xml:space="preserve">, że </w:t>
      </w:r>
      <w:r w:rsidRPr="00237202">
        <w:rPr>
          <w:rFonts w:asciiTheme="minorHAnsi" w:hAnsiTheme="minorHAnsi" w:cstheme="minorHAnsi"/>
          <w:b/>
          <w:sz w:val="20"/>
          <w:szCs w:val="20"/>
        </w:rPr>
        <w:t>występują / nie występują</w:t>
      </w:r>
      <w:r w:rsidRPr="00237202">
        <w:rPr>
          <w:rFonts w:asciiTheme="minorHAnsi" w:hAnsiTheme="minorHAnsi" w:cstheme="minorHAnsi"/>
          <w:sz w:val="20"/>
          <w:szCs w:val="20"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237202" w:rsidRPr="00237202" w:rsidRDefault="00237202" w:rsidP="00237202">
      <w:pPr>
        <w:tabs>
          <w:tab w:val="left" w:pos="1678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237202" w:rsidRPr="00237202" w:rsidRDefault="00237202" w:rsidP="00237202">
      <w:pPr>
        <w:pStyle w:val="Akapitzlist"/>
        <w:autoSpaceDE w:val="0"/>
        <w:spacing w:line="360" w:lineRule="auto"/>
        <w:ind w:left="1440"/>
        <w:rPr>
          <w:rFonts w:asciiTheme="minorHAnsi" w:eastAsia="Calibri" w:hAnsiTheme="minorHAnsi" w:cstheme="minorHAnsi"/>
          <w:i/>
          <w:iCs/>
          <w:sz w:val="12"/>
          <w:szCs w:val="12"/>
        </w:rPr>
      </w:pPr>
      <w:r w:rsidRPr="00237202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AD11CD" w:rsidRPr="001C6127" w:rsidRDefault="00AD11CD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6E79D6" w:rsidRPr="006E79D6" w:rsidRDefault="006E79D6" w:rsidP="006E79D6">
      <w:pPr>
        <w:numPr>
          <w:ilvl w:val="0"/>
          <w:numId w:val="4"/>
        </w:numPr>
        <w:autoSpaceDE w:val="0"/>
        <w:spacing w:line="360" w:lineRule="auto"/>
      </w:pPr>
      <w:r w:rsidRPr="006E79D6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6E79D6">
        <w:rPr>
          <w:rFonts w:ascii="Calibri" w:eastAsia="Calibri" w:hAnsi="Calibri" w:cs="Calibri"/>
          <w:b/>
          <w:bCs/>
          <w:sz w:val="22"/>
          <w:szCs w:val="22"/>
          <w:u w:val="single"/>
        </w:rPr>
        <w:t>podmiotu</w:t>
      </w:r>
      <w:r w:rsidRPr="006E79D6">
        <w:rPr>
          <w:rFonts w:ascii="Calibri" w:eastAsia="Calibri" w:hAnsi="Calibri" w:cs="Calibri"/>
          <w:bCs/>
          <w:sz w:val="22"/>
          <w:szCs w:val="22"/>
        </w:rPr>
        <w:t xml:space="preserve">, na którego zasoby powołuje się </w:t>
      </w:r>
      <w:r>
        <w:rPr>
          <w:rFonts w:ascii="Calibri" w:eastAsia="Calibri" w:hAnsi="Calibri" w:cs="Calibri"/>
          <w:bCs/>
          <w:sz w:val="22"/>
          <w:szCs w:val="22"/>
        </w:rPr>
        <w:t>W</w:t>
      </w:r>
      <w:r w:rsidRPr="006E79D6">
        <w:rPr>
          <w:rFonts w:ascii="Calibri" w:eastAsia="Calibri" w:hAnsi="Calibri" w:cs="Calibri"/>
          <w:bCs/>
          <w:sz w:val="22"/>
          <w:szCs w:val="22"/>
        </w:rPr>
        <w:t>ykonawca:</w:t>
      </w:r>
    </w:p>
    <w:p w:rsidR="00AD11CD" w:rsidRDefault="006E79D6" w:rsidP="00AD11CD">
      <w:pPr>
        <w:autoSpaceDE w:val="0"/>
        <w:ind w:left="107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D11C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AD11CD">
        <w:rPr>
          <w:rFonts w:eastAsia="Times New Roman" w:cs="Arial"/>
          <w:b/>
          <w:bCs/>
          <w:sz w:val="22"/>
          <w:szCs w:val="22"/>
        </w:rPr>
        <w:fldChar w:fldCharType="end"/>
      </w:r>
      <w:r w:rsidRP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AD11CD">
        <w:rPr>
          <w:rFonts w:ascii="Calibri" w:eastAsia="Calibri" w:hAnsi="Calibri" w:cs="Calibri"/>
          <w:sz w:val="22"/>
          <w:szCs w:val="22"/>
        </w:rPr>
        <w:t xml:space="preserve">Oświadczam, że podmiot wskazany poniżej, na którego zasoby się powołuję w niniejszym postępowaniu o udzielenie zamówienia publicznego </w:t>
      </w:r>
      <w:r w:rsidRPr="00AD11CD">
        <w:rPr>
          <w:rFonts w:ascii="Calibri" w:eastAsia="Calibri" w:hAnsi="Calibri" w:cs="Calibri"/>
          <w:b/>
          <w:bCs/>
          <w:sz w:val="22"/>
          <w:szCs w:val="22"/>
        </w:rPr>
        <w:t>nie podlega wykluczeniu z postępowania o udzielenie zamówienia publicznego.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6E79D6" w:rsidRPr="00AD11CD" w:rsidRDefault="00AD11CD" w:rsidP="00AD11CD">
      <w:pPr>
        <w:autoSpaceDE w:val="0"/>
        <w:ind w:left="1071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………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 ….......................................................................................................................................................</w:t>
      </w:r>
    </w:p>
    <w:p w:rsidR="006E79D6" w:rsidRDefault="006E79D6" w:rsidP="00AD11CD">
      <w:pPr>
        <w:autoSpaceDE w:val="0"/>
        <w:spacing w:line="360" w:lineRule="auto"/>
        <w:ind w:left="2847" w:firstLine="698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podać pełną nazwę podmiotu, adres, NIP/PESEL, KRS/CEIDG</w:t>
      </w:r>
    </w:p>
    <w:p w:rsidR="006E79D6" w:rsidRPr="006E79D6" w:rsidRDefault="006E79D6" w:rsidP="00AD11CD">
      <w:pPr>
        <w:autoSpaceDE w:val="0"/>
        <w:ind w:left="714"/>
        <w:rPr>
          <w:rFonts w:ascii="Calibri" w:hAnsi="Calibri" w:cs="Calibri"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AD11CD">
        <w:rPr>
          <w:rFonts w:ascii="Calibri" w:eastAsia="Calibri" w:hAnsi="Calibri" w:cs="Calibri"/>
          <w:b/>
          <w:bCs/>
          <w:sz w:val="22"/>
          <w:szCs w:val="22"/>
          <w:u w:val="single"/>
        </w:rPr>
        <w:t>podwykonawcy</w:t>
      </w:r>
      <w:r w:rsidRPr="00E407C3">
        <w:rPr>
          <w:rFonts w:ascii="Calibri" w:eastAsia="Calibri" w:hAnsi="Calibri" w:cs="Calibri"/>
          <w:bCs/>
          <w:sz w:val="22"/>
          <w:szCs w:val="22"/>
        </w:rPr>
        <w:t xml:space="preserve"> niebędącego podmiotem, na którego zasoby powołuje się Wykonawca:</w:t>
      </w:r>
    </w:p>
    <w:p w:rsidR="00935FA6" w:rsidRDefault="00F804EC" w:rsidP="00AD11CD">
      <w:pPr>
        <w:autoSpaceDE w:val="0"/>
        <w:ind w:left="1071"/>
        <w:rPr>
          <w:rFonts w:ascii="Calibri" w:eastAsia="Times New Roman" w:hAnsi="Calibri" w:cs="Calibri"/>
          <w:b/>
          <w:bCs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</w:t>
      </w:r>
      <w:r w:rsid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postępowania o udzielenie zamówienia publicznego.</w:t>
      </w:r>
    </w:p>
    <w:p w:rsidR="00AD11CD" w:rsidRPr="00AD11CD" w:rsidRDefault="00AD11CD" w:rsidP="00AD11CD">
      <w:pPr>
        <w:autoSpaceDE w:val="0"/>
        <w:ind w:left="1071"/>
        <w:rPr>
          <w:rFonts w:ascii="Calibri" w:hAnsi="Calibri" w:cs="Calibri"/>
          <w:b/>
          <w:sz w:val="22"/>
          <w:szCs w:val="22"/>
        </w:rPr>
      </w:pPr>
      <w:r w:rsidRPr="00AD11CD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92053B" w:rsidRDefault="0092053B" w:rsidP="008C036B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E9247A" w:rsidP="00E9247A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ZĘŚĆ III.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Oświadczenie Wykonawcy składane na podstawie art. 125 ust. 1 ustawy z dnia 11 września 2019 r. Prawo zamówień publicznych (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r., poz.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1710</w:t>
      </w:r>
      <w:r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B1A4C" w:rsidRPr="001D465B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D46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spełnienia warunków udziału w postępowaniu</w:t>
      </w:r>
    </w:p>
    <w:p w:rsidR="00CB1A4C" w:rsidRPr="001D465B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 potrzeby postępowania o udzielenie zamówienia publicznego, któremu nadano numer referencyjny: DZP-291-</w:t>
      </w:r>
      <w:r w:rsidR="008B1D0D">
        <w:rPr>
          <w:rFonts w:ascii="Calibri" w:eastAsia="Calibri" w:hAnsi="Calibri" w:cs="Calibri"/>
          <w:b/>
          <w:bCs/>
          <w:sz w:val="22"/>
          <w:szCs w:val="22"/>
        </w:rPr>
        <w:t>1355</w:t>
      </w:r>
      <w:r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8B1D0D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rowadzonego przez zamawiającego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8511FC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B1A4C" w:rsidRDefault="00CB1A4C" w:rsidP="00CB1A4C">
      <w:pPr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1. Oświadczenie dotyczące Wykonawcy: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eastAsia="Calibri" w:hAnsi="Calibri" w:cs="Calibri"/>
          <w:sz w:val="22"/>
          <w:szCs w:val="22"/>
        </w:rPr>
        <w:br/>
        <w:t>w ogłoszeniu o zamówieniu oraz w Specyfikacji Warunków Zamówienia.</w:t>
      </w: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2. Oświadczenie w związku z poleganiem na zasobach innych podmiotów: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w celu wykazania spełnienia warunków udziału w postępowaniu, określonych przez </w:t>
      </w:r>
      <w:r w:rsidR="00AD11CD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ogłoszeniu o zamówieniu oraz w Specyfikacji Warunków Zamówienia</w:t>
      </w:r>
    </w:p>
    <w:p w:rsidR="00CB1A4C" w:rsidRDefault="00CB1A4C" w:rsidP="00CB1A4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polegam na zasobach wskazanego poniżej podmiotu</w:t>
      </w:r>
      <w:r w:rsidR="003A195E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w następującym zakresie: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podmiot, podając jego nazwę, adres oraz NIP/PESEL, REGON, a także określić odpowiedni zakres dla wskazanego podmiotu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3. Oświadczenie dotyczące podmiotu, na którego zasoby powołuje się Wykonawca:</w:t>
      </w:r>
    </w:p>
    <w:p w:rsidR="00CB1A4C" w:rsidRPr="00F54EA8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B1D0D">
        <w:rPr>
          <w:rFonts w:eastAsia="Times New Roman" w:cs="Arial"/>
          <w:b/>
          <w:bCs/>
          <w:sz w:val="22"/>
          <w:szCs w:val="22"/>
        </w:rPr>
      </w:r>
      <w:r w:rsidR="008B1D0D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podmiot, na którego zasoby się powołuję, spełnia warunki udziału w postępowaniu określone przez Zamawiającego w ogłoszeniu o zamówieniu oraz w Specyfikacji Warunków Zamówienia </w:t>
      </w:r>
      <w:r>
        <w:rPr>
          <w:rFonts w:ascii="Calibri" w:eastAsia="Calibri" w:hAnsi="Calibri" w:cs="Calibri"/>
          <w:sz w:val="22"/>
          <w:szCs w:val="22"/>
        </w:rPr>
        <w:br/>
        <w:t>w zakresie, w jakim się na nie powołuję.</w:t>
      </w:r>
    </w:p>
    <w:p w:rsidR="00CB1A4C" w:rsidRDefault="00CB1A4C" w:rsidP="00237202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CB1A4C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V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Świadomy odpowiedzialności karnej wynikającej z art. 233 §1. Kodeksu karnego – oświadczam,                         że</w:t>
      </w:r>
      <w:r w:rsidR="008B1D0D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 w:rsidP="003A6B35">
      <w:pPr>
        <w:autoSpaceDE w:val="0"/>
        <w:jc w:val="both"/>
      </w:pPr>
    </w:p>
    <w:sectPr w:rsidR="00F804EC" w:rsidSect="00A4444F">
      <w:headerReference w:type="default" r:id="rId7"/>
      <w:footerReference w:type="default" r:id="rId8"/>
      <w:pgSz w:w="11906" w:h="16838"/>
      <w:pgMar w:top="1555" w:right="1134" w:bottom="1739" w:left="1134" w:header="5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5" w:rsidRDefault="005919E5">
      <w:r>
        <w:separator/>
      </w:r>
    </w:p>
  </w:endnote>
  <w:endnote w:type="continuationSeparator" w:id="0">
    <w:p w:rsidR="005919E5" w:rsidRDefault="0059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A91E3F">
      <w:rPr>
        <w:rFonts w:ascii="Calibri" w:hAnsi="Calibri"/>
        <w:b/>
        <w:bCs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5" w:rsidRDefault="005919E5">
      <w:r>
        <w:separator/>
      </w:r>
    </w:p>
  </w:footnote>
  <w:footnote w:type="continuationSeparator" w:id="0">
    <w:p w:rsidR="005919E5" w:rsidRDefault="0059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5C" w:rsidRPr="001B6A6E" w:rsidRDefault="00097FC6" w:rsidP="001B6A6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                                                                </w:t>
    </w:r>
  </w:p>
  <w:p w:rsidR="00604528" w:rsidRPr="00A4444F" w:rsidRDefault="00604528" w:rsidP="00A4444F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097FC6" w:rsidRPr="00BE3BB3" w:rsidRDefault="00097FC6" w:rsidP="0081155C">
    <w:pPr>
      <w:pStyle w:val="Nagwek"/>
      <w:ind w:left="5672"/>
    </w:pPr>
    <w:r>
      <w:rPr>
        <w:rFonts w:ascii="Calibri" w:hAnsi="Calibri" w:cs="Calibri"/>
        <w:b/>
        <w:i/>
        <w:sz w:val="16"/>
        <w:szCs w:val="16"/>
      </w:rPr>
      <w:t xml:space="preserve">Załącznik nr </w:t>
    </w:r>
    <w:r w:rsidR="00E60D0C">
      <w:rPr>
        <w:rFonts w:ascii="Calibri" w:hAnsi="Calibri" w:cs="Calibri"/>
        <w:b/>
        <w:i/>
        <w:sz w:val="16"/>
        <w:szCs w:val="16"/>
      </w:rPr>
      <w:t>8</w:t>
    </w:r>
    <w:r w:rsidRPr="001E3AB4">
      <w:rPr>
        <w:rFonts w:ascii="Calibri" w:hAnsi="Calibri" w:cs="Calibri"/>
        <w:b/>
        <w:i/>
        <w:sz w:val="16"/>
        <w:szCs w:val="16"/>
      </w:rPr>
      <w:t xml:space="preserve"> do SWZ</w:t>
    </w:r>
  </w:p>
  <w:p w:rsidR="00CB1A4C" w:rsidRPr="00097FC6" w:rsidRDefault="00097FC6" w:rsidP="00CB1A4C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</w:t>
    </w:r>
    <w:r w:rsidR="00CB1A4C">
      <w:rPr>
        <w:rFonts w:ascii="Calibri" w:hAnsi="Calibri" w:cs="Calibri"/>
        <w:b/>
        <w:i/>
        <w:sz w:val="16"/>
        <w:szCs w:val="16"/>
      </w:rPr>
      <w:t>r</w:t>
    </w:r>
    <w:r w:rsidRPr="001E3AB4">
      <w:rPr>
        <w:rFonts w:ascii="Calibri" w:hAnsi="Calibri" w:cs="Calibri"/>
        <w:b/>
        <w:i/>
        <w:sz w:val="16"/>
        <w:szCs w:val="16"/>
      </w:rPr>
      <w:t xml:space="preserve"> referen</w:t>
    </w:r>
    <w:r w:rsidR="0045643C">
      <w:rPr>
        <w:rFonts w:ascii="Calibri" w:hAnsi="Calibri" w:cs="Calibri"/>
        <w:b/>
        <w:i/>
        <w:sz w:val="16"/>
        <w:szCs w:val="16"/>
      </w:rPr>
      <w:t>cyjny postępowania: DZP-291-</w:t>
    </w:r>
    <w:r w:rsidR="008B1D0D">
      <w:rPr>
        <w:rFonts w:ascii="Calibri" w:hAnsi="Calibri" w:cs="Calibri"/>
        <w:b/>
        <w:i/>
        <w:sz w:val="16"/>
        <w:szCs w:val="16"/>
      </w:rPr>
      <w:t>1355</w:t>
    </w:r>
    <w:r>
      <w:rPr>
        <w:rFonts w:ascii="Calibri" w:hAnsi="Calibri" w:cs="Calibri"/>
        <w:b/>
        <w:i/>
        <w:sz w:val="16"/>
        <w:szCs w:val="16"/>
      </w:rPr>
      <w:t>/202</w:t>
    </w:r>
    <w:r w:rsidR="008B1D0D">
      <w:rPr>
        <w:rFonts w:ascii="Calibri" w:hAnsi="Calibri" w:cs="Calibri"/>
        <w:b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A96"/>
    <w:multiLevelType w:val="hybridMultilevel"/>
    <w:tmpl w:val="AEA80034"/>
    <w:lvl w:ilvl="0" w:tplc="1396DBB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5923"/>
    <w:rsid w:val="0012539B"/>
    <w:rsid w:val="0019332F"/>
    <w:rsid w:val="001A0E0B"/>
    <w:rsid w:val="001B6A6E"/>
    <w:rsid w:val="001C5D0B"/>
    <w:rsid w:val="001C6127"/>
    <w:rsid w:val="001D465B"/>
    <w:rsid w:val="001E123A"/>
    <w:rsid w:val="001E2101"/>
    <w:rsid w:val="001E4F88"/>
    <w:rsid w:val="00212164"/>
    <w:rsid w:val="00237202"/>
    <w:rsid w:val="00247253"/>
    <w:rsid w:val="002619B2"/>
    <w:rsid w:val="002932E3"/>
    <w:rsid w:val="002B7EE6"/>
    <w:rsid w:val="002E79C4"/>
    <w:rsid w:val="002F1260"/>
    <w:rsid w:val="003020CD"/>
    <w:rsid w:val="00335AC3"/>
    <w:rsid w:val="00336946"/>
    <w:rsid w:val="00336AAF"/>
    <w:rsid w:val="00342BE0"/>
    <w:rsid w:val="003A195E"/>
    <w:rsid w:val="003A6B35"/>
    <w:rsid w:val="003C12DC"/>
    <w:rsid w:val="003F73D6"/>
    <w:rsid w:val="00400893"/>
    <w:rsid w:val="0040258F"/>
    <w:rsid w:val="00410E9D"/>
    <w:rsid w:val="00420CA9"/>
    <w:rsid w:val="00443A5B"/>
    <w:rsid w:val="0045643C"/>
    <w:rsid w:val="00457F38"/>
    <w:rsid w:val="004674A5"/>
    <w:rsid w:val="00476B7B"/>
    <w:rsid w:val="004C2480"/>
    <w:rsid w:val="004E7D53"/>
    <w:rsid w:val="004F7291"/>
    <w:rsid w:val="00511237"/>
    <w:rsid w:val="00516BCF"/>
    <w:rsid w:val="005919E5"/>
    <w:rsid w:val="005A0418"/>
    <w:rsid w:val="005D1822"/>
    <w:rsid w:val="005F66A8"/>
    <w:rsid w:val="00604528"/>
    <w:rsid w:val="00624FB5"/>
    <w:rsid w:val="00653374"/>
    <w:rsid w:val="006C30AA"/>
    <w:rsid w:val="006C314B"/>
    <w:rsid w:val="006E13A1"/>
    <w:rsid w:val="006E79D6"/>
    <w:rsid w:val="007108C5"/>
    <w:rsid w:val="00715AA0"/>
    <w:rsid w:val="00726E8D"/>
    <w:rsid w:val="00727F04"/>
    <w:rsid w:val="00731B4A"/>
    <w:rsid w:val="00756170"/>
    <w:rsid w:val="00756764"/>
    <w:rsid w:val="00761F31"/>
    <w:rsid w:val="0077261C"/>
    <w:rsid w:val="0081155C"/>
    <w:rsid w:val="008248BA"/>
    <w:rsid w:val="008511FC"/>
    <w:rsid w:val="00881953"/>
    <w:rsid w:val="008A1010"/>
    <w:rsid w:val="008B1D0D"/>
    <w:rsid w:val="008C036B"/>
    <w:rsid w:val="008E2DF4"/>
    <w:rsid w:val="008E3F10"/>
    <w:rsid w:val="009113AF"/>
    <w:rsid w:val="0092053B"/>
    <w:rsid w:val="00935FA6"/>
    <w:rsid w:val="0093758F"/>
    <w:rsid w:val="0095137E"/>
    <w:rsid w:val="009C4AF5"/>
    <w:rsid w:val="009D47FD"/>
    <w:rsid w:val="009D7FAA"/>
    <w:rsid w:val="009E1F22"/>
    <w:rsid w:val="009F57C0"/>
    <w:rsid w:val="00A4444F"/>
    <w:rsid w:val="00A649F3"/>
    <w:rsid w:val="00A726A3"/>
    <w:rsid w:val="00A91E3F"/>
    <w:rsid w:val="00AD0E16"/>
    <w:rsid w:val="00AD11CD"/>
    <w:rsid w:val="00B026F1"/>
    <w:rsid w:val="00B17467"/>
    <w:rsid w:val="00B55962"/>
    <w:rsid w:val="00B631CD"/>
    <w:rsid w:val="00B82B86"/>
    <w:rsid w:val="00BB3643"/>
    <w:rsid w:val="00BC3560"/>
    <w:rsid w:val="00BC36A3"/>
    <w:rsid w:val="00BC698C"/>
    <w:rsid w:val="00BE4B67"/>
    <w:rsid w:val="00BF5AFB"/>
    <w:rsid w:val="00C24FD2"/>
    <w:rsid w:val="00C33D5B"/>
    <w:rsid w:val="00C62DBB"/>
    <w:rsid w:val="00C7416D"/>
    <w:rsid w:val="00C8401D"/>
    <w:rsid w:val="00CB1A4C"/>
    <w:rsid w:val="00CB5ABA"/>
    <w:rsid w:val="00CF14FF"/>
    <w:rsid w:val="00D121C7"/>
    <w:rsid w:val="00D84DB0"/>
    <w:rsid w:val="00D877CC"/>
    <w:rsid w:val="00D95229"/>
    <w:rsid w:val="00DB1F24"/>
    <w:rsid w:val="00DF5B03"/>
    <w:rsid w:val="00E00771"/>
    <w:rsid w:val="00E407C3"/>
    <w:rsid w:val="00E50B2B"/>
    <w:rsid w:val="00E60D0C"/>
    <w:rsid w:val="00E9247A"/>
    <w:rsid w:val="00EB14DC"/>
    <w:rsid w:val="00EC5723"/>
    <w:rsid w:val="00EC5CF7"/>
    <w:rsid w:val="00EC7FAC"/>
    <w:rsid w:val="00F244C3"/>
    <w:rsid w:val="00F317B9"/>
    <w:rsid w:val="00F479C6"/>
    <w:rsid w:val="00F54EA8"/>
    <w:rsid w:val="00F55ADF"/>
    <w:rsid w:val="00F575EF"/>
    <w:rsid w:val="00F73BC8"/>
    <w:rsid w:val="00F804EC"/>
    <w:rsid w:val="00F96D6A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0AC978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372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2023-03-10T12:06:00Z</dcterms:created>
  <dcterms:modified xsi:type="dcterms:W3CDTF">2023-03-10T12:06:00Z</dcterms:modified>
</cp:coreProperties>
</file>