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1A5" w:rsidRDefault="00D601A5" w:rsidP="00D601A5">
      <w:pPr>
        <w:keepNext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71873">
        <w:rPr>
          <w:rFonts w:ascii="Arial" w:hAnsi="Arial" w:cs="Arial"/>
          <w:b/>
        </w:rPr>
        <w:t>Opis przedmiotu zamówienia</w:t>
      </w:r>
      <w:r>
        <w:rPr>
          <w:rFonts w:ascii="Arial" w:hAnsi="Arial" w:cs="Arial"/>
          <w:b/>
        </w:rPr>
        <w:t xml:space="preserve"> </w:t>
      </w:r>
    </w:p>
    <w:p w:rsidR="00D601A5" w:rsidRPr="00F05324" w:rsidRDefault="00D601A5" w:rsidP="00D601A5">
      <w:pPr>
        <w:keepNext/>
        <w:autoSpaceDE w:val="0"/>
        <w:autoSpaceDN w:val="0"/>
        <w:adjustRightInd w:val="0"/>
        <w:jc w:val="both"/>
        <w:rPr>
          <w:rFonts w:ascii="Arial" w:hAnsi="Arial" w:cs="Arial"/>
          <w:b/>
          <w:color w:val="000000" w:themeColor="text1"/>
          <w:u w:val="single"/>
        </w:rPr>
      </w:pPr>
      <w:r w:rsidRPr="00F05324">
        <w:rPr>
          <w:rFonts w:ascii="Arial" w:hAnsi="Arial" w:cs="Arial"/>
          <w:color w:val="000000" w:themeColor="text1"/>
        </w:rPr>
        <w:t xml:space="preserve">Przedmiotem zamówienia jest </w:t>
      </w:r>
      <w:r w:rsidR="00303440">
        <w:rPr>
          <w:rFonts w:ascii="Arial" w:hAnsi="Arial" w:cs="Arial"/>
          <w:color w:val="000000" w:themeColor="text1"/>
        </w:rPr>
        <w:t>dostawa i montaż hal namiotowych</w:t>
      </w:r>
      <w:r w:rsidR="00D11AEC" w:rsidRPr="00D11AEC">
        <w:rPr>
          <w:rFonts w:ascii="Arial" w:hAnsi="Arial" w:cs="Arial"/>
          <w:color w:val="000000" w:themeColor="text1"/>
        </w:rPr>
        <w:t>.</w:t>
      </w:r>
      <w:bookmarkStart w:id="0" w:name="_GoBack"/>
      <w:bookmarkEnd w:id="0"/>
    </w:p>
    <w:p w:rsidR="000E5F5D" w:rsidRDefault="00D11AEC" w:rsidP="00D11AEC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Szczegółowy opis przedmiotu zamówienia oraz pozostałych wymagań w stosunku do realizacji przedmiotu zamówienia przedstawiono w załączniku </w:t>
      </w:r>
      <w:r w:rsidR="00713D24">
        <w:rPr>
          <w:rFonts w:ascii="Arial" w:hAnsi="Arial" w:cs="Arial"/>
        </w:rPr>
        <w:t>do OPZ-</w:t>
      </w:r>
      <w:r>
        <w:rPr>
          <w:rFonts w:ascii="Arial" w:hAnsi="Arial" w:cs="Arial"/>
        </w:rPr>
        <w:t xml:space="preserve"> </w:t>
      </w:r>
      <w:r w:rsidRPr="00D11AEC">
        <w:rPr>
          <w:rFonts w:ascii="Arial" w:hAnsi="Arial" w:cs="Arial"/>
        </w:rPr>
        <w:t>Wymagania eksploatacyjno-techniczne wielkoformatowych hal namiotowych</w:t>
      </w:r>
      <w:r w:rsidR="000E5F5D">
        <w:rPr>
          <w:rFonts w:ascii="Arial" w:hAnsi="Arial" w:cs="Arial"/>
        </w:rPr>
        <w:t xml:space="preserve"> wraz z załącznikami do WET (Program Szkolenia- załącznik nr 1, Wyposażenie hali namiotowej- załącznik nr 2).</w:t>
      </w:r>
    </w:p>
    <w:p w:rsidR="00D601A5" w:rsidRPr="004B3DDE" w:rsidRDefault="00D601A5" w:rsidP="00D601A5">
      <w:pPr>
        <w:pStyle w:val="Akapitzlist"/>
        <w:keepNext/>
        <w:keepLines/>
        <w:spacing w:after="0" w:line="240" w:lineRule="auto"/>
        <w:ind w:left="360"/>
        <w:contextualSpacing w:val="0"/>
        <w:jc w:val="both"/>
        <w:rPr>
          <w:rFonts w:ascii="Arial" w:hAnsi="Arial" w:cs="Arial"/>
        </w:rPr>
      </w:pPr>
    </w:p>
    <w:p w:rsidR="00D601A5" w:rsidRDefault="00D601A5" w:rsidP="00D601A5">
      <w:pPr>
        <w:pStyle w:val="Akapitzlist"/>
        <w:keepNext/>
        <w:keepLines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4B3DDE">
        <w:rPr>
          <w:rFonts w:ascii="Arial" w:hAnsi="Arial" w:cs="Arial"/>
        </w:rPr>
        <w:t>Wykonawca zobowiązuje się do:</w:t>
      </w:r>
    </w:p>
    <w:p w:rsidR="000E5F5D" w:rsidRPr="000E5F5D" w:rsidRDefault="000E5F5D" w:rsidP="000E5F5D">
      <w:pPr>
        <w:keepNext/>
        <w:keepLines/>
        <w:spacing w:after="0" w:line="240" w:lineRule="auto"/>
        <w:jc w:val="both"/>
        <w:rPr>
          <w:rFonts w:ascii="Arial" w:hAnsi="Arial" w:cs="Arial"/>
        </w:rPr>
      </w:pPr>
    </w:p>
    <w:p w:rsidR="0030046A" w:rsidRPr="000E5F5D" w:rsidRDefault="0030046A" w:rsidP="00F43529">
      <w:pPr>
        <w:pStyle w:val="Default"/>
        <w:numPr>
          <w:ilvl w:val="7"/>
          <w:numId w:val="2"/>
        </w:numPr>
        <w:spacing w:after="240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dostarczenia hal namiotowych, ich montażu oraz przeszkolenia </w:t>
      </w:r>
      <w:r w:rsidRPr="0030046A">
        <w:rPr>
          <w:sz w:val="22"/>
        </w:rPr>
        <w:t xml:space="preserve">personelu z </w:t>
      </w:r>
      <w:r>
        <w:rPr>
          <w:sz w:val="22"/>
        </w:rPr>
        <w:t>zakresu eksploatacji, montażu i </w:t>
      </w:r>
      <w:r w:rsidRPr="0030046A">
        <w:rPr>
          <w:sz w:val="22"/>
        </w:rPr>
        <w:t>demontażu dostarczonych wyrobów</w:t>
      </w:r>
    </w:p>
    <w:p w:rsidR="000E5F5D" w:rsidRDefault="000E5F5D" w:rsidP="00F43529">
      <w:pPr>
        <w:pStyle w:val="Default"/>
        <w:numPr>
          <w:ilvl w:val="7"/>
          <w:numId w:val="2"/>
        </w:numPr>
        <w:spacing w:after="240" w:line="276" w:lineRule="auto"/>
        <w:jc w:val="both"/>
        <w:rPr>
          <w:color w:val="auto"/>
          <w:sz w:val="22"/>
          <w:szCs w:val="22"/>
        </w:rPr>
      </w:pPr>
      <w:r>
        <w:rPr>
          <w:sz w:val="22"/>
        </w:rPr>
        <w:t>wyposażenia hal namiotowych zgodnie z załącznikiem nr 2 do WET Wyposażenie hali namiotowej. Przedstawione w ww. dokumencie ilości sprzętu kwaterunkowego dotyczą wyposażenia pojedynczej hali namiotowej.</w:t>
      </w:r>
    </w:p>
    <w:p w:rsidR="0030046A" w:rsidRPr="0030046A" w:rsidRDefault="0030046A" w:rsidP="0030046A">
      <w:pPr>
        <w:pStyle w:val="Default"/>
        <w:numPr>
          <w:ilvl w:val="7"/>
          <w:numId w:val="2"/>
        </w:numPr>
        <w:spacing w:after="240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utrzymania przedmiotu zamówienia w należytym stanie technicznym w trakcie trwania okresu udzielonej gwarancji oraz </w:t>
      </w:r>
      <w:r w:rsidR="00F80588">
        <w:rPr>
          <w:color w:val="auto"/>
          <w:sz w:val="22"/>
          <w:szCs w:val="22"/>
        </w:rPr>
        <w:t>prowadzenia serwisu</w:t>
      </w:r>
      <w:r w:rsidRPr="003F7FD0">
        <w:rPr>
          <w:color w:val="auto"/>
          <w:sz w:val="22"/>
          <w:szCs w:val="22"/>
        </w:rPr>
        <w:t xml:space="preserve"> po </w:t>
      </w:r>
      <w:r>
        <w:rPr>
          <w:color w:val="auto"/>
          <w:sz w:val="22"/>
          <w:szCs w:val="22"/>
        </w:rPr>
        <w:t xml:space="preserve">jej </w:t>
      </w:r>
      <w:r w:rsidRPr="003F7FD0">
        <w:rPr>
          <w:color w:val="auto"/>
          <w:sz w:val="22"/>
          <w:szCs w:val="22"/>
        </w:rPr>
        <w:t>upływie</w:t>
      </w:r>
      <w:r>
        <w:rPr>
          <w:color w:val="auto"/>
          <w:sz w:val="22"/>
          <w:szCs w:val="22"/>
        </w:rPr>
        <w:t>,</w:t>
      </w:r>
    </w:p>
    <w:p w:rsidR="00D601A5" w:rsidRPr="00A71873" w:rsidRDefault="00D601A5" w:rsidP="00F43529">
      <w:pPr>
        <w:pStyle w:val="Default"/>
        <w:numPr>
          <w:ilvl w:val="7"/>
          <w:numId w:val="2"/>
        </w:numPr>
        <w:spacing w:after="240" w:line="276" w:lineRule="auto"/>
        <w:jc w:val="both"/>
        <w:rPr>
          <w:color w:val="auto"/>
          <w:sz w:val="22"/>
          <w:szCs w:val="22"/>
        </w:rPr>
      </w:pPr>
      <w:r w:rsidRPr="00A71873">
        <w:rPr>
          <w:sz w:val="22"/>
          <w:szCs w:val="22"/>
        </w:rPr>
        <w:t>przestrzegania obowiązujących przepisów prawa</w:t>
      </w:r>
      <w:r w:rsidR="00D42483">
        <w:rPr>
          <w:sz w:val="22"/>
          <w:szCs w:val="22"/>
        </w:rPr>
        <w:t xml:space="preserve"> dotyczących wykonywanej usługi,</w:t>
      </w:r>
    </w:p>
    <w:p w:rsidR="00D601A5" w:rsidRPr="00AF29E3" w:rsidRDefault="00D601A5" w:rsidP="00F43529">
      <w:pPr>
        <w:pStyle w:val="Default"/>
        <w:numPr>
          <w:ilvl w:val="7"/>
          <w:numId w:val="2"/>
        </w:numPr>
        <w:spacing w:after="240" w:line="276" w:lineRule="auto"/>
        <w:jc w:val="both"/>
        <w:rPr>
          <w:color w:val="auto"/>
          <w:sz w:val="22"/>
          <w:szCs w:val="22"/>
        </w:rPr>
      </w:pPr>
      <w:r w:rsidRPr="00A71873">
        <w:rPr>
          <w:sz w:val="22"/>
          <w:szCs w:val="22"/>
        </w:rPr>
        <w:t>wykonywania usługi będącej przedmiotem niniejszej umowy z należytą starannością i </w:t>
      </w:r>
      <w:r w:rsidRPr="00AF29E3">
        <w:rPr>
          <w:sz w:val="22"/>
          <w:szCs w:val="22"/>
        </w:rPr>
        <w:t xml:space="preserve">dokładnością, </w:t>
      </w:r>
    </w:p>
    <w:p w:rsidR="00D601A5" w:rsidRPr="008167C9" w:rsidRDefault="00D601A5" w:rsidP="00F43529">
      <w:pPr>
        <w:pStyle w:val="Default"/>
        <w:numPr>
          <w:ilvl w:val="7"/>
          <w:numId w:val="2"/>
        </w:numPr>
        <w:spacing w:after="240" w:line="276" w:lineRule="auto"/>
        <w:jc w:val="both"/>
        <w:rPr>
          <w:color w:val="auto"/>
          <w:sz w:val="22"/>
          <w:szCs w:val="22"/>
        </w:rPr>
      </w:pPr>
      <w:r w:rsidRPr="00AF29E3">
        <w:rPr>
          <w:sz w:val="22"/>
          <w:szCs w:val="22"/>
        </w:rPr>
        <w:t>zachowania w tajemnicy wszelkich informacji uzyskanych w związku z wykonywaniem przedmiotu niniejszej umowy</w:t>
      </w:r>
      <w:r>
        <w:rPr>
          <w:sz w:val="22"/>
          <w:szCs w:val="22"/>
        </w:rPr>
        <w:t>,</w:t>
      </w:r>
    </w:p>
    <w:p w:rsidR="00D601A5" w:rsidRPr="00840896" w:rsidRDefault="00D601A5" w:rsidP="00F43529">
      <w:pPr>
        <w:pStyle w:val="Default"/>
        <w:numPr>
          <w:ilvl w:val="7"/>
          <w:numId w:val="2"/>
        </w:numPr>
        <w:spacing w:after="240" w:line="276" w:lineRule="auto"/>
        <w:jc w:val="both"/>
        <w:rPr>
          <w:color w:val="auto"/>
          <w:sz w:val="22"/>
          <w:szCs w:val="22"/>
        </w:rPr>
      </w:pPr>
      <w:r w:rsidRPr="00AF29E3">
        <w:rPr>
          <w:sz w:val="22"/>
          <w:szCs w:val="22"/>
        </w:rPr>
        <w:t xml:space="preserve">zapewnienia prawidłowego funkcjonowania </w:t>
      </w:r>
      <w:r w:rsidR="003F7FD0">
        <w:rPr>
          <w:sz w:val="22"/>
          <w:szCs w:val="22"/>
        </w:rPr>
        <w:t>przedmiotu zamówienia</w:t>
      </w:r>
      <w:r w:rsidRPr="00AF29E3">
        <w:rPr>
          <w:sz w:val="22"/>
          <w:szCs w:val="22"/>
        </w:rPr>
        <w:t xml:space="preserve"> niezależ</w:t>
      </w:r>
      <w:r w:rsidR="00840896">
        <w:rPr>
          <w:sz w:val="22"/>
          <w:szCs w:val="22"/>
        </w:rPr>
        <w:t>nie od warunków atmosferycznych;</w:t>
      </w:r>
    </w:p>
    <w:p w:rsidR="00D601A5" w:rsidRPr="004B3DDE" w:rsidRDefault="00840896" w:rsidP="004B3DDE">
      <w:pPr>
        <w:pStyle w:val="Default"/>
        <w:numPr>
          <w:ilvl w:val="7"/>
          <w:numId w:val="2"/>
        </w:numPr>
        <w:spacing w:after="240" w:line="276" w:lineRule="auto"/>
        <w:jc w:val="both"/>
        <w:rPr>
          <w:color w:val="auto"/>
          <w:sz w:val="22"/>
          <w:szCs w:val="22"/>
        </w:rPr>
      </w:pPr>
      <w:r w:rsidRPr="00840896">
        <w:rPr>
          <w:color w:val="auto"/>
          <w:sz w:val="22"/>
          <w:szCs w:val="22"/>
        </w:rPr>
        <w:t>wykonywania usługi będącej przedmiotem niniejszej umowy przy użyciu</w:t>
      </w:r>
      <w:r>
        <w:rPr>
          <w:color w:val="auto"/>
          <w:sz w:val="22"/>
          <w:szCs w:val="22"/>
        </w:rPr>
        <w:t xml:space="preserve"> własnych narzędzi i materiałów.</w:t>
      </w:r>
    </w:p>
    <w:p w:rsidR="00D601A5" w:rsidRPr="004B3DDE" w:rsidRDefault="00D601A5" w:rsidP="006509AC">
      <w:pPr>
        <w:pStyle w:val="Akapitzlist"/>
        <w:numPr>
          <w:ilvl w:val="0"/>
          <w:numId w:val="1"/>
        </w:numPr>
        <w:spacing w:line="240" w:lineRule="auto"/>
        <w:contextualSpacing w:val="0"/>
        <w:jc w:val="both"/>
        <w:rPr>
          <w:rFonts w:ascii="Arial" w:hAnsi="Arial" w:cs="Arial"/>
        </w:rPr>
      </w:pPr>
      <w:r w:rsidRPr="004B3DDE">
        <w:rPr>
          <w:rFonts w:ascii="Arial" w:hAnsi="Arial" w:cs="Arial"/>
        </w:rPr>
        <w:t>Wykonawca musi posiadać potencjał techniczny oraz dysponować przeszkolonym personelem pozwalającym na:</w:t>
      </w:r>
    </w:p>
    <w:p w:rsidR="00D601A5" w:rsidRPr="00A71873" w:rsidRDefault="00D11AEC" w:rsidP="006509AC">
      <w:pPr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dostawę, montaż i szkolenie personelu z </w:t>
      </w:r>
      <w:r w:rsidR="00373850" w:rsidRPr="00373850">
        <w:rPr>
          <w:rFonts w:ascii="Arial" w:hAnsi="Arial" w:cs="Arial"/>
        </w:rPr>
        <w:t xml:space="preserve">zakresu eksploatacji, montażu i demontażu </w:t>
      </w:r>
      <w:r w:rsidR="00373850">
        <w:rPr>
          <w:rFonts w:ascii="Arial" w:hAnsi="Arial" w:cs="Arial"/>
        </w:rPr>
        <w:t xml:space="preserve">dostarczonych </w:t>
      </w:r>
      <w:r w:rsidR="00373850" w:rsidRPr="00373850">
        <w:rPr>
          <w:rFonts w:ascii="Arial" w:hAnsi="Arial" w:cs="Arial"/>
        </w:rPr>
        <w:t xml:space="preserve">wyrobów </w:t>
      </w:r>
      <w:r w:rsidR="00D601A5" w:rsidRPr="00A71873">
        <w:rPr>
          <w:rFonts w:ascii="Arial" w:hAnsi="Arial" w:cs="Arial"/>
        </w:rPr>
        <w:t xml:space="preserve">w miejscach wskazanych przez Zamawiającego, </w:t>
      </w:r>
    </w:p>
    <w:p w:rsidR="00D601A5" w:rsidRDefault="00373850" w:rsidP="00373850">
      <w:pPr>
        <w:widowControl w:val="0"/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wykonywanie serwisów dostarczonych wyrobów</w:t>
      </w:r>
      <w:r w:rsidRPr="00373850">
        <w:rPr>
          <w:rFonts w:ascii="Arial" w:hAnsi="Arial" w:cs="Arial"/>
        </w:rPr>
        <w:t xml:space="preserve"> w okresie gwarancyjnym</w:t>
      </w:r>
      <w:r>
        <w:rPr>
          <w:rFonts w:ascii="Arial" w:hAnsi="Arial" w:cs="Arial"/>
        </w:rPr>
        <w:t>.</w:t>
      </w:r>
    </w:p>
    <w:p w:rsidR="006509AC" w:rsidRPr="00A71873" w:rsidRDefault="006509AC" w:rsidP="006509AC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02"/>
        <w:jc w:val="both"/>
        <w:rPr>
          <w:rFonts w:ascii="Arial" w:hAnsi="Arial" w:cs="Arial"/>
        </w:rPr>
      </w:pPr>
    </w:p>
    <w:p w:rsidR="00D601A5" w:rsidRPr="006509AC" w:rsidRDefault="006509AC" w:rsidP="00D601A5">
      <w:pPr>
        <w:tabs>
          <w:tab w:val="left" w:pos="426"/>
        </w:tabs>
        <w:spacing w:before="115"/>
        <w:jc w:val="both"/>
        <w:rPr>
          <w:rFonts w:ascii="Arial" w:hAnsi="Arial" w:cs="Arial"/>
        </w:rPr>
      </w:pPr>
      <w:r>
        <w:rPr>
          <w:rFonts w:ascii="Arial" w:hAnsi="Arial" w:cs="Arial"/>
        </w:rPr>
        <w:t>Oferowane wyroby (hale namiotowe wraz z ich urządzeniami przynależnymi)</w:t>
      </w:r>
      <w:r w:rsidR="00D601A5" w:rsidRPr="00A71873">
        <w:rPr>
          <w:rFonts w:ascii="Arial" w:hAnsi="Arial" w:cs="Arial"/>
        </w:rPr>
        <w:t xml:space="preserve"> powinny być </w:t>
      </w:r>
      <w:r>
        <w:rPr>
          <w:rFonts w:ascii="Arial" w:hAnsi="Arial" w:cs="Arial"/>
        </w:rPr>
        <w:t>wyprodukowane</w:t>
      </w:r>
      <w:r w:rsidRPr="006509AC">
        <w:rPr>
          <w:rFonts w:ascii="Arial" w:hAnsi="Arial" w:cs="Arial"/>
        </w:rPr>
        <w:t xml:space="preserve"> nie wcześniej niż 12 miesięcy przed terminem podpisania umowy i</w:t>
      </w:r>
      <w:r>
        <w:rPr>
          <w:rFonts w:ascii="Arial" w:hAnsi="Arial" w:cs="Arial"/>
        </w:rPr>
        <w:t xml:space="preserve"> w</w:t>
      </w:r>
      <w:r w:rsidR="00510C88">
        <w:rPr>
          <w:rFonts w:ascii="Arial" w:hAnsi="Arial" w:cs="Arial"/>
        </w:rPr>
        <w:t xml:space="preserve">cześniej nigdy nie użytkowane, a także </w:t>
      </w:r>
      <w:r w:rsidR="00D601A5" w:rsidRPr="00A71873">
        <w:rPr>
          <w:rFonts w:ascii="Arial" w:hAnsi="Arial" w:cs="Arial"/>
        </w:rPr>
        <w:t>wyposażone w kompletne,</w:t>
      </w:r>
      <w:r w:rsidR="00303440">
        <w:rPr>
          <w:rFonts w:ascii="Arial" w:hAnsi="Arial" w:cs="Arial"/>
        </w:rPr>
        <w:t xml:space="preserve"> fabrycznie nowe,</w:t>
      </w:r>
      <w:r w:rsidR="00D601A5" w:rsidRPr="00A71873">
        <w:rPr>
          <w:rFonts w:ascii="Arial" w:hAnsi="Arial" w:cs="Arial"/>
        </w:rPr>
        <w:t xml:space="preserve"> sprawne urządzenia zapewniające ich bezawaryjne i bezpieczne użytkowanie.</w:t>
      </w:r>
    </w:p>
    <w:p w:rsidR="00D601A5" w:rsidRPr="00A71873" w:rsidRDefault="006509AC" w:rsidP="00D601A5">
      <w:pPr>
        <w:tabs>
          <w:tab w:val="left" w:pos="426"/>
        </w:tabs>
        <w:spacing w:before="115"/>
        <w:jc w:val="both"/>
        <w:rPr>
          <w:rFonts w:ascii="Arial" w:hAnsi="Arial" w:cs="Arial"/>
          <w:spacing w:val="-5"/>
        </w:rPr>
      </w:pPr>
      <w:r w:rsidRPr="006509AC">
        <w:rPr>
          <w:rFonts w:ascii="Arial" w:hAnsi="Arial" w:cs="Arial"/>
          <w:spacing w:val="-5"/>
        </w:rPr>
        <w:t>Zamawiający nie zapewnia dźwigu i pojazdów do przewozu i posadowienia hal namiotowych. Koszty z tym związane ponosi Wykonawca.</w:t>
      </w:r>
      <w:r w:rsidR="00D601A5" w:rsidRPr="00A71873">
        <w:rPr>
          <w:rFonts w:ascii="Arial" w:hAnsi="Arial" w:cs="Arial"/>
          <w:spacing w:val="-5"/>
        </w:rPr>
        <w:t xml:space="preserve"> </w:t>
      </w:r>
    </w:p>
    <w:p w:rsidR="00654B9E" w:rsidRDefault="00D11AEC" w:rsidP="00303440">
      <w:pPr>
        <w:jc w:val="both"/>
        <w:rPr>
          <w:rFonts w:ascii="Arial" w:hAnsi="Arial" w:cs="Arial"/>
          <w:b/>
          <w:spacing w:val="-5"/>
        </w:rPr>
      </w:pPr>
      <w:r w:rsidRPr="00D11AEC">
        <w:rPr>
          <w:rFonts w:ascii="Arial" w:hAnsi="Arial" w:cs="Arial"/>
          <w:b/>
          <w:spacing w:val="-5"/>
        </w:rPr>
        <w:lastRenderedPageBreak/>
        <w:t xml:space="preserve">Termin realizacji </w:t>
      </w:r>
      <w:r w:rsidR="00303440">
        <w:rPr>
          <w:rFonts w:ascii="Arial" w:hAnsi="Arial" w:cs="Arial"/>
          <w:b/>
          <w:spacing w:val="-5"/>
        </w:rPr>
        <w:t xml:space="preserve">zamówienia gwarantowanego </w:t>
      </w:r>
      <w:r w:rsidRPr="00D11AEC">
        <w:rPr>
          <w:rFonts w:ascii="Arial" w:hAnsi="Arial" w:cs="Arial"/>
          <w:b/>
          <w:spacing w:val="-5"/>
        </w:rPr>
        <w:t>od dnia zawar</w:t>
      </w:r>
      <w:r w:rsidR="006C5CD7">
        <w:rPr>
          <w:rFonts w:ascii="Arial" w:hAnsi="Arial" w:cs="Arial"/>
          <w:b/>
          <w:spacing w:val="-5"/>
        </w:rPr>
        <w:t>cia umowy do dn. 30.11</w:t>
      </w:r>
      <w:r w:rsidR="00303440">
        <w:rPr>
          <w:rFonts w:ascii="Arial" w:hAnsi="Arial" w:cs="Arial"/>
          <w:b/>
          <w:spacing w:val="-5"/>
        </w:rPr>
        <w:t>.2024 r., natomiast ewentualnego zamówienia opcjonalnego od zgłoszenia przez Zamawiającego po</w:t>
      </w:r>
      <w:r w:rsidR="006C5CD7">
        <w:rPr>
          <w:rFonts w:ascii="Arial" w:hAnsi="Arial" w:cs="Arial"/>
          <w:b/>
          <w:spacing w:val="-5"/>
        </w:rPr>
        <w:t>trzeby jego realizacji do dn. 10.12</w:t>
      </w:r>
      <w:r w:rsidR="00303440">
        <w:rPr>
          <w:rFonts w:ascii="Arial" w:hAnsi="Arial" w:cs="Arial"/>
          <w:b/>
          <w:spacing w:val="-5"/>
        </w:rPr>
        <w:t xml:space="preserve">.2024 r. </w:t>
      </w:r>
    </w:p>
    <w:p w:rsidR="004B3DDE" w:rsidRPr="004B3DDE" w:rsidRDefault="004B3DDE" w:rsidP="00303440">
      <w:pPr>
        <w:jc w:val="both"/>
        <w:rPr>
          <w:rFonts w:ascii="Arial" w:hAnsi="Arial" w:cs="Arial"/>
          <w:i/>
          <w:spacing w:val="-5"/>
        </w:rPr>
      </w:pPr>
      <w:r w:rsidRPr="004B3DDE">
        <w:rPr>
          <w:rFonts w:ascii="Arial" w:hAnsi="Arial" w:cs="Arial"/>
          <w:i/>
          <w:spacing w:val="-5"/>
        </w:rPr>
        <w:t>Załącznik:</w:t>
      </w:r>
    </w:p>
    <w:p w:rsidR="004B3DDE" w:rsidRPr="004B3DDE" w:rsidRDefault="004B3DDE" w:rsidP="00303440">
      <w:pPr>
        <w:jc w:val="both"/>
        <w:rPr>
          <w:rFonts w:ascii="Arial" w:hAnsi="Arial" w:cs="Arial"/>
          <w:i/>
          <w:spacing w:val="-5"/>
        </w:rPr>
      </w:pPr>
      <w:r w:rsidRPr="004B3DDE">
        <w:rPr>
          <w:rFonts w:ascii="Arial" w:hAnsi="Arial" w:cs="Arial"/>
          <w:i/>
          <w:spacing w:val="-5"/>
        </w:rPr>
        <w:t>- Wymagania eksploatacyjno-techniczne wielkoformatowych hal namiotowych</w:t>
      </w:r>
    </w:p>
    <w:p w:rsidR="004B3DDE" w:rsidRDefault="004B3DDE" w:rsidP="00303440">
      <w:pPr>
        <w:jc w:val="both"/>
      </w:pPr>
    </w:p>
    <w:sectPr w:rsidR="004B3DDE" w:rsidSect="000E5F5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515A" w:rsidRDefault="0062515A" w:rsidP="00D601A5">
      <w:pPr>
        <w:spacing w:after="0" w:line="240" w:lineRule="auto"/>
      </w:pPr>
      <w:r>
        <w:separator/>
      </w:r>
    </w:p>
  </w:endnote>
  <w:endnote w:type="continuationSeparator" w:id="0">
    <w:p w:rsidR="0062515A" w:rsidRDefault="0062515A" w:rsidP="00D60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515A" w:rsidRDefault="0062515A" w:rsidP="00D601A5">
      <w:pPr>
        <w:spacing w:after="0" w:line="240" w:lineRule="auto"/>
      </w:pPr>
      <w:r>
        <w:separator/>
      </w:r>
    </w:p>
  </w:footnote>
  <w:footnote w:type="continuationSeparator" w:id="0">
    <w:p w:rsidR="0062515A" w:rsidRDefault="0062515A" w:rsidP="00D60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15148"/>
    <w:multiLevelType w:val="multilevel"/>
    <w:tmpl w:val="4240E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B362B2F"/>
    <w:multiLevelType w:val="hybridMultilevel"/>
    <w:tmpl w:val="CC06B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6DF48B82">
      <w:start w:val="1"/>
      <w:numFmt w:val="decimal"/>
      <w:lvlText w:val="%8)"/>
      <w:lvlJc w:val="left"/>
      <w:pPr>
        <w:ind w:left="502" w:hanging="360"/>
      </w:pPr>
      <w:rPr>
        <w:b w:val="0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8F507F"/>
    <w:multiLevelType w:val="multilevel"/>
    <w:tmpl w:val="DA2426F8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D002AA6"/>
    <w:multiLevelType w:val="multilevel"/>
    <w:tmpl w:val="4240E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1A5"/>
    <w:rsid w:val="00051657"/>
    <w:rsid w:val="000E5F5D"/>
    <w:rsid w:val="001C1729"/>
    <w:rsid w:val="002C49E9"/>
    <w:rsid w:val="002D0101"/>
    <w:rsid w:val="0030046A"/>
    <w:rsid w:val="00303440"/>
    <w:rsid w:val="003629A9"/>
    <w:rsid w:val="00373850"/>
    <w:rsid w:val="003D1C09"/>
    <w:rsid w:val="003F7FD0"/>
    <w:rsid w:val="004B3DDE"/>
    <w:rsid w:val="004C2641"/>
    <w:rsid w:val="00510C88"/>
    <w:rsid w:val="005F2E85"/>
    <w:rsid w:val="0062515A"/>
    <w:rsid w:val="006509AC"/>
    <w:rsid w:val="00654B9E"/>
    <w:rsid w:val="00671447"/>
    <w:rsid w:val="006C5CD7"/>
    <w:rsid w:val="00713D24"/>
    <w:rsid w:val="0082194F"/>
    <w:rsid w:val="00840896"/>
    <w:rsid w:val="008A275E"/>
    <w:rsid w:val="00AF3CB1"/>
    <w:rsid w:val="00B25901"/>
    <w:rsid w:val="00B263EE"/>
    <w:rsid w:val="00B425E3"/>
    <w:rsid w:val="00B855CB"/>
    <w:rsid w:val="00BB28B6"/>
    <w:rsid w:val="00D11AEC"/>
    <w:rsid w:val="00D42483"/>
    <w:rsid w:val="00D601A5"/>
    <w:rsid w:val="00F43529"/>
    <w:rsid w:val="00F6024C"/>
    <w:rsid w:val="00F733BC"/>
    <w:rsid w:val="00F80588"/>
    <w:rsid w:val="00FC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FDA8D6D-0A0B-4802-87F5-915FE5618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01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1A5"/>
  </w:style>
  <w:style w:type="paragraph" w:styleId="Stopka">
    <w:name w:val="footer"/>
    <w:basedOn w:val="Normalny"/>
    <w:link w:val="StopkaZnak"/>
    <w:uiPriority w:val="99"/>
    <w:unhideWhenUsed/>
    <w:rsid w:val="00D60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1A5"/>
  </w:style>
  <w:style w:type="paragraph" w:customStyle="1" w:styleId="Default">
    <w:name w:val="Default"/>
    <w:rsid w:val="00D601A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odsis rysunku,Dot pt,F5 List Paragraph,List Paragraph1,Recommendation,List Paragraph11,Kolorowa lista — akcent 11,Numerowanie"/>
    <w:basedOn w:val="Normalny"/>
    <w:link w:val="AkapitzlistZnak"/>
    <w:uiPriority w:val="99"/>
    <w:qFormat/>
    <w:rsid w:val="00D601A5"/>
    <w:pPr>
      <w:ind w:left="720"/>
      <w:contextualSpacing/>
    </w:pPr>
  </w:style>
  <w:style w:type="character" w:customStyle="1" w:styleId="AkapitzlistZnak">
    <w:name w:val="Akapit z listą Znak"/>
    <w:aliases w:val="Podsis rysunku Znak,Dot pt Znak,F5 List Paragraph Znak,List Paragraph1 Znak,Recommendation Znak,List Paragraph11 Znak,Kolorowa lista — akcent 11 Znak,Numerowanie Znak"/>
    <w:basedOn w:val="Domylnaczcionkaakapitu"/>
    <w:link w:val="Akapitzlist"/>
    <w:uiPriority w:val="99"/>
    <w:locked/>
    <w:rsid w:val="00D601A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5F465B9-E414-488C-B0C9-1D4FA110EC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Zackiewicz Bartosz</dc:creator>
  <cp:keywords/>
  <dc:description/>
  <cp:lastModifiedBy>Piekutowska Magdalena</cp:lastModifiedBy>
  <cp:revision>24</cp:revision>
  <dcterms:created xsi:type="dcterms:W3CDTF">2024-05-07T16:29:00Z</dcterms:created>
  <dcterms:modified xsi:type="dcterms:W3CDTF">2024-09-25T13:27:00Z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762f13a9-a55f-4d86-b463-c13e6319e6eb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Zackiewicz Bartosz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10.100.117.87</vt:lpwstr>
  </property>
  <property fmtid="{D5CDD505-2E9C-101B-9397-08002B2CF9AE}" pid="10" name="bjClsUserRVM">
    <vt:lpwstr>[]</vt:lpwstr>
  </property>
  <property fmtid="{D5CDD505-2E9C-101B-9397-08002B2CF9AE}" pid="11" name="bjSaver">
    <vt:lpwstr>QVtwzwmneHlleLF0xBa0YhbM49ogy9Bb</vt:lpwstr>
  </property>
</Properties>
</file>