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5E81326F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A36E6F">
        <w:rPr>
          <w:rFonts w:ascii="Arial" w:hAnsi="Arial" w:cs="Arial"/>
          <w:bCs/>
          <w:sz w:val="20"/>
          <w:szCs w:val="20"/>
        </w:rPr>
        <w:t>6</w:t>
      </w:r>
      <w:r w:rsidR="00363F83">
        <w:rPr>
          <w:rFonts w:ascii="Arial" w:hAnsi="Arial" w:cs="Arial"/>
          <w:bCs/>
          <w:sz w:val="20"/>
          <w:szCs w:val="20"/>
        </w:rPr>
        <w:t xml:space="preserve">, postępowanie </w:t>
      </w:r>
      <w:r w:rsidR="00AA12E3">
        <w:rPr>
          <w:rFonts w:ascii="Arial" w:hAnsi="Arial" w:cs="Arial"/>
          <w:bCs/>
          <w:sz w:val="20"/>
          <w:szCs w:val="20"/>
        </w:rPr>
        <w:t>61</w:t>
      </w:r>
      <w:r w:rsidR="000474D3">
        <w:rPr>
          <w:rFonts w:ascii="Arial" w:hAnsi="Arial" w:cs="Arial"/>
          <w:bCs/>
          <w:sz w:val="20"/>
          <w:szCs w:val="20"/>
        </w:rPr>
        <w:t>/PN/2024</w:t>
      </w:r>
    </w:p>
    <w:p w14:paraId="03E80257" w14:textId="311ACE2A" w:rsidR="00105DEB" w:rsidRDefault="00105DEB" w:rsidP="009B59DD">
      <w:pPr>
        <w:rPr>
          <w:rFonts w:ascii="Arial" w:hAnsi="Arial" w:cs="Arial"/>
          <w:bCs/>
          <w:sz w:val="20"/>
          <w:szCs w:val="20"/>
        </w:rPr>
      </w:pPr>
    </w:p>
    <w:p w14:paraId="6C63F207" w14:textId="77777777" w:rsidR="00105DEB" w:rsidRDefault="00105DEB" w:rsidP="009B59DD">
      <w:pPr>
        <w:rPr>
          <w:rFonts w:ascii="Arial" w:hAnsi="Arial" w:cs="Arial"/>
          <w:bCs/>
          <w:sz w:val="20"/>
          <w:szCs w:val="20"/>
        </w:rPr>
      </w:pP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1E8F15AE" w:rsidR="00E7112A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 xml:space="preserve">- </w:t>
      </w:r>
      <w:r w:rsidR="00105DEB">
        <w:rPr>
          <w:rFonts w:ascii="Arial" w:hAnsi="Arial" w:cs="Arial"/>
          <w:bCs/>
          <w:i/>
          <w:color w:val="FF0000"/>
          <w:sz w:val="22"/>
          <w:szCs w:val="22"/>
        </w:rPr>
        <w:t xml:space="preserve">UWAGA: </w:t>
      </w:r>
      <w:r w:rsidR="00A36E6F">
        <w:rPr>
          <w:rFonts w:ascii="Arial" w:hAnsi="Arial" w:cs="Arial"/>
          <w:bCs/>
          <w:i/>
          <w:color w:val="FF0000"/>
          <w:sz w:val="22"/>
          <w:szCs w:val="22"/>
        </w:rPr>
        <w:t>wymóg złożenia wraz z ofertą</w:t>
      </w: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 xml:space="preserve"> </w:t>
      </w:r>
      <w:r w:rsidR="00105DEB">
        <w:rPr>
          <w:rFonts w:ascii="Arial" w:hAnsi="Arial" w:cs="Arial"/>
          <w:bCs/>
          <w:i/>
          <w:color w:val="FF0000"/>
          <w:sz w:val="22"/>
          <w:szCs w:val="22"/>
        </w:rPr>
        <w:t>–</w:t>
      </w:r>
    </w:p>
    <w:p w14:paraId="508195D4" w14:textId="77777777" w:rsidR="00105DEB" w:rsidRPr="009B59DD" w:rsidRDefault="00105DEB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</w:p>
    <w:p w14:paraId="6B38F0FE" w14:textId="3C9DFDA5" w:rsidR="00251432" w:rsidRDefault="00A36E6F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 składane wraz z ofertą</w:t>
      </w:r>
    </w:p>
    <w:p w14:paraId="1433EE5B" w14:textId="4EEC988D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10942FA1" w14:textId="1CF909B0" w:rsidR="00D22BEA" w:rsidRDefault="00363F83" w:rsidP="00D22BEA">
      <w:pPr>
        <w:spacing w:line="276" w:lineRule="auto"/>
        <w:ind w:left="993" w:hanging="99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„Dostawa i montaż hal namiotowych</w:t>
      </w:r>
      <w:r>
        <w:rPr>
          <w:rFonts w:ascii="Arial" w:hAnsi="Arial" w:cs="Arial"/>
          <w:i/>
          <w:sz w:val="28"/>
          <w:szCs w:val="28"/>
        </w:rPr>
        <w:t>”</w:t>
      </w:r>
      <w:r>
        <w:rPr>
          <w:rFonts w:ascii="Arial" w:hAnsi="Arial" w:cs="Arial"/>
          <w:b/>
          <w:sz w:val="28"/>
          <w:szCs w:val="28"/>
        </w:rPr>
        <w:t xml:space="preserve">, postępowanie </w:t>
      </w:r>
      <w:r w:rsidR="00AA12E3">
        <w:rPr>
          <w:rFonts w:ascii="Arial" w:hAnsi="Arial" w:cs="Arial"/>
          <w:b/>
          <w:sz w:val="28"/>
          <w:szCs w:val="28"/>
        </w:rPr>
        <w:t>61</w:t>
      </w:r>
      <w:r>
        <w:rPr>
          <w:rFonts w:ascii="Arial" w:hAnsi="Arial" w:cs="Arial"/>
          <w:b/>
          <w:sz w:val="28"/>
          <w:szCs w:val="28"/>
        </w:rPr>
        <w:t>/PN/2024</w:t>
      </w:r>
      <w:r w:rsidR="00D22BEA">
        <w:rPr>
          <w:rFonts w:ascii="Arial" w:hAnsi="Arial" w:cs="Arial"/>
          <w:b/>
          <w:sz w:val="28"/>
          <w:szCs w:val="28"/>
        </w:rPr>
        <w:t>.</w:t>
      </w:r>
    </w:p>
    <w:p w14:paraId="0CA8CB22" w14:textId="3A8535C8" w:rsidR="000474D3" w:rsidRDefault="000474D3" w:rsidP="000474D3">
      <w:pPr>
        <w:spacing w:line="276" w:lineRule="auto"/>
        <w:ind w:left="993" w:hanging="993"/>
        <w:jc w:val="center"/>
        <w:rPr>
          <w:rFonts w:ascii="Arial" w:hAnsi="Arial" w:cs="Arial"/>
          <w:b/>
        </w:rPr>
      </w:pPr>
    </w:p>
    <w:p w14:paraId="236D08C8" w14:textId="72E209B3" w:rsidR="00105DEB" w:rsidRDefault="00105DEB" w:rsidP="000474D3">
      <w:pPr>
        <w:spacing w:line="276" w:lineRule="auto"/>
        <w:ind w:left="993" w:hanging="993"/>
        <w:jc w:val="center"/>
        <w:rPr>
          <w:rFonts w:ascii="Arial" w:hAnsi="Arial" w:cs="Arial"/>
          <w:b/>
        </w:rPr>
      </w:pPr>
    </w:p>
    <w:p w14:paraId="649B1F0C" w14:textId="77777777" w:rsidR="00105DEB" w:rsidRPr="00FE55A1" w:rsidRDefault="00105DEB" w:rsidP="000474D3">
      <w:pPr>
        <w:spacing w:line="276" w:lineRule="auto"/>
        <w:ind w:left="993" w:hanging="993"/>
        <w:jc w:val="center"/>
        <w:rPr>
          <w:rFonts w:ascii="Arial" w:hAnsi="Arial" w:cs="Arial"/>
          <w:b/>
        </w:rPr>
      </w:pPr>
    </w:p>
    <w:p w14:paraId="77E09731" w14:textId="1F1A7069" w:rsidR="00FE55A1" w:rsidRDefault="00105DEB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s</w:t>
      </w:r>
      <w:r w:rsidR="00A36E6F">
        <w:rPr>
          <w:rFonts w:ascii="Arial" w:eastAsia="Calibri" w:hAnsi="Arial" w:cs="Arial"/>
          <w:b/>
          <w:lang w:eastAsia="en-US"/>
        </w:rPr>
        <w:t>kładane na podstawie art. 106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A36E6F">
        <w:rPr>
          <w:rFonts w:ascii="Arial" w:eastAsia="Calibri" w:hAnsi="Arial" w:cs="Arial"/>
          <w:b/>
          <w:lang w:eastAsia="en-US"/>
        </w:rPr>
        <w:t>1 i 107 ust. 1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AA12E3">
        <w:rPr>
          <w:rFonts w:ascii="Arial" w:hAnsi="Arial" w:cs="Arial"/>
          <w:lang w:eastAsia="en-US"/>
        </w:rPr>
        <w:t>4</w:t>
      </w:r>
      <w:r w:rsidR="000474D3">
        <w:rPr>
          <w:rFonts w:ascii="Arial" w:hAnsi="Arial" w:cs="Arial"/>
          <w:lang w:eastAsia="en-US"/>
        </w:rPr>
        <w:t xml:space="preserve"> r. poz.</w:t>
      </w:r>
      <w:r w:rsidR="00AA12E3">
        <w:rPr>
          <w:rFonts w:ascii="Arial" w:hAnsi="Arial" w:cs="Arial"/>
          <w:lang w:eastAsia="en-US"/>
        </w:rPr>
        <w:t>1320</w:t>
      </w:r>
      <w:bookmarkStart w:id="0" w:name="_GoBack"/>
      <w:bookmarkEnd w:id="0"/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BB3E73A" w14:textId="1AC27858" w:rsidR="00A36E6F" w:rsidRDefault="00A36E6F" w:rsidP="00A36E6F">
      <w:p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Celem potwierdzenia, że oferowane dostawy spełniają określone przez Zamawiającego wymagania, które są niezbędne </w:t>
      </w:r>
      <w:r w:rsidR="00FB5B5D">
        <w:rPr>
          <w:rFonts w:ascii="Arial" w:hAnsi="Arial" w:cs="Arial"/>
          <w:sz w:val="22"/>
          <w:szCs w:val="22"/>
        </w:rPr>
        <w:t xml:space="preserve">do przeprowadzenia postępowania </w:t>
      </w:r>
      <w:r>
        <w:rPr>
          <w:rFonts w:ascii="Arial" w:hAnsi="Arial" w:cs="Arial"/>
          <w:sz w:val="22"/>
          <w:szCs w:val="22"/>
        </w:rPr>
        <w:t>oświadczam, ż</w:t>
      </w:r>
      <w:r w:rsidR="00105DEB">
        <w:rPr>
          <w:rFonts w:ascii="Arial" w:hAnsi="Arial" w:cs="Arial"/>
          <w:sz w:val="22"/>
          <w:szCs w:val="22"/>
        </w:rPr>
        <w:t>e </w:t>
      </w:r>
      <w:r w:rsidRPr="00866FBB">
        <w:rPr>
          <w:rFonts w:ascii="Arial" w:hAnsi="Arial" w:cs="Arial"/>
          <w:sz w:val="22"/>
          <w:szCs w:val="22"/>
        </w:rPr>
        <w:t>oferowany przedmiot zamówienia spełnia wym</w:t>
      </w:r>
      <w:r>
        <w:rPr>
          <w:rFonts w:ascii="Arial" w:hAnsi="Arial" w:cs="Arial"/>
          <w:sz w:val="22"/>
          <w:szCs w:val="22"/>
        </w:rPr>
        <w:t xml:space="preserve">ogi normy CE i posiada znak CE </w:t>
      </w:r>
      <w:r w:rsidRPr="00866FBB">
        <w:rPr>
          <w:rFonts w:ascii="Arial" w:hAnsi="Arial" w:cs="Arial"/>
          <w:sz w:val="22"/>
          <w:szCs w:val="22"/>
        </w:rPr>
        <w:t>w oryginale</w:t>
      </w:r>
      <w:r>
        <w:rPr>
          <w:rFonts w:ascii="Arial" w:hAnsi="Arial" w:cs="Arial"/>
          <w:sz w:val="22"/>
          <w:szCs w:val="22"/>
        </w:rPr>
        <w:t xml:space="preserve"> z</w:t>
      </w:r>
      <w:r w:rsidRPr="00866FBB">
        <w:rPr>
          <w:rFonts w:ascii="Arial" w:hAnsi="Arial" w:cs="Arial"/>
          <w:sz w:val="22"/>
          <w:szCs w:val="22"/>
        </w:rPr>
        <w:t xml:space="preserve">godnie z ustawą z dnia 30 sierpnia 2002 r. o systemie oceny zgodności (Dz. U. z 2023 r. poz. 215 z dnia 01.02.2023 r.) </w:t>
      </w:r>
    </w:p>
    <w:p w14:paraId="166DC97D" w14:textId="7068E820" w:rsidR="00251432" w:rsidRDefault="00251432" w:rsidP="00A36E6F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105DEB">
      <w:pPr>
        <w:pStyle w:val="Zwykytekst1"/>
        <w:spacing w:line="276" w:lineRule="auto"/>
        <w:ind w:right="-340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68F2B07E" w14:textId="75ED2A32" w:rsidR="00E7112A" w:rsidRDefault="00A36E6F" w:rsidP="00105DEB">
      <w:pPr>
        <w:spacing w:line="360" w:lineRule="auto"/>
        <w:jc w:val="both"/>
        <w:rPr>
          <w:rFonts w:ascii="Times New Roman" w:eastAsia="Calibri" w:hAnsi="Times New Roman"/>
          <w:lang w:eastAsia="en-US"/>
        </w:rPr>
      </w:pP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.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54C29" w14:textId="77777777" w:rsidR="001E6BBA" w:rsidRDefault="001E6BBA">
      <w:r>
        <w:separator/>
      </w:r>
    </w:p>
    <w:p w14:paraId="47179A6F" w14:textId="77777777" w:rsidR="001E6BBA" w:rsidRDefault="001E6BBA"/>
  </w:endnote>
  <w:endnote w:type="continuationSeparator" w:id="0">
    <w:p w14:paraId="79C42EEB" w14:textId="77777777" w:rsidR="001E6BBA" w:rsidRDefault="001E6BBA">
      <w:r>
        <w:continuationSeparator/>
      </w:r>
    </w:p>
    <w:p w14:paraId="7648E088" w14:textId="77777777" w:rsidR="001E6BBA" w:rsidRDefault="001E6B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36CDFEB0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B5B5D" w:rsidRPr="00FB5B5D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480D2" w14:textId="77777777" w:rsidR="001E6BBA" w:rsidRDefault="001E6BBA">
      <w:r>
        <w:separator/>
      </w:r>
    </w:p>
    <w:p w14:paraId="6E2EB19B" w14:textId="77777777" w:rsidR="001E6BBA" w:rsidRDefault="001E6BBA"/>
  </w:footnote>
  <w:footnote w:type="continuationSeparator" w:id="0">
    <w:p w14:paraId="61F9613C" w14:textId="77777777" w:rsidR="001E6BBA" w:rsidRDefault="001E6BBA">
      <w:r>
        <w:continuationSeparator/>
      </w:r>
    </w:p>
    <w:p w14:paraId="3714263F" w14:textId="77777777" w:rsidR="001E6BBA" w:rsidRDefault="001E6B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4D3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5DEB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6BBA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536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3F83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6EF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52A7"/>
    <w:rsid w:val="00786909"/>
    <w:rsid w:val="00786B63"/>
    <w:rsid w:val="00791E7A"/>
    <w:rsid w:val="00792F23"/>
    <w:rsid w:val="00793B40"/>
    <w:rsid w:val="007946C0"/>
    <w:rsid w:val="00794DE4"/>
    <w:rsid w:val="007A0D85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2B5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36E6F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2E3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C41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BEA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0DFE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2B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76665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5B5D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B8F1-4480-4414-BDC1-3DF9531918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F6D2C2-43DA-4BF6-863D-185C6E6C2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5</cp:revision>
  <cp:lastPrinted>2024-06-07T05:19:00Z</cp:lastPrinted>
  <dcterms:created xsi:type="dcterms:W3CDTF">2024-06-06T05:37:00Z</dcterms:created>
  <dcterms:modified xsi:type="dcterms:W3CDTF">2024-09-25T13:35:00Z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