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9B2D" w14:textId="36F30DA9" w:rsidR="00FF43D6" w:rsidRPr="002C65A1" w:rsidRDefault="00FF43D6" w:rsidP="00FF43D6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69D0D8CC" w14:textId="77777777" w:rsidR="00FF43D6" w:rsidRPr="002C65A1" w:rsidRDefault="00FF43D6" w:rsidP="00FF43D6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0C1A06F2" w14:textId="77777777" w:rsidR="00FF43D6" w:rsidRPr="002C65A1" w:rsidRDefault="00FF43D6" w:rsidP="00FF43D6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…………………………</w:t>
      </w:r>
      <w:r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5D89168D" w14:textId="77777777" w:rsidR="00FF43D6" w:rsidRPr="002C65A1" w:rsidRDefault="00FF43D6" w:rsidP="00FF43D6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6F33189B" w14:textId="77777777" w:rsidR="00FF43D6" w:rsidRPr="002C65A1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643D60B" w14:textId="77777777" w:rsidR="00FF43D6" w:rsidRPr="002C65A1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43770E7B" w14:textId="77777777" w:rsidR="00FF43D6" w:rsidRPr="002C65A1" w:rsidRDefault="00FF43D6" w:rsidP="00FF43D6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49735E26" w14:textId="77777777" w:rsidR="00FF43D6" w:rsidRPr="008E109D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8E109D">
        <w:rPr>
          <w:rFonts w:eastAsiaTheme="minorHAnsi" w:cstheme="minorHAnsi"/>
          <w:sz w:val="24"/>
          <w:szCs w:val="24"/>
          <w:lang w:val="en-US" w:eastAsia="en-US"/>
        </w:rPr>
        <w:t>NIP: .................................................</w:t>
      </w:r>
    </w:p>
    <w:p w14:paraId="69EFACFF" w14:textId="77777777" w:rsidR="00FF43D6" w:rsidRPr="006450BC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REGON: ...........................................</w:t>
      </w:r>
    </w:p>
    <w:p w14:paraId="2ACCA0A2" w14:textId="77777777" w:rsidR="00FF43D6" w:rsidRPr="006450BC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 .................................................</w:t>
      </w:r>
    </w:p>
    <w:p w14:paraId="073B3335" w14:textId="77777777" w:rsidR="00FF43D6" w:rsidRPr="006450BC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tel.: ..................................................</w:t>
      </w:r>
    </w:p>
    <w:p w14:paraId="05282F41" w14:textId="77777777" w:rsidR="00FF43D6" w:rsidRPr="006450BC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fax: ..................................................</w:t>
      </w:r>
    </w:p>
    <w:p w14:paraId="71A99086" w14:textId="77777777" w:rsidR="00FF43D6" w:rsidRPr="008E109D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8E109D">
        <w:rPr>
          <w:rFonts w:eastAsiaTheme="minorHAnsi" w:cstheme="minorHAnsi"/>
          <w:sz w:val="24"/>
          <w:szCs w:val="24"/>
          <w:lang w:eastAsia="en-US"/>
        </w:rPr>
        <w:t>e-mail: .............................................</w:t>
      </w:r>
    </w:p>
    <w:p w14:paraId="111A6290" w14:textId="77777777" w:rsidR="00FF43D6" w:rsidRPr="008E109D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3C43E7C8" w14:textId="77777777" w:rsidR="00FF43D6" w:rsidRPr="002C65A1" w:rsidRDefault="00FF43D6" w:rsidP="00FF43D6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141FC9B6" w14:textId="77777777" w:rsidR="00FF43D6" w:rsidRPr="002C65A1" w:rsidRDefault="00FF43D6" w:rsidP="00FF43D6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228A0DBB" w14:textId="77777777" w:rsidR="00FF43D6" w:rsidRPr="002C65A1" w:rsidRDefault="00FF43D6" w:rsidP="00FF43D6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253D84C5" w14:textId="77777777" w:rsidR="00FF43D6" w:rsidRPr="006450BC" w:rsidRDefault="00FF43D6" w:rsidP="00FF43D6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441B3822" w14:textId="77777777" w:rsidR="00FF43D6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63453D87" w14:textId="77777777" w:rsidR="00FF43D6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564153" w14:textId="77777777" w:rsidR="00FF43D6" w:rsidRPr="006450BC" w:rsidRDefault="00FF43D6" w:rsidP="00FF43D6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512D2" w14:textId="0C332E7B" w:rsidR="00FF43D6" w:rsidRPr="006450BC" w:rsidRDefault="00FF43D6" w:rsidP="00FF43D6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>FORMULARZ OFERTOWY</w:t>
      </w:r>
    </w:p>
    <w:p w14:paraId="2D80044B" w14:textId="77777777" w:rsidR="00FF43D6" w:rsidRDefault="00FF43D6" w:rsidP="00FF43D6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23316A6B" w14:textId="77777777" w:rsidR="00FF43D6" w:rsidRPr="002C65A1" w:rsidRDefault="00FF43D6" w:rsidP="00FF43D6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1E23AD1F" w14:textId="77777777" w:rsidR="007F7D83" w:rsidRPr="007F7D83" w:rsidRDefault="00FF43D6" w:rsidP="007F7D83">
      <w:pPr>
        <w:spacing w:after="0" w:line="240" w:lineRule="auto"/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2453D">
        <w:rPr>
          <w:rFonts w:eastAsiaTheme="minorHAnsi" w:cstheme="minorHAnsi"/>
          <w:sz w:val="24"/>
          <w:szCs w:val="24"/>
          <w:lang w:eastAsia="en-US"/>
        </w:rPr>
        <w:t xml:space="preserve">Odpowiadając na publiczne ogłoszenie o zamówieniu, którego przedmiotem jest </w:t>
      </w:r>
      <w:r w:rsidR="007F7D83" w:rsidRPr="007F7D83">
        <w:rPr>
          <w:rFonts w:cstheme="minorHAnsi"/>
          <w:b/>
          <w:bCs/>
          <w:i/>
          <w:iCs/>
          <w:sz w:val="24"/>
          <w:szCs w:val="24"/>
        </w:rPr>
        <w:t>Świadczenie usług centralnego systemu wydruku wraz</w:t>
      </w:r>
    </w:p>
    <w:p w14:paraId="39CC550D" w14:textId="58EDD436" w:rsidR="00FF43D6" w:rsidRPr="0094728E" w:rsidRDefault="007F7D83" w:rsidP="007F7D83">
      <w:pPr>
        <w:spacing w:after="0" w:line="240" w:lineRule="auto"/>
        <w:ind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F7D83">
        <w:rPr>
          <w:rFonts w:cstheme="minorHAnsi"/>
          <w:b/>
          <w:bCs/>
          <w:i/>
          <w:iCs/>
          <w:sz w:val="24"/>
          <w:szCs w:val="24"/>
        </w:rPr>
        <w:t>z udostępnieniem systemu i urządzeń wielofunkcyjnych,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7F7D83">
        <w:rPr>
          <w:rFonts w:cstheme="minorHAnsi"/>
          <w:b/>
          <w:bCs/>
          <w:i/>
          <w:iCs/>
          <w:sz w:val="24"/>
          <w:szCs w:val="24"/>
        </w:rPr>
        <w:t>ich instalacją oraz serwisowaniem na okres 48  miesięcy</w:t>
      </w:r>
      <w:r w:rsidR="00FF43D6" w:rsidRPr="0023604E">
        <w:rPr>
          <w:rFonts w:cstheme="minorHAnsi"/>
          <w:b/>
          <w:bCs/>
          <w:i/>
          <w:iCs/>
          <w:sz w:val="24"/>
          <w:szCs w:val="24"/>
        </w:rPr>
        <w:t xml:space="preserve"> (nr sprawy: ZW-I.272.</w:t>
      </w:r>
      <w:r>
        <w:rPr>
          <w:rFonts w:cstheme="minorHAnsi"/>
          <w:b/>
          <w:bCs/>
          <w:i/>
          <w:iCs/>
          <w:sz w:val="24"/>
          <w:szCs w:val="24"/>
        </w:rPr>
        <w:t>89</w:t>
      </w:r>
      <w:r w:rsidR="00FF43D6" w:rsidRPr="0023604E">
        <w:rPr>
          <w:rFonts w:cstheme="minorHAnsi"/>
          <w:b/>
          <w:bCs/>
          <w:i/>
          <w:iCs/>
          <w:sz w:val="24"/>
          <w:szCs w:val="24"/>
        </w:rPr>
        <w:t>.2023)</w:t>
      </w:r>
      <w:r w:rsidR="00FF43D6" w:rsidRPr="0042453D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FF43D6" w:rsidRPr="0042453D">
        <w:rPr>
          <w:rFonts w:eastAsiaTheme="minorHAnsi" w:cstheme="minorHAnsi"/>
          <w:sz w:val="24"/>
          <w:szCs w:val="24"/>
          <w:lang w:eastAsia="en-US"/>
        </w:rPr>
        <w:t>zgodnie z wymaganiami określonymi w Specyfikacji Istotnych Warunków Zamówienia oświadczamy, iż składamy następującą ofertę:</w:t>
      </w:r>
    </w:p>
    <w:p w14:paraId="6EE7A6D1" w14:textId="77777777" w:rsidR="00FF43D6" w:rsidRPr="009574DF" w:rsidRDefault="00FF43D6" w:rsidP="00FF43D6">
      <w:pPr>
        <w:tabs>
          <w:tab w:val="left" w:pos="284"/>
        </w:tabs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27A883B4" w14:textId="77777777" w:rsidR="008D7F29" w:rsidRDefault="008D7F29" w:rsidP="00FF43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6570A3" w14:textId="77777777" w:rsidR="00FF43D6" w:rsidRDefault="00FF43D6" w:rsidP="00FF43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5CC97928" w14:textId="77777777" w:rsidR="00FF43D6" w:rsidRPr="00FF43D6" w:rsidRDefault="00FF43D6" w:rsidP="00FF43D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06D16B6F" w14:textId="77777777" w:rsidR="008D7F29" w:rsidRDefault="008D7F29" w:rsidP="008D7F2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B13290A" w14:textId="77777777" w:rsidR="00F45105" w:rsidRPr="00797FE7" w:rsidRDefault="00C65C9A" w:rsidP="00F45105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eastAsiaTheme="minorHAnsi" w:cstheme="minorHAnsi"/>
          <w:b/>
          <w:lang w:eastAsia="en-US"/>
        </w:rPr>
      </w:pPr>
      <w:r w:rsidRPr="00797FE7">
        <w:rPr>
          <w:rFonts w:eastAsiaTheme="minorHAnsi" w:cstheme="minorHAnsi"/>
          <w:b/>
          <w:lang w:eastAsia="en-US"/>
        </w:rPr>
        <w:lastRenderedPageBreak/>
        <w:t>Cena oferty</w:t>
      </w:r>
    </w:p>
    <w:p w14:paraId="191A2274" w14:textId="77777777" w:rsidR="00F45105" w:rsidRPr="00797FE7" w:rsidRDefault="00F45105" w:rsidP="00F45105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p w14:paraId="1AA86A00" w14:textId="77777777" w:rsidR="008D7F29" w:rsidRPr="00797FE7" w:rsidRDefault="008D7F29" w:rsidP="008E616B">
      <w:pPr>
        <w:rPr>
          <w:rFonts w:cstheme="minorHAnsi"/>
        </w:rPr>
      </w:pPr>
    </w:p>
    <w:p w14:paraId="49F73BC5" w14:textId="344ED274" w:rsidR="008D7F29" w:rsidRPr="00797FE7" w:rsidRDefault="008D7F29" w:rsidP="008E616B">
      <w:pPr>
        <w:rPr>
          <w:rFonts w:cstheme="minorHAnsi"/>
          <w:lang w:bidi="pl-PL"/>
        </w:rPr>
      </w:pPr>
      <w:r w:rsidRPr="00797FE7">
        <w:rPr>
          <w:rFonts w:cstheme="minorHAnsi"/>
        </w:rPr>
        <w:t>Urządzeni</w:t>
      </w:r>
      <w:r w:rsidR="00C47648" w:rsidRPr="00797FE7">
        <w:rPr>
          <w:rFonts w:cstheme="minorHAnsi"/>
        </w:rPr>
        <w:t>a</w:t>
      </w:r>
      <w:r w:rsidRPr="00797FE7">
        <w:rPr>
          <w:rFonts w:cstheme="minorHAnsi"/>
        </w:rPr>
        <w:t xml:space="preserve"> typ W</w:t>
      </w:r>
      <w:r w:rsidR="00C47648" w:rsidRPr="00797FE7">
        <w:rPr>
          <w:rFonts w:cstheme="minorHAnsi"/>
        </w:rPr>
        <w:t>1</w:t>
      </w:r>
      <w:r w:rsidRPr="00797FE7">
        <w:rPr>
          <w:rFonts w:cstheme="minorHAnsi"/>
        </w:rPr>
        <w:t>: urządzeni</w:t>
      </w:r>
      <w:r w:rsidR="00C47648" w:rsidRPr="00797FE7">
        <w:rPr>
          <w:rFonts w:cstheme="minorHAnsi"/>
        </w:rPr>
        <w:t>a</w:t>
      </w:r>
      <w:r w:rsidRPr="00797FE7">
        <w:rPr>
          <w:rFonts w:cstheme="minorHAnsi"/>
        </w:rPr>
        <w:t xml:space="preserve"> </w:t>
      </w:r>
      <w:r w:rsidR="00ED62D2" w:rsidRPr="00797FE7">
        <w:rPr>
          <w:rFonts w:cstheme="minorHAnsi"/>
        </w:rPr>
        <w:t>kolorowe</w:t>
      </w:r>
      <w:r w:rsidR="00C47648" w:rsidRPr="00797FE7">
        <w:rPr>
          <w:rFonts w:cstheme="minorHAnsi"/>
        </w:rPr>
        <w:t xml:space="preserve"> </w:t>
      </w:r>
      <w:r w:rsidRPr="00797FE7">
        <w:rPr>
          <w:rFonts w:cstheme="minorHAnsi"/>
        </w:rPr>
        <w:t>wielofunkcyjne</w:t>
      </w:r>
      <w:r w:rsidR="00C47648" w:rsidRPr="00797FE7">
        <w:rPr>
          <w:rFonts w:cstheme="minorHAnsi"/>
        </w:rPr>
        <w:t xml:space="preserve"> </w:t>
      </w:r>
      <w:r w:rsidRPr="00797FE7">
        <w:rPr>
          <w:rFonts w:cstheme="minorHAnsi"/>
        </w:rPr>
        <w:t xml:space="preserve">posiadane przez Zamawiającego </w:t>
      </w:r>
      <w:r w:rsidR="00C47648" w:rsidRPr="00797FE7">
        <w:rPr>
          <w:rFonts w:cstheme="minorHAnsi"/>
        </w:rPr>
        <w:t xml:space="preserve">zgodnie z wykazem </w:t>
      </w:r>
      <w:r w:rsidRPr="00797FE7">
        <w:rPr>
          <w:rFonts w:cstheme="minorHAnsi"/>
        </w:rPr>
        <w:t xml:space="preserve"> </w:t>
      </w:r>
      <w:r w:rsidR="00C47648" w:rsidRPr="00797FE7">
        <w:rPr>
          <w:rFonts w:cstheme="minorHAnsi"/>
          <w:lang w:bidi="pl-PL"/>
        </w:rPr>
        <w:t>w OPZ rozdział IV</w:t>
      </w:r>
    </w:p>
    <w:p w14:paraId="084FA225" w14:textId="01CA43A6" w:rsidR="00C47648" w:rsidRPr="00797FE7" w:rsidRDefault="00C47648" w:rsidP="008E616B">
      <w:pPr>
        <w:rPr>
          <w:rFonts w:cstheme="minorHAnsi"/>
          <w:lang w:bidi="pl-PL"/>
        </w:rPr>
      </w:pPr>
      <w:r w:rsidRPr="00797FE7">
        <w:rPr>
          <w:rFonts w:cstheme="minorHAnsi"/>
        </w:rPr>
        <w:t xml:space="preserve">Urządzenia typ W2: urządzenia </w:t>
      </w:r>
      <w:r w:rsidR="00ED62D2" w:rsidRPr="00797FE7">
        <w:rPr>
          <w:rFonts w:cstheme="minorHAnsi"/>
        </w:rPr>
        <w:t>monochromatyczne</w:t>
      </w:r>
      <w:r w:rsidRPr="00797FE7">
        <w:rPr>
          <w:rFonts w:cstheme="minorHAnsi"/>
        </w:rPr>
        <w:t xml:space="preserve"> wielofunkcyjne posiadane przez Zamawiającego zgodnie z wykazem  </w:t>
      </w:r>
      <w:r w:rsidRPr="00797FE7">
        <w:rPr>
          <w:rFonts w:cstheme="minorHAnsi"/>
          <w:lang w:bidi="pl-PL"/>
        </w:rPr>
        <w:t>w OPZ rozdział IV</w:t>
      </w:r>
    </w:p>
    <w:p w14:paraId="62895A7A" w14:textId="4D3568D7" w:rsidR="008D7F29" w:rsidRPr="00797FE7" w:rsidRDefault="008D7F29" w:rsidP="008D7F29">
      <w:pPr>
        <w:rPr>
          <w:rFonts w:cstheme="minorHAnsi"/>
        </w:rPr>
      </w:pPr>
      <w:r w:rsidRPr="00797FE7">
        <w:rPr>
          <w:rFonts w:cstheme="minorHAnsi"/>
        </w:rPr>
        <w:t xml:space="preserve">Urządzenie Typ A: </w:t>
      </w:r>
      <w:r w:rsidRPr="00797FE7">
        <w:rPr>
          <w:rFonts w:cstheme="minorHAnsi"/>
          <w:lang w:bidi="pl-PL"/>
        </w:rPr>
        <w:t xml:space="preserve">Urządzenie wielofunkcyjne A3 kolorowe wskazane przez oferenta zgodnie z wymaganiami określonymi w OPZ </w:t>
      </w:r>
      <w:r w:rsidR="00C47648" w:rsidRPr="00797FE7">
        <w:rPr>
          <w:rFonts w:cstheme="minorHAnsi"/>
          <w:lang w:bidi="pl-PL"/>
        </w:rPr>
        <w:t>rozdział V</w:t>
      </w:r>
    </w:p>
    <w:p w14:paraId="4A60E804" w14:textId="1E68585C" w:rsidR="008D7F29" w:rsidRPr="00797FE7" w:rsidRDefault="008D7F29" w:rsidP="008D7F29">
      <w:pPr>
        <w:rPr>
          <w:rFonts w:cstheme="minorHAnsi"/>
        </w:rPr>
      </w:pPr>
      <w:r w:rsidRPr="00797FE7">
        <w:rPr>
          <w:rFonts w:cstheme="minorHAnsi"/>
        </w:rPr>
        <w:t>Urządzenie Typ B:</w:t>
      </w:r>
      <w:r w:rsidRPr="00797FE7">
        <w:rPr>
          <w:rFonts w:cstheme="minorHAnsi"/>
          <w:lang w:bidi="pl-PL"/>
        </w:rPr>
        <w:t xml:space="preserve"> Urządzenie wielofunkcyjne A3 monochromatyczne wskazane przez oferenta zgodnie z wymaganiami określonymi w OPZ </w:t>
      </w:r>
      <w:r w:rsidR="00C47648" w:rsidRPr="00797FE7">
        <w:rPr>
          <w:rFonts w:cstheme="minorHAnsi"/>
          <w:lang w:bidi="pl-PL"/>
        </w:rPr>
        <w:t>rozdział V</w:t>
      </w:r>
    </w:p>
    <w:p w14:paraId="02B1B84D" w14:textId="77777777" w:rsidR="008D7F29" w:rsidRPr="00797FE7" w:rsidRDefault="008D7F29" w:rsidP="008D7F29">
      <w:pPr>
        <w:rPr>
          <w:rFonts w:cstheme="minorHAnsi"/>
        </w:rPr>
      </w:pPr>
    </w:p>
    <w:p w14:paraId="76F80317" w14:textId="77777777" w:rsidR="008D7F29" w:rsidRPr="00797FE7" w:rsidRDefault="008D7F29" w:rsidP="008D7F29">
      <w:pPr>
        <w:rPr>
          <w:rFonts w:cstheme="minorHAnsi"/>
        </w:rPr>
      </w:pPr>
      <w:r w:rsidRPr="00797FE7">
        <w:rPr>
          <w:rFonts w:cstheme="minorHAnsi"/>
        </w:rPr>
        <w:t>Dla urządzeń typ W1 oraz W2:</w:t>
      </w:r>
    </w:p>
    <w:p w14:paraId="239B6E23" w14:textId="507E4978" w:rsidR="008E616B" w:rsidRPr="00797FE7" w:rsidRDefault="008E616B" w:rsidP="008E616B">
      <w:pPr>
        <w:rPr>
          <w:rFonts w:cstheme="minorHAnsi"/>
        </w:rPr>
      </w:pPr>
      <w:r w:rsidRPr="00797FE7">
        <w:rPr>
          <w:rFonts w:cstheme="minorHAnsi"/>
        </w:rPr>
        <w:t xml:space="preserve">Wolumen wydruku w wysokości </w:t>
      </w:r>
      <w:r w:rsidR="00C47648" w:rsidRPr="00797FE7">
        <w:rPr>
          <w:rFonts w:cstheme="minorHAnsi"/>
        </w:rPr>
        <w:t>61</w:t>
      </w:r>
      <w:r w:rsidR="008D7F29" w:rsidRPr="00797FE7">
        <w:rPr>
          <w:rFonts w:cstheme="minorHAnsi"/>
        </w:rPr>
        <w:t xml:space="preserve"> 000 stron w kolorze i 1</w:t>
      </w:r>
      <w:r w:rsidR="00C47648" w:rsidRPr="00797FE7">
        <w:rPr>
          <w:rFonts w:cstheme="minorHAnsi"/>
        </w:rPr>
        <w:t>33</w:t>
      </w:r>
      <w:r w:rsidR="00B54BD0" w:rsidRPr="00797FE7">
        <w:rPr>
          <w:rFonts w:cstheme="minorHAnsi"/>
        </w:rPr>
        <w:t xml:space="preserve"> </w:t>
      </w:r>
      <w:r w:rsidRPr="00797FE7">
        <w:rPr>
          <w:rFonts w:cstheme="minorHAnsi"/>
        </w:rPr>
        <w:t>000 stron mono miesięcznie oszacowany został dla potrzeb kalkulacji i nie jest gwarantowaną liczbą wydrukowanych stron oraz za taką uważany być nie może.</w:t>
      </w:r>
    </w:p>
    <w:p w14:paraId="1CDD0AF6" w14:textId="77777777" w:rsidR="00BD2148" w:rsidRPr="00797FE7" w:rsidRDefault="00BD2148" w:rsidP="00BD2148">
      <w:pPr>
        <w:rPr>
          <w:rFonts w:cstheme="minorHAnsi"/>
        </w:rPr>
      </w:pPr>
      <w:r w:rsidRPr="00797FE7">
        <w:rPr>
          <w:rFonts w:cstheme="minorHAnsi"/>
        </w:rPr>
        <w:t>Koszt wydruku jednej strony mono musi być skalkulowany jednolicie dla urządzeń typu W1 i W2.</w:t>
      </w:r>
    </w:p>
    <w:p w14:paraId="66FA3577" w14:textId="77777777" w:rsidR="00BD2148" w:rsidRPr="00797FE7" w:rsidRDefault="00BD2148" w:rsidP="008E616B">
      <w:pPr>
        <w:rPr>
          <w:rFonts w:cstheme="minorHAnsi"/>
        </w:rPr>
      </w:pPr>
    </w:p>
    <w:p w14:paraId="27E1F59E" w14:textId="77777777" w:rsidR="008D7F29" w:rsidRPr="00797FE7" w:rsidRDefault="008D7F29" w:rsidP="008D7F29">
      <w:pPr>
        <w:rPr>
          <w:rFonts w:cstheme="minorHAnsi"/>
        </w:rPr>
      </w:pPr>
      <w:r w:rsidRPr="00797FE7">
        <w:rPr>
          <w:rFonts w:cstheme="minorHAnsi"/>
        </w:rPr>
        <w:t>Dla urządzeń typ A oraz B:</w:t>
      </w:r>
    </w:p>
    <w:p w14:paraId="22986AA5" w14:textId="6F5CE199" w:rsidR="008D7F29" w:rsidRPr="00797FE7" w:rsidRDefault="008D7F29" w:rsidP="008D7F29">
      <w:pPr>
        <w:rPr>
          <w:rFonts w:cstheme="minorHAnsi"/>
        </w:rPr>
      </w:pPr>
      <w:r w:rsidRPr="00797FE7">
        <w:rPr>
          <w:rFonts w:cstheme="minorHAnsi"/>
        </w:rPr>
        <w:t xml:space="preserve">Wolumen wydruku w wysokości </w:t>
      </w:r>
      <w:r w:rsidR="00C47648" w:rsidRPr="00797FE7">
        <w:rPr>
          <w:rFonts w:cstheme="minorHAnsi"/>
        </w:rPr>
        <w:t>5</w:t>
      </w:r>
      <w:r w:rsidRPr="00797FE7">
        <w:rPr>
          <w:rFonts w:cstheme="minorHAnsi"/>
        </w:rPr>
        <w:t xml:space="preserve">0 000 stron w kolorze i </w:t>
      </w:r>
      <w:r w:rsidR="00C47648" w:rsidRPr="00797FE7">
        <w:rPr>
          <w:rFonts w:cstheme="minorHAnsi"/>
        </w:rPr>
        <w:t>135</w:t>
      </w:r>
      <w:r w:rsidRPr="00797FE7">
        <w:rPr>
          <w:rFonts w:cstheme="minorHAnsi"/>
        </w:rPr>
        <w:t xml:space="preserve"> 000 stron mono miesięcznie oszacowany został dla potrzeb kalkulacji i nie jest gwarantowaną liczbą wydrukowanych stron oraz za taką uważany być nie może.</w:t>
      </w:r>
      <w:r w:rsidR="00BD2148" w:rsidRPr="00797FE7">
        <w:rPr>
          <w:rFonts w:cstheme="minorHAnsi"/>
        </w:rPr>
        <w:t xml:space="preserve"> </w:t>
      </w:r>
    </w:p>
    <w:p w14:paraId="4C3FF0EA" w14:textId="77777777" w:rsidR="00BD2148" w:rsidRPr="00797FE7" w:rsidRDefault="00BD2148" w:rsidP="00BD2148">
      <w:pPr>
        <w:rPr>
          <w:rFonts w:cstheme="minorHAnsi"/>
        </w:rPr>
      </w:pPr>
      <w:r w:rsidRPr="00797FE7">
        <w:rPr>
          <w:rFonts w:cstheme="minorHAnsi"/>
        </w:rPr>
        <w:t>Koszt wydruku jednej strony mono musi być skalkulowany jednolicie dla urządzeń typu A i B.</w:t>
      </w:r>
    </w:p>
    <w:p w14:paraId="3D1ECCB3" w14:textId="77777777" w:rsidR="00C30D9C" w:rsidRPr="00797FE7" w:rsidRDefault="00C30D9C" w:rsidP="008E616B">
      <w:pPr>
        <w:rPr>
          <w:rFonts w:cstheme="minorHAnsi"/>
        </w:rPr>
      </w:pPr>
    </w:p>
    <w:p w14:paraId="7C8DC0FF" w14:textId="77777777" w:rsidR="00FF43D6" w:rsidRDefault="00FF43D6" w:rsidP="008E616B">
      <w:pPr>
        <w:rPr>
          <w:rFonts w:cstheme="minorHAnsi"/>
        </w:rPr>
      </w:pPr>
    </w:p>
    <w:p w14:paraId="3074E6F0" w14:textId="77777777" w:rsidR="00797FE7" w:rsidRPr="00797FE7" w:rsidRDefault="00797FE7" w:rsidP="008E616B">
      <w:pPr>
        <w:rPr>
          <w:rFonts w:cstheme="minorHAnsi"/>
        </w:rPr>
      </w:pPr>
    </w:p>
    <w:p w14:paraId="619FC4BE" w14:textId="77777777" w:rsidR="00F45105" w:rsidRPr="00797FE7" w:rsidRDefault="00F45105" w:rsidP="00F45105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tbl>
      <w:tblPr>
        <w:tblW w:w="151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1000"/>
        <w:gridCol w:w="956"/>
        <w:gridCol w:w="736"/>
        <w:gridCol w:w="957"/>
        <w:gridCol w:w="957"/>
        <w:gridCol w:w="918"/>
        <w:gridCol w:w="896"/>
        <w:gridCol w:w="1085"/>
        <w:gridCol w:w="989"/>
        <w:gridCol w:w="1263"/>
        <w:gridCol w:w="1131"/>
        <w:gridCol w:w="1272"/>
        <w:gridCol w:w="1695"/>
      </w:tblGrid>
      <w:tr w:rsidR="00A10C26" w:rsidRPr="005F0957" w14:paraId="2C31C8DA" w14:textId="77777777" w:rsidTr="00A10C26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4AA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A56F" w14:textId="5C86248A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6930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CC8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58B9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28B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752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5321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067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F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7B9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8EA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147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A71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F62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96BD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L</w:t>
            </w:r>
          </w:p>
        </w:tc>
      </w:tr>
      <w:tr w:rsidR="00A10C26" w:rsidRPr="005F0957" w14:paraId="7BF54C2F" w14:textId="77777777" w:rsidTr="00A10C26">
        <w:trPr>
          <w:trHeight w:val="18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3B1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25D" w14:textId="7B9DE220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Typ urządzenia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1FB" w14:textId="47531CC4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Pełna nazwa handlowa  urządze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ń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CDC" w14:textId="53C6CFED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Miesięczny koszt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dzierżawy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brutto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9C98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Ilość urządzeń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2AF" w14:textId="636B7B0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Miesięczny koszt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dzierżawy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brutto za wszystkie urządzenia (kolumna A*kolumna B)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7A5" w14:textId="18A28A3C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całkowity dzierżawy 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brutto za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 miesięcy wszystkich urządzeń (kolumna C*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8)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723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Koszt wydruku jednej strony w kolorze brutto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D86" w14:textId="70C9AD7E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Szacowana ilość wydruków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kolor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miesięcznie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F0F" w14:textId="6C67001A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koszt za wydruk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kolor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br/>
              <w:t>miesięcznie (kolumna E*F)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0D3" w14:textId="3773967C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całkowity 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wydruku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kolor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brutto za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miesięcy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br/>
              <w:t>(kolumna G*4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858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Koszt wydruku jednej strony mono brutto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BB3" w14:textId="4E5EA09C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Szacowana ilość wydruków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mono 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miesięcznie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A06" w14:textId="7D550ADE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Koszt za wydruk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mono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miesięcznie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br/>
              <w:t>(kolumna I*J)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5BA" w14:textId="2AED0E90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Koszt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całkowity 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wydruku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mono 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brutto za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miesięcy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br/>
              <w:t xml:space="preserve">(kolumna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K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A10C26" w:rsidRPr="005F0957" w14:paraId="0B8C3054" w14:textId="77777777" w:rsidTr="00A10C26">
        <w:trPr>
          <w:trHeight w:val="25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F92" w14:textId="3546D86F" w:rsidR="00A10C26" w:rsidRPr="005F0957" w:rsidRDefault="00A10C26" w:rsidP="00A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790" w14:textId="3678D16F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Urządzeni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typ W1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BBF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SHARP </w:t>
            </w:r>
          </w:p>
          <w:p w14:paraId="31B08288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MX-3570N</w:t>
            </w:r>
          </w:p>
          <w:p w14:paraId="5B8C7492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660E4B9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SHARP </w:t>
            </w:r>
          </w:p>
          <w:p w14:paraId="3E336553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MX-4071</w:t>
            </w:r>
          </w:p>
          <w:p w14:paraId="56772303" w14:textId="2544A9D7" w:rsidR="00A10C26" w:rsidRPr="00FF43D6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710AB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D25" w14:textId="68B86A2B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1AA27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981B7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ABC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E6F" w14:textId="62D077B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4BF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6DC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6BD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8B4" w14:textId="5596EA65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C80" w14:textId="77777777" w:rsidR="00A10C26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41A8AEC3" w14:textId="77777777" w:rsidR="00A10C26" w:rsidRPr="00C30D9C" w:rsidRDefault="00A10C26" w:rsidP="00C30D9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485" w14:textId="77777777" w:rsidR="00A10C26" w:rsidRPr="00C30D9C" w:rsidRDefault="00A10C26" w:rsidP="00C3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10C26" w:rsidRPr="005F0957" w14:paraId="54608B6B" w14:textId="77777777" w:rsidTr="00A10C26">
        <w:trPr>
          <w:trHeight w:val="31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A6D" w14:textId="79E9EE77" w:rsidR="00A10C26" w:rsidRPr="005F0957" w:rsidRDefault="00A10C26" w:rsidP="00A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98A" w14:textId="6C956154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Urządzeni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a</w:t>
            </w: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typ W2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A41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SHARP </w:t>
            </w: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MX-M365N</w:t>
            </w:r>
          </w:p>
          <w:p w14:paraId="0157C8F9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FC5A544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SHARP </w:t>
            </w:r>
            <w:r w:rsidRPr="00FF43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MX-M5071</w:t>
            </w:r>
          </w:p>
          <w:p w14:paraId="7C61ED01" w14:textId="77777777" w:rsidR="00A10C26" w:rsidRPr="00FF43D6" w:rsidRDefault="00A10C26" w:rsidP="00ED62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17201D" w14:textId="5D0464C4" w:rsidR="00A10C26" w:rsidRPr="000B2D8D" w:rsidRDefault="00A10C26" w:rsidP="005F09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7648">
              <w:rPr>
                <w:rFonts w:ascii="Times New Roman" w:hAnsi="Times New Roman" w:cs="Times New Roman"/>
                <w:sz w:val="16"/>
                <w:szCs w:val="16"/>
              </w:rPr>
              <w:t xml:space="preserve">SHARP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47648">
              <w:rPr>
                <w:rFonts w:ascii="Times New Roman" w:hAnsi="Times New Roman" w:cs="Times New Roman"/>
                <w:sz w:val="16"/>
                <w:szCs w:val="16"/>
              </w:rPr>
              <w:t>MX-M6070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7D17A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01A" w14:textId="048BCC2A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CA390" w14:textId="77777777" w:rsidR="00A10C26" w:rsidRPr="00C30D9C" w:rsidRDefault="00A10C26" w:rsidP="00C3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B950C" w14:textId="77777777" w:rsidR="00A10C26" w:rsidRPr="00C30D9C" w:rsidRDefault="00A10C26" w:rsidP="00C3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196A5" w14:textId="77777777" w:rsidR="00A10C26" w:rsidRPr="00C30D9C" w:rsidRDefault="00A10C26" w:rsidP="00C3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1500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91C4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F434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4D3A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10C26" w:rsidRPr="005F0957" w14:paraId="42E71C23" w14:textId="77777777" w:rsidTr="00A10C26">
        <w:trPr>
          <w:trHeight w:val="7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6C0B" w14:textId="1E6E4AC3" w:rsidR="00A10C26" w:rsidRPr="005F0957" w:rsidRDefault="00A10C26" w:rsidP="00A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33E" w14:textId="0CC13769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Urządzenie typ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5DA5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0E7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F36" w14:textId="7E5B64E3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DE4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86A8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B47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A04" w14:textId="7B3055A4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E046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896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3D16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507B" w14:textId="53D0DAC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035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CB6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10C26" w:rsidRPr="005F0957" w14:paraId="09722486" w14:textId="77777777" w:rsidTr="00A10C26">
        <w:trPr>
          <w:trHeight w:val="9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2B6" w14:textId="0836D450" w:rsidR="00A10C26" w:rsidRPr="005F0957" w:rsidRDefault="00A10C26" w:rsidP="00A1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E72" w14:textId="5F78C4FA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Urządzenie typ 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C30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CFEF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DD24" w14:textId="3F06D9B3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556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341E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9D2E81" w14:textId="77777777" w:rsidR="00A10C26" w:rsidRPr="005F0957" w:rsidRDefault="00A10C26" w:rsidP="005F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F095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C8E8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2F0B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8CC5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17E4" w14:textId="77777777" w:rsidR="00A10C26" w:rsidRPr="005F0957" w:rsidRDefault="00A10C26" w:rsidP="005F0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AEFE1B2" w14:textId="77777777" w:rsidR="006911FD" w:rsidRPr="00FB0415" w:rsidRDefault="006911FD" w:rsidP="006911FD">
      <w:pPr>
        <w:pStyle w:val="Akapitzlist"/>
        <w:spacing w:line="480" w:lineRule="auto"/>
        <w:ind w:left="420"/>
        <w:rPr>
          <w:rFonts w:ascii="Times New Roman" w:hAnsi="Times New Roman" w:cs="Times New Roman"/>
          <w:sz w:val="20"/>
          <w:szCs w:val="20"/>
        </w:rPr>
      </w:pPr>
    </w:p>
    <w:p w14:paraId="5FB272A2" w14:textId="5F8AB22A" w:rsidR="0020111E" w:rsidRPr="00797FE7" w:rsidRDefault="0020111E" w:rsidP="00AA2013">
      <w:pPr>
        <w:pStyle w:val="Akapitzlist"/>
        <w:spacing w:line="480" w:lineRule="auto"/>
        <w:ind w:left="1128"/>
        <w:rPr>
          <w:rFonts w:cstheme="minorHAnsi"/>
          <w:sz w:val="20"/>
          <w:szCs w:val="20"/>
        </w:rPr>
      </w:pPr>
      <w:r w:rsidRPr="00797FE7">
        <w:rPr>
          <w:rFonts w:cstheme="minorHAnsi"/>
          <w:sz w:val="20"/>
          <w:szCs w:val="20"/>
        </w:rPr>
        <w:lastRenderedPageBreak/>
        <w:t xml:space="preserve">Cena ofertowa równa się sumie; całkowitego </w:t>
      </w:r>
      <w:r w:rsidR="00C30D9C" w:rsidRPr="00797FE7">
        <w:rPr>
          <w:rFonts w:cstheme="minorHAnsi"/>
          <w:sz w:val="20"/>
          <w:szCs w:val="20"/>
        </w:rPr>
        <w:t>kosztu</w:t>
      </w:r>
      <w:r w:rsidRPr="00797FE7">
        <w:rPr>
          <w:rFonts w:cstheme="minorHAnsi"/>
          <w:sz w:val="20"/>
          <w:szCs w:val="20"/>
        </w:rPr>
        <w:t xml:space="preserve"> </w:t>
      </w:r>
      <w:r w:rsidR="000B2D8D" w:rsidRPr="00797FE7">
        <w:rPr>
          <w:rFonts w:cstheme="minorHAnsi"/>
          <w:sz w:val="20"/>
          <w:szCs w:val="20"/>
        </w:rPr>
        <w:t>dzierżawy</w:t>
      </w:r>
      <w:r w:rsidRPr="00797FE7">
        <w:rPr>
          <w:rFonts w:cstheme="minorHAnsi"/>
          <w:sz w:val="20"/>
          <w:szCs w:val="20"/>
        </w:rPr>
        <w:t xml:space="preserve"> brutto urządzeń typu A i B</w:t>
      </w:r>
      <w:r w:rsidR="00A10C26" w:rsidRPr="00797FE7">
        <w:rPr>
          <w:rFonts w:cstheme="minorHAnsi"/>
          <w:sz w:val="20"/>
          <w:szCs w:val="20"/>
        </w:rPr>
        <w:t xml:space="preserve"> (pola 3D, 4D)</w:t>
      </w:r>
      <w:r w:rsidRPr="00797FE7">
        <w:rPr>
          <w:rFonts w:cstheme="minorHAnsi"/>
          <w:sz w:val="20"/>
          <w:szCs w:val="20"/>
        </w:rPr>
        <w:t>, całkowitego kosztu wydruku stron w kolorze</w:t>
      </w:r>
      <w:r w:rsidR="00A10C26" w:rsidRPr="00797FE7">
        <w:rPr>
          <w:rFonts w:cstheme="minorHAnsi"/>
          <w:sz w:val="20"/>
          <w:szCs w:val="20"/>
        </w:rPr>
        <w:t xml:space="preserve"> (pola 1H, 3H)</w:t>
      </w:r>
      <w:r w:rsidRPr="00797FE7">
        <w:rPr>
          <w:rFonts w:cstheme="minorHAnsi"/>
          <w:sz w:val="20"/>
          <w:szCs w:val="20"/>
        </w:rPr>
        <w:t>, całkowitego kosztu wydruku stron mono</w:t>
      </w:r>
      <w:r w:rsidR="00A10C26" w:rsidRPr="00797FE7">
        <w:rPr>
          <w:rFonts w:cstheme="minorHAnsi"/>
          <w:sz w:val="20"/>
          <w:szCs w:val="20"/>
        </w:rPr>
        <w:t xml:space="preserve"> (pola 1L, 3L)</w:t>
      </w:r>
      <w:r w:rsidRPr="00797FE7">
        <w:rPr>
          <w:rFonts w:cstheme="minorHAnsi"/>
          <w:sz w:val="20"/>
          <w:szCs w:val="20"/>
        </w:rPr>
        <w:t>.</w:t>
      </w:r>
    </w:p>
    <w:p w14:paraId="5BE48C30" w14:textId="77777777" w:rsidR="009000B9" w:rsidRPr="00797FE7" w:rsidRDefault="008E616B" w:rsidP="00AA2013">
      <w:pPr>
        <w:pStyle w:val="Akapitzlist"/>
        <w:spacing w:line="480" w:lineRule="auto"/>
        <w:ind w:left="1128" w:firstLine="288"/>
        <w:rPr>
          <w:rFonts w:cstheme="minorHAnsi"/>
          <w:b/>
          <w:sz w:val="24"/>
          <w:szCs w:val="24"/>
        </w:rPr>
      </w:pPr>
      <w:r w:rsidRPr="00797FE7">
        <w:rPr>
          <w:rFonts w:cstheme="minorHAnsi"/>
          <w:b/>
          <w:sz w:val="24"/>
          <w:szCs w:val="24"/>
        </w:rPr>
        <w:t xml:space="preserve">Cena ofertowa </w:t>
      </w:r>
      <w:r w:rsidR="0020111E" w:rsidRPr="00797FE7">
        <w:rPr>
          <w:rFonts w:cstheme="minorHAnsi"/>
          <w:b/>
          <w:sz w:val="24"/>
          <w:szCs w:val="24"/>
        </w:rPr>
        <w:t>……………………………… zł brutto</w:t>
      </w:r>
    </w:p>
    <w:p w14:paraId="69E2F762" w14:textId="77777777" w:rsidR="00C67D7D" w:rsidRPr="00797FE7" w:rsidRDefault="00C67D7D" w:rsidP="00AA2013">
      <w:pPr>
        <w:pStyle w:val="Akapitzlist"/>
        <w:spacing w:line="480" w:lineRule="auto"/>
        <w:ind w:left="840" w:firstLine="576"/>
        <w:rPr>
          <w:rFonts w:cstheme="minorHAnsi"/>
          <w:b/>
          <w:sz w:val="24"/>
          <w:szCs w:val="24"/>
        </w:rPr>
      </w:pPr>
      <w:r w:rsidRPr="00797FE7">
        <w:rPr>
          <w:rFonts w:cstheme="minorHAnsi"/>
          <w:b/>
          <w:sz w:val="24"/>
          <w:szCs w:val="24"/>
        </w:rPr>
        <w:t>(słownie: …………………………………………………….. )</w:t>
      </w:r>
    </w:p>
    <w:p w14:paraId="3B2C1CC7" w14:textId="77777777" w:rsidR="00FF43D6" w:rsidRPr="00797FE7" w:rsidRDefault="00FF43D6" w:rsidP="00FF43D6">
      <w:pPr>
        <w:pStyle w:val="Akapitzlist"/>
        <w:spacing w:line="480" w:lineRule="auto"/>
        <w:ind w:left="420"/>
        <w:rPr>
          <w:rFonts w:cstheme="minorHAnsi"/>
          <w:b/>
          <w:sz w:val="24"/>
          <w:szCs w:val="24"/>
        </w:rPr>
      </w:pPr>
      <w:r w:rsidRPr="00797FE7">
        <w:rPr>
          <w:rFonts w:cstheme="minorHAnsi"/>
          <w:b/>
          <w:sz w:val="24"/>
          <w:szCs w:val="24"/>
        </w:rPr>
        <w:t>Oferujemy:</w:t>
      </w:r>
    </w:p>
    <w:p w14:paraId="2658D97C" w14:textId="77777777" w:rsidR="00FF43D6" w:rsidRPr="00797FE7" w:rsidRDefault="00FF43D6" w:rsidP="00FF43D6">
      <w:pPr>
        <w:pStyle w:val="Akapitzlist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t>Pełna nazwa handlowa oferowanego urządzenia typ A ………………………. ……………………………………………………………………...</w:t>
      </w:r>
    </w:p>
    <w:p w14:paraId="399C1FB2" w14:textId="77777777" w:rsidR="00FF43D6" w:rsidRPr="00797FE7" w:rsidRDefault="00FF43D6" w:rsidP="00FF43D6">
      <w:pPr>
        <w:pStyle w:val="Akapitzlist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t>Pełna nazwa handlowa oferowanego urządzenia typ B ………………………. ……………………………………………………………………...</w:t>
      </w:r>
    </w:p>
    <w:p w14:paraId="7627A7E9" w14:textId="21BA1EA6" w:rsidR="00FF43D6" w:rsidRPr="00797FE7" w:rsidRDefault="00FF43D6" w:rsidP="00E75515">
      <w:pPr>
        <w:pStyle w:val="Akapitzlist"/>
        <w:numPr>
          <w:ilvl w:val="0"/>
          <w:numId w:val="18"/>
        </w:numPr>
        <w:spacing w:line="480" w:lineRule="auto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t>Nazwa i wersja systemu zarządzania wydrukiem wraz z wyszczególnieniem modułów (jeśli występują) ………………………. ………………</w:t>
      </w:r>
    </w:p>
    <w:p w14:paraId="6A619518" w14:textId="56B6FA8A" w:rsidR="00FF43D6" w:rsidRPr="00797FE7" w:rsidRDefault="00FF43D6" w:rsidP="00E75515">
      <w:pPr>
        <w:pStyle w:val="Akapitzlist"/>
        <w:numPr>
          <w:ilvl w:val="0"/>
          <w:numId w:val="6"/>
        </w:numPr>
        <w:spacing w:line="480" w:lineRule="auto"/>
        <w:rPr>
          <w:rFonts w:cstheme="minorHAnsi"/>
          <w:b/>
          <w:sz w:val="24"/>
          <w:szCs w:val="24"/>
        </w:rPr>
      </w:pPr>
      <w:r w:rsidRPr="00797FE7">
        <w:rPr>
          <w:rFonts w:cstheme="minorHAnsi"/>
          <w:b/>
          <w:sz w:val="24"/>
          <w:szCs w:val="24"/>
        </w:rPr>
        <w:t xml:space="preserve"> Dodatkowa funkcjonalność:</w:t>
      </w:r>
    </w:p>
    <w:p w14:paraId="3CA1B8DF" w14:textId="15B0C1CA" w:rsidR="00FF43D6" w:rsidRPr="00797FE7" w:rsidRDefault="00FF43D6" w:rsidP="00FF43D6">
      <w:pPr>
        <w:pStyle w:val="Akapitzlist"/>
        <w:spacing w:line="480" w:lineRule="auto"/>
        <w:ind w:left="420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t xml:space="preserve">  </w:t>
      </w:r>
      <w:r w:rsidR="00E75515" w:rsidRPr="00797FE7">
        <w:rPr>
          <w:rFonts w:cstheme="minorHAnsi"/>
          <w:sz w:val="24"/>
          <w:szCs w:val="24"/>
        </w:rPr>
        <w:tab/>
      </w:r>
      <w:r w:rsidR="00E75515" w:rsidRPr="00797FE7">
        <w:rPr>
          <w:rFonts w:cstheme="minorHAnsi"/>
          <w:sz w:val="24"/>
          <w:szCs w:val="24"/>
        </w:rPr>
        <w:tab/>
      </w: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  za interfejs Wi-Fi obsługujący standard 5GHz w standardzie 802.11 a/</w:t>
      </w:r>
      <w:proofErr w:type="spellStart"/>
      <w:r w:rsidRPr="00797FE7">
        <w:rPr>
          <w:rFonts w:cstheme="minorHAnsi"/>
          <w:sz w:val="24"/>
          <w:szCs w:val="24"/>
        </w:rPr>
        <w:t>an</w:t>
      </w:r>
      <w:proofErr w:type="spellEnd"/>
      <w:r w:rsidRPr="00797FE7">
        <w:rPr>
          <w:rFonts w:cstheme="minorHAnsi"/>
          <w:sz w:val="24"/>
          <w:szCs w:val="24"/>
        </w:rPr>
        <w:t>/b/g/n dla urządzeń kolorowych</w:t>
      </w:r>
    </w:p>
    <w:p w14:paraId="233E2638" w14:textId="39072DE9" w:rsidR="00FF43D6" w:rsidRPr="00797FE7" w:rsidRDefault="00FF43D6" w:rsidP="00E75515">
      <w:pPr>
        <w:spacing w:line="480" w:lineRule="auto"/>
        <w:ind w:left="708" w:firstLine="708"/>
        <w:rPr>
          <w:rFonts w:cstheme="minorHAnsi"/>
          <w:sz w:val="24"/>
          <w:szCs w:val="24"/>
        </w:rPr>
      </w:pPr>
      <w:r w:rsidRPr="00797FE7">
        <w:rPr>
          <w:rFonts w:cstheme="minorHAnsi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  Oryginalny Adobe PostScript3 – nie emulator – dla urządzeń kolorowych</w:t>
      </w:r>
    </w:p>
    <w:p w14:paraId="224CF8B4" w14:textId="7FEBB0C4" w:rsidR="00FF43D6" w:rsidRPr="00797FE7" w:rsidRDefault="00FF43D6" w:rsidP="00FF43D6">
      <w:pPr>
        <w:pStyle w:val="Akapitzlist"/>
        <w:spacing w:line="480" w:lineRule="auto"/>
        <w:ind w:left="420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t xml:space="preserve"> </w:t>
      </w:r>
      <w:r w:rsidR="00E75515" w:rsidRPr="00797FE7">
        <w:rPr>
          <w:rFonts w:cstheme="minorHAnsi"/>
          <w:sz w:val="24"/>
          <w:szCs w:val="24"/>
        </w:rPr>
        <w:tab/>
      </w:r>
      <w:r w:rsidR="00E75515" w:rsidRPr="00797FE7">
        <w:rPr>
          <w:rFonts w:cstheme="minorHAnsi"/>
          <w:sz w:val="24"/>
          <w:szCs w:val="24"/>
        </w:rPr>
        <w:tab/>
      </w: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  za interfejs Wi-Fi obsługujący standard 5GHz  w standardzie 802.11 a/</w:t>
      </w:r>
      <w:proofErr w:type="spellStart"/>
      <w:r w:rsidRPr="00797FE7">
        <w:rPr>
          <w:rFonts w:cstheme="minorHAnsi"/>
          <w:sz w:val="24"/>
          <w:szCs w:val="24"/>
        </w:rPr>
        <w:t>an</w:t>
      </w:r>
      <w:proofErr w:type="spellEnd"/>
      <w:r w:rsidRPr="00797FE7">
        <w:rPr>
          <w:rFonts w:cstheme="minorHAnsi"/>
          <w:sz w:val="24"/>
          <w:szCs w:val="24"/>
        </w:rPr>
        <w:t>/b/g/n dla urządzeń monochromatycznych</w:t>
      </w:r>
    </w:p>
    <w:p w14:paraId="28DF4535" w14:textId="50843AC2" w:rsidR="00FF43D6" w:rsidRPr="00797FE7" w:rsidRDefault="00FF43D6" w:rsidP="00E75515">
      <w:pPr>
        <w:pStyle w:val="Akapitzlist"/>
        <w:spacing w:line="480" w:lineRule="auto"/>
        <w:ind w:left="1128" w:firstLine="288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   Oryginalny Adobe PostScript3 – nie emulator – dla urządzeń monochromatycznych</w:t>
      </w:r>
    </w:p>
    <w:p w14:paraId="212464CD" w14:textId="664E7C2B" w:rsidR="00E75515" w:rsidRPr="00797FE7" w:rsidRDefault="00FF43D6" w:rsidP="00E75515">
      <w:pPr>
        <w:pStyle w:val="Akapitzlist"/>
        <w:numPr>
          <w:ilvl w:val="0"/>
          <w:numId w:val="6"/>
        </w:numPr>
        <w:spacing w:line="480" w:lineRule="auto"/>
        <w:rPr>
          <w:rFonts w:eastAsia="Calibri" w:cstheme="minorHAnsi"/>
          <w:b/>
          <w:color w:val="000000"/>
          <w:sz w:val="24"/>
          <w:szCs w:val="24"/>
        </w:rPr>
      </w:pPr>
      <w:r w:rsidRPr="00797FE7">
        <w:rPr>
          <w:rFonts w:cstheme="minorHAnsi"/>
          <w:b/>
          <w:sz w:val="24"/>
          <w:szCs w:val="24"/>
        </w:rPr>
        <w:t xml:space="preserve"> </w:t>
      </w:r>
      <w:r w:rsidR="00E75515" w:rsidRPr="00797FE7">
        <w:rPr>
          <w:rFonts w:cstheme="minorHAnsi"/>
          <w:b/>
          <w:sz w:val="24"/>
          <w:szCs w:val="24"/>
        </w:rPr>
        <w:t>Spójność systemu z obecnie wdrożonym systemem obsługi wydruku</w:t>
      </w:r>
    </w:p>
    <w:p w14:paraId="44307C50" w14:textId="77777777" w:rsidR="007B62C7" w:rsidRPr="00797FE7" w:rsidRDefault="007B62C7" w:rsidP="007B62C7">
      <w:pPr>
        <w:pStyle w:val="Akapitzlist"/>
        <w:spacing w:line="480" w:lineRule="auto"/>
        <w:ind w:left="1069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 TAK</w:t>
      </w:r>
    </w:p>
    <w:p w14:paraId="131DE899" w14:textId="77777777" w:rsidR="007B62C7" w:rsidRPr="00797FE7" w:rsidRDefault="007B62C7" w:rsidP="007B62C7">
      <w:pPr>
        <w:pStyle w:val="Akapitzlist"/>
        <w:spacing w:line="480" w:lineRule="auto"/>
        <w:ind w:left="1069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NIE</w:t>
      </w:r>
    </w:p>
    <w:p w14:paraId="6FDB1E90" w14:textId="77777777" w:rsidR="007B62C7" w:rsidRPr="00797FE7" w:rsidRDefault="007B62C7" w:rsidP="007B62C7">
      <w:pPr>
        <w:pStyle w:val="Akapitzlist"/>
        <w:spacing w:line="480" w:lineRule="auto"/>
        <w:ind w:left="1069"/>
        <w:rPr>
          <w:rFonts w:eastAsia="Calibri" w:cstheme="minorHAnsi"/>
          <w:b/>
          <w:color w:val="000000"/>
          <w:sz w:val="24"/>
          <w:szCs w:val="24"/>
        </w:rPr>
      </w:pPr>
    </w:p>
    <w:p w14:paraId="186EBBE0" w14:textId="58DF75CD" w:rsidR="00FF43D6" w:rsidRPr="00797FE7" w:rsidRDefault="00FF43D6" w:rsidP="007B62C7">
      <w:pPr>
        <w:pStyle w:val="Akapitzlist"/>
        <w:numPr>
          <w:ilvl w:val="0"/>
          <w:numId w:val="6"/>
        </w:numPr>
        <w:spacing w:line="480" w:lineRule="auto"/>
        <w:rPr>
          <w:rFonts w:eastAsia="Calibri" w:cstheme="minorHAnsi"/>
          <w:b/>
          <w:color w:val="000000"/>
          <w:sz w:val="24"/>
          <w:szCs w:val="24"/>
        </w:rPr>
      </w:pPr>
      <w:r w:rsidRPr="00797FE7">
        <w:rPr>
          <w:rFonts w:eastAsia="Calibri" w:cstheme="minorHAnsi"/>
          <w:b/>
          <w:bCs/>
          <w:iCs/>
          <w:color w:val="000000"/>
          <w:sz w:val="24"/>
          <w:szCs w:val="24"/>
        </w:rPr>
        <w:t>Licencja bezterminowa</w:t>
      </w:r>
    </w:p>
    <w:p w14:paraId="6B2A4E00" w14:textId="77777777" w:rsidR="00FF43D6" w:rsidRPr="00797FE7" w:rsidRDefault="00FF43D6" w:rsidP="007B62C7">
      <w:pPr>
        <w:pStyle w:val="Akapitzlist"/>
        <w:spacing w:line="480" w:lineRule="auto"/>
        <w:ind w:left="781" w:firstLine="288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 TAK</w:t>
      </w:r>
    </w:p>
    <w:p w14:paraId="50FF36BB" w14:textId="77777777" w:rsidR="00FF43D6" w:rsidRPr="00797FE7" w:rsidRDefault="00FF43D6" w:rsidP="007B62C7">
      <w:pPr>
        <w:pStyle w:val="Akapitzlist"/>
        <w:spacing w:line="480" w:lineRule="auto"/>
        <w:ind w:left="781" w:firstLine="288"/>
        <w:rPr>
          <w:rFonts w:cstheme="minorHAnsi"/>
          <w:sz w:val="24"/>
          <w:szCs w:val="24"/>
        </w:rPr>
      </w:pPr>
      <w:r w:rsidRPr="00797FE7">
        <w:rPr>
          <w:rFonts w:cstheme="minorHAnsi"/>
          <w:sz w:val="24"/>
          <w:szCs w:val="24"/>
        </w:rPr>
        <w:sym w:font="Wingdings 2" w:char="F0A3"/>
      </w:r>
      <w:r w:rsidRPr="00797FE7">
        <w:rPr>
          <w:rFonts w:cstheme="minorHAnsi"/>
          <w:sz w:val="24"/>
          <w:szCs w:val="24"/>
        </w:rPr>
        <w:t xml:space="preserve"> NIE</w:t>
      </w:r>
    </w:p>
    <w:p w14:paraId="1BE0B2DD" w14:textId="01707283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163A983D" w14:textId="77777777" w:rsidR="007B62C7" w:rsidRPr="00797FE7" w:rsidRDefault="007B62C7" w:rsidP="007B62C7">
      <w:pPr>
        <w:pStyle w:val="Akapitzlist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EF085E" w14:textId="7777777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01020B77" w14:textId="6A49EE86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467E7E1E" w14:textId="77777777" w:rsidR="007B62C7" w:rsidRPr="00797FE7" w:rsidRDefault="007B62C7" w:rsidP="007B62C7">
      <w:pPr>
        <w:pStyle w:val="Akapitzlist"/>
        <w:rPr>
          <w:rFonts w:cstheme="minorHAnsi"/>
          <w:color w:val="000000"/>
          <w:sz w:val="24"/>
          <w:szCs w:val="24"/>
        </w:rPr>
      </w:pPr>
    </w:p>
    <w:p w14:paraId="7DB90CFA" w14:textId="7777777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3F33D472" w14:textId="77777777" w:rsidR="007B62C7" w:rsidRPr="00797FE7" w:rsidRDefault="007B62C7" w:rsidP="007B62C7">
      <w:pPr>
        <w:pStyle w:val="Akapitzlist"/>
        <w:rPr>
          <w:rFonts w:cstheme="minorHAnsi"/>
          <w:color w:val="000000"/>
          <w:sz w:val="24"/>
          <w:szCs w:val="24"/>
        </w:rPr>
      </w:pPr>
    </w:p>
    <w:p w14:paraId="4269FC8B" w14:textId="16429D3D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770A463F" w14:textId="77777777" w:rsidR="007B62C7" w:rsidRPr="00797FE7" w:rsidRDefault="007B62C7" w:rsidP="007B62C7">
      <w:pPr>
        <w:pStyle w:val="Akapitzlist"/>
        <w:rPr>
          <w:rFonts w:cstheme="minorHAnsi"/>
          <w:sz w:val="24"/>
          <w:szCs w:val="24"/>
        </w:rPr>
      </w:pPr>
    </w:p>
    <w:p w14:paraId="303EE9CD" w14:textId="7777777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789C1E22" w14:textId="77777777" w:rsidR="007B62C7" w:rsidRPr="00797FE7" w:rsidRDefault="007B62C7" w:rsidP="007B62C7">
      <w:pPr>
        <w:pStyle w:val="Akapitzlist"/>
        <w:rPr>
          <w:rFonts w:eastAsiaTheme="minorHAnsi" w:cstheme="minorHAnsi"/>
          <w:sz w:val="24"/>
          <w:szCs w:val="24"/>
          <w:lang w:eastAsia="en-US"/>
        </w:rPr>
      </w:pPr>
    </w:p>
    <w:p w14:paraId="503E3F64" w14:textId="788C0F96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eastAsiaTheme="minorHAnsi" w:cstheme="minorHAnsi"/>
          <w:sz w:val="24"/>
          <w:szCs w:val="24"/>
          <w:lang w:eastAsia="en-US"/>
        </w:rPr>
        <w:t>Czy wykonawca jest mikroprzedsiębiorstwem bądź małym lub średnim przedsiębiorstwem?</w:t>
      </w:r>
    </w:p>
    <w:p w14:paraId="7F12B677" w14:textId="77777777" w:rsidR="007B62C7" w:rsidRPr="00797FE7" w:rsidRDefault="007B62C7" w:rsidP="00280113">
      <w:pPr>
        <w:pStyle w:val="Akapitzlist"/>
        <w:spacing w:after="0" w:line="240" w:lineRule="auto"/>
        <w:ind w:left="721" w:firstLine="348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797FE7">
        <w:rPr>
          <w:rFonts w:eastAsia="Calibri" w:cstheme="minorHAnsi"/>
          <w:bCs/>
          <w:sz w:val="40"/>
          <w:szCs w:val="40"/>
          <w:lang w:eastAsia="en-US"/>
        </w:rPr>
        <w:t>□</w:t>
      </w:r>
      <w:r w:rsidRPr="00797FE7">
        <w:rPr>
          <w:rFonts w:eastAsia="Calibri" w:cstheme="minorHAnsi"/>
          <w:bCs/>
          <w:sz w:val="24"/>
          <w:szCs w:val="24"/>
          <w:lang w:eastAsia="en-US"/>
        </w:rPr>
        <w:t xml:space="preserve"> mikroprzedsiębiorstwem </w:t>
      </w:r>
    </w:p>
    <w:p w14:paraId="0BEEFCF4" w14:textId="77777777" w:rsidR="007B62C7" w:rsidRPr="00797FE7" w:rsidRDefault="007B62C7" w:rsidP="00280113">
      <w:pPr>
        <w:pStyle w:val="Akapitzlist"/>
        <w:spacing w:after="0" w:line="240" w:lineRule="auto"/>
        <w:ind w:left="721" w:firstLine="348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797FE7">
        <w:rPr>
          <w:rFonts w:eastAsia="Calibri" w:cstheme="minorHAnsi"/>
          <w:bCs/>
          <w:sz w:val="40"/>
          <w:szCs w:val="40"/>
          <w:lang w:eastAsia="en-US"/>
        </w:rPr>
        <w:t>□</w:t>
      </w:r>
      <w:r w:rsidRPr="00797FE7">
        <w:rPr>
          <w:rFonts w:eastAsia="Calibri" w:cstheme="minorHAnsi"/>
          <w:bCs/>
          <w:sz w:val="24"/>
          <w:szCs w:val="24"/>
          <w:lang w:eastAsia="en-US"/>
        </w:rPr>
        <w:t xml:space="preserve"> małym przedsiębiorstwem</w:t>
      </w:r>
    </w:p>
    <w:p w14:paraId="6A6ACAB8" w14:textId="77777777" w:rsidR="007B62C7" w:rsidRPr="00797FE7" w:rsidRDefault="007B62C7" w:rsidP="00280113">
      <w:pPr>
        <w:pStyle w:val="Akapitzlist"/>
        <w:spacing w:after="0" w:line="240" w:lineRule="auto"/>
        <w:ind w:left="721" w:firstLine="348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797FE7">
        <w:rPr>
          <w:rFonts w:eastAsia="Calibri" w:cstheme="minorHAnsi"/>
          <w:bCs/>
          <w:sz w:val="40"/>
          <w:szCs w:val="40"/>
          <w:lang w:eastAsia="en-US"/>
        </w:rPr>
        <w:t>□</w:t>
      </w:r>
      <w:r w:rsidRPr="00797FE7">
        <w:rPr>
          <w:rFonts w:eastAsia="Calibri" w:cstheme="minorHAnsi"/>
          <w:bCs/>
          <w:sz w:val="24"/>
          <w:szCs w:val="24"/>
          <w:lang w:eastAsia="en-US"/>
        </w:rPr>
        <w:t xml:space="preserve"> średnim przedsiębiorstwem</w:t>
      </w:r>
    </w:p>
    <w:p w14:paraId="1DEFE9E2" w14:textId="77777777" w:rsidR="007B62C7" w:rsidRPr="00797FE7" w:rsidRDefault="007B62C7" w:rsidP="00280113">
      <w:pPr>
        <w:pStyle w:val="Akapitzlist"/>
        <w:spacing w:after="0" w:line="240" w:lineRule="auto"/>
        <w:ind w:left="721" w:firstLine="348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797FE7">
        <w:rPr>
          <w:rFonts w:eastAsia="Calibri" w:cstheme="minorHAnsi"/>
          <w:bCs/>
          <w:sz w:val="40"/>
          <w:szCs w:val="40"/>
          <w:lang w:eastAsia="en-US"/>
        </w:rPr>
        <w:t>□</w:t>
      </w:r>
      <w:r w:rsidRPr="00797FE7">
        <w:rPr>
          <w:rFonts w:eastAsia="Calibri" w:cstheme="minorHAnsi"/>
          <w:bCs/>
          <w:sz w:val="24"/>
          <w:szCs w:val="24"/>
          <w:lang w:eastAsia="en-US"/>
        </w:rPr>
        <w:t>inny rodzaj</w:t>
      </w:r>
    </w:p>
    <w:p w14:paraId="17EC524E" w14:textId="77777777" w:rsidR="007B62C7" w:rsidRPr="00797FE7" w:rsidRDefault="007B62C7" w:rsidP="007B62C7">
      <w:pPr>
        <w:pStyle w:val="Akapitzlist"/>
        <w:spacing w:after="0" w:line="240" w:lineRule="auto"/>
        <w:ind w:left="360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601E2D96" w14:textId="77777777" w:rsidR="007B62C7" w:rsidRPr="00797FE7" w:rsidRDefault="007B62C7" w:rsidP="007B62C7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797FE7">
        <w:rPr>
          <w:rFonts w:eastAsiaTheme="minorHAnsi" w:cstheme="minorHAnsi"/>
          <w:sz w:val="20"/>
          <w:szCs w:val="20"/>
          <w:lang w:eastAsia="en-US"/>
        </w:rPr>
        <w:lastRenderedPageBreak/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00C7B6A0" w14:textId="77777777" w:rsidR="007B62C7" w:rsidRPr="00797FE7" w:rsidRDefault="007B62C7" w:rsidP="007B62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97FE7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8B5D785" w14:textId="77777777" w:rsidR="007B62C7" w:rsidRPr="00797FE7" w:rsidRDefault="007B62C7" w:rsidP="007B62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97FE7">
        <w:rPr>
          <w:rFonts w:cstheme="minorHAnsi"/>
          <w:sz w:val="20"/>
          <w:szCs w:val="20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4319B00E" w14:textId="77777777" w:rsidR="007B62C7" w:rsidRPr="00797FE7" w:rsidRDefault="007B62C7" w:rsidP="007B62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97FE7">
        <w:rPr>
          <w:rFonts w:cstheme="minorHAnsi"/>
          <w:sz w:val="20"/>
          <w:szCs w:val="20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4B83EAE8" w14:textId="77777777" w:rsidR="007B62C7" w:rsidRPr="00797FE7" w:rsidRDefault="007B62C7" w:rsidP="007B62C7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14:paraId="1C8F3E07" w14:textId="7777777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797FE7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  <w:r w:rsidRPr="00797FE7">
        <w:rPr>
          <w:rFonts w:cstheme="minorHAnsi"/>
          <w:color w:val="000000"/>
          <w:sz w:val="24"/>
          <w:szCs w:val="24"/>
        </w:rPr>
        <w:t xml:space="preserve"> wobec osób fizycznych, </w:t>
      </w:r>
      <w:r w:rsidRPr="00797FE7">
        <w:rPr>
          <w:rFonts w:cstheme="minorHAnsi"/>
          <w:sz w:val="24"/>
          <w:szCs w:val="24"/>
        </w:rPr>
        <w:t>od których dane osobowe bezpośrednio lub pośrednio pozyskałem</w:t>
      </w:r>
      <w:r w:rsidRPr="00797FE7">
        <w:rPr>
          <w:rFonts w:cstheme="minorHAnsi"/>
          <w:color w:val="000000"/>
          <w:sz w:val="24"/>
          <w:szCs w:val="24"/>
        </w:rPr>
        <w:t xml:space="preserve"> w celu ubiegania się o udzielenie niniejszego zamówienia publicznego </w:t>
      </w:r>
      <w:r w:rsidRPr="00797FE7">
        <w:rPr>
          <w:rStyle w:val="Odwoanieprzypisudolnego"/>
          <w:rFonts w:cstheme="minorHAnsi"/>
          <w:sz w:val="24"/>
          <w:szCs w:val="24"/>
        </w:rPr>
        <w:footnoteReference w:id="2"/>
      </w:r>
      <w:r w:rsidRPr="00797FE7">
        <w:rPr>
          <w:rFonts w:cstheme="minorHAnsi"/>
          <w:color w:val="000000"/>
          <w:sz w:val="24"/>
          <w:szCs w:val="24"/>
        </w:rPr>
        <w:t>.</w:t>
      </w:r>
    </w:p>
    <w:p w14:paraId="667CFAE0" w14:textId="0078277B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eastAsia="Calibri" w:cstheme="minorHAnsi"/>
          <w:sz w:val="24"/>
          <w:szCs w:val="24"/>
          <w:lang w:eastAsia="en-US"/>
        </w:rPr>
        <w:t>Akceptujemy postanowienia zawarte w projekcie umowy i nie wnosimy do niego zastrzeżeń.</w:t>
      </w:r>
    </w:p>
    <w:p w14:paraId="63B15DE2" w14:textId="77777777" w:rsidR="007B62C7" w:rsidRPr="00797FE7" w:rsidRDefault="007B62C7" w:rsidP="007B62C7">
      <w:pPr>
        <w:pStyle w:val="Akapitzlist"/>
        <w:rPr>
          <w:rFonts w:eastAsia="Calibri" w:cstheme="minorHAnsi"/>
          <w:sz w:val="24"/>
          <w:szCs w:val="24"/>
          <w:lang w:eastAsia="en-US"/>
        </w:rPr>
      </w:pPr>
    </w:p>
    <w:p w14:paraId="266B8045" w14:textId="7777777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eastAsia="Calibri" w:cstheme="minorHAns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5249064" w14:textId="77777777" w:rsidR="007B62C7" w:rsidRPr="00797FE7" w:rsidRDefault="007B62C7" w:rsidP="007B62C7">
      <w:pPr>
        <w:pStyle w:val="Akapitzlist"/>
        <w:rPr>
          <w:rFonts w:cstheme="minorHAnsi"/>
          <w:spacing w:val="-2"/>
          <w:sz w:val="24"/>
          <w:szCs w:val="24"/>
        </w:rPr>
      </w:pPr>
    </w:p>
    <w:p w14:paraId="3C9D4080" w14:textId="7777777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cstheme="minorHAnsi"/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797FE7">
        <w:rPr>
          <w:rStyle w:val="Odwoanieprzypisudolnego"/>
          <w:rFonts w:cstheme="minorHAnsi"/>
          <w:color w:val="000000"/>
        </w:rPr>
        <w:footnoteReference w:id="3"/>
      </w:r>
    </w:p>
    <w:p w14:paraId="77C04796" w14:textId="77777777" w:rsidR="007B62C7" w:rsidRPr="00797FE7" w:rsidRDefault="007B62C7" w:rsidP="007B62C7">
      <w:pPr>
        <w:pStyle w:val="Akapitzlist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31F1F822" w14:textId="66935127" w:rsidR="007B62C7" w:rsidRPr="00797FE7" w:rsidRDefault="007B62C7" w:rsidP="007B62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97FE7">
        <w:rPr>
          <w:rFonts w:eastAsia="Calibri" w:cstheme="minorHAns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2AC8F5F6" w14:textId="77777777" w:rsidR="007B62C7" w:rsidRPr="00797FE7" w:rsidRDefault="007B62C7" w:rsidP="007B62C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498BCD9" w14:textId="7DF382A2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>Formularz ofertowy załącznik nr 2 ;</w:t>
      </w:r>
    </w:p>
    <w:p w14:paraId="1B7F0BDF" w14:textId="59B17058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 xml:space="preserve">Oświadczenie, o którym mowa w art. 125 ust. 1 ustawy </w:t>
      </w:r>
      <w:proofErr w:type="spellStart"/>
      <w:r w:rsidRPr="00797FE7">
        <w:rPr>
          <w:rFonts w:cstheme="minorHAnsi"/>
          <w:bCs/>
          <w:iCs/>
          <w:sz w:val="24"/>
          <w:szCs w:val="24"/>
        </w:rPr>
        <w:t>Pzp</w:t>
      </w:r>
      <w:proofErr w:type="spellEnd"/>
      <w:r w:rsidRPr="00797FE7">
        <w:rPr>
          <w:rFonts w:cstheme="minorHAnsi"/>
          <w:bCs/>
          <w:iCs/>
          <w:sz w:val="24"/>
          <w:szCs w:val="24"/>
        </w:rPr>
        <w:t xml:space="preserve">, w formie JEDZ (załączniki nr 1 do </w:t>
      </w:r>
      <w:proofErr w:type="spellStart"/>
      <w:r w:rsidRPr="00797FE7">
        <w:rPr>
          <w:rFonts w:cstheme="minorHAnsi"/>
          <w:bCs/>
          <w:iCs/>
          <w:sz w:val="24"/>
          <w:szCs w:val="24"/>
        </w:rPr>
        <w:t>Swz</w:t>
      </w:r>
      <w:proofErr w:type="spellEnd"/>
      <w:r w:rsidRPr="00797FE7">
        <w:rPr>
          <w:rFonts w:cstheme="minorHAnsi"/>
          <w:bCs/>
          <w:iCs/>
          <w:sz w:val="24"/>
          <w:szCs w:val="24"/>
        </w:rPr>
        <w:t>);</w:t>
      </w:r>
    </w:p>
    <w:p w14:paraId="73F71FE2" w14:textId="77777777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6A8F11F1" w14:textId="77777777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lastRenderedPageBreak/>
        <w:t xml:space="preserve">Oświadczenie dotyczące podwykonawstwa (załącznik nr 4 do </w:t>
      </w:r>
      <w:proofErr w:type="spellStart"/>
      <w:r w:rsidRPr="00797FE7">
        <w:rPr>
          <w:rFonts w:cstheme="minorHAnsi"/>
          <w:bCs/>
          <w:iCs/>
          <w:sz w:val="24"/>
          <w:szCs w:val="24"/>
        </w:rPr>
        <w:t>Swz</w:t>
      </w:r>
      <w:proofErr w:type="spellEnd"/>
      <w:r w:rsidRPr="00797FE7">
        <w:rPr>
          <w:rFonts w:cstheme="minorHAnsi"/>
          <w:bCs/>
          <w:iCs/>
          <w:sz w:val="24"/>
          <w:szCs w:val="24"/>
        </w:rPr>
        <w:t>);</w:t>
      </w:r>
    </w:p>
    <w:p w14:paraId="56322602" w14:textId="1224C46F" w:rsidR="007B62C7" w:rsidRPr="00797FE7" w:rsidRDefault="007B62C7" w:rsidP="007B62C7">
      <w:pPr>
        <w:numPr>
          <w:ilvl w:val="1"/>
          <w:numId w:val="6"/>
        </w:numPr>
        <w:suppressAutoHyphens/>
        <w:spacing w:after="0" w:line="23" w:lineRule="atLeast"/>
        <w:contextualSpacing/>
        <w:outlineLvl w:val="0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</w:t>
      </w:r>
      <w:r w:rsidR="00797FE7">
        <w:rPr>
          <w:rFonts w:cstheme="minorHAnsi"/>
          <w:bCs/>
          <w:iCs/>
          <w:sz w:val="24"/>
          <w:szCs w:val="24"/>
        </w:rPr>
        <w:t>10</w:t>
      </w:r>
      <w:r w:rsidRPr="00797FE7">
        <w:rPr>
          <w:rFonts w:cstheme="minorHAnsi"/>
          <w:bCs/>
          <w:iCs/>
          <w:sz w:val="24"/>
          <w:szCs w:val="24"/>
        </w:rPr>
        <w:t xml:space="preserve"> do </w:t>
      </w:r>
      <w:proofErr w:type="spellStart"/>
      <w:r w:rsidRPr="00797FE7">
        <w:rPr>
          <w:rFonts w:cstheme="minorHAnsi"/>
          <w:bCs/>
          <w:iCs/>
          <w:sz w:val="24"/>
          <w:szCs w:val="24"/>
        </w:rPr>
        <w:t>Swz</w:t>
      </w:r>
      <w:proofErr w:type="spellEnd"/>
      <w:r w:rsidRPr="00797FE7">
        <w:rPr>
          <w:rFonts w:cstheme="minorHAnsi"/>
          <w:bCs/>
          <w:iCs/>
          <w:sz w:val="24"/>
          <w:szCs w:val="24"/>
        </w:rPr>
        <w:t>);</w:t>
      </w:r>
    </w:p>
    <w:p w14:paraId="3CA13D46" w14:textId="01813DF2" w:rsidR="007B62C7" w:rsidRPr="00797FE7" w:rsidRDefault="007B62C7" w:rsidP="007B62C7">
      <w:pPr>
        <w:numPr>
          <w:ilvl w:val="1"/>
          <w:numId w:val="6"/>
        </w:numPr>
        <w:suppressAutoHyphens/>
        <w:spacing w:after="0" w:line="23" w:lineRule="atLeast"/>
        <w:contextualSpacing/>
        <w:outlineLvl w:val="0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97FE7">
        <w:rPr>
          <w:rFonts w:cstheme="minorHAnsi"/>
          <w:bCs/>
          <w:iCs/>
          <w:sz w:val="24"/>
          <w:szCs w:val="24"/>
        </w:rPr>
        <w:t>Swz</w:t>
      </w:r>
      <w:proofErr w:type="spellEnd"/>
      <w:r w:rsidRPr="00797FE7">
        <w:rPr>
          <w:rFonts w:cstheme="minorHAnsi"/>
          <w:bCs/>
          <w:iCs/>
          <w:sz w:val="24"/>
          <w:szCs w:val="24"/>
        </w:rPr>
        <w:t>) – jeżeli dotyczy;</w:t>
      </w:r>
    </w:p>
    <w:p w14:paraId="0047ADCA" w14:textId="3550DFE8" w:rsidR="007B62C7" w:rsidRPr="00797FE7" w:rsidRDefault="007B62C7" w:rsidP="007B62C7">
      <w:pPr>
        <w:numPr>
          <w:ilvl w:val="1"/>
          <w:numId w:val="6"/>
        </w:numPr>
        <w:suppressAutoHyphens/>
        <w:spacing w:after="0" w:line="23" w:lineRule="atLeast"/>
        <w:contextualSpacing/>
        <w:outlineLvl w:val="0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 xml:space="preserve">oświadczenie podmiotu udostępniającego zasoby z art.125 ust.5 (załącznik nr </w:t>
      </w:r>
      <w:r w:rsidR="00797FE7">
        <w:rPr>
          <w:rFonts w:cstheme="minorHAnsi"/>
          <w:bCs/>
          <w:iCs/>
          <w:sz w:val="24"/>
          <w:szCs w:val="24"/>
        </w:rPr>
        <w:t>11</w:t>
      </w:r>
      <w:r w:rsidRPr="00797FE7">
        <w:rPr>
          <w:rFonts w:cstheme="minorHAnsi"/>
          <w:bCs/>
          <w:iCs/>
          <w:sz w:val="24"/>
          <w:szCs w:val="24"/>
        </w:rPr>
        <w:t xml:space="preserve"> do SWZ) – jeżeli dotyczy;</w:t>
      </w:r>
    </w:p>
    <w:p w14:paraId="0E210B24" w14:textId="5CC15787" w:rsidR="007B62C7" w:rsidRPr="00797FE7" w:rsidRDefault="007B62C7" w:rsidP="007B62C7">
      <w:pPr>
        <w:numPr>
          <w:ilvl w:val="1"/>
          <w:numId w:val="6"/>
        </w:numPr>
        <w:suppressAutoHyphens/>
        <w:spacing w:after="0" w:line="23" w:lineRule="atLeast"/>
        <w:contextualSpacing/>
        <w:outlineLvl w:val="0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>oświadczenie wykonawców wspólnie ubiegających się o zamówienie z art. 125 ust. 1 (załącznik nr 10 do SWZ);</w:t>
      </w:r>
    </w:p>
    <w:p w14:paraId="6CFD3C5F" w14:textId="77777777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>Dowód wniesienia wadium.</w:t>
      </w:r>
    </w:p>
    <w:p w14:paraId="55914F03" w14:textId="0DAE530E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 xml:space="preserve">Przedmiotowe środki dowodowe, o których mowa w dziale VII SWZ oraz OPZ załącznik nr </w:t>
      </w:r>
      <w:r w:rsidR="00797FE7">
        <w:rPr>
          <w:rFonts w:cstheme="minorHAnsi"/>
          <w:bCs/>
          <w:iCs/>
          <w:sz w:val="24"/>
          <w:szCs w:val="24"/>
        </w:rPr>
        <w:t>7</w:t>
      </w:r>
      <w:r w:rsidRPr="00797FE7">
        <w:rPr>
          <w:rFonts w:cstheme="minorHAnsi"/>
          <w:bCs/>
          <w:iCs/>
          <w:sz w:val="24"/>
          <w:szCs w:val="24"/>
        </w:rPr>
        <w:t xml:space="preserve"> do SWZ</w:t>
      </w:r>
    </w:p>
    <w:p w14:paraId="429101E1" w14:textId="77777777" w:rsidR="007B62C7" w:rsidRPr="00797FE7" w:rsidRDefault="007B62C7" w:rsidP="007B62C7">
      <w:pPr>
        <w:pStyle w:val="Akapitzlist"/>
        <w:numPr>
          <w:ilvl w:val="1"/>
          <w:numId w:val="6"/>
        </w:numPr>
        <w:suppressAutoHyphens/>
        <w:spacing w:after="160" w:line="259" w:lineRule="auto"/>
        <w:jc w:val="both"/>
        <w:rPr>
          <w:rFonts w:cstheme="minorHAnsi"/>
          <w:bCs/>
          <w:iCs/>
          <w:sz w:val="24"/>
          <w:szCs w:val="24"/>
        </w:rPr>
      </w:pPr>
      <w:r w:rsidRPr="00797FE7">
        <w:rPr>
          <w:rFonts w:cstheme="minorHAnsi"/>
          <w:bCs/>
          <w:iCs/>
          <w:sz w:val="24"/>
          <w:szCs w:val="24"/>
        </w:rPr>
        <w:t xml:space="preserve">Inne: </w:t>
      </w:r>
      <w:r w:rsidRPr="00797FE7">
        <w:rPr>
          <w:rFonts w:eastAsia="Calibri" w:cstheme="minorHAnsi"/>
          <w:sz w:val="24"/>
          <w:szCs w:val="24"/>
          <w:lang w:eastAsia="en-US"/>
        </w:rPr>
        <w:t xml:space="preserve"> ………………………………………………</w:t>
      </w:r>
    </w:p>
    <w:p w14:paraId="5001DBC5" w14:textId="77777777" w:rsidR="007B62C7" w:rsidRPr="00797FE7" w:rsidRDefault="007B62C7" w:rsidP="007B62C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25BBC427" w14:textId="77777777" w:rsidR="007B62C7" w:rsidRPr="00797FE7" w:rsidRDefault="007B62C7" w:rsidP="007B62C7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7258F5E5" w14:textId="554A7D75" w:rsidR="007B62C7" w:rsidRPr="00797FE7" w:rsidRDefault="007B62C7" w:rsidP="007B62C7">
      <w:pPr>
        <w:spacing w:after="0" w:line="240" w:lineRule="auto"/>
        <w:ind w:left="372" w:firstLine="708"/>
        <w:jc w:val="both"/>
        <w:rPr>
          <w:rFonts w:eastAsia="Calibri" w:cstheme="minorHAnsi"/>
          <w:sz w:val="24"/>
          <w:szCs w:val="24"/>
          <w:lang w:eastAsia="en-US"/>
        </w:rPr>
      </w:pPr>
      <w:r w:rsidRPr="00797FE7">
        <w:rPr>
          <w:rFonts w:eastAsia="Calibri" w:cstheme="minorHAnsi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59DE5085" w14:textId="1D02BE75" w:rsidR="007B62C7" w:rsidRPr="00797FE7" w:rsidRDefault="007B62C7" w:rsidP="007B62C7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797FE7">
        <w:rPr>
          <w:rFonts w:eastAsia="Calibri" w:cstheme="minorHAnsi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797FE7">
        <w:rPr>
          <w:rFonts w:eastAsia="Calibri" w:cstheme="minorHAnsi"/>
          <w:sz w:val="24"/>
          <w:szCs w:val="24"/>
          <w:lang w:eastAsia="en-US"/>
        </w:rPr>
        <w:tab/>
      </w:r>
      <w:r w:rsidRPr="00797FE7">
        <w:rPr>
          <w:rFonts w:eastAsia="Calibri" w:cstheme="minorHAnsi"/>
          <w:sz w:val="24"/>
          <w:szCs w:val="24"/>
          <w:lang w:eastAsia="en-US"/>
        </w:rPr>
        <w:tab/>
      </w:r>
      <w:r w:rsidRPr="00797FE7">
        <w:rPr>
          <w:rFonts w:eastAsia="Calibri" w:cstheme="minorHAnsi"/>
          <w:sz w:val="24"/>
          <w:szCs w:val="24"/>
          <w:lang w:eastAsia="en-US"/>
        </w:rPr>
        <w:tab/>
      </w:r>
      <w:r w:rsidRPr="00797FE7">
        <w:rPr>
          <w:rFonts w:eastAsia="Calibri" w:cstheme="minorHAnsi"/>
          <w:sz w:val="24"/>
          <w:szCs w:val="24"/>
          <w:lang w:eastAsia="en-US"/>
        </w:rPr>
        <w:tab/>
      </w:r>
      <w:r w:rsidRPr="00797FE7">
        <w:rPr>
          <w:rFonts w:eastAsia="Calibri" w:cstheme="minorHAnsi"/>
          <w:sz w:val="24"/>
          <w:szCs w:val="24"/>
          <w:lang w:eastAsia="en-US"/>
        </w:rPr>
        <w:tab/>
      </w:r>
      <w:r w:rsidRPr="00797FE7">
        <w:rPr>
          <w:rFonts w:eastAsia="Calibri" w:cstheme="minorHAnsi"/>
          <w:sz w:val="24"/>
          <w:szCs w:val="24"/>
          <w:lang w:eastAsia="en-US"/>
        </w:rPr>
        <w:t xml:space="preserve">  .................................................................</w:t>
      </w:r>
    </w:p>
    <w:p w14:paraId="40C3E1BF" w14:textId="77777777" w:rsidR="007B62C7" w:rsidRPr="00797FE7" w:rsidRDefault="007B62C7" w:rsidP="007B62C7">
      <w:pPr>
        <w:spacing w:after="0" w:line="240" w:lineRule="auto"/>
        <w:ind w:left="8496" w:firstLine="708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797FE7">
        <w:rPr>
          <w:rFonts w:eastAsia="Calibri" w:cstheme="minorHAnsi"/>
          <w:i/>
          <w:sz w:val="20"/>
          <w:szCs w:val="20"/>
          <w:lang w:eastAsia="en-US"/>
        </w:rPr>
        <w:t>kwalifikowany podpis elektroniczny</w:t>
      </w:r>
      <w:bookmarkStart w:id="0" w:name="_Hlk41299788"/>
      <w:bookmarkEnd w:id="0"/>
    </w:p>
    <w:p w14:paraId="7E70D21F" w14:textId="77777777" w:rsidR="007B62C7" w:rsidRPr="00797FE7" w:rsidRDefault="007B62C7" w:rsidP="007B62C7">
      <w:pPr>
        <w:spacing w:line="480" w:lineRule="auto"/>
        <w:rPr>
          <w:rFonts w:cstheme="minorHAnsi"/>
          <w:sz w:val="24"/>
          <w:szCs w:val="24"/>
        </w:rPr>
      </w:pPr>
    </w:p>
    <w:p w14:paraId="2EFDD628" w14:textId="77777777" w:rsidR="007B62C7" w:rsidRPr="00797FE7" w:rsidRDefault="007B62C7" w:rsidP="007B62C7">
      <w:pPr>
        <w:spacing w:line="480" w:lineRule="auto"/>
        <w:rPr>
          <w:rFonts w:cstheme="minorHAnsi"/>
          <w:sz w:val="24"/>
          <w:szCs w:val="24"/>
        </w:rPr>
      </w:pPr>
    </w:p>
    <w:p w14:paraId="1327497E" w14:textId="77777777" w:rsidR="00FF43D6" w:rsidRDefault="00FF43D6" w:rsidP="008E616B">
      <w:pPr>
        <w:pStyle w:val="Akapitzlist"/>
        <w:spacing w:line="48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520FF7CA" w14:textId="77777777" w:rsidR="00E75515" w:rsidRPr="00FB0415" w:rsidRDefault="00E75515" w:rsidP="008E616B">
      <w:pPr>
        <w:pStyle w:val="Akapitzlist"/>
        <w:spacing w:line="48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sectPr w:rsidR="00E75515" w:rsidRPr="00FB0415" w:rsidSect="00DF6D31">
      <w:footerReference w:type="default" r:id="rId8"/>
      <w:headerReference w:type="first" r:id="rId9"/>
      <w:pgSz w:w="16838" w:h="11906" w:orient="landscape"/>
      <w:pgMar w:top="709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66A0" w14:textId="77777777"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14:paraId="1B9649B3" w14:textId="77777777"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4046D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DF6D31" w:rsidRPr="00DF6D31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9CAB652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64A9" w14:textId="77777777"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14:paraId="64E79394" w14:textId="77777777"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14:paraId="35B837A6" w14:textId="77777777" w:rsidR="007B62C7" w:rsidRPr="0050531C" w:rsidRDefault="007B62C7" w:rsidP="007B62C7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3BBE48" w14:textId="77777777" w:rsidR="007B62C7" w:rsidRPr="0050531C" w:rsidRDefault="007B62C7" w:rsidP="007B62C7">
      <w:pPr>
        <w:pStyle w:val="Tekstprzypisudolnego"/>
        <w:rPr>
          <w:rFonts w:cs="Calibri"/>
        </w:rPr>
      </w:pPr>
    </w:p>
  </w:footnote>
  <w:footnote w:id="2">
    <w:p w14:paraId="49FFCE56" w14:textId="77777777" w:rsidR="007B62C7" w:rsidRPr="0050531C" w:rsidRDefault="007B62C7" w:rsidP="007B62C7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9B8E95" w14:textId="77777777" w:rsidR="007B62C7" w:rsidRPr="0050531C" w:rsidRDefault="007B62C7" w:rsidP="007B62C7">
      <w:pPr>
        <w:pStyle w:val="Tekstprzypisudolnego"/>
        <w:rPr>
          <w:rFonts w:cs="Calibri"/>
        </w:rPr>
      </w:pPr>
    </w:p>
  </w:footnote>
  <w:footnote w:id="3">
    <w:p w14:paraId="6BB9E60F" w14:textId="77777777" w:rsidR="007B62C7" w:rsidRPr="00D72FD6" w:rsidRDefault="007B62C7" w:rsidP="007B62C7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AC21" w14:textId="77777777" w:rsidR="002B4360" w:rsidRDefault="002B4360" w:rsidP="002B43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7D0ABF"/>
    <w:multiLevelType w:val="multilevel"/>
    <w:tmpl w:val="11A8B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DA0FA0"/>
    <w:multiLevelType w:val="multilevel"/>
    <w:tmpl w:val="DE24A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5"/>
      <w:numFmt w:val="decimal"/>
      <w:isLgl/>
      <w:lvlText w:val="%1.%2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0B50E6"/>
    <w:multiLevelType w:val="hybridMultilevel"/>
    <w:tmpl w:val="8F62445A"/>
    <w:lvl w:ilvl="0" w:tplc="72A0E0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7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52ED"/>
    <w:multiLevelType w:val="hybridMultilevel"/>
    <w:tmpl w:val="4ED2450E"/>
    <w:lvl w:ilvl="0" w:tplc="A7AC152C">
      <w:numFmt w:val="bullet"/>
      <w:lvlText w:val="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E26D2"/>
    <w:multiLevelType w:val="multilevel"/>
    <w:tmpl w:val="1B74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D4A12"/>
    <w:multiLevelType w:val="hybridMultilevel"/>
    <w:tmpl w:val="9564B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034004">
    <w:abstractNumId w:val="0"/>
  </w:num>
  <w:num w:numId="2" w16cid:durableId="1241066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48247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115000">
    <w:abstractNumId w:val="14"/>
  </w:num>
  <w:num w:numId="5" w16cid:durableId="869877028">
    <w:abstractNumId w:val="4"/>
  </w:num>
  <w:num w:numId="6" w16cid:durableId="942306352">
    <w:abstractNumId w:val="7"/>
  </w:num>
  <w:num w:numId="7" w16cid:durableId="940799890">
    <w:abstractNumId w:val="17"/>
  </w:num>
  <w:num w:numId="8" w16cid:durableId="1990402289">
    <w:abstractNumId w:val="15"/>
  </w:num>
  <w:num w:numId="9" w16cid:durableId="242492464">
    <w:abstractNumId w:val="6"/>
  </w:num>
  <w:num w:numId="10" w16cid:durableId="627860136">
    <w:abstractNumId w:val="12"/>
  </w:num>
  <w:num w:numId="11" w16cid:durableId="2048022990">
    <w:abstractNumId w:val="13"/>
  </w:num>
  <w:num w:numId="12" w16cid:durableId="78722597">
    <w:abstractNumId w:val="11"/>
  </w:num>
  <w:num w:numId="13" w16cid:durableId="876743745">
    <w:abstractNumId w:val="1"/>
  </w:num>
  <w:num w:numId="14" w16cid:durableId="2122071163">
    <w:abstractNumId w:val="16"/>
  </w:num>
  <w:num w:numId="15" w16cid:durableId="1035080009">
    <w:abstractNumId w:val="10"/>
  </w:num>
  <w:num w:numId="16" w16cid:durableId="112133488">
    <w:abstractNumId w:val="8"/>
  </w:num>
  <w:num w:numId="17" w16cid:durableId="1295212173">
    <w:abstractNumId w:val="2"/>
  </w:num>
  <w:num w:numId="18" w16cid:durableId="1114251413">
    <w:abstractNumId w:val="3"/>
  </w:num>
  <w:num w:numId="19" w16cid:durableId="95606169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2B30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B2D8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489D"/>
    <w:rsid w:val="0015592C"/>
    <w:rsid w:val="00161CB7"/>
    <w:rsid w:val="00180E72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1F2BE0"/>
    <w:rsid w:val="00200A2D"/>
    <w:rsid w:val="0020111E"/>
    <w:rsid w:val="00204B7B"/>
    <w:rsid w:val="002071F7"/>
    <w:rsid w:val="00220FA4"/>
    <w:rsid w:val="002219DF"/>
    <w:rsid w:val="00222BC3"/>
    <w:rsid w:val="00224499"/>
    <w:rsid w:val="00236AD9"/>
    <w:rsid w:val="00237CE1"/>
    <w:rsid w:val="002533E5"/>
    <w:rsid w:val="002541E3"/>
    <w:rsid w:val="00260682"/>
    <w:rsid w:val="002630D2"/>
    <w:rsid w:val="002726FF"/>
    <w:rsid w:val="002745C7"/>
    <w:rsid w:val="00280113"/>
    <w:rsid w:val="00291FFD"/>
    <w:rsid w:val="0029325C"/>
    <w:rsid w:val="00293537"/>
    <w:rsid w:val="002936CC"/>
    <w:rsid w:val="002941B6"/>
    <w:rsid w:val="00295744"/>
    <w:rsid w:val="00295F3A"/>
    <w:rsid w:val="002A43C4"/>
    <w:rsid w:val="002A6619"/>
    <w:rsid w:val="002B4360"/>
    <w:rsid w:val="002C5260"/>
    <w:rsid w:val="002D09DA"/>
    <w:rsid w:val="002D6409"/>
    <w:rsid w:val="002F1D60"/>
    <w:rsid w:val="002F383C"/>
    <w:rsid w:val="002F41CD"/>
    <w:rsid w:val="00307A80"/>
    <w:rsid w:val="00322BF1"/>
    <w:rsid w:val="00324C6D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074C0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D769B"/>
    <w:rsid w:val="004E3B51"/>
    <w:rsid w:val="00505FF1"/>
    <w:rsid w:val="00510475"/>
    <w:rsid w:val="005132B0"/>
    <w:rsid w:val="00520B18"/>
    <w:rsid w:val="0052287D"/>
    <w:rsid w:val="0053379A"/>
    <w:rsid w:val="0054264E"/>
    <w:rsid w:val="00550A59"/>
    <w:rsid w:val="00550DE5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957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11FD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478A"/>
    <w:rsid w:val="007451F2"/>
    <w:rsid w:val="0075034A"/>
    <w:rsid w:val="00777BB6"/>
    <w:rsid w:val="00781D61"/>
    <w:rsid w:val="00793EC4"/>
    <w:rsid w:val="00797FE7"/>
    <w:rsid w:val="007B2BF9"/>
    <w:rsid w:val="007B522C"/>
    <w:rsid w:val="007B62C7"/>
    <w:rsid w:val="007C1288"/>
    <w:rsid w:val="007C5087"/>
    <w:rsid w:val="007E52CB"/>
    <w:rsid w:val="007F09E1"/>
    <w:rsid w:val="007F0C17"/>
    <w:rsid w:val="007F2D5C"/>
    <w:rsid w:val="007F4592"/>
    <w:rsid w:val="007F6BE1"/>
    <w:rsid w:val="007F7D83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73AA7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D7F29"/>
    <w:rsid w:val="008E0A91"/>
    <w:rsid w:val="008E1788"/>
    <w:rsid w:val="008E616B"/>
    <w:rsid w:val="008F3564"/>
    <w:rsid w:val="008F5999"/>
    <w:rsid w:val="008F60C2"/>
    <w:rsid w:val="009000B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9F48D2"/>
    <w:rsid w:val="00A10C26"/>
    <w:rsid w:val="00A26FA1"/>
    <w:rsid w:val="00A324E8"/>
    <w:rsid w:val="00A33BFD"/>
    <w:rsid w:val="00A3478B"/>
    <w:rsid w:val="00A41001"/>
    <w:rsid w:val="00A46B67"/>
    <w:rsid w:val="00A50F66"/>
    <w:rsid w:val="00A60822"/>
    <w:rsid w:val="00A61493"/>
    <w:rsid w:val="00A63092"/>
    <w:rsid w:val="00A646F1"/>
    <w:rsid w:val="00A8404A"/>
    <w:rsid w:val="00A85057"/>
    <w:rsid w:val="00AA2013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54BD0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148"/>
    <w:rsid w:val="00BD2317"/>
    <w:rsid w:val="00BD3767"/>
    <w:rsid w:val="00BD376D"/>
    <w:rsid w:val="00BD6757"/>
    <w:rsid w:val="00BE0C1B"/>
    <w:rsid w:val="00BE6492"/>
    <w:rsid w:val="00BF0D67"/>
    <w:rsid w:val="00BF17B1"/>
    <w:rsid w:val="00BF3A62"/>
    <w:rsid w:val="00BF6CDC"/>
    <w:rsid w:val="00C03CF3"/>
    <w:rsid w:val="00C04637"/>
    <w:rsid w:val="00C25FC3"/>
    <w:rsid w:val="00C30D9C"/>
    <w:rsid w:val="00C34A16"/>
    <w:rsid w:val="00C46851"/>
    <w:rsid w:val="00C47648"/>
    <w:rsid w:val="00C50406"/>
    <w:rsid w:val="00C50F66"/>
    <w:rsid w:val="00C52F52"/>
    <w:rsid w:val="00C55EB7"/>
    <w:rsid w:val="00C63866"/>
    <w:rsid w:val="00C65C9A"/>
    <w:rsid w:val="00C67D7D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67E4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DF6D31"/>
    <w:rsid w:val="00E072F0"/>
    <w:rsid w:val="00E12E50"/>
    <w:rsid w:val="00E30FEF"/>
    <w:rsid w:val="00E34EE5"/>
    <w:rsid w:val="00E50327"/>
    <w:rsid w:val="00E655BC"/>
    <w:rsid w:val="00E675DD"/>
    <w:rsid w:val="00E741E3"/>
    <w:rsid w:val="00E75515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62D2"/>
    <w:rsid w:val="00ED774D"/>
    <w:rsid w:val="00EE2114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5105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0415"/>
    <w:rsid w:val="00FB41B2"/>
    <w:rsid w:val="00FC39FF"/>
    <w:rsid w:val="00FC6BE9"/>
    <w:rsid w:val="00FD2956"/>
    <w:rsid w:val="00FE14D8"/>
    <w:rsid w:val="00FE223F"/>
    <w:rsid w:val="00FE5898"/>
    <w:rsid w:val="00FF43D6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B6803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,T_SZ_List Paragraph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,T_SZ_List Paragraph Znak"/>
    <w:link w:val="Akapitzlist"/>
    <w:uiPriority w:val="34"/>
    <w:rsid w:val="00F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5FCD6-F739-4DFA-B8A7-9EB1DDFA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16</cp:revision>
  <cp:lastPrinted>2017-11-16T13:30:00Z</cp:lastPrinted>
  <dcterms:created xsi:type="dcterms:W3CDTF">2019-08-16T10:29:00Z</dcterms:created>
  <dcterms:modified xsi:type="dcterms:W3CDTF">2023-07-28T10:50:00Z</dcterms:modified>
</cp:coreProperties>
</file>