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C9" w:rsidRPr="00DE6A1D" w:rsidRDefault="00ED40C9" w:rsidP="00ED40C9">
      <w:pPr>
        <w:keepNext/>
        <w:suppressAutoHyphens/>
        <w:outlineLvl w:val="0"/>
        <w:rPr>
          <w:rFonts w:asciiTheme="minorHAnsi" w:eastAsia="Times New Roman" w:hAnsiTheme="minorHAnsi" w:cstheme="minorHAnsi"/>
          <w:b/>
          <w:sz w:val="22"/>
          <w:szCs w:val="22"/>
          <w:lang w:eastAsia="zh-CN"/>
        </w:rPr>
      </w:pPr>
      <w:bookmarkStart w:id="0" w:name="_Toc69907821"/>
      <w:r w:rsidRPr="00DE6A1D">
        <w:rPr>
          <w:rFonts w:asciiTheme="minorHAnsi" w:eastAsia="Times New Roman" w:hAnsiTheme="minorHAnsi" w:cstheme="minorHAnsi"/>
          <w:b/>
          <w:sz w:val="22"/>
          <w:szCs w:val="22"/>
          <w:lang w:eastAsia="zh-CN"/>
        </w:rPr>
        <w:t xml:space="preserve">31 Baza Lotnictwa Taktycznego                            </w:t>
      </w:r>
      <w:r w:rsidR="006B6617" w:rsidRPr="00DE6A1D">
        <w:rPr>
          <w:rFonts w:asciiTheme="minorHAnsi" w:eastAsia="Times New Roman" w:hAnsiTheme="minorHAnsi" w:cstheme="minorHAnsi"/>
          <w:b/>
          <w:sz w:val="22"/>
          <w:szCs w:val="22"/>
          <w:lang w:eastAsia="zh-CN"/>
        </w:rPr>
        <w:t xml:space="preserve">        </w:t>
      </w:r>
      <w:r w:rsidRPr="00DE6A1D">
        <w:rPr>
          <w:rFonts w:asciiTheme="minorHAnsi" w:eastAsia="Times New Roman" w:hAnsiTheme="minorHAnsi" w:cstheme="minorHAnsi"/>
          <w:b/>
          <w:sz w:val="22"/>
          <w:szCs w:val="22"/>
          <w:lang w:eastAsia="zh-CN"/>
        </w:rPr>
        <w:t xml:space="preserve">     </w:t>
      </w:r>
      <w:r w:rsidR="00DE6A1D">
        <w:rPr>
          <w:rFonts w:asciiTheme="minorHAnsi" w:eastAsia="Times New Roman" w:hAnsiTheme="minorHAnsi" w:cstheme="minorHAnsi"/>
          <w:b/>
          <w:sz w:val="22"/>
          <w:szCs w:val="22"/>
          <w:lang w:eastAsia="zh-CN"/>
        </w:rPr>
        <w:t xml:space="preserve">                          </w:t>
      </w:r>
      <w:r w:rsidRPr="00DE6A1D">
        <w:rPr>
          <w:rFonts w:asciiTheme="minorHAnsi" w:eastAsia="Times New Roman" w:hAnsiTheme="minorHAnsi" w:cstheme="minorHAnsi"/>
          <w:b/>
          <w:sz w:val="22"/>
          <w:szCs w:val="22"/>
          <w:lang w:eastAsia="zh-CN"/>
        </w:rPr>
        <w:t xml:space="preserve">Poznań, dnia </w:t>
      </w:r>
      <w:r w:rsidRPr="00DE6A1D">
        <w:rPr>
          <w:rFonts w:asciiTheme="minorHAnsi" w:eastAsia="Times New Roman" w:hAnsiTheme="minorHAnsi" w:cstheme="minorHAnsi"/>
          <w:sz w:val="22"/>
          <w:szCs w:val="22"/>
          <w:lang w:eastAsia="zh-CN"/>
        </w:rPr>
        <w:t>……</w:t>
      </w:r>
      <w:r w:rsidR="006B6617" w:rsidRPr="00DE6A1D">
        <w:rPr>
          <w:rFonts w:asciiTheme="minorHAnsi" w:eastAsia="Times New Roman" w:hAnsiTheme="minorHAnsi" w:cstheme="minorHAnsi"/>
          <w:sz w:val="22"/>
          <w:szCs w:val="22"/>
          <w:lang w:eastAsia="zh-CN"/>
        </w:rPr>
        <w:t>…</w:t>
      </w:r>
      <w:r w:rsidR="00DE6A1D">
        <w:rPr>
          <w:rFonts w:asciiTheme="minorHAnsi" w:eastAsia="Times New Roman" w:hAnsiTheme="minorHAnsi" w:cstheme="minorHAnsi"/>
          <w:sz w:val="22"/>
          <w:szCs w:val="22"/>
          <w:lang w:eastAsia="zh-CN"/>
        </w:rPr>
        <w:t xml:space="preserve"> maja </w:t>
      </w:r>
      <w:r w:rsidRPr="00DE6A1D">
        <w:rPr>
          <w:rFonts w:asciiTheme="minorHAnsi" w:eastAsia="Times New Roman" w:hAnsiTheme="minorHAnsi" w:cstheme="minorHAnsi"/>
          <w:sz w:val="22"/>
          <w:szCs w:val="22"/>
          <w:lang w:eastAsia="zh-CN"/>
        </w:rPr>
        <w:t>202</w:t>
      </w:r>
      <w:r w:rsidR="00DE6A1D" w:rsidRPr="00DE6A1D">
        <w:rPr>
          <w:rFonts w:asciiTheme="minorHAnsi" w:eastAsia="Times New Roman" w:hAnsiTheme="minorHAnsi" w:cstheme="minorHAnsi"/>
          <w:sz w:val="22"/>
          <w:szCs w:val="22"/>
          <w:lang w:eastAsia="zh-CN"/>
        </w:rPr>
        <w:t>2</w:t>
      </w:r>
      <w:r w:rsidR="00CA22D4">
        <w:rPr>
          <w:rFonts w:asciiTheme="minorHAnsi" w:eastAsia="Times New Roman" w:hAnsiTheme="minorHAnsi" w:cstheme="minorHAnsi"/>
          <w:sz w:val="22"/>
          <w:szCs w:val="22"/>
          <w:lang w:eastAsia="zh-CN"/>
        </w:rPr>
        <w:t xml:space="preserve"> </w:t>
      </w:r>
      <w:r w:rsidRPr="00DE6A1D">
        <w:rPr>
          <w:rFonts w:asciiTheme="minorHAnsi" w:eastAsia="Times New Roman" w:hAnsiTheme="minorHAnsi" w:cstheme="minorHAnsi"/>
          <w:sz w:val="22"/>
          <w:szCs w:val="22"/>
          <w:lang w:eastAsia="zh-CN"/>
        </w:rPr>
        <w:t>r</w:t>
      </w:r>
      <w:r w:rsidRPr="00DE6A1D">
        <w:rPr>
          <w:rFonts w:asciiTheme="minorHAnsi" w:eastAsia="Times New Roman" w:hAnsiTheme="minorHAnsi" w:cstheme="minorHAnsi"/>
          <w:b/>
          <w:sz w:val="22"/>
          <w:szCs w:val="22"/>
          <w:lang w:eastAsia="zh-CN"/>
        </w:rPr>
        <w:t>.</w:t>
      </w:r>
      <w:bookmarkEnd w:id="0"/>
    </w:p>
    <w:p w:rsidR="00ED40C9" w:rsidRPr="00DE6A1D" w:rsidRDefault="00ED40C9" w:rsidP="00ED40C9">
      <w:pPr>
        <w:suppressAutoHyphens/>
        <w:rPr>
          <w:rFonts w:asciiTheme="minorHAnsi" w:eastAsia="Times New Roman" w:hAnsiTheme="minorHAnsi" w:cstheme="minorHAnsi"/>
          <w:sz w:val="22"/>
          <w:szCs w:val="22"/>
          <w:lang w:eastAsia="zh-CN"/>
        </w:rPr>
      </w:pPr>
      <w:r w:rsidRPr="00DE6A1D">
        <w:rPr>
          <w:rFonts w:asciiTheme="minorHAnsi" w:eastAsia="Times New Roman" w:hAnsiTheme="minorHAnsi" w:cstheme="minorHAnsi"/>
          <w:b/>
          <w:sz w:val="22"/>
          <w:szCs w:val="22"/>
          <w:lang w:eastAsia="zh-CN"/>
        </w:rPr>
        <w:t>ul. Silniki 1</w:t>
      </w:r>
    </w:p>
    <w:p w:rsidR="00ED40C9" w:rsidRPr="00DE6A1D" w:rsidRDefault="00ED40C9" w:rsidP="00ED40C9">
      <w:pPr>
        <w:tabs>
          <w:tab w:val="left" w:pos="1664"/>
        </w:tabs>
        <w:suppressAutoHyphens/>
        <w:rPr>
          <w:rFonts w:asciiTheme="minorHAnsi" w:eastAsia="Times New Roman" w:hAnsiTheme="minorHAnsi" w:cstheme="minorHAnsi"/>
          <w:sz w:val="22"/>
          <w:szCs w:val="22"/>
          <w:lang w:eastAsia="zh-CN"/>
        </w:rPr>
      </w:pPr>
      <w:r w:rsidRPr="00DE6A1D">
        <w:rPr>
          <w:rFonts w:asciiTheme="minorHAnsi" w:eastAsia="Times New Roman" w:hAnsiTheme="minorHAnsi" w:cstheme="minorHAnsi"/>
          <w:b/>
          <w:sz w:val="22"/>
          <w:szCs w:val="22"/>
          <w:lang w:eastAsia="zh-CN"/>
        </w:rPr>
        <w:t>61– 325 POZNAŃ</w:t>
      </w:r>
    </w:p>
    <w:p w:rsidR="00ED40C9" w:rsidRPr="00DE6A1D" w:rsidRDefault="00ED40C9" w:rsidP="00ED40C9">
      <w:pPr>
        <w:keepNext/>
        <w:suppressAutoHyphens/>
        <w:outlineLvl w:val="0"/>
        <w:rPr>
          <w:rFonts w:asciiTheme="minorHAnsi" w:eastAsia="Times New Roman" w:hAnsiTheme="minorHAnsi" w:cstheme="minorHAnsi"/>
          <w:sz w:val="22"/>
          <w:szCs w:val="22"/>
          <w:lang w:eastAsia="zh-CN"/>
        </w:rPr>
      </w:pPr>
    </w:p>
    <w:p w:rsidR="00ED40C9" w:rsidRPr="00DE6A1D" w:rsidRDefault="00ED40C9" w:rsidP="00ED40C9">
      <w:pPr>
        <w:keepNext/>
        <w:suppressAutoHyphens/>
        <w:outlineLvl w:val="0"/>
        <w:rPr>
          <w:rFonts w:asciiTheme="minorHAnsi" w:eastAsia="Times New Roman" w:hAnsiTheme="minorHAnsi" w:cstheme="minorHAnsi"/>
          <w:sz w:val="22"/>
          <w:szCs w:val="22"/>
          <w:lang w:eastAsia="zh-CN"/>
        </w:rPr>
      </w:pPr>
    </w:p>
    <w:p w:rsidR="00ED40C9" w:rsidRPr="00DE6A1D" w:rsidRDefault="00ED40C9" w:rsidP="007B7292">
      <w:pPr>
        <w:pStyle w:val="Nagwek1"/>
        <w:numPr>
          <w:ilvl w:val="0"/>
          <w:numId w:val="0"/>
        </w:numPr>
        <w:rPr>
          <w:rFonts w:asciiTheme="minorHAnsi" w:hAnsiTheme="minorHAnsi" w:cstheme="minorHAnsi"/>
          <w:b w:val="0"/>
          <w:sz w:val="22"/>
          <w:szCs w:val="22"/>
          <w:lang w:eastAsia="zh-CN"/>
        </w:rPr>
      </w:pPr>
      <w:bookmarkStart w:id="1" w:name="_Toc69907822"/>
      <w:r w:rsidRPr="00DE6A1D">
        <w:rPr>
          <w:rFonts w:asciiTheme="minorHAnsi" w:hAnsiTheme="minorHAnsi" w:cstheme="minorHAnsi"/>
          <w:b w:val="0"/>
          <w:sz w:val="22"/>
          <w:szCs w:val="22"/>
          <w:lang w:eastAsia="zh-CN"/>
        </w:rPr>
        <w:t xml:space="preserve">Nr sprawy: </w:t>
      </w:r>
      <w:bookmarkEnd w:id="1"/>
      <w:r w:rsidR="007F0E34">
        <w:rPr>
          <w:rFonts w:asciiTheme="minorHAnsi" w:hAnsiTheme="minorHAnsi" w:cstheme="minorHAnsi"/>
          <w:b w:val="0"/>
          <w:sz w:val="22"/>
          <w:szCs w:val="22"/>
          <w:lang w:eastAsia="zh-CN"/>
        </w:rPr>
        <w:t>35</w:t>
      </w:r>
      <w:r w:rsidR="00AB5D92" w:rsidRPr="00DE6A1D">
        <w:rPr>
          <w:rFonts w:asciiTheme="minorHAnsi" w:hAnsiTheme="minorHAnsi" w:cstheme="minorHAnsi"/>
          <w:b w:val="0"/>
          <w:sz w:val="22"/>
          <w:szCs w:val="22"/>
          <w:lang w:eastAsia="zh-CN"/>
        </w:rPr>
        <w:t>/</w:t>
      </w:r>
      <w:r w:rsidR="007F0E34">
        <w:rPr>
          <w:rFonts w:asciiTheme="minorHAnsi" w:hAnsiTheme="minorHAnsi" w:cstheme="minorHAnsi"/>
          <w:b w:val="0"/>
          <w:sz w:val="22"/>
          <w:szCs w:val="22"/>
          <w:lang w:eastAsia="zh-CN"/>
        </w:rPr>
        <w:t>V</w:t>
      </w:r>
      <w:r w:rsidR="00AB5D92" w:rsidRPr="00DE6A1D">
        <w:rPr>
          <w:rFonts w:asciiTheme="minorHAnsi" w:hAnsiTheme="minorHAnsi" w:cstheme="minorHAnsi"/>
          <w:b w:val="0"/>
          <w:sz w:val="22"/>
          <w:szCs w:val="22"/>
          <w:lang w:eastAsia="zh-CN"/>
        </w:rPr>
        <w:t>/2</w:t>
      </w:r>
      <w:r w:rsidR="00DE6A1D" w:rsidRPr="00DE6A1D">
        <w:rPr>
          <w:rFonts w:asciiTheme="minorHAnsi" w:hAnsiTheme="minorHAnsi" w:cstheme="minorHAnsi"/>
          <w:b w:val="0"/>
          <w:sz w:val="22"/>
          <w:szCs w:val="22"/>
          <w:lang w:eastAsia="zh-CN"/>
        </w:rPr>
        <w:t>2</w:t>
      </w:r>
    </w:p>
    <w:p w:rsidR="00ED40C9" w:rsidRPr="00DE6A1D" w:rsidRDefault="00ED40C9" w:rsidP="00ED40C9">
      <w:pPr>
        <w:suppressAutoHyphens/>
        <w:rPr>
          <w:rFonts w:asciiTheme="minorHAnsi" w:eastAsia="Times New Roman" w:hAnsiTheme="minorHAnsi" w:cstheme="minorHAnsi"/>
          <w:sz w:val="22"/>
          <w:szCs w:val="22"/>
          <w:lang w:eastAsia="zh-CN"/>
        </w:rPr>
      </w:pPr>
    </w:p>
    <w:p w:rsidR="00ED40C9" w:rsidRPr="00DE6A1D" w:rsidRDefault="00ED40C9" w:rsidP="00ED40C9">
      <w:pPr>
        <w:suppressAutoHyphens/>
        <w:rPr>
          <w:rFonts w:asciiTheme="minorHAnsi" w:eastAsia="Times New Roman" w:hAnsiTheme="minorHAnsi" w:cstheme="minorHAnsi"/>
          <w:sz w:val="22"/>
          <w:szCs w:val="22"/>
          <w:lang w:eastAsia="zh-CN"/>
        </w:rPr>
      </w:pPr>
    </w:p>
    <w:p w:rsidR="00ED40C9" w:rsidRPr="00DE6A1D" w:rsidRDefault="00ED40C9" w:rsidP="00ED40C9">
      <w:pPr>
        <w:suppressAutoHyphens/>
        <w:rPr>
          <w:rFonts w:asciiTheme="minorHAnsi" w:eastAsia="Times New Roman" w:hAnsiTheme="minorHAnsi" w:cstheme="minorHAnsi"/>
          <w:sz w:val="22"/>
          <w:szCs w:val="22"/>
          <w:lang w:eastAsia="zh-CN"/>
        </w:rPr>
      </w:pPr>
    </w:p>
    <w:p w:rsidR="00ED40C9" w:rsidRPr="00DE6A1D" w:rsidRDefault="00ED40C9" w:rsidP="00ED40C9">
      <w:pPr>
        <w:suppressAutoHyphens/>
        <w:rPr>
          <w:rFonts w:asciiTheme="minorHAnsi" w:eastAsia="Times New Roman" w:hAnsiTheme="minorHAnsi" w:cstheme="minorHAnsi"/>
          <w:sz w:val="22"/>
          <w:szCs w:val="22"/>
          <w:lang w:eastAsia="zh-CN"/>
        </w:rPr>
      </w:pPr>
    </w:p>
    <w:p w:rsidR="00ED40C9" w:rsidRPr="00DE6A1D" w:rsidRDefault="00ED40C9" w:rsidP="00ED40C9">
      <w:pPr>
        <w:suppressAutoHyphens/>
        <w:rPr>
          <w:rFonts w:asciiTheme="minorHAnsi" w:eastAsia="Times New Roman" w:hAnsiTheme="minorHAnsi" w:cstheme="minorHAnsi"/>
          <w:sz w:val="22"/>
          <w:szCs w:val="22"/>
          <w:lang w:eastAsia="zh-CN"/>
        </w:rPr>
      </w:pPr>
    </w:p>
    <w:p w:rsidR="00ED40C9" w:rsidRPr="00DE6A1D" w:rsidRDefault="00ED40C9" w:rsidP="00ED40C9">
      <w:pPr>
        <w:suppressAutoHyphens/>
        <w:rPr>
          <w:rFonts w:asciiTheme="minorHAnsi" w:eastAsia="Times New Roman" w:hAnsiTheme="minorHAnsi" w:cstheme="minorHAnsi"/>
          <w:sz w:val="22"/>
          <w:szCs w:val="22"/>
          <w:lang w:eastAsia="zh-CN"/>
        </w:rPr>
      </w:pPr>
    </w:p>
    <w:p w:rsidR="00ED40C9" w:rsidRPr="00B30A68" w:rsidRDefault="00ED40C9" w:rsidP="00B30A68">
      <w:pPr>
        <w:keepNext/>
        <w:suppressAutoHyphens/>
        <w:spacing w:line="360" w:lineRule="auto"/>
        <w:jc w:val="center"/>
        <w:outlineLvl w:val="0"/>
        <w:rPr>
          <w:rFonts w:asciiTheme="minorHAnsi" w:eastAsia="Times New Roman" w:hAnsiTheme="minorHAnsi" w:cstheme="minorHAnsi"/>
          <w:b/>
          <w:sz w:val="36"/>
          <w:szCs w:val="28"/>
          <w:lang w:eastAsia="zh-CN"/>
        </w:rPr>
      </w:pPr>
      <w:bookmarkStart w:id="2" w:name="_Toc69907823"/>
      <w:r w:rsidRPr="00B30A68">
        <w:rPr>
          <w:rFonts w:asciiTheme="minorHAnsi" w:eastAsia="Times New Roman" w:hAnsiTheme="minorHAnsi" w:cstheme="minorHAnsi"/>
          <w:b/>
          <w:sz w:val="36"/>
          <w:szCs w:val="28"/>
          <w:lang w:eastAsia="zh-CN"/>
        </w:rPr>
        <w:t>SPECYFIKACJA</w:t>
      </w:r>
      <w:bookmarkStart w:id="3" w:name="_Toc69907824"/>
      <w:bookmarkEnd w:id="2"/>
      <w:r w:rsidR="00B30A68" w:rsidRPr="00B30A68">
        <w:rPr>
          <w:rFonts w:asciiTheme="minorHAnsi" w:eastAsia="Times New Roman" w:hAnsiTheme="minorHAnsi" w:cstheme="minorHAnsi"/>
          <w:b/>
          <w:sz w:val="36"/>
          <w:szCs w:val="28"/>
          <w:lang w:eastAsia="zh-CN"/>
        </w:rPr>
        <w:t xml:space="preserve"> </w:t>
      </w:r>
      <w:r w:rsidRPr="00B30A68">
        <w:rPr>
          <w:rFonts w:asciiTheme="minorHAnsi" w:eastAsia="Times New Roman" w:hAnsiTheme="minorHAnsi" w:cstheme="minorHAnsi"/>
          <w:b/>
          <w:sz w:val="36"/>
          <w:szCs w:val="28"/>
          <w:lang w:eastAsia="zh-CN"/>
        </w:rPr>
        <w:t>WARUNKÓW  ZAMÓWIENIA</w:t>
      </w:r>
      <w:bookmarkEnd w:id="3"/>
    </w:p>
    <w:p w:rsidR="00ED40C9" w:rsidRPr="00DE6A1D" w:rsidRDefault="00ED40C9" w:rsidP="00ED40C9">
      <w:pPr>
        <w:suppressAutoHyphens/>
        <w:jc w:val="center"/>
        <w:rPr>
          <w:rFonts w:asciiTheme="minorHAnsi" w:eastAsia="Times New Roman" w:hAnsiTheme="minorHAnsi" w:cstheme="minorHAnsi"/>
          <w:b/>
          <w:sz w:val="22"/>
          <w:szCs w:val="22"/>
          <w:lang w:eastAsia="zh-CN"/>
        </w:rPr>
      </w:pPr>
    </w:p>
    <w:p w:rsidR="00ED40C9" w:rsidRPr="00B30A68" w:rsidRDefault="00ED40C9" w:rsidP="00ED40C9">
      <w:pPr>
        <w:suppressAutoHyphens/>
        <w:jc w:val="center"/>
        <w:rPr>
          <w:rFonts w:asciiTheme="minorHAnsi" w:eastAsia="Times New Roman" w:hAnsiTheme="minorHAnsi" w:cstheme="minorHAnsi"/>
          <w:sz w:val="28"/>
          <w:szCs w:val="22"/>
          <w:lang w:eastAsia="zh-CN"/>
        </w:rPr>
      </w:pPr>
      <w:r w:rsidRPr="00B30A68">
        <w:rPr>
          <w:rFonts w:asciiTheme="minorHAnsi" w:eastAsia="Times New Roman" w:hAnsiTheme="minorHAnsi" w:cstheme="minorHAnsi"/>
          <w:b/>
          <w:sz w:val="28"/>
          <w:szCs w:val="22"/>
          <w:lang w:eastAsia="zh-CN"/>
        </w:rPr>
        <w:t>dla postępowania na:</w:t>
      </w:r>
    </w:p>
    <w:p w:rsidR="00ED40C9" w:rsidRPr="00DE6A1D" w:rsidRDefault="00ED40C9" w:rsidP="00ED40C9">
      <w:pPr>
        <w:suppressAutoHyphens/>
        <w:jc w:val="center"/>
        <w:rPr>
          <w:rFonts w:asciiTheme="minorHAnsi" w:eastAsia="Times New Roman" w:hAnsiTheme="minorHAnsi" w:cstheme="minorHAnsi"/>
          <w:b/>
          <w:sz w:val="22"/>
          <w:szCs w:val="22"/>
          <w:lang w:eastAsia="zh-CN"/>
        </w:rPr>
      </w:pPr>
    </w:p>
    <w:p w:rsidR="00ED40C9" w:rsidRPr="00DE6A1D" w:rsidRDefault="00ED40C9" w:rsidP="00ED40C9">
      <w:pPr>
        <w:suppressAutoHyphens/>
        <w:jc w:val="center"/>
        <w:rPr>
          <w:rFonts w:asciiTheme="minorHAnsi" w:eastAsia="Times New Roman" w:hAnsiTheme="minorHAnsi" w:cstheme="minorHAnsi"/>
          <w:b/>
          <w:sz w:val="22"/>
          <w:szCs w:val="22"/>
          <w:lang w:eastAsia="zh-CN"/>
        </w:rPr>
      </w:pPr>
    </w:p>
    <w:p w:rsidR="00ED40C9" w:rsidRPr="00DE6A1D" w:rsidRDefault="00D72E92" w:rsidP="00ED40C9">
      <w:pPr>
        <w:suppressAutoHyphens/>
        <w:spacing w:line="360" w:lineRule="auto"/>
        <w:jc w:val="center"/>
        <w:rPr>
          <w:rFonts w:asciiTheme="minorHAnsi" w:eastAsia="Times New Roman" w:hAnsiTheme="minorHAnsi" w:cstheme="minorHAnsi"/>
          <w:b/>
          <w:color w:val="000000"/>
          <w:sz w:val="28"/>
          <w:szCs w:val="28"/>
          <w:lang w:eastAsia="zh-CN"/>
        </w:rPr>
      </w:pPr>
      <w:r w:rsidRPr="00DE6A1D">
        <w:rPr>
          <w:rFonts w:asciiTheme="minorHAnsi" w:eastAsia="Times New Roman" w:hAnsiTheme="minorHAnsi" w:cstheme="minorHAnsi"/>
          <w:b/>
          <w:color w:val="000000"/>
          <w:sz w:val="28"/>
          <w:szCs w:val="28"/>
          <w:lang w:eastAsia="zh-CN"/>
        </w:rPr>
        <w:t>„</w:t>
      </w:r>
      <w:r w:rsidR="00ED40C9" w:rsidRPr="00DE6A1D">
        <w:rPr>
          <w:rFonts w:asciiTheme="minorHAnsi" w:eastAsia="Times New Roman" w:hAnsiTheme="minorHAnsi" w:cstheme="minorHAnsi"/>
          <w:b/>
          <w:color w:val="000000"/>
          <w:sz w:val="28"/>
          <w:szCs w:val="28"/>
          <w:lang w:eastAsia="zh-CN"/>
        </w:rPr>
        <w:t xml:space="preserve">DOSTAWA </w:t>
      </w:r>
      <w:r w:rsidR="007F0E34">
        <w:rPr>
          <w:rFonts w:asciiTheme="minorHAnsi" w:eastAsia="Times New Roman" w:hAnsiTheme="minorHAnsi" w:cstheme="minorHAnsi"/>
          <w:b/>
          <w:color w:val="000000"/>
          <w:sz w:val="28"/>
          <w:szCs w:val="28"/>
          <w:lang w:eastAsia="zh-CN"/>
        </w:rPr>
        <w:t>ARTYKUŁÓW SPORTOWYCH</w:t>
      </w:r>
      <w:r w:rsidRPr="00DE6A1D">
        <w:rPr>
          <w:rFonts w:asciiTheme="minorHAnsi" w:eastAsia="Times New Roman" w:hAnsiTheme="minorHAnsi" w:cstheme="minorHAnsi"/>
          <w:b/>
          <w:color w:val="000000"/>
          <w:sz w:val="28"/>
          <w:szCs w:val="28"/>
          <w:lang w:eastAsia="zh-CN"/>
        </w:rPr>
        <w:t>”</w:t>
      </w:r>
    </w:p>
    <w:p w:rsidR="00ED40C9" w:rsidRPr="00DE6A1D" w:rsidRDefault="00ED40C9" w:rsidP="00ED40C9">
      <w:pPr>
        <w:suppressAutoHyphens/>
        <w:jc w:val="center"/>
        <w:rPr>
          <w:rFonts w:asciiTheme="minorHAnsi" w:eastAsia="Times New Roman" w:hAnsiTheme="minorHAnsi" w:cstheme="minorHAnsi"/>
          <w:b/>
          <w:color w:val="FF0000"/>
          <w:sz w:val="22"/>
          <w:szCs w:val="22"/>
          <w:lang w:eastAsia="zh-CN"/>
        </w:rPr>
      </w:pPr>
    </w:p>
    <w:p w:rsidR="00ED40C9" w:rsidRPr="00DE6A1D" w:rsidRDefault="00ED40C9" w:rsidP="00ED40C9">
      <w:pPr>
        <w:suppressAutoHyphens/>
        <w:spacing w:line="360" w:lineRule="auto"/>
        <w:jc w:val="center"/>
        <w:rPr>
          <w:rFonts w:asciiTheme="minorHAnsi" w:eastAsia="Times New Roman" w:hAnsiTheme="minorHAnsi" w:cstheme="minorHAnsi"/>
          <w:b/>
          <w:sz w:val="22"/>
          <w:szCs w:val="22"/>
          <w:lang w:eastAsia="zh-CN"/>
        </w:rPr>
      </w:pPr>
      <w:r w:rsidRPr="00DE6A1D">
        <w:rPr>
          <w:rFonts w:asciiTheme="minorHAnsi" w:eastAsia="Times New Roman" w:hAnsiTheme="minorHAnsi" w:cstheme="minorHAnsi"/>
          <w:b/>
          <w:sz w:val="22"/>
          <w:szCs w:val="22"/>
          <w:lang w:eastAsia="zh-CN"/>
        </w:rPr>
        <w:t xml:space="preserve">prowadzonego w trybie przetargu nieograniczonego o wartości szacunkowej równej lub przekraczającej próg unijny określony na podstawie art. 3 ust. 1 pkt 1 ustawy </w:t>
      </w:r>
      <w:r w:rsidRPr="00DE6A1D">
        <w:rPr>
          <w:rFonts w:asciiTheme="minorHAnsi" w:eastAsia="Times New Roman" w:hAnsiTheme="minorHAnsi" w:cstheme="minorHAnsi"/>
          <w:b/>
          <w:sz w:val="22"/>
          <w:szCs w:val="22"/>
          <w:lang w:eastAsia="zh-CN"/>
        </w:rPr>
        <w:br/>
        <w:t xml:space="preserve">z dnia 11 września 2019 r. </w:t>
      </w:r>
    </w:p>
    <w:p w:rsidR="00ED40C9" w:rsidRPr="00DE6A1D" w:rsidRDefault="00ED40C9" w:rsidP="00ED40C9">
      <w:pPr>
        <w:suppressAutoHyphens/>
        <w:spacing w:line="360" w:lineRule="auto"/>
        <w:jc w:val="center"/>
        <w:rPr>
          <w:rFonts w:asciiTheme="minorHAnsi" w:eastAsia="Times New Roman" w:hAnsiTheme="minorHAnsi" w:cstheme="minorHAnsi"/>
          <w:sz w:val="22"/>
          <w:szCs w:val="22"/>
          <w:lang w:eastAsia="zh-CN"/>
        </w:rPr>
      </w:pPr>
      <w:r w:rsidRPr="00DE6A1D">
        <w:rPr>
          <w:rFonts w:asciiTheme="minorHAnsi" w:eastAsia="Times New Roman" w:hAnsiTheme="minorHAnsi" w:cstheme="minorHAnsi"/>
          <w:b/>
          <w:sz w:val="22"/>
          <w:szCs w:val="22"/>
          <w:lang w:eastAsia="zh-CN"/>
        </w:rPr>
        <w:t xml:space="preserve">– Prawo zamówień publicznych (Dz. U. z </w:t>
      </w:r>
      <w:r w:rsidR="00BF4C0C">
        <w:rPr>
          <w:rFonts w:asciiTheme="minorHAnsi" w:eastAsia="Times New Roman" w:hAnsiTheme="minorHAnsi" w:cstheme="minorHAnsi"/>
          <w:b/>
          <w:sz w:val="22"/>
          <w:szCs w:val="22"/>
          <w:lang w:eastAsia="zh-CN"/>
        </w:rPr>
        <w:t>2021</w:t>
      </w:r>
      <w:r w:rsidRPr="00DE6A1D">
        <w:rPr>
          <w:rFonts w:asciiTheme="minorHAnsi" w:eastAsia="Times New Roman" w:hAnsiTheme="minorHAnsi" w:cstheme="minorHAnsi"/>
          <w:b/>
          <w:sz w:val="22"/>
          <w:szCs w:val="22"/>
          <w:lang w:eastAsia="zh-CN"/>
        </w:rPr>
        <w:t xml:space="preserve">., poz. </w:t>
      </w:r>
      <w:r w:rsidR="00BF4C0C">
        <w:rPr>
          <w:rFonts w:asciiTheme="minorHAnsi" w:eastAsia="Times New Roman" w:hAnsiTheme="minorHAnsi" w:cstheme="minorHAnsi"/>
          <w:b/>
          <w:sz w:val="22"/>
          <w:szCs w:val="22"/>
          <w:lang w:eastAsia="zh-CN"/>
        </w:rPr>
        <w:t>1129</w:t>
      </w:r>
      <w:r w:rsidRPr="00DE6A1D">
        <w:rPr>
          <w:rFonts w:asciiTheme="minorHAnsi" w:eastAsia="Times New Roman" w:hAnsiTheme="minorHAnsi" w:cstheme="minorHAnsi"/>
          <w:b/>
          <w:sz w:val="22"/>
          <w:szCs w:val="22"/>
          <w:lang w:eastAsia="zh-CN"/>
        </w:rPr>
        <w:t xml:space="preserve"> z późn. zm.)</w:t>
      </w:r>
      <w:r w:rsidRPr="00DE6A1D">
        <w:rPr>
          <w:rFonts w:asciiTheme="minorHAnsi" w:eastAsia="Times New Roman" w:hAnsiTheme="minorHAnsi" w:cstheme="minorHAnsi"/>
          <w:b/>
          <w:sz w:val="22"/>
          <w:szCs w:val="22"/>
          <w:lang w:eastAsia="zh-CN"/>
        </w:rPr>
        <w:br/>
      </w:r>
    </w:p>
    <w:p w:rsidR="00ED40C9" w:rsidRPr="00DE6A1D" w:rsidRDefault="00ED40C9" w:rsidP="00ED40C9">
      <w:pPr>
        <w:suppressAutoHyphens/>
        <w:spacing w:line="360" w:lineRule="auto"/>
        <w:jc w:val="center"/>
        <w:rPr>
          <w:rFonts w:asciiTheme="minorHAnsi" w:eastAsia="Times New Roman" w:hAnsiTheme="minorHAnsi" w:cstheme="minorHAnsi"/>
          <w:b/>
          <w:sz w:val="22"/>
          <w:szCs w:val="22"/>
          <w:lang w:eastAsia="zh-CN"/>
        </w:rPr>
      </w:pPr>
    </w:p>
    <w:p w:rsidR="00ED40C9" w:rsidRPr="00DE6A1D" w:rsidRDefault="00ED40C9" w:rsidP="00ED40C9">
      <w:pPr>
        <w:suppressAutoHyphens/>
        <w:ind w:left="4956"/>
        <w:rPr>
          <w:rFonts w:asciiTheme="minorHAnsi" w:eastAsia="Times New Roman" w:hAnsiTheme="minorHAnsi" w:cstheme="minorHAnsi"/>
          <w:b/>
          <w:sz w:val="22"/>
          <w:szCs w:val="22"/>
          <w:lang w:eastAsia="zh-CN"/>
        </w:rPr>
      </w:pPr>
      <w:r w:rsidRPr="00DE6A1D">
        <w:rPr>
          <w:rFonts w:asciiTheme="minorHAnsi" w:eastAsia="Times New Roman" w:hAnsiTheme="minorHAnsi" w:cstheme="minorHAnsi"/>
          <w:b/>
          <w:sz w:val="22"/>
          <w:szCs w:val="22"/>
          <w:lang w:eastAsia="zh-CN"/>
        </w:rPr>
        <w:t xml:space="preserve">     </w:t>
      </w:r>
      <w:r w:rsidR="00B30A68">
        <w:rPr>
          <w:rFonts w:asciiTheme="minorHAnsi" w:eastAsia="Times New Roman" w:hAnsiTheme="minorHAnsi" w:cstheme="minorHAnsi"/>
          <w:b/>
          <w:sz w:val="22"/>
          <w:szCs w:val="22"/>
          <w:lang w:eastAsia="zh-CN"/>
        </w:rPr>
        <w:t xml:space="preserve">   </w:t>
      </w:r>
      <w:r w:rsidRPr="00DE6A1D">
        <w:rPr>
          <w:rFonts w:asciiTheme="minorHAnsi" w:eastAsia="Times New Roman" w:hAnsiTheme="minorHAnsi" w:cstheme="minorHAnsi"/>
          <w:b/>
          <w:sz w:val="22"/>
          <w:szCs w:val="22"/>
          <w:lang w:eastAsia="zh-CN"/>
        </w:rPr>
        <w:t xml:space="preserve">  ZATWIERDZAM</w:t>
      </w:r>
    </w:p>
    <w:p w:rsidR="00ED40C9" w:rsidRPr="00DE6A1D" w:rsidRDefault="00ED40C9" w:rsidP="00ED40C9">
      <w:pPr>
        <w:suppressAutoHyphens/>
        <w:ind w:left="4956"/>
        <w:rPr>
          <w:rFonts w:asciiTheme="minorHAnsi" w:eastAsia="Times New Roman" w:hAnsiTheme="minorHAnsi" w:cstheme="minorHAnsi"/>
          <w:b/>
          <w:sz w:val="22"/>
          <w:szCs w:val="22"/>
          <w:lang w:eastAsia="zh-CN"/>
        </w:rPr>
      </w:pPr>
    </w:p>
    <w:p w:rsidR="00ED40C9" w:rsidRPr="00DE6A1D" w:rsidRDefault="00ED40C9" w:rsidP="00ED40C9">
      <w:pPr>
        <w:suppressAutoHyphens/>
        <w:ind w:left="4956"/>
        <w:rPr>
          <w:rFonts w:asciiTheme="minorHAnsi" w:eastAsia="Times New Roman" w:hAnsiTheme="minorHAnsi" w:cstheme="minorHAnsi"/>
          <w:b/>
          <w:sz w:val="22"/>
          <w:szCs w:val="22"/>
          <w:lang w:eastAsia="zh-CN"/>
        </w:rPr>
      </w:pPr>
      <w:r w:rsidRPr="00DE6A1D">
        <w:rPr>
          <w:rFonts w:asciiTheme="minorHAnsi" w:eastAsia="Times New Roman" w:hAnsiTheme="minorHAnsi" w:cstheme="minorHAnsi"/>
          <w:b/>
          <w:sz w:val="22"/>
          <w:szCs w:val="22"/>
          <w:lang w:eastAsia="zh-CN"/>
        </w:rPr>
        <w:t xml:space="preserve">          </w:t>
      </w:r>
      <w:r w:rsidR="00B30A68">
        <w:rPr>
          <w:rFonts w:asciiTheme="minorHAnsi" w:eastAsia="Times New Roman" w:hAnsiTheme="minorHAnsi" w:cstheme="minorHAnsi"/>
          <w:b/>
          <w:sz w:val="22"/>
          <w:szCs w:val="22"/>
          <w:lang w:eastAsia="zh-CN"/>
        </w:rPr>
        <w:t xml:space="preserve">   </w:t>
      </w:r>
      <w:r w:rsidRPr="00DE6A1D">
        <w:rPr>
          <w:rFonts w:asciiTheme="minorHAnsi" w:eastAsia="Times New Roman" w:hAnsiTheme="minorHAnsi" w:cstheme="minorHAnsi"/>
          <w:b/>
          <w:sz w:val="22"/>
          <w:szCs w:val="22"/>
          <w:lang w:eastAsia="zh-CN"/>
        </w:rPr>
        <w:t xml:space="preserve"> DOWÓDCA</w:t>
      </w:r>
    </w:p>
    <w:p w:rsidR="00ED40C9" w:rsidRPr="00DE6A1D" w:rsidRDefault="00ED40C9" w:rsidP="00ED40C9">
      <w:pPr>
        <w:suppressAutoHyphens/>
        <w:rPr>
          <w:rFonts w:asciiTheme="minorHAnsi" w:eastAsia="Times New Roman" w:hAnsiTheme="minorHAnsi" w:cstheme="minorHAnsi"/>
          <w:b/>
          <w:sz w:val="22"/>
          <w:szCs w:val="22"/>
          <w:lang w:eastAsia="zh-CN"/>
        </w:rPr>
      </w:pPr>
      <w:r w:rsidRPr="00DE6A1D">
        <w:rPr>
          <w:rFonts w:asciiTheme="minorHAnsi" w:eastAsia="Times New Roman" w:hAnsiTheme="minorHAnsi" w:cstheme="minorHAnsi"/>
          <w:b/>
          <w:sz w:val="22"/>
          <w:szCs w:val="22"/>
          <w:lang w:eastAsia="zh-CN"/>
        </w:rPr>
        <w:t xml:space="preserve">                                                                      </w:t>
      </w:r>
      <w:r w:rsidR="00B30A68">
        <w:rPr>
          <w:rFonts w:asciiTheme="minorHAnsi" w:eastAsia="Times New Roman" w:hAnsiTheme="minorHAnsi" w:cstheme="minorHAnsi"/>
          <w:b/>
          <w:sz w:val="22"/>
          <w:szCs w:val="22"/>
          <w:lang w:eastAsia="zh-CN"/>
        </w:rPr>
        <w:t xml:space="preserve">                     </w:t>
      </w:r>
      <w:r w:rsidRPr="00DE6A1D">
        <w:rPr>
          <w:rFonts w:asciiTheme="minorHAnsi" w:eastAsia="Times New Roman" w:hAnsiTheme="minorHAnsi" w:cstheme="minorHAnsi"/>
          <w:b/>
          <w:sz w:val="22"/>
          <w:szCs w:val="22"/>
          <w:lang w:eastAsia="zh-CN"/>
        </w:rPr>
        <w:t xml:space="preserve">  31 BAZY LOTNICTWA </w:t>
      </w:r>
      <w:r w:rsidR="00F74E9D" w:rsidRPr="00DE6A1D">
        <w:rPr>
          <w:rFonts w:asciiTheme="minorHAnsi" w:eastAsia="Times New Roman" w:hAnsiTheme="minorHAnsi" w:cstheme="minorHAnsi"/>
          <w:b/>
          <w:sz w:val="22"/>
          <w:szCs w:val="22"/>
          <w:lang w:eastAsia="zh-CN"/>
        </w:rPr>
        <w:t>T</w:t>
      </w:r>
      <w:r w:rsidRPr="00DE6A1D">
        <w:rPr>
          <w:rFonts w:asciiTheme="minorHAnsi" w:eastAsia="Times New Roman" w:hAnsiTheme="minorHAnsi" w:cstheme="minorHAnsi"/>
          <w:b/>
          <w:sz w:val="22"/>
          <w:szCs w:val="22"/>
          <w:lang w:eastAsia="zh-CN"/>
        </w:rPr>
        <w:t>AKTYCZNEGO</w:t>
      </w:r>
    </w:p>
    <w:p w:rsidR="00ED40C9" w:rsidRPr="00DE6A1D" w:rsidRDefault="00ED40C9" w:rsidP="00ED40C9">
      <w:pPr>
        <w:suppressAutoHyphens/>
        <w:ind w:left="4248"/>
        <w:rPr>
          <w:rFonts w:asciiTheme="minorHAnsi" w:eastAsia="Times New Roman" w:hAnsiTheme="minorHAnsi" w:cstheme="minorHAnsi"/>
          <w:b/>
          <w:sz w:val="22"/>
          <w:szCs w:val="22"/>
          <w:lang w:eastAsia="zh-CN"/>
        </w:rPr>
      </w:pPr>
    </w:p>
    <w:p w:rsidR="00ED40C9" w:rsidRPr="00DE6A1D" w:rsidRDefault="00ED40C9" w:rsidP="00ED40C9">
      <w:pPr>
        <w:suppressAutoHyphens/>
        <w:ind w:left="4248"/>
        <w:rPr>
          <w:rFonts w:asciiTheme="minorHAnsi" w:eastAsia="Times New Roman" w:hAnsiTheme="minorHAnsi" w:cstheme="minorHAnsi"/>
          <w:b/>
          <w:sz w:val="22"/>
          <w:szCs w:val="22"/>
          <w:lang w:eastAsia="zh-CN"/>
        </w:rPr>
      </w:pPr>
    </w:p>
    <w:p w:rsidR="00ED40C9" w:rsidRPr="00DE6A1D" w:rsidRDefault="00ED40C9" w:rsidP="00ED40C9">
      <w:pPr>
        <w:suppressAutoHyphens/>
        <w:jc w:val="center"/>
        <w:rPr>
          <w:rFonts w:asciiTheme="minorHAnsi" w:eastAsia="Times New Roman" w:hAnsiTheme="minorHAnsi" w:cstheme="minorHAnsi"/>
          <w:sz w:val="22"/>
          <w:szCs w:val="22"/>
          <w:lang w:eastAsia="zh-CN"/>
        </w:rPr>
      </w:pPr>
      <w:r w:rsidRPr="00DE6A1D">
        <w:rPr>
          <w:rFonts w:asciiTheme="minorHAnsi" w:eastAsia="Times New Roman" w:hAnsiTheme="minorHAnsi" w:cstheme="minorHAnsi"/>
          <w:b/>
          <w:sz w:val="22"/>
          <w:szCs w:val="22"/>
          <w:lang w:eastAsia="zh-CN"/>
        </w:rPr>
        <w:t xml:space="preserve">                                                          </w:t>
      </w:r>
      <w:r w:rsidR="00B30A68">
        <w:rPr>
          <w:rFonts w:asciiTheme="minorHAnsi" w:eastAsia="Times New Roman" w:hAnsiTheme="minorHAnsi" w:cstheme="minorHAnsi"/>
          <w:b/>
          <w:sz w:val="22"/>
          <w:szCs w:val="22"/>
          <w:lang w:eastAsia="zh-CN"/>
        </w:rPr>
        <w:t xml:space="preserve">  </w:t>
      </w:r>
      <w:r w:rsidR="007F0E34">
        <w:rPr>
          <w:rFonts w:asciiTheme="minorHAnsi" w:eastAsia="Times New Roman" w:hAnsiTheme="minorHAnsi" w:cstheme="minorHAnsi"/>
          <w:b/>
          <w:sz w:val="22"/>
          <w:szCs w:val="22"/>
          <w:lang w:eastAsia="zh-CN"/>
        </w:rPr>
        <w:t xml:space="preserve">      </w:t>
      </w:r>
      <w:r w:rsidR="00B30A68">
        <w:rPr>
          <w:rFonts w:asciiTheme="minorHAnsi" w:eastAsia="Times New Roman" w:hAnsiTheme="minorHAnsi" w:cstheme="minorHAnsi"/>
          <w:b/>
          <w:sz w:val="22"/>
          <w:szCs w:val="22"/>
          <w:lang w:eastAsia="zh-CN"/>
        </w:rPr>
        <w:t xml:space="preserve">  </w:t>
      </w:r>
      <w:r w:rsidRPr="00DE6A1D">
        <w:rPr>
          <w:rFonts w:asciiTheme="minorHAnsi" w:eastAsia="Times New Roman" w:hAnsiTheme="minorHAnsi" w:cstheme="minorHAnsi"/>
          <w:b/>
          <w:sz w:val="22"/>
          <w:szCs w:val="22"/>
          <w:lang w:eastAsia="zh-CN"/>
        </w:rPr>
        <w:t xml:space="preserve"> </w:t>
      </w:r>
    </w:p>
    <w:p w:rsidR="00ED40C9" w:rsidRPr="00DE6A1D" w:rsidRDefault="00ED40C9" w:rsidP="00ED40C9">
      <w:pPr>
        <w:suppressAutoHyphens/>
        <w:rPr>
          <w:rFonts w:asciiTheme="minorHAnsi" w:eastAsia="Times New Roman" w:hAnsiTheme="minorHAnsi" w:cstheme="minorHAnsi"/>
          <w:b/>
          <w:sz w:val="22"/>
          <w:szCs w:val="22"/>
          <w:lang w:eastAsia="zh-CN"/>
        </w:rPr>
      </w:pPr>
      <w:r w:rsidRPr="00DE6A1D">
        <w:rPr>
          <w:rFonts w:asciiTheme="minorHAnsi" w:eastAsia="Times New Roman" w:hAnsiTheme="minorHAnsi" w:cstheme="minorHAnsi"/>
          <w:b/>
          <w:sz w:val="22"/>
          <w:szCs w:val="22"/>
          <w:lang w:eastAsia="zh-CN"/>
        </w:rPr>
        <w:t xml:space="preserve">                                                                           </w:t>
      </w:r>
      <w:r w:rsidR="005251F8" w:rsidRPr="00DE6A1D">
        <w:rPr>
          <w:rFonts w:asciiTheme="minorHAnsi" w:eastAsia="Times New Roman" w:hAnsiTheme="minorHAnsi" w:cstheme="minorHAnsi"/>
          <w:b/>
          <w:sz w:val="22"/>
          <w:szCs w:val="22"/>
          <w:lang w:eastAsia="zh-CN"/>
        </w:rPr>
        <w:t xml:space="preserve"> </w:t>
      </w:r>
      <w:r w:rsidRPr="00DE6A1D">
        <w:rPr>
          <w:rFonts w:asciiTheme="minorHAnsi" w:eastAsia="Times New Roman" w:hAnsiTheme="minorHAnsi" w:cstheme="minorHAnsi"/>
          <w:b/>
          <w:sz w:val="22"/>
          <w:szCs w:val="22"/>
          <w:lang w:eastAsia="zh-CN"/>
        </w:rPr>
        <w:t xml:space="preserve"> </w:t>
      </w:r>
      <w:r w:rsidR="00AB5D92" w:rsidRPr="00DE6A1D">
        <w:rPr>
          <w:rFonts w:asciiTheme="minorHAnsi" w:eastAsia="Times New Roman" w:hAnsiTheme="minorHAnsi" w:cstheme="minorHAnsi"/>
          <w:b/>
          <w:sz w:val="22"/>
          <w:szCs w:val="22"/>
          <w:lang w:eastAsia="zh-CN"/>
        </w:rPr>
        <w:t xml:space="preserve">   </w:t>
      </w:r>
      <w:r w:rsidR="00B30A68">
        <w:rPr>
          <w:rFonts w:asciiTheme="minorHAnsi" w:eastAsia="Times New Roman" w:hAnsiTheme="minorHAnsi" w:cstheme="minorHAnsi"/>
          <w:b/>
          <w:sz w:val="22"/>
          <w:szCs w:val="22"/>
          <w:lang w:eastAsia="zh-CN"/>
        </w:rPr>
        <w:t xml:space="preserve">               </w:t>
      </w:r>
      <w:r w:rsidR="007F0E34">
        <w:rPr>
          <w:rFonts w:asciiTheme="minorHAnsi" w:eastAsia="Times New Roman" w:hAnsiTheme="minorHAnsi" w:cstheme="minorHAnsi"/>
          <w:b/>
          <w:sz w:val="22"/>
          <w:szCs w:val="22"/>
          <w:lang w:eastAsia="zh-CN"/>
        </w:rPr>
        <w:t xml:space="preserve">         </w:t>
      </w:r>
      <w:r w:rsidR="00781098">
        <w:rPr>
          <w:rFonts w:asciiTheme="minorHAnsi" w:eastAsia="Times New Roman" w:hAnsiTheme="minorHAnsi" w:cstheme="minorHAnsi"/>
          <w:b/>
          <w:sz w:val="22"/>
          <w:szCs w:val="22"/>
          <w:lang w:eastAsia="zh-CN"/>
        </w:rPr>
        <w:t>(-)</w:t>
      </w:r>
      <w:r w:rsidR="007F0E34">
        <w:rPr>
          <w:rFonts w:asciiTheme="minorHAnsi" w:eastAsia="Times New Roman" w:hAnsiTheme="minorHAnsi" w:cstheme="minorHAnsi"/>
          <w:b/>
          <w:sz w:val="22"/>
          <w:szCs w:val="22"/>
          <w:lang w:eastAsia="zh-CN"/>
        </w:rPr>
        <w:t xml:space="preserve"> </w:t>
      </w:r>
      <w:r w:rsidR="006B6617" w:rsidRPr="00DE6A1D">
        <w:rPr>
          <w:rFonts w:asciiTheme="minorHAnsi" w:eastAsia="Times New Roman" w:hAnsiTheme="minorHAnsi" w:cstheme="minorHAnsi"/>
          <w:b/>
          <w:sz w:val="22"/>
          <w:szCs w:val="22"/>
          <w:lang w:eastAsia="zh-CN"/>
        </w:rPr>
        <w:t xml:space="preserve">płk </w:t>
      </w:r>
      <w:r w:rsidR="007F0E34">
        <w:rPr>
          <w:rFonts w:asciiTheme="minorHAnsi" w:eastAsia="Times New Roman" w:hAnsiTheme="minorHAnsi" w:cstheme="minorHAnsi"/>
          <w:b/>
          <w:sz w:val="22"/>
          <w:szCs w:val="22"/>
          <w:lang w:eastAsia="zh-CN"/>
        </w:rPr>
        <w:t>pil. ŁUKASZ PIĄTEK</w:t>
      </w:r>
    </w:p>
    <w:p w:rsidR="00ED40C9" w:rsidRPr="00DE6A1D" w:rsidRDefault="00ED40C9" w:rsidP="00ED40C9">
      <w:pPr>
        <w:suppressAutoHyphens/>
        <w:ind w:left="4248"/>
        <w:rPr>
          <w:rFonts w:asciiTheme="minorHAnsi" w:eastAsia="Times New Roman" w:hAnsiTheme="minorHAnsi" w:cstheme="minorHAnsi"/>
          <w:b/>
          <w:sz w:val="22"/>
          <w:szCs w:val="22"/>
          <w:lang w:eastAsia="zh-CN"/>
        </w:rPr>
      </w:pPr>
    </w:p>
    <w:p w:rsidR="00ED40C9" w:rsidRPr="00DE6A1D" w:rsidRDefault="00ED40C9" w:rsidP="00ED40C9">
      <w:pPr>
        <w:suppressAutoHyphens/>
        <w:ind w:left="4248"/>
        <w:rPr>
          <w:rFonts w:asciiTheme="minorHAnsi" w:eastAsia="Times New Roman" w:hAnsiTheme="minorHAnsi" w:cstheme="minorHAnsi"/>
          <w:b/>
          <w:sz w:val="22"/>
          <w:szCs w:val="22"/>
          <w:lang w:eastAsia="zh-CN"/>
        </w:rPr>
      </w:pPr>
    </w:p>
    <w:p w:rsidR="00ED40C9" w:rsidRDefault="00ED40C9" w:rsidP="00ED40C9">
      <w:pPr>
        <w:suppressAutoHyphens/>
        <w:spacing w:line="360" w:lineRule="auto"/>
        <w:ind w:left="708"/>
        <w:rPr>
          <w:rFonts w:asciiTheme="minorHAnsi" w:eastAsia="Times New Roman" w:hAnsiTheme="minorHAnsi" w:cstheme="minorHAnsi"/>
          <w:b/>
          <w:sz w:val="22"/>
          <w:szCs w:val="22"/>
          <w:lang w:eastAsia="zh-CN"/>
        </w:rPr>
      </w:pPr>
      <w:r w:rsidRPr="00DE6A1D">
        <w:rPr>
          <w:rFonts w:asciiTheme="minorHAnsi" w:eastAsia="Times New Roman" w:hAnsiTheme="minorHAnsi" w:cstheme="minorHAnsi"/>
          <w:b/>
          <w:sz w:val="22"/>
          <w:szCs w:val="22"/>
          <w:lang w:eastAsia="zh-CN"/>
        </w:rPr>
        <w:t xml:space="preserve">      </w:t>
      </w:r>
      <w:r w:rsidRPr="00DE6A1D">
        <w:rPr>
          <w:rFonts w:asciiTheme="minorHAnsi" w:eastAsia="Times New Roman" w:hAnsiTheme="minorHAnsi" w:cstheme="minorHAnsi"/>
          <w:b/>
          <w:sz w:val="22"/>
          <w:szCs w:val="22"/>
          <w:lang w:eastAsia="zh-CN"/>
        </w:rPr>
        <w:tab/>
      </w:r>
      <w:r w:rsidRPr="00DE6A1D">
        <w:rPr>
          <w:rFonts w:asciiTheme="minorHAnsi" w:eastAsia="Times New Roman" w:hAnsiTheme="minorHAnsi" w:cstheme="minorHAnsi"/>
          <w:b/>
          <w:sz w:val="22"/>
          <w:szCs w:val="22"/>
          <w:lang w:eastAsia="zh-CN"/>
        </w:rPr>
        <w:tab/>
      </w:r>
      <w:r w:rsidRPr="00DE6A1D">
        <w:rPr>
          <w:rFonts w:asciiTheme="minorHAnsi" w:eastAsia="Times New Roman" w:hAnsiTheme="minorHAnsi" w:cstheme="minorHAnsi"/>
          <w:b/>
          <w:sz w:val="22"/>
          <w:szCs w:val="22"/>
          <w:lang w:eastAsia="zh-CN"/>
        </w:rPr>
        <w:tab/>
        <w:t xml:space="preserve"> </w:t>
      </w:r>
      <w:r w:rsidR="00F74E9D" w:rsidRPr="00DE6A1D">
        <w:rPr>
          <w:rFonts w:asciiTheme="minorHAnsi" w:eastAsia="Times New Roman" w:hAnsiTheme="minorHAnsi" w:cstheme="minorHAnsi"/>
          <w:b/>
          <w:sz w:val="22"/>
          <w:szCs w:val="22"/>
          <w:lang w:eastAsia="zh-CN"/>
        </w:rPr>
        <w:t xml:space="preserve">  </w:t>
      </w:r>
      <w:r w:rsidR="00F74E9D" w:rsidRPr="00DE6A1D">
        <w:rPr>
          <w:rFonts w:asciiTheme="minorHAnsi" w:eastAsia="Times New Roman" w:hAnsiTheme="minorHAnsi" w:cstheme="minorHAnsi"/>
          <w:b/>
          <w:sz w:val="22"/>
          <w:szCs w:val="22"/>
          <w:lang w:eastAsia="zh-CN"/>
        </w:rPr>
        <w:tab/>
        <w:t xml:space="preserve">    </w:t>
      </w:r>
      <w:r w:rsidR="00F74E9D" w:rsidRPr="00DE6A1D">
        <w:rPr>
          <w:rFonts w:asciiTheme="minorHAnsi" w:eastAsia="Times New Roman" w:hAnsiTheme="minorHAnsi" w:cstheme="minorHAnsi"/>
          <w:b/>
          <w:sz w:val="22"/>
          <w:szCs w:val="22"/>
          <w:lang w:eastAsia="zh-CN"/>
        </w:rPr>
        <w:tab/>
      </w:r>
    </w:p>
    <w:p w:rsidR="00781098" w:rsidRPr="00DE6A1D" w:rsidRDefault="00781098" w:rsidP="00ED40C9">
      <w:pPr>
        <w:suppressAutoHyphens/>
        <w:spacing w:line="360" w:lineRule="auto"/>
        <w:ind w:left="708"/>
        <w:rPr>
          <w:rFonts w:asciiTheme="minorHAnsi" w:hAnsiTheme="minorHAnsi" w:cstheme="minorHAnsi"/>
          <w:sz w:val="22"/>
          <w:szCs w:val="22"/>
        </w:rPr>
      </w:pPr>
    </w:p>
    <w:p w:rsidR="00ED40C9" w:rsidRPr="00DE6A1D" w:rsidRDefault="00ED40C9" w:rsidP="00ED40C9">
      <w:pPr>
        <w:suppressAutoHyphens/>
        <w:spacing w:line="360" w:lineRule="auto"/>
        <w:ind w:left="708"/>
        <w:rPr>
          <w:rFonts w:asciiTheme="minorHAnsi" w:hAnsiTheme="minorHAnsi" w:cstheme="minorHAnsi"/>
          <w:sz w:val="22"/>
          <w:szCs w:val="22"/>
        </w:rPr>
      </w:pPr>
    </w:p>
    <w:p w:rsidR="00ED40C9" w:rsidRPr="00DE6A1D" w:rsidRDefault="00ED40C9" w:rsidP="00ED40C9">
      <w:pPr>
        <w:suppressAutoHyphens/>
        <w:spacing w:line="360" w:lineRule="auto"/>
        <w:ind w:left="708"/>
        <w:rPr>
          <w:rFonts w:asciiTheme="minorHAnsi" w:hAnsiTheme="minorHAnsi" w:cstheme="minorHAnsi"/>
          <w:sz w:val="22"/>
          <w:szCs w:val="22"/>
        </w:rPr>
      </w:pPr>
    </w:p>
    <w:p w:rsidR="00ED40C9" w:rsidRPr="00DE6A1D" w:rsidRDefault="00ED40C9" w:rsidP="00DC06C7">
      <w:pPr>
        <w:suppressAutoHyphens/>
        <w:spacing w:line="360" w:lineRule="auto"/>
        <w:rPr>
          <w:rFonts w:asciiTheme="minorHAnsi" w:hAnsiTheme="minorHAnsi" w:cstheme="minorHAnsi"/>
          <w:sz w:val="22"/>
          <w:szCs w:val="22"/>
        </w:rPr>
      </w:pPr>
    </w:p>
    <w:p w:rsidR="00ED40C9" w:rsidRPr="00DE6A1D" w:rsidRDefault="00ED40C9" w:rsidP="00ED40C9">
      <w:pPr>
        <w:pStyle w:val="Tytu"/>
        <w:rPr>
          <w:rFonts w:asciiTheme="minorHAnsi" w:eastAsia="Calibri" w:hAnsiTheme="minorHAnsi" w:cstheme="minorHAnsi"/>
          <w:b/>
          <w:sz w:val="22"/>
          <w:szCs w:val="22"/>
        </w:rPr>
      </w:pPr>
      <w:r w:rsidRPr="00DE6A1D">
        <w:rPr>
          <w:rFonts w:asciiTheme="minorHAnsi" w:eastAsia="Calibri" w:hAnsiTheme="minorHAnsi" w:cstheme="minorHAnsi"/>
          <w:b/>
          <w:bCs/>
          <w:sz w:val="22"/>
          <w:szCs w:val="22"/>
        </w:rPr>
        <w:lastRenderedPageBreak/>
        <w:t>Rozdział I.</w:t>
      </w:r>
      <w:r w:rsidRPr="00DE6A1D">
        <w:rPr>
          <w:rFonts w:asciiTheme="minorHAnsi" w:eastAsia="Calibri" w:hAnsiTheme="minorHAnsi" w:cstheme="minorHAnsi"/>
          <w:b/>
          <w:sz w:val="22"/>
          <w:szCs w:val="22"/>
        </w:rPr>
        <w:t xml:space="preserve"> Zamawiający</w:t>
      </w:r>
    </w:p>
    <w:p w:rsidR="00ED40C9" w:rsidRPr="00FA0836" w:rsidRDefault="00ED40C9" w:rsidP="00FB3BD9">
      <w:pPr>
        <w:ind w:left="720" w:hanging="578"/>
        <w:rPr>
          <w:rFonts w:asciiTheme="minorHAnsi" w:hAnsiTheme="minorHAnsi" w:cstheme="minorHAnsi"/>
          <w:sz w:val="22"/>
          <w:szCs w:val="22"/>
        </w:rPr>
      </w:pPr>
      <w:r w:rsidRPr="00FA0836">
        <w:rPr>
          <w:rFonts w:asciiTheme="minorHAnsi" w:hAnsiTheme="minorHAnsi" w:cstheme="minorHAnsi"/>
          <w:sz w:val="22"/>
          <w:szCs w:val="22"/>
        </w:rPr>
        <w:t>Zamawiający: 31 Baza Lotnictwa Taktycznego, ul. Silniki 1 , 61-325 Poznań</w:t>
      </w:r>
    </w:p>
    <w:p w:rsidR="00ED40C9" w:rsidRPr="00FA0836" w:rsidRDefault="00ED40C9" w:rsidP="00FB3BD9">
      <w:pPr>
        <w:pStyle w:val="Akapitzlist"/>
        <w:spacing w:after="160" w:line="259" w:lineRule="auto"/>
        <w:ind w:hanging="578"/>
        <w:jc w:val="both"/>
        <w:rPr>
          <w:rFonts w:asciiTheme="minorHAnsi" w:hAnsiTheme="minorHAnsi" w:cstheme="minorHAnsi"/>
          <w:sz w:val="22"/>
          <w:szCs w:val="22"/>
        </w:rPr>
      </w:pPr>
      <w:r w:rsidRPr="00FA0836">
        <w:rPr>
          <w:rFonts w:asciiTheme="minorHAnsi" w:hAnsiTheme="minorHAnsi" w:cstheme="minorHAnsi"/>
          <w:sz w:val="22"/>
          <w:szCs w:val="22"/>
        </w:rPr>
        <w:t>Numer telefonu: +48 261 548</w:t>
      </w:r>
      <w:r w:rsidR="00FA0836">
        <w:rPr>
          <w:rFonts w:asciiTheme="minorHAnsi" w:hAnsiTheme="minorHAnsi" w:cstheme="minorHAnsi"/>
          <w:sz w:val="22"/>
          <w:szCs w:val="22"/>
        </w:rPr>
        <w:t xml:space="preserve"> 611 </w:t>
      </w:r>
    </w:p>
    <w:p w:rsidR="00ED40C9" w:rsidRPr="00FA0836" w:rsidRDefault="00ED40C9" w:rsidP="00FB3BD9">
      <w:pPr>
        <w:pStyle w:val="Akapitzlist"/>
        <w:spacing w:after="160" w:line="259" w:lineRule="auto"/>
        <w:ind w:hanging="578"/>
        <w:jc w:val="both"/>
        <w:rPr>
          <w:rFonts w:asciiTheme="minorHAnsi" w:hAnsiTheme="minorHAnsi" w:cstheme="minorHAnsi"/>
          <w:sz w:val="22"/>
          <w:szCs w:val="22"/>
        </w:rPr>
      </w:pPr>
      <w:r w:rsidRPr="00FA0836">
        <w:rPr>
          <w:rFonts w:asciiTheme="minorHAnsi" w:hAnsiTheme="minorHAnsi" w:cstheme="minorHAnsi"/>
          <w:sz w:val="22"/>
          <w:szCs w:val="22"/>
        </w:rPr>
        <w:t xml:space="preserve">Adres strony internetowej Zamawiającego: </w:t>
      </w:r>
      <w:hyperlink r:id="rId10" w:history="1">
        <w:r w:rsidRPr="00FA0836">
          <w:rPr>
            <w:rStyle w:val="Hipercze"/>
            <w:rFonts w:asciiTheme="minorHAnsi" w:hAnsiTheme="minorHAnsi" w:cstheme="minorHAnsi"/>
            <w:sz w:val="22"/>
            <w:szCs w:val="22"/>
          </w:rPr>
          <w:t>www.31blt.wp.mil.pl</w:t>
        </w:r>
      </w:hyperlink>
      <w:r w:rsidRPr="00FA0836">
        <w:rPr>
          <w:rFonts w:asciiTheme="minorHAnsi" w:hAnsiTheme="minorHAnsi" w:cstheme="minorHAnsi"/>
          <w:sz w:val="22"/>
          <w:szCs w:val="22"/>
        </w:rPr>
        <w:t xml:space="preserve"> </w:t>
      </w:r>
    </w:p>
    <w:p w:rsidR="00ED40C9" w:rsidRPr="00FA0836" w:rsidRDefault="00ED40C9" w:rsidP="00FB3BD9">
      <w:pPr>
        <w:pStyle w:val="Akapitzlist"/>
        <w:spacing w:after="160" w:line="259" w:lineRule="auto"/>
        <w:ind w:hanging="578"/>
        <w:jc w:val="both"/>
        <w:rPr>
          <w:rFonts w:asciiTheme="minorHAnsi" w:hAnsiTheme="minorHAnsi" w:cstheme="minorHAnsi"/>
          <w:sz w:val="22"/>
          <w:szCs w:val="22"/>
        </w:rPr>
      </w:pPr>
      <w:r w:rsidRPr="00FA0836">
        <w:rPr>
          <w:rFonts w:asciiTheme="minorHAnsi" w:hAnsiTheme="minorHAnsi" w:cstheme="minorHAnsi"/>
          <w:sz w:val="22"/>
          <w:szCs w:val="22"/>
        </w:rPr>
        <w:t xml:space="preserve">Adres poczty elektronicznej: </w:t>
      </w:r>
      <w:hyperlink r:id="rId11" w:history="1">
        <w:r w:rsidRPr="00FA0836">
          <w:rPr>
            <w:rStyle w:val="Hipercze"/>
            <w:rFonts w:asciiTheme="minorHAnsi" w:hAnsiTheme="minorHAnsi" w:cstheme="minorHAnsi"/>
            <w:sz w:val="22"/>
            <w:szCs w:val="22"/>
          </w:rPr>
          <w:t>31blt.przetargi@ron.mil.pl</w:t>
        </w:r>
      </w:hyperlink>
      <w:r w:rsidRPr="00FA0836">
        <w:rPr>
          <w:rFonts w:asciiTheme="minorHAnsi" w:hAnsiTheme="minorHAnsi" w:cstheme="minorHAnsi"/>
          <w:sz w:val="22"/>
          <w:szCs w:val="22"/>
        </w:rPr>
        <w:t xml:space="preserve"> </w:t>
      </w:r>
    </w:p>
    <w:p w:rsidR="00ED40C9" w:rsidRPr="00FA0836" w:rsidRDefault="00ED40C9" w:rsidP="00FB3BD9">
      <w:pPr>
        <w:pStyle w:val="Akapitzlist"/>
        <w:spacing w:after="160" w:line="259" w:lineRule="auto"/>
        <w:ind w:hanging="578"/>
        <w:jc w:val="both"/>
        <w:rPr>
          <w:rFonts w:asciiTheme="minorHAnsi" w:hAnsiTheme="minorHAnsi" w:cstheme="minorHAnsi"/>
          <w:sz w:val="22"/>
          <w:szCs w:val="22"/>
        </w:rPr>
      </w:pPr>
      <w:r w:rsidRPr="00FA0836">
        <w:rPr>
          <w:rFonts w:asciiTheme="minorHAnsi" w:hAnsiTheme="minorHAnsi" w:cstheme="minorHAnsi"/>
          <w:sz w:val="22"/>
          <w:szCs w:val="22"/>
        </w:rPr>
        <w:t xml:space="preserve">Godziny urzędowania: </w:t>
      </w:r>
      <w:r w:rsidR="00FA0836" w:rsidRPr="00FA0836">
        <w:rPr>
          <w:rFonts w:asciiTheme="minorHAnsi" w:hAnsiTheme="minorHAnsi" w:cstheme="minorHAnsi"/>
          <w:sz w:val="22"/>
          <w:szCs w:val="22"/>
        </w:rPr>
        <w:t>od 7.00 do 15.30, piątek od 7.00 do 13.00</w:t>
      </w:r>
    </w:p>
    <w:p w:rsidR="00ED40C9" w:rsidRPr="00FA0836" w:rsidRDefault="00ED40C9" w:rsidP="00FB3BD9">
      <w:pPr>
        <w:pStyle w:val="Akapitzlist"/>
        <w:spacing w:after="160" w:line="259" w:lineRule="auto"/>
        <w:ind w:hanging="578"/>
        <w:jc w:val="both"/>
        <w:rPr>
          <w:rFonts w:asciiTheme="minorHAnsi" w:hAnsiTheme="minorHAnsi" w:cstheme="minorHAnsi"/>
          <w:sz w:val="22"/>
          <w:szCs w:val="22"/>
        </w:rPr>
      </w:pPr>
      <w:r w:rsidRPr="00FA0836">
        <w:rPr>
          <w:rFonts w:asciiTheme="minorHAnsi" w:hAnsiTheme="minorHAnsi" w:cstheme="minorHAnsi"/>
          <w:sz w:val="22"/>
          <w:szCs w:val="22"/>
        </w:rPr>
        <w:t>REGON: 632431771, NIP: 777-00-04-575</w:t>
      </w:r>
    </w:p>
    <w:p w:rsidR="00ED40C9" w:rsidRPr="00DE6A1D" w:rsidRDefault="00ED40C9" w:rsidP="00ED40C9">
      <w:pPr>
        <w:pStyle w:val="Tytu"/>
        <w:rPr>
          <w:rFonts w:asciiTheme="minorHAnsi" w:eastAsia="Calibri" w:hAnsiTheme="minorHAnsi" w:cstheme="minorHAnsi"/>
          <w:b/>
          <w:sz w:val="22"/>
          <w:szCs w:val="22"/>
        </w:rPr>
      </w:pPr>
      <w:r w:rsidRPr="00DE6A1D">
        <w:rPr>
          <w:rFonts w:asciiTheme="minorHAnsi" w:eastAsia="Calibri" w:hAnsiTheme="minorHAnsi" w:cstheme="minorHAnsi"/>
          <w:b/>
          <w:sz w:val="22"/>
          <w:szCs w:val="22"/>
        </w:rPr>
        <w:t xml:space="preserve">Rozdział II. Strona internetowa </w:t>
      </w:r>
    </w:p>
    <w:p w:rsidR="00ED40C9" w:rsidRPr="00DE6A1D" w:rsidRDefault="00ED40C9" w:rsidP="00FB3BD9">
      <w:pPr>
        <w:pStyle w:val="Akapitzlist"/>
        <w:ind w:left="284"/>
        <w:jc w:val="both"/>
        <w:rPr>
          <w:rFonts w:asciiTheme="minorHAnsi" w:hAnsiTheme="minorHAnsi" w:cstheme="minorHAnsi"/>
          <w:bCs/>
          <w:sz w:val="22"/>
          <w:szCs w:val="22"/>
        </w:rPr>
      </w:pPr>
      <w:r w:rsidRPr="00DE6A1D">
        <w:rPr>
          <w:rFonts w:asciiTheme="minorHAnsi" w:hAnsiTheme="minorHAnsi" w:cstheme="minorHAnsi"/>
          <w:bCs/>
          <w:sz w:val="22"/>
          <w:szCs w:val="22"/>
        </w:rPr>
        <w:t xml:space="preserve">Zamawiający będzie prowadził korespondencję w zakresie obejmującym zmiany </w:t>
      </w:r>
      <w:r w:rsidRPr="00DE6A1D">
        <w:rPr>
          <w:rFonts w:asciiTheme="minorHAnsi" w:hAnsiTheme="minorHAnsi" w:cstheme="minorHAnsi"/>
          <w:bCs/>
          <w:sz w:val="22"/>
          <w:szCs w:val="22"/>
        </w:rPr>
        <w:br/>
        <w:t>i wyjaśnieniami treści SWZ oraz inne dokumenty zam</w:t>
      </w:r>
      <w:r w:rsidR="00FB3BD9" w:rsidRPr="00DE6A1D">
        <w:rPr>
          <w:rFonts w:asciiTheme="minorHAnsi" w:hAnsiTheme="minorHAnsi" w:cstheme="minorHAnsi"/>
          <w:bCs/>
          <w:sz w:val="22"/>
          <w:szCs w:val="22"/>
        </w:rPr>
        <w:t>ówienia bezpośrednio związane z </w:t>
      </w:r>
      <w:r w:rsidRPr="00DE6A1D">
        <w:rPr>
          <w:rFonts w:asciiTheme="minorHAnsi" w:hAnsiTheme="minorHAnsi" w:cstheme="minorHAnsi"/>
          <w:bCs/>
          <w:sz w:val="22"/>
          <w:szCs w:val="22"/>
        </w:rPr>
        <w:t>postępowaniem o udzielenie zamówienia pod adresem strony internetowej wskazanej poniżej.</w:t>
      </w:r>
    </w:p>
    <w:p w:rsidR="00ED40C9" w:rsidRPr="00DE6A1D" w:rsidRDefault="00ED40C9" w:rsidP="00FB3BD9">
      <w:pPr>
        <w:pStyle w:val="Akapitzlist"/>
        <w:ind w:left="284"/>
        <w:jc w:val="both"/>
        <w:rPr>
          <w:rFonts w:asciiTheme="minorHAnsi" w:hAnsiTheme="minorHAnsi" w:cstheme="minorHAnsi"/>
          <w:sz w:val="22"/>
          <w:szCs w:val="22"/>
        </w:rPr>
      </w:pPr>
      <w:r w:rsidRPr="00DE6A1D">
        <w:rPr>
          <w:rFonts w:asciiTheme="minorHAnsi" w:hAnsiTheme="minorHAnsi" w:cstheme="minorHAnsi"/>
          <w:sz w:val="22"/>
          <w:szCs w:val="22"/>
        </w:rPr>
        <w:t>Adres platformy do obsługi prowadzonego postępowania:</w:t>
      </w:r>
      <w:r w:rsidRPr="00DE6A1D">
        <w:rPr>
          <w:rFonts w:asciiTheme="minorHAnsi" w:hAnsiTheme="minorHAnsi" w:cstheme="minorHAnsi"/>
        </w:rPr>
        <w:t xml:space="preserve"> </w:t>
      </w:r>
    </w:p>
    <w:p w:rsidR="00ED40C9" w:rsidRPr="00DE6A1D" w:rsidRDefault="00387C52" w:rsidP="00ED40C9">
      <w:pPr>
        <w:pStyle w:val="Akapitzlist"/>
        <w:jc w:val="both"/>
        <w:rPr>
          <w:rFonts w:asciiTheme="minorHAnsi" w:hAnsiTheme="minorHAnsi" w:cstheme="minorHAnsi"/>
          <w:sz w:val="22"/>
          <w:szCs w:val="22"/>
        </w:rPr>
      </w:pPr>
      <w:hyperlink r:id="rId12" w:history="1">
        <w:r w:rsidR="00ED40C9" w:rsidRPr="00DE6A1D">
          <w:rPr>
            <w:rStyle w:val="Hipercze"/>
            <w:rFonts w:asciiTheme="minorHAnsi" w:hAnsiTheme="minorHAnsi" w:cstheme="minorHAnsi"/>
            <w:sz w:val="22"/>
            <w:szCs w:val="22"/>
          </w:rPr>
          <w:t>https://platformazakupowa.pl/pn/31_blt</w:t>
        </w:r>
      </w:hyperlink>
      <w:r w:rsidR="00ED40C9" w:rsidRPr="00DE6A1D">
        <w:rPr>
          <w:rFonts w:asciiTheme="minorHAnsi" w:hAnsiTheme="minorHAnsi" w:cstheme="minorHAnsi"/>
          <w:sz w:val="22"/>
          <w:szCs w:val="22"/>
        </w:rPr>
        <w:t xml:space="preserve">   </w:t>
      </w:r>
    </w:p>
    <w:p w:rsidR="00ED40C9" w:rsidRPr="00DE6A1D" w:rsidRDefault="00ED40C9" w:rsidP="00ED40C9">
      <w:pPr>
        <w:ind w:left="1428"/>
        <w:contextualSpacing/>
        <w:jc w:val="both"/>
        <w:rPr>
          <w:rFonts w:asciiTheme="minorHAnsi" w:hAnsiTheme="minorHAnsi" w:cstheme="minorHAnsi"/>
          <w:sz w:val="22"/>
          <w:szCs w:val="22"/>
        </w:rPr>
      </w:pPr>
    </w:p>
    <w:p w:rsidR="00ED40C9" w:rsidRPr="00DE6A1D" w:rsidRDefault="00ED40C9" w:rsidP="00ED40C9">
      <w:pPr>
        <w:pStyle w:val="Tytu"/>
        <w:rPr>
          <w:rFonts w:asciiTheme="minorHAnsi" w:eastAsia="Calibri" w:hAnsiTheme="minorHAnsi" w:cstheme="minorHAnsi"/>
          <w:b/>
          <w:sz w:val="22"/>
          <w:szCs w:val="22"/>
        </w:rPr>
      </w:pPr>
      <w:r w:rsidRPr="00DE6A1D">
        <w:rPr>
          <w:rFonts w:asciiTheme="minorHAnsi" w:eastAsia="Calibri" w:hAnsiTheme="minorHAnsi" w:cstheme="minorHAnsi"/>
          <w:b/>
          <w:sz w:val="22"/>
          <w:szCs w:val="22"/>
        </w:rPr>
        <w:t>Rozdział  III. T</w:t>
      </w:r>
      <w:r w:rsidRPr="00DE6A1D">
        <w:rPr>
          <w:rFonts w:asciiTheme="minorHAnsi" w:eastAsia="Calibri" w:hAnsiTheme="minorHAnsi" w:cstheme="minorHAnsi"/>
          <w:b/>
          <w:bCs/>
          <w:sz w:val="22"/>
          <w:szCs w:val="22"/>
        </w:rPr>
        <w:t>ryb</w:t>
      </w:r>
      <w:r w:rsidRPr="00DE6A1D">
        <w:rPr>
          <w:rFonts w:asciiTheme="minorHAnsi" w:eastAsia="Calibri" w:hAnsiTheme="minorHAnsi" w:cstheme="minorHAnsi"/>
          <w:b/>
          <w:sz w:val="22"/>
          <w:szCs w:val="22"/>
        </w:rPr>
        <w:t xml:space="preserve"> </w:t>
      </w:r>
      <w:r w:rsidRPr="00DE6A1D">
        <w:rPr>
          <w:rFonts w:asciiTheme="minorHAnsi" w:eastAsia="Calibri" w:hAnsiTheme="minorHAnsi" w:cstheme="minorHAnsi"/>
          <w:b/>
          <w:bCs/>
          <w:sz w:val="22"/>
          <w:szCs w:val="22"/>
        </w:rPr>
        <w:t>postępowania</w:t>
      </w:r>
      <w:r w:rsidRPr="00DE6A1D">
        <w:rPr>
          <w:rFonts w:asciiTheme="minorHAnsi" w:eastAsia="Calibri" w:hAnsiTheme="minorHAnsi" w:cstheme="minorHAnsi"/>
          <w:b/>
          <w:sz w:val="22"/>
          <w:szCs w:val="22"/>
        </w:rPr>
        <w:t xml:space="preserve">; </w:t>
      </w:r>
    </w:p>
    <w:p w:rsidR="00ED40C9" w:rsidRPr="00DE6A1D" w:rsidRDefault="00ED40C9" w:rsidP="00164CB8">
      <w:pPr>
        <w:numPr>
          <w:ilvl w:val="0"/>
          <w:numId w:val="9"/>
        </w:numPr>
        <w:spacing w:after="160" w:line="259" w:lineRule="auto"/>
        <w:ind w:left="567" w:hanging="207"/>
        <w:contextualSpacing/>
        <w:jc w:val="both"/>
        <w:rPr>
          <w:rFonts w:asciiTheme="minorHAnsi" w:hAnsiTheme="minorHAnsi" w:cstheme="minorHAnsi"/>
          <w:sz w:val="22"/>
          <w:szCs w:val="22"/>
        </w:rPr>
      </w:pPr>
      <w:r w:rsidRPr="00DE6A1D">
        <w:rPr>
          <w:rFonts w:asciiTheme="minorHAnsi" w:hAnsiTheme="minorHAnsi" w:cstheme="minorHAnsi"/>
          <w:sz w:val="22"/>
          <w:szCs w:val="22"/>
        </w:rPr>
        <w:t>Postępowanie o udzielenie zamówienia publicznego prowadzone w trybie przetargu nieograniczonego na podstawie art. 132 ustawy z dnia 11 września 2019</w:t>
      </w:r>
      <w:r w:rsidR="00CA3682" w:rsidRPr="00DE6A1D">
        <w:rPr>
          <w:rFonts w:asciiTheme="minorHAnsi" w:hAnsiTheme="minorHAnsi" w:cstheme="minorHAnsi"/>
          <w:sz w:val="22"/>
          <w:szCs w:val="22"/>
        </w:rPr>
        <w:t xml:space="preserve"> </w:t>
      </w:r>
      <w:r w:rsidRPr="00DE6A1D">
        <w:rPr>
          <w:rFonts w:asciiTheme="minorHAnsi" w:hAnsiTheme="minorHAnsi" w:cstheme="minorHAnsi"/>
          <w:sz w:val="22"/>
          <w:szCs w:val="22"/>
        </w:rPr>
        <w:t xml:space="preserve">r. Prawo zamówień publicznych zwanej dalej „ustawą Pzp”. </w:t>
      </w:r>
    </w:p>
    <w:p w:rsidR="00ED40C9" w:rsidRPr="00DE6A1D" w:rsidRDefault="00ED40C9" w:rsidP="00164CB8">
      <w:pPr>
        <w:numPr>
          <w:ilvl w:val="0"/>
          <w:numId w:val="9"/>
        </w:numPr>
        <w:spacing w:after="160" w:line="259" w:lineRule="auto"/>
        <w:ind w:left="567" w:hanging="283"/>
        <w:contextualSpacing/>
        <w:jc w:val="both"/>
        <w:rPr>
          <w:rFonts w:asciiTheme="minorHAnsi" w:hAnsiTheme="minorHAnsi" w:cstheme="minorHAnsi"/>
          <w:sz w:val="22"/>
          <w:szCs w:val="22"/>
        </w:rPr>
      </w:pPr>
      <w:r w:rsidRPr="00DE6A1D">
        <w:rPr>
          <w:rFonts w:asciiTheme="minorHAnsi" w:hAnsiTheme="minorHAnsi" w:cstheme="minorHAnsi"/>
          <w:sz w:val="22"/>
          <w:szCs w:val="22"/>
        </w:rPr>
        <w:t>W postępowaniu mają zastosowanie przepisy ustawy Pzp oraz aktów wykonawczych wydanych na jej podstawie. W zakresie nieuregulowanym przez ww. akty prawne stosuje się przepisy ustawy z dnia 23 kwietnia 1964 r. - Kodeks cywilny.</w:t>
      </w:r>
    </w:p>
    <w:p w:rsidR="00ED40C9" w:rsidRPr="00DE6A1D" w:rsidRDefault="00ED40C9" w:rsidP="00ED40C9">
      <w:pPr>
        <w:jc w:val="both"/>
        <w:rPr>
          <w:rFonts w:asciiTheme="minorHAnsi" w:hAnsiTheme="minorHAnsi" w:cstheme="minorHAnsi"/>
          <w:sz w:val="22"/>
          <w:szCs w:val="22"/>
        </w:rPr>
      </w:pPr>
    </w:p>
    <w:p w:rsidR="00ED40C9" w:rsidRPr="00DE6A1D" w:rsidRDefault="00ED40C9" w:rsidP="00ED40C9">
      <w:pPr>
        <w:pStyle w:val="Tytu"/>
        <w:rPr>
          <w:rFonts w:asciiTheme="minorHAnsi" w:eastAsia="Calibri" w:hAnsiTheme="minorHAnsi" w:cstheme="minorHAnsi"/>
          <w:b/>
          <w:sz w:val="22"/>
          <w:szCs w:val="22"/>
        </w:rPr>
      </w:pPr>
      <w:r w:rsidRPr="00DE6A1D">
        <w:rPr>
          <w:rFonts w:asciiTheme="minorHAnsi" w:eastAsia="Calibri" w:hAnsiTheme="minorHAnsi" w:cstheme="minorHAnsi"/>
          <w:b/>
          <w:sz w:val="22"/>
          <w:szCs w:val="22"/>
        </w:rPr>
        <w:t xml:space="preserve">Rozdział IV. Opis przedmiotu zamówienia </w:t>
      </w:r>
    </w:p>
    <w:p w:rsidR="003E7E02" w:rsidRPr="003E7E02" w:rsidRDefault="003E7E02" w:rsidP="003E7E02">
      <w:pPr>
        <w:numPr>
          <w:ilvl w:val="0"/>
          <w:numId w:val="29"/>
        </w:numPr>
        <w:suppressAutoHyphens/>
        <w:spacing w:line="271" w:lineRule="auto"/>
        <w:ind w:left="567" w:hanging="141"/>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Przedmiotem zamówienia jest dostawa fabrycznie nowych (nieużywanych): sprzętu, odzieży i obuwia sportowego do magazynów znajdujących się na terenie 31 Bazy Lotnictwa Taktycznego, ul. Silniki 1 w Poznaniu, przeznaczonych dla żołnierzy 31 Bazy Lotnictwa Taktycznego (dalej 31BLT) i jednostek będących na jej zaopatrzeniu oraz dla Centralnego Wojskowego Zespołu Sportowego (dalej CWZS).</w:t>
      </w:r>
    </w:p>
    <w:p w:rsidR="003E7E02" w:rsidRPr="003E7E02" w:rsidRDefault="003E7E02" w:rsidP="003E7E02">
      <w:pPr>
        <w:numPr>
          <w:ilvl w:val="0"/>
          <w:numId w:val="29"/>
        </w:numPr>
        <w:suppressAutoHyphens/>
        <w:spacing w:line="271" w:lineRule="auto"/>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 xml:space="preserve">Koszt transportu pokryje Wykonawca i wliczy w koszt dostawy. </w:t>
      </w:r>
    </w:p>
    <w:p w:rsidR="003E7E02" w:rsidRPr="003E7E02" w:rsidRDefault="003E7E02" w:rsidP="003E7E02">
      <w:pPr>
        <w:numPr>
          <w:ilvl w:val="0"/>
          <w:numId w:val="29"/>
        </w:numPr>
        <w:suppressAutoHyphens/>
        <w:spacing w:line="271" w:lineRule="auto"/>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Zamawiający dopuszcza składanie ofert częściowych. Zamówienie składa się z 7 zadań, tj.:</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Zadanie nr 1 – ODZIEŻ SPORTOWA DLA 31BLT,</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Zadanie nr 2 – OBUWIE SPORTOWE DLA 31BLT,</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Zadanie nr 3 – SPRZĘT SPORTOWY DLA 31BLT,</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 xml:space="preserve">Zadanie nr 4 – </w:t>
      </w:r>
      <w:bookmarkStart w:id="4" w:name="_GoBack"/>
      <w:r w:rsidR="00F616BA" w:rsidRPr="00F616BA">
        <w:rPr>
          <w:rFonts w:asciiTheme="minorHAnsi" w:eastAsia="Times New Roman" w:hAnsiTheme="minorHAnsi" w:cstheme="minorHAnsi"/>
          <w:sz w:val="22"/>
          <w:szCs w:val="22"/>
          <w:lang w:eastAsia="zh-CN"/>
        </w:rPr>
        <w:t xml:space="preserve">ODZIEŻ SPORTOWA </w:t>
      </w:r>
      <w:r w:rsidR="00F616BA">
        <w:rPr>
          <w:rFonts w:asciiTheme="minorHAnsi" w:eastAsia="Times New Roman" w:hAnsiTheme="minorHAnsi" w:cstheme="minorHAnsi"/>
          <w:sz w:val="22"/>
          <w:szCs w:val="22"/>
          <w:lang w:eastAsia="zh-CN"/>
        </w:rPr>
        <w:t xml:space="preserve">REPREZENTACYJNA </w:t>
      </w:r>
      <w:r w:rsidR="00F616BA" w:rsidRPr="00F616BA">
        <w:rPr>
          <w:rFonts w:asciiTheme="minorHAnsi" w:eastAsia="Times New Roman" w:hAnsiTheme="minorHAnsi" w:cstheme="minorHAnsi"/>
          <w:sz w:val="22"/>
          <w:szCs w:val="22"/>
          <w:lang w:eastAsia="zh-CN"/>
        </w:rPr>
        <w:t>DLA CWZS</w:t>
      </w:r>
      <w:bookmarkEnd w:id="4"/>
      <w:r w:rsidRPr="003E7E02">
        <w:rPr>
          <w:rFonts w:asciiTheme="minorHAnsi" w:eastAsia="Times New Roman" w:hAnsiTheme="minorHAnsi" w:cstheme="minorHAnsi"/>
          <w:sz w:val="22"/>
          <w:szCs w:val="22"/>
          <w:lang w:eastAsia="zh-CN"/>
        </w:rPr>
        <w:t>,</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 xml:space="preserve">Zadanie nr 5 </w:t>
      </w:r>
      <w:r w:rsidR="00F616BA">
        <w:rPr>
          <w:rFonts w:asciiTheme="minorHAnsi" w:eastAsia="Times New Roman" w:hAnsiTheme="minorHAnsi" w:cstheme="minorHAnsi"/>
          <w:sz w:val="22"/>
          <w:szCs w:val="22"/>
          <w:lang w:eastAsia="zh-CN"/>
        </w:rPr>
        <w:t xml:space="preserve">– </w:t>
      </w:r>
      <w:r w:rsidRPr="003E7E02">
        <w:rPr>
          <w:rFonts w:asciiTheme="minorHAnsi" w:eastAsia="Times New Roman" w:hAnsiTheme="minorHAnsi" w:cstheme="minorHAnsi"/>
          <w:sz w:val="22"/>
          <w:szCs w:val="22"/>
          <w:lang w:eastAsia="zh-CN"/>
        </w:rPr>
        <w:t>ODZIEŻ SPORTOWA DLA CWZS,</w:t>
      </w:r>
    </w:p>
    <w:p w:rsidR="003E7E02" w:rsidRPr="003E7E02" w:rsidRDefault="00F616BA" w:rsidP="00F616BA">
      <w:pPr>
        <w:suppressAutoHyphens/>
        <w:spacing w:line="271" w:lineRule="auto"/>
        <w:ind w:left="720"/>
        <w:jc w:val="both"/>
        <w:rPr>
          <w:rFonts w:asciiTheme="minorHAnsi" w:eastAsia="Times New Roman" w:hAnsiTheme="minorHAnsi" w:cstheme="minorHAnsi"/>
          <w:sz w:val="22"/>
          <w:szCs w:val="22"/>
          <w:lang w:eastAsia="zh-CN"/>
        </w:rPr>
      </w:pPr>
      <w:r>
        <w:rPr>
          <w:rFonts w:asciiTheme="minorHAnsi" w:eastAsia="Times New Roman" w:hAnsiTheme="minorHAnsi" w:cstheme="minorHAnsi"/>
          <w:sz w:val="22"/>
          <w:szCs w:val="22"/>
          <w:lang w:eastAsia="zh-CN"/>
        </w:rPr>
        <w:t xml:space="preserve">Zadanie nr 6 – </w:t>
      </w:r>
      <w:r w:rsidR="003E7E02" w:rsidRPr="003E7E02">
        <w:rPr>
          <w:rFonts w:asciiTheme="minorHAnsi" w:eastAsia="Times New Roman" w:hAnsiTheme="minorHAnsi" w:cstheme="minorHAnsi"/>
          <w:sz w:val="22"/>
          <w:szCs w:val="22"/>
          <w:lang w:eastAsia="zh-CN"/>
        </w:rPr>
        <w:t>OBUWIE SPORTOWE DLA CWZS,</w:t>
      </w:r>
    </w:p>
    <w:p w:rsidR="003E7E02" w:rsidRPr="003E7E02" w:rsidRDefault="00F616BA" w:rsidP="00F616BA">
      <w:pPr>
        <w:suppressAutoHyphens/>
        <w:spacing w:line="271" w:lineRule="auto"/>
        <w:ind w:left="720"/>
        <w:jc w:val="both"/>
        <w:rPr>
          <w:rFonts w:asciiTheme="minorHAnsi" w:eastAsia="Times New Roman" w:hAnsiTheme="minorHAnsi" w:cstheme="minorHAnsi"/>
          <w:sz w:val="22"/>
          <w:szCs w:val="22"/>
          <w:lang w:eastAsia="zh-CN"/>
        </w:rPr>
      </w:pPr>
      <w:r>
        <w:rPr>
          <w:rFonts w:asciiTheme="minorHAnsi" w:eastAsia="Times New Roman" w:hAnsiTheme="minorHAnsi" w:cstheme="minorHAnsi"/>
          <w:sz w:val="22"/>
          <w:szCs w:val="22"/>
          <w:lang w:eastAsia="zh-CN"/>
        </w:rPr>
        <w:t>Zadanie nr 7 –</w:t>
      </w:r>
      <w:r w:rsidR="003E7E02" w:rsidRPr="003E7E02">
        <w:rPr>
          <w:rFonts w:asciiTheme="minorHAnsi" w:eastAsia="Times New Roman" w:hAnsiTheme="minorHAnsi" w:cstheme="minorHAnsi"/>
          <w:sz w:val="22"/>
          <w:szCs w:val="22"/>
          <w:lang w:eastAsia="zh-CN"/>
        </w:rPr>
        <w:t xml:space="preserve"> SPRZĘT SPORTOWY DLA CWZS.</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Zamawiający nie ogranicza ilości zadań, do których Wykonawca może złożyć ofertę, przy czym oferty dotyczące poszczególnych zadań muszą być kompletne.</w:t>
      </w:r>
    </w:p>
    <w:p w:rsidR="003E7E02" w:rsidRDefault="003E7E02" w:rsidP="003E7E02">
      <w:pPr>
        <w:numPr>
          <w:ilvl w:val="0"/>
          <w:numId w:val="29"/>
        </w:numPr>
        <w:suppressAutoHyphens/>
        <w:spacing w:line="271" w:lineRule="auto"/>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 xml:space="preserve"> Minimalne wymagane parametry artykułów sportowych znajdują się w zał. nr 4 do SWZ (Formularz cenowy). Wymagania dotyczące realizacji umowy, gwarancji, kar zawarte są w załączniku nr 3 do SWZ – Projekt umowy.</w:t>
      </w:r>
    </w:p>
    <w:p w:rsidR="00BF4EB9" w:rsidRPr="00BF4EB9" w:rsidRDefault="00BF4EB9" w:rsidP="00BF4EB9">
      <w:pPr>
        <w:numPr>
          <w:ilvl w:val="0"/>
          <w:numId w:val="29"/>
        </w:numPr>
        <w:suppressAutoHyphens/>
        <w:spacing w:line="271" w:lineRule="auto"/>
        <w:jc w:val="both"/>
        <w:rPr>
          <w:rFonts w:asciiTheme="minorHAnsi" w:eastAsia="Times New Roman" w:hAnsiTheme="minorHAnsi" w:cstheme="minorHAnsi"/>
          <w:b/>
          <w:sz w:val="22"/>
          <w:szCs w:val="22"/>
          <w:lang w:eastAsia="zh-CN"/>
        </w:rPr>
      </w:pPr>
      <w:r w:rsidRPr="00BF4EB9">
        <w:rPr>
          <w:rFonts w:asciiTheme="minorHAnsi" w:eastAsia="Times New Roman" w:hAnsiTheme="minorHAnsi" w:cstheme="minorHAnsi"/>
          <w:b/>
          <w:sz w:val="22"/>
          <w:szCs w:val="22"/>
          <w:lang w:eastAsia="zh-CN"/>
        </w:rPr>
        <w:t>Wymaga się by Wykonawca wypełnił kolumnę pt. „KOD PRODUKTU (LUB NAZWA PRODUKTU, PRODUCENT, MODEL, KOLOR)” zał. nr 4 do SWZ . W przypadku braku możliwości podania takich danych należy wpisać inne oznaczenie pozwalające jednoznacznie zidentyfikować oferowany asortyment</w:t>
      </w:r>
      <w:r>
        <w:rPr>
          <w:rFonts w:asciiTheme="minorHAnsi" w:eastAsia="Times New Roman" w:hAnsiTheme="minorHAnsi" w:cstheme="minorHAnsi"/>
          <w:b/>
          <w:sz w:val="22"/>
          <w:szCs w:val="22"/>
          <w:lang w:eastAsia="zh-CN"/>
        </w:rPr>
        <w:t xml:space="preserve"> i porównać</w:t>
      </w:r>
      <w:r w:rsidRPr="00BF4EB9">
        <w:rPr>
          <w:rFonts w:asciiTheme="minorHAnsi" w:eastAsia="Times New Roman" w:hAnsiTheme="minorHAnsi" w:cstheme="minorHAnsi"/>
          <w:b/>
          <w:sz w:val="22"/>
          <w:szCs w:val="22"/>
          <w:lang w:eastAsia="zh-CN"/>
        </w:rPr>
        <w:t xml:space="preserve"> z </w:t>
      </w:r>
      <w:r>
        <w:rPr>
          <w:rFonts w:asciiTheme="minorHAnsi" w:eastAsia="Times New Roman" w:hAnsiTheme="minorHAnsi" w:cstheme="minorHAnsi"/>
          <w:b/>
          <w:sz w:val="22"/>
          <w:szCs w:val="22"/>
          <w:lang w:eastAsia="zh-CN"/>
        </w:rPr>
        <w:t>opisanym</w:t>
      </w:r>
      <w:r w:rsidRPr="00BF4EB9">
        <w:rPr>
          <w:rFonts w:asciiTheme="minorHAnsi" w:eastAsia="Times New Roman" w:hAnsiTheme="minorHAnsi" w:cstheme="minorHAnsi"/>
          <w:b/>
          <w:sz w:val="22"/>
          <w:szCs w:val="22"/>
          <w:lang w:eastAsia="zh-CN"/>
        </w:rPr>
        <w:t xml:space="preserve"> przez Zamawiającego.</w:t>
      </w:r>
    </w:p>
    <w:p w:rsidR="00B34C80" w:rsidRPr="00B34C80" w:rsidRDefault="00B34C80" w:rsidP="00BF4EB9">
      <w:pPr>
        <w:pStyle w:val="Akapitzlist"/>
        <w:numPr>
          <w:ilvl w:val="0"/>
          <w:numId w:val="29"/>
        </w:numPr>
        <w:jc w:val="both"/>
        <w:rPr>
          <w:rFonts w:asciiTheme="minorHAnsi" w:eastAsia="Times New Roman" w:hAnsiTheme="minorHAnsi" w:cstheme="minorHAnsi"/>
          <w:sz w:val="22"/>
          <w:szCs w:val="22"/>
          <w:lang w:eastAsia="zh-CN"/>
        </w:rPr>
      </w:pPr>
      <w:r w:rsidRPr="00B34C80">
        <w:rPr>
          <w:rFonts w:asciiTheme="minorHAnsi" w:eastAsia="Times New Roman" w:hAnsiTheme="minorHAnsi" w:cstheme="minorHAnsi"/>
          <w:sz w:val="22"/>
          <w:szCs w:val="22"/>
          <w:lang w:eastAsia="zh-CN"/>
        </w:rPr>
        <w:lastRenderedPageBreak/>
        <w:t xml:space="preserve">W przypadku, kiedy w opisie przedmiotu zamówienia wskazane zostały znaki towarowe, patenty, pochodzenie, źródło lub szczególny proces, charakteryzujące określone produkty, oznacza to, że Zamawiający nie może opisać przedmiotu zamówienia w wystarczająco precyzyjny i zrozumiały sposób i jest to uzasadnione specyfiką przedmiotu zamówienia. W takich sytuacjach Zamawiający dopuszcza złożenie ofert równoważnych w zakresie parametrów użytkowych. </w:t>
      </w:r>
    </w:p>
    <w:p w:rsidR="003E7E02" w:rsidRPr="00F616BA" w:rsidRDefault="003E7E02" w:rsidP="00B34C80">
      <w:pPr>
        <w:numPr>
          <w:ilvl w:val="0"/>
          <w:numId w:val="29"/>
        </w:numPr>
        <w:suppressAutoHyphens/>
        <w:spacing w:line="271" w:lineRule="auto"/>
        <w:jc w:val="both"/>
        <w:rPr>
          <w:rFonts w:asciiTheme="minorHAnsi" w:eastAsia="Times New Roman" w:hAnsiTheme="minorHAnsi" w:cstheme="minorHAnsi"/>
          <w:sz w:val="22"/>
          <w:szCs w:val="22"/>
          <w:lang w:eastAsia="zh-CN"/>
        </w:rPr>
      </w:pPr>
      <w:r w:rsidRPr="00F616BA">
        <w:rPr>
          <w:rFonts w:asciiTheme="minorHAnsi" w:eastAsia="Times New Roman" w:hAnsiTheme="minorHAnsi" w:cstheme="minorHAnsi"/>
          <w:sz w:val="22"/>
          <w:szCs w:val="22"/>
          <w:lang w:eastAsia="zh-CN"/>
        </w:rPr>
        <w:t>ZAMAWIAJĄCY przewiduje opcję zgodnie z zapisem art. 441 ustawy Prawo zamówień publicznych, do wysokości nie przekraczającej:</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 xml:space="preserve">Zadanie nr 1 -  </w:t>
      </w:r>
      <w:r w:rsidR="00F616BA">
        <w:rPr>
          <w:rFonts w:asciiTheme="minorHAnsi" w:eastAsia="Times New Roman" w:hAnsiTheme="minorHAnsi" w:cstheme="minorHAnsi"/>
          <w:sz w:val="22"/>
          <w:szCs w:val="22"/>
          <w:lang w:eastAsia="zh-CN"/>
        </w:rPr>
        <w:t>45</w:t>
      </w:r>
      <w:r w:rsidRPr="003E7E02">
        <w:rPr>
          <w:rFonts w:asciiTheme="minorHAnsi" w:eastAsia="Times New Roman" w:hAnsiTheme="minorHAnsi" w:cstheme="minorHAnsi"/>
          <w:sz w:val="22"/>
          <w:szCs w:val="22"/>
          <w:lang w:eastAsia="zh-CN"/>
        </w:rPr>
        <w:t xml:space="preserve"> 000,00 zł brutto</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Zadanie nr 2 -  2</w:t>
      </w:r>
      <w:r w:rsidR="00F616BA">
        <w:rPr>
          <w:rFonts w:asciiTheme="minorHAnsi" w:eastAsia="Times New Roman" w:hAnsiTheme="minorHAnsi" w:cstheme="minorHAnsi"/>
          <w:sz w:val="22"/>
          <w:szCs w:val="22"/>
          <w:lang w:eastAsia="zh-CN"/>
        </w:rPr>
        <w:t>5</w:t>
      </w:r>
      <w:r w:rsidRPr="003E7E02">
        <w:rPr>
          <w:rFonts w:asciiTheme="minorHAnsi" w:eastAsia="Times New Roman" w:hAnsiTheme="minorHAnsi" w:cstheme="minorHAnsi"/>
          <w:sz w:val="22"/>
          <w:szCs w:val="22"/>
          <w:lang w:eastAsia="zh-CN"/>
        </w:rPr>
        <w:t xml:space="preserve"> 000,00 zł brutto</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Zadanie nr 3 -  2</w:t>
      </w:r>
      <w:r w:rsidR="00F616BA">
        <w:rPr>
          <w:rFonts w:asciiTheme="minorHAnsi" w:eastAsia="Times New Roman" w:hAnsiTheme="minorHAnsi" w:cstheme="minorHAnsi"/>
          <w:sz w:val="22"/>
          <w:szCs w:val="22"/>
          <w:lang w:eastAsia="zh-CN"/>
        </w:rPr>
        <w:t>5</w:t>
      </w:r>
      <w:r w:rsidRPr="003E7E02">
        <w:rPr>
          <w:rFonts w:asciiTheme="minorHAnsi" w:eastAsia="Times New Roman" w:hAnsiTheme="minorHAnsi" w:cstheme="minorHAnsi"/>
          <w:sz w:val="22"/>
          <w:szCs w:val="22"/>
          <w:lang w:eastAsia="zh-CN"/>
        </w:rPr>
        <w:t xml:space="preserve"> 000,00 zł brutto</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 xml:space="preserve">Zadanie nr 4 -  </w:t>
      </w:r>
      <w:r w:rsidR="00F616BA">
        <w:rPr>
          <w:rFonts w:asciiTheme="minorHAnsi" w:eastAsia="Times New Roman" w:hAnsiTheme="minorHAnsi" w:cstheme="minorHAnsi"/>
          <w:sz w:val="22"/>
          <w:szCs w:val="22"/>
          <w:lang w:eastAsia="zh-CN"/>
        </w:rPr>
        <w:t>45</w:t>
      </w:r>
      <w:r w:rsidRPr="003E7E02">
        <w:rPr>
          <w:rFonts w:asciiTheme="minorHAnsi" w:eastAsia="Times New Roman" w:hAnsiTheme="minorHAnsi" w:cstheme="minorHAnsi"/>
          <w:sz w:val="22"/>
          <w:szCs w:val="22"/>
          <w:lang w:eastAsia="zh-CN"/>
        </w:rPr>
        <w:t xml:space="preserve"> 000,00 zł brutto</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 xml:space="preserve">Zadanie nr 5 -  </w:t>
      </w:r>
      <w:r w:rsidR="00F616BA">
        <w:rPr>
          <w:rFonts w:asciiTheme="minorHAnsi" w:eastAsia="Times New Roman" w:hAnsiTheme="minorHAnsi" w:cstheme="minorHAnsi"/>
          <w:sz w:val="22"/>
          <w:szCs w:val="22"/>
          <w:lang w:eastAsia="zh-CN"/>
        </w:rPr>
        <w:t>20</w:t>
      </w:r>
      <w:r w:rsidRPr="003E7E02">
        <w:rPr>
          <w:rFonts w:asciiTheme="minorHAnsi" w:eastAsia="Times New Roman" w:hAnsiTheme="minorHAnsi" w:cstheme="minorHAnsi"/>
          <w:sz w:val="22"/>
          <w:szCs w:val="22"/>
          <w:lang w:eastAsia="zh-CN"/>
        </w:rPr>
        <w:t xml:space="preserve"> 000,00 zł brutto</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 xml:space="preserve">Zadanie nr 6 -  </w:t>
      </w:r>
      <w:r w:rsidR="00F616BA">
        <w:rPr>
          <w:rFonts w:asciiTheme="minorHAnsi" w:eastAsia="Times New Roman" w:hAnsiTheme="minorHAnsi" w:cstheme="minorHAnsi"/>
          <w:sz w:val="22"/>
          <w:szCs w:val="22"/>
          <w:lang w:eastAsia="zh-CN"/>
        </w:rPr>
        <w:t>20</w:t>
      </w:r>
      <w:r w:rsidRPr="003E7E02">
        <w:rPr>
          <w:rFonts w:asciiTheme="minorHAnsi" w:eastAsia="Times New Roman" w:hAnsiTheme="minorHAnsi" w:cstheme="minorHAnsi"/>
          <w:sz w:val="22"/>
          <w:szCs w:val="22"/>
          <w:lang w:eastAsia="zh-CN"/>
        </w:rPr>
        <w:t xml:space="preserve"> 000,00 zł brutto</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 xml:space="preserve">Zadanie nr 7 -  </w:t>
      </w:r>
      <w:r w:rsidR="00F616BA">
        <w:rPr>
          <w:rFonts w:asciiTheme="minorHAnsi" w:eastAsia="Times New Roman" w:hAnsiTheme="minorHAnsi" w:cstheme="minorHAnsi"/>
          <w:sz w:val="22"/>
          <w:szCs w:val="22"/>
          <w:lang w:eastAsia="zh-CN"/>
        </w:rPr>
        <w:t>20</w:t>
      </w:r>
      <w:r w:rsidRPr="003E7E02">
        <w:rPr>
          <w:rFonts w:asciiTheme="minorHAnsi" w:eastAsia="Times New Roman" w:hAnsiTheme="minorHAnsi" w:cstheme="minorHAnsi"/>
          <w:sz w:val="22"/>
          <w:szCs w:val="22"/>
          <w:lang w:eastAsia="zh-CN"/>
        </w:rPr>
        <w:t xml:space="preserve"> 000,00 zł brutto</w:t>
      </w:r>
    </w:p>
    <w:p w:rsidR="003E7E02" w:rsidRPr="003E7E02" w:rsidRDefault="003E7E02" w:rsidP="00F616BA">
      <w:pPr>
        <w:suppressAutoHyphens/>
        <w:spacing w:line="271" w:lineRule="auto"/>
        <w:ind w:left="720"/>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Warunki zastosowania opcji zawiera Projekt umowy – załącznik nr 3 do SWZ.</w:t>
      </w:r>
    </w:p>
    <w:p w:rsidR="003E7E02" w:rsidRPr="003E7E02" w:rsidRDefault="003E7E02" w:rsidP="003E7E02">
      <w:pPr>
        <w:numPr>
          <w:ilvl w:val="0"/>
          <w:numId w:val="29"/>
        </w:numPr>
        <w:suppressAutoHyphens/>
        <w:spacing w:line="271" w:lineRule="auto"/>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 xml:space="preserve">Szczegółowy opis oraz wymagania jakościowe o których mowa w art. 246 ust. 2 ustawy Pzp zostały zawarte w zał. nr 4 do SWZ (formularz cenowy). </w:t>
      </w:r>
    </w:p>
    <w:p w:rsidR="005C49BE" w:rsidRDefault="003E7E02" w:rsidP="005C49BE">
      <w:pPr>
        <w:numPr>
          <w:ilvl w:val="0"/>
          <w:numId w:val="29"/>
        </w:numPr>
        <w:suppressAutoHyphens/>
        <w:spacing w:line="271" w:lineRule="auto"/>
        <w:jc w:val="both"/>
        <w:rPr>
          <w:rFonts w:asciiTheme="minorHAnsi" w:eastAsia="Times New Roman" w:hAnsiTheme="minorHAnsi" w:cstheme="minorHAnsi"/>
          <w:sz w:val="22"/>
          <w:szCs w:val="22"/>
          <w:lang w:eastAsia="zh-CN"/>
        </w:rPr>
      </w:pPr>
      <w:r w:rsidRPr="003E7E02">
        <w:rPr>
          <w:rFonts w:asciiTheme="minorHAnsi" w:eastAsia="Times New Roman" w:hAnsiTheme="minorHAnsi" w:cstheme="minorHAnsi"/>
          <w:sz w:val="22"/>
          <w:szCs w:val="22"/>
          <w:lang w:eastAsia="zh-CN"/>
        </w:rPr>
        <w:t>Klasyfikacja głównego przedmiotu zamówienia wg Wspólnego Słownika Zamówień kod CPV:  37400000-</w:t>
      </w:r>
      <w:r w:rsidR="00B34C80">
        <w:rPr>
          <w:rFonts w:asciiTheme="minorHAnsi" w:eastAsia="Times New Roman" w:hAnsiTheme="minorHAnsi" w:cstheme="minorHAnsi"/>
          <w:sz w:val="22"/>
          <w:szCs w:val="22"/>
          <w:lang w:eastAsia="zh-CN"/>
        </w:rPr>
        <w:t>0</w:t>
      </w:r>
      <w:r w:rsidRPr="003E7E02">
        <w:rPr>
          <w:rFonts w:asciiTheme="minorHAnsi" w:eastAsia="Times New Roman" w:hAnsiTheme="minorHAnsi" w:cstheme="minorHAnsi"/>
          <w:sz w:val="22"/>
          <w:szCs w:val="22"/>
          <w:lang w:eastAsia="zh-CN"/>
        </w:rPr>
        <w:t xml:space="preserve"> artykuły i sprzęt sportowy.</w:t>
      </w:r>
    </w:p>
    <w:p w:rsidR="007D7FC5" w:rsidRPr="005C49BE" w:rsidRDefault="00DE6A1D" w:rsidP="005C49BE">
      <w:pPr>
        <w:numPr>
          <w:ilvl w:val="0"/>
          <w:numId w:val="29"/>
        </w:numPr>
        <w:suppressAutoHyphens/>
        <w:spacing w:line="271" w:lineRule="auto"/>
        <w:jc w:val="both"/>
        <w:rPr>
          <w:rFonts w:asciiTheme="minorHAnsi" w:eastAsia="Times New Roman" w:hAnsiTheme="minorHAnsi" w:cstheme="minorHAnsi"/>
          <w:sz w:val="22"/>
          <w:szCs w:val="22"/>
          <w:lang w:eastAsia="zh-CN"/>
        </w:rPr>
      </w:pPr>
      <w:r w:rsidRPr="005C49BE">
        <w:rPr>
          <w:rFonts w:asciiTheme="minorHAnsi" w:eastAsia="Times New Roman" w:hAnsiTheme="minorHAnsi" w:cstheme="minorHAnsi"/>
          <w:sz w:val="22"/>
          <w:szCs w:val="22"/>
          <w:lang w:eastAsia="zh-CN"/>
        </w:rPr>
        <w:t>Zamawiający może unieważnić postępowanie o udzielenie zamówienia, jeżeli środki pochodzące z budżetu, które Zamawiający zamierzał przeznaczyć na sfinansowanie całości lub części zamówienia, nie zostały mu przyznane, a możliwość unieważnienia postępowania na tej podstawie została przewidziana w ogłoszeniu o zamówieniu</w:t>
      </w:r>
      <w:r w:rsidR="004E3512" w:rsidRPr="005C49BE">
        <w:rPr>
          <w:rFonts w:asciiTheme="minorHAnsi" w:eastAsia="Times New Roman" w:hAnsiTheme="minorHAnsi" w:cstheme="minorHAnsi"/>
          <w:sz w:val="22"/>
          <w:szCs w:val="22"/>
          <w:lang w:eastAsia="zh-CN"/>
        </w:rPr>
        <w:t>.</w:t>
      </w:r>
    </w:p>
    <w:p w:rsidR="004E3512" w:rsidRPr="000E7E92" w:rsidRDefault="004E3512" w:rsidP="00DE6A1D">
      <w:pPr>
        <w:ind w:left="426"/>
        <w:jc w:val="both"/>
        <w:rPr>
          <w:rFonts w:asciiTheme="minorHAnsi" w:hAnsiTheme="minorHAnsi" w:cstheme="minorHAnsi"/>
          <w:i/>
          <w:sz w:val="22"/>
          <w:szCs w:val="22"/>
        </w:rPr>
      </w:pPr>
    </w:p>
    <w:p w:rsidR="00ED40C9" w:rsidRPr="00DE6A1D" w:rsidRDefault="00ED40C9" w:rsidP="005C49BE">
      <w:pPr>
        <w:pStyle w:val="Tytu"/>
        <w:tabs>
          <w:tab w:val="left" w:pos="284"/>
        </w:tabs>
        <w:rPr>
          <w:rFonts w:asciiTheme="minorHAnsi" w:eastAsia="Calibri" w:hAnsiTheme="minorHAnsi" w:cstheme="minorHAnsi"/>
          <w:b/>
          <w:sz w:val="22"/>
          <w:szCs w:val="22"/>
        </w:rPr>
      </w:pPr>
      <w:r w:rsidRPr="00DE6A1D">
        <w:rPr>
          <w:rFonts w:asciiTheme="minorHAnsi" w:eastAsia="Calibri" w:hAnsiTheme="minorHAnsi" w:cstheme="minorHAnsi"/>
          <w:b/>
          <w:sz w:val="22"/>
          <w:szCs w:val="22"/>
        </w:rPr>
        <w:t>Rozdział V. Informacje o przedmiotowych środkach dowodowych.</w:t>
      </w:r>
    </w:p>
    <w:p w:rsidR="0087126F" w:rsidRPr="00DE6A1D" w:rsidRDefault="00ED40C9" w:rsidP="00ED40C9">
      <w:pPr>
        <w:pStyle w:val="Akapitzlist"/>
        <w:spacing w:after="160" w:line="259" w:lineRule="auto"/>
        <w:ind w:left="0"/>
        <w:jc w:val="both"/>
        <w:rPr>
          <w:rFonts w:asciiTheme="minorHAnsi" w:hAnsiTheme="minorHAnsi" w:cstheme="minorHAnsi"/>
          <w:sz w:val="22"/>
          <w:szCs w:val="22"/>
        </w:rPr>
      </w:pPr>
      <w:r w:rsidRPr="00DE6A1D">
        <w:rPr>
          <w:rFonts w:asciiTheme="minorHAnsi" w:hAnsiTheme="minorHAnsi" w:cstheme="minorHAnsi"/>
          <w:sz w:val="22"/>
          <w:szCs w:val="22"/>
        </w:rPr>
        <w:t>Nie wymaga się</w:t>
      </w:r>
    </w:p>
    <w:p w:rsidR="00ED40C9" w:rsidRPr="00DE6A1D" w:rsidRDefault="00ED40C9" w:rsidP="00ED40C9">
      <w:pPr>
        <w:pStyle w:val="Tytu"/>
        <w:rPr>
          <w:rFonts w:asciiTheme="minorHAnsi" w:eastAsia="Calibri" w:hAnsiTheme="minorHAnsi" w:cstheme="minorHAnsi"/>
          <w:b/>
          <w:sz w:val="22"/>
          <w:szCs w:val="22"/>
        </w:rPr>
      </w:pPr>
      <w:r w:rsidRPr="00DE6A1D">
        <w:rPr>
          <w:rFonts w:asciiTheme="minorHAnsi" w:eastAsia="Calibri" w:hAnsiTheme="minorHAnsi" w:cstheme="minorHAnsi"/>
          <w:b/>
          <w:sz w:val="22"/>
          <w:szCs w:val="22"/>
        </w:rPr>
        <w:t>Rozdział VI. Termin wykonania zamówienia</w:t>
      </w:r>
    </w:p>
    <w:p w:rsidR="00ED40C9" w:rsidRPr="00BD3C4C" w:rsidRDefault="00BD3C4C" w:rsidP="00BD3C4C">
      <w:pPr>
        <w:ind w:left="3261" w:hanging="3261"/>
        <w:jc w:val="both"/>
        <w:rPr>
          <w:rFonts w:asciiTheme="minorHAnsi" w:hAnsiTheme="minorHAnsi" w:cstheme="minorHAnsi"/>
          <w:b/>
          <w:sz w:val="22"/>
          <w:szCs w:val="22"/>
        </w:rPr>
      </w:pPr>
      <w:r>
        <w:rPr>
          <w:rFonts w:asciiTheme="minorHAnsi" w:hAnsiTheme="minorHAnsi" w:cstheme="minorHAnsi"/>
          <w:sz w:val="22"/>
          <w:szCs w:val="22"/>
        </w:rPr>
        <w:t>Termin wykonania zamówienia</w:t>
      </w:r>
      <w:bookmarkStart w:id="5" w:name="_Hlk102561663"/>
      <w:r>
        <w:rPr>
          <w:rFonts w:asciiTheme="minorHAnsi" w:hAnsiTheme="minorHAnsi" w:cstheme="minorHAnsi"/>
          <w:sz w:val="22"/>
          <w:szCs w:val="22"/>
        </w:rPr>
        <w:t xml:space="preserve"> </w:t>
      </w:r>
      <w:r w:rsidR="007775EC" w:rsidRPr="00BD3C4C">
        <w:rPr>
          <w:rFonts w:asciiTheme="minorHAnsi" w:hAnsiTheme="minorHAnsi" w:cstheme="minorHAnsi"/>
          <w:b/>
          <w:sz w:val="22"/>
          <w:szCs w:val="22"/>
        </w:rPr>
        <w:t xml:space="preserve">do </w:t>
      </w:r>
      <w:r w:rsidR="001D1FCB" w:rsidRPr="00BD3C4C">
        <w:rPr>
          <w:rFonts w:asciiTheme="minorHAnsi" w:hAnsiTheme="minorHAnsi" w:cstheme="minorHAnsi"/>
          <w:b/>
          <w:sz w:val="22"/>
          <w:szCs w:val="22"/>
        </w:rPr>
        <w:t>30 dni kalendarzowych</w:t>
      </w:r>
      <w:r w:rsidRPr="00BD3C4C">
        <w:rPr>
          <w:rFonts w:asciiTheme="minorHAnsi" w:hAnsiTheme="minorHAnsi" w:cstheme="minorHAnsi"/>
          <w:b/>
          <w:sz w:val="22"/>
          <w:szCs w:val="22"/>
        </w:rPr>
        <w:t xml:space="preserve"> od dnia podpisania umowy.</w:t>
      </w:r>
    </w:p>
    <w:bookmarkEnd w:id="5"/>
    <w:p w:rsidR="000515DD" w:rsidRPr="00E56480" w:rsidRDefault="000515DD" w:rsidP="001D1FCB">
      <w:pPr>
        <w:jc w:val="both"/>
        <w:rPr>
          <w:rFonts w:asciiTheme="minorHAnsi" w:eastAsia="Palatino Linotype" w:hAnsiTheme="minorHAnsi" w:cstheme="minorHAnsi"/>
          <w:sz w:val="22"/>
          <w:lang w:eastAsia="zh-CN"/>
        </w:rPr>
      </w:pPr>
      <w:r w:rsidRPr="00E56480">
        <w:rPr>
          <w:rFonts w:asciiTheme="minorHAnsi" w:eastAsia="Palatino Linotype" w:hAnsiTheme="minorHAnsi" w:cstheme="minorHAnsi"/>
          <w:sz w:val="22"/>
          <w:lang w:eastAsia="zh-CN"/>
        </w:rPr>
        <w:t xml:space="preserve">Termin wykonania umowy w zakresie realizacji opcji zgodnie </w:t>
      </w:r>
      <w:r w:rsidR="00DF1D28" w:rsidRPr="00E56480">
        <w:rPr>
          <w:rFonts w:asciiTheme="minorHAnsi" w:eastAsia="Palatino Linotype" w:hAnsiTheme="minorHAnsi" w:cstheme="minorHAnsi"/>
          <w:sz w:val="22"/>
          <w:lang w:eastAsia="zh-CN"/>
        </w:rPr>
        <w:t>z §</w:t>
      </w:r>
      <w:r w:rsidR="00BD3C4C">
        <w:rPr>
          <w:rFonts w:asciiTheme="minorHAnsi" w:eastAsia="Palatino Linotype" w:hAnsiTheme="minorHAnsi" w:cstheme="minorHAnsi"/>
          <w:sz w:val="22"/>
          <w:lang w:eastAsia="zh-CN"/>
        </w:rPr>
        <w:t xml:space="preserve"> 3</w:t>
      </w:r>
      <w:r w:rsidR="00DF1D28" w:rsidRPr="00E56480">
        <w:rPr>
          <w:rFonts w:asciiTheme="minorHAnsi" w:eastAsia="Palatino Linotype" w:hAnsiTheme="minorHAnsi" w:cstheme="minorHAnsi"/>
          <w:sz w:val="22"/>
          <w:lang w:eastAsia="zh-CN"/>
        </w:rPr>
        <w:t xml:space="preserve"> ust.</w:t>
      </w:r>
      <w:r w:rsidR="00E56480" w:rsidRPr="00E56480">
        <w:rPr>
          <w:rFonts w:asciiTheme="minorHAnsi" w:eastAsia="Palatino Linotype" w:hAnsiTheme="minorHAnsi" w:cstheme="minorHAnsi"/>
          <w:sz w:val="22"/>
          <w:lang w:eastAsia="zh-CN"/>
        </w:rPr>
        <w:t>2</w:t>
      </w:r>
      <w:r w:rsidRPr="00E56480">
        <w:rPr>
          <w:rFonts w:asciiTheme="minorHAnsi" w:eastAsia="Palatino Linotype" w:hAnsiTheme="minorHAnsi" w:cstheme="minorHAnsi"/>
          <w:sz w:val="22"/>
          <w:lang w:eastAsia="zh-CN"/>
        </w:rPr>
        <w:t xml:space="preserve"> </w:t>
      </w:r>
      <w:r w:rsidR="00BD3C4C">
        <w:rPr>
          <w:rFonts w:asciiTheme="minorHAnsi" w:eastAsia="Palatino Linotype" w:hAnsiTheme="minorHAnsi" w:cstheme="minorHAnsi"/>
          <w:sz w:val="22"/>
          <w:lang w:eastAsia="zh-CN"/>
        </w:rPr>
        <w:t xml:space="preserve">projektu </w:t>
      </w:r>
      <w:r w:rsidRPr="00E56480">
        <w:rPr>
          <w:rFonts w:asciiTheme="minorHAnsi" w:eastAsia="Palatino Linotype" w:hAnsiTheme="minorHAnsi" w:cstheme="minorHAnsi"/>
          <w:sz w:val="22"/>
          <w:lang w:eastAsia="zh-CN"/>
        </w:rPr>
        <w:t xml:space="preserve">umowy – wg </w:t>
      </w:r>
      <w:r w:rsidRPr="00E56480">
        <w:rPr>
          <w:rFonts w:asciiTheme="minorHAnsi" w:eastAsia="Palatino Linotype" w:hAnsiTheme="minorHAnsi" w:cstheme="minorHAnsi"/>
          <w:sz w:val="22"/>
          <w:u w:val="single"/>
          <w:lang w:eastAsia="zh-CN"/>
        </w:rPr>
        <w:t xml:space="preserve">zał. nr </w:t>
      </w:r>
      <w:r w:rsidR="00E56480" w:rsidRPr="00E56480">
        <w:rPr>
          <w:rFonts w:asciiTheme="minorHAnsi" w:eastAsia="Palatino Linotype" w:hAnsiTheme="minorHAnsi" w:cstheme="minorHAnsi"/>
          <w:sz w:val="22"/>
          <w:u w:val="single"/>
          <w:lang w:eastAsia="zh-CN"/>
        </w:rPr>
        <w:t xml:space="preserve">4 </w:t>
      </w:r>
      <w:r w:rsidRPr="00E56480">
        <w:rPr>
          <w:rFonts w:asciiTheme="minorHAnsi" w:eastAsia="Palatino Linotype" w:hAnsiTheme="minorHAnsi" w:cstheme="minorHAnsi"/>
          <w:sz w:val="22"/>
          <w:u w:val="single"/>
          <w:lang w:eastAsia="zh-CN"/>
        </w:rPr>
        <w:t>do SWZ.</w:t>
      </w:r>
    </w:p>
    <w:p w:rsidR="000515DD" w:rsidRPr="00DE6A1D" w:rsidRDefault="000515DD" w:rsidP="00ED40C9">
      <w:pPr>
        <w:jc w:val="both"/>
        <w:rPr>
          <w:rFonts w:asciiTheme="minorHAnsi" w:hAnsiTheme="minorHAnsi" w:cstheme="minorHAnsi"/>
          <w:color w:val="FF0000"/>
          <w:sz w:val="22"/>
          <w:szCs w:val="22"/>
        </w:rPr>
      </w:pPr>
    </w:p>
    <w:p w:rsidR="00ED40C9" w:rsidRPr="00DE6A1D" w:rsidRDefault="00ED40C9" w:rsidP="00ED40C9">
      <w:pPr>
        <w:pStyle w:val="Tytu"/>
        <w:rPr>
          <w:rFonts w:asciiTheme="minorHAnsi" w:eastAsia="Calibri" w:hAnsiTheme="minorHAnsi" w:cstheme="minorHAnsi"/>
          <w:b/>
          <w:sz w:val="22"/>
          <w:szCs w:val="22"/>
        </w:rPr>
      </w:pPr>
      <w:r w:rsidRPr="00DE6A1D">
        <w:rPr>
          <w:rFonts w:asciiTheme="minorHAnsi" w:eastAsia="Calibri" w:hAnsiTheme="minorHAnsi" w:cstheme="minorHAnsi"/>
          <w:b/>
          <w:sz w:val="22"/>
          <w:szCs w:val="22"/>
        </w:rPr>
        <w:t>Rozdział VII. Podstawy wykluczenia o których mowa w art. 108 ustawy Pzp</w:t>
      </w:r>
    </w:p>
    <w:p w:rsidR="00ED40C9" w:rsidRPr="00DE6A1D" w:rsidRDefault="00ED40C9" w:rsidP="00ED40C9">
      <w:pPr>
        <w:spacing w:after="160" w:line="259" w:lineRule="auto"/>
        <w:ind w:firstLine="142"/>
        <w:jc w:val="both"/>
        <w:rPr>
          <w:rFonts w:asciiTheme="minorHAnsi" w:hAnsiTheme="minorHAnsi" w:cstheme="minorHAnsi"/>
          <w:sz w:val="22"/>
          <w:szCs w:val="22"/>
        </w:rPr>
      </w:pPr>
      <w:r w:rsidRPr="00DE6A1D">
        <w:rPr>
          <w:rFonts w:asciiTheme="minorHAnsi" w:hAnsiTheme="minorHAnsi" w:cstheme="minorHAnsi"/>
          <w:sz w:val="22"/>
          <w:szCs w:val="22"/>
        </w:rPr>
        <w:t>1. Zamawiający wykluczy wykonawcę:</w:t>
      </w:r>
    </w:p>
    <w:p w:rsidR="00ED40C9" w:rsidRPr="00DE6A1D" w:rsidRDefault="00ED40C9" w:rsidP="00321D59">
      <w:pPr>
        <w:numPr>
          <w:ilvl w:val="0"/>
          <w:numId w:val="6"/>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będącego osobą fizyczną, którego prawomocnie skazano za przestępstwo:</w:t>
      </w:r>
    </w:p>
    <w:p w:rsidR="00ED40C9" w:rsidRPr="00DE6A1D" w:rsidRDefault="00ED40C9" w:rsidP="00E56480">
      <w:pPr>
        <w:numPr>
          <w:ilvl w:val="1"/>
          <w:numId w:val="6"/>
        </w:numPr>
        <w:spacing w:after="160" w:line="259" w:lineRule="auto"/>
        <w:ind w:left="993" w:hanging="273"/>
        <w:contextualSpacing/>
        <w:jc w:val="both"/>
        <w:rPr>
          <w:rFonts w:asciiTheme="minorHAnsi" w:hAnsiTheme="minorHAnsi" w:cstheme="minorHAnsi"/>
          <w:sz w:val="22"/>
          <w:szCs w:val="22"/>
        </w:rPr>
      </w:pPr>
      <w:r w:rsidRPr="00DE6A1D">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rsidR="00045228" w:rsidRDefault="00ED40C9" w:rsidP="00045228">
      <w:pPr>
        <w:numPr>
          <w:ilvl w:val="1"/>
          <w:numId w:val="6"/>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handlu ludźmi, o którym mowa w art. 189a Kodeksu karnego,</w:t>
      </w:r>
    </w:p>
    <w:p w:rsidR="00045228" w:rsidRPr="00045228" w:rsidRDefault="00045228" w:rsidP="00E56480">
      <w:pPr>
        <w:numPr>
          <w:ilvl w:val="1"/>
          <w:numId w:val="6"/>
        </w:numPr>
        <w:spacing w:after="160" w:line="259" w:lineRule="auto"/>
        <w:ind w:left="851" w:hanging="142"/>
        <w:contextualSpacing/>
        <w:jc w:val="both"/>
        <w:rPr>
          <w:rFonts w:asciiTheme="minorHAnsi" w:hAnsiTheme="minorHAnsi" w:cstheme="minorHAnsi"/>
          <w:sz w:val="22"/>
          <w:szCs w:val="22"/>
        </w:rPr>
      </w:pPr>
      <w:r w:rsidRPr="00045228">
        <w:rPr>
          <w:rFonts w:asciiTheme="minorHAnsi" w:hAnsiTheme="minorHAnsi" w:cstheme="minorHAnsi"/>
          <w:sz w:val="22"/>
          <w:szCs w:val="22"/>
        </w:rPr>
        <w:t>o którym mowa w art. 228–230a, art. 250a Kodeksu karnego, w art. 46–48 ustawy z dnia 25 czerwca 2010 r.o sporcie (Dz. U. z 2020 r. poz. 1133 oraz z 2021 r. poz. 2054) lub w art. 54 ust. 1–4 ustawy z dnia 12 maja 2011 r. o refundacji leków, środków spożywczych specjalnego przeznaczenia żywie</w:t>
      </w:r>
      <w:r w:rsidR="00A46006">
        <w:rPr>
          <w:rFonts w:asciiTheme="minorHAnsi" w:hAnsiTheme="minorHAnsi" w:cstheme="minorHAnsi"/>
          <w:sz w:val="22"/>
          <w:szCs w:val="22"/>
        </w:rPr>
        <w:t>niowego oraz wyrobów medycznych</w:t>
      </w:r>
      <w:r w:rsidRPr="00045228">
        <w:rPr>
          <w:rFonts w:asciiTheme="minorHAnsi" w:hAnsiTheme="minorHAnsi" w:cstheme="minorHAnsi"/>
          <w:sz w:val="22"/>
          <w:szCs w:val="22"/>
        </w:rPr>
        <w:t>,</w:t>
      </w:r>
    </w:p>
    <w:p w:rsidR="00ED40C9" w:rsidRPr="00DE6A1D" w:rsidRDefault="00ED40C9" w:rsidP="00E56480">
      <w:pPr>
        <w:numPr>
          <w:ilvl w:val="1"/>
          <w:numId w:val="6"/>
        </w:numPr>
        <w:spacing w:after="160" w:line="259" w:lineRule="auto"/>
        <w:ind w:left="851" w:hanging="142"/>
        <w:contextualSpacing/>
        <w:jc w:val="both"/>
        <w:rPr>
          <w:rFonts w:asciiTheme="minorHAnsi" w:hAnsiTheme="minorHAnsi" w:cstheme="minorHAnsi"/>
          <w:sz w:val="22"/>
          <w:szCs w:val="22"/>
        </w:rPr>
      </w:pPr>
      <w:r w:rsidRPr="00DE6A1D">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w:t>
      </w:r>
      <w:r w:rsidR="00E56480">
        <w:rPr>
          <w:rFonts w:asciiTheme="minorHAnsi" w:hAnsiTheme="minorHAnsi" w:cstheme="minorHAnsi"/>
          <w:sz w:val="22"/>
          <w:szCs w:val="22"/>
        </w:rPr>
        <w:t> </w:t>
      </w:r>
      <w:r w:rsidRPr="00DE6A1D">
        <w:rPr>
          <w:rFonts w:asciiTheme="minorHAnsi" w:hAnsiTheme="minorHAnsi" w:cstheme="minorHAnsi"/>
          <w:sz w:val="22"/>
          <w:szCs w:val="22"/>
        </w:rPr>
        <w:t>art. 299 Kodeksu karnego,</w:t>
      </w:r>
    </w:p>
    <w:p w:rsidR="00ED40C9" w:rsidRPr="00DE6A1D" w:rsidRDefault="00ED40C9" w:rsidP="00CB256A">
      <w:pPr>
        <w:numPr>
          <w:ilvl w:val="1"/>
          <w:numId w:val="6"/>
        </w:numPr>
        <w:spacing w:after="160" w:line="259" w:lineRule="auto"/>
        <w:ind w:left="993" w:hanging="284"/>
        <w:contextualSpacing/>
        <w:jc w:val="both"/>
        <w:rPr>
          <w:rFonts w:asciiTheme="minorHAnsi" w:hAnsiTheme="minorHAnsi" w:cstheme="minorHAnsi"/>
          <w:sz w:val="22"/>
          <w:szCs w:val="22"/>
        </w:rPr>
      </w:pPr>
      <w:r w:rsidRPr="00DE6A1D">
        <w:rPr>
          <w:rFonts w:asciiTheme="minorHAnsi" w:hAnsiTheme="minorHAnsi" w:cstheme="minorHAnsi"/>
          <w:sz w:val="22"/>
          <w:szCs w:val="22"/>
        </w:rPr>
        <w:lastRenderedPageBreak/>
        <w:t>o charakterze terrorystycznym, o którym mowa w art. 115 § 20 Kodeksu karnego, lub mające na celu popełnienie tego przestępstwa,</w:t>
      </w:r>
    </w:p>
    <w:p w:rsidR="00ED40C9" w:rsidRPr="00DE6A1D" w:rsidRDefault="00ED40C9" w:rsidP="00CB256A">
      <w:pPr>
        <w:numPr>
          <w:ilvl w:val="1"/>
          <w:numId w:val="6"/>
        </w:numPr>
        <w:spacing w:after="160" w:line="259" w:lineRule="auto"/>
        <w:ind w:left="993" w:hanging="273"/>
        <w:contextualSpacing/>
        <w:jc w:val="both"/>
        <w:rPr>
          <w:rFonts w:asciiTheme="minorHAnsi" w:hAnsiTheme="minorHAnsi" w:cstheme="minorHAnsi"/>
          <w:sz w:val="22"/>
          <w:szCs w:val="22"/>
        </w:rPr>
      </w:pPr>
      <w:r w:rsidRPr="00DE6A1D">
        <w:rPr>
          <w:rFonts w:asciiTheme="minorHAnsi" w:hAnsiTheme="minorHAnsi" w:cstheme="minorHAnsi"/>
          <w:sz w:val="22"/>
          <w:szCs w:val="22"/>
        </w:rPr>
        <w:t>powierzenia wykonywania pracy małoletniemu</w:t>
      </w:r>
      <w:r w:rsidR="00A165C3" w:rsidRPr="00DE6A1D">
        <w:rPr>
          <w:rFonts w:asciiTheme="minorHAnsi" w:hAnsiTheme="minorHAnsi" w:cstheme="minorHAnsi"/>
          <w:sz w:val="22"/>
          <w:szCs w:val="22"/>
        </w:rPr>
        <w:t xml:space="preserve"> cudzozi</w:t>
      </w:r>
      <w:r w:rsidR="004C31A8" w:rsidRPr="00DE6A1D">
        <w:rPr>
          <w:rFonts w:asciiTheme="minorHAnsi" w:hAnsiTheme="minorHAnsi" w:cstheme="minorHAnsi"/>
          <w:sz w:val="22"/>
          <w:szCs w:val="22"/>
        </w:rPr>
        <w:t>emcowi, o którym mowa w </w:t>
      </w:r>
      <w:r w:rsidRPr="00DE6A1D">
        <w:rPr>
          <w:rFonts w:asciiTheme="minorHAnsi" w:hAnsiTheme="minorHAnsi" w:cstheme="minorHAnsi"/>
          <w:sz w:val="22"/>
          <w:szCs w:val="22"/>
        </w:rPr>
        <w:t>art. 9 ust. 2 ustawy z dnia 15 czerwca 2012 r. o skutkach powierzania wykonywania pracy cudzoziemcom przebywającym wbrew przepisom na terytorium Rzeczypospolitej Polskiej (Dz. U. poz. 769),</w:t>
      </w:r>
    </w:p>
    <w:p w:rsidR="00ED40C9" w:rsidRPr="00DE6A1D" w:rsidRDefault="00ED40C9" w:rsidP="00CB256A">
      <w:pPr>
        <w:numPr>
          <w:ilvl w:val="1"/>
          <w:numId w:val="6"/>
        </w:numPr>
        <w:spacing w:after="160" w:line="259" w:lineRule="auto"/>
        <w:ind w:left="993" w:hanging="284"/>
        <w:contextualSpacing/>
        <w:jc w:val="both"/>
        <w:rPr>
          <w:rFonts w:asciiTheme="minorHAnsi" w:hAnsiTheme="minorHAnsi" w:cstheme="minorHAnsi"/>
          <w:sz w:val="22"/>
          <w:szCs w:val="22"/>
        </w:rPr>
      </w:pPr>
      <w:r w:rsidRPr="00DE6A1D">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w:t>
      </w:r>
      <w:r w:rsidR="00DF1D28" w:rsidRPr="00DE6A1D">
        <w:rPr>
          <w:rFonts w:asciiTheme="minorHAnsi" w:hAnsiTheme="minorHAnsi" w:cstheme="minorHAnsi"/>
          <w:sz w:val="22"/>
          <w:szCs w:val="22"/>
        </w:rPr>
        <w:t xml:space="preserve"> art. 270–277d Kodeksu karnego </w:t>
      </w:r>
      <w:r w:rsidRPr="00DE6A1D">
        <w:rPr>
          <w:rFonts w:asciiTheme="minorHAnsi" w:hAnsiTheme="minorHAnsi" w:cstheme="minorHAnsi"/>
          <w:sz w:val="22"/>
          <w:szCs w:val="22"/>
        </w:rPr>
        <w:t>lub przestępstwo skarbowe,</w:t>
      </w:r>
    </w:p>
    <w:p w:rsidR="00ED40C9" w:rsidRPr="00DE6A1D" w:rsidRDefault="00ED40C9" w:rsidP="00CB256A">
      <w:pPr>
        <w:numPr>
          <w:ilvl w:val="1"/>
          <w:numId w:val="6"/>
        </w:numPr>
        <w:spacing w:after="160" w:line="259" w:lineRule="auto"/>
        <w:ind w:left="993" w:hanging="273"/>
        <w:contextualSpacing/>
        <w:jc w:val="both"/>
        <w:rPr>
          <w:rFonts w:asciiTheme="minorHAnsi" w:hAnsiTheme="minorHAnsi" w:cstheme="minorHAnsi"/>
          <w:sz w:val="22"/>
          <w:szCs w:val="22"/>
        </w:rPr>
      </w:pPr>
      <w:r w:rsidRPr="00DE6A1D">
        <w:rPr>
          <w:rFonts w:asciiTheme="minorHAnsi" w:hAnsiTheme="minorHAnsi" w:cstheme="minorHAnsi"/>
          <w:sz w:val="22"/>
          <w:szCs w:val="22"/>
        </w:rPr>
        <w:t>o którym mowa w art. 9 ust. 1 i 3 lub art. 10 ustawy z</w:t>
      </w:r>
      <w:r w:rsidR="00A165C3" w:rsidRPr="00DE6A1D">
        <w:rPr>
          <w:rFonts w:asciiTheme="minorHAnsi" w:hAnsiTheme="minorHAnsi" w:cstheme="minorHAnsi"/>
          <w:sz w:val="22"/>
          <w:szCs w:val="22"/>
        </w:rPr>
        <w:t xml:space="preserve"> dnia 15 czerwca 2012 r. o </w:t>
      </w:r>
      <w:r w:rsidRPr="00DE6A1D">
        <w:rPr>
          <w:rFonts w:asciiTheme="minorHAnsi" w:hAnsiTheme="minorHAnsi" w:cstheme="minorHAnsi"/>
          <w:sz w:val="22"/>
          <w:szCs w:val="22"/>
        </w:rPr>
        <w:t>skutkach powierzania wykonywania pracy cudzoziemcom przebywającym wbrew przepisom na terytorium Rzeczypospolitej Polskiej</w:t>
      </w:r>
    </w:p>
    <w:p w:rsidR="00ED40C9" w:rsidRPr="00DE6A1D" w:rsidRDefault="00ED40C9" w:rsidP="00ED40C9">
      <w:pPr>
        <w:spacing w:after="160" w:line="259" w:lineRule="auto"/>
        <w:ind w:left="720"/>
        <w:contextualSpacing/>
        <w:jc w:val="both"/>
        <w:rPr>
          <w:rFonts w:asciiTheme="minorHAnsi" w:hAnsiTheme="minorHAnsi" w:cstheme="minorHAnsi"/>
          <w:sz w:val="22"/>
          <w:szCs w:val="22"/>
        </w:rPr>
      </w:pPr>
      <w:r w:rsidRPr="00DE6A1D">
        <w:rPr>
          <w:rFonts w:asciiTheme="minorHAnsi" w:hAnsiTheme="minorHAnsi" w:cstheme="minorHAnsi"/>
          <w:sz w:val="22"/>
          <w:szCs w:val="22"/>
        </w:rPr>
        <w:t>– lub za odpowiedni czyn zabroniony określony w przepisach prawa obcego;</w:t>
      </w:r>
    </w:p>
    <w:p w:rsidR="00ED40C9" w:rsidRPr="00DE6A1D" w:rsidRDefault="00ED40C9" w:rsidP="00321D59">
      <w:pPr>
        <w:numPr>
          <w:ilvl w:val="0"/>
          <w:numId w:val="6"/>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jeżeli urzędującego członka jego organu zarządzającego lub nadzorczego, wspólnika spółki w</w:t>
      </w:r>
      <w:r w:rsidR="00CB256A">
        <w:rPr>
          <w:rFonts w:asciiTheme="minorHAnsi" w:hAnsiTheme="minorHAnsi" w:cstheme="minorHAnsi"/>
          <w:sz w:val="22"/>
          <w:szCs w:val="22"/>
        </w:rPr>
        <w:t> </w:t>
      </w:r>
      <w:r w:rsidRPr="00DE6A1D">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 1;</w:t>
      </w:r>
    </w:p>
    <w:p w:rsidR="00ED40C9" w:rsidRPr="00DE6A1D" w:rsidRDefault="00ED40C9" w:rsidP="00321D59">
      <w:pPr>
        <w:numPr>
          <w:ilvl w:val="0"/>
          <w:numId w:val="6"/>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wobec którego wydano prawomocny wyrok sądu lub ostateczną decyzję administracyjną o</w:t>
      </w:r>
      <w:r w:rsidR="00CB256A">
        <w:rPr>
          <w:rFonts w:asciiTheme="minorHAnsi" w:hAnsiTheme="minorHAnsi" w:cstheme="minorHAnsi"/>
          <w:sz w:val="22"/>
          <w:szCs w:val="22"/>
        </w:rPr>
        <w:t> </w:t>
      </w:r>
      <w:r w:rsidRPr="00DE6A1D">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D40C9" w:rsidRPr="00DE6A1D" w:rsidRDefault="00ED40C9" w:rsidP="00321D59">
      <w:pPr>
        <w:numPr>
          <w:ilvl w:val="0"/>
          <w:numId w:val="6"/>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wobec którego prawomocnie orzeczono zakaz ubiegania się o zamówienia publiczne;</w:t>
      </w:r>
    </w:p>
    <w:p w:rsidR="00ED40C9" w:rsidRPr="00DE6A1D" w:rsidRDefault="00ED40C9" w:rsidP="00321D59">
      <w:pPr>
        <w:numPr>
          <w:ilvl w:val="0"/>
          <w:numId w:val="6"/>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w:t>
      </w:r>
      <w:r w:rsidR="00A165C3" w:rsidRPr="00DE6A1D">
        <w:rPr>
          <w:rFonts w:asciiTheme="minorHAnsi" w:hAnsiTheme="minorHAnsi" w:cstheme="minorHAnsi"/>
          <w:sz w:val="22"/>
          <w:szCs w:val="22"/>
        </w:rPr>
        <w:t>o tej samej grupy kapitałowej w </w:t>
      </w:r>
      <w:r w:rsidRPr="00DE6A1D">
        <w:rPr>
          <w:rFonts w:asciiTheme="minorHAnsi" w:hAnsiTheme="minorHAnsi" w:cstheme="minorHAnsi"/>
          <w:sz w:val="22"/>
          <w:szCs w:val="22"/>
        </w:rPr>
        <w:t>rozumieniu ustawy z dnia 16 lutego 2007 r. o ochronie konkurencji i konsumentów, złożyli odrębne oferty, oferty częściowe lub wnio</w:t>
      </w:r>
      <w:r w:rsidR="00A165C3" w:rsidRPr="00DE6A1D">
        <w:rPr>
          <w:rFonts w:asciiTheme="minorHAnsi" w:hAnsiTheme="minorHAnsi" w:cstheme="minorHAnsi"/>
          <w:sz w:val="22"/>
          <w:szCs w:val="22"/>
        </w:rPr>
        <w:t>ski o dopuszczenie do udziału w </w:t>
      </w:r>
      <w:r w:rsidRPr="00DE6A1D">
        <w:rPr>
          <w:rFonts w:asciiTheme="minorHAnsi" w:hAnsiTheme="minorHAnsi" w:cstheme="minorHAnsi"/>
          <w:sz w:val="22"/>
          <w:szCs w:val="22"/>
        </w:rPr>
        <w:t>postępowaniu, chyba że wykażą, że przygotowali te oferty lub wnioski niezależnie od siebie;</w:t>
      </w:r>
    </w:p>
    <w:p w:rsidR="00ED40C9" w:rsidRPr="00DE6A1D" w:rsidRDefault="00ED40C9" w:rsidP="00122418">
      <w:pPr>
        <w:numPr>
          <w:ilvl w:val="0"/>
          <w:numId w:val="6"/>
        </w:numPr>
        <w:spacing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w:t>
      </w:r>
      <w:r w:rsidR="00CB256A">
        <w:rPr>
          <w:rFonts w:asciiTheme="minorHAnsi" w:hAnsiTheme="minorHAnsi" w:cstheme="minorHAnsi"/>
          <w:sz w:val="22"/>
          <w:szCs w:val="22"/>
        </w:rPr>
        <w:t> </w:t>
      </w:r>
      <w:r w:rsidRPr="00DE6A1D">
        <w:rPr>
          <w:rFonts w:asciiTheme="minorHAnsi" w:hAnsiTheme="minorHAnsi" w:cstheme="minorHAnsi"/>
          <w:sz w:val="22"/>
          <w:szCs w:val="22"/>
        </w:rPr>
        <w:t>wykonawcą do tej samej grupy kapitałowej w rozumieniu ustawy z dnia 16 lutego 2007 r. o</w:t>
      </w:r>
      <w:r w:rsidR="00CB256A">
        <w:rPr>
          <w:rFonts w:asciiTheme="minorHAnsi" w:hAnsiTheme="minorHAnsi" w:cstheme="minorHAnsi"/>
          <w:sz w:val="22"/>
          <w:szCs w:val="22"/>
        </w:rPr>
        <w:t> </w:t>
      </w:r>
      <w:r w:rsidRPr="00DE6A1D">
        <w:rPr>
          <w:rFonts w:asciiTheme="minorHAnsi" w:hAnsiTheme="minorHAnsi" w:cstheme="minorHAnsi"/>
          <w:sz w:val="22"/>
          <w:szCs w:val="22"/>
        </w:rPr>
        <w:t>ochronie konkurencji i konsumentów, chyba że spowodowane tym zakłócenie konkurencji może być wyeliminowane w inny sposób niż przez wykluczenie wykonawcy z udziału w</w:t>
      </w:r>
      <w:r w:rsidR="00CB256A">
        <w:rPr>
          <w:rFonts w:asciiTheme="minorHAnsi" w:hAnsiTheme="minorHAnsi" w:cstheme="minorHAnsi"/>
          <w:sz w:val="22"/>
          <w:szCs w:val="22"/>
        </w:rPr>
        <w:t> </w:t>
      </w:r>
      <w:r w:rsidRPr="00DE6A1D">
        <w:rPr>
          <w:rFonts w:asciiTheme="minorHAnsi" w:hAnsiTheme="minorHAnsi" w:cstheme="minorHAnsi"/>
          <w:sz w:val="22"/>
          <w:szCs w:val="22"/>
        </w:rPr>
        <w:t>postępowaniu o udzielenie zamówienia.</w:t>
      </w:r>
    </w:p>
    <w:p w:rsidR="00ED40C9" w:rsidRPr="00DE6A1D" w:rsidRDefault="00ED40C9" w:rsidP="00122418">
      <w:pPr>
        <w:pStyle w:val="Akapitzlist"/>
        <w:spacing w:line="259" w:lineRule="auto"/>
        <w:ind w:left="426" w:hanging="426"/>
        <w:jc w:val="both"/>
        <w:rPr>
          <w:rFonts w:asciiTheme="minorHAnsi" w:hAnsiTheme="minorHAnsi" w:cstheme="minorHAnsi"/>
          <w:sz w:val="22"/>
          <w:szCs w:val="22"/>
        </w:rPr>
      </w:pPr>
      <w:r w:rsidRPr="00DE6A1D">
        <w:rPr>
          <w:rFonts w:asciiTheme="minorHAnsi" w:hAnsiTheme="minorHAnsi" w:cstheme="minorHAnsi"/>
          <w:sz w:val="22"/>
          <w:szCs w:val="22"/>
        </w:rPr>
        <w:t>2. Wykonawca może zostać wykluczony przez zamawiającego na każdym etapie postępowania o</w:t>
      </w:r>
      <w:r w:rsidR="00CB256A">
        <w:rPr>
          <w:rFonts w:asciiTheme="minorHAnsi" w:hAnsiTheme="minorHAnsi" w:cstheme="minorHAnsi"/>
          <w:sz w:val="22"/>
          <w:szCs w:val="22"/>
        </w:rPr>
        <w:t> </w:t>
      </w:r>
      <w:r w:rsidRPr="00DE6A1D">
        <w:rPr>
          <w:rFonts w:asciiTheme="minorHAnsi" w:hAnsiTheme="minorHAnsi" w:cstheme="minorHAnsi"/>
          <w:sz w:val="22"/>
          <w:szCs w:val="22"/>
        </w:rPr>
        <w:t>udzielenie zamówienia.</w:t>
      </w:r>
    </w:p>
    <w:p w:rsidR="00ED40C9" w:rsidRPr="00DE6A1D" w:rsidRDefault="00ED40C9" w:rsidP="00FB3BD9">
      <w:pPr>
        <w:pStyle w:val="Akapitzlist"/>
        <w:tabs>
          <w:tab w:val="left" w:pos="426"/>
        </w:tabs>
        <w:spacing w:after="160" w:line="259" w:lineRule="auto"/>
        <w:ind w:left="284" w:hanging="284"/>
        <w:jc w:val="both"/>
        <w:rPr>
          <w:rFonts w:asciiTheme="minorHAnsi" w:hAnsiTheme="minorHAnsi" w:cstheme="minorHAnsi"/>
          <w:sz w:val="22"/>
          <w:szCs w:val="22"/>
        </w:rPr>
      </w:pPr>
      <w:r w:rsidRPr="00DE6A1D">
        <w:rPr>
          <w:rFonts w:asciiTheme="minorHAnsi" w:hAnsiTheme="minorHAnsi" w:cstheme="minorHAnsi"/>
          <w:sz w:val="22"/>
          <w:szCs w:val="22"/>
        </w:rPr>
        <w:t>3. Wykonawca nie podlega wykluczeniu w okolicznościach określonych w art. 108 ust. 1 pkt 1, 2 i 5, jeżeli udowodni zamawiającemu, że spełnił łącznie następujące przesłanki:</w:t>
      </w:r>
    </w:p>
    <w:p w:rsidR="00ED40C9" w:rsidRPr="00DE6A1D" w:rsidRDefault="00ED40C9" w:rsidP="00ED40C9">
      <w:pPr>
        <w:pStyle w:val="Akapitzlist"/>
        <w:spacing w:after="160" w:line="259" w:lineRule="auto"/>
        <w:ind w:left="993" w:hanging="285"/>
        <w:jc w:val="both"/>
        <w:rPr>
          <w:rFonts w:asciiTheme="minorHAnsi" w:hAnsiTheme="minorHAnsi" w:cstheme="minorHAnsi"/>
          <w:sz w:val="22"/>
          <w:szCs w:val="22"/>
        </w:rPr>
      </w:pPr>
      <w:r w:rsidRPr="00DE6A1D">
        <w:rPr>
          <w:rFonts w:asciiTheme="minorHAnsi" w:hAnsiTheme="minorHAnsi" w:cstheme="minorHAnsi"/>
          <w:sz w:val="22"/>
          <w:szCs w:val="22"/>
        </w:rPr>
        <w:t>1) naprawił lub zobowiązał się do naprawienia szkody wyrządzonej przestępstwem, wykroczeniem lub swoim nieprawidłowym postępowaniem, w tym poprzez zadośćuczynienie pieniężne;</w:t>
      </w:r>
    </w:p>
    <w:p w:rsidR="00ED40C9" w:rsidRPr="00DE6A1D" w:rsidRDefault="00ED40C9" w:rsidP="00ED40C9">
      <w:pPr>
        <w:pStyle w:val="Akapitzlist"/>
        <w:spacing w:after="160" w:line="259" w:lineRule="auto"/>
        <w:ind w:left="993" w:hanging="284"/>
        <w:jc w:val="both"/>
        <w:rPr>
          <w:rFonts w:asciiTheme="minorHAnsi" w:hAnsiTheme="minorHAnsi" w:cstheme="minorHAnsi"/>
          <w:sz w:val="22"/>
          <w:szCs w:val="22"/>
        </w:rPr>
      </w:pPr>
      <w:r w:rsidRPr="00DE6A1D">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w:t>
      </w:r>
      <w:r w:rsidRPr="00DE6A1D">
        <w:rPr>
          <w:rFonts w:asciiTheme="minorHAnsi" w:hAnsiTheme="minorHAnsi" w:cstheme="minorHAnsi"/>
          <w:sz w:val="22"/>
          <w:szCs w:val="22"/>
        </w:rPr>
        <w:lastRenderedPageBreak/>
        <w:t>aktywnie współpracując odpowiednio z właściwymi organami, w tym organami ścigania, lub zamawiającym;</w:t>
      </w:r>
    </w:p>
    <w:p w:rsidR="00ED40C9" w:rsidRPr="00DE6A1D" w:rsidRDefault="00ED40C9" w:rsidP="00ED40C9">
      <w:pPr>
        <w:pStyle w:val="Akapitzlist"/>
        <w:spacing w:after="160" w:line="259" w:lineRule="auto"/>
        <w:ind w:left="993" w:hanging="285"/>
        <w:jc w:val="both"/>
        <w:rPr>
          <w:rFonts w:asciiTheme="minorHAnsi" w:hAnsiTheme="minorHAnsi" w:cstheme="minorHAnsi"/>
          <w:sz w:val="22"/>
          <w:szCs w:val="22"/>
        </w:rPr>
      </w:pPr>
      <w:r w:rsidRPr="00DE6A1D">
        <w:rPr>
          <w:rFonts w:asciiTheme="minorHAnsi" w:hAnsiTheme="minorHAnsi" w:cstheme="minorHAnsi"/>
          <w:sz w:val="22"/>
          <w:szCs w:val="22"/>
        </w:rPr>
        <w:t>3) podjął konkretne środki techniczne, organizacyjne i kadrowe, odpowiednie dla zapobiegania dalszym przestępstwom, wykroczeniom lub nieprawidłowemu postępowaniu, w</w:t>
      </w:r>
      <w:r w:rsidR="00CB256A">
        <w:rPr>
          <w:rFonts w:asciiTheme="minorHAnsi" w:hAnsiTheme="minorHAnsi" w:cstheme="minorHAnsi"/>
          <w:sz w:val="22"/>
          <w:szCs w:val="22"/>
        </w:rPr>
        <w:t> </w:t>
      </w:r>
      <w:r w:rsidRPr="00DE6A1D">
        <w:rPr>
          <w:rFonts w:asciiTheme="minorHAnsi" w:hAnsiTheme="minorHAnsi" w:cstheme="minorHAnsi"/>
          <w:sz w:val="22"/>
          <w:szCs w:val="22"/>
        </w:rPr>
        <w:t>szczególności:</w:t>
      </w:r>
    </w:p>
    <w:p w:rsidR="00ED40C9" w:rsidRPr="00DE6A1D" w:rsidRDefault="00ED40C9" w:rsidP="00FB3BD9">
      <w:pPr>
        <w:pStyle w:val="Akapitzlist"/>
        <w:spacing w:after="160" w:line="259" w:lineRule="auto"/>
        <w:ind w:left="1843" w:hanging="283"/>
        <w:jc w:val="both"/>
        <w:rPr>
          <w:rFonts w:asciiTheme="minorHAnsi" w:hAnsiTheme="minorHAnsi" w:cstheme="minorHAnsi"/>
          <w:sz w:val="22"/>
          <w:szCs w:val="22"/>
        </w:rPr>
      </w:pPr>
      <w:r w:rsidRPr="00DE6A1D">
        <w:rPr>
          <w:rFonts w:asciiTheme="minorHAnsi" w:hAnsiTheme="minorHAnsi" w:cstheme="minorHAnsi"/>
          <w:sz w:val="22"/>
          <w:szCs w:val="22"/>
        </w:rPr>
        <w:t>a) zerwał wszelkie powiązania z osobami lub podmiotami odpowiedzialnymi za nieprawidłowe postępowanie wykonawcy,</w:t>
      </w:r>
    </w:p>
    <w:p w:rsidR="00ED40C9" w:rsidRPr="00DE6A1D" w:rsidRDefault="00ED40C9" w:rsidP="00FB3BD9">
      <w:pPr>
        <w:pStyle w:val="Akapitzlist"/>
        <w:spacing w:after="160" w:line="259" w:lineRule="auto"/>
        <w:ind w:left="1560"/>
        <w:jc w:val="both"/>
        <w:rPr>
          <w:rFonts w:asciiTheme="minorHAnsi" w:hAnsiTheme="minorHAnsi" w:cstheme="minorHAnsi"/>
          <w:sz w:val="22"/>
          <w:szCs w:val="22"/>
        </w:rPr>
      </w:pPr>
      <w:r w:rsidRPr="00DE6A1D">
        <w:rPr>
          <w:rFonts w:asciiTheme="minorHAnsi" w:hAnsiTheme="minorHAnsi" w:cstheme="minorHAnsi"/>
          <w:sz w:val="22"/>
          <w:szCs w:val="22"/>
        </w:rPr>
        <w:t>b) zreorganizował personel,</w:t>
      </w:r>
    </w:p>
    <w:p w:rsidR="00ED40C9" w:rsidRPr="00DE6A1D" w:rsidRDefault="00ED40C9" w:rsidP="00FB3BD9">
      <w:pPr>
        <w:pStyle w:val="Akapitzlist"/>
        <w:spacing w:after="160" w:line="259" w:lineRule="auto"/>
        <w:ind w:left="1560"/>
        <w:jc w:val="both"/>
        <w:rPr>
          <w:rFonts w:asciiTheme="minorHAnsi" w:hAnsiTheme="minorHAnsi" w:cstheme="minorHAnsi"/>
          <w:sz w:val="22"/>
          <w:szCs w:val="22"/>
        </w:rPr>
      </w:pPr>
      <w:r w:rsidRPr="00DE6A1D">
        <w:rPr>
          <w:rFonts w:asciiTheme="minorHAnsi" w:hAnsiTheme="minorHAnsi" w:cstheme="minorHAnsi"/>
          <w:sz w:val="22"/>
          <w:szCs w:val="22"/>
        </w:rPr>
        <w:t>c) wdrożył system sprawozdawczości i kontroli,</w:t>
      </w:r>
    </w:p>
    <w:p w:rsidR="00ED40C9" w:rsidRPr="00DE6A1D" w:rsidRDefault="00ED40C9" w:rsidP="00FB3BD9">
      <w:pPr>
        <w:pStyle w:val="Akapitzlist"/>
        <w:spacing w:after="160" w:line="259" w:lineRule="auto"/>
        <w:ind w:left="1843" w:hanging="283"/>
        <w:jc w:val="both"/>
        <w:rPr>
          <w:rFonts w:asciiTheme="minorHAnsi" w:hAnsiTheme="minorHAnsi" w:cstheme="minorHAnsi"/>
          <w:sz w:val="22"/>
          <w:szCs w:val="22"/>
        </w:rPr>
      </w:pPr>
      <w:r w:rsidRPr="00DE6A1D">
        <w:rPr>
          <w:rFonts w:asciiTheme="minorHAnsi" w:hAnsiTheme="minorHAnsi" w:cstheme="minorHAnsi"/>
          <w:sz w:val="22"/>
          <w:szCs w:val="22"/>
        </w:rPr>
        <w:t>d) utworzył struktury audytu wewnętrznego do monitorowania przestrzegania przepisów, wewnętrznych regulacji lub standardów,</w:t>
      </w:r>
    </w:p>
    <w:p w:rsidR="00ED40C9" w:rsidRPr="00DE6A1D" w:rsidRDefault="00ED40C9" w:rsidP="00FB3BD9">
      <w:pPr>
        <w:pStyle w:val="Akapitzlist"/>
        <w:spacing w:after="160" w:line="259" w:lineRule="auto"/>
        <w:ind w:left="1843" w:hanging="283"/>
        <w:jc w:val="both"/>
        <w:rPr>
          <w:rFonts w:asciiTheme="minorHAnsi" w:hAnsiTheme="minorHAnsi" w:cstheme="minorHAnsi"/>
          <w:sz w:val="22"/>
          <w:szCs w:val="22"/>
        </w:rPr>
      </w:pPr>
      <w:r w:rsidRPr="00DE6A1D">
        <w:rPr>
          <w:rFonts w:asciiTheme="minorHAnsi" w:hAnsiTheme="minorHAnsi" w:cstheme="minorHAnsi"/>
          <w:sz w:val="22"/>
          <w:szCs w:val="22"/>
        </w:rPr>
        <w:t>e) wprowadził wewnętrzne regulacj</w:t>
      </w:r>
      <w:r w:rsidR="00FB3BD9" w:rsidRPr="00DE6A1D">
        <w:rPr>
          <w:rFonts w:asciiTheme="minorHAnsi" w:hAnsiTheme="minorHAnsi" w:cstheme="minorHAnsi"/>
          <w:sz w:val="22"/>
          <w:szCs w:val="22"/>
        </w:rPr>
        <w:t>e dotyczące odpowiedzialności i </w:t>
      </w:r>
      <w:r w:rsidRPr="00DE6A1D">
        <w:rPr>
          <w:rFonts w:asciiTheme="minorHAnsi" w:hAnsiTheme="minorHAnsi" w:cstheme="minorHAnsi"/>
          <w:sz w:val="22"/>
          <w:szCs w:val="22"/>
        </w:rPr>
        <w:t>odszkodowań za nieprzestrzeganie przepisów, wewnętrznych regulacji lub standardów.</w:t>
      </w:r>
    </w:p>
    <w:p w:rsidR="00ED40C9" w:rsidRDefault="00ED40C9" w:rsidP="00CB256A">
      <w:pPr>
        <w:pStyle w:val="Akapitzlist"/>
        <w:spacing w:line="259" w:lineRule="auto"/>
        <w:ind w:left="568" w:hanging="284"/>
        <w:jc w:val="both"/>
        <w:rPr>
          <w:rFonts w:asciiTheme="minorHAnsi" w:hAnsiTheme="minorHAnsi" w:cstheme="minorHAnsi"/>
          <w:sz w:val="22"/>
          <w:szCs w:val="22"/>
        </w:rPr>
      </w:pPr>
      <w:r w:rsidRPr="00DE6A1D">
        <w:rPr>
          <w:rFonts w:asciiTheme="minorHAnsi" w:hAnsiTheme="minorHAnsi" w:cstheme="minorHAnsi"/>
          <w:sz w:val="22"/>
          <w:szCs w:val="22"/>
        </w:rPr>
        <w:t>4. 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rsidR="004E3512" w:rsidRPr="004E3512" w:rsidRDefault="004E3512" w:rsidP="00CB256A">
      <w:pPr>
        <w:pStyle w:val="Default"/>
        <w:spacing w:line="259" w:lineRule="auto"/>
        <w:ind w:left="568" w:hanging="284"/>
        <w:jc w:val="both"/>
        <w:rPr>
          <w:rFonts w:asciiTheme="minorHAnsi" w:hAnsiTheme="minorHAnsi" w:cstheme="minorHAnsi"/>
          <w:color w:val="auto"/>
          <w:sz w:val="22"/>
          <w:szCs w:val="22"/>
        </w:rPr>
      </w:pPr>
      <w:r w:rsidRPr="004E3512">
        <w:rPr>
          <w:rFonts w:asciiTheme="minorHAnsi" w:hAnsiTheme="minorHAnsi" w:cstheme="minorHAnsi"/>
          <w:sz w:val="22"/>
          <w:szCs w:val="22"/>
        </w:rPr>
        <w:t xml:space="preserve">5. </w:t>
      </w:r>
      <w:r>
        <w:rPr>
          <w:rFonts w:asciiTheme="minorHAnsi" w:hAnsiTheme="minorHAnsi" w:cstheme="minorHAnsi"/>
          <w:color w:val="auto"/>
          <w:sz w:val="22"/>
          <w:szCs w:val="22"/>
        </w:rPr>
        <w:t>P</w:t>
      </w:r>
      <w:r w:rsidRPr="004E3512">
        <w:rPr>
          <w:rFonts w:asciiTheme="minorHAnsi" w:hAnsiTheme="minorHAnsi" w:cstheme="minorHAnsi"/>
          <w:color w:val="auto"/>
          <w:sz w:val="22"/>
          <w:szCs w:val="22"/>
        </w:rPr>
        <w:t xml:space="preserve">ostępowania o udzielenie zamówienia wyklucza się Wykonawców w stosunku do których zachodzi którakolwiek z okoliczności wskazanych: </w:t>
      </w:r>
    </w:p>
    <w:p w:rsidR="004E3512" w:rsidRDefault="004E3512" w:rsidP="00DB0EA5">
      <w:pPr>
        <w:pStyle w:val="Akapitzlist"/>
        <w:numPr>
          <w:ilvl w:val="0"/>
          <w:numId w:val="31"/>
        </w:numPr>
        <w:autoSpaceDE w:val="0"/>
        <w:autoSpaceDN w:val="0"/>
        <w:adjustRightInd w:val="0"/>
        <w:spacing w:after="145" w:line="259" w:lineRule="auto"/>
        <w:ind w:hanging="153"/>
        <w:jc w:val="both"/>
        <w:rPr>
          <w:rFonts w:asciiTheme="minorHAnsi" w:hAnsiTheme="minorHAnsi" w:cstheme="minorHAnsi"/>
          <w:sz w:val="22"/>
          <w:szCs w:val="22"/>
        </w:rPr>
      </w:pPr>
      <w:r w:rsidRPr="004E3512">
        <w:rPr>
          <w:rFonts w:asciiTheme="minorHAnsi" w:hAnsiTheme="minorHAnsi" w:cstheme="minorHAnsi"/>
          <w:sz w:val="22"/>
          <w:szCs w:val="22"/>
        </w:rPr>
        <w:t>w art. 5k Rozporządzenia Rady (UE) 2022/576 z dnia 8 kwietnia 2022r. w sprawie zmiany Rozporządzenia (UE) nr 833/2014 dotyczącego środków ograniczających w związku z</w:t>
      </w:r>
      <w:r>
        <w:rPr>
          <w:rFonts w:asciiTheme="minorHAnsi" w:hAnsiTheme="minorHAnsi" w:cstheme="minorHAnsi"/>
          <w:sz w:val="22"/>
          <w:szCs w:val="22"/>
        </w:rPr>
        <w:t> </w:t>
      </w:r>
      <w:r w:rsidRPr="004E3512">
        <w:rPr>
          <w:rFonts w:asciiTheme="minorHAnsi" w:hAnsiTheme="minorHAnsi" w:cstheme="minorHAnsi"/>
          <w:sz w:val="22"/>
          <w:szCs w:val="22"/>
        </w:rPr>
        <w:t xml:space="preserve">działaniami Rosji destabilizującymi sytuację na Ukrainie; </w:t>
      </w:r>
    </w:p>
    <w:p w:rsidR="004E3512" w:rsidRPr="004E3512" w:rsidRDefault="004E3512" w:rsidP="00DB0EA5">
      <w:pPr>
        <w:pStyle w:val="Akapitzlist"/>
        <w:numPr>
          <w:ilvl w:val="0"/>
          <w:numId w:val="31"/>
        </w:numPr>
        <w:autoSpaceDE w:val="0"/>
        <w:autoSpaceDN w:val="0"/>
        <w:adjustRightInd w:val="0"/>
        <w:spacing w:after="145" w:line="259" w:lineRule="auto"/>
        <w:ind w:hanging="153"/>
        <w:jc w:val="both"/>
        <w:rPr>
          <w:rFonts w:asciiTheme="minorHAnsi" w:hAnsiTheme="minorHAnsi" w:cstheme="minorHAnsi"/>
          <w:sz w:val="22"/>
          <w:szCs w:val="22"/>
        </w:rPr>
      </w:pPr>
      <w:r w:rsidRPr="004E3512">
        <w:rPr>
          <w:rFonts w:asciiTheme="minorHAnsi" w:hAnsiTheme="minorHAnsi" w:cstheme="minorHAnsi"/>
          <w:sz w:val="22"/>
          <w:szCs w:val="22"/>
        </w:rPr>
        <w:t>w art. 7 ust. 1 Ustawy z dnia 13 kwietnia 2022 r. o szczególnych rozwiązaniach w zakresie przeciwdziałania wspieraniu agresji na Ukrainę oraz służących ochronie bezpieczeństwa narodowego (Dz. U. z 2022r. poz. 835)</w:t>
      </w:r>
      <w:r>
        <w:rPr>
          <w:rFonts w:asciiTheme="minorHAnsi" w:hAnsiTheme="minorHAnsi" w:cstheme="minorHAnsi"/>
          <w:sz w:val="22"/>
          <w:szCs w:val="22"/>
        </w:rPr>
        <w:t>.</w:t>
      </w:r>
    </w:p>
    <w:p w:rsidR="00ED40C9" w:rsidRPr="00DE6A1D" w:rsidRDefault="00ED40C9" w:rsidP="00ED40C9">
      <w:pPr>
        <w:pStyle w:val="Tytu"/>
        <w:rPr>
          <w:rFonts w:asciiTheme="minorHAnsi" w:hAnsiTheme="minorHAnsi" w:cstheme="minorHAnsi"/>
          <w:b/>
          <w:sz w:val="22"/>
          <w:szCs w:val="22"/>
        </w:rPr>
      </w:pPr>
      <w:r w:rsidRPr="00DE6A1D">
        <w:rPr>
          <w:rFonts w:asciiTheme="minorHAnsi" w:hAnsiTheme="minorHAnsi" w:cstheme="minorHAnsi"/>
          <w:b/>
          <w:sz w:val="22"/>
          <w:szCs w:val="22"/>
        </w:rPr>
        <w:t>Rozdział VIII. Informacja o warunkach udziału w postępowaniu o udzielenie zamówienia</w:t>
      </w:r>
    </w:p>
    <w:p w:rsidR="00200B7C" w:rsidRPr="00DE6A1D" w:rsidRDefault="00ED40C9" w:rsidP="00321D59">
      <w:pPr>
        <w:pStyle w:val="Akapitzlist"/>
        <w:numPr>
          <w:ilvl w:val="0"/>
          <w:numId w:val="7"/>
        </w:numPr>
        <w:spacing w:after="160" w:line="259" w:lineRule="auto"/>
        <w:ind w:left="0" w:firstLine="0"/>
        <w:jc w:val="both"/>
        <w:rPr>
          <w:rFonts w:asciiTheme="minorHAnsi" w:hAnsiTheme="minorHAnsi" w:cstheme="minorHAnsi"/>
          <w:sz w:val="22"/>
          <w:szCs w:val="22"/>
        </w:rPr>
      </w:pPr>
      <w:r w:rsidRPr="00DE6A1D">
        <w:rPr>
          <w:rFonts w:asciiTheme="minorHAnsi" w:hAnsiTheme="minorHAnsi" w:cstheme="minorHAnsi"/>
          <w:sz w:val="22"/>
          <w:szCs w:val="22"/>
        </w:rPr>
        <w:t>O udzielenie zamówienia mogą ubiegać się wykonawcy, którzy:</w:t>
      </w:r>
    </w:p>
    <w:p w:rsidR="00200B7C" w:rsidRPr="00DE6A1D" w:rsidRDefault="00ED40C9" w:rsidP="00DB0EA5">
      <w:pPr>
        <w:pStyle w:val="Akapitzlist"/>
        <w:numPr>
          <w:ilvl w:val="6"/>
          <w:numId w:val="22"/>
        </w:numPr>
        <w:spacing w:after="160" w:line="259" w:lineRule="auto"/>
        <w:ind w:left="567" w:hanging="283"/>
        <w:jc w:val="both"/>
        <w:rPr>
          <w:rFonts w:asciiTheme="minorHAnsi" w:hAnsiTheme="minorHAnsi" w:cstheme="minorHAnsi"/>
          <w:sz w:val="22"/>
          <w:szCs w:val="22"/>
        </w:rPr>
      </w:pPr>
      <w:r w:rsidRPr="00DE6A1D">
        <w:rPr>
          <w:rFonts w:asciiTheme="minorHAnsi" w:hAnsiTheme="minorHAnsi" w:cstheme="minorHAnsi"/>
          <w:sz w:val="22"/>
          <w:szCs w:val="22"/>
        </w:rPr>
        <w:t>nie podlegają wykluczeniu;</w:t>
      </w:r>
    </w:p>
    <w:p w:rsidR="00ED40C9" w:rsidRPr="00DE6A1D" w:rsidRDefault="00ED40C9" w:rsidP="00DB0EA5">
      <w:pPr>
        <w:pStyle w:val="Akapitzlist"/>
        <w:numPr>
          <w:ilvl w:val="6"/>
          <w:numId w:val="22"/>
        </w:numPr>
        <w:spacing w:after="160" w:line="259" w:lineRule="auto"/>
        <w:ind w:left="567" w:hanging="283"/>
        <w:jc w:val="both"/>
        <w:rPr>
          <w:rFonts w:asciiTheme="minorHAnsi" w:hAnsiTheme="minorHAnsi" w:cstheme="minorHAnsi"/>
          <w:sz w:val="22"/>
          <w:szCs w:val="22"/>
        </w:rPr>
      </w:pPr>
      <w:r w:rsidRPr="00DE6A1D">
        <w:rPr>
          <w:rFonts w:asciiTheme="minorHAnsi" w:hAnsiTheme="minorHAnsi" w:cstheme="minorHAnsi"/>
          <w:sz w:val="22"/>
          <w:szCs w:val="22"/>
        </w:rPr>
        <w:t>spełniają warunki udziału w postępowaniu, o ile zostały one określone przez zamawiającego:</w:t>
      </w:r>
    </w:p>
    <w:p w:rsidR="00200B7C" w:rsidRPr="00DE6A1D" w:rsidRDefault="00ED40C9" w:rsidP="00321D59">
      <w:pPr>
        <w:pStyle w:val="Akapitzlist"/>
        <w:numPr>
          <w:ilvl w:val="1"/>
          <w:numId w:val="6"/>
        </w:numPr>
        <w:tabs>
          <w:tab w:val="left" w:pos="993"/>
        </w:tabs>
        <w:jc w:val="both"/>
        <w:rPr>
          <w:rFonts w:asciiTheme="minorHAnsi" w:hAnsiTheme="minorHAnsi" w:cstheme="minorHAnsi"/>
          <w:sz w:val="22"/>
          <w:szCs w:val="22"/>
        </w:rPr>
      </w:pPr>
      <w:r w:rsidRPr="00DE6A1D">
        <w:rPr>
          <w:rFonts w:asciiTheme="minorHAnsi" w:hAnsiTheme="minorHAnsi" w:cstheme="minorHAnsi"/>
          <w:sz w:val="22"/>
          <w:szCs w:val="22"/>
        </w:rPr>
        <w:t xml:space="preserve">Warunek udziału w postępowaniu dotyczący </w:t>
      </w:r>
      <w:r w:rsidR="00200B7C" w:rsidRPr="00DE6A1D">
        <w:rPr>
          <w:rFonts w:asciiTheme="minorHAnsi" w:hAnsiTheme="minorHAnsi" w:cstheme="minorHAnsi"/>
          <w:bCs/>
          <w:sz w:val="22"/>
          <w:szCs w:val="22"/>
        </w:rPr>
        <w:t>zdolności do występowania w </w:t>
      </w:r>
      <w:r w:rsidRPr="00DE6A1D">
        <w:rPr>
          <w:rFonts w:asciiTheme="minorHAnsi" w:hAnsiTheme="minorHAnsi" w:cstheme="minorHAnsi"/>
          <w:bCs/>
          <w:sz w:val="22"/>
          <w:szCs w:val="22"/>
        </w:rPr>
        <w:t>obrocie gospodarczym</w:t>
      </w:r>
      <w:r w:rsidR="00907E2F" w:rsidRPr="00DE6A1D">
        <w:rPr>
          <w:rFonts w:asciiTheme="minorHAnsi" w:hAnsiTheme="minorHAnsi" w:cstheme="minorHAnsi"/>
          <w:bCs/>
          <w:sz w:val="22"/>
          <w:szCs w:val="22"/>
        </w:rPr>
        <w:t>:</w:t>
      </w:r>
      <w:r w:rsidRPr="00DE6A1D">
        <w:rPr>
          <w:rFonts w:asciiTheme="minorHAnsi" w:hAnsiTheme="minorHAnsi" w:cstheme="minorHAnsi"/>
          <w:sz w:val="22"/>
          <w:szCs w:val="22"/>
        </w:rPr>
        <w:t xml:space="preserve"> </w:t>
      </w:r>
    </w:p>
    <w:p w:rsidR="00292076" w:rsidRPr="005A0028" w:rsidRDefault="00200B7C" w:rsidP="005A0028">
      <w:pPr>
        <w:pStyle w:val="Akapitzlist"/>
        <w:tabs>
          <w:tab w:val="left" w:pos="993"/>
        </w:tabs>
        <w:ind w:left="1080"/>
        <w:jc w:val="both"/>
        <w:rPr>
          <w:rFonts w:asciiTheme="minorHAnsi" w:hAnsiTheme="minorHAnsi" w:cstheme="minorHAnsi"/>
          <w:sz w:val="22"/>
          <w:szCs w:val="22"/>
        </w:rPr>
      </w:pPr>
      <w:r w:rsidRPr="00DE6A1D">
        <w:rPr>
          <w:rFonts w:asciiTheme="minorHAnsi" w:hAnsiTheme="minorHAnsi" w:cstheme="minorHAnsi"/>
          <w:sz w:val="22"/>
          <w:szCs w:val="22"/>
        </w:rPr>
        <w:tab/>
      </w:r>
      <w:r w:rsidR="00ED40C9" w:rsidRPr="00DE6A1D">
        <w:rPr>
          <w:rFonts w:asciiTheme="minorHAnsi" w:hAnsiTheme="minorHAnsi" w:cstheme="minorHAnsi"/>
          <w:i/>
          <w:sz w:val="22"/>
          <w:szCs w:val="22"/>
        </w:rPr>
        <w:t>Zamawiający nie określa warunku udziału w tym zakresie,</w:t>
      </w:r>
    </w:p>
    <w:p w:rsidR="00292076" w:rsidRPr="00DE6A1D" w:rsidRDefault="00ED40C9" w:rsidP="00321D59">
      <w:pPr>
        <w:pStyle w:val="Akapitzlist"/>
        <w:numPr>
          <w:ilvl w:val="0"/>
          <w:numId w:val="16"/>
        </w:numPr>
        <w:ind w:left="993" w:hanging="284"/>
        <w:jc w:val="both"/>
        <w:rPr>
          <w:rFonts w:asciiTheme="minorHAnsi" w:hAnsiTheme="minorHAnsi" w:cstheme="minorHAnsi"/>
          <w:i/>
          <w:sz w:val="22"/>
          <w:szCs w:val="22"/>
        </w:rPr>
      </w:pPr>
      <w:r w:rsidRPr="00DE6A1D">
        <w:rPr>
          <w:rFonts w:asciiTheme="minorHAnsi" w:hAnsiTheme="minorHAnsi" w:cstheme="minorHAnsi"/>
          <w:sz w:val="22"/>
          <w:szCs w:val="22"/>
        </w:rPr>
        <w:t xml:space="preserve">Warunek udziału w postępowaniu dotyczący </w:t>
      </w:r>
      <w:r w:rsidRPr="00DE6A1D">
        <w:rPr>
          <w:rFonts w:asciiTheme="minorHAnsi" w:hAnsiTheme="minorHAnsi" w:cstheme="minorHAnsi"/>
          <w:bCs/>
          <w:sz w:val="22"/>
          <w:szCs w:val="22"/>
        </w:rPr>
        <w:t>uprawnień do prowadzenia określonej działalności gospodarczej lub zawodowej</w:t>
      </w:r>
      <w:r w:rsidRPr="00DE6A1D">
        <w:rPr>
          <w:rFonts w:asciiTheme="minorHAnsi" w:hAnsiTheme="minorHAnsi" w:cstheme="minorHAnsi"/>
          <w:sz w:val="22"/>
          <w:szCs w:val="22"/>
        </w:rPr>
        <w:t xml:space="preserve"> </w:t>
      </w:r>
      <w:r w:rsidR="00907E2F" w:rsidRPr="00DE6A1D">
        <w:rPr>
          <w:rFonts w:asciiTheme="minorHAnsi" w:hAnsiTheme="minorHAnsi" w:cstheme="minorHAnsi"/>
          <w:sz w:val="22"/>
          <w:szCs w:val="22"/>
        </w:rPr>
        <w:t>:</w:t>
      </w:r>
    </w:p>
    <w:p w:rsidR="009514BE" w:rsidRPr="00DE6A1D" w:rsidRDefault="005A0028" w:rsidP="005A0028">
      <w:pPr>
        <w:tabs>
          <w:tab w:val="left" w:pos="851"/>
        </w:tabs>
        <w:ind w:left="993" w:firstLine="425"/>
        <w:jc w:val="both"/>
        <w:rPr>
          <w:rFonts w:asciiTheme="minorHAnsi" w:hAnsiTheme="minorHAnsi" w:cstheme="minorHAnsi"/>
          <w:i/>
          <w:sz w:val="22"/>
          <w:szCs w:val="22"/>
        </w:rPr>
      </w:pPr>
      <w:r w:rsidRPr="00DE6A1D">
        <w:rPr>
          <w:rFonts w:asciiTheme="minorHAnsi" w:hAnsiTheme="minorHAnsi" w:cstheme="minorHAnsi"/>
          <w:i/>
          <w:sz w:val="22"/>
          <w:szCs w:val="22"/>
        </w:rPr>
        <w:t>Zamawiający nie określa warunku udziału w tym zakresie</w:t>
      </w:r>
      <w:r w:rsidR="004E3512">
        <w:rPr>
          <w:rFonts w:asciiTheme="minorHAnsi" w:hAnsiTheme="minorHAnsi" w:cstheme="minorHAnsi"/>
          <w:i/>
          <w:sz w:val="22"/>
          <w:szCs w:val="22"/>
        </w:rPr>
        <w:t>,</w:t>
      </w:r>
    </w:p>
    <w:p w:rsidR="00292076" w:rsidRPr="005A0028" w:rsidRDefault="00ED40C9" w:rsidP="005A0028">
      <w:pPr>
        <w:pStyle w:val="Akapitzlist"/>
        <w:numPr>
          <w:ilvl w:val="0"/>
          <w:numId w:val="16"/>
        </w:numPr>
        <w:ind w:left="1418" w:hanging="709"/>
        <w:jc w:val="both"/>
        <w:rPr>
          <w:rFonts w:asciiTheme="minorHAnsi" w:hAnsiTheme="minorHAnsi" w:cstheme="minorHAnsi"/>
          <w:sz w:val="22"/>
          <w:szCs w:val="22"/>
        </w:rPr>
      </w:pPr>
      <w:r w:rsidRPr="00DE6A1D">
        <w:rPr>
          <w:rFonts w:asciiTheme="minorHAnsi" w:hAnsiTheme="minorHAnsi" w:cstheme="minorHAnsi"/>
          <w:sz w:val="22"/>
          <w:szCs w:val="22"/>
        </w:rPr>
        <w:t xml:space="preserve">Warunek udziału w postępowaniu dotyczący </w:t>
      </w:r>
      <w:r w:rsidRPr="00DE6A1D">
        <w:rPr>
          <w:rFonts w:asciiTheme="minorHAnsi" w:hAnsiTheme="minorHAnsi" w:cstheme="minorHAnsi"/>
          <w:bCs/>
          <w:sz w:val="22"/>
          <w:szCs w:val="22"/>
        </w:rPr>
        <w:t>sytuacji ekonomicznej lub finansowej</w:t>
      </w:r>
      <w:r w:rsidR="00907E2F" w:rsidRPr="00DE6A1D">
        <w:rPr>
          <w:rFonts w:asciiTheme="minorHAnsi" w:hAnsiTheme="minorHAnsi" w:cstheme="minorHAnsi"/>
          <w:sz w:val="22"/>
          <w:szCs w:val="22"/>
        </w:rPr>
        <w:t>:</w:t>
      </w:r>
      <w:r w:rsidRPr="00DE6A1D">
        <w:rPr>
          <w:rFonts w:asciiTheme="minorHAnsi" w:hAnsiTheme="minorHAnsi" w:cstheme="minorHAnsi"/>
          <w:i/>
          <w:sz w:val="22"/>
          <w:szCs w:val="22"/>
        </w:rPr>
        <w:t xml:space="preserve"> Zamawiający nie określa warunku udziału w tym zakresie,</w:t>
      </w:r>
    </w:p>
    <w:p w:rsidR="00ED40C9" w:rsidRPr="00DE6A1D" w:rsidRDefault="00ED40C9" w:rsidP="005A0028">
      <w:pPr>
        <w:pStyle w:val="Akapitzlist"/>
        <w:numPr>
          <w:ilvl w:val="0"/>
          <w:numId w:val="16"/>
        </w:numPr>
        <w:ind w:hanging="11"/>
        <w:jc w:val="both"/>
        <w:rPr>
          <w:rFonts w:asciiTheme="minorHAnsi" w:hAnsiTheme="minorHAnsi" w:cstheme="minorHAnsi"/>
          <w:sz w:val="22"/>
          <w:szCs w:val="22"/>
        </w:rPr>
      </w:pPr>
      <w:r w:rsidRPr="00DE6A1D">
        <w:rPr>
          <w:rFonts w:asciiTheme="minorHAnsi" w:hAnsiTheme="minorHAnsi" w:cstheme="minorHAnsi"/>
          <w:sz w:val="22"/>
          <w:szCs w:val="22"/>
        </w:rPr>
        <w:t xml:space="preserve">Warunek udziału w postępowaniu dotyczący </w:t>
      </w:r>
      <w:r w:rsidRPr="00DE6A1D">
        <w:rPr>
          <w:rFonts w:asciiTheme="minorHAnsi" w:hAnsiTheme="minorHAnsi" w:cstheme="minorHAnsi"/>
          <w:bCs/>
          <w:sz w:val="22"/>
          <w:szCs w:val="22"/>
        </w:rPr>
        <w:t>zdolności technicznej lub zawodowej</w:t>
      </w:r>
    </w:p>
    <w:p w:rsidR="00ED40C9" w:rsidRDefault="005A0028" w:rsidP="005A0028">
      <w:pPr>
        <w:widowControl w:val="0"/>
        <w:autoSpaceDE w:val="0"/>
        <w:autoSpaceDN w:val="0"/>
        <w:adjustRightInd w:val="0"/>
        <w:spacing w:line="259" w:lineRule="auto"/>
        <w:ind w:left="1276" w:firstLine="142"/>
        <w:contextualSpacing/>
        <w:jc w:val="both"/>
        <w:rPr>
          <w:rFonts w:asciiTheme="minorHAnsi" w:hAnsiTheme="minorHAnsi" w:cstheme="minorHAnsi"/>
          <w:i/>
          <w:sz w:val="22"/>
          <w:szCs w:val="22"/>
        </w:rPr>
      </w:pPr>
      <w:r w:rsidRPr="00DE6A1D">
        <w:rPr>
          <w:rFonts w:asciiTheme="minorHAnsi" w:hAnsiTheme="minorHAnsi" w:cstheme="minorHAnsi"/>
          <w:i/>
          <w:sz w:val="22"/>
          <w:szCs w:val="22"/>
        </w:rPr>
        <w:t>Zamawiający nie określa warunku udziału w tym zakresie</w:t>
      </w:r>
      <w:r w:rsidR="001C0EE7">
        <w:rPr>
          <w:rFonts w:asciiTheme="minorHAnsi" w:hAnsiTheme="minorHAnsi" w:cstheme="minorHAnsi"/>
          <w:i/>
          <w:sz w:val="22"/>
          <w:szCs w:val="22"/>
        </w:rPr>
        <w:t>.</w:t>
      </w:r>
    </w:p>
    <w:p w:rsidR="001C0EE7" w:rsidRPr="005A0028" w:rsidRDefault="001C0EE7" w:rsidP="005A0028">
      <w:pPr>
        <w:widowControl w:val="0"/>
        <w:autoSpaceDE w:val="0"/>
        <w:autoSpaceDN w:val="0"/>
        <w:adjustRightInd w:val="0"/>
        <w:spacing w:line="259" w:lineRule="auto"/>
        <w:ind w:left="1276" w:firstLine="142"/>
        <w:contextualSpacing/>
        <w:jc w:val="both"/>
        <w:rPr>
          <w:rFonts w:asciiTheme="minorHAnsi" w:hAnsiTheme="minorHAnsi" w:cstheme="minorHAnsi"/>
          <w:i/>
          <w:sz w:val="22"/>
          <w:lang w:eastAsia="pl-PL"/>
        </w:rPr>
      </w:pPr>
    </w:p>
    <w:p w:rsidR="00ED40C9" w:rsidRPr="00DE6A1D" w:rsidRDefault="00ED40C9" w:rsidP="00EB622F">
      <w:pPr>
        <w:pStyle w:val="Tytu"/>
        <w:rPr>
          <w:rFonts w:asciiTheme="minorHAnsi" w:hAnsiTheme="minorHAnsi" w:cstheme="minorHAnsi"/>
          <w:b/>
          <w:sz w:val="22"/>
          <w:szCs w:val="22"/>
        </w:rPr>
      </w:pPr>
      <w:r w:rsidRPr="00DE6A1D">
        <w:rPr>
          <w:rFonts w:asciiTheme="minorHAnsi" w:hAnsiTheme="minorHAnsi" w:cstheme="minorHAnsi"/>
          <w:b/>
          <w:sz w:val="22"/>
          <w:szCs w:val="22"/>
        </w:rPr>
        <w:t xml:space="preserve">Rozdział IX. Wykaz </w:t>
      </w:r>
      <w:r w:rsidR="00802A51" w:rsidRPr="00DE6A1D">
        <w:rPr>
          <w:rFonts w:asciiTheme="minorHAnsi" w:hAnsiTheme="minorHAnsi" w:cstheme="minorHAnsi"/>
          <w:b/>
          <w:sz w:val="22"/>
          <w:szCs w:val="22"/>
        </w:rPr>
        <w:t xml:space="preserve">oświadczeń i </w:t>
      </w:r>
      <w:r w:rsidRPr="00DE6A1D">
        <w:rPr>
          <w:rFonts w:asciiTheme="minorHAnsi" w:hAnsiTheme="minorHAnsi" w:cstheme="minorHAnsi"/>
          <w:b/>
          <w:sz w:val="22"/>
          <w:szCs w:val="22"/>
        </w:rPr>
        <w:t>podmiotowych środków dowodowych</w:t>
      </w:r>
    </w:p>
    <w:p w:rsidR="00ED40C9" w:rsidRPr="00DE6A1D" w:rsidRDefault="00ED40C9" w:rsidP="00321D59">
      <w:pPr>
        <w:pStyle w:val="Akapitzlist"/>
        <w:numPr>
          <w:ilvl w:val="0"/>
          <w:numId w:val="8"/>
        </w:numPr>
        <w:spacing w:after="160" w:line="259" w:lineRule="auto"/>
        <w:jc w:val="both"/>
        <w:rPr>
          <w:rFonts w:asciiTheme="minorHAnsi" w:hAnsiTheme="minorHAnsi" w:cstheme="minorHAnsi"/>
          <w:sz w:val="22"/>
          <w:szCs w:val="22"/>
        </w:rPr>
      </w:pPr>
      <w:r w:rsidRPr="00DE6A1D">
        <w:rPr>
          <w:rFonts w:asciiTheme="minorHAnsi" w:hAnsiTheme="minorHAnsi" w:cstheme="minorHAnsi"/>
          <w:sz w:val="22"/>
          <w:szCs w:val="22"/>
        </w:rPr>
        <w:t xml:space="preserve">Podmiotowe środki dowodowe </w:t>
      </w:r>
      <w:r w:rsidRPr="00DE6A1D">
        <w:rPr>
          <w:rFonts w:asciiTheme="minorHAnsi" w:hAnsiTheme="minorHAnsi" w:cstheme="minorHAnsi"/>
          <w:b/>
          <w:sz w:val="22"/>
          <w:szCs w:val="22"/>
        </w:rPr>
        <w:t>składane będą</w:t>
      </w:r>
      <w:r w:rsidRPr="00DE6A1D">
        <w:rPr>
          <w:rFonts w:asciiTheme="minorHAnsi" w:hAnsiTheme="minorHAnsi" w:cstheme="minorHAnsi"/>
          <w:b/>
          <w:bCs/>
          <w:sz w:val="22"/>
          <w:szCs w:val="22"/>
        </w:rPr>
        <w:t xml:space="preserve"> na wezwanie </w:t>
      </w:r>
      <w:r w:rsidR="00F1315F">
        <w:rPr>
          <w:rFonts w:asciiTheme="minorHAnsi" w:hAnsiTheme="minorHAnsi" w:cstheme="minorHAnsi"/>
          <w:b/>
          <w:bCs/>
          <w:sz w:val="22"/>
          <w:szCs w:val="22"/>
        </w:rPr>
        <w:t>Z</w:t>
      </w:r>
      <w:r w:rsidRPr="00DE6A1D">
        <w:rPr>
          <w:rFonts w:asciiTheme="minorHAnsi" w:hAnsiTheme="minorHAnsi" w:cstheme="minorHAnsi"/>
          <w:b/>
          <w:bCs/>
          <w:sz w:val="22"/>
          <w:szCs w:val="22"/>
        </w:rPr>
        <w:t>amawiającego</w:t>
      </w:r>
      <w:r w:rsidR="00F5270D" w:rsidRPr="00DE6A1D">
        <w:rPr>
          <w:rFonts w:asciiTheme="minorHAnsi" w:hAnsiTheme="minorHAnsi" w:cstheme="minorHAnsi"/>
          <w:b/>
          <w:bCs/>
          <w:sz w:val="22"/>
          <w:szCs w:val="22"/>
        </w:rPr>
        <w:t>,</w:t>
      </w:r>
      <w:r w:rsidRPr="00DE6A1D">
        <w:rPr>
          <w:rFonts w:asciiTheme="minorHAnsi" w:hAnsiTheme="minorHAnsi" w:cstheme="minorHAnsi"/>
          <w:b/>
          <w:bCs/>
          <w:sz w:val="22"/>
          <w:szCs w:val="22"/>
        </w:rPr>
        <w:t xml:space="preserve"> przez tego </w:t>
      </w:r>
      <w:r w:rsidR="00F1315F">
        <w:rPr>
          <w:rFonts w:asciiTheme="minorHAnsi" w:hAnsiTheme="minorHAnsi" w:cstheme="minorHAnsi"/>
          <w:b/>
          <w:bCs/>
          <w:sz w:val="22"/>
          <w:szCs w:val="22"/>
        </w:rPr>
        <w:t>W</w:t>
      </w:r>
      <w:r w:rsidRPr="00DE6A1D">
        <w:rPr>
          <w:rFonts w:asciiTheme="minorHAnsi" w:hAnsiTheme="minorHAnsi" w:cstheme="minorHAnsi"/>
          <w:b/>
          <w:bCs/>
          <w:sz w:val="22"/>
          <w:szCs w:val="22"/>
        </w:rPr>
        <w:t>ykonawcę, którego oferta została najwyżej oceniona</w:t>
      </w:r>
      <w:r w:rsidR="00633CA3" w:rsidRPr="00DE6A1D">
        <w:rPr>
          <w:rFonts w:asciiTheme="minorHAnsi" w:hAnsiTheme="minorHAnsi" w:cstheme="minorHAnsi"/>
          <w:sz w:val="22"/>
          <w:szCs w:val="22"/>
        </w:rPr>
        <w:t>.</w:t>
      </w:r>
    </w:p>
    <w:p w:rsidR="00ED40C9" w:rsidRPr="00DE6A1D" w:rsidRDefault="00ED40C9" w:rsidP="00321D59">
      <w:pPr>
        <w:pStyle w:val="Akapitzlist"/>
        <w:numPr>
          <w:ilvl w:val="1"/>
          <w:numId w:val="8"/>
        </w:numPr>
        <w:spacing w:after="160" w:line="259" w:lineRule="auto"/>
        <w:jc w:val="both"/>
        <w:rPr>
          <w:rFonts w:asciiTheme="minorHAnsi" w:hAnsiTheme="minorHAnsi" w:cstheme="minorHAnsi"/>
          <w:sz w:val="22"/>
          <w:szCs w:val="22"/>
        </w:rPr>
      </w:pPr>
      <w:r w:rsidRPr="00DE6A1D">
        <w:rPr>
          <w:rFonts w:asciiTheme="minorHAnsi" w:hAnsiTheme="minorHAnsi" w:cstheme="minorHAnsi"/>
          <w:sz w:val="22"/>
          <w:szCs w:val="22"/>
        </w:rPr>
        <w:t>Zamawiający wyznaczy termin złożenia podmiotowych środków dowodowych nie krótszy niż 10 dni.</w:t>
      </w:r>
    </w:p>
    <w:p w:rsidR="00A8651A" w:rsidRPr="00DE6A1D" w:rsidRDefault="00ED40C9" w:rsidP="00321D59">
      <w:pPr>
        <w:pStyle w:val="Akapitzlist"/>
        <w:numPr>
          <w:ilvl w:val="1"/>
          <w:numId w:val="8"/>
        </w:numPr>
        <w:spacing w:after="160" w:line="259" w:lineRule="auto"/>
        <w:jc w:val="both"/>
        <w:rPr>
          <w:rFonts w:asciiTheme="minorHAnsi" w:hAnsiTheme="minorHAnsi" w:cstheme="minorHAnsi"/>
          <w:sz w:val="22"/>
          <w:szCs w:val="22"/>
        </w:rPr>
      </w:pPr>
      <w:r w:rsidRPr="00DE6A1D">
        <w:rPr>
          <w:rFonts w:asciiTheme="minorHAnsi" w:hAnsiTheme="minorHAnsi" w:cstheme="minorHAnsi"/>
          <w:sz w:val="22"/>
          <w:szCs w:val="22"/>
        </w:rPr>
        <w:t xml:space="preserve">Podmiotowe środki dowodowe muszą być </w:t>
      </w:r>
      <w:r w:rsidRPr="00DE6A1D">
        <w:rPr>
          <w:rFonts w:asciiTheme="minorHAnsi" w:hAnsiTheme="minorHAnsi" w:cstheme="minorHAnsi"/>
          <w:b/>
          <w:sz w:val="22"/>
          <w:szCs w:val="22"/>
        </w:rPr>
        <w:t>aktualne na dzień ich złożenia.</w:t>
      </w:r>
    </w:p>
    <w:p w:rsidR="00C5279E" w:rsidRPr="00DE6A1D" w:rsidRDefault="00164798" w:rsidP="00321D59">
      <w:pPr>
        <w:pStyle w:val="Akapitzlist"/>
        <w:numPr>
          <w:ilvl w:val="0"/>
          <w:numId w:val="8"/>
        </w:numPr>
        <w:spacing w:after="160" w:line="259" w:lineRule="auto"/>
        <w:jc w:val="both"/>
        <w:rPr>
          <w:rFonts w:asciiTheme="minorHAnsi" w:hAnsiTheme="minorHAnsi" w:cstheme="minorHAnsi"/>
          <w:sz w:val="22"/>
          <w:szCs w:val="22"/>
        </w:rPr>
      </w:pPr>
      <w:r w:rsidRPr="00DE6A1D">
        <w:rPr>
          <w:rFonts w:asciiTheme="minorHAnsi" w:hAnsiTheme="minorHAnsi" w:cstheme="minorHAnsi"/>
          <w:sz w:val="22"/>
          <w:szCs w:val="22"/>
        </w:rPr>
        <w:lastRenderedPageBreak/>
        <w:t>Z</w:t>
      </w:r>
      <w:r w:rsidR="00ED40C9" w:rsidRPr="00DE6A1D">
        <w:rPr>
          <w:rFonts w:asciiTheme="minorHAnsi" w:hAnsiTheme="minorHAnsi" w:cstheme="minorHAnsi"/>
          <w:sz w:val="22"/>
          <w:szCs w:val="22"/>
        </w:rPr>
        <w:t>amawiający</w:t>
      </w:r>
      <w:r w:rsidR="006C4CA0" w:rsidRPr="00DE6A1D">
        <w:rPr>
          <w:rFonts w:asciiTheme="minorHAnsi" w:hAnsiTheme="minorHAnsi" w:cstheme="minorHAnsi"/>
          <w:sz w:val="22"/>
          <w:szCs w:val="22"/>
        </w:rPr>
        <w:t xml:space="preserve"> będzie</w:t>
      </w:r>
      <w:r w:rsidR="00ED40C9" w:rsidRPr="00DE6A1D">
        <w:rPr>
          <w:rFonts w:asciiTheme="minorHAnsi" w:hAnsiTheme="minorHAnsi" w:cstheme="minorHAnsi"/>
          <w:sz w:val="22"/>
          <w:szCs w:val="22"/>
        </w:rPr>
        <w:t xml:space="preserve"> żąda</w:t>
      </w:r>
      <w:r w:rsidR="006C4CA0" w:rsidRPr="00DE6A1D">
        <w:rPr>
          <w:rFonts w:asciiTheme="minorHAnsi" w:hAnsiTheme="minorHAnsi" w:cstheme="minorHAnsi"/>
          <w:sz w:val="22"/>
          <w:szCs w:val="22"/>
        </w:rPr>
        <w:t>ł</w:t>
      </w:r>
      <w:r w:rsidR="00ED40C9" w:rsidRPr="00DE6A1D">
        <w:rPr>
          <w:rFonts w:asciiTheme="minorHAnsi" w:hAnsiTheme="minorHAnsi" w:cstheme="minorHAnsi"/>
          <w:sz w:val="22"/>
          <w:szCs w:val="22"/>
        </w:rPr>
        <w:t xml:space="preserve"> złożenia </w:t>
      </w:r>
      <w:r w:rsidR="00ED40C9" w:rsidRPr="00DE6A1D">
        <w:rPr>
          <w:rFonts w:asciiTheme="minorHAnsi" w:hAnsiTheme="minorHAnsi" w:cstheme="minorHAnsi"/>
          <w:b/>
          <w:bCs/>
          <w:sz w:val="22"/>
          <w:szCs w:val="22"/>
        </w:rPr>
        <w:t>JEDNOLITEGO EUROPEJSKIEGO DOKUMENTU ZAMÓWIENIA potwierdzającego brak podstaw do wykluczenia na dzień składania ofert</w:t>
      </w:r>
      <w:r w:rsidR="00ED40C9" w:rsidRPr="00DE6A1D">
        <w:rPr>
          <w:rFonts w:asciiTheme="minorHAnsi" w:hAnsiTheme="minorHAnsi" w:cstheme="minorHAnsi"/>
          <w:sz w:val="22"/>
          <w:szCs w:val="22"/>
        </w:rPr>
        <w:t xml:space="preserve"> </w:t>
      </w:r>
      <w:r w:rsidR="006C4CA0" w:rsidRPr="00DE6A1D">
        <w:rPr>
          <w:rFonts w:asciiTheme="minorHAnsi" w:hAnsiTheme="minorHAnsi" w:cstheme="minorHAnsi"/>
          <w:sz w:val="22"/>
          <w:szCs w:val="22"/>
        </w:rPr>
        <w:t xml:space="preserve">wyłącznie od </w:t>
      </w:r>
      <w:r w:rsidR="00F1315F">
        <w:rPr>
          <w:rFonts w:asciiTheme="minorHAnsi" w:hAnsiTheme="minorHAnsi" w:cstheme="minorHAnsi"/>
          <w:sz w:val="22"/>
          <w:szCs w:val="22"/>
        </w:rPr>
        <w:t>w</w:t>
      </w:r>
      <w:r w:rsidR="006C4CA0" w:rsidRPr="00DE6A1D">
        <w:rPr>
          <w:rFonts w:asciiTheme="minorHAnsi" w:hAnsiTheme="minorHAnsi" w:cstheme="minorHAnsi"/>
          <w:sz w:val="22"/>
          <w:szCs w:val="22"/>
        </w:rPr>
        <w:t xml:space="preserve">ykonawcy, którego oferta została najwyżej oceniona </w:t>
      </w:r>
      <w:r w:rsidR="00ED40C9" w:rsidRPr="00DE6A1D">
        <w:rPr>
          <w:rFonts w:asciiTheme="minorHAnsi" w:hAnsiTheme="minorHAnsi" w:cstheme="minorHAnsi"/>
          <w:sz w:val="22"/>
          <w:szCs w:val="22"/>
        </w:rPr>
        <w:t>– sporządzonego zgodnie ze wzorem stanowiącym</w:t>
      </w:r>
      <w:r w:rsidR="00ED40C9" w:rsidRPr="00DE6A1D">
        <w:rPr>
          <w:rFonts w:asciiTheme="minorHAnsi" w:hAnsiTheme="minorHAnsi" w:cstheme="minorHAnsi"/>
          <w:b/>
          <w:sz w:val="22"/>
          <w:szCs w:val="22"/>
        </w:rPr>
        <w:t xml:space="preserve"> Załącznik nr 2</w:t>
      </w:r>
      <w:r w:rsidR="00ED40C9" w:rsidRPr="00DE6A1D">
        <w:rPr>
          <w:rFonts w:asciiTheme="minorHAnsi" w:hAnsiTheme="minorHAnsi" w:cstheme="minorHAnsi"/>
          <w:sz w:val="22"/>
          <w:szCs w:val="22"/>
        </w:rPr>
        <w:t xml:space="preserve"> </w:t>
      </w:r>
      <w:r w:rsidR="00C5279E" w:rsidRPr="00DE6A1D">
        <w:rPr>
          <w:rFonts w:asciiTheme="minorHAnsi" w:hAnsiTheme="minorHAnsi" w:cstheme="minorHAnsi"/>
          <w:sz w:val="22"/>
          <w:szCs w:val="22"/>
        </w:rPr>
        <w:t>do SWZ.</w:t>
      </w:r>
    </w:p>
    <w:p w:rsidR="006426CC" w:rsidRPr="00DE6A1D" w:rsidRDefault="00802A51" w:rsidP="00164798">
      <w:pPr>
        <w:pStyle w:val="Akapitzlist"/>
        <w:spacing w:after="160" w:line="259" w:lineRule="auto"/>
        <w:ind w:left="360"/>
        <w:jc w:val="both"/>
        <w:rPr>
          <w:rFonts w:asciiTheme="minorHAnsi" w:hAnsiTheme="minorHAnsi" w:cstheme="minorHAnsi"/>
          <w:sz w:val="22"/>
          <w:szCs w:val="22"/>
        </w:rPr>
      </w:pPr>
      <w:r w:rsidRPr="00DE6A1D">
        <w:rPr>
          <w:rFonts w:asciiTheme="minorHAnsi" w:hAnsiTheme="minorHAnsi" w:cstheme="minorHAnsi"/>
          <w:sz w:val="22"/>
          <w:szCs w:val="22"/>
        </w:rPr>
        <w:t>Po sporządzeniu, dokument należy podpisać kwalifikowanym podpisem elektronicznym</w:t>
      </w:r>
      <w:r w:rsidR="00062D9B">
        <w:rPr>
          <w:rFonts w:asciiTheme="minorHAnsi" w:hAnsiTheme="minorHAnsi" w:cstheme="minorHAnsi"/>
          <w:sz w:val="22"/>
          <w:szCs w:val="22"/>
        </w:rPr>
        <w:t>.</w:t>
      </w:r>
    </w:p>
    <w:p w:rsidR="00A536EC" w:rsidRPr="00EF3133" w:rsidRDefault="00A536EC" w:rsidP="00A536EC">
      <w:pPr>
        <w:tabs>
          <w:tab w:val="left" w:pos="709"/>
        </w:tabs>
        <w:autoSpaceDE w:val="0"/>
        <w:autoSpaceDN w:val="0"/>
        <w:spacing w:line="276" w:lineRule="auto"/>
        <w:ind w:firstLine="284"/>
        <w:jc w:val="both"/>
        <w:rPr>
          <w:rFonts w:asciiTheme="minorHAnsi" w:eastAsia="Arial" w:hAnsiTheme="minorHAnsi" w:cstheme="minorHAnsi"/>
          <w:b/>
          <w:bCs/>
          <w:sz w:val="22"/>
          <w:lang w:val="pl" w:eastAsia="pl-PL"/>
        </w:rPr>
      </w:pPr>
      <w:r w:rsidRPr="00EF3133">
        <w:rPr>
          <w:rFonts w:asciiTheme="minorHAnsi" w:eastAsia="Arial" w:hAnsiTheme="minorHAnsi" w:cstheme="minorHAnsi"/>
          <w:b/>
          <w:bCs/>
          <w:sz w:val="22"/>
          <w:lang w:val="pl" w:eastAsia="pl-PL"/>
        </w:rPr>
        <w:t>Dokument składają odrębnie:</w:t>
      </w:r>
    </w:p>
    <w:p w:rsidR="00A536EC" w:rsidRPr="00EF3133" w:rsidRDefault="00A536EC" w:rsidP="00A536EC">
      <w:pPr>
        <w:pStyle w:val="Akapitzlist"/>
        <w:numPr>
          <w:ilvl w:val="0"/>
          <w:numId w:val="57"/>
        </w:numPr>
        <w:tabs>
          <w:tab w:val="left" w:pos="426"/>
          <w:tab w:val="left" w:pos="709"/>
        </w:tabs>
        <w:ind w:left="1560" w:hanging="142"/>
        <w:contextualSpacing w:val="0"/>
        <w:jc w:val="both"/>
        <w:rPr>
          <w:rFonts w:asciiTheme="minorHAnsi" w:hAnsiTheme="minorHAnsi" w:cstheme="minorHAnsi"/>
          <w:i/>
          <w:sz w:val="22"/>
          <w:lang w:eastAsia="pl-PL"/>
        </w:rPr>
      </w:pPr>
      <w:r w:rsidRPr="00EF3133">
        <w:rPr>
          <w:rFonts w:asciiTheme="minorHAnsi" w:hAnsiTheme="minorHAnsi" w:cstheme="minorHAnsi"/>
          <w:i/>
          <w:sz w:val="22"/>
          <w:lang w:eastAsia="pl-PL"/>
        </w:rPr>
        <w:t>Wykonawca</w:t>
      </w:r>
    </w:p>
    <w:p w:rsidR="00164798" w:rsidRPr="00EF3133" w:rsidRDefault="00A536EC" w:rsidP="00A536EC">
      <w:pPr>
        <w:pStyle w:val="Akapitzlist"/>
        <w:numPr>
          <w:ilvl w:val="0"/>
          <w:numId w:val="57"/>
        </w:numPr>
        <w:tabs>
          <w:tab w:val="left" w:pos="426"/>
          <w:tab w:val="left" w:pos="709"/>
        </w:tabs>
        <w:ind w:left="1560" w:hanging="142"/>
        <w:contextualSpacing w:val="0"/>
        <w:jc w:val="both"/>
        <w:rPr>
          <w:rFonts w:asciiTheme="minorHAnsi" w:hAnsiTheme="minorHAnsi" w:cstheme="minorHAnsi"/>
          <w:i/>
          <w:sz w:val="22"/>
          <w:lang w:eastAsia="pl-PL"/>
        </w:rPr>
      </w:pPr>
      <w:r w:rsidRPr="00EF3133">
        <w:rPr>
          <w:rFonts w:asciiTheme="minorHAnsi" w:hAnsiTheme="minorHAnsi" w:cstheme="minorHAnsi"/>
          <w:i/>
          <w:sz w:val="22"/>
          <w:lang w:eastAsia="pl-PL"/>
        </w:rPr>
        <w:t>każdy z Wykonawców wspólnie ubiegających się o udzielenie zamówienia - (jeżeli dotyczy)</w:t>
      </w:r>
      <w:r w:rsidRPr="00EF3133">
        <w:rPr>
          <w:rFonts w:asciiTheme="minorHAnsi" w:hAnsiTheme="minorHAnsi" w:cstheme="minorHAnsi"/>
          <w:i/>
          <w:sz w:val="22"/>
        </w:rPr>
        <w:t>;</w:t>
      </w:r>
    </w:p>
    <w:p w:rsidR="00860B5C" w:rsidRPr="00EF3133" w:rsidRDefault="00860B5C" w:rsidP="00860B5C">
      <w:pPr>
        <w:pStyle w:val="Akapitzlist"/>
        <w:spacing w:after="160" w:line="259" w:lineRule="auto"/>
        <w:ind w:left="360"/>
        <w:jc w:val="both"/>
        <w:rPr>
          <w:rFonts w:asciiTheme="minorHAnsi" w:hAnsiTheme="minorHAnsi" w:cstheme="minorHAnsi"/>
          <w:sz w:val="20"/>
          <w:szCs w:val="22"/>
        </w:rPr>
      </w:pPr>
    </w:p>
    <w:p w:rsidR="00ED40C9" w:rsidRPr="00DE6A1D" w:rsidRDefault="006426CC" w:rsidP="00D578E1">
      <w:pPr>
        <w:pStyle w:val="Akapitzlist"/>
        <w:spacing w:after="160" w:line="259" w:lineRule="auto"/>
        <w:ind w:left="360"/>
        <w:jc w:val="both"/>
        <w:rPr>
          <w:rFonts w:asciiTheme="minorHAnsi" w:hAnsiTheme="minorHAnsi" w:cstheme="minorHAnsi"/>
          <w:sz w:val="22"/>
          <w:szCs w:val="22"/>
        </w:rPr>
      </w:pPr>
      <w:r w:rsidRPr="00DE6A1D">
        <w:rPr>
          <w:rFonts w:asciiTheme="minorHAnsi" w:hAnsiTheme="minorHAnsi" w:cstheme="minorHAnsi"/>
          <w:sz w:val="22"/>
          <w:szCs w:val="22"/>
        </w:rPr>
        <w:t>Po dokonaniu oceny ofert, Zamawiający wezwie Wykonawcę</w:t>
      </w:r>
      <w:r w:rsidR="00340416" w:rsidRPr="00DE6A1D">
        <w:rPr>
          <w:rFonts w:asciiTheme="minorHAnsi" w:hAnsiTheme="minorHAnsi" w:cstheme="minorHAnsi"/>
          <w:sz w:val="22"/>
          <w:szCs w:val="22"/>
        </w:rPr>
        <w:t>, którego oferta została najwyżej oceniona</w:t>
      </w:r>
      <w:r w:rsidRPr="00DE6A1D">
        <w:rPr>
          <w:rFonts w:asciiTheme="minorHAnsi" w:hAnsiTheme="minorHAnsi" w:cstheme="minorHAnsi"/>
          <w:color w:val="00B050"/>
          <w:sz w:val="22"/>
          <w:szCs w:val="22"/>
        </w:rPr>
        <w:t xml:space="preserve"> </w:t>
      </w:r>
      <w:r w:rsidRPr="00DE6A1D">
        <w:rPr>
          <w:rFonts w:asciiTheme="minorHAnsi" w:hAnsiTheme="minorHAnsi" w:cstheme="minorHAnsi"/>
          <w:sz w:val="22"/>
          <w:szCs w:val="22"/>
        </w:rPr>
        <w:t>do złożenia</w:t>
      </w:r>
      <w:r w:rsidR="00ED40C9" w:rsidRPr="00DE6A1D">
        <w:rPr>
          <w:rFonts w:asciiTheme="minorHAnsi" w:hAnsiTheme="minorHAnsi" w:cstheme="minorHAnsi"/>
          <w:sz w:val="22"/>
          <w:szCs w:val="22"/>
        </w:rPr>
        <w:t xml:space="preserve"> następujących podmiotowych środków dowodowych</w:t>
      </w:r>
      <w:r w:rsidR="00164798" w:rsidRPr="00DE6A1D">
        <w:rPr>
          <w:rFonts w:asciiTheme="minorHAnsi" w:hAnsiTheme="minorHAnsi" w:cstheme="minorHAnsi"/>
          <w:sz w:val="22"/>
          <w:szCs w:val="22"/>
        </w:rPr>
        <w:t xml:space="preserve"> na potwierdzenie braku podstaw wykluczenia</w:t>
      </w:r>
      <w:r w:rsidR="00ED40C9" w:rsidRPr="00DE6A1D">
        <w:rPr>
          <w:rFonts w:asciiTheme="minorHAnsi" w:hAnsiTheme="minorHAnsi" w:cstheme="minorHAnsi"/>
          <w:sz w:val="22"/>
          <w:szCs w:val="22"/>
        </w:rPr>
        <w:t xml:space="preserve">: </w:t>
      </w:r>
    </w:p>
    <w:p w:rsidR="00ED40C9" w:rsidRPr="00DE6A1D" w:rsidRDefault="00ED40C9" w:rsidP="00EF3133">
      <w:pPr>
        <w:pStyle w:val="Akapitzlist"/>
        <w:numPr>
          <w:ilvl w:val="1"/>
          <w:numId w:val="8"/>
        </w:numPr>
        <w:spacing w:line="271" w:lineRule="auto"/>
        <w:ind w:left="1276" w:hanging="425"/>
        <w:jc w:val="both"/>
        <w:rPr>
          <w:rFonts w:asciiTheme="minorHAnsi" w:hAnsiTheme="minorHAnsi" w:cstheme="minorHAnsi"/>
          <w:sz w:val="22"/>
          <w:szCs w:val="22"/>
        </w:rPr>
      </w:pPr>
      <w:r w:rsidRPr="00DE6A1D">
        <w:rPr>
          <w:rFonts w:asciiTheme="minorHAnsi" w:hAnsiTheme="minorHAnsi" w:cstheme="minorHAnsi"/>
          <w:b/>
          <w:bCs/>
          <w:sz w:val="22"/>
          <w:szCs w:val="22"/>
        </w:rPr>
        <w:t>INFORMACJA Z KRAJOWEGO REJESTRU KARNEGO</w:t>
      </w:r>
      <w:r w:rsidRPr="00DE6A1D">
        <w:rPr>
          <w:rFonts w:asciiTheme="minorHAnsi" w:hAnsiTheme="minorHAnsi" w:cstheme="minorHAnsi"/>
          <w:sz w:val="22"/>
          <w:szCs w:val="22"/>
        </w:rPr>
        <w:t xml:space="preserve"> w zakresie: </w:t>
      </w:r>
    </w:p>
    <w:p w:rsidR="00ED40C9" w:rsidRPr="00DE6A1D" w:rsidRDefault="00ED40C9" w:rsidP="00EF3133">
      <w:pPr>
        <w:pStyle w:val="Akapitzlist"/>
        <w:spacing w:line="271" w:lineRule="auto"/>
        <w:ind w:left="1276"/>
        <w:jc w:val="both"/>
        <w:rPr>
          <w:rFonts w:asciiTheme="minorHAnsi" w:hAnsiTheme="minorHAnsi" w:cstheme="minorHAnsi"/>
          <w:sz w:val="22"/>
          <w:szCs w:val="22"/>
        </w:rPr>
      </w:pPr>
      <w:r w:rsidRPr="00DE6A1D">
        <w:rPr>
          <w:rFonts w:asciiTheme="minorHAnsi" w:hAnsiTheme="minorHAnsi" w:cstheme="minorHAnsi"/>
          <w:sz w:val="22"/>
          <w:szCs w:val="22"/>
        </w:rPr>
        <w:t xml:space="preserve">-  art. 108 ust.  1 pkt 1 i 2 ustawy Pzp, </w:t>
      </w:r>
    </w:p>
    <w:p w:rsidR="00ED40C9" w:rsidRPr="00DE6A1D" w:rsidRDefault="00ED40C9" w:rsidP="00EF3133">
      <w:pPr>
        <w:pStyle w:val="Akapitzlist"/>
        <w:spacing w:line="271" w:lineRule="auto"/>
        <w:ind w:left="1276"/>
        <w:jc w:val="both"/>
        <w:rPr>
          <w:rFonts w:asciiTheme="minorHAnsi" w:hAnsiTheme="minorHAnsi" w:cstheme="minorHAnsi"/>
          <w:sz w:val="22"/>
          <w:szCs w:val="22"/>
        </w:rPr>
      </w:pPr>
      <w:r w:rsidRPr="00DE6A1D">
        <w:rPr>
          <w:rFonts w:asciiTheme="minorHAnsi" w:hAnsiTheme="minorHAnsi" w:cstheme="minorHAnsi"/>
          <w:sz w:val="22"/>
          <w:szCs w:val="22"/>
        </w:rPr>
        <w:t>- art. 108 ust. 1 pkt 4 ustawy Pzp, dotyczącej prawomocnego orzeczenia zakazu ubiegania się o zamówienie publiczne tytułem środka karnego, sporządzonych nie wcześniej niż 6 miesięcy przed jej złożeniem.</w:t>
      </w:r>
    </w:p>
    <w:p w:rsidR="00A6530A" w:rsidRPr="00DE6A1D" w:rsidRDefault="00A6530A" w:rsidP="00EF3133">
      <w:pPr>
        <w:pStyle w:val="Akapitzlist"/>
        <w:spacing w:line="271" w:lineRule="auto"/>
        <w:ind w:left="1276" w:hanging="425"/>
        <w:jc w:val="both"/>
        <w:rPr>
          <w:rFonts w:asciiTheme="minorHAnsi" w:hAnsiTheme="minorHAnsi" w:cstheme="minorHAnsi"/>
          <w:sz w:val="22"/>
          <w:szCs w:val="22"/>
        </w:rPr>
      </w:pPr>
    </w:p>
    <w:p w:rsidR="00ED40C9" w:rsidRPr="001C0EE7" w:rsidRDefault="00ED40C9" w:rsidP="00B34C80">
      <w:pPr>
        <w:pStyle w:val="Akapitzlist"/>
        <w:numPr>
          <w:ilvl w:val="1"/>
          <w:numId w:val="8"/>
        </w:numPr>
        <w:spacing w:line="271" w:lineRule="auto"/>
        <w:ind w:left="1276" w:hanging="425"/>
        <w:jc w:val="both"/>
        <w:rPr>
          <w:rFonts w:asciiTheme="minorHAnsi" w:hAnsiTheme="minorHAnsi" w:cstheme="minorHAnsi"/>
          <w:sz w:val="22"/>
          <w:szCs w:val="22"/>
        </w:rPr>
      </w:pPr>
      <w:r w:rsidRPr="001C0EE7">
        <w:rPr>
          <w:rFonts w:asciiTheme="minorHAnsi" w:hAnsiTheme="minorHAnsi" w:cstheme="minorHAnsi"/>
          <w:b/>
          <w:bCs/>
          <w:sz w:val="22"/>
          <w:szCs w:val="22"/>
        </w:rPr>
        <w:t>OŚWIADCZENIA WYKONAWCY</w:t>
      </w:r>
      <w:r w:rsidRPr="001C0EE7">
        <w:rPr>
          <w:rFonts w:asciiTheme="minorHAnsi" w:hAnsiTheme="minorHAnsi" w:cstheme="minorHAnsi"/>
          <w:sz w:val="22"/>
          <w:szCs w:val="22"/>
        </w:rPr>
        <w:t xml:space="preserve">, w zakresie art. 108 ust. 1 pkt 5 ustawy Pzp, </w:t>
      </w:r>
      <w:r w:rsidRPr="001C0EE7">
        <w:rPr>
          <w:rFonts w:asciiTheme="minorHAnsi" w:hAnsiTheme="minorHAnsi" w:cstheme="minorHAnsi"/>
          <w:sz w:val="22"/>
          <w:szCs w:val="22"/>
        </w:rPr>
        <w:br/>
      </w:r>
      <w:r w:rsidRPr="001C0EE7">
        <w:rPr>
          <w:rFonts w:asciiTheme="minorHAnsi" w:hAnsiTheme="minorHAnsi" w:cstheme="minorHAnsi"/>
          <w:b/>
          <w:bCs/>
          <w:sz w:val="22"/>
          <w:szCs w:val="22"/>
        </w:rPr>
        <w:t>O BRAKU PRZYNALEŻNOŚCI DO TEJ SAMEJ GRUPY KAPITAŁOWEJ</w:t>
      </w:r>
      <w:r w:rsidRPr="001C0EE7">
        <w:rPr>
          <w:rFonts w:asciiTheme="minorHAnsi" w:hAnsiTheme="minorHAnsi" w:cstheme="minorHAnsi"/>
          <w:sz w:val="22"/>
          <w:szCs w:val="22"/>
        </w:rPr>
        <w:t xml:space="preserve"> w rozumieniu ustawy z dnia 16 lutego 2</w:t>
      </w:r>
      <w:r w:rsidR="004C31A8" w:rsidRPr="001C0EE7">
        <w:rPr>
          <w:rFonts w:asciiTheme="minorHAnsi" w:hAnsiTheme="minorHAnsi" w:cstheme="minorHAnsi"/>
          <w:sz w:val="22"/>
          <w:szCs w:val="22"/>
        </w:rPr>
        <w:t>007 r. o ochronie konkurencji i </w:t>
      </w:r>
      <w:r w:rsidRPr="001C0EE7">
        <w:rPr>
          <w:rFonts w:asciiTheme="minorHAnsi" w:hAnsiTheme="minorHAnsi" w:cstheme="minorHAnsi"/>
          <w:sz w:val="22"/>
          <w:szCs w:val="22"/>
        </w:rPr>
        <w:t>konsumentów (Dz. U. z 202</w:t>
      </w:r>
      <w:r w:rsidR="00F1315F" w:rsidRPr="001C0EE7">
        <w:rPr>
          <w:rFonts w:asciiTheme="minorHAnsi" w:hAnsiTheme="minorHAnsi" w:cstheme="minorHAnsi"/>
          <w:sz w:val="22"/>
          <w:szCs w:val="22"/>
        </w:rPr>
        <w:t>1</w:t>
      </w:r>
      <w:r w:rsidRPr="001C0EE7">
        <w:rPr>
          <w:rFonts w:asciiTheme="minorHAnsi" w:hAnsiTheme="minorHAnsi" w:cstheme="minorHAnsi"/>
          <w:sz w:val="22"/>
          <w:szCs w:val="22"/>
        </w:rPr>
        <w:t xml:space="preserve"> r. poz. </w:t>
      </w:r>
      <w:r w:rsidR="00F1315F" w:rsidRPr="001C0EE7">
        <w:rPr>
          <w:rFonts w:asciiTheme="minorHAnsi" w:hAnsiTheme="minorHAnsi" w:cstheme="minorHAnsi"/>
          <w:sz w:val="22"/>
          <w:szCs w:val="22"/>
        </w:rPr>
        <w:t>275</w:t>
      </w:r>
      <w:r w:rsidRPr="001C0EE7">
        <w:rPr>
          <w:rFonts w:asciiTheme="minorHAnsi" w:hAnsiTheme="minorHAnsi" w:cstheme="minorHAnsi"/>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EF3133" w:rsidRPr="001C0EE7">
        <w:rPr>
          <w:rFonts w:asciiTheme="minorHAnsi" w:hAnsiTheme="minorHAnsi" w:cstheme="minorHAnsi"/>
          <w:sz w:val="22"/>
          <w:szCs w:val="22"/>
        </w:rPr>
        <w:t> </w:t>
      </w:r>
      <w:r w:rsidRPr="001C0EE7">
        <w:rPr>
          <w:rFonts w:asciiTheme="minorHAnsi" w:hAnsiTheme="minorHAnsi" w:cstheme="minorHAnsi"/>
          <w:sz w:val="22"/>
          <w:szCs w:val="22"/>
        </w:rPr>
        <w:t>dopuszczenie do udziału w postępowaniu niezależnie od innego wykonawcy należącego do tej samej grupy kapitałowej</w:t>
      </w:r>
      <w:r w:rsidR="00EF3133" w:rsidRPr="001C0EE7">
        <w:rPr>
          <w:rFonts w:asciiTheme="minorHAnsi" w:hAnsiTheme="minorHAnsi" w:cstheme="minorHAnsi"/>
          <w:sz w:val="22"/>
          <w:szCs w:val="22"/>
        </w:rPr>
        <w:t>,</w:t>
      </w:r>
      <w:r w:rsidR="001C0EE7" w:rsidRPr="001C0EE7">
        <w:rPr>
          <w:rFonts w:asciiTheme="minorHAnsi" w:hAnsiTheme="minorHAnsi" w:cstheme="minorHAnsi"/>
          <w:sz w:val="22"/>
          <w:szCs w:val="22"/>
        </w:rPr>
        <w:t xml:space="preserve"> </w:t>
      </w:r>
      <w:r w:rsidRPr="001C0EE7">
        <w:rPr>
          <w:rFonts w:asciiTheme="minorHAnsi" w:hAnsiTheme="minorHAnsi" w:cstheme="minorHAnsi"/>
          <w:sz w:val="22"/>
          <w:szCs w:val="22"/>
        </w:rPr>
        <w:t xml:space="preserve">sporządzone zgodnie ze wzorem stanowiącym </w:t>
      </w:r>
      <w:r w:rsidR="004C31A8" w:rsidRPr="001C0EE7">
        <w:rPr>
          <w:rFonts w:asciiTheme="minorHAnsi" w:hAnsiTheme="minorHAnsi" w:cstheme="minorHAnsi"/>
          <w:b/>
          <w:sz w:val="22"/>
          <w:szCs w:val="22"/>
        </w:rPr>
        <w:t>Załącznik nr </w:t>
      </w:r>
      <w:r w:rsidR="001C0EE7">
        <w:rPr>
          <w:rFonts w:asciiTheme="minorHAnsi" w:hAnsiTheme="minorHAnsi" w:cstheme="minorHAnsi"/>
          <w:b/>
          <w:sz w:val="22"/>
          <w:szCs w:val="22"/>
        </w:rPr>
        <w:t>5</w:t>
      </w:r>
      <w:r w:rsidRPr="001C0EE7">
        <w:rPr>
          <w:rFonts w:asciiTheme="minorHAnsi" w:hAnsiTheme="minorHAnsi" w:cstheme="minorHAnsi"/>
          <w:sz w:val="22"/>
          <w:szCs w:val="22"/>
        </w:rPr>
        <w:t xml:space="preserve"> do SWZ.</w:t>
      </w:r>
    </w:p>
    <w:p w:rsidR="00A6530A" w:rsidRPr="00DE6A1D" w:rsidRDefault="00A6530A" w:rsidP="00EF3133">
      <w:pPr>
        <w:pStyle w:val="Akapitzlist"/>
        <w:spacing w:line="271" w:lineRule="auto"/>
        <w:ind w:left="1276" w:hanging="425"/>
        <w:jc w:val="both"/>
        <w:rPr>
          <w:rFonts w:asciiTheme="minorHAnsi" w:hAnsiTheme="minorHAnsi" w:cstheme="minorHAnsi"/>
          <w:sz w:val="22"/>
          <w:szCs w:val="22"/>
        </w:rPr>
      </w:pPr>
    </w:p>
    <w:p w:rsidR="00ED40C9" w:rsidRPr="00DE6A1D" w:rsidRDefault="00ED40C9" w:rsidP="00EF3133">
      <w:pPr>
        <w:pStyle w:val="Akapitzlist"/>
        <w:numPr>
          <w:ilvl w:val="1"/>
          <w:numId w:val="8"/>
        </w:numPr>
        <w:spacing w:line="271" w:lineRule="auto"/>
        <w:ind w:left="1276" w:hanging="425"/>
        <w:jc w:val="both"/>
        <w:rPr>
          <w:rFonts w:asciiTheme="minorHAnsi" w:hAnsiTheme="minorHAnsi" w:cstheme="minorHAnsi"/>
          <w:sz w:val="22"/>
          <w:szCs w:val="22"/>
        </w:rPr>
      </w:pPr>
      <w:r w:rsidRPr="00DE6A1D">
        <w:rPr>
          <w:rFonts w:asciiTheme="minorHAnsi" w:hAnsiTheme="minorHAnsi" w:cstheme="minorHAnsi"/>
          <w:b/>
          <w:sz w:val="22"/>
          <w:szCs w:val="22"/>
        </w:rPr>
        <w:t>OŚWIADCZENIA</w:t>
      </w:r>
      <w:r w:rsidRPr="00DE6A1D">
        <w:rPr>
          <w:rFonts w:asciiTheme="minorHAnsi" w:hAnsiTheme="minorHAnsi" w:cstheme="minorHAnsi"/>
          <w:sz w:val="22"/>
          <w:szCs w:val="22"/>
        </w:rPr>
        <w:t xml:space="preserve"> wykonawcy o aktualności informacji zawartych </w:t>
      </w:r>
      <w:r w:rsidR="00D578E1" w:rsidRPr="00DE6A1D">
        <w:rPr>
          <w:rFonts w:asciiTheme="minorHAnsi" w:hAnsiTheme="minorHAnsi" w:cstheme="minorHAnsi"/>
          <w:b/>
          <w:sz w:val="22"/>
          <w:szCs w:val="22"/>
        </w:rPr>
        <w:t xml:space="preserve">w oświadczeniu, </w:t>
      </w:r>
      <w:r w:rsidRPr="00DE6A1D">
        <w:rPr>
          <w:rFonts w:asciiTheme="minorHAnsi" w:hAnsiTheme="minorHAnsi" w:cstheme="minorHAnsi"/>
          <w:b/>
          <w:sz w:val="22"/>
          <w:szCs w:val="22"/>
        </w:rPr>
        <w:t>o</w:t>
      </w:r>
      <w:r w:rsidR="00F857C6">
        <w:rPr>
          <w:rFonts w:asciiTheme="minorHAnsi" w:hAnsiTheme="minorHAnsi" w:cstheme="minorHAnsi"/>
          <w:b/>
          <w:sz w:val="22"/>
          <w:szCs w:val="22"/>
        </w:rPr>
        <w:t> </w:t>
      </w:r>
      <w:r w:rsidRPr="00DE6A1D">
        <w:rPr>
          <w:rFonts w:asciiTheme="minorHAnsi" w:hAnsiTheme="minorHAnsi" w:cstheme="minorHAnsi"/>
          <w:b/>
          <w:sz w:val="22"/>
          <w:szCs w:val="22"/>
        </w:rPr>
        <w:t>którym mowa w art. 125 ust. 1 ustawy (JEDZ)</w:t>
      </w:r>
      <w:r w:rsidRPr="00DE6A1D">
        <w:rPr>
          <w:rFonts w:asciiTheme="minorHAnsi" w:hAnsiTheme="minorHAnsi" w:cstheme="minorHAnsi"/>
          <w:sz w:val="22"/>
          <w:szCs w:val="22"/>
        </w:rPr>
        <w:t>, w zakresie podstaw wykluczenia z</w:t>
      </w:r>
      <w:r w:rsidR="00F857C6">
        <w:rPr>
          <w:rFonts w:asciiTheme="minorHAnsi" w:hAnsiTheme="minorHAnsi" w:cstheme="minorHAnsi"/>
          <w:sz w:val="22"/>
          <w:szCs w:val="22"/>
        </w:rPr>
        <w:t> </w:t>
      </w:r>
      <w:r w:rsidRPr="00DE6A1D">
        <w:rPr>
          <w:rFonts w:asciiTheme="minorHAnsi" w:hAnsiTheme="minorHAnsi" w:cstheme="minorHAnsi"/>
          <w:sz w:val="22"/>
          <w:szCs w:val="22"/>
        </w:rPr>
        <w:t>postępowania ws</w:t>
      </w:r>
      <w:r w:rsidR="00D578E1" w:rsidRPr="00DE6A1D">
        <w:rPr>
          <w:rFonts w:asciiTheme="minorHAnsi" w:hAnsiTheme="minorHAnsi" w:cstheme="minorHAnsi"/>
          <w:sz w:val="22"/>
          <w:szCs w:val="22"/>
        </w:rPr>
        <w:t>kazanych przez zamawiającego, o </w:t>
      </w:r>
      <w:r w:rsidRPr="00DE6A1D">
        <w:rPr>
          <w:rFonts w:asciiTheme="minorHAnsi" w:hAnsiTheme="minorHAnsi" w:cstheme="minorHAnsi"/>
          <w:sz w:val="22"/>
          <w:szCs w:val="22"/>
        </w:rPr>
        <w:t>których mowa w:</w:t>
      </w:r>
    </w:p>
    <w:p w:rsidR="00ED40C9" w:rsidRPr="00DE6A1D" w:rsidRDefault="00ED40C9" w:rsidP="00EF3133">
      <w:pPr>
        <w:pStyle w:val="Akapitzlist"/>
        <w:numPr>
          <w:ilvl w:val="2"/>
          <w:numId w:val="8"/>
        </w:numPr>
        <w:spacing w:line="271" w:lineRule="auto"/>
        <w:ind w:left="1985" w:hanging="567"/>
        <w:jc w:val="both"/>
        <w:rPr>
          <w:rFonts w:asciiTheme="minorHAnsi" w:hAnsiTheme="minorHAnsi" w:cstheme="minorHAnsi"/>
          <w:sz w:val="22"/>
          <w:szCs w:val="22"/>
        </w:rPr>
      </w:pPr>
      <w:r w:rsidRPr="00DE6A1D">
        <w:rPr>
          <w:rFonts w:asciiTheme="minorHAnsi" w:hAnsiTheme="minorHAnsi" w:cstheme="minorHAnsi"/>
          <w:sz w:val="22"/>
          <w:szCs w:val="22"/>
        </w:rPr>
        <w:t>art. 108 ust. 1 pkt 3 ustawy,</w:t>
      </w:r>
    </w:p>
    <w:p w:rsidR="00ED40C9" w:rsidRPr="00DE6A1D" w:rsidRDefault="00ED40C9" w:rsidP="00EF3133">
      <w:pPr>
        <w:pStyle w:val="Akapitzlist"/>
        <w:numPr>
          <w:ilvl w:val="2"/>
          <w:numId w:val="8"/>
        </w:numPr>
        <w:spacing w:line="271" w:lineRule="auto"/>
        <w:ind w:left="1985" w:hanging="567"/>
        <w:jc w:val="both"/>
        <w:rPr>
          <w:rFonts w:asciiTheme="minorHAnsi" w:hAnsiTheme="minorHAnsi" w:cstheme="minorHAnsi"/>
          <w:sz w:val="22"/>
          <w:szCs w:val="22"/>
        </w:rPr>
      </w:pPr>
      <w:r w:rsidRPr="00DE6A1D">
        <w:rPr>
          <w:rFonts w:asciiTheme="minorHAnsi" w:hAnsiTheme="minorHAnsi" w:cstheme="minorHAnsi"/>
          <w:sz w:val="22"/>
          <w:szCs w:val="22"/>
        </w:rPr>
        <w:t>art. 108 ust. 1 pkt 4 ustawy, dotyczących o</w:t>
      </w:r>
      <w:r w:rsidR="00FB3BD9" w:rsidRPr="00DE6A1D">
        <w:rPr>
          <w:rFonts w:asciiTheme="minorHAnsi" w:hAnsiTheme="minorHAnsi" w:cstheme="minorHAnsi"/>
          <w:sz w:val="22"/>
          <w:szCs w:val="22"/>
        </w:rPr>
        <w:t xml:space="preserve">rzeczenia zakazu ubiegania się </w:t>
      </w:r>
      <w:r w:rsidR="00D578E1" w:rsidRPr="00DE6A1D">
        <w:rPr>
          <w:rFonts w:asciiTheme="minorHAnsi" w:hAnsiTheme="minorHAnsi" w:cstheme="minorHAnsi"/>
          <w:sz w:val="22"/>
          <w:szCs w:val="22"/>
        </w:rPr>
        <w:t>o </w:t>
      </w:r>
      <w:r w:rsidRPr="00DE6A1D">
        <w:rPr>
          <w:rFonts w:asciiTheme="minorHAnsi" w:hAnsiTheme="minorHAnsi" w:cstheme="minorHAnsi"/>
          <w:sz w:val="22"/>
          <w:szCs w:val="22"/>
        </w:rPr>
        <w:t>zamówienie publiczne tytułem środka zapobiegawczego,</w:t>
      </w:r>
    </w:p>
    <w:p w:rsidR="00ED40C9" w:rsidRPr="00DE6A1D" w:rsidRDefault="00ED40C9" w:rsidP="00EF3133">
      <w:pPr>
        <w:pStyle w:val="Akapitzlist"/>
        <w:numPr>
          <w:ilvl w:val="2"/>
          <w:numId w:val="8"/>
        </w:numPr>
        <w:spacing w:line="271" w:lineRule="auto"/>
        <w:ind w:left="1985" w:hanging="567"/>
        <w:jc w:val="both"/>
        <w:rPr>
          <w:rFonts w:asciiTheme="minorHAnsi" w:hAnsiTheme="minorHAnsi" w:cstheme="minorHAnsi"/>
          <w:sz w:val="22"/>
          <w:szCs w:val="22"/>
        </w:rPr>
      </w:pPr>
      <w:r w:rsidRPr="00DE6A1D">
        <w:rPr>
          <w:rFonts w:asciiTheme="minorHAnsi" w:hAnsiTheme="minorHAnsi" w:cstheme="minorHAnsi"/>
          <w:sz w:val="22"/>
          <w:szCs w:val="22"/>
        </w:rPr>
        <w:t>art. 108 ust. 1 pkt 5 ustawy, dotyczących zawarcia z innymi wykonawcami porozumienia mającego na celu zakłócenie konkurencji,</w:t>
      </w:r>
    </w:p>
    <w:p w:rsidR="00ED40C9" w:rsidRPr="00DE6A1D" w:rsidRDefault="00ED40C9" w:rsidP="00EF3133">
      <w:pPr>
        <w:numPr>
          <w:ilvl w:val="2"/>
          <w:numId w:val="8"/>
        </w:numPr>
        <w:spacing w:line="271" w:lineRule="auto"/>
        <w:ind w:left="1985" w:hanging="567"/>
        <w:rPr>
          <w:rFonts w:asciiTheme="minorHAnsi" w:hAnsiTheme="minorHAnsi" w:cstheme="minorHAnsi"/>
          <w:sz w:val="22"/>
          <w:szCs w:val="22"/>
        </w:rPr>
      </w:pPr>
      <w:r w:rsidRPr="00DE6A1D">
        <w:rPr>
          <w:rFonts w:asciiTheme="minorHAnsi" w:hAnsiTheme="minorHAnsi" w:cstheme="minorHAnsi"/>
          <w:sz w:val="22"/>
          <w:szCs w:val="22"/>
        </w:rPr>
        <w:t>art. 108 ust. 1 pkt 6 ustawy,</w:t>
      </w:r>
      <w:r w:rsidRPr="00DE6A1D">
        <w:rPr>
          <w:rFonts w:asciiTheme="minorHAnsi" w:hAnsiTheme="minorHAnsi" w:cstheme="minorHAnsi"/>
        </w:rPr>
        <w:t xml:space="preserve"> </w:t>
      </w:r>
    </w:p>
    <w:p w:rsidR="00A242C0" w:rsidRDefault="00164798" w:rsidP="00EF3133">
      <w:pPr>
        <w:spacing w:line="271" w:lineRule="auto"/>
        <w:ind w:left="1134" w:hanging="283"/>
        <w:rPr>
          <w:rFonts w:asciiTheme="minorHAnsi" w:hAnsiTheme="minorHAnsi" w:cstheme="minorHAnsi"/>
          <w:sz w:val="22"/>
          <w:szCs w:val="22"/>
        </w:rPr>
      </w:pPr>
      <w:r w:rsidRPr="00DE6A1D">
        <w:rPr>
          <w:rFonts w:asciiTheme="minorHAnsi" w:hAnsiTheme="minorHAnsi" w:cstheme="minorHAnsi"/>
          <w:color w:val="FF0000"/>
          <w:sz w:val="22"/>
          <w:szCs w:val="22"/>
        </w:rPr>
        <w:t xml:space="preserve">         </w:t>
      </w:r>
      <w:r w:rsidR="00A242C0" w:rsidRPr="00DE6A1D">
        <w:rPr>
          <w:rFonts w:asciiTheme="minorHAnsi" w:hAnsiTheme="minorHAnsi" w:cstheme="minorHAnsi"/>
          <w:color w:val="FF0000"/>
          <w:sz w:val="22"/>
          <w:szCs w:val="22"/>
        </w:rPr>
        <w:t xml:space="preserve"> </w:t>
      </w:r>
      <w:r w:rsidR="00ED40C9" w:rsidRPr="00DE6A1D">
        <w:rPr>
          <w:rFonts w:asciiTheme="minorHAnsi" w:hAnsiTheme="minorHAnsi" w:cstheme="minorHAnsi"/>
          <w:sz w:val="22"/>
          <w:szCs w:val="22"/>
        </w:rPr>
        <w:t xml:space="preserve">zgodnie ze wzorem stanowiącym </w:t>
      </w:r>
      <w:r w:rsidR="007D65AE" w:rsidRPr="00DE6A1D">
        <w:rPr>
          <w:rFonts w:asciiTheme="minorHAnsi" w:hAnsiTheme="minorHAnsi" w:cstheme="minorHAnsi"/>
          <w:b/>
          <w:sz w:val="22"/>
          <w:szCs w:val="22"/>
        </w:rPr>
        <w:t xml:space="preserve">Załącznik nr </w:t>
      </w:r>
      <w:r w:rsidR="001C0EE7">
        <w:rPr>
          <w:rFonts w:asciiTheme="minorHAnsi" w:hAnsiTheme="minorHAnsi" w:cstheme="minorHAnsi"/>
          <w:b/>
          <w:sz w:val="22"/>
          <w:szCs w:val="22"/>
        </w:rPr>
        <w:t>6</w:t>
      </w:r>
      <w:r w:rsidR="00ED40C9" w:rsidRPr="00DE6A1D">
        <w:rPr>
          <w:rFonts w:asciiTheme="minorHAnsi" w:hAnsiTheme="minorHAnsi" w:cstheme="minorHAnsi"/>
          <w:sz w:val="22"/>
          <w:szCs w:val="22"/>
        </w:rPr>
        <w:t xml:space="preserve"> do SWZ.</w:t>
      </w:r>
    </w:p>
    <w:p w:rsidR="00EF3133" w:rsidRDefault="00EF3133" w:rsidP="00EF3133">
      <w:pPr>
        <w:spacing w:line="271" w:lineRule="auto"/>
        <w:ind w:left="1134" w:hanging="283"/>
        <w:rPr>
          <w:rFonts w:asciiTheme="minorHAnsi" w:hAnsiTheme="minorHAnsi" w:cstheme="minorHAnsi"/>
          <w:sz w:val="22"/>
          <w:szCs w:val="22"/>
        </w:rPr>
      </w:pPr>
    </w:p>
    <w:p w:rsidR="00674CAF" w:rsidRPr="00EF3133" w:rsidRDefault="00674CAF" w:rsidP="00EF3133">
      <w:pPr>
        <w:pStyle w:val="Akapitzlist"/>
        <w:numPr>
          <w:ilvl w:val="1"/>
          <w:numId w:val="8"/>
        </w:numPr>
        <w:spacing w:line="271" w:lineRule="auto"/>
        <w:ind w:left="1276" w:hanging="425"/>
        <w:jc w:val="both"/>
        <w:rPr>
          <w:rFonts w:asciiTheme="minorHAnsi" w:hAnsiTheme="minorHAnsi" w:cstheme="minorHAnsi"/>
        </w:rPr>
      </w:pPr>
      <w:r w:rsidRPr="00674CAF">
        <w:rPr>
          <w:rFonts w:asciiTheme="minorHAnsi" w:hAnsiTheme="minorHAnsi" w:cstheme="minorHAnsi"/>
          <w:sz w:val="22"/>
          <w:szCs w:val="22"/>
        </w:rPr>
        <w:t xml:space="preserve"> </w:t>
      </w:r>
      <w:r w:rsidRPr="00674CAF">
        <w:rPr>
          <w:rFonts w:asciiTheme="minorHAnsi" w:hAnsiTheme="minorHAnsi" w:cstheme="minorHAnsi"/>
          <w:b/>
          <w:sz w:val="22"/>
          <w:szCs w:val="22"/>
        </w:rPr>
        <w:t>OŚWIADCZENIE</w:t>
      </w:r>
      <w:r w:rsidRPr="00674CAF">
        <w:rPr>
          <w:rFonts w:asciiTheme="minorHAnsi" w:hAnsiTheme="minorHAnsi" w:cstheme="minorHAnsi"/>
          <w:sz w:val="22"/>
          <w:szCs w:val="22"/>
        </w:rPr>
        <w:t xml:space="preserve"> wykonawcy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r>
        <w:rPr>
          <w:rFonts w:asciiTheme="minorHAnsi" w:hAnsiTheme="minorHAnsi" w:cstheme="minorHAnsi"/>
          <w:sz w:val="22"/>
          <w:szCs w:val="22"/>
        </w:rPr>
        <w:t xml:space="preserve">, które Zamawiający przewidział w rozdz. </w:t>
      </w:r>
      <w:r w:rsidR="00EF3133">
        <w:rPr>
          <w:rFonts w:asciiTheme="minorHAnsi" w:hAnsiTheme="minorHAnsi" w:cstheme="minorHAnsi"/>
          <w:sz w:val="22"/>
          <w:szCs w:val="22"/>
        </w:rPr>
        <w:t>VII pkt. 5 SWZ,</w:t>
      </w:r>
    </w:p>
    <w:p w:rsidR="00EF3133" w:rsidRPr="00674CAF" w:rsidRDefault="00EF3133" w:rsidP="00EF3133">
      <w:pPr>
        <w:pStyle w:val="Akapitzlist"/>
        <w:spacing w:line="271" w:lineRule="auto"/>
        <w:ind w:left="1276"/>
        <w:jc w:val="both"/>
        <w:rPr>
          <w:rFonts w:asciiTheme="minorHAnsi" w:hAnsiTheme="minorHAnsi" w:cstheme="minorHAnsi"/>
        </w:rPr>
      </w:pPr>
      <w:r>
        <w:rPr>
          <w:rFonts w:asciiTheme="minorHAnsi" w:hAnsiTheme="minorHAnsi" w:cstheme="minorHAnsi"/>
          <w:sz w:val="22"/>
          <w:szCs w:val="22"/>
        </w:rPr>
        <w:t xml:space="preserve">zgodnie ze wzorem stanowiącym </w:t>
      </w:r>
      <w:r w:rsidRPr="00EF3133">
        <w:rPr>
          <w:rFonts w:asciiTheme="minorHAnsi" w:hAnsiTheme="minorHAnsi" w:cstheme="minorHAnsi"/>
          <w:b/>
          <w:sz w:val="22"/>
          <w:szCs w:val="22"/>
        </w:rPr>
        <w:t>Załącznik nr 7</w:t>
      </w:r>
      <w:r>
        <w:rPr>
          <w:rFonts w:asciiTheme="minorHAnsi" w:hAnsiTheme="minorHAnsi" w:cstheme="minorHAnsi"/>
          <w:sz w:val="22"/>
          <w:szCs w:val="22"/>
        </w:rPr>
        <w:t xml:space="preserve"> do SWZ.</w:t>
      </w:r>
    </w:p>
    <w:p w:rsidR="00F857C6" w:rsidRPr="00DE6A1D" w:rsidRDefault="00F857C6" w:rsidP="00EF3133">
      <w:pPr>
        <w:spacing w:line="276" w:lineRule="auto"/>
        <w:rPr>
          <w:rFonts w:asciiTheme="minorHAnsi" w:hAnsiTheme="minorHAnsi" w:cstheme="minorHAnsi"/>
          <w:sz w:val="22"/>
          <w:szCs w:val="22"/>
        </w:rPr>
      </w:pPr>
    </w:p>
    <w:p w:rsidR="00ED40C9" w:rsidRPr="00DE6A1D" w:rsidRDefault="00ED40C9" w:rsidP="00321D59">
      <w:pPr>
        <w:numPr>
          <w:ilvl w:val="0"/>
          <w:numId w:val="8"/>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Zamawiający, zgodnie z procedurą opisaną w art. 139 ustawy </w:t>
      </w:r>
      <w:r w:rsidRPr="00DE6A1D">
        <w:rPr>
          <w:rFonts w:asciiTheme="minorHAnsi" w:hAnsiTheme="minorHAnsi" w:cstheme="minorHAnsi"/>
          <w:b/>
          <w:sz w:val="22"/>
          <w:szCs w:val="22"/>
        </w:rPr>
        <w:t xml:space="preserve">przewiduje odwróconą kolejność oceny </w:t>
      </w:r>
      <w:r w:rsidRPr="00DE6A1D">
        <w:rPr>
          <w:rFonts w:asciiTheme="minorHAnsi" w:hAnsiTheme="minorHAnsi" w:cstheme="minorHAnsi"/>
          <w:sz w:val="22"/>
          <w:szCs w:val="22"/>
        </w:rPr>
        <w:t>- najpierw dokona badania i oceny ofert, a następnie dokona kwalifikacji podmiotowej wykonawcy, którego oferta została najwyżej oceniona, w zakresie braku podstaw wykluczenia oraz spełniania warunków udziału w postępowaniu.</w:t>
      </w:r>
    </w:p>
    <w:p w:rsidR="00ED40C9" w:rsidRPr="00DE6A1D" w:rsidRDefault="00ED40C9" w:rsidP="00ED40C9">
      <w:pPr>
        <w:spacing w:after="160" w:line="259" w:lineRule="auto"/>
        <w:ind w:left="360"/>
        <w:contextualSpacing/>
        <w:jc w:val="both"/>
        <w:rPr>
          <w:rFonts w:asciiTheme="minorHAnsi" w:hAnsiTheme="minorHAnsi" w:cstheme="minorHAnsi"/>
          <w:b/>
          <w:sz w:val="22"/>
          <w:szCs w:val="22"/>
        </w:rPr>
      </w:pPr>
      <w:r w:rsidRPr="00DE6A1D">
        <w:rPr>
          <w:rFonts w:asciiTheme="minorHAnsi" w:hAnsiTheme="minorHAnsi" w:cstheme="minorHAnsi"/>
          <w:b/>
          <w:bCs/>
          <w:sz w:val="22"/>
          <w:szCs w:val="22"/>
        </w:rPr>
        <w:t>W związku z powyższym Wykonawca nie jest obowiązany do złożenia wraz z ofertą oświadczenia, o którym mowa w art. 125 ust. 1 (JEDZ)</w:t>
      </w:r>
      <w:r w:rsidRPr="00DE6A1D">
        <w:rPr>
          <w:rFonts w:asciiTheme="minorHAnsi" w:hAnsiTheme="minorHAnsi" w:cstheme="minorHAnsi"/>
          <w:sz w:val="22"/>
          <w:szCs w:val="22"/>
        </w:rPr>
        <w:t xml:space="preserve">. </w:t>
      </w:r>
      <w:r w:rsidRPr="00DE6A1D">
        <w:rPr>
          <w:rFonts w:asciiTheme="minorHAnsi" w:hAnsiTheme="minorHAnsi" w:cstheme="minorHAnsi"/>
          <w:b/>
          <w:sz w:val="22"/>
          <w:szCs w:val="22"/>
        </w:rPr>
        <w:t>Zamawiający będzie wymagał złożenia tego oświadczenia wyłącznie przez wykonawcę, którego oferta została najwyżej oceniona.</w:t>
      </w:r>
    </w:p>
    <w:p w:rsidR="00ED40C9" w:rsidRPr="00DE6A1D" w:rsidRDefault="00ED40C9" w:rsidP="00ED40C9">
      <w:pPr>
        <w:spacing w:after="160" w:line="259" w:lineRule="auto"/>
        <w:ind w:left="360"/>
        <w:contextualSpacing/>
        <w:jc w:val="both"/>
        <w:rPr>
          <w:rFonts w:asciiTheme="minorHAnsi" w:hAnsiTheme="minorHAnsi" w:cstheme="minorHAnsi"/>
          <w:sz w:val="22"/>
          <w:szCs w:val="22"/>
          <w:u w:val="single"/>
        </w:rPr>
      </w:pPr>
      <w:r w:rsidRPr="00DE6A1D">
        <w:rPr>
          <w:rFonts w:asciiTheme="minorHAnsi" w:hAnsiTheme="minorHAnsi" w:cstheme="minorHAnsi"/>
          <w:bCs/>
          <w:sz w:val="22"/>
          <w:szCs w:val="22"/>
        </w:rPr>
        <w:t xml:space="preserve">Pod adresem </w:t>
      </w:r>
      <w:hyperlink r:id="rId13" w:history="1">
        <w:r w:rsidRPr="00DE6A1D">
          <w:rPr>
            <w:rStyle w:val="Hipercze"/>
            <w:rFonts w:asciiTheme="minorHAnsi" w:hAnsiTheme="minorHAnsi" w:cstheme="minorHAnsi"/>
            <w:bCs/>
            <w:sz w:val="22"/>
            <w:szCs w:val="22"/>
          </w:rPr>
          <w:t>http://espd.uzp.gov.pl</w:t>
        </w:r>
      </w:hyperlink>
      <w:r w:rsidRPr="00DE6A1D">
        <w:rPr>
          <w:rFonts w:asciiTheme="minorHAnsi" w:hAnsiTheme="minorHAnsi" w:cstheme="minorHAnsi"/>
          <w:bCs/>
          <w:sz w:val="22"/>
          <w:szCs w:val="22"/>
        </w:rPr>
        <w:t xml:space="preserve"> udostępnione zostało narzędzie umożliwiające wykonawcom utworzenie, wypełnienie i ponowne wykorzystanie standardowego formularza Jednolitego Europejskiego Dokumentu Zamówienia (JEDZ/ESPD) w wersji elektronicznej (eESPD) w formacie .pdf, .xml.</w:t>
      </w:r>
    </w:p>
    <w:p w:rsidR="00ED40C9" w:rsidRPr="00DE6A1D" w:rsidRDefault="00ED40C9" w:rsidP="00ED40C9">
      <w:pPr>
        <w:spacing w:after="160" w:line="259" w:lineRule="auto"/>
        <w:ind w:left="360"/>
        <w:contextualSpacing/>
        <w:jc w:val="both"/>
        <w:rPr>
          <w:rFonts w:asciiTheme="minorHAnsi" w:hAnsiTheme="minorHAnsi" w:cstheme="minorHAnsi"/>
          <w:bCs/>
          <w:sz w:val="22"/>
          <w:szCs w:val="22"/>
        </w:rPr>
      </w:pPr>
      <w:r w:rsidRPr="00DE6A1D">
        <w:rPr>
          <w:rFonts w:asciiTheme="minorHAnsi" w:hAnsiTheme="minorHAnsi" w:cstheme="minorHAnsi"/>
          <w:bCs/>
          <w:sz w:val="22"/>
          <w:szCs w:val="22"/>
        </w:rPr>
        <w:t>Po uruchomieniu wyżej wymienionej strony internetowej, n</w:t>
      </w:r>
      <w:r w:rsidR="00FB3BD9" w:rsidRPr="00DE6A1D">
        <w:rPr>
          <w:rFonts w:asciiTheme="minorHAnsi" w:hAnsiTheme="minorHAnsi" w:cstheme="minorHAnsi"/>
          <w:bCs/>
          <w:sz w:val="22"/>
          <w:szCs w:val="22"/>
        </w:rPr>
        <w:t>ależy wybrać &gt;„język polski”, a </w:t>
      </w:r>
      <w:r w:rsidRPr="00DE6A1D">
        <w:rPr>
          <w:rFonts w:asciiTheme="minorHAnsi" w:hAnsiTheme="minorHAnsi" w:cstheme="minorHAnsi"/>
          <w:bCs/>
          <w:sz w:val="22"/>
          <w:szCs w:val="22"/>
        </w:rPr>
        <w:t>potem zaznaczyć &gt; „Jestem wykonawcą”. Następnie należy zaimportować „ESPD” wczytując plik, który wykonawca pobrał na swój komputer, będący Załącznikiem Nr 4 do SWZ. Wypełnia się dostępne pozycje (pola) zaznaczając odpowiedzi lub wprowadzając treść zgodną ze stanem rzeczywistym, uwzględniając podpowiedzi zawarte w ESPD. Po sporządzeniu Jednolitego Dokumentu należy podpisać kwalifikowanym podpisem elektronicznym w formacie pdf lub rozszerzeniu xlm, przez osobę lub osoby uprawnione do składania oświadczenia woli. Zaleca się podpisanie w formacie pdf.</w:t>
      </w:r>
    </w:p>
    <w:p w:rsidR="00ED40C9" w:rsidRPr="00DE6A1D" w:rsidRDefault="00ED40C9" w:rsidP="00ED40C9">
      <w:pPr>
        <w:spacing w:after="160" w:line="259" w:lineRule="auto"/>
        <w:ind w:left="360"/>
        <w:contextualSpacing/>
        <w:jc w:val="both"/>
        <w:rPr>
          <w:rFonts w:asciiTheme="minorHAnsi" w:hAnsiTheme="minorHAnsi" w:cstheme="minorHAnsi"/>
          <w:bCs/>
          <w:sz w:val="22"/>
          <w:szCs w:val="22"/>
        </w:rPr>
      </w:pPr>
      <w:r w:rsidRPr="00DE6A1D">
        <w:rPr>
          <w:rFonts w:asciiTheme="minorHAnsi" w:hAnsiTheme="minorHAnsi" w:cstheme="minorHAnsi"/>
          <w:bCs/>
          <w:sz w:val="22"/>
          <w:szCs w:val="22"/>
        </w:rPr>
        <w:t xml:space="preserve">Instrukcja obsługi Elektronicznego narzędzia do wypełniania JEDZ/ESPD (eESPD) dostępna jest pod adresem internetowym </w:t>
      </w:r>
      <w:hyperlink r:id="rId14" w:history="1">
        <w:r w:rsidRPr="00DE6A1D">
          <w:rPr>
            <w:rStyle w:val="Hipercze"/>
            <w:rFonts w:asciiTheme="minorHAnsi" w:hAnsiTheme="minorHAnsi" w:cstheme="minorHAnsi"/>
            <w:bCs/>
            <w:sz w:val="22"/>
            <w:szCs w:val="22"/>
          </w:rPr>
          <w:t>https://www.uzp.gov.pl/baza-wiedzy/prawo-zamowien-publicznych-regulacje/prawo-krajowe/jednolity-europejski-dokument-zamowienia/elektroniczne-narzedzie-do-wypelniania-jedzespd</w:t>
        </w:r>
      </w:hyperlink>
      <w:r w:rsidRPr="00DE6A1D">
        <w:rPr>
          <w:rFonts w:asciiTheme="minorHAnsi" w:hAnsiTheme="minorHAnsi" w:cstheme="minorHAnsi"/>
          <w:bCs/>
          <w:sz w:val="22"/>
          <w:szCs w:val="22"/>
        </w:rPr>
        <w:t xml:space="preserve"> </w:t>
      </w:r>
    </w:p>
    <w:p w:rsidR="00ED40C9" w:rsidRPr="00DE6A1D" w:rsidRDefault="00ED40C9" w:rsidP="00ED40C9">
      <w:pPr>
        <w:spacing w:line="259" w:lineRule="auto"/>
        <w:ind w:left="357"/>
        <w:contextualSpacing/>
        <w:jc w:val="both"/>
        <w:rPr>
          <w:rFonts w:asciiTheme="minorHAnsi" w:hAnsiTheme="minorHAnsi" w:cstheme="minorHAnsi"/>
          <w:sz w:val="22"/>
          <w:szCs w:val="22"/>
        </w:rPr>
      </w:pPr>
      <w:r w:rsidRPr="00DE6A1D">
        <w:rPr>
          <w:rFonts w:asciiTheme="minorHAnsi" w:hAnsiTheme="minorHAnsi" w:cstheme="minorHAnsi"/>
          <w:bCs/>
          <w:sz w:val="22"/>
          <w:szCs w:val="22"/>
        </w:rPr>
        <w:t xml:space="preserve">Instrukcja wypełniania JEDZ jest dostępna do pobrania pod adresem internetowym: </w:t>
      </w:r>
      <w:r w:rsidR="0070086F" w:rsidRPr="0070086F">
        <w:rPr>
          <w:rFonts w:asciiTheme="minorHAnsi" w:hAnsiTheme="minorHAnsi" w:cstheme="minorHAnsi"/>
          <w:bCs/>
          <w:sz w:val="22"/>
          <w:szCs w:val="22"/>
        </w:rPr>
        <w:t>https://www.uzp.gov.pl/__data/assets/pdf_file/0026/53468/Jednolity-Europejski-Dokument-Zamowienia-instrukcja-2022.pdf</w:t>
      </w:r>
    </w:p>
    <w:p w:rsidR="00ED40C9" w:rsidRPr="00DE6A1D" w:rsidRDefault="00ED40C9" w:rsidP="00ED40C9">
      <w:pPr>
        <w:spacing w:line="259" w:lineRule="auto"/>
        <w:ind w:left="357"/>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Wykonawca może wykorzystać jednolity dokument złożony w odrębnym postępowaniu </w:t>
      </w:r>
      <w:r w:rsidRPr="00DE6A1D">
        <w:rPr>
          <w:rFonts w:asciiTheme="minorHAnsi" w:hAnsiTheme="minorHAnsi" w:cstheme="minorHAnsi"/>
          <w:sz w:val="22"/>
          <w:szCs w:val="22"/>
        </w:rPr>
        <w:br/>
        <w:t>o udzielenie zamówienia, jeżeli potwierdzi, że informacje w nim zawarte pozostają prawidłowe.</w:t>
      </w:r>
    </w:p>
    <w:p w:rsidR="00ED40C9" w:rsidRPr="00DE6A1D" w:rsidRDefault="00ED40C9" w:rsidP="00321D59">
      <w:pPr>
        <w:numPr>
          <w:ilvl w:val="0"/>
          <w:numId w:val="8"/>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Jeżeli wobec wykonawcy, o którym mowa w pkt 1, zachodzą podstawy wykluczenia, wykonawca ten nie spełnia warunków udziału w postępowaniu, nie składa podmiotowych środków dowodowych lub oświadczenia, o którym mowa w art. 125 ust. 1, potwierdzających brak podstaw wykluczenia lu</w:t>
      </w:r>
      <w:r w:rsidR="00FB3BD9" w:rsidRPr="00DE6A1D">
        <w:rPr>
          <w:rFonts w:asciiTheme="minorHAnsi" w:hAnsiTheme="minorHAnsi" w:cstheme="minorHAnsi"/>
          <w:sz w:val="22"/>
          <w:szCs w:val="22"/>
        </w:rPr>
        <w:t>b spełnianie warunków udziału w </w:t>
      </w:r>
      <w:r w:rsidRPr="00DE6A1D">
        <w:rPr>
          <w:rFonts w:asciiTheme="minorHAnsi" w:hAnsiTheme="minorHAnsi" w:cstheme="minorHAnsi"/>
          <w:sz w:val="22"/>
          <w:szCs w:val="22"/>
        </w:rPr>
        <w:t>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ED40C9" w:rsidRPr="00DE6A1D" w:rsidRDefault="00ED40C9" w:rsidP="00321D59">
      <w:pPr>
        <w:numPr>
          <w:ilvl w:val="0"/>
          <w:numId w:val="8"/>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Zamawiający kontynuuje procedurę ponownego badania i oceny ofert, o której mo</w:t>
      </w:r>
      <w:r w:rsidR="001F30A4" w:rsidRPr="00DE6A1D">
        <w:rPr>
          <w:rFonts w:asciiTheme="minorHAnsi" w:hAnsiTheme="minorHAnsi" w:cstheme="minorHAnsi"/>
          <w:sz w:val="22"/>
          <w:szCs w:val="22"/>
        </w:rPr>
        <w:t xml:space="preserve">wa </w:t>
      </w:r>
      <w:r w:rsidR="001F30A4" w:rsidRPr="00DE6A1D">
        <w:rPr>
          <w:rFonts w:asciiTheme="minorHAnsi" w:hAnsiTheme="minorHAnsi" w:cstheme="minorHAnsi"/>
          <w:sz w:val="22"/>
          <w:szCs w:val="22"/>
        </w:rPr>
        <w:br/>
        <w:t>w pkt 2</w:t>
      </w:r>
      <w:r w:rsidRPr="00DE6A1D">
        <w:rPr>
          <w:rFonts w:asciiTheme="minorHAnsi" w:hAnsiTheme="minorHAnsi" w:cstheme="minorHAnsi"/>
          <w:sz w:val="22"/>
          <w:szCs w:val="22"/>
        </w:rPr>
        <w:t>,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ED40C9" w:rsidRPr="00DE6A1D" w:rsidRDefault="00ED40C9" w:rsidP="00321D59">
      <w:pPr>
        <w:numPr>
          <w:ilvl w:val="0"/>
          <w:numId w:val="8"/>
        </w:numPr>
        <w:contextualSpacing/>
        <w:jc w:val="both"/>
        <w:rPr>
          <w:rFonts w:asciiTheme="minorHAnsi" w:hAnsiTheme="minorHAnsi" w:cstheme="minorHAnsi"/>
          <w:b/>
          <w:sz w:val="22"/>
          <w:szCs w:val="22"/>
        </w:rPr>
      </w:pPr>
      <w:r w:rsidRPr="00DE6A1D">
        <w:rPr>
          <w:rFonts w:asciiTheme="minorHAnsi" w:hAnsiTheme="minorHAnsi" w:cstheme="minorHAnsi"/>
          <w:b/>
          <w:sz w:val="22"/>
          <w:szCs w:val="22"/>
        </w:rPr>
        <w:t xml:space="preserve">W przypadku wspólnego ubiegania się o zamówienie przez wykonawców, dokumenty, o których mowa w ust. 2, składa każdy z wykonawców. </w:t>
      </w:r>
    </w:p>
    <w:p w:rsidR="00ED40C9" w:rsidRPr="00DE6A1D" w:rsidRDefault="00ED40C9" w:rsidP="00321D59">
      <w:pPr>
        <w:pStyle w:val="Akapitzlist"/>
        <w:numPr>
          <w:ilvl w:val="0"/>
          <w:numId w:val="8"/>
        </w:numPr>
        <w:spacing w:line="276" w:lineRule="auto"/>
        <w:ind w:left="357" w:hanging="357"/>
        <w:jc w:val="both"/>
        <w:rPr>
          <w:rFonts w:asciiTheme="minorHAnsi" w:hAnsiTheme="minorHAnsi" w:cstheme="minorHAnsi"/>
          <w:sz w:val="22"/>
          <w:szCs w:val="22"/>
        </w:rPr>
      </w:pPr>
      <w:r w:rsidRPr="00DE6A1D">
        <w:rPr>
          <w:rFonts w:asciiTheme="minorHAnsi" w:hAnsiTheme="minorHAnsi" w:cstheme="minorHAnsi"/>
          <w:sz w:val="22"/>
          <w:szCs w:val="22"/>
        </w:rPr>
        <w:t>Jeżeli wykonawca ma siedzibę lub miejsce zamieszkania poza granicami Rzeczypospolitej Polskiej, zamiast informacji z Krajowego Rejestru Karnego, o której mowa w pkt 2.1 – składa informację z odpowiedniego rejestru, t</w:t>
      </w:r>
      <w:r w:rsidR="000F0E4D" w:rsidRPr="00DE6A1D">
        <w:rPr>
          <w:rFonts w:asciiTheme="minorHAnsi" w:hAnsiTheme="minorHAnsi" w:cstheme="minorHAnsi"/>
          <w:sz w:val="22"/>
          <w:szCs w:val="22"/>
        </w:rPr>
        <w:t>akiego jak rejestr sądowy albo</w:t>
      </w:r>
      <w:r w:rsidRPr="00DE6A1D">
        <w:rPr>
          <w:rFonts w:asciiTheme="minorHAnsi" w:hAnsiTheme="minorHAnsi" w:cstheme="minorHAnsi"/>
          <w:sz w:val="22"/>
          <w:szCs w:val="22"/>
        </w:rPr>
        <w:t xml:space="preserve"> w przypadku braku takiego rejestru, inny równoważny dokument wydany przez właściwy organ sądowy lub administracyjny kraju, w którym </w:t>
      </w:r>
      <w:r w:rsidRPr="00DE6A1D">
        <w:rPr>
          <w:rFonts w:asciiTheme="minorHAnsi" w:hAnsiTheme="minorHAnsi" w:cstheme="minorHAnsi"/>
          <w:sz w:val="22"/>
          <w:szCs w:val="22"/>
        </w:rPr>
        <w:lastRenderedPageBreak/>
        <w:t>wykonawca ma siedzibę lub miejsce zamieszkania, w</w:t>
      </w:r>
      <w:r w:rsidR="00FB3BD9" w:rsidRPr="00DE6A1D">
        <w:rPr>
          <w:rFonts w:asciiTheme="minorHAnsi" w:hAnsiTheme="minorHAnsi" w:cstheme="minorHAnsi"/>
          <w:sz w:val="22"/>
          <w:szCs w:val="22"/>
        </w:rPr>
        <w:t> </w:t>
      </w:r>
      <w:r w:rsidRPr="00DE6A1D">
        <w:rPr>
          <w:rFonts w:asciiTheme="minorHAnsi" w:hAnsiTheme="minorHAnsi" w:cstheme="minorHAnsi"/>
          <w:sz w:val="22"/>
          <w:szCs w:val="22"/>
        </w:rPr>
        <w:t>zakresie, o którym mowa w pkt 2.1 - wystawione nie wcześniej niż 6 miesięcy przed jego złożeniem.</w:t>
      </w:r>
    </w:p>
    <w:p w:rsidR="00ED40C9" w:rsidRPr="00DE6A1D" w:rsidRDefault="00ED40C9" w:rsidP="00321D59">
      <w:pPr>
        <w:pStyle w:val="Akapitzlist"/>
        <w:numPr>
          <w:ilvl w:val="0"/>
          <w:numId w:val="8"/>
        </w:numPr>
        <w:spacing w:line="276" w:lineRule="auto"/>
        <w:jc w:val="both"/>
        <w:rPr>
          <w:rFonts w:asciiTheme="minorHAnsi" w:hAnsiTheme="minorHAnsi" w:cstheme="minorHAnsi"/>
          <w:sz w:val="22"/>
          <w:szCs w:val="22"/>
        </w:rPr>
      </w:pPr>
      <w:r w:rsidRPr="00DE6A1D">
        <w:rPr>
          <w:rFonts w:asciiTheme="minorHAnsi" w:hAnsiTheme="minorHAnsi" w:cstheme="minorHAnsi"/>
          <w:sz w:val="22"/>
          <w:szCs w:val="22"/>
        </w:rPr>
        <w:t>Jeżeli w kraju, w którym wykonawca ma siedzibę lub miejsce zamieszkania, nie wydaje się dokumentów, o których mowa w pkt 2.1,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wystawiony nie wcześniej niż 6 miesięcy przed jego złożeniem.</w:t>
      </w:r>
    </w:p>
    <w:p w:rsidR="000F0E4D" w:rsidRPr="00DE6A1D" w:rsidRDefault="000F0E4D" w:rsidP="000F0E4D">
      <w:pPr>
        <w:pStyle w:val="Akapitzlist"/>
        <w:spacing w:line="276" w:lineRule="auto"/>
        <w:ind w:left="360"/>
        <w:jc w:val="both"/>
        <w:rPr>
          <w:rFonts w:asciiTheme="minorHAnsi" w:hAnsiTheme="minorHAnsi" w:cstheme="minorHAnsi"/>
          <w:sz w:val="22"/>
          <w:szCs w:val="22"/>
        </w:rPr>
      </w:pPr>
    </w:p>
    <w:p w:rsidR="00ED40C9" w:rsidRPr="00DE6A1D" w:rsidRDefault="00ED40C9" w:rsidP="00ED40C9">
      <w:pPr>
        <w:pStyle w:val="Tytu"/>
        <w:ind w:left="1276" w:hanging="1276"/>
        <w:rPr>
          <w:rFonts w:asciiTheme="minorHAnsi" w:hAnsiTheme="minorHAnsi" w:cstheme="minorHAnsi"/>
          <w:b/>
          <w:sz w:val="22"/>
          <w:szCs w:val="22"/>
        </w:rPr>
      </w:pPr>
      <w:r w:rsidRPr="00DE6A1D">
        <w:rPr>
          <w:rFonts w:asciiTheme="minorHAnsi" w:hAnsiTheme="minorHAnsi" w:cstheme="minorHAnsi"/>
          <w:b/>
          <w:sz w:val="22"/>
          <w:szCs w:val="22"/>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p>
    <w:p w:rsidR="00ED40C9" w:rsidRPr="00DE6A1D" w:rsidRDefault="00ED40C9" w:rsidP="00ED40C9">
      <w:pPr>
        <w:spacing w:after="160" w:line="259" w:lineRule="auto"/>
        <w:ind w:left="284" w:hanging="284"/>
        <w:contextualSpacing/>
        <w:jc w:val="both"/>
        <w:rPr>
          <w:rFonts w:asciiTheme="minorHAnsi" w:hAnsiTheme="minorHAnsi" w:cstheme="minorHAnsi"/>
          <w:sz w:val="22"/>
          <w:szCs w:val="22"/>
        </w:rPr>
      </w:pPr>
      <w:r w:rsidRPr="00DE6A1D">
        <w:rPr>
          <w:rFonts w:asciiTheme="minorHAnsi" w:hAnsiTheme="minorHAnsi" w:cstheme="minorHAnsi"/>
          <w:sz w:val="22"/>
          <w:szCs w:val="22"/>
        </w:rPr>
        <w:t>1.</w:t>
      </w:r>
      <w:r w:rsidRPr="00DE6A1D">
        <w:rPr>
          <w:rFonts w:asciiTheme="minorHAnsi" w:hAnsiTheme="minorHAnsi" w:cstheme="minorHAnsi"/>
          <w:sz w:val="22"/>
          <w:szCs w:val="22"/>
        </w:rPr>
        <w:tab/>
        <w:t xml:space="preserve">W postępowaniu o udzielenie zamówienia komunikacja pomiędzy Zamawiającym,  </w:t>
      </w:r>
      <w:r w:rsidRPr="00DE6A1D">
        <w:rPr>
          <w:rFonts w:asciiTheme="minorHAnsi" w:hAnsiTheme="minorHAnsi" w:cstheme="minorHAnsi"/>
          <w:sz w:val="22"/>
          <w:szCs w:val="22"/>
        </w:rPr>
        <w:br/>
        <w:t xml:space="preserve">a Wykonawcami w szczególności składanie oświadczeń, wniosków, zawiadomień oraz przekazywanie informacji,  odbywa się elektronicznie za pośrednictwem systemu </w:t>
      </w:r>
      <w:r w:rsidRPr="00DE6A1D">
        <w:rPr>
          <w:rFonts w:asciiTheme="minorHAnsi" w:hAnsiTheme="minorHAnsi" w:cstheme="minorHAnsi"/>
          <w:b/>
          <w:sz w:val="22"/>
          <w:szCs w:val="22"/>
        </w:rPr>
        <w:t>platformazakupowa.pl,</w:t>
      </w:r>
      <w:r w:rsidRPr="00DE6A1D">
        <w:rPr>
          <w:rFonts w:asciiTheme="minorHAnsi" w:hAnsiTheme="minorHAnsi" w:cstheme="minorHAnsi"/>
          <w:sz w:val="22"/>
          <w:szCs w:val="22"/>
        </w:rPr>
        <w:t xml:space="preserve"> przy czym ofertę wraz z załącznikami należy złożyć za pośrednictwem </w:t>
      </w:r>
      <w:r w:rsidRPr="00DE6A1D">
        <w:rPr>
          <w:rFonts w:asciiTheme="minorHAnsi" w:hAnsiTheme="minorHAnsi" w:cstheme="minorHAnsi"/>
          <w:b/>
          <w:i/>
          <w:sz w:val="22"/>
          <w:szCs w:val="22"/>
        </w:rPr>
        <w:t>„Formularza składania oferty”</w:t>
      </w:r>
      <w:r w:rsidRPr="00DE6A1D">
        <w:rPr>
          <w:rFonts w:asciiTheme="minorHAnsi" w:hAnsiTheme="minorHAnsi" w:cstheme="minorHAnsi"/>
          <w:sz w:val="22"/>
          <w:szCs w:val="22"/>
        </w:rPr>
        <w:t xml:space="preserve"> dostępnego na </w:t>
      </w:r>
      <w:r w:rsidRPr="00DE6A1D">
        <w:rPr>
          <w:rFonts w:asciiTheme="minorHAnsi" w:hAnsiTheme="minorHAnsi" w:cstheme="minorHAnsi"/>
          <w:b/>
          <w:sz w:val="22"/>
          <w:szCs w:val="22"/>
        </w:rPr>
        <w:t>www.platformazakupowa.pl</w:t>
      </w:r>
      <w:r w:rsidRPr="00DE6A1D">
        <w:rPr>
          <w:rFonts w:asciiTheme="minorHAnsi" w:hAnsiTheme="minorHAnsi" w:cstheme="minorHAnsi"/>
          <w:sz w:val="22"/>
          <w:szCs w:val="22"/>
        </w:rPr>
        <w:t xml:space="preserve"> w miejscu publikacji ogłoszenia o zamówieniu i SWZ, natomiast: </w:t>
      </w:r>
    </w:p>
    <w:p w:rsidR="00ED40C9" w:rsidRPr="00DE6A1D" w:rsidRDefault="00ED40C9" w:rsidP="00D33FB6">
      <w:pPr>
        <w:spacing w:after="160" w:line="259" w:lineRule="auto"/>
        <w:ind w:left="709"/>
        <w:contextualSpacing/>
        <w:jc w:val="both"/>
        <w:rPr>
          <w:rFonts w:asciiTheme="minorHAnsi" w:hAnsiTheme="minorHAnsi" w:cstheme="minorHAnsi"/>
          <w:sz w:val="22"/>
          <w:szCs w:val="22"/>
        </w:rPr>
      </w:pPr>
      <w:r w:rsidRPr="00DE6A1D">
        <w:rPr>
          <w:rFonts w:asciiTheme="minorHAnsi" w:hAnsiTheme="minorHAnsi" w:cstheme="minorHAnsi"/>
          <w:sz w:val="22"/>
          <w:szCs w:val="22"/>
        </w:rPr>
        <w:t>- przesyłanie Zamawiającemu pytań do treści SWZ;</w:t>
      </w:r>
    </w:p>
    <w:p w:rsidR="00A6530A" w:rsidRPr="00DE6A1D" w:rsidRDefault="00ED40C9" w:rsidP="00D33FB6">
      <w:pPr>
        <w:spacing w:after="160" w:line="259" w:lineRule="auto"/>
        <w:ind w:left="851" w:hanging="142"/>
        <w:contextualSpacing/>
        <w:jc w:val="both"/>
        <w:rPr>
          <w:rFonts w:asciiTheme="minorHAnsi" w:hAnsiTheme="minorHAnsi" w:cstheme="minorHAnsi"/>
          <w:sz w:val="22"/>
          <w:szCs w:val="22"/>
        </w:rPr>
      </w:pPr>
      <w:r w:rsidRPr="00DE6A1D">
        <w:rPr>
          <w:rFonts w:asciiTheme="minorHAnsi" w:hAnsiTheme="minorHAnsi" w:cstheme="minorHAnsi"/>
          <w:sz w:val="22"/>
          <w:szCs w:val="22"/>
        </w:rPr>
        <w:t>- przesyłanie odpowiedzi na wezwanie Zamawiającego do złożenia podmioto</w:t>
      </w:r>
      <w:r w:rsidR="00A6530A" w:rsidRPr="00DE6A1D">
        <w:rPr>
          <w:rFonts w:asciiTheme="minorHAnsi" w:hAnsiTheme="minorHAnsi" w:cstheme="minorHAnsi"/>
          <w:sz w:val="22"/>
          <w:szCs w:val="22"/>
        </w:rPr>
        <w:t>wych środków dowodowych;</w:t>
      </w:r>
    </w:p>
    <w:p w:rsidR="00ED40C9" w:rsidRPr="00DE6A1D" w:rsidRDefault="00A6530A" w:rsidP="00D33FB6">
      <w:pPr>
        <w:tabs>
          <w:tab w:val="right" w:pos="142"/>
          <w:tab w:val="left" w:pos="284"/>
        </w:tabs>
        <w:spacing w:after="160" w:line="259" w:lineRule="auto"/>
        <w:ind w:left="851" w:hanging="142"/>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 </w:t>
      </w:r>
      <w:r w:rsidR="00ED40C9" w:rsidRPr="00DE6A1D">
        <w:rPr>
          <w:rFonts w:asciiTheme="minorHAnsi" w:hAnsiTheme="minorHAnsi" w:cstheme="minorHAnsi"/>
          <w:sz w:val="22"/>
          <w:szCs w:val="22"/>
        </w:rPr>
        <w:t>przesyłanie odpowiedzi na wezwanie Zamawiającego do złożenia /poprawienia/uzupełnienia oświadczenia, o którym mowa w art. 125 ust. 1, podmiotowych środków dowodowych, innych dokumentów lub oświadczeń składanych w postępowaniu;</w:t>
      </w:r>
    </w:p>
    <w:p w:rsidR="00ED40C9" w:rsidRPr="00DE6A1D" w:rsidRDefault="00ED40C9" w:rsidP="00D33FB6">
      <w:pPr>
        <w:spacing w:after="160" w:line="259" w:lineRule="auto"/>
        <w:ind w:left="851" w:hanging="142"/>
        <w:contextualSpacing/>
        <w:jc w:val="both"/>
        <w:rPr>
          <w:rFonts w:asciiTheme="minorHAnsi" w:hAnsiTheme="minorHAnsi" w:cstheme="minorHAnsi"/>
          <w:sz w:val="22"/>
          <w:szCs w:val="22"/>
        </w:rPr>
      </w:pPr>
      <w:r w:rsidRPr="00DE6A1D">
        <w:rPr>
          <w:rFonts w:asciiTheme="minorHAnsi" w:hAnsiTheme="minorHAnsi" w:cstheme="minorHAnsi"/>
          <w:sz w:val="22"/>
          <w:szCs w:val="22"/>
        </w:rPr>
        <w:t>- przesyłanie odpowiedzi na wezwanie Zamawiającego do złożenia wyjaśnień dotyczących treści oświadczenia, o którym mowa w art. 125 ust. 1 lub złożonych podmiotowych środków dowodowych lub innych dokumentów lub oświadczeń składanych w postępowaniu;</w:t>
      </w:r>
    </w:p>
    <w:p w:rsidR="00ED40C9" w:rsidRPr="00DE6A1D" w:rsidRDefault="00ED40C9" w:rsidP="00D33FB6">
      <w:pPr>
        <w:spacing w:after="160" w:line="259" w:lineRule="auto"/>
        <w:ind w:left="851" w:hanging="142"/>
        <w:contextualSpacing/>
        <w:jc w:val="both"/>
        <w:rPr>
          <w:rFonts w:asciiTheme="minorHAnsi" w:hAnsiTheme="minorHAnsi" w:cstheme="minorHAnsi"/>
          <w:sz w:val="22"/>
          <w:szCs w:val="22"/>
        </w:rPr>
      </w:pPr>
      <w:r w:rsidRPr="00DE6A1D">
        <w:rPr>
          <w:rFonts w:asciiTheme="minorHAnsi" w:hAnsiTheme="minorHAnsi" w:cstheme="minorHAnsi"/>
          <w:sz w:val="22"/>
          <w:szCs w:val="22"/>
        </w:rPr>
        <w:t>- przesyłanie odpowiedzi na wezwanie Zamawiającego do złożenia wyjaśnień dot. treści przedmiotowych środków dowodowych;</w:t>
      </w:r>
    </w:p>
    <w:p w:rsidR="00ED40C9" w:rsidRPr="00DE6A1D" w:rsidRDefault="00ED40C9" w:rsidP="00D33FB6">
      <w:pPr>
        <w:spacing w:after="160" w:line="259" w:lineRule="auto"/>
        <w:ind w:left="851" w:hanging="142"/>
        <w:contextualSpacing/>
        <w:jc w:val="both"/>
        <w:rPr>
          <w:rFonts w:asciiTheme="minorHAnsi" w:hAnsiTheme="minorHAnsi" w:cstheme="minorHAnsi"/>
          <w:sz w:val="22"/>
          <w:szCs w:val="22"/>
        </w:rPr>
      </w:pPr>
      <w:r w:rsidRPr="00DE6A1D">
        <w:rPr>
          <w:rFonts w:asciiTheme="minorHAnsi" w:hAnsiTheme="minorHAnsi" w:cstheme="minorHAnsi"/>
          <w:sz w:val="22"/>
          <w:szCs w:val="22"/>
        </w:rPr>
        <w:t>- przesłanie odpowiedzi na inne wezwania Zamawiającego wynikające z ustawy - Prawo zamówień publicznych;</w:t>
      </w:r>
    </w:p>
    <w:p w:rsidR="00ED40C9" w:rsidRPr="00DE6A1D" w:rsidRDefault="00ED40C9" w:rsidP="00D33FB6">
      <w:pPr>
        <w:spacing w:after="160" w:line="259" w:lineRule="auto"/>
        <w:ind w:left="709"/>
        <w:contextualSpacing/>
        <w:jc w:val="both"/>
        <w:rPr>
          <w:rFonts w:asciiTheme="minorHAnsi" w:hAnsiTheme="minorHAnsi" w:cstheme="minorHAnsi"/>
          <w:sz w:val="22"/>
          <w:szCs w:val="22"/>
        </w:rPr>
      </w:pPr>
      <w:r w:rsidRPr="00DE6A1D">
        <w:rPr>
          <w:rFonts w:asciiTheme="minorHAnsi" w:hAnsiTheme="minorHAnsi" w:cstheme="minorHAnsi"/>
          <w:sz w:val="22"/>
          <w:szCs w:val="22"/>
        </w:rPr>
        <w:t>- przesyłanie wniosków, informacji, oświadczeń Wykonawcy;</w:t>
      </w:r>
    </w:p>
    <w:p w:rsidR="00ED40C9" w:rsidRPr="00DE6A1D" w:rsidRDefault="00ED40C9" w:rsidP="00D33FB6">
      <w:pPr>
        <w:spacing w:after="160" w:line="259" w:lineRule="auto"/>
        <w:ind w:left="709"/>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 przesyłanie odwołania/inne </w:t>
      </w:r>
    </w:p>
    <w:p w:rsidR="00ED40C9" w:rsidRPr="00DE6A1D" w:rsidRDefault="00ED40C9" w:rsidP="00ED40C9">
      <w:pPr>
        <w:spacing w:after="160" w:line="259" w:lineRule="auto"/>
        <w:ind w:left="426" w:hanging="284"/>
        <w:contextualSpacing/>
        <w:jc w:val="both"/>
        <w:rPr>
          <w:rFonts w:asciiTheme="minorHAnsi" w:hAnsiTheme="minorHAnsi" w:cstheme="minorHAnsi"/>
          <w:b/>
          <w:i/>
          <w:sz w:val="22"/>
          <w:szCs w:val="22"/>
        </w:rPr>
      </w:pPr>
      <w:r w:rsidRPr="00DE6A1D">
        <w:rPr>
          <w:rFonts w:asciiTheme="minorHAnsi" w:hAnsiTheme="minorHAnsi" w:cstheme="minorHAnsi"/>
          <w:sz w:val="22"/>
          <w:szCs w:val="22"/>
        </w:rPr>
        <w:t xml:space="preserve">  odbywa się za pomocą formularza </w:t>
      </w:r>
      <w:r w:rsidRPr="00DE6A1D">
        <w:rPr>
          <w:rFonts w:asciiTheme="minorHAnsi" w:hAnsiTheme="minorHAnsi" w:cstheme="minorHAnsi"/>
          <w:i/>
          <w:sz w:val="22"/>
          <w:szCs w:val="22"/>
        </w:rPr>
        <w:t>„</w:t>
      </w:r>
      <w:r w:rsidRPr="00DE6A1D">
        <w:rPr>
          <w:rFonts w:asciiTheme="minorHAnsi" w:hAnsiTheme="minorHAnsi" w:cstheme="minorHAnsi"/>
          <w:b/>
          <w:i/>
          <w:sz w:val="22"/>
          <w:szCs w:val="22"/>
        </w:rPr>
        <w:t>Wyślij wiadomość”.</w:t>
      </w:r>
    </w:p>
    <w:p w:rsidR="00ED40C9" w:rsidRPr="00DE6A1D" w:rsidRDefault="00ED40C9" w:rsidP="00321D59">
      <w:pPr>
        <w:numPr>
          <w:ilvl w:val="0"/>
          <w:numId w:val="7"/>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Wykonawca może zwrócić się do Zamawiającego o </w:t>
      </w:r>
      <w:r w:rsidR="00DD04CB" w:rsidRPr="00DE6A1D">
        <w:rPr>
          <w:rFonts w:asciiTheme="minorHAnsi" w:hAnsiTheme="minorHAnsi" w:cstheme="minorHAnsi"/>
          <w:b/>
          <w:sz w:val="22"/>
          <w:szCs w:val="22"/>
        </w:rPr>
        <w:t>wyjaśnienie treści S</w:t>
      </w:r>
      <w:r w:rsidRPr="00DE6A1D">
        <w:rPr>
          <w:rFonts w:asciiTheme="minorHAnsi" w:hAnsiTheme="minorHAnsi" w:cstheme="minorHAnsi"/>
          <w:b/>
          <w:sz w:val="22"/>
          <w:szCs w:val="22"/>
        </w:rPr>
        <w:t>WZ</w:t>
      </w:r>
      <w:r w:rsidRPr="00DE6A1D">
        <w:rPr>
          <w:rFonts w:asciiTheme="minorHAnsi" w:hAnsiTheme="minorHAnsi" w:cstheme="minorHAnsi"/>
          <w:sz w:val="22"/>
          <w:szCs w:val="22"/>
        </w:rPr>
        <w:t>.</w:t>
      </w:r>
    </w:p>
    <w:p w:rsidR="00ED40C9" w:rsidRPr="00DE6A1D" w:rsidRDefault="00ED40C9" w:rsidP="00ED40C9">
      <w:pPr>
        <w:spacing w:after="160" w:line="259" w:lineRule="auto"/>
        <w:ind w:left="284" w:hanging="284"/>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3. Zamawiający jest obowiązany udzielić wyjaśnień niezwłocznie, jednak </w:t>
      </w:r>
      <w:r w:rsidRPr="00DE6A1D">
        <w:rPr>
          <w:rFonts w:asciiTheme="minorHAnsi" w:hAnsiTheme="minorHAnsi" w:cstheme="minorHAnsi"/>
          <w:b/>
          <w:sz w:val="22"/>
          <w:szCs w:val="22"/>
        </w:rPr>
        <w:t xml:space="preserve">nie później niż na </w:t>
      </w:r>
      <w:r w:rsidR="007865E3" w:rsidRPr="00DE6A1D">
        <w:rPr>
          <w:rFonts w:asciiTheme="minorHAnsi" w:hAnsiTheme="minorHAnsi" w:cstheme="minorHAnsi"/>
          <w:b/>
          <w:sz w:val="22"/>
          <w:szCs w:val="22"/>
        </w:rPr>
        <w:br/>
      </w:r>
      <w:r w:rsidRPr="00DE6A1D">
        <w:rPr>
          <w:rFonts w:asciiTheme="minorHAnsi" w:hAnsiTheme="minorHAnsi" w:cstheme="minorHAnsi"/>
          <w:b/>
          <w:sz w:val="22"/>
          <w:szCs w:val="22"/>
        </w:rPr>
        <w:t>6 dni</w:t>
      </w:r>
      <w:r w:rsidRPr="00DE6A1D">
        <w:rPr>
          <w:rFonts w:asciiTheme="minorHAnsi" w:hAnsiTheme="minorHAnsi" w:cstheme="minorHAnsi"/>
          <w:sz w:val="22"/>
          <w:szCs w:val="22"/>
        </w:rPr>
        <w:t xml:space="preserve"> przed upływem terminu składania ofert, pod warunkiem że wniosek o wyjaśnienie treści SWZ wpłynął do </w:t>
      </w:r>
      <w:r w:rsidR="0097746F">
        <w:rPr>
          <w:rFonts w:asciiTheme="minorHAnsi" w:hAnsiTheme="minorHAnsi" w:cstheme="minorHAnsi"/>
          <w:sz w:val="22"/>
          <w:szCs w:val="22"/>
        </w:rPr>
        <w:t>Z</w:t>
      </w:r>
      <w:r w:rsidRPr="00DE6A1D">
        <w:rPr>
          <w:rFonts w:asciiTheme="minorHAnsi" w:hAnsiTheme="minorHAnsi" w:cstheme="minorHAnsi"/>
          <w:sz w:val="22"/>
          <w:szCs w:val="22"/>
        </w:rPr>
        <w:t xml:space="preserve">amawiającego </w:t>
      </w:r>
      <w:r w:rsidRPr="00DE6A1D">
        <w:rPr>
          <w:rFonts w:asciiTheme="minorHAnsi" w:hAnsiTheme="minorHAnsi" w:cstheme="minorHAnsi"/>
          <w:b/>
          <w:sz w:val="22"/>
          <w:szCs w:val="22"/>
        </w:rPr>
        <w:t>nie później niż na odpowiednio 14 dni</w:t>
      </w:r>
      <w:r w:rsidRPr="00DE6A1D">
        <w:rPr>
          <w:rFonts w:asciiTheme="minorHAnsi" w:hAnsiTheme="minorHAnsi" w:cstheme="minorHAnsi"/>
          <w:sz w:val="22"/>
          <w:szCs w:val="22"/>
        </w:rPr>
        <w:t xml:space="preserve"> przed upływem terminu składania ofert.</w:t>
      </w:r>
    </w:p>
    <w:p w:rsidR="00ED40C9" w:rsidRPr="00DE6A1D" w:rsidRDefault="00A165C3" w:rsidP="00ED40C9">
      <w:pPr>
        <w:spacing w:after="160" w:line="259" w:lineRule="auto"/>
        <w:ind w:left="284" w:hanging="284"/>
        <w:contextualSpacing/>
        <w:jc w:val="both"/>
        <w:rPr>
          <w:rFonts w:asciiTheme="minorHAnsi" w:hAnsiTheme="minorHAnsi" w:cstheme="minorHAnsi"/>
          <w:sz w:val="22"/>
          <w:szCs w:val="22"/>
        </w:rPr>
      </w:pPr>
      <w:r w:rsidRPr="00DE6A1D">
        <w:rPr>
          <w:rFonts w:asciiTheme="minorHAnsi" w:hAnsiTheme="minorHAnsi" w:cstheme="minorHAnsi"/>
          <w:sz w:val="22"/>
          <w:szCs w:val="22"/>
        </w:rPr>
        <w:t>4</w:t>
      </w:r>
      <w:r w:rsidR="00ED40C9" w:rsidRPr="00DE6A1D">
        <w:rPr>
          <w:rFonts w:asciiTheme="minorHAnsi" w:hAnsiTheme="minorHAnsi" w:cstheme="minorHAnsi"/>
          <w:sz w:val="22"/>
          <w:szCs w:val="22"/>
        </w:rPr>
        <w:t>.</w:t>
      </w:r>
      <w:r w:rsidR="00ED40C9" w:rsidRPr="00DE6A1D">
        <w:rPr>
          <w:rFonts w:asciiTheme="minorHAnsi" w:hAnsiTheme="minorHAnsi" w:cstheme="minorHAnsi"/>
          <w:sz w:val="22"/>
          <w:szCs w:val="22"/>
        </w:rPr>
        <w:tab/>
        <w:t xml:space="preserve">W sytuacjach awaryjnych np. w przypadku awarii platformazakupowa.pl, Zamawiający może również komunikować się z Wykonawcami za pomocą poczty elektronicznej: </w:t>
      </w:r>
      <w:hyperlink r:id="rId15" w:history="1">
        <w:r w:rsidR="00ED40C9" w:rsidRPr="00DE6A1D">
          <w:rPr>
            <w:rStyle w:val="Hipercze"/>
            <w:rFonts w:asciiTheme="minorHAnsi" w:hAnsiTheme="minorHAnsi" w:cstheme="minorHAnsi"/>
            <w:sz w:val="22"/>
            <w:szCs w:val="22"/>
          </w:rPr>
          <w:t>31blt.przetargi@ron.mil.pl</w:t>
        </w:r>
      </w:hyperlink>
      <w:r w:rsidR="00ED40C9" w:rsidRPr="00DE6A1D">
        <w:rPr>
          <w:rFonts w:asciiTheme="minorHAnsi" w:hAnsiTheme="minorHAnsi" w:cstheme="minorHAnsi"/>
        </w:rPr>
        <w:t xml:space="preserve"> (</w:t>
      </w:r>
      <w:r w:rsidR="00ED40C9" w:rsidRPr="00DE6A1D">
        <w:rPr>
          <w:rFonts w:asciiTheme="minorHAnsi" w:hAnsiTheme="minorHAnsi" w:cstheme="minorHAnsi"/>
          <w:b/>
          <w:i/>
          <w:sz w:val="22"/>
          <w:szCs w:val="22"/>
        </w:rPr>
        <w:t>nie dotyczy składania i zmiany oferty</w:t>
      </w:r>
      <w:r w:rsidR="00ED40C9" w:rsidRPr="00DE6A1D">
        <w:rPr>
          <w:rFonts w:asciiTheme="minorHAnsi" w:hAnsiTheme="minorHAnsi" w:cstheme="minorHAnsi"/>
          <w:sz w:val="22"/>
          <w:szCs w:val="22"/>
        </w:rPr>
        <w:t>).</w:t>
      </w:r>
    </w:p>
    <w:p w:rsidR="00ED40C9" w:rsidRPr="00DE6A1D" w:rsidRDefault="00ED40C9" w:rsidP="00ED40C9">
      <w:pPr>
        <w:spacing w:after="160" w:line="259" w:lineRule="auto"/>
        <w:ind w:left="284"/>
        <w:contextualSpacing/>
        <w:jc w:val="both"/>
        <w:rPr>
          <w:rFonts w:asciiTheme="minorHAnsi" w:hAnsiTheme="minorHAnsi" w:cstheme="minorHAnsi"/>
          <w:sz w:val="22"/>
          <w:szCs w:val="22"/>
        </w:rPr>
      </w:pPr>
      <w:r w:rsidRPr="00DE6A1D">
        <w:rPr>
          <w:rFonts w:asciiTheme="minorHAnsi" w:hAnsiTheme="minorHAnsi" w:cstheme="minorHAnsi"/>
          <w:sz w:val="22"/>
          <w:szCs w:val="22"/>
        </w:rPr>
        <w:lastRenderedPageBreak/>
        <w:t xml:space="preserve">Link do postępowania dostępny jest na stronie podmiotowej Zamawiającego </w:t>
      </w:r>
      <w:hyperlink r:id="rId16" w:history="1">
        <w:r w:rsidRPr="00DE6A1D">
          <w:rPr>
            <w:rStyle w:val="Hipercze"/>
            <w:rFonts w:asciiTheme="minorHAnsi" w:hAnsiTheme="minorHAnsi" w:cstheme="minorHAnsi"/>
            <w:b/>
            <w:sz w:val="22"/>
            <w:szCs w:val="22"/>
          </w:rPr>
          <w:t>www.31blt.wp.mil.pl</w:t>
        </w:r>
      </w:hyperlink>
      <w:r w:rsidRPr="00DE6A1D">
        <w:rPr>
          <w:rFonts w:asciiTheme="minorHAnsi" w:hAnsiTheme="minorHAnsi" w:cstheme="minorHAnsi"/>
          <w:sz w:val="22"/>
          <w:szCs w:val="22"/>
        </w:rPr>
        <w:t xml:space="preserve"> </w:t>
      </w:r>
      <w:r w:rsidRPr="00DE6A1D">
        <w:rPr>
          <w:rFonts w:asciiTheme="minorHAnsi" w:hAnsiTheme="minorHAnsi" w:cstheme="minorHAnsi"/>
          <w:b/>
          <w:sz w:val="22"/>
          <w:szCs w:val="22"/>
        </w:rPr>
        <w:t xml:space="preserve">w zakładce BIP – Ogłoszenia – </w:t>
      </w:r>
      <w:r w:rsidR="00714A38" w:rsidRPr="00DE6A1D">
        <w:rPr>
          <w:rFonts w:asciiTheme="minorHAnsi" w:hAnsiTheme="minorHAnsi" w:cstheme="minorHAnsi"/>
          <w:b/>
          <w:sz w:val="22"/>
          <w:szCs w:val="22"/>
        </w:rPr>
        <w:t>Platforma zakupowa</w:t>
      </w:r>
      <w:r w:rsidRPr="00DE6A1D">
        <w:rPr>
          <w:rFonts w:asciiTheme="minorHAnsi" w:hAnsiTheme="minorHAnsi" w:cstheme="minorHAnsi"/>
          <w:sz w:val="22"/>
          <w:szCs w:val="22"/>
        </w:rPr>
        <w:t xml:space="preserve"> lub bezpośrednio poprzez dedykowany profil na stronie operatora </w:t>
      </w:r>
      <w:hyperlink r:id="rId17" w:history="1">
        <w:r w:rsidRPr="00DE6A1D">
          <w:rPr>
            <w:rStyle w:val="Hipercze"/>
            <w:rFonts w:asciiTheme="minorHAnsi" w:hAnsiTheme="minorHAnsi" w:cstheme="minorHAnsi"/>
            <w:b/>
            <w:sz w:val="22"/>
            <w:szCs w:val="22"/>
          </w:rPr>
          <w:t>https://platformazakupowa.pl/pn/31_blt</w:t>
        </w:r>
      </w:hyperlink>
      <w:r w:rsidRPr="00DE6A1D">
        <w:rPr>
          <w:rFonts w:asciiTheme="minorHAnsi" w:hAnsiTheme="minorHAnsi" w:cstheme="minorHAnsi"/>
          <w:b/>
          <w:sz w:val="22"/>
          <w:szCs w:val="22"/>
        </w:rPr>
        <w:t xml:space="preserve">  </w:t>
      </w:r>
    </w:p>
    <w:p w:rsidR="00CB256A" w:rsidRDefault="00A165C3" w:rsidP="00CB256A">
      <w:pPr>
        <w:spacing w:after="160" w:line="259" w:lineRule="auto"/>
        <w:ind w:left="284" w:hanging="284"/>
        <w:contextualSpacing/>
        <w:jc w:val="both"/>
        <w:rPr>
          <w:rFonts w:asciiTheme="minorHAnsi" w:hAnsiTheme="minorHAnsi" w:cstheme="minorHAnsi"/>
          <w:sz w:val="22"/>
          <w:szCs w:val="22"/>
        </w:rPr>
      </w:pPr>
      <w:r w:rsidRPr="00DE6A1D">
        <w:rPr>
          <w:rFonts w:asciiTheme="minorHAnsi" w:hAnsiTheme="minorHAnsi" w:cstheme="minorHAnsi"/>
          <w:sz w:val="22"/>
          <w:szCs w:val="22"/>
        </w:rPr>
        <w:t>5</w:t>
      </w:r>
      <w:r w:rsidR="00ED40C9" w:rsidRPr="00DE6A1D">
        <w:rPr>
          <w:rFonts w:asciiTheme="minorHAnsi" w:hAnsiTheme="minorHAnsi" w:cstheme="minorHAnsi"/>
          <w:sz w:val="22"/>
          <w:szCs w:val="22"/>
        </w:rPr>
        <w:t>.</w:t>
      </w:r>
      <w:r w:rsidR="00ED40C9" w:rsidRPr="00DE6A1D">
        <w:rPr>
          <w:rFonts w:asciiTheme="minorHAnsi" w:hAnsiTheme="minorHAnsi" w:cstheme="minorHAnsi"/>
          <w:sz w:val="22"/>
          <w:szCs w:val="22"/>
        </w:rPr>
        <w:tab/>
        <w:t xml:space="preserve">Wymagania techniczne i organizacyjne opisane zostały w Regulaminie platformazakupowa.pl, który jest dostępny na platformie zakupowej: </w:t>
      </w:r>
      <w:hyperlink r:id="rId18" w:history="1">
        <w:r w:rsidR="00ED40C9" w:rsidRPr="00DE6A1D">
          <w:rPr>
            <w:rStyle w:val="Hipercze"/>
            <w:rFonts w:asciiTheme="minorHAnsi" w:hAnsiTheme="minorHAnsi" w:cstheme="minorHAnsi"/>
            <w:sz w:val="22"/>
            <w:szCs w:val="22"/>
          </w:rPr>
          <w:t>https://platformazakupowa.pl/strona/1-regulamin</w:t>
        </w:r>
      </w:hyperlink>
      <w:r w:rsidR="00ED40C9" w:rsidRPr="00DE6A1D">
        <w:rPr>
          <w:rFonts w:asciiTheme="minorHAnsi" w:hAnsiTheme="minorHAnsi" w:cstheme="minorHAnsi"/>
          <w:sz w:val="22"/>
          <w:szCs w:val="22"/>
        </w:rPr>
        <w:t>. Wykonawca składający ofertę powinien jednorazowo wgrać wszystkie pliki. Nie należy wgrywać załączników pojedynczo. Maksymalna wielkość pojedynczego załączonego pliku - 150 MB. Dopuszczalna ilość plików – 10.</w:t>
      </w:r>
    </w:p>
    <w:p w:rsidR="00ED40C9" w:rsidRPr="00DE6A1D" w:rsidRDefault="00CB256A" w:rsidP="00CB256A">
      <w:pPr>
        <w:spacing w:after="160" w:line="259"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6. </w:t>
      </w:r>
      <w:r w:rsidR="00ED40C9" w:rsidRPr="00DE6A1D">
        <w:rPr>
          <w:rFonts w:asciiTheme="minorHAnsi" w:hAnsiTheme="minorHAnsi" w:cstheme="minorHAnsi"/>
          <w:sz w:val="22"/>
          <w:szCs w:val="22"/>
        </w:rPr>
        <w:t xml:space="preserve">Formaty plików wykorzystywanych przez wykonawców powinny być zgodne </w:t>
      </w:r>
      <w:r w:rsidR="00ED40C9" w:rsidRPr="00DE6A1D">
        <w:rPr>
          <w:rFonts w:asciiTheme="minorHAnsi" w:hAnsiTheme="minorHAnsi" w:cstheme="minorHAnsi"/>
          <w:sz w:val="22"/>
          <w:szCs w:val="22"/>
        </w:rPr>
        <w:br/>
        <w:t>z “</w:t>
      </w:r>
      <w:r w:rsidR="00ED40C9" w:rsidRPr="00DE6A1D">
        <w:rPr>
          <w:rFonts w:asciiTheme="minorHAnsi" w:hAnsiTheme="minorHAnsi" w:cstheme="minorHAnsi"/>
          <w:i/>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ED40C9" w:rsidRPr="00DE6A1D">
        <w:rPr>
          <w:rFonts w:asciiTheme="minorHAnsi" w:hAnsiTheme="minorHAnsi" w:cstheme="minorHAnsi"/>
          <w:sz w:val="22"/>
          <w:szCs w:val="22"/>
        </w:rPr>
        <w:t>”</w:t>
      </w:r>
    </w:p>
    <w:p w:rsidR="00ED40C9" w:rsidRPr="00DE6A1D" w:rsidRDefault="00ED40C9" w:rsidP="00CB256A">
      <w:pPr>
        <w:spacing w:after="160" w:line="259" w:lineRule="auto"/>
        <w:ind w:left="284"/>
        <w:contextualSpacing/>
        <w:jc w:val="both"/>
        <w:rPr>
          <w:rFonts w:asciiTheme="minorHAnsi" w:hAnsiTheme="minorHAnsi" w:cstheme="minorHAnsi"/>
          <w:b/>
          <w:sz w:val="22"/>
          <w:szCs w:val="22"/>
        </w:rPr>
      </w:pPr>
      <w:r w:rsidRPr="00DE6A1D">
        <w:rPr>
          <w:rFonts w:asciiTheme="minorHAnsi" w:hAnsiTheme="minorHAnsi" w:cstheme="minorHAnsi"/>
          <w:sz w:val="22"/>
          <w:szCs w:val="22"/>
        </w:rPr>
        <w:t>Zamawiający zaleca następujący format przesyłanych danych: .pdf, .doc, .xls, .jpg (.jpeg) ze szczególnym wskazaniem na .pdf oraz w celu ewentualnej kompresji danych, formaty .zip,.7Z.</w:t>
      </w:r>
      <w:r w:rsidRPr="00DE6A1D">
        <w:rPr>
          <w:rFonts w:asciiTheme="minorHAnsi" w:hAnsiTheme="minorHAnsi" w:cstheme="minorHAnsi"/>
        </w:rPr>
        <w:t xml:space="preserve"> </w:t>
      </w:r>
      <w:r w:rsidRPr="00DE6A1D">
        <w:rPr>
          <w:rFonts w:asciiTheme="minorHAnsi" w:hAnsiTheme="minorHAnsi" w:cstheme="minorHAnsi"/>
          <w:sz w:val="22"/>
          <w:szCs w:val="22"/>
        </w:rPr>
        <w:t>Wśród formatów powszechnych a NIE występujących w rozporządzeniu występują: .rar .gif .bmp .numbers .pages. Dokumenty złożone w takich plikach zostaną uznane za złożone nieskutecznie.</w:t>
      </w:r>
      <w:r w:rsidRPr="00DE6A1D">
        <w:rPr>
          <w:rFonts w:asciiTheme="minorHAnsi" w:hAnsiTheme="minorHAnsi" w:cstheme="minorHAnsi"/>
          <w:sz w:val="22"/>
          <w:szCs w:val="22"/>
        </w:rPr>
        <w:cr/>
      </w:r>
      <w:r w:rsidRPr="00DE6A1D">
        <w:rPr>
          <w:rFonts w:asciiTheme="minorHAnsi" w:hAnsiTheme="minorHAnsi" w:cstheme="minorHAnsi"/>
          <w:b/>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D40C9" w:rsidRPr="00DE6A1D" w:rsidRDefault="00ED40C9" w:rsidP="00ED40C9">
      <w:pPr>
        <w:spacing w:after="160" w:line="259" w:lineRule="auto"/>
        <w:ind w:left="284" w:hanging="284"/>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     </w:t>
      </w:r>
      <w:r w:rsidRPr="00DE6A1D">
        <w:rPr>
          <w:rFonts w:asciiTheme="minorHAnsi" w:hAnsiTheme="minorHAnsi" w:cstheme="minorHAnsi"/>
          <w:b/>
          <w:sz w:val="22"/>
          <w:szCs w:val="22"/>
        </w:rPr>
        <w:t>Pliki w innych formatach niż PDF zaleca się opatrzyć zewnętrznym podpisem XAdES.</w:t>
      </w:r>
      <w:r w:rsidRPr="00DE6A1D">
        <w:rPr>
          <w:rFonts w:asciiTheme="minorHAnsi" w:hAnsiTheme="minorHAnsi" w:cstheme="minorHAnsi"/>
          <w:sz w:val="22"/>
          <w:szCs w:val="22"/>
        </w:rPr>
        <w:t xml:space="preserve"> </w:t>
      </w:r>
      <w:r w:rsidRPr="00DE6A1D">
        <w:rPr>
          <w:rFonts w:asciiTheme="minorHAnsi" w:hAnsiTheme="minorHAnsi" w:cstheme="minorHAnsi"/>
          <w:b/>
          <w:sz w:val="22"/>
          <w:szCs w:val="22"/>
        </w:rPr>
        <w:t>Wykonawca powinien pamiętać, aby plik z</w:t>
      </w:r>
      <w:r w:rsidR="00D33FB6" w:rsidRPr="00DE6A1D">
        <w:rPr>
          <w:rFonts w:asciiTheme="minorHAnsi" w:hAnsiTheme="minorHAnsi" w:cstheme="minorHAnsi"/>
          <w:b/>
          <w:sz w:val="22"/>
          <w:szCs w:val="22"/>
        </w:rPr>
        <w:t xml:space="preserve"> podpisem przekazywać łącznie z </w:t>
      </w:r>
      <w:r w:rsidRPr="00DE6A1D">
        <w:rPr>
          <w:rFonts w:asciiTheme="minorHAnsi" w:hAnsiTheme="minorHAnsi" w:cstheme="minorHAnsi"/>
          <w:b/>
          <w:sz w:val="22"/>
          <w:szCs w:val="22"/>
        </w:rPr>
        <w:t>dokumentem podpisywanym</w:t>
      </w:r>
      <w:r w:rsidRPr="00DE6A1D">
        <w:rPr>
          <w:rFonts w:asciiTheme="minorHAnsi" w:hAnsiTheme="minorHAnsi" w:cstheme="minorHAnsi"/>
          <w:sz w:val="22"/>
          <w:szCs w:val="22"/>
        </w:rPr>
        <w:t>.</w:t>
      </w:r>
    </w:p>
    <w:p w:rsidR="00ED40C9" w:rsidRPr="00DE6A1D" w:rsidRDefault="00A165C3" w:rsidP="00ED40C9">
      <w:pPr>
        <w:spacing w:after="160" w:line="259" w:lineRule="auto"/>
        <w:ind w:left="284" w:hanging="284"/>
        <w:contextualSpacing/>
        <w:jc w:val="both"/>
        <w:rPr>
          <w:rFonts w:asciiTheme="minorHAnsi" w:hAnsiTheme="minorHAnsi" w:cstheme="minorHAnsi"/>
          <w:sz w:val="22"/>
          <w:szCs w:val="22"/>
        </w:rPr>
      </w:pPr>
      <w:r w:rsidRPr="00DE6A1D">
        <w:rPr>
          <w:rFonts w:asciiTheme="minorHAnsi" w:hAnsiTheme="minorHAnsi" w:cstheme="minorHAnsi"/>
          <w:sz w:val="22"/>
          <w:szCs w:val="22"/>
        </w:rPr>
        <w:t>7</w:t>
      </w:r>
      <w:r w:rsidR="00ED40C9" w:rsidRPr="00DE6A1D">
        <w:rPr>
          <w:rFonts w:asciiTheme="minorHAnsi" w:hAnsiTheme="minorHAnsi" w:cstheme="minorHAnsi"/>
          <w:sz w:val="22"/>
          <w:szCs w:val="22"/>
        </w:rPr>
        <w:t>.</w:t>
      </w:r>
      <w:r w:rsidR="00ED40C9" w:rsidRPr="00DE6A1D">
        <w:rPr>
          <w:rFonts w:asciiTheme="minorHAnsi" w:hAnsiTheme="minorHAnsi" w:cstheme="minorHAnsi"/>
          <w:sz w:val="22"/>
          <w:szCs w:val="22"/>
        </w:rPr>
        <w:tab/>
        <w:t>Przy dużych plikach kluczowe jest łącze internetowe i dostępna przepustowość łącza po stronie serwera platformazakupowa.pl oraz użytkownika.</w:t>
      </w:r>
    </w:p>
    <w:p w:rsidR="00ED40C9" w:rsidRPr="00DE6A1D" w:rsidRDefault="00A165C3" w:rsidP="00ED40C9">
      <w:pPr>
        <w:spacing w:after="160" w:line="259" w:lineRule="auto"/>
        <w:ind w:left="284" w:hanging="284"/>
        <w:contextualSpacing/>
        <w:jc w:val="both"/>
        <w:rPr>
          <w:rFonts w:asciiTheme="minorHAnsi" w:hAnsiTheme="minorHAnsi" w:cstheme="minorHAnsi"/>
          <w:sz w:val="22"/>
          <w:szCs w:val="22"/>
        </w:rPr>
      </w:pPr>
      <w:r w:rsidRPr="00DE6A1D">
        <w:rPr>
          <w:rFonts w:asciiTheme="minorHAnsi" w:hAnsiTheme="minorHAnsi" w:cstheme="minorHAnsi"/>
          <w:sz w:val="22"/>
          <w:szCs w:val="22"/>
        </w:rPr>
        <w:t>8</w:t>
      </w:r>
      <w:r w:rsidR="00ED40C9" w:rsidRPr="00DE6A1D">
        <w:rPr>
          <w:rFonts w:asciiTheme="minorHAnsi" w:hAnsiTheme="minorHAnsi" w:cstheme="minorHAnsi"/>
          <w:sz w:val="22"/>
          <w:szCs w:val="22"/>
        </w:rPr>
        <w:t>.</w:t>
      </w:r>
      <w:r w:rsidR="00ED40C9" w:rsidRPr="00DE6A1D">
        <w:rPr>
          <w:rFonts w:asciiTheme="minorHAnsi" w:hAnsiTheme="minorHAnsi" w:cstheme="minorHAnsi"/>
          <w:sz w:val="22"/>
          <w:szCs w:val="22"/>
        </w:rPr>
        <w:tab/>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D40C9" w:rsidRPr="00DE6A1D" w:rsidRDefault="00A165C3" w:rsidP="00ED40C9">
      <w:pPr>
        <w:spacing w:after="160" w:line="259" w:lineRule="auto"/>
        <w:ind w:left="284" w:hanging="284"/>
        <w:contextualSpacing/>
        <w:jc w:val="both"/>
        <w:rPr>
          <w:rFonts w:asciiTheme="minorHAnsi" w:hAnsiTheme="minorHAnsi" w:cstheme="minorHAnsi"/>
          <w:sz w:val="22"/>
          <w:szCs w:val="22"/>
        </w:rPr>
      </w:pPr>
      <w:r w:rsidRPr="00DE6A1D">
        <w:rPr>
          <w:rFonts w:asciiTheme="minorHAnsi" w:hAnsiTheme="minorHAnsi" w:cstheme="minorHAnsi"/>
          <w:sz w:val="22"/>
          <w:szCs w:val="22"/>
        </w:rPr>
        <w:t>9</w:t>
      </w:r>
      <w:r w:rsidR="00ED40C9" w:rsidRPr="00DE6A1D">
        <w:rPr>
          <w:rFonts w:asciiTheme="minorHAnsi" w:hAnsiTheme="minorHAnsi" w:cstheme="minorHAnsi"/>
          <w:sz w:val="22"/>
          <w:szCs w:val="22"/>
        </w:rPr>
        <w:t>.</w:t>
      </w:r>
      <w:r w:rsidR="00ED40C9" w:rsidRPr="00DE6A1D">
        <w:rPr>
          <w:rFonts w:asciiTheme="minorHAnsi" w:hAnsiTheme="minorHAnsi" w:cstheme="minorHAnsi"/>
          <w:sz w:val="22"/>
          <w:szCs w:val="22"/>
        </w:rPr>
        <w:tab/>
        <w:t xml:space="preserve">Podczas podpisywania plików zaleca się stosowanie algorytmu skrótu SHA2 zamiast SHA1.  </w:t>
      </w:r>
    </w:p>
    <w:p w:rsidR="00ED40C9" w:rsidRPr="00DE6A1D" w:rsidRDefault="00A165C3" w:rsidP="00ED40C9">
      <w:p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10</w:t>
      </w:r>
      <w:r w:rsidR="00ED40C9" w:rsidRPr="00DE6A1D">
        <w:rPr>
          <w:rFonts w:asciiTheme="minorHAnsi" w:hAnsiTheme="minorHAnsi" w:cstheme="minorHAnsi"/>
          <w:sz w:val="22"/>
          <w:szCs w:val="22"/>
        </w:rPr>
        <w:t xml:space="preserve">. Jeśli Wykonawca pakuje dokumenty np. w plik ZIP zalecamy wcześniejsze podpisanie </w:t>
      </w:r>
      <w:r w:rsidR="00ED40C9" w:rsidRPr="00DE6A1D">
        <w:rPr>
          <w:rFonts w:asciiTheme="minorHAnsi" w:hAnsiTheme="minorHAnsi" w:cstheme="minorHAnsi"/>
          <w:sz w:val="22"/>
          <w:szCs w:val="22"/>
        </w:rPr>
        <w:br/>
        <w:t xml:space="preserve">     każdego ze skompresowanych plików. </w:t>
      </w:r>
    </w:p>
    <w:p w:rsidR="00ED40C9" w:rsidRPr="00DE6A1D" w:rsidRDefault="00A165C3" w:rsidP="00ED40C9">
      <w:pPr>
        <w:spacing w:after="160" w:line="259" w:lineRule="auto"/>
        <w:ind w:left="284" w:hanging="284"/>
        <w:contextualSpacing/>
        <w:jc w:val="both"/>
        <w:rPr>
          <w:rFonts w:asciiTheme="minorHAnsi" w:hAnsiTheme="minorHAnsi" w:cstheme="minorHAnsi"/>
          <w:sz w:val="22"/>
          <w:szCs w:val="22"/>
        </w:rPr>
      </w:pPr>
      <w:r w:rsidRPr="00DE6A1D">
        <w:rPr>
          <w:rFonts w:asciiTheme="minorHAnsi" w:hAnsiTheme="minorHAnsi" w:cstheme="minorHAnsi"/>
          <w:sz w:val="22"/>
          <w:szCs w:val="22"/>
        </w:rPr>
        <w:t>11</w:t>
      </w:r>
      <w:r w:rsidR="00ED40C9" w:rsidRPr="00DE6A1D">
        <w:rPr>
          <w:rFonts w:asciiTheme="minorHAnsi" w:hAnsiTheme="minorHAnsi" w:cstheme="minorHAnsi"/>
          <w:sz w:val="22"/>
          <w:szCs w:val="22"/>
        </w:rPr>
        <w:t xml:space="preserve">. </w:t>
      </w:r>
      <w:r w:rsidR="00ED40C9" w:rsidRPr="00DE6A1D">
        <w:rPr>
          <w:rFonts w:asciiTheme="minorHAnsi" w:hAnsiTheme="minorHAnsi" w:cstheme="minorHAnsi"/>
          <w:b/>
          <w:sz w:val="22"/>
          <w:szCs w:val="22"/>
        </w:rPr>
        <w:t>Zamawiający rekomenduje wykorzystanie podpisu z kwalifikowanym znacznikiem czasu.</w:t>
      </w:r>
    </w:p>
    <w:p w:rsidR="00ED40C9" w:rsidRPr="00DE6A1D" w:rsidRDefault="00A165C3" w:rsidP="00ED40C9">
      <w:pPr>
        <w:spacing w:after="160" w:line="259" w:lineRule="auto"/>
        <w:ind w:left="284" w:hanging="284"/>
        <w:contextualSpacing/>
        <w:jc w:val="both"/>
        <w:rPr>
          <w:rFonts w:asciiTheme="minorHAnsi" w:hAnsiTheme="minorHAnsi" w:cstheme="minorHAnsi"/>
          <w:sz w:val="22"/>
          <w:szCs w:val="22"/>
        </w:rPr>
      </w:pPr>
      <w:r w:rsidRPr="00DE6A1D">
        <w:rPr>
          <w:rFonts w:asciiTheme="minorHAnsi" w:hAnsiTheme="minorHAnsi" w:cstheme="minorHAnsi"/>
          <w:sz w:val="22"/>
          <w:szCs w:val="22"/>
        </w:rPr>
        <w:t>12</w:t>
      </w:r>
      <w:r w:rsidR="00ED40C9" w:rsidRPr="00DE6A1D">
        <w:rPr>
          <w:rFonts w:asciiTheme="minorHAnsi" w:hAnsiTheme="minorHAnsi" w:cstheme="minorHAns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rsidR="00ED40C9" w:rsidRPr="00DE6A1D" w:rsidRDefault="00FB3BD9" w:rsidP="00FB3BD9">
      <w:pPr>
        <w:pStyle w:val="Tytu"/>
        <w:tabs>
          <w:tab w:val="left" w:pos="1418"/>
        </w:tabs>
        <w:ind w:left="1418" w:hanging="1418"/>
        <w:rPr>
          <w:rFonts w:asciiTheme="minorHAnsi" w:hAnsiTheme="minorHAnsi" w:cstheme="minorHAnsi"/>
          <w:b/>
          <w:sz w:val="22"/>
          <w:szCs w:val="22"/>
        </w:rPr>
      </w:pPr>
      <w:r w:rsidRPr="00DE6A1D">
        <w:rPr>
          <w:rFonts w:asciiTheme="minorHAnsi" w:hAnsiTheme="minorHAnsi" w:cstheme="minorHAnsi"/>
          <w:b/>
          <w:sz w:val="22"/>
          <w:szCs w:val="22"/>
        </w:rPr>
        <w:t>Rozdział XI.</w:t>
      </w:r>
      <w:r w:rsidR="00ED40C9" w:rsidRPr="00DE6A1D">
        <w:rPr>
          <w:rFonts w:asciiTheme="minorHAnsi" w:hAnsiTheme="minorHAnsi" w:cstheme="minorHAnsi"/>
          <w:b/>
          <w:sz w:val="22"/>
          <w:szCs w:val="22"/>
        </w:rPr>
        <w:t xml:space="preserve"> Informacje o sposobie ko</w:t>
      </w:r>
      <w:r w:rsidRPr="00DE6A1D">
        <w:rPr>
          <w:rFonts w:asciiTheme="minorHAnsi" w:hAnsiTheme="minorHAnsi" w:cstheme="minorHAnsi"/>
          <w:b/>
          <w:sz w:val="22"/>
          <w:szCs w:val="22"/>
        </w:rPr>
        <w:t xml:space="preserve">munikowania się </w:t>
      </w:r>
      <w:r w:rsidR="0097746F">
        <w:rPr>
          <w:rFonts w:asciiTheme="minorHAnsi" w:hAnsiTheme="minorHAnsi" w:cstheme="minorHAnsi"/>
          <w:b/>
          <w:sz w:val="22"/>
          <w:szCs w:val="22"/>
        </w:rPr>
        <w:t>Z</w:t>
      </w:r>
      <w:r w:rsidRPr="00DE6A1D">
        <w:rPr>
          <w:rFonts w:asciiTheme="minorHAnsi" w:hAnsiTheme="minorHAnsi" w:cstheme="minorHAnsi"/>
          <w:b/>
          <w:sz w:val="22"/>
          <w:szCs w:val="22"/>
        </w:rPr>
        <w:t>amawiającego z </w:t>
      </w:r>
      <w:r w:rsidR="0097746F">
        <w:rPr>
          <w:rFonts w:asciiTheme="minorHAnsi" w:hAnsiTheme="minorHAnsi" w:cstheme="minorHAnsi"/>
          <w:b/>
          <w:sz w:val="22"/>
          <w:szCs w:val="22"/>
        </w:rPr>
        <w:t>W</w:t>
      </w:r>
      <w:r w:rsidR="00ED40C9" w:rsidRPr="00DE6A1D">
        <w:rPr>
          <w:rFonts w:asciiTheme="minorHAnsi" w:hAnsiTheme="minorHAnsi" w:cstheme="minorHAnsi"/>
          <w:b/>
          <w:sz w:val="22"/>
          <w:szCs w:val="22"/>
        </w:rPr>
        <w:t>ykonawcami  w inny sposób niż przy użyciu środków komunikacji elektronicznej, w tym w przypadku zaistnienia jednej z sytuacji określonych w art. 65 ust. 1, art. 66 i art. 69 ustawy Pzp;</w:t>
      </w:r>
    </w:p>
    <w:p w:rsidR="00ED40C9" w:rsidRDefault="00ED40C9" w:rsidP="00ED40C9">
      <w:pPr>
        <w:jc w:val="both"/>
        <w:rPr>
          <w:rFonts w:asciiTheme="minorHAnsi" w:hAnsiTheme="minorHAnsi" w:cstheme="minorHAnsi"/>
          <w:sz w:val="22"/>
          <w:szCs w:val="22"/>
        </w:rPr>
      </w:pPr>
      <w:r w:rsidRPr="00DE6A1D">
        <w:rPr>
          <w:rFonts w:asciiTheme="minorHAnsi" w:hAnsiTheme="minorHAnsi" w:cstheme="minorHAnsi"/>
          <w:sz w:val="22"/>
          <w:szCs w:val="22"/>
        </w:rPr>
        <w:t xml:space="preserve">Zamawiający nie przewiduje komunikowania się z </w:t>
      </w:r>
      <w:r w:rsidR="0097746F">
        <w:rPr>
          <w:rFonts w:asciiTheme="minorHAnsi" w:hAnsiTheme="minorHAnsi" w:cstheme="minorHAnsi"/>
          <w:sz w:val="22"/>
          <w:szCs w:val="22"/>
        </w:rPr>
        <w:t>W</w:t>
      </w:r>
      <w:r w:rsidRPr="00DE6A1D">
        <w:rPr>
          <w:rFonts w:asciiTheme="minorHAnsi" w:hAnsiTheme="minorHAnsi" w:cstheme="minorHAnsi"/>
          <w:sz w:val="22"/>
          <w:szCs w:val="22"/>
        </w:rPr>
        <w:t>ykonawcami w inny sposób niż przy użyciu środków komunikacji elektronicznej.</w:t>
      </w:r>
    </w:p>
    <w:p w:rsidR="00ED40C9" w:rsidRDefault="00ED40C9" w:rsidP="00ED40C9">
      <w:pPr>
        <w:rPr>
          <w:rFonts w:asciiTheme="minorHAnsi" w:hAnsiTheme="minorHAnsi" w:cstheme="minorHAnsi"/>
          <w:sz w:val="22"/>
          <w:szCs w:val="22"/>
        </w:rPr>
      </w:pPr>
    </w:p>
    <w:p w:rsidR="00ED40C9" w:rsidRPr="00DE6A1D" w:rsidRDefault="00ED40C9" w:rsidP="00ED40C9">
      <w:pPr>
        <w:pStyle w:val="Tytu"/>
        <w:rPr>
          <w:rFonts w:asciiTheme="minorHAnsi" w:eastAsia="Calibri" w:hAnsiTheme="minorHAnsi" w:cstheme="minorHAnsi"/>
          <w:b/>
          <w:sz w:val="22"/>
          <w:szCs w:val="22"/>
        </w:rPr>
      </w:pPr>
      <w:r w:rsidRPr="00DE6A1D">
        <w:rPr>
          <w:rFonts w:asciiTheme="minorHAnsi" w:eastAsia="Calibri" w:hAnsiTheme="minorHAnsi" w:cstheme="minorHAnsi"/>
          <w:b/>
          <w:sz w:val="22"/>
          <w:szCs w:val="22"/>
        </w:rPr>
        <w:t>Rozdział XII. Wskazanie osób do komunikowania się z wykonawcami</w:t>
      </w:r>
    </w:p>
    <w:p w:rsidR="007D65AE" w:rsidRPr="00DE6A1D" w:rsidRDefault="00ED40C9" w:rsidP="001C0EE7">
      <w:pPr>
        <w:spacing w:after="200" w:line="276"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Osobą uprawnioną do komunikowania się z </w:t>
      </w:r>
      <w:r w:rsidR="0097746F">
        <w:rPr>
          <w:rFonts w:asciiTheme="minorHAnsi" w:hAnsiTheme="minorHAnsi" w:cstheme="minorHAnsi"/>
          <w:sz w:val="22"/>
          <w:szCs w:val="22"/>
        </w:rPr>
        <w:t>W</w:t>
      </w:r>
      <w:r w:rsidRPr="00DE6A1D">
        <w:rPr>
          <w:rFonts w:asciiTheme="minorHAnsi" w:hAnsiTheme="minorHAnsi" w:cstheme="minorHAnsi"/>
          <w:sz w:val="22"/>
          <w:szCs w:val="22"/>
        </w:rPr>
        <w:t>ykonawcami w sprawach dotyczących procedury prowadzonego postępowania jest</w:t>
      </w:r>
      <w:r w:rsidR="007D65AE" w:rsidRPr="00DE6A1D">
        <w:rPr>
          <w:rFonts w:asciiTheme="minorHAnsi" w:hAnsiTheme="minorHAnsi" w:cstheme="minorHAnsi"/>
          <w:sz w:val="22"/>
          <w:szCs w:val="22"/>
        </w:rPr>
        <w:t>:</w:t>
      </w:r>
      <w:r w:rsidRPr="00DE6A1D">
        <w:rPr>
          <w:rFonts w:asciiTheme="minorHAnsi" w:hAnsiTheme="minorHAnsi" w:cstheme="minorHAnsi"/>
          <w:sz w:val="22"/>
          <w:szCs w:val="22"/>
        </w:rPr>
        <w:t xml:space="preserve"> p. </w:t>
      </w:r>
      <w:r w:rsidR="001C0EE7">
        <w:rPr>
          <w:rFonts w:asciiTheme="minorHAnsi" w:hAnsiTheme="minorHAnsi" w:cstheme="minorHAnsi"/>
          <w:sz w:val="22"/>
          <w:szCs w:val="22"/>
        </w:rPr>
        <w:t>Małgorzata TREUMANN</w:t>
      </w:r>
    </w:p>
    <w:p w:rsidR="007D65AE" w:rsidRPr="00DE6A1D" w:rsidRDefault="00ED40C9" w:rsidP="007D65AE">
      <w:pPr>
        <w:spacing w:after="200" w:line="276" w:lineRule="auto"/>
        <w:contextualSpacing/>
        <w:jc w:val="center"/>
        <w:rPr>
          <w:rFonts w:asciiTheme="minorHAnsi" w:hAnsiTheme="minorHAnsi" w:cstheme="minorHAnsi"/>
          <w:sz w:val="22"/>
          <w:szCs w:val="22"/>
        </w:rPr>
      </w:pPr>
      <w:r w:rsidRPr="00DE6A1D">
        <w:rPr>
          <w:rFonts w:asciiTheme="minorHAnsi" w:hAnsiTheme="minorHAnsi" w:cstheme="minorHAnsi"/>
          <w:sz w:val="22"/>
          <w:szCs w:val="22"/>
        </w:rPr>
        <w:t xml:space="preserve">mail: </w:t>
      </w:r>
      <w:hyperlink r:id="rId19" w:history="1">
        <w:r w:rsidR="007D65AE" w:rsidRPr="00DE6A1D">
          <w:rPr>
            <w:rStyle w:val="Hipercze"/>
            <w:rFonts w:asciiTheme="minorHAnsi" w:hAnsiTheme="minorHAnsi" w:cstheme="minorHAnsi"/>
            <w:sz w:val="22"/>
            <w:szCs w:val="22"/>
          </w:rPr>
          <w:t>31blt.przetargi@ron.mil.pl</w:t>
        </w:r>
      </w:hyperlink>
      <w:r w:rsidRPr="00DE6A1D">
        <w:rPr>
          <w:rFonts w:asciiTheme="minorHAnsi" w:hAnsiTheme="minorHAnsi" w:cstheme="minorHAnsi"/>
          <w:sz w:val="22"/>
          <w:szCs w:val="22"/>
        </w:rPr>
        <w:t>,</w:t>
      </w:r>
    </w:p>
    <w:p w:rsidR="00ED40C9" w:rsidRPr="00DE6A1D" w:rsidRDefault="001C0EE7" w:rsidP="001C0EE7">
      <w:pPr>
        <w:spacing w:after="200" w:line="276" w:lineRule="auto"/>
        <w:contextualSpacing/>
        <w:rPr>
          <w:rFonts w:asciiTheme="minorHAnsi" w:hAnsiTheme="minorHAnsi" w:cstheme="minorHAnsi"/>
          <w:color w:val="FF0000"/>
          <w:sz w:val="22"/>
          <w:szCs w:val="22"/>
        </w:rPr>
      </w:pPr>
      <w:r>
        <w:rPr>
          <w:rFonts w:asciiTheme="minorHAnsi" w:hAnsiTheme="minorHAnsi" w:cstheme="minorHAnsi"/>
          <w:sz w:val="22"/>
          <w:szCs w:val="22"/>
        </w:rPr>
        <w:t xml:space="preserve">                                                              nr tel. 261 547 069</w:t>
      </w:r>
      <w:r w:rsidR="00ED40C9" w:rsidRPr="00DE6A1D">
        <w:rPr>
          <w:rFonts w:asciiTheme="minorHAnsi" w:hAnsiTheme="minorHAnsi" w:cstheme="minorHAnsi"/>
          <w:sz w:val="22"/>
          <w:szCs w:val="22"/>
        </w:rPr>
        <w:t>.</w:t>
      </w:r>
    </w:p>
    <w:p w:rsidR="00ED40C9" w:rsidRPr="00DE6A1D" w:rsidRDefault="00ED40C9" w:rsidP="00ED40C9">
      <w:pPr>
        <w:jc w:val="both"/>
        <w:rPr>
          <w:rFonts w:asciiTheme="minorHAnsi" w:hAnsiTheme="minorHAnsi" w:cstheme="minorHAnsi"/>
          <w:b/>
          <w:sz w:val="22"/>
          <w:szCs w:val="22"/>
        </w:rPr>
      </w:pPr>
    </w:p>
    <w:p w:rsidR="0061221C" w:rsidRPr="00DE6A1D" w:rsidRDefault="00ED40C9" w:rsidP="0061221C">
      <w:pPr>
        <w:pStyle w:val="Tytu"/>
        <w:rPr>
          <w:rFonts w:asciiTheme="minorHAnsi" w:eastAsia="Calibri" w:hAnsiTheme="minorHAnsi" w:cstheme="minorHAnsi"/>
          <w:b/>
          <w:sz w:val="22"/>
          <w:szCs w:val="22"/>
        </w:rPr>
      </w:pPr>
      <w:r w:rsidRPr="00DE6A1D">
        <w:rPr>
          <w:rFonts w:asciiTheme="minorHAnsi" w:eastAsia="Calibri" w:hAnsiTheme="minorHAnsi" w:cstheme="minorHAnsi"/>
          <w:b/>
          <w:sz w:val="22"/>
          <w:szCs w:val="22"/>
        </w:rPr>
        <w:t>Rozdział XIII. Termin związania ofertą.</w:t>
      </w:r>
    </w:p>
    <w:p w:rsidR="00ED40C9" w:rsidRPr="00DE6A1D" w:rsidRDefault="00ED40C9" w:rsidP="0021182D">
      <w:pPr>
        <w:numPr>
          <w:ilvl w:val="0"/>
          <w:numId w:val="2"/>
        </w:numPr>
        <w:spacing w:after="200" w:line="276" w:lineRule="auto"/>
        <w:ind w:left="284" w:hanging="283"/>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Wykonawca jest związany terminem złożonej oferty do dnia </w:t>
      </w:r>
      <w:r w:rsidR="006222FF" w:rsidRPr="006222FF">
        <w:rPr>
          <w:rFonts w:asciiTheme="minorHAnsi" w:hAnsiTheme="minorHAnsi" w:cstheme="minorHAnsi"/>
          <w:b/>
          <w:sz w:val="22"/>
          <w:szCs w:val="22"/>
        </w:rPr>
        <w:t>2</w:t>
      </w:r>
      <w:r w:rsidR="00ED6336">
        <w:rPr>
          <w:rFonts w:asciiTheme="minorHAnsi" w:hAnsiTheme="minorHAnsi" w:cstheme="minorHAnsi"/>
          <w:b/>
          <w:sz w:val="22"/>
          <w:szCs w:val="22"/>
        </w:rPr>
        <w:t>5</w:t>
      </w:r>
      <w:r w:rsidR="003E30B9" w:rsidRPr="006222FF">
        <w:rPr>
          <w:rFonts w:asciiTheme="minorHAnsi" w:hAnsiTheme="minorHAnsi" w:cstheme="minorHAnsi"/>
          <w:b/>
          <w:sz w:val="22"/>
          <w:szCs w:val="22"/>
        </w:rPr>
        <w:t>.09.</w:t>
      </w:r>
      <w:r w:rsidR="00F41831" w:rsidRPr="006222FF">
        <w:rPr>
          <w:rFonts w:asciiTheme="minorHAnsi" w:hAnsiTheme="minorHAnsi" w:cstheme="minorHAnsi"/>
          <w:b/>
          <w:sz w:val="22"/>
          <w:szCs w:val="22"/>
        </w:rPr>
        <w:t>2022</w:t>
      </w:r>
      <w:r w:rsidRPr="006222FF">
        <w:rPr>
          <w:rFonts w:asciiTheme="minorHAnsi" w:hAnsiTheme="minorHAnsi" w:cstheme="minorHAnsi"/>
          <w:sz w:val="22"/>
          <w:szCs w:val="22"/>
        </w:rPr>
        <w:t xml:space="preserve">r. </w:t>
      </w:r>
      <w:r w:rsidR="00F94F2F" w:rsidRPr="00DE6A1D">
        <w:rPr>
          <w:rFonts w:asciiTheme="minorHAnsi" w:hAnsiTheme="minorHAnsi" w:cstheme="minorHAnsi"/>
          <w:sz w:val="22"/>
          <w:szCs w:val="22"/>
        </w:rPr>
        <w:t xml:space="preserve">tj. </w:t>
      </w:r>
      <w:r w:rsidRPr="00DE6A1D">
        <w:rPr>
          <w:rFonts w:asciiTheme="minorHAnsi" w:hAnsiTheme="minorHAnsi" w:cstheme="minorHAnsi"/>
          <w:sz w:val="22"/>
          <w:szCs w:val="22"/>
        </w:rPr>
        <w:t>nie dłużej niż 90 dni od dnia upływu terminu składania ofert.</w:t>
      </w:r>
    </w:p>
    <w:p w:rsidR="00ED40C9" w:rsidRPr="00DE6A1D" w:rsidRDefault="00ED40C9" w:rsidP="0021182D">
      <w:pPr>
        <w:numPr>
          <w:ilvl w:val="0"/>
          <w:numId w:val="2"/>
        </w:numPr>
        <w:spacing w:after="200" w:line="276" w:lineRule="auto"/>
        <w:ind w:left="284" w:hanging="283"/>
        <w:contextualSpacing/>
        <w:jc w:val="both"/>
        <w:rPr>
          <w:rFonts w:asciiTheme="minorHAnsi" w:hAnsiTheme="minorHAnsi" w:cstheme="minorHAnsi"/>
          <w:sz w:val="22"/>
          <w:szCs w:val="22"/>
        </w:rPr>
      </w:pPr>
      <w:r w:rsidRPr="00DE6A1D">
        <w:rPr>
          <w:rFonts w:asciiTheme="minorHAnsi" w:hAnsiTheme="minorHAnsi" w:cstheme="minorHAnsi"/>
          <w:sz w:val="22"/>
          <w:szCs w:val="22"/>
        </w:rPr>
        <w:t>Pierwszym dniem terminu związania ofertą jest dzień, w którym upływa termin składania ofert.</w:t>
      </w:r>
    </w:p>
    <w:p w:rsidR="00ED40C9" w:rsidRPr="00DE6A1D" w:rsidRDefault="00ED40C9" w:rsidP="0021182D">
      <w:pPr>
        <w:numPr>
          <w:ilvl w:val="0"/>
          <w:numId w:val="2"/>
        </w:numPr>
        <w:spacing w:after="200" w:line="276" w:lineRule="auto"/>
        <w:ind w:left="284" w:hanging="283"/>
        <w:contextualSpacing/>
        <w:jc w:val="both"/>
        <w:rPr>
          <w:rFonts w:asciiTheme="minorHAnsi" w:hAnsiTheme="minorHAnsi" w:cstheme="minorHAnsi"/>
          <w:sz w:val="22"/>
          <w:szCs w:val="22"/>
        </w:rPr>
      </w:pPr>
      <w:r w:rsidRPr="00DE6A1D">
        <w:rPr>
          <w:rFonts w:asciiTheme="minorHAnsi" w:hAnsiTheme="minorHAnsi" w:cstheme="minorHAnsi"/>
          <w:sz w:val="22"/>
          <w:szCs w:val="22"/>
        </w:rPr>
        <w:t>Zamawiający przed upływem terminu związania ofertą, zwraca się jednokrotnie do wykonawców o wyrażenie zgody na przedłużenie terminu związania ofertą o wskazywany przez niego okres, nie dłuższy niż 60 dni.</w:t>
      </w:r>
    </w:p>
    <w:p w:rsidR="00ED40C9" w:rsidRPr="00DE6A1D" w:rsidRDefault="00ED40C9" w:rsidP="0021182D">
      <w:pPr>
        <w:numPr>
          <w:ilvl w:val="0"/>
          <w:numId w:val="2"/>
        </w:numPr>
        <w:spacing w:after="200" w:line="276" w:lineRule="auto"/>
        <w:ind w:left="284" w:hanging="283"/>
        <w:contextualSpacing/>
        <w:jc w:val="both"/>
        <w:rPr>
          <w:rFonts w:asciiTheme="minorHAnsi" w:hAnsiTheme="minorHAnsi" w:cstheme="minorHAnsi"/>
          <w:sz w:val="22"/>
          <w:szCs w:val="22"/>
        </w:rPr>
      </w:pPr>
      <w:r w:rsidRPr="00DE6A1D">
        <w:rPr>
          <w:rFonts w:asciiTheme="minorHAnsi" w:hAnsiTheme="minorHAnsi" w:cstheme="minorHAnsi"/>
          <w:sz w:val="22"/>
          <w:szCs w:val="22"/>
        </w:rPr>
        <w:t>Przedłużenie terminu związania ofertą, o którym mowa w ust. 3, wymaga złożenia przez wykonawcę pisemnego oświadczenia o wyrażeniu zgody na przedłużenie terminu związania ofertą.</w:t>
      </w:r>
    </w:p>
    <w:p w:rsidR="00ED40C9" w:rsidRPr="00DE6A1D" w:rsidRDefault="00ED40C9" w:rsidP="0021182D">
      <w:pPr>
        <w:numPr>
          <w:ilvl w:val="0"/>
          <w:numId w:val="2"/>
        </w:numPr>
        <w:spacing w:after="200" w:line="276" w:lineRule="auto"/>
        <w:ind w:left="284" w:hanging="283"/>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Zamawiający mocą art. 226 ust. 1 pkt 12 odrzuci ofertę, jeżeli </w:t>
      </w:r>
      <w:r w:rsidR="0032609F">
        <w:rPr>
          <w:rFonts w:asciiTheme="minorHAnsi" w:hAnsiTheme="minorHAnsi" w:cstheme="minorHAnsi"/>
          <w:sz w:val="22"/>
          <w:szCs w:val="22"/>
        </w:rPr>
        <w:t>W</w:t>
      </w:r>
      <w:r w:rsidRPr="00DE6A1D">
        <w:rPr>
          <w:rFonts w:asciiTheme="minorHAnsi" w:hAnsiTheme="minorHAnsi" w:cstheme="minorHAnsi"/>
          <w:sz w:val="22"/>
          <w:szCs w:val="22"/>
        </w:rPr>
        <w:t>ykonawca nie wyrazi pisemnej zgody na przedłużenie terminu związania ofertą;</w:t>
      </w:r>
    </w:p>
    <w:p w:rsidR="007865E3" w:rsidRPr="00DE6A1D" w:rsidRDefault="00ED40C9" w:rsidP="0021182D">
      <w:pPr>
        <w:numPr>
          <w:ilvl w:val="0"/>
          <w:numId w:val="2"/>
        </w:numPr>
        <w:spacing w:after="200" w:line="276" w:lineRule="auto"/>
        <w:ind w:left="284" w:hanging="283"/>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Zamawiający może dokonać wyboru najkorzystniejszej oferty po upływie terminu związania ofertą, jeżeli </w:t>
      </w:r>
      <w:r w:rsidR="0032609F">
        <w:rPr>
          <w:rFonts w:asciiTheme="minorHAnsi" w:hAnsiTheme="minorHAnsi" w:cstheme="minorHAnsi"/>
          <w:sz w:val="22"/>
          <w:szCs w:val="22"/>
        </w:rPr>
        <w:t>W</w:t>
      </w:r>
      <w:r w:rsidRPr="00DE6A1D">
        <w:rPr>
          <w:rFonts w:asciiTheme="minorHAnsi" w:hAnsiTheme="minorHAnsi" w:cstheme="minorHAnsi"/>
          <w:sz w:val="22"/>
          <w:szCs w:val="22"/>
        </w:rPr>
        <w:t>ykonawca w odpowiedzi na wezwanie wyrazi pisemną zgodę na wybór jego oferty po upływie terminu związania ofertą.</w:t>
      </w:r>
    </w:p>
    <w:p w:rsidR="00ED40C9" w:rsidRPr="00DE6A1D" w:rsidRDefault="00ED40C9" w:rsidP="00ED40C9">
      <w:pPr>
        <w:pStyle w:val="Tytu"/>
        <w:rPr>
          <w:rFonts w:asciiTheme="minorHAnsi" w:eastAsia="Calibri" w:hAnsiTheme="minorHAnsi" w:cstheme="minorHAnsi"/>
          <w:b/>
          <w:sz w:val="22"/>
          <w:szCs w:val="22"/>
        </w:rPr>
      </w:pPr>
      <w:r w:rsidRPr="00DE6A1D">
        <w:rPr>
          <w:rFonts w:asciiTheme="minorHAnsi" w:eastAsia="Calibri" w:hAnsiTheme="minorHAnsi" w:cstheme="minorHAnsi"/>
          <w:b/>
          <w:sz w:val="22"/>
          <w:szCs w:val="22"/>
        </w:rPr>
        <w:t>Rozdział XIV. Opis sposobu przygotowania oferty.</w:t>
      </w:r>
    </w:p>
    <w:p w:rsidR="00ED40C9" w:rsidRPr="00DE6A1D" w:rsidRDefault="00ED40C9" w:rsidP="00ED40C9">
      <w:pPr>
        <w:spacing w:after="160" w:line="259" w:lineRule="auto"/>
        <w:ind w:left="284"/>
        <w:contextualSpacing/>
        <w:jc w:val="both"/>
        <w:rPr>
          <w:rFonts w:asciiTheme="minorHAnsi" w:hAnsiTheme="minorHAnsi" w:cstheme="minorHAnsi"/>
          <w:b/>
          <w:bCs/>
          <w:color w:val="C00000"/>
          <w:sz w:val="22"/>
          <w:szCs w:val="22"/>
        </w:rPr>
      </w:pPr>
      <w:bookmarkStart w:id="6" w:name="_Hlk62383815"/>
    </w:p>
    <w:p w:rsidR="00ED40C9" w:rsidRPr="00DE6A1D" w:rsidRDefault="00ED40C9" w:rsidP="00CA3682">
      <w:pPr>
        <w:numPr>
          <w:ilvl w:val="0"/>
          <w:numId w:val="18"/>
        </w:numPr>
        <w:spacing w:line="271" w:lineRule="auto"/>
        <w:ind w:left="426" w:hanging="426"/>
        <w:contextualSpacing/>
        <w:jc w:val="both"/>
        <w:rPr>
          <w:rFonts w:asciiTheme="minorHAnsi" w:hAnsiTheme="minorHAnsi" w:cstheme="minorHAnsi"/>
          <w:b/>
          <w:bCs/>
          <w:color w:val="C00000"/>
          <w:sz w:val="22"/>
          <w:szCs w:val="22"/>
        </w:rPr>
      </w:pPr>
      <w:r w:rsidRPr="00DE6A1D">
        <w:rPr>
          <w:rFonts w:asciiTheme="minorHAnsi" w:hAnsiTheme="minorHAnsi" w:cstheme="minorHAnsi"/>
          <w:b/>
          <w:bCs/>
          <w:color w:val="C00000"/>
          <w:sz w:val="22"/>
          <w:szCs w:val="22"/>
        </w:rPr>
        <w:t>Oferta winna być przygotowana i przedstawiona w sposób zgodny z podanymi niżej wymaganiami:</w:t>
      </w:r>
    </w:p>
    <w:bookmarkEnd w:id="6"/>
    <w:p w:rsidR="00ED40C9" w:rsidRPr="00DE6A1D" w:rsidRDefault="00ED40C9" w:rsidP="00CA3682">
      <w:pPr>
        <w:numPr>
          <w:ilvl w:val="0"/>
          <w:numId w:val="10"/>
        </w:numPr>
        <w:spacing w:line="271" w:lineRule="auto"/>
        <w:rPr>
          <w:rFonts w:asciiTheme="minorHAnsi" w:hAnsiTheme="minorHAnsi" w:cstheme="minorHAnsi"/>
          <w:sz w:val="22"/>
          <w:szCs w:val="22"/>
        </w:rPr>
      </w:pPr>
      <w:r w:rsidRPr="00DE6A1D">
        <w:rPr>
          <w:rFonts w:asciiTheme="minorHAnsi" w:hAnsiTheme="minorHAnsi" w:cstheme="minorHAnsi"/>
          <w:b/>
          <w:sz w:val="22"/>
          <w:szCs w:val="22"/>
        </w:rPr>
        <w:t>Oferty należy złożyć, pod rygorem nieważności, w formie elektronicznej</w:t>
      </w:r>
      <w:r w:rsidRPr="00DE6A1D">
        <w:rPr>
          <w:rFonts w:asciiTheme="minorHAnsi" w:hAnsiTheme="minorHAnsi" w:cstheme="minorHAnsi"/>
          <w:sz w:val="22"/>
          <w:szCs w:val="22"/>
        </w:rPr>
        <w:t xml:space="preserve">. </w:t>
      </w:r>
    </w:p>
    <w:p w:rsidR="00ED40C9" w:rsidRPr="00DE6A1D" w:rsidRDefault="00ED40C9" w:rsidP="00CA3682">
      <w:pPr>
        <w:spacing w:line="271" w:lineRule="auto"/>
        <w:ind w:left="360"/>
        <w:contextualSpacing/>
        <w:jc w:val="both"/>
        <w:rPr>
          <w:rFonts w:asciiTheme="minorHAnsi" w:hAnsiTheme="minorHAnsi" w:cstheme="minorHAnsi"/>
          <w:sz w:val="22"/>
          <w:szCs w:val="22"/>
        </w:rPr>
      </w:pPr>
      <w:r w:rsidRPr="00DE6A1D">
        <w:rPr>
          <w:rFonts w:asciiTheme="minorHAnsi" w:hAnsiTheme="minorHAnsi" w:cstheme="minorHAnsi"/>
          <w:sz w:val="22"/>
          <w:szCs w:val="22"/>
        </w:rPr>
        <w:t>Oferta pod rygorem nieważności winna być sporządzona w języku polskim w</w:t>
      </w:r>
      <w:r w:rsidRPr="00DE6A1D">
        <w:rPr>
          <w:rFonts w:asciiTheme="minorHAnsi" w:hAnsiTheme="minorHAnsi" w:cstheme="minorHAnsi"/>
          <w:b/>
          <w:sz w:val="22"/>
          <w:szCs w:val="22"/>
        </w:rPr>
        <w:t xml:space="preserve"> </w:t>
      </w:r>
      <w:r w:rsidRPr="00DE6A1D">
        <w:rPr>
          <w:rFonts w:asciiTheme="minorHAnsi" w:hAnsiTheme="minorHAnsi" w:cstheme="minorHAnsi"/>
          <w:sz w:val="22"/>
          <w:szCs w:val="22"/>
        </w:rPr>
        <w:t>postaci elektronicznej</w:t>
      </w:r>
      <w:r w:rsidRPr="00DE6A1D">
        <w:rPr>
          <w:rFonts w:asciiTheme="minorHAnsi" w:hAnsiTheme="minorHAnsi" w:cstheme="minorHAnsi"/>
          <w:b/>
          <w:sz w:val="22"/>
          <w:szCs w:val="22"/>
        </w:rPr>
        <w:t xml:space="preserve"> i podpisana kwalifikowanym podpisem elektronicznym</w:t>
      </w:r>
      <w:r w:rsidRPr="00DE6A1D">
        <w:rPr>
          <w:rFonts w:asciiTheme="minorHAnsi" w:hAnsiTheme="minorHAnsi" w:cstheme="minorHAnsi"/>
          <w:sz w:val="22"/>
          <w:szCs w:val="22"/>
        </w:rPr>
        <w:t xml:space="preserve"> </w:t>
      </w:r>
      <w:r w:rsidRPr="00DE6A1D">
        <w:rPr>
          <w:rFonts w:asciiTheme="minorHAnsi" w:hAnsiTheme="minorHAnsi" w:cstheme="minorHAnsi"/>
          <w:i/>
          <w:sz w:val="22"/>
          <w:szCs w:val="22"/>
        </w:rPr>
        <w:t>(w rozumieniu  Rozporządzenia Parlamentu Europejskiego i Rady (UE) n</w:t>
      </w:r>
      <w:r w:rsidR="008B6509" w:rsidRPr="00DE6A1D">
        <w:rPr>
          <w:rFonts w:asciiTheme="minorHAnsi" w:hAnsiTheme="minorHAnsi" w:cstheme="minorHAnsi"/>
          <w:i/>
          <w:sz w:val="22"/>
          <w:szCs w:val="22"/>
        </w:rPr>
        <w:t>r 910/2014 z dnia 23 lipca 2014 </w:t>
      </w:r>
      <w:r w:rsidRPr="00DE6A1D">
        <w:rPr>
          <w:rFonts w:asciiTheme="minorHAnsi" w:hAnsiTheme="minorHAnsi" w:cstheme="minorHAnsi"/>
          <w:i/>
          <w:sz w:val="22"/>
          <w:szCs w:val="22"/>
        </w:rPr>
        <w:t>r., w sprawie identyfikacji elektronicznej i usług zaufania w odniesieniu do transakcji elektronicznych na rynku wewnętrznym oraz uchylające dyrektywę 1999/93/WE)</w:t>
      </w:r>
      <w:r w:rsidRPr="00DE6A1D">
        <w:rPr>
          <w:rFonts w:asciiTheme="minorHAnsi" w:hAnsiTheme="minorHAnsi" w:cstheme="minorHAnsi"/>
          <w:sz w:val="22"/>
          <w:szCs w:val="22"/>
        </w:rPr>
        <w:t xml:space="preserve"> </w:t>
      </w:r>
      <w:r w:rsidRPr="00DE6A1D">
        <w:rPr>
          <w:rFonts w:asciiTheme="minorHAnsi" w:hAnsiTheme="minorHAnsi" w:cstheme="minorHAnsi"/>
          <w:b/>
          <w:sz w:val="22"/>
          <w:szCs w:val="22"/>
        </w:rPr>
        <w:t xml:space="preserve">przez osobę/osoby uprawnione do reprezentowania Wykonawcy </w:t>
      </w:r>
      <w:r w:rsidRPr="00DE6A1D">
        <w:rPr>
          <w:rFonts w:asciiTheme="minorHAnsi" w:hAnsiTheme="minorHAnsi" w:cstheme="minorHAnsi"/>
          <w:sz w:val="22"/>
          <w:szCs w:val="22"/>
        </w:rPr>
        <w:t xml:space="preserve">w obrocie gospodarczym, zgodnie z aktem rejestracyjnym oraz wymogami ustawowymi lub przez ustawowego pełnomocnika. </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Jeśli oferta będzie podpisana kwalifikowanym podpisem elektronicznym przez pełnomocnika, należy do oferty </w:t>
      </w:r>
      <w:r w:rsidRPr="00DE6A1D">
        <w:rPr>
          <w:rFonts w:asciiTheme="minorHAnsi" w:hAnsiTheme="minorHAnsi" w:cstheme="minorHAnsi"/>
          <w:b/>
          <w:sz w:val="22"/>
          <w:szCs w:val="22"/>
        </w:rPr>
        <w:t>załączyć pełnomocnictwo</w:t>
      </w:r>
      <w:r w:rsidRPr="00DE6A1D">
        <w:rPr>
          <w:rFonts w:asciiTheme="minorHAnsi" w:hAnsiTheme="minorHAnsi" w:cstheme="minorHAnsi"/>
          <w:sz w:val="22"/>
          <w:szCs w:val="22"/>
        </w:rPr>
        <w:t xml:space="preserve"> udzielone również z zachowaniem formy elektronicznej tj. </w:t>
      </w:r>
      <w:r w:rsidRPr="00DE6A1D">
        <w:rPr>
          <w:rFonts w:asciiTheme="minorHAnsi" w:eastAsia="Arial" w:hAnsiTheme="minorHAnsi" w:cstheme="minorHAnsi"/>
          <w:color w:val="000000"/>
          <w:sz w:val="22"/>
          <w:szCs w:val="22"/>
        </w:rPr>
        <w:t>w postaci elektronicznej opatrzonej kwalifikowanym podpisem elektronicznym</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Wykonawcy składający </w:t>
      </w:r>
      <w:r w:rsidRPr="00DE6A1D">
        <w:rPr>
          <w:rFonts w:asciiTheme="minorHAnsi" w:hAnsiTheme="minorHAnsi" w:cstheme="minorHAnsi"/>
          <w:b/>
          <w:sz w:val="22"/>
          <w:szCs w:val="22"/>
        </w:rPr>
        <w:t>ofertę wspólną</w:t>
      </w:r>
      <w:r w:rsidRPr="00DE6A1D">
        <w:rPr>
          <w:rFonts w:asciiTheme="minorHAnsi" w:hAnsiTheme="minorHAnsi" w:cstheme="minorHAnsi"/>
          <w:sz w:val="22"/>
          <w:szCs w:val="22"/>
        </w:rPr>
        <w:t xml:space="preserve"> ustanawiają pełnomocnika do reprezentowania ich w</w:t>
      </w:r>
      <w:r w:rsidR="00F857C6">
        <w:rPr>
          <w:rFonts w:asciiTheme="minorHAnsi" w:hAnsiTheme="minorHAnsi" w:cstheme="minorHAnsi"/>
          <w:sz w:val="22"/>
          <w:szCs w:val="22"/>
        </w:rPr>
        <w:t> </w:t>
      </w:r>
      <w:r w:rsidRPr="00DE6A1D">
        <w:rPr>
          <w:rFonts w:asciiTheme="minorHAnsi" w:hAnsiTheme="minorHAnsi" w:cstheme="minorHAnsi"/>
          <w:sz w:val="22"/>
          <w:szCs w:val="22"/>
        </w:rPr>
        <w:t>postępowaniu o udzielenie zamówienia albo do reprezentowania ich w postępowaniu i zawarcia umowy w sprawie zamówienia publicznego.</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Wykonawcy składający ofertą wspólną </w:t>
      </w:r>
      <w:r w:rsidRPr="00DE6A1D">
        <w:rPr>
          <w:rFonts w:asciiTheme="minorHAnsi" w:hAnsiTheme="minorHAnsi" w:cstheme="minorHAnsi"/>
          <w:b/>
          <w:sz w:val="22"/>
          <w:szCs w:val="22"/>
        </w:rPr>
        <w:t>wraz z ofertą składają stosowne pełnomocnictwo</w:t>
      </w:r>
      <w:r w:rsidRPr="00DE6A1D">
        <w:rPr>
          <w:rFonts w:asciiTheme="minorHAnsi" w:hAnsiTheme="minorHAnsi" w:cstheme="minorHAnsi"/>
          <w:sz w:val="22"/>
          <w:szCs w:val="22"/>
        </w:rPr>
        <w:t xml:space="preserve"> udzielone z zachowaniem formy elektronicznej (opatrzonej kwalifikowanym podpisem elektronicznym).</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W przypadku gdy podmiotowe środki dowodowe, inne dokumenty, lub dokumenty potwierdzające umocowanie do reprezentowania odpowiednio </w:t>
      </w:r>
      <w:r w:rsidRPr="00DE6A1D">
        <w:rPr>
          <w:rFonts w:asciiTheme="minorHAnsi" w:hAnsiTheme="minorHAnsi" w:cstheme="minorHAnsi"/>
          <w:i/>
          <w:sz w:val="22"/>
          <w:szCs w:val="22"/>
        </w:rPr>
        <w:t>wykonawcy, wykonawców wspólnie ubiegających się o udzielenie zamówienia publicznego, podmiotu udostępniającego zasoby na zasadach określonych w art. 118 ustawy Pzp lub podwykonawcy niebędącego podmiotem udostępniającym zasoby na takich zasadach</w:t>
      </w:r>
      <w:r w:rsidRPr="00DE6A1D">
        <w:rPr>
          <w:rFonts w:asciiTheme="minorHAnsi" w:hAnsiTheme="minorHAnsi" w:cstheme="minorHAnsi"/>
          <w:sz w:val="22"/>
          <w:szCs w:val="22"/>
        </w:rPr>
        <w:t>,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lastRenderedPageBreak/>
        <w:t xml:space="preserve">W przypadku gdy podmiotowe </w:t>
      </w:r>
      <w:r w:rsidR="000F0E4D" w:rsidRPr="00DE6A1D">
        <w:rPr>
          <w:rFonts w:asciiTheme="minorHAnsi" w:hAnsiTheme="minorHAnsi" w:cstheme="minorHAnsi"/>
          <w:sz w:val="22"/>
          <w:szCs w:val="22"/>
        </w:rPr>
        <w:t>środki dowodowe, inne dokumenty</w:t>
      </w:r>
      <w:r w:rsidRPr="00DE6A1D">
        <w:rPr>
          <w:rFonts w:asciiTheme="minorHAnsi" w:hAnsiTheme="minorHAnsi" w:cstheme="minorHAnsi"/>
          <w:sz w:val="22"/>
          <w:szCs w:val="22"/>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Poświadczenia zgodności cyfrowego odwzorowania z dokumentem w postaci papierowej, o</w:t>
      </w:r>
      <w:r w:rsidR="00F857C6">
        <w:rPr>
          <w:rFonts w:asciiTheme="minorHAnsi" w:hAnsiTheme="minorHAnsi" w:cstheme="minorHAnsi"/>
          <w:sz w:val="22"/>
          <w:szCs w:val="22"/>
        </w:rPr>
        <w:t> </w:t>
      </w:r>
      <w:r w:rsidRPr="00DE6A1D">
        <w:rPr>
          <w:rFonts w:asciiTheme="minorHAnsi" w:hAnsiTheme="minorHAnsi" w:cstheme="minorHAnsi"/>
          <w:sz w:val="22"/>
          <w:szCs w:val="22"/>
        </w:rPr>
        <w:t>którym mowa w ust. 6,</w:t>
      </w:r>
      <w:r w:rsidRPr="00DE6A1D">
        <w:rPr>
          <w:rFonts w:asciiTheme="minorHAnsi" w:hAnsiTheme="minorHAnsi" w:cstheme="minorHAnsi"/>
          <w:color w:val="FF0000"/>
          <w:sz w:val="22"/>
          <w:szCs w:val="22"/>
        </w:rPr>
        <w:t xml:space="preserve"> </w:t>
      </w:r>
      <w:r w:rsidRPr="00DE6A1D">
        <w:rPr>
          <w:rFonts w:asciiTheme="minorHAnsi" w:hAnsiTheme="minorHAnsi" w:cstheme="minorHAnsi"/>
          <w:sz w:val="22"/>
          <w:szCs w:val="22"/>
        </w:rPr>
        <w:t>dokonuje w przypadku:</w:t>
      </w:r>
    </w:p>
    <w:p w:rsidR="00D224AF" w:rsidRDefault="00ED40C9" w:rsidP="00DB0EA5">
      <w:pPr>
        <w:pStyle w:val="Akapitzlist"/>
        <w:numPr>
          <w:ilvl w:val="1"/>
          <w:numId w:val="32"/>
        </w:numPr>
        <w:spacing w:line="271" w:lineRule="auto"/>
        <w:ind w:left="851" w:hanging="284"/>
        <w:jc w:val="both"/>
        <w:rPr>
          <w:rFonts w:asciiTheme="minorHAnsi" w:hAnsiTheme="minorHAnsi" w:cstheme="minorHAnsi"/>
          <w:sz w:val="22"/>
          <w:szCs w:val="22"/>
        </w:rPr>
      </w:pPr>
      <w:r w:rsidRPr="00D224AF">
        <w:rPr>
          <w:rFonts w:asciiTheme="minorHAnsi" w:hAnsiTheme="minorHAnsi" w:cstheme="minorHAnsi"/>
          <w:sz w:val="22"/>
          <w:szCs w:val="22"/>
        </w:rPr>
        <w:t>podmiotowych środków dowodowych oraz dokumentów potwierdzających umocowanie do reprezentowania – odpowiednio wykonawca, wykonawca wspólnie ubiegający się o</w:t>
      </w:r>
      <w:r w:rsidR="00D224AF">
        <w:rPr>
          <w:rFonts w:asciiTheme="minorHAnsi" w:hAnsiTheme="minorHAnsi" w:cstheme="minorHAnsi"/>
          <w:sz w:val="22"/>
          <w:szCs w:val="22"/>
        </w:rPr>
        <w:t> </w:t>
      </w:r>
      <w:r w:rsidRPr="00D224AF">
        <w:rPr>
          <w:rFonts w:asciiTheme="minorHAnsi" w:hAnsiTheme="minorHAnsi" w:cstheme="minorHAnsi"/>
          <w:sz w:val="22"/>
          <w:szCs w:val="22"/>
        </w:rPr>
        <w:t>udzielenie zamówienia, podmiot udostępniający zasoby lub podwykonawca, w zakresie podmiotowych środków dowodowych lub dokumentów potwierdzających umocowanie do reprezentowania, które każdego z nich dotyczą;</w:t>
      </w:r>
    </w:p>
    <w:p w:rsidR="00ED40C9" w:rsidRPr="00D224AF" w:rsidRDefault="00ED40C9" w:rsidP="00DB0EA5">
      <w:pPr>
        <w:pStyle w:val="Akapitzlist"/>
        <w:numPr>
          <w:ilvl w:val="1"/>
          <w:numId w:val="32"/>
        </w:numPr>
        <w:spacing w:line="271" w:lineRule="auto"/>
        <w:ind w:left="851" w:hanging="284"/>
        <w:jc w:val="both"/>
        <w:rPr>
          <w:rFonts w:asciiTheme="minorHAnsi" w:hAnsiTheme="minorHAnsi" w:cstheme="minorHAnsi"/>
          <w:sz w:val="22"/>
          <w:szCs w:val="22"/>
        </w:rPr>
      </w:pPr>
      <w:r w:rsidRPr="00D224AF">
        <w:rPr>
          <w:rFonts w:asciiTheme="minorHAnsi" w:hAnsiTheme="minorHAnsi" w:cstheme="minorHAnsi"/>
          <w:sz w:val="22"/>
          <w:szCs w:val="22"/>
        </w:rPr>
        <w:t>innych dokumentów – odpowiednio wykonawca lub wykonawca wspólnie ubiegający się o</w:t>
      </w:r>
      <w:r w:rsidR="00D224AF">
        <w:rPr>
          <w:rFonts w:asciiTheme="minorHAnsi" w:hAnsiTheme="minorHAnsi" w:cstheme="minorHAnsi"/>
          <w:sz w:val="22"/>
          <w:szCs w:val="22"/>
        </w:rPr>
        <w:t> </w:t>
      </w:r>
      <w:r w:rsidRPr="00D224AF">
        <w:rPr>
          <w:rFonts w:asciiTheme="minorHAnsi" w:hAnsiTheme="minorHAnsi" w:cstheme="minorHAnsi"/>
          <w:sz w:val="22"/>
          <w:szCs w:val="22"/>
        </w:rPr>
        <w:t>udzielenie zamówienia, w zakresie dokumentów, które każdego z nich dotyczą.</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Poświadczenia zgodności cyfrowego odwzorowania z dokumentem w postaci papierowej, o</w:t>
      </w:r>
      <w:r w:rsidR="00D224AF">
        <w:rPr>
          <w:rFonts w:asciiTheme="minorHAnsi" w:hAnsiTheme="minorHAnsi" w:cstheme="minorHAnsi"/>
          <w:sz w:val="22"/>
          <w:szCs w:val="22"/>
        </w:rPr>
        <w:t> </w:t>
      </w:r>
      <w:r w:rsidRPr="00DE6A1D">
        <w:rPr>
          <w:rFonts w:asciiTheme="minorHAnsi" w:hAnsiTheme="minorHAnsi" w:cstheme="minorHAnsi"/>
          <w:sz w:val="22"/>
          <w:szCs w:val="22"/>
        </w:rPr>
        <w:t>którym mowa w ust. 6, może dokonać również notariusz.</w:t>
      </w:r>
      <w:r w:rsidRPr="00DE6A1D">
        <w:rPr>
          <w:rFonts w:asciiTheme="minorHAnsi" w:hAnsiTheme="minorHAnsi" w:cstheme="minorHAnsi"/>
        </w:rPr>
        <w:t xml:space="preserve"> </w:t>
      </w:r>
      <w:r w:rsidRPr="00DE6A1D">
        <w:rPr>
          <w:rFonts w:asciiTheme="minorHAnsi" w:hAnsiTheme="minorHAnsi" w:cstheme="minorHAnsi"/>
          <w:sz w:val="22"/>
          <w:szCs w:val="22"/>
        </w:rPr>
        <w:t>Elektroniczne poświadczenie zgodności odpisu, wyciągu lub kopii z okazanym dokumentem notariusz opatruje kwalifikowanym podpisem elektronicznym.</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Przez cyfrowe odwzorowanie, o którym mowa w ust. 6-8, należy rozumieć dokument elektroniczny będący kopią elektroniczną treści zapisanej w postaci papierowej, umożliwiający zapoznanie się z</w:t>
      </w:r>
      <w:r w:rsidR="00D224AF">
        <w:rPr>
          <w:rFonts w:asciiTheme="minorHAnsi" w:hAnsiTheme="minorHAnsi" w:cstheme="minorHAnsi"/>
          <w:sz w:val="22"/>
          <w:szCs w:val="22"/>
        </w:rPr>
        <w:t> </w:t>
      </w:r>
      <w:r w:rsidRPr="00DE6A1D">
        <w:rPr>
          <w:rFonts w:asciiTheme="minorHAnsi" w:hAnsiTheme="minorHAnsi" w:cstheme="minorHAnsi"/>
          <w:sz w:val="22"/>
          <w:szCs w:val="22"/>
        </w:rPr>
        <w:t>tą treścią i jej zrozumienie, bez konieczności bezpośredniego dostępu do oryginału.</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Wykonawca składa ofertę zgodnie z wymaganiami i treścią SWZ. Dokumenty, dla których Zamawiający określił wzory w formie formularzy załączonych do niniejszej SWZ, winny być wypełnione zgodnie z tymi wzorami, co do treści oraz opisu kolumn i wierszy. Wzory te stanowią minimalny katalog wymaganych informacji – wykonawca winien podać wszystkie niezbędne informacje pozwalające na ocenę jego oferty.</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W przypadku, gdy informacje wskazane w formularzu nie dotyczą Wykonawcy należy wpisać „nie dotyczy” w odpowiednią rubrykę formularza, pominąć lub wykreślić. </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Zgodnie z art. 18 ust. 3 ustawy Pzp, </w:t>
      </w:r>
      <w:r w:rsidRPr="00DE6A1D">
        <w:rPr>
          <w:rFonts w:asciiTheme="minorHAnsi" w:hAnsiTheme="minorHAnsi" w:cstheme="minorHAnsi"/>
          <w:b/>
          <w:bCs/>
          <w:sz w:val="22"/>
          <w:szCs w:val="22"/>
        </w:rPr>
        <w:t>Zamawiający nie ujawni informacji stanowiących tajemnicę przedsiębiorstwa</w:t>
      </w:r>
      <w:r w:rsidRPr="00DE6A1D">
        <w:rPr>
          <w:rFonts w:asciiTheme="minorHAnsi" w:hAnsiTheme="minorHAnsi" w:cstheme="minorHAnsi"/>
          <w:sz w:val="22"/>
          <w:szCs w:val="22"/>
        </w:rPr>
        <w:t xml:space="preserve"> w rozumieniu ustawy z dnia 16 kwietnia 1993 r. o zwalczaniu nieuczciwej konkurencji</w:t>
      </w:r>
      <w:r w:rsidR="000F0E4D" w:rsidRPr="00DE6A1D">
        <w:rPr>
          <w:rFonts w:asciiTheme="minorHAnsi" w:hAnsiTheme="minorHAnsi" w:cstheme="minorHAnsi"/>
          <w:sz w:val="22"/>
          <w:szCs w:val="22"/>
        </w:rPr>
        <w:t>, jeżeli wykonawca</w:t>
      </w:r>
      <w:r w:rsidRPr="00DE6A1D">
        <w:rPr>
          <w:rFonts w:asciiTheme="minorHAnsi" w:hAnsiTheme="minorHAnsi" w:cstheme="minorHAnsi"/>
          <w:sz w:val="22"/>
          <w:szCs w:val="22"/>
        </w:rPr>
        <w:t xml:space="preserve"> wraz z przekazaniem takich informacji, zastrzegł, że nie mogą być one udostępniane oraz wykazał, że zastrzeżone informacje stanowią tajemnicę przedsiębiorstwa. Wykonawca nie może zastrzec informacji, o których mowa w art. 222 ust. 5 ustawy Pzp. </w:t>
      </w:r>
    </w:p>
    <w:p w:rsidR="00EA05B0" w:rsidRPr="00DE6A1D" w:rsidRDefault="00EA05B0" w:rsidP="00EA05B0">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Wykonawca zobowiązany jest nie później niż w terminie przekazania informacji zastrzec, że przekazywane informacje stanowią tajemnicę przedsiębiorstwa, zgodnie z jej definicją w art. 11 ust. 2 ustawy o zwalczaniu nieuczciwej konkurencji  oraz, że nie mogą być udostępniane, a w złożonym zastrzeżeniu wykazać w szczególności, iż:</w:t>
      </w:r>
    </w:p>
    <w:p w:rsidR="00EA05B0" w:rsidRPr="00DE6A1D" w:rsidRDefault="00EA05B0" w:rsidP="00DB0EA5">
      <w:pPr>
        <w:pStyle w:val="Akapitzlist"/>
        <w:numPr>
          <w:ilvl w:val="1"/>
          <w:numId w:val="28"/>
        </w:numPr>
        <w:spacing w:line="271" w:lineRule="auto"/>
        <w:ind w:left="1134" w:hanging="567"/>
        <w:jc w:val="both"/>
        <w:rPr>
          <w:rFonts w:asciiTheme="minorHAnsi" w:hAnsiTheme="minorHAnsi" w:cstheme="minorHAnsi"/>
          <w:sz w:val="22"/>
          <w:szCs w:val="22"/>
        </w:rPr>
      </w:pPr>
      <w:r w:rsidRPr="00DE6A1D">
        <w:rPr>
          <w:rFonts w:asciiTheme="minorHAnsi" w:hAnsiTheme="minorHAnsi" w:cstheme="minorHAnsi"/>
          <w:sz w:val="22"/>
          <w:szCs w:val="22"/>
        </w:rPr>
        <w:t xml:space="preserve">zastrzeżone informacje posiadają dla niego wartość gospodarczą (techniczną, technologiczną, organizacyjną inną), </w:t>
      </w:r>
    </w:p>
    <w:p w:rsidR="00EA05B0" w:rsidRPr="00DE6A1D" w:rsidRDefault="00EA05B0" w:rsidP="00DB0EA5">
      <w:pPr>
        <w:pStyle w:val="Akapitzlist"/>
        <w:numPr>
          <w:ilvl w:val="1"/>
          <w:numId w:val="28"/>
        </w:numPr>
        <w:spacing w:line="271" w:lineRule="auto"/>
        <w:ind w:firstLine="147"/>
        <w:jc w:val="both"/>
        <w:rPr>
          <w:rFonts w:asciiTheme="minorHAnsi" w:hAnsiTheme="minorHAnsi" w:cstheme="minorHAnsi"/>
          <w:sz w:val="22"/>
          <w:szCs w:val="22"/>
        </w:rPr>
      </w:pPr>
      <w:r w:rsidRPr="00DE6A1D">
        <w:rPr>
          <w:rFonts w:asciiTheme="minorHAnsi" w:hAnsiTheme="minorHAnsi" w:cstheme="minorHAnsi"/>
          <w:sz w:val="22"/>
          <w:szCs w:val="22"/>
        </w:rPr>
        <w:t xml:space="preserve">podjął niezbędne działania w celu zachowania ich poufności. </w:t>
      </w:r>
    </w:p>
    <w:p w:rsidR="00ED40C9" w:rsidRPr="00DE6A1D" w:rsidRDefault="00ED40C9" w:rsidP="00CA3682">
      <w:pPr>
        <w:numPr>
          <w:ilvl w:val="0"/>
          <w:numId w:val="10"/>
        </w:numPr>
        <w:spacing w:line="271" w:lineRule="auto"/>
        <w:jc w:val="both"/>
        <w:rPr>
          <w:rFonts w:asciiTheme="minorHAnsi" w:hAnsiTheme="minorHAnsi" w:cstheme="minorHAnsi"/>
          <w:sz w:val="22"/>
          <w:szCs w:val="22"/>
        </w:rPr>
      </w:pPr>
      <w:r w:rsidRPr="00DE6A1D">
        <w:rPr>
          <w:rFonts w:asciiTheme="minorHAnsi" w:hAnsiTheme="minorHAnsi" w:cstheme="minorHAnsi"/>
          <w:sz w:val="22"/>
          <w:szCs w:val="22"/>
        </w:rPr>
        <w:t xml:space="preserve">Wszelkie informacje stanowiące tajemnicę przedsiębiorstwa w rozumieniu ustawy z dnia 16 kwietnia 1993 r. o zwalczaniu nieuczciwej konkurencji (Dz. U. z </w:t>
      </w:r>
      <w:r w:rsidR="0032609F">
        <w:rPr>
          <w:rFonts w:asciiTheme="minorHAnsi" w:hAnsiTheme="minorHAnsi" w:cstheme="minorHAnsi"/>
          <w:sz w:val="22"/>
          <w:szCs w:val="22"/>
        </w:rPr>
        <w:t>2020</w:t>
      </w:r>
      <w:r w:rsidRPr="00DE6A1D">
        <w:rPr>
          <w:rFonts w:asciiTheme="minorHAnsi" w:hAnsiTheme="minorHAnsi" w:cstheme="minorHAnsi"/>
          <w:sz w:val="22"/>
          <w:szCs w:val="22"/>
        </w:rPr>
        <w:t xml:space="preserve"> r. poz. </w:t>
      </w:r>
      <w:r w:rsidR="0032609F">
        <w:rPr>
          <w:rFonts w:asciiTheme="minorHAnsi" w:hAnsiTheme="minorHAnsi" w:cstheme="minorHAnsi"/>
          <w:sz w:val="22"/>
          <w:szCs w:val="22"/>
        </w:rPr>
        <w:t>1913</w:t>
      </w:r>
      <w:r w:rsidRPr="00DE6A1D">
        <w:rPr>
          <w:rFonts w:asciiTheme="minorHAnsi" w:hAnsiTheme="minorHAnsi" w:cstheme="minorHAnsi"/>
          <w:sz w:val="22"/>
          <w:szCs w:val="22"/>
        </w:rPr>
        <w:t>), które Wykonawca zastrzeże jako tajemnicę przedsiębiorstwa, powinny zostać złożone na Platformie zakupowej w specjalnie do tego przygotowanej sekcji, w osobnym pliku. Sposób zamieszczenia informacji stanowiących tajemnic</w:t>
      </w:r>
      <w:r w:rsidR="0032609F">
        <w:rPr>
          <w:rFonts w:asciiTheme="minorHAnsi" w:hAnsiTheme="minorHAnsi" w:cstheme="minorHAnsi"/>
          <w:sz w:val="22"/>
          <w:szCs w:val="22"/>
        </w:rPr>
        <w:t>ę</w:t>
      </w:r>
      <w:r w:rsidRPr="00DE6A1D">
        <w:rPr>
          <w:rFonts w:asciiTheme="minorHAnsi" w:hAnsiTheme="minorHAnsi" w:cstheme="minorHAnsi"/>
          <w:sz w:val="22"/>
          <w:szCs w:val="22"/>
        </w:rPr>
        <w:t xml:space="preserve"> przedsiębiorstwa został określony w </w:t>
      </w:r>
      <w:r w:rsidRPr="00DE6A1D">
        <w:rPr>
          <w:rFonts w:asciiTheme="minorHAnsi" w:hAnsiTheme="minorHAnsi" w:cstheme="minorHAnsi"/>
          <w:i/>
          <w:sz w:val="22"/>
          <w:szCs w:val="22"/>
        </w:rPr>
        <w:t>Instrukcji składania ofert dla Wykonawców.</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lastRenderedPageBreak/>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Dokumenty stanowiące tajemnicę przedsiębiorstwa powinny zostać złożone na Platformie zakupowej w specjalnie do tego przygotowanej sekcji.  </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Dokumenty sporządzone w języku obcym należy składać wraz z tłumaczeniem na język polski. </w:t>
      </w:r>
    </w:p>
    <w:p w:rsidR="00ED40C9" w:rsidRPr="00DE6A1D" w:rsidRDefault="00ED40C9" w:rsidP="00CA3682">
      <w:pPr>
        <w:numPr>
          <w:ilvl w:val="0"/>
          <w:numId w:val="10"/>
        </w:numPr>
        <w:spacing w:line="271"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Podmiotowe środki dowodowe oraz inne dokumenty </w:t>
      </w:r>
      <w:r w:rsidR="00FB3BD9" w:rsidRPr="00DE6A1D">
        <w:rPr>
          <w:rFonts w:asciiTheme="minorHAnsi" w:hAnsiTheme="minorHAnsi" w:cstheme="minorHAnsi"/>
          <w:sz w:val="22"/>
          <w:szCs w:val="22"/>
        </w:rPr>
        <w:t>lub oświadczenia, sporządzone w </w:t>
      </w:r>
      <w:r w:rsidRPr="00DE6A1D">
        <w:rPr>
          <w:rFonts w:asciiTheme="minorHAnsi" w:hAnsiTheme="minorHAnsi" w:cstheme="minorHAnsi"/>
          <w:sz w:val="22"/>
          <w:szCs w:val="22"/>
        </w:rPr>
        <w:t xml:space="preserve">języku obcym przekazuje się wraz z tłumaczeniem na język polski. </w:t>
      </w:r>
    </w:p>
    <w:p w:rsidR="00ED40C9" w:rsidRPr="00DE6A1D" w:rsidRDefault="00ED40C9" w:rsidP="00ED40C9">
      <w:pPr>
        <w:spacing w:after="160" w:line="259" w:lineRule="auto"/>
        <w:ind w:left="426"/>
        <w:contextualSpacing/>
        <w:jc w:val="both"/>
        <w:rPr>
          <w:rFonts w:asciiTheme="minorHAnsi" w:hAnsiTheme="minorHAnsi" w:cstheme="minorHAnsi"/>
          <w:b/>
          <w:bCs/>
          <w:color w:val="C00000"/>
          <w:sz w:val="22"/>
          <w:szCs w:val="22"/>
        </w:rPr>
      </w:pPr>
    </w:p>
    <w:p w:rsidR="00ED40C9" w:rsidRPr="00DE6A1D" w:rsidRDefault="00FB3BD9" w:rsidP="00321D59">
      <w:pPr>
        <w:numPr>
          <w:ilvl w:val="0"/>
          <w:numId w:val="18"/>
        </w:numPr>
        <w:spacing w:after="160" w:line="259" w:lineRule="auto"/>
        <w:ind w:left="426" w:hanging="426"/>
        <w:contextualSpacing/>
        <w:jc w:val="both"/>
        <w:rPr>
          <w:rFonts w:asciiTheme="minorHAnsi" w:hAnsiTheme="minorHAnsi" w:cstheme="minorHAnsi"/>
          <w:b/>
          <w:bCs/>
          <w:color w:val="C00000"/>
          <w:sz w:val="22"/>
          <w:szCs w:val="22"/>
        </w:rPr>
      </w:pPr>
      <w:r w:rsidRPr="00DE6A1D">
        <w:rPr>
          <w:rFonts w:asciiTheme="minorHAnsi" w:hAnsiTheme="minorHAnsi" w:cstheme="minorHAnsi"/>
          <w:b/>
          <w:bCs/>
          <w:color w:val="C00000"/>
          <w:sz w:val="22"/>
          <w:szCs w:val="22"/>
        </w:rPr>
        <w:t>ZAWARTOŚĆ OFERTY</w:t>
      </w:r>
      <w:r w:rsidR="00ED40C9" w:rsidRPr="00DE6A1D">
        <w:rPr>
          <w:rFonts w:asciiTheme="minorHAnsi" w:hAnsiTheme="minorHAnsi" w:cstheme="minorHAnsi"/>
          <w:b/>
          <w:bCs/>
          <w:color w:val="C00000"/>
          <w:sz w:val="22"/>
          <w:szCs w:val="22"/>
        </w:rPr>
        <w:t>:</w:t>
      </w:r>
    </w:p>
    <w:p w:rsidR="00A91AFB" w:rsidRPr="00DE6A1D" w:rsidRDefault="00A91AFB" w:rsidP="00A91AFB">
      <w:pPr>
        <w:spacing w:after="160" w:line="259" w:lineRule="auto"/>
        <w:ind w:left="426"/>
        <w:contextualSpacing/>
        <w:jc w:val="both"/>
        <w:rPr>
          <w:rFonts w:asciiTheme="minorHAnsi" w:hAnsiTheme="minorHAnsi" w:cstheme="minorHAnsi"/>
          <w:b/>
          <w:bCs/>
          <w:color w:val="C00000"/>
          <w:sz w:val="22"/>
          <w:szCs w:val="22"/>
        </w:rPr>
      </w:pPr>
      <w:r w:rsidRPr="00DE6A1D">
        <w:rPr>
          <w:rFonts w:asciiTheme="minorHAnsi" w:hAnsiTheme="minorHAnsi" w:cstheme="minorHAnsi"/>
          <w:b/>
          <w:bCs/>
          <w:sz w:val="22"/>
          <w:szCs w:val="22"/>
        </w:rPr>
        <w:t>Oferta musi zawiera</w:t>
      </w:r>
      <w:r w:rsidRPr="00F97DC1">
        <w:rPr>
          <w:rFonts w:asciiTheme="minorHAnsi" w:hAnsiTheme="minorHAnsi" w:cstheme="minorHAnsi"/>
          <w:b/>
          <w:bCs/>
          <w:sz w:val="22"/>
          <w:szCs w:val="22"/>
        </w:rPr>
        <w:t>ć:</w:t>
      </w:r>
    </w:p>
    <w:p w:rsidR="00ED40C9" w:rsidRDefault="006B7425" w:rsidP="00321D59">
      <w:pPr>
        <w:numPr>
          <w:ilvl w:val="0"/>
          <w:numId w:val="11"/>
        </w:numPr>
        <w:spacing w:after="160" w:line="259" w:lineRule="auto"/>
        <w:ind w:left="993" w:hanging="284"/>
        <w:contextualSpacing/>
        <w:jc w:val="both"/>
        <w:rPr>
          <w:rFonts w:asciiTheme="minorHAnsi" w:hAnsiTheme="minorHAnsi" w:cstheme="minorHAnsi"/>
          <w:sz w:val="22"/>
          <w:szCs w:val="22"/>
        </w:rPr>
      </w:pPr>
      <w:r w:rsidRPr="00DE6A1D">
        <w:rPr>
          <w:rFonts w:asciiTheme="minorHAnsi" w:hAnsiTheme="minorHAnsi" w:cstheme="minorHAnsi"/>
          <w:b/>
          <w:bCs/>
          <w:sz w:val="22"/>
          <w:szCs w:val="22"/>
        </w:rPr>
        <w:t>FORMULARZ OFERTOWY</w:t>
      </w:r>
      <w:r w:rsidR="00ED40C9" w:rsidRPr="00DE6A1D">
        <w:rPr>
          <w:rFonts w:asciiTheme="minorHAnsi" w:hAnsiTheme="minorHAnsi" w:cstheme="minorHAnsi"/>
          <w:sz w:val="22"/>
          <w:szCs w:val="22"/>
        </w:rPr>
        <w:t xml:space="preserve"> – sporządzony zgodnie ze wzorem stanowiącym </w:t>
      </w:r>
      <w:r w:rsidR="00ED40C9" w:rsidRPr="00DE6A1D">
        <w:rPr>
          <w:rFonts w:asciiTheme="minorHAnsi" w:hAnsiTheme="minorHAnsi" w:cstheme="minorHAnsi"/>
          <w:b/>
          <w:sz w:val="22"/>
          <w:szCs w:val="22"/>
        </w:rPr>
        <w:t>Załącznik nr 1</w:t>
      </w:r>
      <w:r w:rsidR="00ED40C9" w:rsidRPr="00DE6A1D">
        <w:rPr>
          <w:rFonts w:asciiTheme="minorHAnsi" w:hAnsiTheme="minorHAnsi" w:cstheme="minorHAnsi"/>
          <w:sz w:val="22"/>
          <w:szCs w:val="22"/>
        </w:rPr>
        <w:t xml:space="preserve"> do SWZ.</w:t>
      </w:r>
    </w:p>
    <w:p w:rsidR="005A0028" w:rsidRPr="00CB256A" w:rsidRDefault="005A0028" w:rsidP="00CB256A">
      <w:pPr>
        <w:numPr>
          <w:ilvl w:val="0"/>
          <w:numId w:val="11"/>
        </w:numPr>
        <w:spacing w:after="160" w:line="259" w:lineRule="auto"/>
        <w:ind w:left="993" w:hanging="284"/>
        <w:contextualSpacing/>
        <w:jc w:val="both"/>
        <w:rPr>
          <w:rFonts w:asciiTheme="minorHAnsi" w:hAnsiTheme="minorHAnsi" w:cstheme="minorHAnsi"/>
          <w:sz w:val="22"/>
          <w:szCs w:val="22"/>
        </w:rPr>
      </w:pPr>
      <w:r>
        <w:rPr>
          <w:rFonts w:asciiTheme="minorHAnsi" w:hAnsiTheme="minorHAnsi" w:cstheme="minorHAnsi"/>
          <w:b/>
          <w:bCs/>
          <w:sz w:val="22"/>
          <w:szCs w:val="22"/>
        </w:rPr>
        <w:t xml:space="preserve">FORMULARZ CENOWY </w:t>
      </w:r>
      <w:r w:rsidRPr="00DE6A1D">
        <w:rPr>
          <w:rFonts w:asciiTheme="minorHAnsi" w:hAnsiTheme="minorHAnsi" w:cstheme="minorHAnsi"/>
          <w:sz w:val="22"/>
          <w:szCs w:val="22"/>
        </w:rPr>
        <w:t xml:space="preserve">sporządzony zgodnie ze wzorem stanowiącym </w:t>
      </w:r>
      <w:r w:rsidRPr="00DE6A1D">
        <w:rPr>
          <w:rFonts w:asciiTheme="minorHAnsi" w:hAnsiTheme="minorHAnsi" w:cstheme="minorHAnsi"/>
          <w:b/>
          <w:sz w:val="22"/>
          <w:szCs w:val="22"/>
        </w:rPr>
        <w:t xml:space="preserve">Załącznik nr </w:t>
      </w:r>
      <w:r w:rsidR="001C0EE7">
        <w:rPr>
          <w:rFonts w:asciiTheme="minorHAnsi" w:hAnsiTheme="minorHAnsi" w:cstheme="minorHAnsi"/>
          <w:b/>
          <w:sz w:val="22"/>
          <w:szCs w:val="22"/>
        </w:rPr>
        <w:t>4</w:t>
      </w:r>
      <w:r w:rsidRPr="00DE6A1D">
        <w:rPr>
          <w:rFonts w:asciiTheme="minorHAnsi" w:hAnsiTheme="minorHAnsi" w:cstheme="minorHAnsi"/>
          <w:sz w:val="22"/>
          <w:szCs w:val="22"/>
        </w:rPr>
        <w:t xml:space="preserve"> do SWZ.</w:t>
      </w:r>
    </w:p>
    <w:p w:rsidR="00A91AFB" w:rsidRPr="00DE6A1D" w:rsidRDefault="00A91AFB" w:rsidP="00A91AFB">
      <w:pPr>
        <w:tabs>
          <w:tab w:val="left" w:pos="284"/>
        </w:tabs>
        <w:autoSpaceDE w:val="0"/>
        <w:autoSpaceDN w:val="0"/>
        <w:adjustRightInd w:val="0"/>
        <w:spacing w:line="271" w:lineRule="auto"/>
        <w:ind w:left="360" w:firstLine="66"/>
        <w:jc w:val="both"/>
        <w:rPr>
          <w:rFonts w:asciiTheme="minorHAnsi" w:hAnsiTheme="minorHAnsi" w:cstheme="minorHAnsi"/>
          <w:b/>
          <w:sz w:val="22"/>
          <w:u w:val="single"/>
          <w:lang w:eastAsia="pl-PL"/>
        </w:rPr>
      </w:pPr>
      <w:r w:rsidRPr="00DE6A1D">
        <w:rPr>
          <w:rFonts w:asciiTheme="minorHAnsi" w:hAnsiTheme="minorHAnsi" w:cstheme="minorHAnsi"/>
          <w:b/>
          <w:color w:val="000000"/>
          <w:sz w:val="22"/>
        </w:rPr>
        <w:t>Wraz z ofertą wykonawca jest zobowiązany złożyć:</w:t>
      </w:r>
    </w:p>
    <w:p w:rsidR="00ED40C9" w:rsidRPr="00DE6A1D" w:rsidRDefault="00ED40C9" w:rsidP="00DB0EA5">
      <w:pPr>
        <w:numPr>
          <w:ilvl w:val="0"/>
          <w:numId w:val="26"/>
        </w:numPr>
        <w:spacing w:line="271" w:lineRule="auto"/>
        <w:ind w:left="992" w:hanging="284"/>
        <w:contextualSpacing/>
        <w:jc w:val="both"/>
        <w:rPr>
          <w:rFonts w:asciiTheme="minorHAnsi" w:hAnsiTheme="minorHAnsi" w:cstheme="minorHAnsi"/>
          <w:sz w:val="22"/>
          <w:szCs w:val="22"/>
        </w:rPr>
      </w:pPr>
      <w:r w:rsidRPr="00DE6A1D">
        <w:rPr>
          <w:rFonts w:asciiTheme="minorHAnsi" w:hAnsiTheme="minorHAnsi" w:cstheme="minorHAnsi"/>
          <w:b/>
          <w:bCs/>
          <w:sz w:val="22"/>
          <w:szCs w:val="22"/>
        </w:rPr>
        <w:t>PEŁNOMOCNICTWO LUB INNY DOKUMENT POTWIERDZAJĄCY UMOCOWANIE DO REPREZENTOWANIA WYKONAWCY</w:t>
      </w:r>
      <w:r w:rsidRPr="00DE6A1D">
        <w:rPr>
          <w:rFonts w:asciiTheme="minorHAnsi" w:hAnsiTheme="minorHAnsi" w:cstheme="minorHAnsi"/>
          <w:sz w:val="22"/>
          <w:szCs w:val="22"/>
        </w:rPr>
        <w:t xml:space="preserve">, jeżeli w imieniu </w:t>
      </w:r>
      <w:r w:rsidR="0032609F">
        <w:rPr>
          <w:rFonts w:asciiTheme="minorHAnsi" w:hAnsiTheme="minorHAnsi" w:cstheme="minorHAnsi"/>
          <w:sz w:val="22"/>
          <w:szCs w:val="22"/>
        </w:rPr>
        <w:t>W</w:t>
      </w:r>
      <w:r w:rsidRPr="00DE6A1D">
        <w:rPr>
          <w:rFonts w:asciiTheme="minorHAnsi" w:hAnsiTheme="minorHAnsi" w:cstheme="minorHAnsi"/>
          <w:sz w:val="22"/>
          <w:szCs w:val="22"/>
        </w:rPr>
        <w:t>ykonawcy działa osoba, której umocowanie do je</w:t>
      </w:r>
      <w:r w:rsidR="00FB3BD9" w:rsidRPr="00DE6A1D">
        <w:rPr>
          <w:rFonts w:asciiTheme="minorHAnsi" w:hAnsiTheme="minorHAnsi" w:cstheme="minorHAnsi"/>
          <w:sz w:val="22"/>
          <w:szCs w:val="22"/>
        </w:rPr>
        <w:t>go reprezentowania nie wynika z </w:t>
      </w:r>
      <w:r w:rsidRPr="00DE6A1D">
        <w:rPr>
          <w:rFonts w:asciiTheme="minorHAnsi" w:hAnsiTheme="minorHAnsi" w:cstheme="minorHAnsi"/>
          <w:sz w:val="22"/>
          <w:szCs w:val="22"/>
        </w:rPr>
        <w:t>dokumentów</w:t>
      </w:r>
      <w:r w:rsidRPr="00DE6A1D">
        <w:rPr>
          <w:rFonts w:asciiTheme="minorHAnsi" w:hAnsiTheme="minorHAnsi" w:cstheme="minorHAnsi"/>
        </w:rPr>
        <w:t xml:space="preserve"> </w:t>
      </w:r>
      <w:r w:rsidRPr="00DE6A1D">
        <w:rPr>
          <w:rFonts w:asciiTheme="minorHAnsi" w:hAnsiTheme="minorHAnsi" w:cstheme="minorHAnsi"/>
          <w:sz w:val="22"/>
          <w:szCs w:val="22"/>
        </w:rPr>
        <w:t xml:space="preserve">potwierdzających uprawnienie do występowania w obrocie prawnym. </w:t>
      </w:r>
    </w:p>
    <w:p w:rsidR="00936A5B" w:rsidRDefault="00ED40C9" w:rsidP="00CA3682">
      <w:pPr>
        <w:spacing w:line="271" w:lineRule="auto"/>
        <w:ind w:left="992"/>
        <w:contextualSpacing/>
        <w:jc w:val="both"/>
        <w:rPr>
          <w:rFonts w:asciiTheme="minorHAnsi" w:hAnsiTheme="minorHAnsi" w:cstheme="minorHAnsi"/>
          <w:sz w:val="22"/>
          <w:szCs w:val="22"/>
        </w:rPr>
      </w:pPr>
      <w:r w:rsidRPr="00DE6A1D">
        <w:rPr>
          <w:rFonts w:asciiTheme="minorHAnsi" w:hAnsiTheme="minorHAnsi" w:cstheme="minorHAnsi"/>
          <w:sz w:val="22"/>
          <w:szCs w:val="22"/>
        </w:rPr>
        <w:t>Przepis ust</w:t>
      </w:r>
      <w:r w:rsidR="0012570D" w:rsidRPr="00DE6A1D">
        <w:rPr>
          <w:rFonts w:asciiTheme="minorHAnsi" w:hAnsiTheme="minorHAnsi" w:cstheme="minorHAnsi"/>
          <w:sz w:val="22"/>
          <w:szCs w:val="22"/>
        </w:rPr>
        <w:t xml:space="preserve"> 1</w:t>
      </w:r>
      <w:r w:rsidRPr="00DE6A1D">
        <w:rPr>
          <w:rFonts w:asciiTheme="minorHAnsi" w:hAnsiTheme="minorHAnsi" w:cstheme="minorHAnsi"/>
          <w:sz w:val="22"/>
          <w:szCs w:val="22"/>
        </w:rPr>
        <w:t xml:space="preserve"> stosuje się odpowiednio do osoby działającej w imieniu </w:t>
      </w:r>
      <w:r w:rsidR="0032609F">
        <w:rPr>
          <w:rFonts w:asciiTheme="minorHAnsi" w:hAnsiTheme="minorHAnsi" w:cstheme="minorHAnsi"/>
          <w:sz w:val="22"/>
          <w:szCs w:val="22"/>
        </w:rPr>
        <w:t>W</w:t>
      </w:r>
      <w:r w:rsidRPr="00DE6A1D">
        <w:rPr>
          <w:rFonts w:asciiTheme="minorHAnsi" w:hAnsiTheme="minorHAnsi" w:cstheme="minorHAnsi"/>
          <w:sz w:val="22"/>
          <w:szCs w:val="22"/>
        </w:rPr>
        <w:t>ykonawców wspólnie ubiegających się o udzielenie zamówienia publicznego.</w:t>
      </w:r>
    </w:p>
    <w:p w:rsidR="00F97DC1" w:rsidRPr="00DE6A1D" w:rsidRDefault="00F97DC1" w:rsidP="00CA3682">
      <w:pPr>
        <w:spacing w:line="271" w:lineRule="auto"/>
        <w:ind w:left="992"/>
        <w:contextualSpacing/>
        <w:jc w:val="both"/>
        <w:rPr>
          <w:rFonts w:asciiTheme="minorHAnsi" w:hAnsiTheme="minorHAnsi" w:cstheme="minorHAnsi"/>
          <w:sz w:val="22"/>
          <w:szCs w:val="22"/>
        </w:rPr>
      </w:pPr>
    </w:p>
    <w:p w:rsidR="00ED40C9" w:rsidRPr="00DE6A1D" w:rsidRDefault="00ED40C9" w:rsidP="00ED40C9">
      <w:pPr>
        <w:pStyle w:val="Tytu"/>
        <w:rPr>
          <w:rFonts w:asciiTheme="minorHAnsi" w:eastAsia="Calibri" w:hAnsiTheme="minorHAnsi" w:cstheme="minorHAnsi"/>
          <w:b/>
          <w:sz w:val="22"/>
          <w:szCs w:val="22"/>
        </w:rPr>
      </w:pPr>
      <w:r w:rsidRPr="00DE6A1D">
        <w:rPr>
          <w:rFonts w:asciiTheme="minorHAnsi" w:eastAsia="Calibri" w:hAnsiTheme="minorHAnsi" w:cstheme="minorHAnsi"/>
          <w:b/>
          <w:sz w:val="22"/>
          <w:szCs w:val="22"/>
        </w:rPr>
        <w:t>Rozdział XV. Sposób oraz termin składania ofert.</w:t>
      </w:r>
    </w:p>
    <w:p w:rsidR="00ED40C9" w:rsidRPr="00DE6A1D" w:rsidRDefault="00ED40C9" w:rsidP="00321D59">
      <w:pPr>
        <w:pStyle w:val="Akapitzlist"/>
        <w:numPr>
          <w:ilvl w:val="0"/>
          <w:numId w:val="12"/>
        </w:numPr>
        <w:spacing w:after="160" w:line="259" w:lineRule="auto"/>
        <w:jc w:val="both"/>
        <w:rPr>
          <w:rFonts w:asciiTheme="minorHAnsi" w:hAnsiTheme="minorHAnsi" w:cstheme="minorHAnsi"/>
          <w:b/>
          <w:bCs/>
          <w:sz w:val="22"/>
          <w:szCs w:val="22"/>
        </w:rPr>
      </w:pPr>
      <w:r w:rsidRPr="00DE6A1D">
        <w:rPr>
          <w:rFonts w:asciiTheme="minorHAnsi" w:hAnsiTheme="minorHAnsi" w:cstheme="minorHAnsi"/>
          <w:b/>
          <w:bCs/>
          <w:sz w:val="22"/>
          <w:szCs w:val="22"/>
        </w:rPr>
        <w:t>Sposób składania ofert:</w:t>
      </w:r>
    </w:p>
    <w:p w:rsidR="00ED40C9" w:rsidRPr="00DE6A1D" w:rsidRDefault="00ED40C9" w:rsidP="00321D59">
      <w:pPr>
        <w:pStyle w:val="Akapitzlist"/>
        <w:numPr>
          <w:ilvl w:val="1"/>
          <w:numId w:val="17"/>
        </w:numPr>
        <w:spacing w:after="160" w:line="259" w:lineRule="auto"/>
        <w:ind w:left="1134" w:hanging="425"/>
        <w:jc w:val="both"/>
        <w:rPr>
          <w:rFonts w:asciiTheme="minorHAnsi" w:hAnsiTheme="minorHAnsi" w:cstheme="minorHAnsi"/>
          <w:bCs/>
          <w:sz w:val="22"/>
          <w:szCs w:val="22"/>
        </w:rPr>
      </w:pPr>
      <w:r w:rsidRPr="00DE6A1D">
        <w:rPr>
          <w:rFonts w:asciiTheme="minorHAnsi" w:hAnsiTheme="minorHAnsi" w:cstheme="minorHAnsi"/>
          <w:bCs/>
          <w:sz w:val="22"/>
          <w:szCs w:val="22"/>
        </w:rPr>
        <w:t xml:space="preserve">Wykonawca składa ofertę za pośrednictwem </w:t>
      </w:r>
      <w:r w:rsidRPr="00DE6A1D">
        <w:rPr>
          <w:rFonts w:asciiTheme="minorHAnsi" w:hAnsiTheme="minorHAnsi" w:cstheme="minorHAnsi"/>
          <w:b/>
          <w:bCs/>
          <w:sz w:val="22"/>
          <w:szCs w:val="22"/>
        </w:rPr>
        <w:t>„Formularza składania oferty”</w:t>
      </w:r>
      <w:r w:rsidRPr="00DE6A1D">
        <w:rPr>
          <w:rFonts w:asciiTheme="minorHAnsi" w:hAnsiTheme="minorHAnsi" w:cstheme="minorHAnsi"/>
          <w:bCs/>
          <w:sz w:val="22"/>
          <w:szCs w:val="22"/>
        </w:rPr>
        <w:t xml:space="preserve"> dostępnego na </w:t>
      </w:r>
      <w:hyperlink r:id="rId20" w:history="1">
        <w:r w:rsidRPr="00DE6A1D">
          <w:rPr>
            <w:rStyle w:val="Hipercze"/>
            <w:rFonts w:asciiTheme="minorHAnsi" w:hAnsiTheme="minorHAnsi" w:cstheme="minorHAnsi"/>
            <w:bCs/>
            <w:sz w:val="22"/>
            <w:szCs w:val="22"/>
          </w:rPr>
          <w:t>www.platformazakupowa.pl</w:t>
        </w:r>
      </w:hyperlink>
      <w:r w:rsidRPr="00DE6A1D">
        <w:rPr>
          <w:rFonts w:asciiTheme="minorHAnsi" w:hAnsiTheme="minorHAnsi" w:cstheme="minorHAnsi"/>
          <w:bCs/>
          <w:sz w:val="22"/>
          <w:szCs w:val="22"/>
        </w:rPr>
        <w:t xml:space="preserve"> w</w:t>
      </w:r>
      <w:r w:rsidR="00FB3BD9" w:rsidRPr="00DE6A1D">
        <w:rPr>
          <w:rFonts w:asciiTheme="minorHAnsi" w:hAnsiTheme="minorHAnsi" w:cstheme="minorHAnsi"/>
          <w:bCs/>
          <w:sz w:val="22"/>
          <w:szCs w:val="22"/>
        </w:rPr>
        <w:t xml:space="preserve"> miejscu publikacji ogłoszenia o </w:t>
      </w:r>
      <w:r w:rsidRPr="00DE6A1D">
        <w:rPr>
          <w:rFonts w:asciiTheme="minorHAnsi" w:hAnsiTheme="minorHAnsi" w:cstheme="minorHAnsi"/>
          <w:bCs/>
          <w:sz w:val="22"/>
          <w:szCs w:val="22"/>
        </w:rPr>
        <w:t>zamówieniu i SWZ.</w:t>
      </w:r>
    </w:p>
    <w:p w:rsidR="00ED40C9" w:rsidRPr="00DE6A1D" w:rsidRDefault="00ED40C9" w:rsidP="00321D59">
      <w:pPr>
        <w:pStyle w:val="Akapitzlist"/>
        <w:numPr>
          <w:ilvl w:val="1"/>
          <w:numId w:val="17"/>
        </w:numPr>
        <w:spacing w:after="160" w:line="259" w:lineRule="auto"/>
        <w:ind w:left="1134" w:hanging="425"/>
        <w:jc w:val="both"/>
        <w:rPr>
          <w:rFonts w:asciiTheme="minorHAnsi" w:hAnsiTheme="minorHAnsi" w:cstheme="minorHAnsi"/>
          <w:bCs/>
          <w:i/>
          <w:sz w:val="22"/>
          <w:szCs w:val="22"/>
        </w:rPr>
      </w:pPr>
      <w:r w:rsidRPr="00DE6A1D">
        <w:rPr>
          <w:rFonts w:asciiTheme="minorHAnsi" w:hAnsiTheme="minorHAnsi" w:cstheme="minorHAnsi"/>
          <w:bCs/>
          <w:sz w:val="22"/>
          <w:szCs w:val="22"/>
        </w:rPr>
        <w:t xml:space="preserve">Sposób składania oferty, jej wycofania, zmiany jest przedstawiony na stronie </w:t>
      </w:r>
      <w:hyperlink r:id="rId21" w:history="1">
        <w:r w:rsidRPr="00DE6A1D">
          <w:rPr>
            <w:rStyle w:val="Hipercze"/>
            <w:rFonts w:asciiTheme="minorHAnsi" w:hAnsiTheme="minorHAnsi" w:cstheme="minorHAnsi"/>
            <w:bCs/>
            <w:sz w:val="22"/>
            <w:szCs w:val="22"/>
          </w:rPr>
          <w:t>https://platformazakupowa.pl/strona/45-instrukcje</w:t>
        </w:r>
      </w:hyperlink>
      <w:r w:rsidRPr="00DE6A1D">
        <w:rPr>
          <w:rFonts w:asciiTheme="minorHAnsi" w:hAnsiTheme="minorHAnsi" w:cstheme="minorHAnsi"/>
          <w:bCs/>
          <w:sz w:val="22"/>
          <w:szCs w:val="22"/>
        </w:rPr>
        <w:t xml:space="preserve"> oznaczonej jako: </w:t>
      </w:r>
      <w:r w:rsidRPr="00DE6A1D">
        <w:rPr>
          <w:rFonts w:asciiTheme="minorHAnsi" w:hAnsiTheme="minorHAnsi" w:cstheme="minorHAnsi"/>
          <w:b/>
          <w:bCs/>
          <w:i/>
          <w:sz w:val="22"/>
          <w:szCs w:val="22"/>
        </w:rPr>
        <w:t>SKŁADANIE OFERT W POSTĘPOWANIACH</w:t>
      </w:r>
      <w:r w:rsidRPr="00DE6A1D">
        <w:rPr>
          <w:rFonts w:asciiTheme="minorHAnsi" w:hAnsiTheme="minorHAnsi" w:cstheme="minorHAnsi"/>
          <w:bCs/>
          <w:i/>
          <w:sz w:val="22"/>
          <w:szCs w:val="22"/>
        </w:rPr>
        <w:t>: 1. Instrukcja: Pełna instrukcja tekstowa składania ofert, wysyłania wiadomości w ogłoszeniu o zamówieniu (UE/PL).</w:t>
      </w:r>
    </w:p>
    <w:p w:rsidR="00ED40C9" w:rsidRPr="00DE6A1D" w:rsidRDefault="00ED40C9" w:rsidP="00FB3BD9">
      <w:pPr>
        <w:pStyle w:val="Akapitzlist"/>
        <w:spacing w:after="160" w:line="259" w:lineRule="auto"/>
        <w:ind w:left="1134" w:hanging="425"/>
        <w:jc w:val="both"/>
        <w:rPr>
          <w:rFonts w:asciiTheme="minorHAnsi" w:hAnsiTheme="minorHAnsi" w:cstheme="minorHAnsi"/>
          <w:bCs/>
          <w:sz w:val="22"/>
          <w:szCs w:val="22"/>
        </w:rPr>
      </w:pPr>
      <w:r w:rsidRPr="00DE6A1D">
        <w:rPr>
          <w:rFonts w:asciiTheme="minorHAnsi" w:hAnsiTheme="minorHAnsi" w:cstheme="minorHAnsi"/>
          <w:bCs/>
          <w:sz w:val="22"/>
          <w:szCs w:val="22"/>
        </w:rPr>
        <w:t>1</w:t>
      </w:r>
      <w:r w:rsidR="009D5D1F" w:rsidRPr="00DE6A1D">
        <w:rPr>
          <w:rFonts w:asciiTheme="minorHAnsi" w:hAnsiTheme="minorHAnsi" w:cstheme="minorHAnsi"/>
          <w:bCs/>
          <w:sz w:val="22"/>
          <w:szCs w:val="22"/>
        </w:rPr>
        <w:t>.3</w:t>
      </w:r>
      <w:r w:rsidRPr="00DE6A1D">
        <w:rPr>
          <w:rFonts w:asciiTheme="minorHAnsi" w:hAnsiTheme="minorHAnsi" w:cstheme="minorHAnsi"/>
          <w:bCs/>
          <w:sz w:val="22"/>
          <w:szCs w:val="22"/>
        </w:rPr>
        <w:t xml:space="preserve">) Zamawiający nie ponosi odpowiedzialności za wszelkiego rodzaju błędy, jakie Wykonawca popełni przy dokonywaniu czynności składania </w:t>
      </w:r>
      <w:r w:rsidR="00FB3BD9" w:rsidRPr="00DE6A1D">
        <w:rPr>
          <w:rFonts w:asciiTheme="minorHAnsi" w:hAnsiTheme="minorHAnsi" w:cstheme="minorHAnsi"/>
          <w:bCs/>
          <w:sz w:val="22"/>
          <w:szCs w:val="22"/>
        </w:rPr>
        <w:t xml:space="preserve">oferty, dokumentów, </w:t>
      </w:r>
      <w:r w:rsidRPr="00DE6A1D">
        <w:rPr>
          <w:rFonts w:asciiTheme="minorHAnsi" w:hAnsiTheme="minorHAnsi" w:cstheme="minorHAnsi"/>
          <w:bCs/>
          <w:sz w:val="22"/>
          <w:szCs w:val="22"/>
        </w:rPr>
        <w:t>oświadczeń.</w:t>
      </w:r>
    </w:p>
    <w:p w:rsidR="00ED40C9" w:rsidRPr="00DE6A1D" w:rsidRDefault="009D5D1F" w:rsidP="00FB3BD9">
      <w:pPr>
        <w:pStyle w:val="Akapitzlist"/>
        <w:spacing w:after="160" w:line="259" w:lineRule="auto"/>
        <w:ind w:left="1134" w:hanging="425"/>
        <w:jc w:val="both"/>
        <w:rPr>
          <w:rFonts w:asciiTheme="minorHAnsi" w:hAnsiTheme="minorHAnsi" w:cstheme="minorHAnsi"/>
          <w:bCs/>
          <w:sz w:val="22"/>
          <w:szCs w:val="22"/>
        </w:rPr>
      </w:pPr>
      <w:r w:rsidRPr="00DE6A1D">
        <w:rPr>
          <w:rFonts w:asciiTheme="minorHAnsi" w:hAnsiTheme="minorHAnsi" w:cstheme="minorHAnsi"/>
          <w:bCs/>
          <w:sz w:val="22"/>
          <w:szCs w:val="22"/>
        </w:rPr>
        <w:t>1.4</w:t>
      </w:r>
      <w:r w:rsidR="00ED40C9" w:rsidRPr="00DE6A1D">
        <w:rPr>
          <w:rFonts w:asciiTheme="minorHAnsi" w:hAnsiTheme="minorHAnsi" w:cstheme="minorHAnsi"/>
          <w:bCs/>
          <w:sz w:val="22"/>
          <w:szCs w:val="22"/>
        </w:rPr>
        <w:t>) Wykonawca ma prawo złożyć tylko jedną ofertę, zawierającą jedną, jednoznacznie   opisaną propozycję. Złożenie większej liczby ofert spowoduje odrzucenie wszystkich ofert złożonych przez danego Wykonawcę.</w:t>
      </w:r>
    </w:p>
    <w:p w:rsidR="00ED40C9" w:rsidRPr="00DE6A1D" w:rsidRDefault="009D5D1F" w:rsidP="00FB3BD9">
      <w:pPr>
        <w:pStyle w:val="Akapitzlist"/>
        <w:spacing w:after="160" w:line="259" w:lineRule="auto"/>
        <w:ind w:left="709"/>
        <w:jc w:val="both"/>
        <w:rPr>
          <w:rFonts w:asciiTheme="minorHAnsi" w:hAnsiTheme="minorHAnsi" w:cstheme="minorHAnsi"/>
          <w:bCs/>
          <w:sz w:val="22"/>
          <w:szCs w:val="22"/>
        </w:rPr>
      </w:pPr>
      <w:r w:rsidRPr="00DE6A1D">
        <w:rPr>
          <w:rFonts w:asciiTheme="minorHAnsi" w:hAnsiTheme="minorHAnsi" w:cstheme="minorHAnsi"/>
          <w:bCs/>
          <w:sz w:val="22"/>
          <w:szCs w:val="22"/>
        </w:rPr>
        <w:t>1.5</w:t>
      </w:r>
      <w:r w:rsidR="00FB3BD9" w:rsidRPr="00DE6A1D">
        <w:rPr>
          <w:rFonts w:asciiTheme="minorHAnsi" w:hAnsiTheme="minorHAnsi" w:cstheme="minorHAnsi"/>
          <w:bCs/>
          <w:sz w:val="22"/>
          <w:szCs w:val="22"/>
        </w:rPr>
        <w:t xml:space="preserve">) </w:t>
      </w:r>
      <w:r w:rsidR="00ED40C9" w:rsidRPr="00DE6A1D">
        <w:rPr>
          <w:rFonts w:asciiTheme="minorHAnsi" w:hAnsiTheme="minorHAnsi" w:cstheme="minorHAnsi"/>
          <w:bCs/>
          <w:sz w:val="22"/>
          <w:szCs w:val="22"/>
        </w:rPr>
        <w:t>Treść złożonej oferty musi odpowiadać treści SWZ.</w:t>
      </w:r>
    </w:p>
    <w:p w:rsidR="00ED40C9" w:rsidRPr="00DE6A1D" w:rsidRDefault="009D5D1F" w:rsidP="00FB3BD9">
      <w:pPr>
        <w:pStyle w:val="Akapitzlist"/>
        <w:spacing w:after="160" w:line="259" w:lineRule="auto"/>
        <w:ind w:left="1134" w:hanging="425"/>
        <w:jc w:val="both"/>
        <w:rPr>
          <w:rFonts w:asciiTheme="minorHAnsi" w:hAnsiTheme="minorHAnsi" w:cstheme="minorHAnsi"/>
          <w:bCs/>
          <w:sz w:val="22"/>
          <w:szCs w:val="22"/>
        </w:rPr>
      </w:pPr>
      <w:r w:rsidRPr="00DE6A1D">
        <w:rPr>
          <w:rFonts w:asciiTheme="minorHAnsi" w:hAnsiTheme="minorHAnsi" w:cstheme="minorHAnsi"/>
          <w:bCs/>
          <w:sz w:val="22"/>
          <w:szCs w:val="22"/>
        </w:rPr>
        <w:t>1.6</w:t>
      </w:r>
      <w:r w:rsidR="00FB3BD9" w:rsidRPr="00DE6A1D">
        <w:rPr>
          <w:rFonts w:asciiTheme="minorHAnsi" w:hAnsiTheme="minorHAnsi" w:cstheme="minorHAnsi"/>
          <w:bCs/>
          <w:sz w:val="22"/>
          <w:szCs w:val="22"/>
        </w:rPr>
        <w:t>)</w:t>
      </w:r>
      <w:r w:rsidR="00ED40C9" w:rsidRPr="00DE6A1D">
        <w:rPr>
          <w:rFonts w:asciiTheme="minorHAnsi" w:hAnsiTheme="minorHAnsi" w:cstheme="minorHAnsi"/>
          <w:bCs/>
          <w:sz w:val="22"/>
          <w:szCs w:val="22"/>
        </w:rPr>
        <w:t xml:space="preserve"> Wykonawca ponosi wszelkie koszty związane z przygotowaniem i złożeniem oferty.</w:t>
      </w:r>
    </w:p>
    <w:p w:rsidR="009D5D1F" w:rsidRPr="00DE6A1D" w:rsidRDefault="009D5D1F" w:rsidP="009D5D1F">
      <w:pPr>
        <w:pStyle w:val="Akapitzlist"/>
        <w:spacing w:after="160" w:line="259" w:lineRule="auto"/>
        <w:ind w:left="1134" w:hanging="425"/>
        <w:jc w:val="both"/>
        <w:rPr>
          <w:rFonts w:asciiTheme="minorHAnsi" w:hAnsiTheme="minorHAnsi" w:cstheme="minorHAnsi"/>
          <w:bCs/>
          <w:sz w:val="22"/>
          <w:szCs w:val="22"/>
        </w:rPr>
      </w:pPr>
      <w:r w:rsidRPr="00DE6A1D">
        <w:rPr>
          <w:rFonts w:asciiTheme="minorHAnsi" w:hAnsiTheme="minorHAnsi" w:cstheme="minorHAnsi"/>
          <w:bCs/>
          <w:sz w:val="22"/>
          <w:szCs w:val="22"/>
        </w:rPr>
        <w:t>1.7) Dokumenty elektroniczne, oświadczenia lub elektroniczne kopie dokumentów lub oświadczeń składane są przez Wykonawcę za pośrednictwem platformazakupowa.pl, a</w:t>
      </w:r>
      <w:r w:rsidR="00CB256A">
        <w:rPr>
          <w:rFonts w:asciiTheme="minorHAnsi" w:hAnsiTheme="minorHAnsi" w:cstheme="minorHAnsi"/>
          <w:bCs/>
          <w:sz w:val="22"/>
          <w:szCs w:val="22"/>
        </w:rPr>
        <w:t> </w:t>
      </w:r>
      <w:r w:rsidRPr="00DE6A1D">
        <w:rPr>
          <w:rFonts w:asciiTheme="minorHAnsi" w:hAnsiTheme="minorHAnsi" w:cstheme="minorHAnsi"/>
          <w:bCs/>
          <w:sz w:val="22"/>
          <w:szCs w:val="22"/>
        </w:rPr>
        <w:t>w</w:t>
      </w:r>
      <w:r w:rsidR="00CB256A">
        <w:rPr>
          <w:rFonts w:asciiTheme="minorHAnsi" w:hAnsiTheme="minorHAnsi" w:cstheme="minorHAnsi"/>
          <w:bCs/>
          <w:sz w:val="22"/>
          <w:szCs w:val="22"/>
        </w:rPr>
        <w:t> </w:t>
      </w:r>
      <w:r w:rsidRPr="00DE6A1D">
        <w:rPr>
          <w:rFonts w:asciiTheme="minorHAnsi" w:hAnsiTheme="minorHAnsi" w:cstheme="minorHAnsi"/>
          <w:bCs/>
          <w:sz w:val="22"/>
          <w:szCs w:val="22"/>
        </w:rPr>
        <w:t>przypadku awarii - za pomocą poczty elektronicznej</w:t>
      </w:r>
      <w:r w:rsidRPr="00CB256A">
        <w:rPr>
          <w:rFonts w:asciiTheme="minorHAnsi" w:hAnsiTheme="minorHAnsi" w:cstheme="minorHAnsi"/>
          <w:bCs/>
          <w:sz w:val="22"/>
          <w:szCs w:val="22"/>
        </w:rPr>
        <w:t xml:space="preserve">: </w:t>
      </w:r>
      <w:hyperlink r:id="rId22" w:history="1">
        <w:r w:rsidRPr="00CB256A">
          <w:rPr>
            <w:rFonts w:asciiTheme="minorHAnsi" w:hAnsiTheme="minorHAnsi" w:cstheme="minorHAnsi"/>
            <w:sz w:val="22"/>
            <w:szCs w:val="22"/>
          </w:rPr>
          <w:t>31blt.przetargi@ron.mil.pl</w:t>
        </w:r>
      </w:hyperlink>
      <w:r w:rsidRPr="00CB256A">
        <w:rPr>
          <w:rFonts w:asciiTheme="minorHAnsi" w:hAnsiTheme="minorHAnsi" w:cstheme="minorHAnsi"/>
          <w:bCs/>
          <w:sz w:val="22"/>
          <w:szCs w:val="22"/>
        </w:rPr>
        <w:t>.</w:t>
      </w:r>
      <w:r w:rsidRPr="00DE6A1D">
        <w:rPr>
          <w:rFonts w:asciiTheme="minorHAnsi" w:hAnsiTheme="minorHAnsi" w:cstheme="minorHAnsi"/>
          <w:bCs/>
          <w:sz w:val="22"/>
          <w:szCs w:val="22"/>
        </w:rPr>
        <w:t xml:space="preserve">  </w:t>
      </w:r>
    </w:p>
    <w:p w:rsidR="009D5D1F" w:rsidRPr="00DE6A1D" w:rsidRDefault="009D5D1F" w:rsidP="009D5D1F">
      <w:pPr>
        <w:pStyle w:val="Akapitzlist"/>
        <w:spacing w:after="160" w:line="259" w:lineRule="auto"/>
        <w:ind w:left="1134"/>
        <w:jc w:val="both"/>
        <w:rPr>
          <w:rFonts w:asciiTheme="minorHAnsi" w:hAnsiTheme="minorHAnsi" w:cstheme="minorHAnsi"/>
          <w:bCs/>
          <w:sz w:val="22"/>
          <w:szCs w:val="22"/>
        </w:rPr>
      </w:pPr>
      <w:r w:rsidRPr="00DE6A1D">
        <w:rPr>
          <w:rFonts w:asciiTheme="minorHAnsi" w:hAnsiTheme="minorHAnsi" w:cstheme="minorHAnsi"/>
          <w:bCs/>
          <w:sz w:val="22"/>
          <w:szCs w:val="22"/>
        </w:rPr>
        <w:lastRenderedPageBreak/>
        <w:t>Sposób sporządzenia dokumentów elektronicznych, oświadczeń lub elektronicznych kopii dokumentów lub oświadczeń musi być zgodny z wymaganiami rozporządzenia Prezesa Rady Ministrów z dnia 30 grudnia 2020r. w sprawie sporządzania i przekazywania informacji oraz wymagań technicznych dla dokumentów elektronicznych oraz środków komunikacji elektronicznej w postępowaniu o udzielenie zamówienia publicznego lub konkursie.</w:t>
      </w:r>
    </w:p>
    <w:p w:rsidR="009D5D1F" w:rsidRPr="00DE6A1D" w:rsidRDefault="009D5D1F" w:rsidP="009D5D1F">
      <w:pPr>
        <w:pStyle w:val="Akapitzlist"/>
        <w:spacing w:after="160" w:line="259" w:lineRule="auto"/>
        <w:ind w:left="1134" w:hanging="425"/>
        <w:jc w:val="both"/>
        <w:rPr>
          <w:rFonts w:asciiTheme="minorHAnsi" w:hAnsiTheme="minorHAnsi" w:cstheme="minorHAnsi"/>
          <w:bCs/>
          <w:sz w:val="22"/>
          <w:szCs w:val="22"/>
        </w:rPr>
      </w:pPr>
      <w:r w:rsidRPr="00DE6A1D">
        <w:rPr>
          <w:rFonts w:asciiTheme="minorHAnsi" w:hAnsiTheme="minorHAnsi" w:cstheme="minorHAnsi"/>
          <w:bCs/>
          <w:sz w:val="22"/>
          <w:szCs w:val="22"/>
        </w:rPr>
        <w:t xml:space="preserve">1.8) Jeżeli Zamawiający lub Wykonawca przekazują oświadczenia, wnioski, zawiadomienia  oraz inne informacje każda ze Stron na żądanie drugiej niezwłocznie potwierdza fakt ich otrzymania. </w:t>
      </w:r>
    </w:p>
    <w:p w:rsidR="00ED40C9" w:rsidRPr="00DE6A1D" w:rsidRDefault="00ED40C9" w:rsidP="00ED40C9">
      <w:pPr>
        <w:pStyle w:val="Akapitzlist"/>
        <w:spacing w:after="160" w:line="259" w:lineRule="auto"/>
        <w:ind w:left="0" w:hanging="284"/>
        <w:jc w:val="both"/>
        <w:rPr>
          <w:rFonts w:asciiTheme="minorHAnsi" w:hAnsiTheme="minorHAnsi" w:cstheme="minorHAnsi"/>
          <w:bCs/>
          <w:sz w:val="22"/>
          <w:szCs w:val="22"/>
        </w:rPr>
      </w:pPr>
    </w:p>
    <w:p w:rsidR="00ED40C9" w:rsidRPr="00DE6A1D" w:rsidRDefault="00ED40C9" w:rsidP="00321D59">
      <w:pPr>
        <w:pStyle w:val="Akapitzlist"/>
        <w:numPr>
          <w:ilvl w:val="0"/>
          <w:numId w:val="12"/>
        </w:numPr>
        <w:spacing w:after="160" w:line="259" w:lineRule="auto"/>
        <w:jc w:val="both"/>
        <w:rPr>
          <w:rFonts w:asciiTheme="minorHAnsi" w:hAnsiTheme="minorHAnsi" w:cstheme="minorHAnsi"/>
          <w:b/>
          <w:bCs/>
          <w:sz w:val="22"/>
          <w:szCs w:val="22"/>
        </w:rPr>
      </w:pPr>
      <w:r w:rsidRPr="00DE6A1D">
        <w:rPr>
          <w:rFonts w:asciiTheme="minorHAnsi" w:hAnsiTheme="minorHAnsi" w:cstheme="minorHAnsi"/>
          <w:b/>
          <w:bCs/>
          <w:sz w:val="22"/>
          <w:szCs w:val="22"/>
        </w:rPr>
        <w:t>Termin składania ofert:</w:t>
      </w:r>
    </w:p>
    <w:p w:rsidR="00ED40C9" w:rsidRPr="00DE6A1D" w:rsidRDefault="00ED40C9" w:rsidP="00321D59">
      <w:pPr>
        <w:pStyle w:val="Akapitzlist"/>
        <w:numPr>
          <w:ilvl w:val="1"/>
          <w:numId w:val="19"/>
        </w:numPr>
        <w:spacing w:after="160" w:line="259" w:lineRule="auto"/>
        <w:ind w:left="1134" w:hanging="425"/>
        <w:jc w:val="both"/>
        <w:rPr>
          <w:rFonts w:asciiTheme="minorHAnsi" w:hAnsiTheme="minorHAnsi" w:cstheme="minorHAnsi"/>
          <w:sz w:val="22"/>
          <w:szCs w:val="22"/>
        </w:rPr>
      </w:pPr>
      <w:r w:rsidRPr="00DE6A1D">
        <w:rPr>
          <w:rFonts w:asciiTheme="minorHAnsi" w:hAnsiTheme="minorHAnsi" w:cstheme="minorHAnsi"/>
          <w:b/>
          <w:bCs/>
          <w:sz w:val="22"/>
          <w:szCs w:val="22"/>
        </w:rPr>
        <w:t xml:space="preserve"> Ofertę o treści zgodnej z niniejszą SWZ</w:t>
      </w:r>
      <w:r w:rsidRPr="00DE6A1D">
        <w:rPr>
          <w:rFonts w:asciiTheme="minorHAnsi" w:hAnsiTheme="minorHAnsi" w:cstheme="minorHAnsi"/>
          <w:sz w:val="22"/>
          <w:szCs w:val="22"/>
        </w:rPr>
        <w:t xml:space="preserve"> </w:t>
      </w:r>
      <w:r w:rsidRPr="00DE6A1D">
        <w:rPr>
          <w:rFonts w:asciiTheme="minorHAnsi" w:hAnsiTheme="minorHAnsi" w:cstheme="minorHAnsi"/>
          <w:b/>
          <w:bCs/>
          <w:sz w:val="22"/>
          <w:szCs w:val="22"/>
        </w:rPr>
        <w:t xml:space="preserve">należy złożyć w nieprzekraczalnym </w:t>
      </w:r>
      <w:r w:rsidR="00FB3BD9" w:rsidRPr="00DE6A1D">
        <w:rPr>
          <w:rFonts w:asciiTheme="minorHAnsi" w:hAnsiTheme="minorHAnsi" w:cstheme="minorHAnsi"/>
          <w:b/>
          <w:bCs/>
          <w:sz w:val="22"/>
          <w:szCs w:val="22"/>
        </w:rPr>
        <w:t>t</w:t>
      </w:r>
      <w:r w:rsidRPr="00DE6A1D">
        <w:rPr>
          <w:rFonts w:asciiTheme="minorHAnsi" w:hAnsiTheme="minorHAnsi" w:cstheme="minorHAnsi"/>
          <w:b/>
          <w:bCs/>
          <w:sz w:val="22"/>
          <w:szCs w:val="22"/>
        </w:rPr>
        <w:t>erminie</w:t>
      </w:r>
      <w:r w:rsidRPr="00DE6A1D">
        <w:rPr>
          <w:rFonts w:asciiTheme="minorHAnsi" w:hAnsiTheme="minorHAnsi" w:cstheme="minorHAnsi"/>
          <w:sz w:val="22"/>
          <w:szCs w:val="22"/>
        </w:rPr>
        <w:t xml:space="preserve"> do dnia</w:t>
      </w:r>
      <w:r w:rsidRPr="00DE6A1D">
        <w:rPr>
          <w:rFonts w:asciiTheme="minorHAnsi" w:hAnsiTheme="minorHAnsi" w:cstheme="minorHAnsi"/>
          <w:b/>
          <w:bCs/>
          <w:sz w:val="22"/>
          <w:szCs w:val="22"/>
        </w:rPr>
        <w:t xml:space="preserve"> </w:t>
      </w:r>
      <w:r w:rsidR="004C2F1F" w:rsidRPr="004C2F1F">
        <w:rPr>
          <w:rFonts w:asciiTheme="minorHAnsi" w:hAnsiTheme="minorHAnsi" w:cstheme="minorHAnsi"/>
          <w:b/>
          <w:bCs/>
          <w:color w:val="2E74B5" w:themeColor="accent1" w:themeShade="BF"/>
          <w:sz w:val="22"/>
          <w:szCs w:val="22"/>
        </w:rPr>
        <w:t>2</w:t>
      </w:r>
      <w:r w:rsidR="00ED6336">
        <w:rPr>
          <w:rFonts w:asciiTheme="minorHAnsi" w:hAnsiTheme="minorHAnsi" w:cstheme="minorHAnsi"/>
          <w:b/>
          <w:bCs/>
          <w:color w:val="2E74B5" w:themeColor="accent1" w:themeShade="BF"/>
          <w:sz w:val="22"/>
          <w:szCs w:val="22"/>
        </w:rPr>
        <w:t>8</w:t>
      </w:r>
      <w:r w:rsidR="004C2F1F" w:rsidRPr="004C2F1F">
        <w:rPr>
          <w:rFonts w:asciiTheme="minorHAnsi" w:hAnsiTheme="minorHAnsi" w:cstheme="minorHAnsi"/>
          <w:b/>
          <w:bCs/>
          <w:color w:val="2E74B5" w:themeColor="accent1" w:themeShade="BF"/>
          <w:sz w:val="22"/>
          <w:szCs w:val="22"/>
        </w:rPr>
        <w:t>.</w:t>
      </w:r>
      <w:r w:rsidR="003E30B9">
        <w:rPr>
          <w:rFonts w:asciiTheme="minorHAnsi" w:hAnsiTheme="minorHAnsi" w:cstheme="minorHAnsi"/>
          <w:b/>
          <w:bCs/>
          <w:color w:val="0070C0"/>
          <w:sz w:val="22"/>
          <w:szCs w:val="22"/>
        </w:rPr>
        <w:t>06.</w:t>
      </w:r>
      <w:r w:rsidR="00F41831" w:rsidRPr="00DE6A1D">
        <w:rPr>
          <w:rFonts w:asciiTheme="minorHAnsi" w:hAnsiTheme="minorHAnsi" w:cstheme="minorHAnsi"/>
          <w:b/>
          <w:bCs/>
          <w:color w:val="0070C0"/>
          <w:sz w:val="22"/>
          <w:szCs w:val="22"/>
        </w:rPr>
        <w:t>2022</w:t>
      </w:r>
      <w:r w:rsidRPr="00DE6A1D">
        <w:rPr>
          <w:rFonts w:asciiTheme="minorHAnsi" w:hAnsiTheme="minorHAnsi" w:cstheme="minorHAnsi"/>
          <w:b/>
          <w:bCs/>
          <w:color w:val="0070C0"/>
          <w:sz w:val="22"/>
          <w:szCs w:val="22"/>
        </w:rPr>
        <w:t xml:space="preserve">r., godz. </w:t>
      </w:r>
      <w:r w:rsidR="00721788" w:rsidRPr="00481231">
        <w:rPr>
          <w:rFonts w:asciiTheme="minorHAnsi" w:hAnsiTheme="minorHAnsi" w:cstheme="minorHAnsi"/>
          <w:b/>
          <w:bCs/>
          <w:color w:val="0070C0"/>
          <w:sz w:val="22"/>
          <w:szCs w:val="22"/>
        </w:rPr>
        <w:t>09</w:t>
      </w:r>
      <w:r w:rsidRPr="00481231">
        <w:rPr>
          <w:rFonts w:asciiTheme="minorHAnsi" w:hAnsiTheme="minorHAnsi" w:cstheme="minorHAnsi"/>
          <w:b/>
          <w:bCs/>
          <w:color w:val="0070C0"/>
          <w:sz w:val="22"/>
          <w:szCs w:val="22"/>
        </w:rPr>
        <w:t>:00</w:t>
      </w:r>
      <w:r w:rsidR="004C2F1F">
        <w:rPr>
          <w:rFonts w:asciiTheme="minorHAnsi" w:hAnsiTheme="minorHAnsi" w:cstheme="minorHAnsi"/>
          <w:b/>
          <w:bCs/>
          <w:color w:val="0070C0"/>
          <w:sz w:val="22"/>
          <w:szCs w:val="22"/>
        </w:rPr>
        <w:t>.</w:t>
      </w:r>
      <w:r w:rsidRPr="00481231">
        <w:rPr>
          <w:rFonts w:asciiTheme="minorHAnsi" w:hAnsiTheme="minorHAnsi" w:cstheme="minorHAnsi"/>
          <w:b/>
          <w:bCs/>
          <w:color w:val="0070C0"/>
          <w:sz w:val="22"/>
          <w:szCs w:val="22"/>
        </w:rPr>
        <w:t xml:space="preserve"> </w:t>
      </w:r>
    </w:p>
    <w:p w:rsidR="00ED40C9" w:rsidRPr="00DE6A1D" w:rsidRDefault="00ED40C9" w:rsidP="00321D59">
      <w:pPr>
        <w:pStyle w:val="Akapitzlist"/>
        <w:numPr>
          <w:ilvl w:val="1"/>
          <w:numId w:val="19"/>
        </w:numPr>
        <w:spacing w:after="160" w:line="259" w:lineRule="auto"/>
        <w:ind w:left="1134" w:hanging="425"/>
        <w:jc w:val="both"/>
        <w:rPr>
          <w:rFonts w:asciiTheme="minorHAnsi" w:hAnsiTheme="minorHAnsi" w:cstheme="minorHAnsi"/>
          <w:sz w:val="22"/>
          <w:szCs w:val="22"/>
        </w:rPr>
      </w:pPr>
      <w:r w:rsidRPr="00DE6A1D">
        <w:rPr>
          <w:rFonts w:asciiTheme="minorHAnsi" w:hAnsiTheme="minorHAnsi" w:cstheme="minorHAnsi"/>
          <w:sz w:val="22"/>
          <w:szCs w:val="22"/>
        </w:rPr>
        <w:t xml:space="preserve">Za datę złożenia oferty przyjmuje się datę jej przekazania w systemie (platformie) poprzez kliknięcie przycisku „Złóż ofertę” w drugim kroku i wyświetlaniu komunikatu, że oferta została zaszyfrowana i złożona. </w:t>
      </w:r>
    </w:p>
    <w:p w:rsidR="00ED40C9" w:rsidRPr="00DE6A1D" w:rsidRDefault="00ED40C9" w:rsidP="00ED40C9">
      <w:pPr>
        <w:pStyle w:val="Akapitzlist"/>
        <w:spacing w:after="160" w:line="259" w:lineRule="auto"/>
        <w:jc w:val="both"/>
        <w:rPr>
          <w:rFonts w:asciiTheme="minorHAnsi" w:hAnsiTheme="minorHAnsi" w:cstheme="minorHAnsi"/>
          <w:sz w:val="22"/>
          <w:szCs w:val="22"/>
        </w:rPr>
      </w:pPr>
    </w:p>
    <w:p w:rsidR="00ED40C9" w:rsidRPr="00DE6A1D" w:rsidRDefault="00ED40C9" w:rsidP="00ED40C9">
      <w:pPr>
        <w:pStyle w:val="Tytu"/>
        <w:rPr>
          <w:rFonts w:asciiTheme="minorHAnsi" w:eastAsia="Calibri" w:hAnsiTheme="minorHAnsi" w:cstheme="minorHAnsi"/>
          <w:b/>
          <w:sz w:val="22"/>
          <w:szCs w:val="22"/>
        </w:rPr>
      </w:pPr>
      <w:r w:rsidRPr="00DE6A1D">
        <w:rPr>
          <w:rFonts w:asciiTheme="minorHAnsi" w:eastAsia="Calibri" w:hAnsiTheme="minorHAnsi" w:cstheme="minorHAnsi"/>
          <w:b/>
          <w:sz w:val="22"/>
          <w:szCs w:val="22"/>
        </w:rPr>
        <w:t>Rozdział XVI. Termin otwarcia ofert</w:t>
      </w:r>
    </w:p>
    <w:p w:rsidR="00ED40C9" w:rsidRPr="00DE6A1D" w:rsidRDefault="00ED40C9" w:rsidP="0021182D">
      <w:pPr>
        <w:pStyle w:val="Akapitzlist"/>
        <w:numPr>
          <w:ilvl w:val="0"/>
          <w:numId w:val="3"/>
        </w:numPr>
        <w:spacing w:after="160" w:line="259" w:lineRule="auto"/>
        <w:ind w:left="567" w:hanging="283"/>
        <w:jc w:val="both"/>
        <w:rPr>
          <w:rFonts w:asciiTheme="minorHAnsi" w:hAnsiTheme="minorHAnsi" w:cstheme="minorHAnsi"/>
          <w:sz w:val="22"/>
          <w:szCs w:val="22"/>
        </w:rPr>
      </w:pPr>
      <w:r w:rsidRPr="00DE6A1D">
        <w:rPr>
          <w:rFonts w:asciiTheme="minorHAnsi" w:hAnsiTheme="minorHAnsi" w:cstheme="minorHAnsi"/>
          <w:sz w:val="22"/>
          <w:szCs w:val="22"/>
        </w:rPr>
        <w:t xml:space="preserve">Otwarcie ofert nastąpi w dniu </w:t>
      </w:r>
      <w:r w:rsidR="00F97DC1" w:rsidRPr="004C2F1F">
        <w:rPr>
          <w:rFonts w:asciiTheme="minorHAnsi" w:hAnsiTheme="minorHAnsi" w:cstheme="minorHAnsi"/>
          <w:b/>
          <w:color w:val="2E74B5" w:themeColor="accent1" w:themeShade="BF"/>
          <w:sz w:val="22"/>
          <w:szCs w:val="22"/>
        </w:rPr>
        <w:t>2</w:t>
      </w:r>
      <w:r w:rsidR="00ED6336">
        <w:rPr>
          <w:rFonts w:asciiTheme="minorHAnsi" w:hAnsiTheme="minorHAnsi" w:cstheme="minorHAnsi"/>
          <w:b/>
          <w:color w:val="2E74B5" w:themeColor="accent1" w:themeShade="BF"/>
          <w:sz w:val="22"/>
          <w:szCs w:val="22"/>
        </w:rPr>
        <w:t>8</w:t>
      </w:r>
      <w:r w:rsidR="003E30B9">
        <w:rPr>
          <w:rFonts w:asciiTheme="minorHAnsi" w:hAnsiTheme="minorHAnsi" w:cstheme="minorHAnsi"/>
          <w:b/>
          <w:bCs/>
          <w:color w:val="0070C0"/>
          <w:sz w:val="22"/>
          <w:szCs w:val="22"/>
        </w:rPr>
        <w:t>.06.</w:t>
      </w:r>
      <w:r w:rsidR="00F41831" w:rsidRPr="00DE6A1D">
        <w:rPr>
          <w:rFonts w:asciiTheme="minorHAnsi" w:hAnsiTheme="minorHAnsi" w:cstheme="minorHAnsi"/>
          <w:b/>
          <w:bCs/>
          <w:color w:val="0070C0"/>
          <w:sz w:val="22"/>
          <w:szCs w:val="22"/>
        </w:rPr>
        <w:t>2022</w:t>
      </w:r>
      <w:r w:rsidRPr="00DE6A1D">
        <w:rPr>
          <w:rFonts w:asciiTheme="minorHAnsi" w:hAnsiTheme="minorHAnsi" w:cstheme="minorHAnsi"/>
          <w:b/>
          <w:bCs/>
          <w:color w:val="0070C0"/>
          <w:sz w:val="22"/>
          <w:szCs w:val="22"/>
        </w:rPr>
        <w:t>r.</w:t>
      </w:r>
      <w:r w:rsidRPr="00DE6A1D">
        <w:rPr>
          <w:rFonts w:asciiTheme="minorHAnsi" w:hAnsiTheme="minorHAnsi" w:cstheme="minorHAnsi"/>
          <w:color w:val="0070C0"/>
          <w:sz w:val="22"/>
          <w:szCs w:val="22"/>
        </w:rPr>
        <w:t xml:space="preserve">, </w:t>
      </w:r>
      <w:r w:rsidRPr="004C2F1F">
        <w:rPr>
          <w:rFonts w:asciiTheme="minorHAnsi" w:hAnsiTheme="minorHAnsi" w:cstheme="minorHAnsi"/>
          <w:b/>
          <w:color w:val="0070C0"/>
          <w:sz w:val="22"/>
          <w:szCs w:val="22"/>
        </w:rPr>
        <w:t>o godzinie</w:t>
      </w:r>
      <w:r w:rsidRPr="00DE6A1D">
        <w:rPr>
          <w:rFonts w:asciiTheme="minorHAnsi" w:hAnsiTheme="minorHAnsi" w:cstheme="minorHAnsi"/>
          <w:color w:val="0070C0"/>
          <w:sz w:val="22"/>
          <w:szCs w:val="22"/>
        </w:rPr>
        <w:t xml:space="preserve"> </w:t>
      </w:r>
      <w:r w:rsidR="00721788" w:rsidRPr="00481231">
        <w:rPr>
          <w:rFonts w:asciiTheme="minorHAnsi" w:hAnsiTheme="minorHAnsi" w:cstheme="minorHAnsi"/>
          <w:b/>
          <w:bCs/>
          <w:color w:val="0070C0"/>
          <w:sz w:val="22"/>
          <w:szCs w:val="22"/>
        </w:rPr>
        <w:t>09</w:t>
      </w:r>
      <w:r w:rsidRPr="00481231">
        <w:rPr>
          <w:rFonts w:asciiTheme="minorHAnsi" w:hAnsiTheme="minorHAnsi" w:cstheme="minorHAnsi"/>
          <w:b/>
          <w:bCs/>
          <w:color w:val="0070C0"/>
          <w:sz w:val="22"/>
          <w:szCs w:val="22"/>
        </w:rPr>
        <w:t>:</w:t>
      </w:r>
      <w:r w:rsidRPr="00DE6A1D">
        <w:rPr>
          <w:rFonts w:asciiTheme="minorHAnsi" w:hAnsiTheme="minorHAnsi" w:cstheme="minorHAnsi"/>
          <w:b/>
          <w:bCs/>
          <w:color w:val="0070C0"/>
          <w:sz w:val="22"/>
          <w:szCs w:val="22"/>
        </w:rPr>
        <w:t xml:space="preserve">05. </w:t>
      </w:r>
    </w:p>
    <w:p w:rsidR="00ED40C9" w:rsidRPr="00DE6A1D" w:rsidRDefault="00ED40C9" w:rsidP="0021182D">
      <w:pPr>
        <w:pStyle w:val="Akapitzlist"/>
        <w:numPr>
          <w:ilvl w:val="0"/>
          <w:numId w:val="3"/>
        </w:numPr>
        <w:spacing w:after="160" w:line="259" w:lineRule="auto"/>
        <w:ind w:left="567" w:hanging="283"/>
        <w:jc w:val="both"/>
        <w:rPr>
          <w:rFonts w:asciiTheme="minorHAnsi" w:hAnsiTheme="minorHAnsi" w:cstheme="minorHAnsi"/>
          <w:sz w:val="22"/>
          <w:szCs w:val="22"/>
        </w:rPr>
      </w:pPr>
      <w:r w:rsidRPr="00DE6A1D">
        <w:rPr>
          <w:rFonts w:asciiTheme="minorHAnsi" w:hAnsiTheme="minorHAnsi" w:cstheme="minorHAnsi"/>
          <w:sz w:val="22"/>
          <w:szCs w:val="22"/>
        </w:rPr>
        <w:t xml:space="preserve">Zamawiający </w:t>
      </w:r>
      <w:r w:rsidRPr="00DE6A1D">
        <w:rPr>
          <w:rFonts w:asciiTheme="minorHAnsi" w:hAnsiTheme="minorHAnsi" w:cstheme="minorHAnsi"/>
          <w:b/>
          <w:sz w:val="22"/>
          <w:szCs w:val="22"/>
        </w:rPr>
        <w:t>przed otwarciem ofert,</w:t>
      </w:r>
      <w:r w:rsidRPr="00DE6A1D">
        <w:rPr>
          <w:rFonts w:asciiTheme="minorHAnsi" w:hAnsiTheme="minorHAnsi" w:cstheme="minorHAnsi"/>
          <w:sz w:val="22"/>
          <w:szCs w:val="22"/>
        </w:rPr>
        <w:t xml:space="preserve"> udostępni na stronie internetowej prowadzonego postępowania informację o kwocie, jaką zamierza przeznaczyć na sfinansowanie zamówienia.</w:t>
      </w:r>
    </w:p>
    <w:p w:rsidR="00ED40C9" w:rsidRPr="00DE6A1D" w:rsidRDefault="00ED40C9" w:rsidP="0021182D">
      <w:pPr>
        <w:pStyle w:val="Akapitzlist"/>
        <w:numPr>
          <w:ilvl w:val="0"/>
          <w:numId w:val="3"/>
        </w:numPr>
        <w:spacing w:after="160" w:line="259" w:lineRule="auto"/>
        <w:ind w:left="567" w:hanging="283"/>
        <w:jc w:val="both"/>
        <w:rPr>
          <w:rFonts w:asciiTheme="minorHAnsi" w:hAnsiTheme="minorHAnsi" w:cstheme="minorHAnsi"/>
          <w:sz w:val="22"/>
          <w:szCs w:val="22"/>
        </w:rPr>
      </w:pPr>
      <w:r w:rsidRPr="00DE6A1D">
        <w:rPr>
          <w:rFonts w:asciiTheme="minorHAnsi" w:hAnsiTheme="minorHAnsi" w:cstheme="minorHAnsi"/>
          <w:sz w:val="22"/>
          <w:szCs w:val="22"/>
        </w:rPr>
        <w:t xml:space="preserve">Niezwłocznie </w:t>
      </w:r>
      <w:r w:rsidRPr="00DE6A1D">
        <w:rPr>
          <w:rFonts w:asciiTheme="minorHAnsi" w:hAnsiTheme="minorHAnsi" w:cstheme="minorHAnsi"/>
          <w:b/>
          <w:sz w:val="22"/>
          <w:szCs w:val="22"/>
        </w:rPr>
        <w:t>po otwarciu ofert</w:t>
      </w:r>
      <w:r w:rsidRPr="00DE6A1D">
        <w:rPr>
          <w:rFonts w:asciiTheme="minorHAnsi" w:hAnsiTheme="minorHAnsi" w:cstheme="minorHAnsi"/>
          <w:sz w:val="22"/>
          <w:szCs w:val="22"/>
        </w:rPr>
        <w:t xml:space="preserve"> Zamawiający udostępni na stronie internetowej prowadzonego postępowania informacje o: </w:t>
      </w:r>
    </w:p>
    <w:p w:rsidR="00ED40C9" w:rsidRPr="00DE6A1D" w:rsidRDefault="00ED40C9" w:rsidP="00D33FB6">
      <w:pPr>
        <w:pStyle w:val="Akapitzlist"/>
        <w:spacing w:after="160" w:line="259" w:lineRule="auto"/>
        <w:ind w:left="851"/>
        <w:jc w:val="both"/>
        <w:rPr>
          <w:rFonts w:asciiTheme="minorHAnsi" w:hAnsiTheme="minorHAnsi" w:cstheme="minorHAnsi"/>
          <w:sz w:val="22"/>
          <w:szCs w:val="22"/>
        </w:rPr>
      </w:pPr>
      <w:r w:rsidRPr="00DE6A1D">
        <w:rPr>
          <w:rFonts w:asciiTheme="minorHAnsi" w:hAnsiTheme="minorHAnsi" w:cstheme="minorHAnsi"/>
          <w:sz w:val="22"/>
          <w:szCs w:val="22"/>
        </w:rPr>
        <w:t>a) nazwach albo imionach i nazwiskach oraz siedzibach lub miejscach prowadzonej działalności gospodarczej albo miejscach zamieszkania wykonawców, których oferty zostały otwarte;</w:t>
      </w:r>
    </w:p>
    <w:p w:rsidR="00ED40C9" w:rsidRPr="00DE6A1D" w:rsidRDefault="00ED40C9" w:rsidP="00D33FB6">
      <w:pPr>
        <w:pStyle w:val="Akapitzlist"/>
        <w:spacing w:after="160" w:line="259" w:lineRule="auto"/>
        <w:ind w:left="851"/>
        <w:jc w:val="both"/>
        <w:rPr>
          <w:rFonts w:asciiTheme="minorHAnsi" w:hAnsiTheme="minorHAnsi" w:cstheme="minorHAnsi"/>
          <w:sz w:val="22"/>
          <w:szCs w:val="22"/>
        </w:rPr>
      </w:pPr>
      <w:r w:rsidRPr="00DE6A1D">
        <w:rPr>
          <w:rFonts w:asciiTheme="minorHAnsi" w:hAnsiTheme="minorHAnsi" w:cstheme="minorHAnsi"/>
          <w:sz w:val="22"/>
          <w:szCs w:val="22"/>
        </w:rPr>
        <w:t>b) cenach lub kosztach zawartych w ofertach.</w:t>
      </w:r>
    </w:p>
    <w:p w:rsidR="00ED40C9" w:rsidRPr="00DE6A1D" w:rsidRDefault="00ED40C9" w:rsidP="009D5D1F">
      <w:pPr>
        <w:pStyle w:val="Akapitzlist"/>
        <w:numPr>
          <w:ilvl w:val="0"/>
          <w:numId w:val="1"/>
        </w:numPr>
        <w:spacing w:after="200" w:line="276" w:lineRule="auto"/>
        <w:ind w:left="567" w:hanging="283"/>
        <w:jc w:val="both"/>
        <w:rPr>
          <w:rFonts w:asciiTheme="minorHAnsi" w:hAnsiTheme="minorHAnsi" w:cstheme="minorHAnsi"/>
          <w:sz w:val="22"/>
          <w:szCs w:val="22"/>
        </w:rPr>
      </w:pPr>
      <w:r w:rsidRPr="00DE6A1D">
        <w:rPr>
          <w:rFonts w:asciiTheme="minorHAnsi" w:hAnsiTheme="minorHAnsi" w:cstheme="minorHAnsi"/>
          <w:sz w:val="22"/>
          <w:szCs w:val="22"/>
        </w:rPr>
        <w:t xml:space="preserve">W przypadku awarii systemu, która spowoduje brak możliwości otwarcia ofert </w:t>
      </w:r>
      <w:r w:rsidRPr="00DE6A1D">
        <w:rPr>
          <w:rFonts w:asciiTheme="minorHAnsi" w:hAnsiTheme="minorHAnsi" w:cstheme="minorHAnsi"/>
          <w:sz w:val="22"/>
          <w:szCs w:val="22"/>
        </w:rPr>
        <w:br/>
        <w:t>w terminie określonym w ust. 1, otwarcie ofert nastąpi niezwłocznie po usunięciu awarii.</w:t>
      </w:r>
    </w:p>
    <w:p w:rsidR="00ED40C9" w:rsidRPr="00DE6A1D" w:rsidRDefault="00ED40C9" w:rsidP="00ED40C9">
      <w:pPr>
        <w:pStyle w:val="Akapitzlist"/>
        <w:numPr>
          <w:ilvl w:val="0"/>
          <w:numId w:val="1"/>
        </w:numPr>
        <w:spacing w:after="200" w:line="276" w:lineRule="auto"/>
        <w:ind w:left="567" w:hanging="283"/>
        <w:jc w:val="both"/>
        <w:rPr>
          <w:rFonts w:asciiTheme="minorHAnsi" w:hAnsiTheme="minorHAnsi" w:cstheme="minorHAnsi"/>
          <w:sz w:val="22"/>
          <w:szCs w:val="22"/>
        </w:rPr>
      </w:pPr>
      <w:r w:rsidRPr="00DE6A1D">
        <w:rPr>
          <w:rFonts w:asciiTheme="minorHAnsi" w:hAnsiTheme="minorHAnsi" w:cstheme="minorHAnsi"/>
          <w:sz w:val="22"/>
          <w:szCs w:val="22"/>
        </w:rPr>
        <w:t>Zamawiający poinformuje o awarii systemu na stronie internetowej prowadzonego postępowania, tj.</w:t>
      </w:r>
      <w:r w:rsidRPr="00DE6A1D">
        <w:rPr>
          <w:rFonts w:asciiTheme="minorHAnsi" w:hAnsiTheme="minorHAnsi" w:cstheme="minorHAnsi"/>
          <w:color w:val="FF0000"/>
          <w:sz w:val="22"/>
          <w:szCs w:val="22"/>
        </w:rPr>
        <w:t xml:space="preserve"> </w:t>
      </w:r>
      <w:hyperlink r:id="rId23" w:history="1">
        <w:r w:rsidRPr="00DE6A1D">
          <w:rPr>
            <w:rStyle w:val="Hipercze"/>
            <w:rFonts w:asciiTheme="minorHAnsi" w:hAnsiTheme="minorHAnsi" w:cstheme="minorHAnsi"/>
            <w:sz w:val="22"/>
            <w:szCs w:val="22"/>
          </w:rPr>
          <w:t>www.31blt.wp.mil.pl</w:t>
        </w:r>
      </w:hyperlink>
      <w:r w:rsidRPr="00DE6A1D">
        <w:rPr>
          <w:rFonts w:asciiTheme="minorHAnsi" w:hAnsiTheme="minorHAnsi" w:cstheme="minorHAnsi"/>
          <w:color w:val="FF0000"/>
          <w:sz w:val="22"/>
          <w:szCs w:val="22"/>
        </w:rPr>
        <w:t xml:space="preserve"> </w:t>
      </w:r>
      <w:r w:rsidRPr="00DE6A1D">
        <w:rPr>
          <w:rFonts w:asciiTheme="minorHAnsi" w:hAnsiTheme="minorHAnsi" w:cstheme="minorHAnsi"/>
          <w:sz w:val="22"/>
          <w:szCs w:val="22"/>
        </w:rPr>
        <w:t>(zakładka BIP: Ogłoszenia, Zamówienia)</w:t>
      </w:r>
      <w:r w:rsidR="00D33FB6" w:rsidRPr="00DE6A1D">
        <w:rPr>
          <w:rFonts w:asciiTheme="minorHAnsi" w:hAnsiTheme="minorHAnsi" w:cstheme="minorHAnsi"/>
          <w:sz w:val="22"/>
          <w:szCs w:val="22"/>
        </w:rPr>
        <w:t xml:space="preserve"> a w </w:t>
      </w:r>
      <w:r w:rsidRPr="00DE6A1D">
        <w:rPr>
          <w:rFonts w:asciiTheme="minorHAnsi" w:hAnsiTheme="minorHAnsi" w:cstheme="minorHAnsi"/>
          <w:sz w:val="22"/>
          <w:szCs w:val="22"/>
        </w:rPr>
        <w:t>przypadku awarii sieci internetowej informacje będzie można uzyskać pod nr telefonu 261</w:t>
      </w:r>
      <w:r w:rsidRPr="00DE6A1D">
        <w:rPr>
          <w:rFonts w:asciiTheme="minorHAnsi" w:hAnsiTheme="minorHAnsi" w:cstheme="minorHAnsi"/>
          <w:color w:val="FF0000"/>
          <w:sz w:val="22"/>
          <w:szCs w:val="22"/>
        </w:rPr>
        <w:t> </w:t>
      </w:r>
      <w:r w:rsidRPr="00DE6A1D">
        <w:rPr>
          <w:rFonts w:asciiTheme="minorHAnsi" w:hAnsiTheme="minorHAnsi" w:cstheme="minorHAnsi"/>
          <w:sz w:val="22"/>
          <w:szCs w:val="22"/>
        </w:rPr>
        <w:t xml:space="preserve">547 611 lub 261 547 </w:t>
      </w:r>
      <w:r w:rsidR="004C2F1F">
        <w:rPr>
          <w:rFonts w:asciiTheme="minorHAnsi" w:hAnsiTheme="minorHAnsi" w:cstheme="minorHAnsi"/>
          <w:sz w:val="22"/>
          <w:szCs w:val="22"/>
        </w:rPr>
        <w:t>069</w:t>
      </w:r>
      <w:r w:rsidRPr="00DE6A1D">
        <w:rPr>
          <w:rFonts w:asciiTheme="minorHAnsi" w:hAnsiTheme="minorHAnsi" w:cstheme="minorHAnsi"/>
          <w:sz w:val="22"/>
          <w:szCs w:val="22"/>
        </w:rPr>
        <w:t>.</w:t>
      </w:r>
    </w:p>
    <w:p w:rsidR="00ED40C9" w:rsidRPr="00E428A4" w:rsidRDefault="00ED40C9" w:rsidP="00ED40C9">
      <w:pPr>
        <w:pStyle w:val="Tytu"/>
        <w:rPr>
          <w:rFonts w:asciiTheme="minorHAnsi" w:eastAsia="Calibri" w:hAnsiTheme="minorHAnsi" w:cstheme="minorHAnsi"/>
          <w:b/>
          <w:sz w:val="22"/>
          <w:szCs w:val="22"/>
        </w:rPr>
      </w:pPr>
      <w:r w:rsidRPr="00DE6A1D">
        <w:rPr>
          <w:rFonts w:asciiTheme="minorHAnsi" w:eastAsia="Calibri" w:hAnsiTheme="minorHAnsi" w:cstheme="minorHAnsi"/>
          <w:b/>
          <w:sz w:val="22"/>
          <w:szCs w:val="22"/>
        </w:rPr>
        <w:t xml:space="preserve">Rozdział XVII. </w:t>
      </w:r>
      <w:r w:rsidRPr="00E428A4">
        <w:rPr>
          <w:rFonts w:asciiTheme="minorHAnsi" w:eastAsia="Calibri" w:hAnsiTheme="minorHAnsi" w:cstheme="minorHAnsi"/>
          <w:b/>
          <w:sz w:val="22"/>
          <w:szCs w:val="22"/>
        </w:rPr>
        <w:t>Sposób obliczenie ceny</w:t>
      </w:r>
    </w:p>
    <w:p w:rsidR="008D46D0" w:rsidRDefault="008D46D0" w:rsidP="008D46D0">
      <w:pPr>
        <w:widowControl w:val="0"/>
        <w:suppressAutoHyphens/>
        <w:autoSpaceDE w:val="0"/>
        <w:spacing w:line="271" w:lineRule="auto"/>
        <w:jc w:val="both"/>
        <w:rPr>
          <w:rFonts w:asciiTheme="minorHAnsi" w:hAnsiTheme="minorHAnsi" w:cstheme="minorHAnsi"/>
        </w:rPr>
      </w:pP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Cena oferty musi być podana w PLN wraz z należnym podatkiem VAT.</w:t>
      </w: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Cena podana w ofercie powinna obejmować wszystkie koszty związane z wykonaniem przedmiotu zamówienia oraz warunkami stawianymi przez Zamawiającego.</w:t>
      </w: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Cena może być tylko jedna; nie dopuszcza się wariantowości cen.</w:t>
      </w: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Zamawiający przewiduje zmianę ceny umowy w przypadku zmiany ustawowej stawki podatku VAT.</w:t>
      </w: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Cena brutto towarów to wartość sprzedaży towarów wraz z kwotą podatku VAT.</w:t>
      </w: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Cena jednostkowa brutto to cena ustalona za jednostkę towaru, której ilość lub liczba jest wyrażona w jednostkach miary (jm.) podanych w formularzu cenowy z doliczonym kwotą należnego podatku VAT.</w:t>
      </w: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lastRenderedPageBreak/>
        <w:t>Wartość brutto to wartość sprzedaży (dostawy) towaru wraz z kwotą podatku VAT (iloczyn ceny jednostkowej brutto i ilości).</w:t>
      </w: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Przy wyliczaniu poszczególnych wartości należy ograniczyć się do dwóch miejsc po przecinku na każdym etapie wyliczenia ceny.</w:t>
      </w: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Kwoty wykazane w ofercie zaokrągla się do pełnych groszy, przy czym końcówki poniżej 0,5 grosza pomija się, a końcówki 0,5 grosza i wyższe zaokrągla się do 1 grosza.</w:t>
      </w: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Cena brutto podana w Formularzu ofertowym, stanowiła będzie podstawę oceny i porównania ofert. Każda pozycja wskazana w formularzu cenowym musi być wyceniona, nie dopuszcza się wartości towaru 0,00 zł ani miejsc pustych. W takim przypadku oferta</w:t>
      </w:r>
      <w:r w:rsidR="00865F43">
        <w:rPr>
          <w:rFonts w:asciiTheme="minorHAnsi" w:hAnsiTheme="minorHAnsi" w:cstheme="minorHAnsi"/>
          <w:sz w:val="22"/>
          <w:szCs w:val="22"/>
        </w:rPr>
        <w:t xml:space="preserve"> może </w:t>
      </w:r>
      <w:r w:rsidRPr="00CB256A">
        <w:rPr>
          <w:rFonts w:asciiTheme="minorHAnsi" w:hAnsiTheme="minorHAnsi" w:cstheme="minorHAnsi"/>
          <w:sz w:val="22"/>
          <w:szCs w:val="22"/>
        </w:rPr>
        <w:t xml:space="preserve"> zost</w:t>
      </w:r>
      <w:r w:rsidR="00865F43">
        <w:rPr>
          <w:rFonts w:asciiTheme="minorHAnsi" w:hAnsiTheme="minorHAnsi" w:cstheme="minorHAnsi"/>
          <w:sz w:val="22"/>
          <w:szCs w:val="22"/>
        </w:rPr>
        <w:t>ać</w:t>
      </w:r>
      <w:r w:rsidRPr="00CB256A">
        <w:rPr>
          <w:rFonts w:asciiTheme="minorHAnsi" w:hAnsiTheme="minorHAnsi" w:cstheme="minorHAnsi"/>
          <w:sz w:val="22"/>
          <w:szCs w:val="22"/>
        </w:rPr>
        <w:t xml:space="preserve"> odrzucona.</w:t>
      </w: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color w:val="92D050"/>
          <w:sz w:val="22"/>
          <w:szCs w:val="22"/>
        </w:rPr>
      </w:pPr>
      <w:r w:rsidRPr="00CB256A">
        <w:rPr>
          <w:rFonts w:asciiTheme="minorHAnsi" w:hAnsiTheme="minorHAnsi" w:cstheme="minorHAnsi"/>
          <w:sz w:val="22"/>
          <w:szCs w:val="22"/>
        </w:rPr>
        <w:t>Cenę za wykonanie przedmiotu zamówienia należy przedstawić w Formularzu cenowym (zał.</w:t>
      </w:r>
      <w:r w:rsidR="002431E9">
        <w:rPr>
          <w:rFonts w:asciiTheme="minorHAnsi" w:hAnsiTheme="minorHAnsi" w:cstheme="minorHAnsi"/>
          <w:sz w:val="22"/>
          <w:szCs w:val="22"/>
        </w:rPr>
        <w:t> </w:t>
      </w:r>
      <w:r w:rsidRPr="00CB256A">
        <w:rPr>
          <w:rFonts w:asciiTheme="minorHAnsi" w:hAnsiTheme="minorHAnsi" w:cstheme="minorHAnsi"/>
          <w:sz w:val="22"/>
          <w:szCs w:val="22"/>
        </w:rPr>
        <w:t>nr</w:t>
      </w:r>
      <w:r w:rsidR="002431E9">
        <w:rPr>
          <w:rFonts w:asciiTheme="minorHAnsi" w:hAnsiTheme="minorHAnsi" w:cstheme="minorHAnsi"/>
          <w:sz w:val="22"/>
          <w:szCs w:val="22"/>
        </w:rPr>
        <w:t> </w:t>
      </w:r>
      <w:r w:rsidR="00A46006">
        <w:rPr>
          <w:rFonts w:asciiTheme="minorHAnsi" w:hAnsiTheme="minorHAnsi" w:cstheme="minorHAnsi"/>
          <w:sz w:val="22"/>
          <w:szCs w:val="22"/>
        </w:rPr>
        <w:t>4</w:t>
      </w:r>
      <w:r w:rsidRPr="00CB256A">
        <w:rPr>
          <w:rFonts w:asciiTheme="minorHAnsi" w:hAnsiTheme="minorHAnsi" w:cstheme="minorHAnsi"/>
          <w:sz w:val="22"/>
          <w:szCs w:val="22"/>
        </w:rPr>
        <w:t xml:space="preserve"> do SWZ) w zależności od części zamówienia oraz przenieść do  Formularza Ofertowym (zał. nr 1 do SWZ) w miejscu odpowiadającym danej części zamówienia</w:t>
      </w:r>
      <w:r w:rsidRPr="00CB256A">
        <w:rPr>
          <w:rFonts w:asciiTheme="minorHAnsi" w:hAnsiTheme="minorHAnsi" w:cstheme="minorHAnsi"/>
          <w:color w:val="92D050"/>
          <w:sz w:val="22"/>
          <w:szCs w:val="22"/>
        </w:rPr>
        <w:t>.</w:t>
      </w: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Zgodnie z art. 225 ustawy Pzp jeżeli została złożona oferta, której wybór prowadziłby do powstania u Zamawiającego obowiązku podatkowego zgodnie z ustawą z 11 marca 2004 r. o</w:t>
      </w:r>
      <w:r w:rsidR="002431E9">
        <w:rPr>
          <w:rFonts w:asciiTheme="minorHAnsi" w:hAnsiTheme="minorHAnsi" w:cstheme="minorHAnsi"/>
          <w:sz w:val="22"/>
          <w:szCs w:val="22"/>
        </w:rPr>
        <w:t> </w:t>
      </w:r>
      <w:r w:rsidRPr="00CB256A">
        <w:rPr>
          <w:rFonts w:asciiTheme="minorHAnsi" w:hAnsiTheme="minorHAnsi" w:cstheme="minorHAnsi"/>
          <w:sz w:val="22"/>
          <w:szCs w:val="22"/>
        </w:rPr>
        <w:t>podatku od towarów i usług, dla celów zastosowania kryterium ceny lub kosztu Zamawiający dolicza do przedstawionej w tej ofercie ceny kwotę podatku od towarów i usług, którą miałby obowiązek rozliczyć. W takiej sytuacji Wykonawca ma obowiązek:</w:t>
      </w:r>
    </w:p>
    <w:p w:rsidR="00D15714" w:rsidRPr="00CB256A" w:rsidRDefault="00D15714" w:rsidP="00DB0EA5">
      <w:pPr>
        <w:pStyle w:val="Akapitzlist"/>
        <w:numPr>
          <w:ilvl w:val="0"/>
          <w:numId w:val="34"/>
        </w:numPr>
        <w:spacing w:line="271" w:lineRule="auto"/>
        <w:ind w:left="1134" w:hanging="283"/>
        <w:contextualSpacing w:val="0"/>
        <w:jc w:val="both"/>
        <w:rPr>
          <w:rFonts w:asciiTheme="minorHAnsi" w:hAnsiTheme="minorHAnsi" w:cstheme="minorHAnsi"/>
          <w:sz w:val="22"/>
          <w:szCs w:val="22"/>
        </w:rPr>
      </w:pPr>
      <w:r w:rsidRPr="00CB256A">
        <w:rPr>
          <w:rFonts w:asciiTheme="minorHAnsi" w:hAnsiTheme="minorHAnsi" w:cstheme="minorHAnsi"/>
          <w:sz w:val="22"/>
          <w:szCs w:val="22"/>
        </w:rPr>
        <w:t>poinformowania Zamawiającego, że wybór jego oferty będzie prowadził do powstania u Zamawiającego obowiązku podatkowego;</w:t>
      </w:r>
    </w:p>
    <w:p w:rsidR="00D15714" w:rsidRPr="00CB256A" w:rsidRDefault="00D15714" w:rsidP="00DB0EA5">
      <w:pPr>
        <w:pStyle w:val="Akapitzlist"/>
        <w:numPr>
          <w:ilvl w:val="0"/>
          <w:numId w:val="34"/>
        </w:numPr>
        <w:spacing w:line="271" w:lineRule="auto"/>
        <w:ind w:left="1134" w:hanging="283"/>
        <w:contextualSpacing w:val="0"/>
        <w:jc w:val="both"/>
        <w:rPr>
          <w:rFonts w:asciiTheme="minorHAnsi" w:hAnsiTheme="minorHAnsi" w:cstheme="minorHAnsi"/>
          <w:sz w:val="22"/>
          <w:szCs w:val="22"/>
        </w:rPr>
      </w:pPr>
      <w:r w:rsidRPr="00CB256A">
        <w:rPr>
          <w:rFonts w:asciiTheme="minorHAnsi" w:hAnsiTheme="minorHAnsi" w:cstheme="minorHAnsi"/>
          <w:sz w:val="22"/>
          <w:szCs w:val="22"/>
        </w:rPr>
        <w:t>wskazania nazwy (rodzaju) towaru lub usługi, których dostawa lub świadczenie będą prowadziły do powstania obowiązku podatkowego;</w:t>
      </w:r>
    </w:p>
    <w:p w:rsidR="00D15714" w:rsidRPr="00CB256A" w:rsidRDefault="00D15714" w:rsidP="00DB0EA5">
      <w:pPr>
        <w:pStyle w:val="Akapitzlist"/>
        <w:numPr>
          <w:ilvl w:val="0"/>
          <w:numId w:val="34"/>
        </w:numPr>
        <w:spacing w:line="271" w:lineRule="auto"/>
        <w:ind w:left="1134" w:hanging="283"/>
        <w:contextualSpacing w:val="0"/>
        <w:jc w:val="both"/>
        <w:rPr>
          <w:rFonts w:asciiTheme="minorHAnsi" w:hAnsiTheme="minorHAnsi" w:cstheme="minorHAnsi"/>
          <w:sz w:val="22"/>
          <w:szCs w:val="22"/>
        </w:rPr>
      </w:pPr>
      <w:r w:rsidRPr="00CB256A">
        <w:rPr>
          <w:rFonts w:asciiTheme="minorHAnsi" w:hAnsiTheme="minorHAnsi" w:cstheme="minorHAnsi"/>
          <w:sz w:val="22"/>
          <w:szCs w:val="22"/>
        </w:rPr>
        <w:t>wskazania wartości towaru lub usługi objętego obowiązkiem podatkowym Zamawiającego, bez kwoty podatku;</w:t>
      </w:r>
    </w:p>
    <w:p w:rsidR="00D15714" w:rsidRPr="00CB256A" w:rsidRDefault="00D15714" w:rsidP="00DB0EA5">
      <w:pPr>
        <w:pStyle w:val="Akapitzlist"/>
        <w:numPr>
          <w:ilvl w:val="0"/>
          <w:numId w:val="34"/>
        </w:numPr>
        <w:spacing w:line="271" w:lineRule="auto"/>
        <w:ind w:left="1134" w:hanging="283"/>
        <w:contextualSpacing w:val="0"/>
        <w:jc w:val="both"/>
        <w:rPr>
          <w:rFonts w:asciiTheme="minorHAnsi" w:hAnsiTheme="minorHAnsi" w:cstheme="minorHAnsi"/>
          <w:sz w:val="22"/>
          <w:szCs w:val="22"/>
        </w:rPr>
      </w:pPr>
      <w:r w:rsidRPr="00CB256A">
        <w:rPr>
          <w:rFonts w:asciiTheme="minorHAnsi" w:hAnsiTheme="minorHAnsi" w:cstheme="minorHAnsi"/>
          <w:sz w:val="22"/>
          <w:szCs w:val="22"/>
        </w:rPr>
        <w:t>wskazania stawki podatku od towarów i usług, która zgodnie z wiedzą Wykonawcy, będzie miała zastosowanie.</w:t>
      </w:r>
    </w:p>
    <w:p w:rsidR="00D15714" w:rsidRPr="00CB256A" w:rsidRDefault="00D15714" w:rsidP="00DB0EA5">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Wykonawca zobowiązany jest do stosowania mechanizmu podzielonej płatności dla towarów i</w:t>
      </w:r>
      <w:r w:rsidR="002431E9">
        <w:rPr>
          <w:rFonts w:asciiTheme="minorHAnsi" w:hAnsiTheme="minorHAnsi" w:cstheme="minorHAnsi"/>
          <w:sz w:val="22"/>
          <w:szCs w:val="22"/>
        </w:rPr>
        <w:t> </w:t>
      </w:r>
      <w:r w:rsidRPr="00CB256A">
        <w:rPr>
          <w:rFonts w:asciiTheme="minorHAnsi" w:hAnsiTheme="minorHAnsi" w:cstheme="minorHAnsi"/>
          <w:sz w:val="22"/>
          <w:szCs w:val="22"/>
        </w:rPr>
        <w:t>usług wymienionych w zał. nr 15 ustawy o VAT.</w:t>
      </w:r>
    </w:p>
    <w:p w:rsidR="00CB256A" w:rsidRDefault="00D15714" w:rsidP="00CB256A">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Informację w powyższym zakresie Wykonawca składa w Formularzu ofertowym – (załączniku nr 1 do SWZ). Brak złożenia ww. informacji będzie postrzegany jako brak powstania obowiązku podatkowego u Zamawiającego.</w:t>
      </w:r>
    </w:p>
    <w:p w:rsidR="00ED40C9" w:rsidRDefault="00D15714" w:rsidP="00CB256A">
      <w:pPr>
        <w:widowControl w:val="0"/>
        <w:numPr>
          <w:ilvl w:val="0"/>
          <w:numId w:val="33"/>
        </w:numPr>
        <w:suppressAutoHyphens/>
        <w:autoSpaceDE w:val="0"/>
        <w:spacing w:line="271" w:lineRule="auto"/>
        <w:ind w:left="567" w:hanging="283"/>
        <w:jc w:val="both"/>
        <w:rPr>
          <w:rFonts w:asciiTheme="minorHAnsi" w:hAnsiTheme="minorHAnsi" w:cstheme="minorHAnsi"/>
          <w:sz w:val="22"/>
          <w:szCs w:val="22"/>
        </w:rPr>
      </w:pPr>
      <w:r w:rsidRPr="00CB256A">
        <w:rPr>
          <w:rFonts w:asciiTheme="minorHAnsi" w:hAnsiTheme="minorHAnsi" w:cstheme="minorHAnsi"/>
          <w:sz w:val="22"/>
          <w:szCs w:val="22"/>
        </w:rPr>
        <w:t>Rozliczenia między Zamawiającym, a Wykonawcą prowadzone będą w walucie polskiej. Zamawiający nie dopuszcza możliwości prowadzenia rozliczeń w walucie obcej.</w:t>
      </w:r>
    </w:p>
    <w:p w:rsidR="00CB256A" w:rsidRPr="00CB256A" w:rsidRDefault="00CB256A" w:rsidP="00CB256A">
      <w:pPr>
        <w:widowControl w:val="0"/>
        <w:suppressAutoHyphens/>
        <w:autoSpaceDE w:val="0"/>
        <w:spacing w:line="271" w:lineRule="auto"/>
        <w:ind w:left="567"/>
        <w:jc w:val="both"/>
        <w:rPr>
          <w:rFonts w:asciiTheme="minorHAnsi" w:hAnsiTheme="minorHAnsi" w:cstheme="minorHAnsi"/>
          <w:sz w:val="22"/>
          <w:szCs w:val="22"/>
        </w:rPr>
      </w:pPr>
    </w:p>
    <w:p w:rsidR="00ED40C9" w:rsidRPr="00DE6A1D" w:rsidRDefault="00ED40C9" w:rsidP="00252A13">
      <w:pPr>
        <w:pStyle w:val="Tytu"/>
        <w:ind w:left="1701" w:hanging="1701"/>
        <w:rPr>
          <w:rFonts w:asciiTheme="minorHAnsi" w:eastAsia="Calibri" w:hAnsiTheme="minorHAnsi" w:cstheme="minorHAnsi"/>
          <w:b/>
          <w:sz w:val="22"/>
          <w:szCs w:val="22"/>
        </w:rPr>
      </w:pPr>
      <w:r w:rsidRPr="00DE6A1D">
        <w:rPr>
          <w:rFonts w:asciiTheme="minorHAnsi" w:eastAsia="Calibri" w:hAnsiTheme="minorHAnsi" w:cstheme="minorHAnsi"/>
          <w:b/>
          <w:sz w:val="22"/>
          <w:szCs w:val="22"/>
        </w:rPr>
        <w:t xml:space="preserve">Rozdział XVIII. Opis kryteriów oceny ofert wraz </w:t>
      </w:r>
      <w:r w:rsidR="00252A13" w:rsidRPr="00DE6A1D">
        <w:rPr>
          <w:rFonts w:asciiTheme="minorHAnsi" w:eastAsia="Calibri" w:hAnsiTheme="minorHAnsi" w:cstheme="minorHAnsi"/>
          <w:b/>
          <w:sz w:val="22"/>
          <w:szCs w:val="22"/>
        </w:rPr>
        <w:t>z podaniem wag tych kryteriów i </w:t>
      </w:r>
      <w:r w:rsidRPr="00DE6A1D">
        <w:rPr>
          <w:rFonts w:asciiTheme="minorHAnsi" w:eastAsia="Calibri" w:hAnsiTheme="minorHAnsi" w:cstheme="minorHAnsi"/>
          <w:b/>
          <w:sz w:val="22"/>
          <w:szCs w:val="22"/>
        </w:rPr>
        <w:t>sposobu oceny ofert</w:t>
      </w:r>
    </w:p>
    <w:p w:rsidR="00ED40C9" w:rsidRPr="00DE6A1D" w:rsidRDefault="00ED40C9" w:rsidP="00ED40C9">
      <w:pPr>
        <w:widowControl w:val="0"/>
        <w:tabs>
          <w:tab w:val="left" w:pos="709"/>
        </w:tabs>
        <w:suppressAutoHyphens/>
        <w:autoSpaceDE w:val="0"/>
        <w:ind w:left="284" w:hanging="142"/>
        <w:jc w:val="both"/>
        <w:rPr>
          <w:rFonts w:asciiTheme="minorHAnsi" w:eastAsia="Times New Roman" w:hAnsiTheme="minorHAnsi" w:cstheme="minorHAnsi"/>
          <w:sz w:val="22"/>
          <w:szCs w:val="22"/>
          <w:lang w:eastAsia="zh-CN"/>
        </w:rPr>
      </w:pPr>
      <w:r w:rsidRPr="00DE6A1D">
        <w:rPr>
          <w:rFonts w:asciiTheme="minorHAnsi" w:eastAsia="Times New Roman" w:hAnsiTheme="minorHAnsi" w:cstheme="minorHAnsi"/>
          <w:sz w:val="22"/>
          <w:szCs w:val="22"/>
          <w:lang w:eastAsia="zh-CN"/>
        </w:rPr>
        <w:t xml:space="preserve">1. Za najkorzystniejszą zostanie uznana oferta, która uzyska najwyższą liczbę punktów </w:t>
      </w:r>
      <w:r w:rsidRPr="00DE6A1D">
        <w:rPr>
          <w:rFonts w:asciiTheme="minorHAnsi" w:eastAsia="Times New Roman" w:hAnsiTheme="minorHAnsi" w:cstheme="minorHAnsi"/>
          <w:sz w:val="22"/>
          <w:szCs w:val="22"/>
          <w:lang w:eastAsia="zh-CN"/>
        </w:rPr>
        <w:br/>
        <w:t xml:space="preserve">  obliczonych w oparciu o ustalone kryterium:</w:t>
      </w:r>
    </w:p>
    <w:p w:rsidR="00ED40C9" w:rsidRPr="00DE6A1D" w:rsidRDefault="00ED40C9" w:rsidP="00ED40C9">
      <w:pPr>
        <w:widowControl w:val="0"/>
        <w:tabs>
          <w:tab w:val="left" w:pos="709"/>
        </w:tabs>
        <w:suppressAutoHyphens/>
        <w:autoSpaceDE w:val="0"/>
        <w:ind w:hanging="142"/>
        <w:jc w:val="both"/>
        <w:rPr>
          <w:rFonts w:asciiTheme="minorHAnsi" w:eastAsia="Times New Roman" w:hAnsiTheme="minorHAnsi" w:cstheme="minorHAnsi"/>
          <w:sz w:val="22"/>
          <w:szCs w:val="22"/>
          <w:lang w:eastAsia="zh-CN"/>
        </w:rPr>
      </w:pPr>
    </w:p>
    <w:tbl>
      <w:tblPr>
        <w:tblW w:w="9356" w:type="dxa"/>
        <w:tblInd w:w="-34" w:type="dxa"/>
        <w:tblLayout w:type="fixed"/>
        <w:tblLook w:val="0000" w:firstRow="0" w:lastRow="0" w:firstColumn="0" w:lastColumn="0" w:noHBand="0" w:noVBand="0"/>
      </w:tblPr>
      <w:tblGrid>
        <w:gridCol w:w="1746"/>
        <w:gridCol w:w="882"/>
        <w:gridCol w:w="1208"/>
        <w:gridCol w:w="5520"/>
      </w:tblGrid>
      <w:tr w:rsidR="00ED40C9" w:rsidRPr="00DE6A1D" w:rsidTr="008E6D43">
        <w:tc>
          <w:tcPr>
            <w:tcW w:w="1746" w:type="dxa"/>
            <w:tcBorders>
              <w:top w:val="single" w:sz="4" w:space="0" w:color="000000"/>
              <w:left w:val="single" w:sz="4" w:space="0" w:color="000000"/>
              <w:bottom w:val="single" w:sz="4" w:space="0" w:color="000000"/>
            </w:tcBorders>
            <w:shd w:val="clear" w:color="auto" w:fill="D9D9D9"/>
            <w:vAlign w:val="center"/>
          </w:tcPr>
          <w:p w:rsidR="00ED40C9" w:rsidRPr="00DE6A1D" w:rsidRDefault="00ED40C9" w:rsidP="008E6D43">
            <w:pPr>
              <w:widowControl w:val="0"/>
              <w:suppressAutoHyphens/>
              <w:autoSpaceDE w:val="0"/>
              <w:jc w:val="both"/>
              <w:rPr>
                <w:rFonts w:asciiTheme="minorHAnsi" w:eastAsia="Times New Roman" w:hAnsiTheme="minorHAnsi" w:cstheme="minorHAnsi"/>
                <w:sz w:val="22"/>
                <w:szCs w:val="22"/>
                <w:lang w:eastAsia="zh-CN"/>
              </w:rPr>
            </w:pPr>
            <w:r w:rsidRPr="00DE6A1D">
              <w:rPr>
                <w:rFonts w:asciiTheme="minorHAnsi" w:eastAsia="Times New Roman" w:hAnsiTheme="minorHAnsi" w:cstheme="minorHAnsi"/>
                <w:b/>
                <w:sz w:val="22"/>
                <w:szCs w:val="22"/>
                <w:lang w:val="cs-CZ" w:eastAsia="zh-CN"/>
              </w:rPr>
              <w:t>Kryterium</w:t>
            </w:r>
          </w:p>
        </w:tc>
        <w:tc>
          <w:tcPr>
            <w:tcW w:w="882" w:type="dxa"/>
            <w:tcBorders>
              <w:top w:val="single" w:sz="4" w:space="0" w:color="000000"/>
              <w:left w:val="single" w:sz="4" w:space="0" w:color="000000"/>
              <w:bottom w:val="single" w:sz="4" w:space="0" w:color="000000"/>
            </w:tcBorders>
            <w:shd w:val="clear" w:color="auto" w:fill="D9D9D9"/>
            <w:vAlign w:val="center"/>
          </w:tcPr>
          <w:p w:rsidR="00ED40C9" w:rsidRPr="00DE6A1D" w:rsidRDefault="00ED40C9" w:rsidP="008E6D43">
            <w:pPr>
              <w:widowControl w:val="0"/>
              <w:suppressAutoHyphens/>
              <w:autoSpaceDE w:val="0"/>
              <w:jc w:val="both"/>
              <w:rPr>
                <w:rFonts w:asciiTheme="minorHAnsi" w:eastAsia="Times New Roman" w:hAnsiTheme="minorHAnsi" w:cstheme="minorHAnsi"/>
                <w:sz w:val="22"/>
                <w:szCs w:val="22"/>
                <w:lang w:eastAsia="zh-CN"/>
              </w:rPr>
            </w:pPr>
            <w:r w:rsidRPr="00DE6A1D">
              <w:rPr>
                <w:rFonts w:asciiTheme="minorHAnsi" w:eastAsia="Times New Roman" w:hAnsiTheme="minorHAnsi" w:cstheme="minorHAnsi"/>
                <w:b/>
                <w:sz w:val="22"/>
                <w:szCs w:val="22"/>
                <w:lang w:val="cs-CZ" w:eastAsia="zh-CN"/>
              </w:rPr>
              <w:t>Waga [%]</w:t>
            </w:r>
          </w:p>
        </w:tc>
        <w:tc>
          <w:tcPr>
            <w:tcW w:w="1208" w:type="dxa"/>
            <w:tcBorders>
              <w:top w:val="single" w:sz="4" w:space="0" w:color="000000"/>
              <w:left w:val="single" w:sz="4" w:space="0" w:color="000000"/>
              <w:bottom w:val="single" w:sz="4" w:space="0" w:color="000000"/>
            </w:tcBorders>
            <w:shd w:val="clear" w:color="auto" w:fill="D9D9D9"/>
            <w:vAlign w:val="center"/>
          </w:tcPr>
          <w:p w:rsidR="00ED40C9" w:rsidRPr="00DE6A1D" w:rsidRDefault="00ED40C9" w:rsidP="008E6D43">
            <w:pPr>
              <w:widowControl w:val="0"/>
              <w:suppressAutoHyphens/>
              <w:autoSpaceDE w:val="0"/>
              <w:jc w:val="both"/>
              <w:rPr>
                <w:rFonts w:asciiTheme="minorHAnsi" w:eastAsia="Times New Roman" w:hAnsiTheme="minorHAnsi" w:cstheme="minorHAnsi"/>
                <w:sz w:val="22"/>
                <w:szCs w:val="22"/>
                <w:lang w:eastAsia="zh-CN"/>
              </w:rPr>
            </w:pPr>
            <w:r w:rsidRPr="00DE6A1D">
              <w:rPr>
                <w:rFonts w:asciiTheme="minorHAnsi" w:eastAsia="Times New Roman" w:hAnsiTheme="minorHAnsi" w:cstheme="minorHAnsi"/>
                <w:b/>
                <w:sz w:val="22"/>
                <w:szCs w:val="22"/>
                <w:lang w:val="cs-CZ" w:eastAsia="zh-CN"/>
              </w:rPr>
              <w:t>Liczba punktów</w:t>
            </w:r>
          </w:p>
        </w:tc>
        <w:tc>
          <w:tcPr>
            <w:tcW w:w="5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40C9" w:rsidRPr="00DE6A1D" w:rsidRDefault="00ED40C9" w:rsidP="008E6D43">
            <w:pPr>
              <w:widowControl w:val="0"/>
              <w:suppressAutoHyphens/>
              <w:autoSpaceDE w:val="0"/>
              <w:jc w:val="both"/>
              <w:rPr>
                <w:rFonts w:asciiTheme="minorHAnsi" w:eastAsia="Times New Roman" w:hAnsiTheme="minorHAnsi" w:cstheme="minorHAnsi"/>
                <w:sz w:val="22"/>
                <w:szCs w:val="22"/>
                <w:lang w:eastAsia="zh-CN"/>
              </w:rPr>
            </w:pPr>
            <w:r w:rsidRPr="00DE6A1D">
              <w:rPr>
                <w:rFonts w:asciiTheme="minorHAnsi" w:eastAsia="Times New Roman" w:hAnsiTheme="minorHAnsi" w:cstheme="minorHAnsi"/>
                <w:b/>
                <w:sz w:val="22"/>
                <w:szCs w:val="22"/>
                <w:lang w:val="cs-CZ" w:eastAsia="zh-CN"/>
              </w:rPr>
              <w:t>Sposób oceny wg wzoru</w:t>
            </w:r>
          </w:p>
        </w:tc>
      </w:tr>
      <w:tr w:rsidR="00ED40C9" w:rsidRPr="00DE6A1D" w:rsidTr="008E6D43">
        <w:tc>
          <w:tcPr>
            <w:tcW w:w="1746" w:type="dxa"/>
            <w:tcBorders>
              <w:top w:val="single" w:sz="4" w:space="0" w:color="000000"/>
              <w:left w:val="single" w:sz="4" w:space="0" w:color="000000"/>
              <w:bottom w:val="single" w:sz="4" w:space="0" w:color="000000"/>
            </w:tcBorders>
            <w:shd w:val="clear" w:color="auto" w:fill="D9D9D9"/>
            <w:vAlign w:val="center"/>
          </w:tcPr>
          <w:p w:rsidR="00ED40C9" w:rsidRPr="00DE6A1D" w:rsidRDefault="00ED40C9" w:rsidP="008E6D43">
            <w:pPr>
              <w:widowControl w:val="0"/>
              <w:suppressAutoHyphens/>
              <w:autoSpaceDE w:val="0"/>
              <w:jc w:val="both"/>
              <w:rPr>
                <w:rFonts w:asciiTheme="minorHAnsi" w:eastAsia="Times New Roman" w:hAnsiTheme="minorHAnsi" w:cstheme="minorHAnsi"/>
                <w:b/>
                <w:sz w:val="22"/>
                <w:szCs w:val="22"/>
                <w:lang w:val="cs-CZ" w:eastAsia="zh-CN"/>
              </w:rPr>
            </w:pPr>
          </w:p>
        </w:tc>
        <w:tc>
          <w:tcPr>
            <w:tcW w:w="882" w:type="dxa"/>
            <w:tcBorders>
              <w:top w:val="single" w:sz="4" w:space="0" w:color="000000"/>
              <w:left w:val="single" w:sz="4" w:space="0" w:color="000000"/>
              <w:bottom w:val="single" w:sz="4" w:space="0" w:color="000000"/>
            </w:tcBorders>
            <w:shd w:val="clear" w:color="auto" w:fill="D9D9D9"/>
            <w:vAlign w:val="center"/>
          </w:tcPr>
          <w:p w:rsidR="00ED40C9" w:rsidRPr="00DE6A1D" w:rsidRDefault="00ED40C9" w:rsidP="008E6D43">
            <w:pPr>
              <w:widowControl w:val="0"/>
              <w:suppressAutoHyphens/>
              <w:autoSpaceDE w:val="0"/>
              <w:jc w:val="both"/>
              <w:rPr>
                <w:rFonts w:asciiTheme="minorHAnsi" w:eastAsia="Times New Roman" w:hAnsiTheme="minorHAnsi" w:cstheme="minorHAnsi"/>
                <w:b/>
                <w:sz w:val="22"/>
                <w:szCs w:val="22"/>
                <w:lang w:val="cs-CZ" w:eastAsia="zh-CN"/>
              </w:rPr>
            </w:pPr>
          </w:p>
        </w:tc>
        <w:tc>
          <w:tcPr>
            <w:tcW w:w="1208" w:type="dxa"/>
            <w:tcBorders>
              <w:top w:val="single" w:sz="4" w:space="0" w:color="000000"/>
              <w:left w:val="single" w:sz="4" w:space="0" w:color="000000"/>
              <w:bottom w:val="single" w:sz="4" w:space="0" w:color="000000"/>
            </w:tcBorders>
            <w:shd w:val="clear" w:color="auto" w:fill="D9D9D9"/>
            <w:vAlign w:val="center"/>
          </w:tcPr>
          <w:p w:rsidR="00ED40C9" w:rsidRPr="00DE6A1D" w:rsidRDefault="00ED40C9" w:rsidP="008E6D43">
            <w:pPr>
              <w:widowControl w:val="0"/>
              <w:suppressAutoHyphens/>
              <w:autoSpaceDE w:val="0"/>
              <w:jc w:val="both"/>
              <w:rPr>
                <w:rFonts w:asciiTheme="minorHAnsi" w:eastAsia="Times New Roman" w:hAnsiTheme="minorHAnsi" w:cstheme="minorHAnsi"/>
                <w:b/>
                <w:sz w:val="22"/>
                <w:szCs w:val="22"/>
                <w:lang w:val="cs-CZ" w:eastAsia="zh-CN"/>
              </w:rPr>
            </w:pPr>
          </w:p>
        </w:tc>
        <w:tc>
          <w:tcPr>
            <w:tcW w:w="5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40C9" w:rsidRPr="00DE6A1D" w:rsidRDefault="00ED40C9" w:rsidP="008E6D43">
            <w:pPr>
              <w:widowControl w:val="0"/>
              <w:suppressAutoHyphens/>
              <w:autoSpaceDE w:val="0"/>
              <w:jc w:val="both"/>
              <w:rPr>
                <w:rFonts w:asciiTheme="minorHAnsi" w:eastAsia="Times New Roman" w:hAnsiTheme="minorHAnsi" w:cstheme="minorHAnsi"/>
                <w:b/>
                <w:sz w:val="22"/>
                <w:szCs w:val="22"/>
                <w:lang w:val="cs-CZ" w:eastAsia="zh-CN"/>
              </w:rPr>
            </w:pPr>
          </w:p>
        </w:tc>
      </w:tr>
      <w:tr w:rsidR="00ED40C9" w:rsidRPr="00DE6A1D" w:rsidTr="008E6D43">
        <w:trPr>
          <w:trHeight w:val="843"/>
        </w:trPr>
        <w:tc>
          <w:tcPr>
            <w:tcW w:w="1746" w:type="dxa"/>
            <w:tcBorders>
              <w:top w:val="single" w:sz="4" w:space="0" w:color="000000"/>
              <w:left w:val="single" w:sz="4" w:space="0" w:color="000000"/>
              <w:bottom w:val="single" w:sz="4" w:space="0" w:color="000000"/>
            </w:tcBorders>
            <w:shd w:val="clear" w:color="auto" w:fill="auto"/>
            <w:vAlign w:val="center"/>
          </w:tcPr>
          <w:p w:rsidR="00ED40C9" w:rsidRPr="00DE6A1D" w:rsidRDefault="00252A13" w:rsidP="008E6D43">
            <w:pPr>
              <w:widowControl w:val="0"/>
              <w:suppressAutoHyphens/>
              <w:autoSpaceDE w:val="0"/>
              <w:jc w:val="center"/>
              <w:rPr>
                <w:rFonts w:asciiTheme="minorHAnsi" w:eastAsia="Times New Roman" w:hAnsiTheme="minorHAnsi" w:cstheme="minorHAnsi"/>
                <w:sz w:val="22"/>
                <w:szCs w:val="22"/>
                <w:lang w:eastAsia="zh-CN"/>
              </w:rPr>
            </w:pPr>
            <w:r w:rsidRPr="00DE6A1D">
              <w:rPr>
                <w:rFonts w:asciiTheme="minorHAnsi" w:eastAsia="Times New Roman" w:hAnsiTheme="minorHAnsi" w:cstheme="minorHAnsi"/>
                <w:sz w:val="22"/>
                <w:szCs w:val="22"/>
                <w:lang w:val="cs-CZ" w:eastAsia="zh-CN"/>
              </w:rPr>
              <w:t>Liczba punktów uzyskanych w kryterium – cena oferty</w:t>
            </w:r>
          </w:p>
        </w:tc>
        <w:tc>
          <w:tcPr>
            <w:tcW w:w="882" w:type="dxa"/>
            <w:tcBorders>
              <w:top w:val="single" w:sz="4" w:space="0" w:color="000000"/>
              <w:left w:val="single" w:sz="4" w:space="0" w:color="000000"/>
              <w:bottom w:val="single" w:sz="4" w:space="0" w:color="000000"/>
            </w:tcBorders>
            <w:shd w:val="clear" w:color="auto" w:fill="auto"/>
            <w:vAlign w:val="center"/>
          </w:tcPr>
          <w:p w:rsidR="00ED40C9" w:rsidRPr="00DE6A1D" w:rsidRDefault="00ED40C9" w:rsidP="008E6D43">
            <w:pPr>
              <w:widowControl w:val="0"/>
              <w:suppressAutoHyphens/>
              <w:autoSpaceDE w:val="0"/>
              <w:jc w:val="center"/>
              <w:rPr>
                <w:rFonts w:asciiTheme="minorHAnsi" w:eastAsia="Times New Roman" w:hAnsiTheme="minorHAnsi" w:cstheme="minorHAnsi"/>
                <w:sz w:val="22"/>
                <w:szCs w:val="22"/>
                <w:lang w:eastAsia="zh-CN"/>
              </w:rPr>
            </w:pPr>
            <w:r w:rsidRPr="00DE6A1D">
              <w:rPr>
                <w:rFonts w:asciiTheme="minorHAnsi" w:eastAsia="Times New Roman" w:hAnsiTheme="minorHAnsi" w:cstheme="minorHAnsi"/>
                <w:sz w:val="22"/>
                <w:szCs w:val="22"/>
                <w:lang w:val="cs-CZ" w:eastAsia="zh-CN"/>
              </w:rPr>
              <w:t>100%</w:t>
            </w:r>
          </w:p>
        </w:tc>
        <w:tc>
          <w:tcPr>
            <w:tcW w:w="1208" w:type="dxa"/>
            <w:tcBorders>
              <w:top w:val="single" w:sz="4" w:space="0" w:color="000000"/>
              <w:left w:val="single" w:sz="4" w:space="0" w:color="000000"/>
              <w:bottom w:val="single" w:sz="4" w:space="0" w:color="000000"/>
            </w:tcBorders>
            <w:shd w:val="clear" w:color="auto" w:fill="auto"/>
            <w:vAlign w:val="center"/>
          </w:tcPr>
          <w:p w:rsidR="00ED40C9" w:rsidRPr="00DE6A1D" w:rsidRDefault="00ED40C9" w:rsidP="008E6D43">
            <w:pPr>
              <w:widowControl w:val="0"/>
              <w:suppressAutoHyphens/>
              <w:autoSpaceDE w:val="0"/>
              <w:jc w:val="center"/>
              <w:rPr>
                <w:rFonts w:asciiTheme="minorHAnsi" w:eastAsia="Times New Roman" w:hAnsiTheme="minorHAnsi" w:cstheme="minorHAnsi"/>
                <w:sz w:val="22"/>
                <w:szCs w:val="22"/>
                <w:lang w:eastAsia="zh-CN"/>
              </w:rPr>
            </w:pPr>
            <w:r w:rsidRPr="00DE6A1D">
              <w:rPr>
                <w:rFonts w:asciiTheme="minorHAnsi" w:eastAsia="Times New Roman" w:hAnsiTheme="minorHAnsi" w:cstheme="minorHAnsi"/>
                <w:sz w:val="22"/>
                <w:szCs w:val="22"/>
                <w:lang w:val="cs-CZ" w:eastAsia="zh-CN"/>
              </w:rPr>
              <w:t>100</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0C9" w:rsidRPr="00DE6A1D" w:rsidRDefault="00ED40C9" w:rsidP="008E6D43">
            <w:pPr>
              <w:widowControl w:val="0"/>
              <w:suppressAutoHyphens/>
              <w:autoSpaceDE w:val="0"/>
              <w:jc w:val="both"/>
              <w:rPr>
                <w:rFonts w:asciiTheme="minorHAnsi" w:eastAsia="Times New Roman" w:hAnsiTheme="minorHAnsi" w:cstheme="minorHAnsi"/>
                <w:sz w:val="22"/>
                <w:szCs w:val="22"/>
                <w:lang w:eastAsia="zh-CN"/>
              </w:rPr>
            </w:pPr>
            <w:r w:rsidRPr="00DE6A1D">
              <w:rPr>
                <w:rFonts w:asciiTheme="minorHAnsi" w:eastAsia="Times New Roman" w:hAnsiTheme="minorHAnsi" w:cstheme="minorHAnsi"/>
                <w:b/>
                <w:sz w:val="22"/>
                <w:szCs w:val="22"/>
                <w:lang w:val="cs-CZ" w:eastAsia="zh-CN"/>
              </w:rPr>
              <w:t xml:space="preserve">        </w:t>
            </w:r>
            <w:r w:rsidRPr="00DE6A1D">
              <w:rPr>
                <w:rFonts w:asciiTheme="minorHAnsi" w:eastAsia="Times New Roman" w:hAnsiTheme="minorHAnsi" w:cstheme="minorHAnsi"/>
                <w:sz w:val="22"/>
                <w:szCs w:val="22"/>
                <w:lang w:val="cs-CZ" w:eastAsia="zh-CN"/>
              </w:rPr>
              <w:t>Cena najtańszej oferty</w:t>
            </w:r>
          </w:p>
          <w:p w:rsidR="00ED40C9" w:rsidRPr="00DE6A1D" w:rsidRDefault="00ED40C9" w:rsidP="008E6D43">
            <w:pPr>
              <w:widowControl w:val="0"/>
              <w:suppressAutoHyphens/>
              <w:autoSpaceDE w:val="0"/>
              <w:jc w:val="both"/>
              <w:rPr>
                <w:rFonts w:asciiTheme="minorHAnsi" w:eastAsia="Times New Roman" w:hAnsiTheme="minorHAnsi" w:cstheme="minorHAnsi"/>
                <w:sz w:val="22"/>
                <w:szCs w:val="22"/>
                <w:lang w:eastAsia="zh-CN"/>
              </w:rPr>
            </w:pPr>
            <w:r w:rsidRPr="00DE6A1D">
              <w:rPr>
                <w:rFonts w:asciiTheme="minorHAnsi" w:eastAsia="Times New Roman" w:hAnsiTheme="minorHAnsi" w:cstheme="minorHAnsi"/>
                <w:sz w:val="22"/>
                <w:szCs w:val="22"/>
                <w:lang w:val="cs-CZ" w:eastAsia="zh-CN"/>
              </w:rPr>
              <w:t xml:space="preserve">C = -------------------------------  x 100 </w:t>
            </w:r>
            <w:r w:rsidR="00252A13" w:rsidRPr="00DE6A1D">
              <w:rPr>
                <w:rFonts w:asciiTheme="minorHAnsi" w:eastAsia="Times New Roman" w:hAnsiTheme="minorHAnsi" w:cstheme="minorHAnsi"/>
                <w:sz w:val="22"/>
                <w:szCs w:val="22"/>
                <w:lang w:val="cs-CZ" w:eastAsia="zh-CN"/>
              </w:rPr>
              <w:t>x</w:t>
            </w:r>
            <w:r w:rsidRPr="00DE6A1D">
              <w:rPr>
                <w:rFonts w:asciiTheme="minorHAnsi" w:eastAsia="Times New Roman" w:hAnsiTheme="minorHAnsi" w:cstheme="minorHAnsi"/>
                <w:sz w:val="22"/>
                <w:szCs w:val="22"/>
                <w:lang w:val="cs-CZ" w:eastAsia="zh-CN"/>
              </w:rPr>
              <w:t xml:space="preserve"> 100%</w:t>
            </w:r>
          </w:p>
          <w:p w:rsidR="00ED40C9" w:rsidRPr="00DE6A1D" w:rsidRDefault="00ED40C9" w:rsidP="008E6D43">
            <w:pPr>
              <w:widowControl w:val="0"/>
              <w:suppressAutoHyphens/>
              <w:autoSpaceDE w:val="0"/>
              <w:jc w:val="both"/>
              <w:rPr>
                <w:rFonts w:asciiTheme="minorHAnsi" w:eastAsia="Times New Roman" w:hAnsiTheme="minorHAnsi" w:cstheme="minorHAnsi"/>
                <w:sz w:val="22"/>
                <w:szCs w:val="22"/>
                <w:lang w:eastAsia="zh-CN"/>
              </w:rPr>
            </w:pPr>
            <w:r w:rsidRPr="00DE6A1D">
              <w:rPr>
                <w:rFonts w:asciiTheme="minorHAnsi" w:eastAsia="Times New Roman" w:hAnsiTheme="minorHAnsi" w:cstheme="minorHAnsi"/>
                <w:sz w:val="22"/>
                <w:szCs w:val="22"/>
                <w:lang w:val="cs-CZ" w:eastAsia="zh-CN"/>
              </w:rPr>
              <w:t xml:space="preserve">         Cena badanej oferty</w:t>
            </w:r>
          </w:p>
        </w:tc>
      </w:tr>
    </w:tbl>
    <w:p w:rsidR="00ED40C9" w:rsidRPr="00DE6A1D" w:rsidRDefault="00ED40C9" w:rsidP="00ED40C9">
      <w:pPr>
        <w:widowControl w:val="0"/>
        <w:tabs>
          <w:tab w:val="left" w:pos="426"/>
        </w:tabs>
        <w:suppressAutoHyphens/>
        <w:autoSpaceDE w:val="0"/>
        <w:spacing w:line="276" w:lineRule="auto"/>
        <w:ind w:left="142"/>
        <w:jc w:val="both"/>
        <w:rPr>
          <w:rFonts w:asciiTheme="minorHAnsi" w:eastAsia="Times New Roman" w:hAnsiTheme="minorHAnsi" w:cstheme="minorHAnsi"/>
          <w:sz w:val="22"/>
          <w:szCs w:val="22"/>
          <w:lang w:eastAsia="zh-CN"/>
        </w:rPr>
      </w:pPr>
    </w:p>
    <w:p w:rsidR="00ED40C9" w:rsidRPr="00DE6A1D" w:rsidRDefault="00ED40C9" w:rsidP="00ED40C9">
      <w:pPr>
        <w:widowControl w:val="0"/>
        <w:suppressAutoHyphens/>
        <w:autoSpaceDE w:val="0"/>
        <w:spacing w:line="276" w:lineRule="auto"/>
        <w:ind w:left="284"/>
        <w:jc w:val="both"/>
        <w:rPr>
          <w:rFonts w:asciiTheme="minorHAnsi" w:eastAsia="Times New Roman" w:hAnsiTheme="minorHAnsi" w:cstheme="minorHAnsi"/>
          <w:sz w:val="20"/>
          <w:szCs w:val="20"/>
          <w:lang w:eastAsia="zh-CN"/>
        </w:rPr>
      </w:pPr>
      <w:r w:rsidRPr="00DE6A1D">
        <w:rPr>
          <w:rFonts w:asciiTheme="minorHAnsi" w:eastAsia="Times New Roman" w:hAnsiTheme="minorHAnsi" w:cstheme="minorHAnsi"/>
          <w:sz w:val="22"/>
          <w:szCs w:val="22"/>
          <w:lang w:eastAsia="zh-CN"/>
        </w:rPr>
        <w:t xml:space="preserve">Oferta z najniższą ceną otrzyma maksymalną liczbę punktów – 100.  Pozostałe oferty zostaną </w:t>
      </w:r>
      <w:r w:rsidRPr="00DE6A1D">
        <w:rPr>
          <w:rFonts w:asciiTheme="minorHAnsi" w:eastAsia="Times New Roman" w:hAnsiTheme="minorHAnsi" w:cstheme="minorHAnsi"/>
          <w:sz w:val="22"/>
          <w:szCs w:val="22"/>
          <w:lang w:eastAsia="zh-CN"/>
        </w:rPr>
        <w:lastRenderedPageBreak/>
        <w:t>przeliczone według powyższego wzoru. Wynik będzie traktowany jako wartość punktowa oferty w</w:t>
      </w:r>
      <w:r w:rsidR="00B94FB1">
        <w:rPr>
          <w:rFonts w:asciiTheme="minorHAnsi" w:eastAsia="Times New Roman" w:hAnsiTheme="minorHAnsi" w:cstheme="minorHAnsi"/>
          <w:sz w:val="22"/>
          <w:szCs w:val="22"/>
          <w:lang w:eastAsia="zh-CN"/>
        </w:rPr>
        <w:t> </w:t>
      </w:r>
      <w:r w:rsidRPr="00DE6A1D">
        <w:rPr>
          <w:rFonts w:asciiTheme="minorHAnsi" w:eastAsia="Times New Roman" w:hAnsiTheme="minorHAnsi" w:cstheme="minorHAnsi"/>
          <w:sz w:val="22"/>
          <w:szCs w:val="22"/>
          <w:lang w:eastAsia="zh-CN"/>
        </w:rPr>
        <w:t>kryterium cena oferty.</w:t>
      </w:r>
    </w:p>
    <w:p w:rsidR="00ED40C9" w:rsidRPr="00DE6A1D" w:rsidRDefault="00ED40C9" w:rsidP="00ED40C9">
      <w:pPr>
        <w:widowControl w:val="0"/>
        <w:suppressAutoHyphens/>
        <w:autoSpaceDE w:val="0"/>
        <w:spacing w:line="276" w:lineRule="auto"/>
        <w:jc w:val="both"/>
        <w:rPr>
          <w:rFonts w:asciiTheme="minorHAnsi" w:eastAsia="Times New Roman" w:hAnsiTheme="minorHAnsi" w:cstheme="minorHAnsi"/>
          <w:sz w:val="22"/>
          <w:szCs w:val="22"/>
          <w:lang w:eastAsia="zh-CN"/>
        </w:rPr>
      </w:pPr>
    </w:p>
    <w:p w:rsidR="00ED40C9" w:rsidRPr="00B94FB1" w:rsidRDefault="00ED40C9" w:rsidP="00B94FB1">
      <w:pPr>
        <w:pStyle w:val="Akapitzlist"/>
        <w:widowControl w:val="0"/>
        <w:numPr>
          <w:ilvl w:val="0"/>
          <w:numId w:val="17"/>
        </w:numPr>
        <w:suppressAutoHyphens/>
        <w:autoSpaceDE w:val="0"/>
        <w:spacing w:line="276" w:lineRule="auto"/>
        <w:jc w:val="both"/>
        <w:rPr>
          <w:rFonts w:asciiTheme="minorHAnsi" w:eastAsia="Times New Roman" w:hAnsiTheme="minorHAnsi" w:cstheme="minorHAnsi"/>
          <w:sz w:val="22"/>
          <w:szCs w:val="22"/>
          <w:lang w:eastAsia="zh-CN"/>
        </w:rPr>
      </w:pPr>
      <w:r w:rsidRPr="00B94FB1">
        <w:rPr>
          <w:rFonts w:asciiTheme="minorHAnsi" w:eastAsia="Times New Roman" w:hAnsiTheme="minorHAnsi" w:cstheme="minorHAnsi"/>
          <w:sz w:val="22"/>
          <w:szCs w:val="22"/>
          <w:lang w:eastAsia="zh-CN"/>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w:t>
      </w:r>
      <w:r w:rsidR="00252A13" w:rsidRPr="00B94FB1">
        <w:rPr>
          <w:rFonts w:asciiTheme="minorHAnsi" w:eastAsia="Times New Roman" w:hAnsiTheme="minorHAnsi" w:cstheme="minorHAnsi"/>
          <w:sz w:val="22"/>
          <w:szCs w:val="22"/>
          <w:lang w:eastAsia="zh-CN"/>
        </w:rPr>
        <w:t>oferowane w</w:t>
      </w:r>
      <w:r w:rsidR="00B94FB1">
        <w:rPr>
          <w:rFonts w:asciiTheme="minorHAnsi" w:eastAsia="Times New Roman" w:hAnsiTheme="minorHAnsi" w:cstheme="minorHAnsi"/>
          <w:sz w:val="22"/>
          <w:szCs w:val="22"/>
          <w:lang w:eastAsia="zh-CN"/>
        </w:rPr>
        <w:t> </w:t>
      </w:r>
      <w:r w:rsidR="00252A13" w:rsidRPr="00B94FB1">
        <w:rPr>
          <w:rFonts w:asciiTheme="minorHAnsi" w:eastAsia="Times New Roman" w:hAnsiTheme="minorHAnsi" w:cstheme="minorHAnsi"/>
          <w:sz w:val="22"/>
          <w:szCs w:val="22"/>
          <w:lang w:eastAsia="zh-CN"/>
        </w:rPr>
        <w:t>złożonych ofertach.</w:t>
      </w:r>
    </w:p>
    <w:p w:rsidR="00ED40C9" w:rsidRPr="00DE6A1D" w:rsidRDefault="00ED40C9" w:rsidP="00ED40C9">
      <w:pPr>
        <w:jc w:val="both"/>
        <w:rPr>
          <w:rFonts w:asciiTheme="minorHAnsi" w:hAnsiTheme="minorHAnsi" w:cstheme="minorHAnsi"/>
          <w:sz w:val="22"/>
          <w:szCs w:val="22"/>
        </w:rPr>
      </w:pPr>
    </w:p>
    <w:p w:rsidR="00ED40C9" w:rsidRPr="00DE6A1D" w:rsidRDefault="00ED40C9" w:rsidP="00252A13">
      <w:pPr>
        <w:pStyle w:val="Tytu"/>
        <w:ind w:left="1560" w:hanging="1560"/>
        <w:rPr>
          <w:rFonts w:asciiTheme="minorHAnsi" w:eastAsia="Calibri" w:hAnsiTheme="minorHAnsi" w:cstheme="minorHAnsi"/>
          <w:b/>
          <w:sz w:val="22"/>
          <w:szCs w:val="22"/>
        </w:rPr>
      </w:pPr>
      <w:r w:rsidRPr="00DE6A1D">
        <w:rPr>
          <w:rFonts w:asciiTheme="minorHAnsi" w:eastAsia="Calibri" w:hAnsiTheme="minorHAnsi" w:cstheme="minorHAnsi"/>
          <w:b/>
          <w:sz w:val="22"/>
          <w:szCs w:val="22"/>
        </w:rPr>
        <w:t>Rozdział XIX. Informacje o formalnościach, jakie muszą zostać dopełnione po wyborze oferty w celu zawarcia umowy w sprawie zamówienia publicznego.</w:t>
      </w:r>
    </w:p>
    <w:p w:rsidR="00ED40C9" w:rsidRPr="00DE6A1D" w:rsidRDefault="00ED40C9" w:rsidP="0021182D">
      <w:pPr>
        <w:numPr>
          <w:ilvl w:val="0"/>
          <w:numId w:val="4"/>
        </w:numPr>
        <w:spacing w:line="276" w:lineRule="auto"/>
        <w:ind w:left="284" w:hanging="284"/>
        <w:jc w:val="both"/>
        <w:rPr>
          <w:rFonts w:asciiTheme="minorHAnsi" w:hAnsiTheme="minorHAnsi" w:cstheme="minorHAnsi"/>
          <w:sz w:val="22"/>
          <w:szCs w:val="22"/>
        </w:rPr>
      </w:pPr>
      <w:r w:rsidRPr="00DE6A1D">
        <w:rPr>
          <w:rFonts w:asciiTheme="minorHAnsi" w:hAnsiTheme="minorHAnsi" w:cstheme="minorHAnsi"/>
          <w:sz w:val="22"/>
          <w:szCs w:val="22"/>
        </w:rPr>
        <w:t>Zamawiający zawiadomi o wyniku przetargu, zgodnie z przepisami ustawy. Zawiadomienie to zostanie przesłane na adres poczty elektronicznej wskazany w ofercie wykonawcy.</w:t>
      </w:r>
    </w:p>
    <w:p w:rsidR="00ED40C9" w:rsidRPr="00DE6A1D" w:rsidRDefault="00ED40C9" w:rsidP="0021182D">
      <w:pPr>
        <w:numPr>
          <w:ilvl w:val="0"/>
          <w:numId w:val="4"/>
        </w:numPr>
        <w:spacing w:line="276" w:lineRule="auto"/>
        <w:ind w:left="284" w:hanging="284"/>
        <w:jc w:val="both"/>
        <w:rPr>
          <w:rFonts w:asciiTheme="minorHAnsi" w:hAnsiTheme="minorHAnsi" w:cstheme="minorHAnsi"/>
          <w:sz w:val="22"/>
          <w:szCs w:val="22"/>
        </w:rPr>
      </w:pPr>
      <w:r w:rsidRPr="00DE6A1D">
        <w:rPr>
          <w:rFonts w:asciiTheme="minorHAnsi" w:hAnsiTheme="minorHAnsi" w:cstheme="minorHAnsi"/>
          <w:sz w:val="22"/>
          <w:szCs w:val="22"/>
        </w:rPr>
        <w:t xml:space="preserve">Z wybranym wykonawcą Zamawiający podpisze umowę o wykonanie zamówienia, </w:t>
      </w:r>
      <w:r w:rsidRPr="00DE6A1D">
        <w:rPr>
          <w:rFonts w:asciiTheme="minorHAnsi" w:hAnsiTheme="minorHAnsi" w:cstheme="minorHAnsi"/>
          <w:sz w:val="22"/>
          <w:szCs w:val="22"/>
        </w:rPr>
        <w:br/>
        <w:t>w terminie określonym w art. 264 ustawy, tj. w terminie nie krótszym niż 10 dni od dnia przesłania zawiadomienia o wyborze oferty przy użyciu środków komunikacji elektronicznej</w:t>
      </w:r>
      <w:r w:rsidRPr="00DE6A1D">
        <w:rPr>
          <w:rFonts w:asciiTheme="minorHAnsi" w:hAnsiTheme="minorHAnsi" w:cstheme="minorHAnsi"/>
          <w:iCs/>
          <w:sz w:val="22"/>
          <w:szCs w:val="22"/>
        </w:rPr>
        <w:t>, z zastrzeżeniem przewidzianych ustawowych okoliczności do możliwości skrócenia tego terminu</w:t>
      </w:r>
      <w:r w:rsidRPr="00DE6A1D">
        <w:rPr>
          <w:rFonts w:asciiTheme="minorHAnsi" w:hAnsiTheme="minorHAnsi" w:cstheme="minorHAnsi"/>
          <w:iCs/>
          <w:color w:val="FF0000"/>
          <w:sz w:val="22"/>
          <w:szCs w:val="22"/>
        </w:rPr>
        <w:t>.</w:t>
      </w:r>
    </w:p>
    <w:p w:rsidR="00ED40C9" w:rsidRPr="00DE6A1D" w:rsidRDefault="00ED40C9" w:rsidP="0021182D">
      <w:pPr>
        <w:numPr>
          <w:ilvl w:val="0"/>
          <w:numId w:val="4"/>
        </w:numPr>
        <w:spacing w:line="276" w:lineRule="auto"/>
        <w:ind w:left="284" w:hanging="284"/>
        <w:jc w:val="both"/>
        <w:rPr>
          <w:rFonts w:asciiTheme="minorHAnsi" w:hAnsiTheme="minorHAnsi" w:cstheme="minorHAnsi"/>
          <w:sz w:val="22"/>
          <w:szCs w:val="22"/>
        </w:rPr>
      </w:pPr>
      <w:r w:rsidRPr="00DE6A1D">
        <w:rPr>
          <w:rFonts w:asciiTheme="minorHAnsi" w:hAnsiTheme="minorHAnsi" w:cstheme="minorHAnsi"/>
          <w:iCs/>
          <w:sz w:val="22"/>
          <w:szCs w:val="22"/>
        </w:rPr>
        <w:t>Zamawiający</w:t>
      </w:r>
      <w:r w:rsidRPr="00DE6A1D">
        <w:rPr>
          <w:rFonts w:asciiTheme="minorHAnsi" w:hAnsiTheme="minorHAnsi" w:cstheme="minorHAnsi"/>
          <w:sz w:val="22"/>
          <w:szCs w:val="22"/>
        </w:rPr>
        <w:t xml:space="preserve"> powiadomi </w:t>
      </w:r>
      <w:r w:rsidR="00666C8D">
        <w:rPr>
          <w:rFonts w:asciiTheme="minorHAnsi" w:hAnsiTheme="minorHAnsi" w:cstheme="minorHAnsi"/>
          <w:sz w:val="22"/>
          <w:szCs w:val="22"/>
        </w:rPr>
        <w:t>W</w:t>
      </w:r>
      <w:r w:rsidRPr="00DE6A1D">
        <w:rPr>
          <w:rFonts w:asciiTheme="minorHAnsi" w:hAnsiTheme="minorHAnsi" w:cstheme="minorHAnsi"/>
          <w:sz w:val="22"/>
          <w:szCs w:val="22"/>
        </w:rPr>
        <w:t>ybranego wykonawcę o miejscu i terminie podpisania u</w:t>
      </w:r>
      <w:r w:rsidR="00D33FB6" w:rsidRPr="00DE6A1D">
        <w:rPr>
          <w:rFonts w:asciiTheme="minorHAnsi" w:hAnsiTheme="minorHAnsi" w:cstheme="minorHAnsi"/>
          <w:sz w:val="22"/>
          <w:szCs w:val="22"/>
        </w:rPr>
        <w:t>mowy w </w:t>
      </w:r>
      <w:r w:rsidRPr="00DE6A1D">
        <w:rPr>
          <w:rFonts w:asciiTheme="minorHAnsi" w:hAnsiTheme="minorHAnsi" w:cstheme="minorHAnsi"/>
          <w:sz w:val="22"/>
          <w:szCs w:val="22"/>
        </w:rPr>
        <w:t>sposób podany w ust. 1 niniejszego rozdziału SWZ.</w:t>
      </w:r>
    </w:p>
    <w:p w:rsidR="00ED40C9" w:rsidRPr="00DE6A1D" w:rsidRDefault="00ED40C9" w:rsidP="0021182D">
      <w:pPr>
        <w:numPr>
          <w:ilvl w:val="0"/>
          <w:numId w:val="4"/>
        </w:numPr>
        <w:spacing w:line="276" w:lineRule="auto"/>
        <w:ind w:left="284" w:hanging="284"/>
        <w:jc w:val="both"/>
        <w:rPr>
          <w:rFonts w:asciiTheme="minorHAnsi" w:hAnsiTheme="minorHAnsi" w:cstheme="minorHAnsi"/>
          <w:sz w:val="22"/>
          <w:szCs w:val="22"/>
        </w:rPr>
      </w:pPr>
      <w:r w:rsidRPr="00DE6A1D">
        <w:rPr>
          <w:rFonts w:asciiTheme="minorHAnsi" w:hAnsiTheme="minorHAnsi" w:cstheme="minorHAnsi"/>
          <w:sz w:val="22"/>
          <w:szCs w:val="22"/>
        </w:rPr>
        <w:t xml:space="preserve">Jeżeli zostanie wybrana oferta </w:t>
      </w:r>
      <w:r w:rsidR="00666C8D">
        <w:rPr>
          <w:rFonts w:asciiTheme="minorHAnsi" w:hAnsiTheme="minorHAnsi" w:cstheme="minorHAnsi"/>
          <w:sz w:val="22"/>
          <w:szCs w:val="22"/>
        </w:rPr>
        <w:t>W</w:t>
      </w:r>
      <w:r w:rsidRPr="00DE6A1D">
        <w:rPr>
          <w:rFonts w:asciiTheme="minorHAnsi" w:hAnsiTheme="minorHAnsi" w:cstheme="minorHAnsi"/>
          <w:sz w:val="22"/>
          <w:szCs w:val="22"/>
        </w:rPr>
        <w:t xml:space="preserve">ykonawców wspólnie ubiegających się o zamówienie, to Zamawiający może zażądać przed podpisaniem Umowy przedłożenia umowy regulującej ich współpracę w zakresie obejmującym wykonanie zamówienia.  Z treści powyższej umowy powinno w szczególności wynikać: zasady współdziałania, zakres współuczestnictwa, termin na rozliczenia i podział obowiązków </w:t>
      </w:r>
      <w:r w:rsidR="00666C8D">
        <w:rPr>
          <w:rFonts w:asciiTheme="minorHAnsi" w:hAnsiTheme="minorHAnsi" w:cstheme="minorHAnsi"/>
          <w:sz w:val="22"/>
          <w:szCs w:val="22"/>
        </w:rPr>
        <w:t>W</w:t>
      </w:r>
      <w:r w:rsidRPr="00DE6A1D">
        <w:rPr>
          <w:rFonts w:asciiTheme="minorHAnsi" w:hAnsiTheme="minorHAnsi" w:cstheme="minorHAnsi"/>
          <w:sz w:val="22"/>
          <w:szCs w:val="22"/>
        </w:rPr>
        <w:t>ykonawców w wykonaniu przedmiotu zamówienia.</w:t>
      </w:r>
    </w:p>
    <w:p w:rsidR="001667E1" w:rsidRPr="00DE6A1D" w:rsidRDefault="00ED40C9" w:rsidP="001667E1">
      <w:pPr>
        <w:numPr>
          <w:ilvl w:val="0"/>
          <w:numId w:val="4"/>
        </w:numPr>
        <w:spacing w:line="276" w:lineRule="auto"/>
        <w:ind w:left="284" w:hanging="283"/>
        <w:jc w:val="both"/>
        <w:rPr>
          <w:rFonts w:asciiTheme="minorHAnsi" w:hAnsiTheme="minorHAnsi" w:cstheme="minorHAnsi"/>
          <w:sz w:val="22"/>
          <w:szCs w:val="22"/>
        </w:rPr>
      </w:pPr>
      <w:r w:rsidRPr="00DE6A1D">
        <w:rPr>
          <w:rFonts w:asciiTheme="minorHAnsi" w:hAnsiTheme="minorHAnsi" w:cstheme="minorHAnsi"/>
          <w:sz w:val="22"/>
          <w:szCs w:val="22"/>
        </w:rPr>
        <w:t xml:space="preserve">Przed podpisaniem umowy, wybrany </w:t>
      </w:r>
      <w:r w:rsidR="00666C8D">
        <w:rPr>
          <w:rFonts w:asciiTheme="minorHAnsi" w:hAnsiTheme="minorHAnsi" w:cstheme="minorHAnsi"/>
          <w:sz w:val="22"/>
          <w:szCs w:val="22"/>
        </w:rPr>
        <w:t>W</w:t>
      </w:r>
      <w:r w:rsidRPr="00DE6A1D">
        <w:rPr>
          <w:rFonts w:asciiTheme="minorHAnsi" w:hAnsiTheme="minorHAnsi" w:cstheme="minorHAnsi"/>
          <w:sz w:val="22"/>
          <w:szCs w:val="22"/>
        </w:rPr>
        <w:t xml:space="preserve">ykonawca przekaże Zamawiającemu informacje niezbędne do wpisania do treści Umowy, np. </w:t>
      </w:r>
      <w:r w:rsidRPr="00DE6A1D">
        <w:rPr>
          <w:rFonts w:asciiTheme="minorHAnsi" w:hAnsiTheme="minorHAnsi" w:cstheme="minorHAnsi"/>
          <w:iCs/>
          <w:sz w:val="22"/>
          <w:szCs w:val="22"/>
        </w:rPr>
        <w:t>imiona i nazwiska uprawnionych osób, które będą reprezentować wykonawcę przy podpisaniu umowy</w:t>
      </w:r>
      <w:r w:rsidRPr="00DE6A1D">
        <w:rPr>
          <w:rFonts w:asciiTheme="minorHAnsi" w:hAnsiTheme="minorHAnsi" w:cstheme="minorHAnsi"/>
          <w:sz w:val="22"/>
          <w:szCs w:val="22"/>
        </w:rPr>
        <w:t>, koordynacji itp.</w:t>
      </w:r>
    </w:p>
    <w:p w:rsidR="00ED40C9" w:rsidRDefault="001667E1" w:rsidP="00ED40C9">
      <w:pPr>
        <w:numPr>
          <w:ilvl w:val="0"/>
          <w:numId w:val="4"/>
        </w:numPr>
        <w:spacing w:line="276" w:lineRule="auto"/>
        <w:ind w:left="284" w:hanging="283"/>
        <w:jc w:val="both"/>
        <w:rPr>
          <w:rFonts w:asciiTheme="minorHAnsi" w:hAnsiTheme="minorHAnsi" w:cstheme="minorHAnsi"/>
          <w:sz w:val="22"/>
          <w:szCs w:val="22"/>
        </w:rPr>
      </w:pPr>
      <w:r w:rsidRPr="00DE6A1D">
        <w:rPr>
          <w:rFonts w:asciiTheme="minorHAnsi" w:hAnsiTheme="minorHAnsi" w:cstheme="minorHAnsi"/>
          <w:sz w:val="22"/>
          <w:szCs w:val="22"/>
        </w:rPr>
        <w:t xml:space="preserve">Wykonawca wnieść wymagane zabezpieczenie należytego wykonania umowy. </w:t>
      </w:r>
      <w:r w:rsidRPr="00DE6A1D">
        <w:rPr>
          <w:rFonts w:asciiTheme="minorHAnsi" w:hAnsiTheme="minorHAnsi" w:cstheme="minorHAnsi"/>
          <w:sz w:val="22"/>
          <w:szCs w:val="22"/>
        </w:rPr>
        <w:br/>
        <w:t>W przypadku gdy zabezpieczenie należytego wykonania umowy nie jest wpłacane bezpośrednio na rachunek bankowy zamawiającego Wykonawca musi przedłożyć dokument np. gwarancja bankowa, ubezpieczeniowa itp.</w:t>
      </w:r>
    </w:p>
    <w:p w:rsidR="004C2F1F" w:rsidRPr="00DE6A1D" w:rsidRDefault="004C2F1F" w:rsidP="004C2F1F">
      <w:pPr>
        <w:spacing w:line="276" w:lineRule="auto"/>
        <w:ind w:left="284"/>
        <w:jc w:val="both"/>
        <w:rPr>
          <w:rFonts w:asciiTheme="minorHAnsi" w:hAnsiTheme="minorHAnsi" w:cstheme="minorHAnsi"/>
          <w:sz w:val="22"/>
          <w:szCs w:val="22"/>
        </w:rPr>
      </w:pPr>
    </w:p>
    <w:p w:rsidR="00ED40C9" w:rsidRPr="00DE6A1D" w:rsidRDefault="00ED40C9" w:rsidP="00252A13">
      <w:pPr>
        <w:pStyle w:val="Tytu"/>
        <w:ind w:left="1560" w:hanging="1560"/>
        <w:rPr>
          <w:rFonts w:asciiTheme="minorHAnsi" w:eastAsia="Calibri" w:hAnsiTheme="minorHAnsi" w:cstheme="minorHAnsi"/>
          <w:b/>
          <w:sz w:val="22"/>
          <w:szCs w:val="22"/>
        </w:rPr>
      </w:pPr>
      <w:r w:rsidRPr="00DE6A1D">
        <w:rPr>
          <w:rFonts w:asciiTheme="minorHAnsi" w:eastAsia="Calibri" w:hAnsiTheme="minorHAnsi" w:cstheme="minorHAnsi"/>
          <w:b/>
          <w:sz w:val="22"/>
          <w:szCs w:val="22"/>
        </w:rPr>
        <w:t>Rozdział XX. Projektowane postanowienia umowy w sprawie zamówienia publicznego, które zostaną wprowadzone do umowy w sprawie zamówienia publicznego</w:t>
      </w:r>
    </w:p>
    <w:p w:rsidR="00ED40C9" w:rsidRPr="00DE6A1D" w:rsidRDefault="00ED40C9" w:rsidP="00ED40C9">
      <w:pPr>
        <w:spacing w:after="160" w:line="259" w:lineRule="auto"/>
        <w:ind w:left="142"/>
        <w:jc w:val="both"/>
        <w:rPr>
          <w:rFonts w:asciiTheme="minorHAnsi" w:hAnsiTheme="minorHAnsi" w:cstheme="minorHAnsi"/>
          <w:b/>
          <w:sz w:val="22"/>
          <w:szCs w:val="22"/>
        </w:rPr>
      </w:pPr>
      <w:r w:rsidRPr="00DE6A1D">
        <w:rPr>
          <w:rFonts w:asciiTheme="minorHAnsi" w:hAnsiTheme="minorHAnsi" w:cstheme="minorHAnsi"/>
          <w:sz w:val="22"/>
          <w:szCs w:val="22"/>
        </w:rPr>
        <w:t xml:space="preserve">Projektowane postanowienia umowy w sprawie zamówienia publicznego, które zostaną wprowadzone do umowy w sprawie zamówienia publicznego, zawarte są w </w:t>
      </w:r>
      <w:r w:rsidRPr="00DE6A1D">
        <w:rPr>
          <w:rFonts w:asciiTheme="minorHAnsi" w:hAnsiTheme="minorHAnsi" w:cstheme="minorHAnsi"/>
          <w:b/>
          <w:sz w:val="22"/>
          <w:szCs w:val="22"/>
        </w:rPr>
        <w:t xml:space="preserve">Załączniku nr </w:t>
      </w:r>
      <w:r w:rsidR="004C2F1F">
        <w:rPr>
          <w:rFonts w:asciiTheme="minorHAnsi" w:hAnsiTheme="minorHAnsi" w:cstheme="minorHAnsi"/>
          <w:b/>
          <w:sz w:val="22"/>
          <w:szCs w:val="22"/>
        </w:rPr>
        <w:t>3</w:t>
      </w:r>
      <w:r w:rsidRPr="00DE6A1D">
        <w:rPr>
          <w:rFonts w:asciiTheme="minorHAnsi" w:hAnsiTheme="minorHAnsi" w:cstheme="minorHAnsi"/>
          <w:b/>
          <w:sz w:val="22"/>
          <w:szCs w:val="22"/>
        </w:rPr>
        <w:t xml:space="preserve"> do SWZ.</w:t>
      </w:r>
    </w:p>
    <w:p w:rsidR="00ED40C9" w:rsidRPr="00DE6A1D" w:rsidRDefault="00ED40C9" w:rsidP="00ED40C9">
      <w:pPr>
        <w:pStyle w:val="Tytu"/>
        <w:rPr>
          <w:rFonts w:asciiTheme="minorHAnsi" w:hAnsiTheme="minorHAnsi" w:cstheme="minorHAnsi"/>
          <w:b/>
          <w:sz w:val="22"/>
          <w:szCs w:val="22"/>
        </w:rPr>
      </w:pPr>
      <w:r w:rsidRPr="00DE6A1D">
        <w:rPr>
          <w:rFonts w:asciiTheme="minorHAnsi" w:hAnsiTheme="minorHAnsi" w:cstheme="minorHAnsi"/>
          <w:b/>
          <w:sz w:val="22"/>
          <w:szCs w:val="22"/>
        </w:rPr>
        <w:t>Rozdział XXI. Pouczenie o środkach ochrony prawnej przysługujących wykonawcy</w:t>
      </w:r>
    </w:p>
    <w:p w:rsidR="00ED40C9" w:rsidRPr="00DE6A1D" w:rsidRDefault="00ED40C9" w:rsidP="00321D59">
      <w:pPr>
        <w:pStyle w:val="Akapitzlist"/>
        <w:numPr>
          <w:ilvl w:val="0"/>
          <w:numId w:val="13"/>
        </w:numPr>
        <w:spacing w:line="276" w:lineRule="auto"/>
        <w:ind w:left="142" w:hanging="215"/>
        <w:jc w:val="both"/>
        <w:rPr>
          <w:rFonts w:asciiTheme="minorHAnsi" w:hAnsiTheme="minorHAnsi" w:cstheme="minorHAnsi"/>
          <w:sz w:val="22"/>
          <w:szCs w:val="22"/>
        </w:rPr>
      </w:pPr>
      <w:r w:rsidRPr="00DE6A1D">
        <w:rPr>
          <w:rFonts w:asciiTheme="minorHAnsi" w:hAnsiTheme="minorHAnsi" w:cstheme="minorHAnsi"/>
          <w:sz w:val="22"/>
          <w:szCs w:val="22"/>
        </w:rPr>
        <w:t>Zasady, terminy oraz sposób korzystania ze środków ochrony prawnej szczegółowo regulują przepisy działu IX ustawy - Środki ochrony prawnej (art. 505 i nast. ustawy Pzp).</w:t>
      </w:r>
    </w:p>
    <w:p w:rsidR="00ED40C9" w:rsidRPr="00DE6A1D" w:rsidRDefault="00ED40C9" w:rsidP="00321D59">
      <w:pPr>
        <w:pStyle w:val="Akapitzlist"/>
        <w:numPr>
          <w:ilvl w:val="0"/>
          <w:numId w:val="13"/>
        </w:numPr>
        <w:spacing w:line="276" w:lineRule="auto"/>
        <w:ind w:left="142" w:hanging="215"/>
        <w:jc w:val="both"/>
        <w:rPr>
          <w:rFonts w:asciiTheme="minorHAnsi" w:hAnsiTheme="minorHAnsi" w:cstheme="minorHAnsi"/>
          <w:sz w:val="22"/>
          <w:szCs w:val="22"/>
        </w:rPr>
      </w:pPr>
      <w:r w:rsidRPr="00DE6A1D">
        <w:rPr>
          <w:rFonts w:asciiTheme="minorHAnsi" w:hAnsiTheme="minorHAnsi" w:cstheme="minorHAnsi"/>
          <w:sz w:val="22"/>
          <w:szCs w:val="22"/>
        </w:rPr>
        <w:t>Środki ochrony prawnej przysługują Wykonawcy, a także innemu podmiotowi, jeżeli ma lub miał interes w uzyskaniu danego zamówienia oraz po</w:t>
      </w:r>
      <w:r w:rsidR="00C75532" w:rsidRPr="00DE6A1D">
        <w:rPr>
          <w:rFonts w:asciiTheme="minorHAnsi" w:hAnsiTheme="minorHAnsi" w:cstheme="minorHAnsi"/>
          <w:sz w:val="22"/>
          <w:szCs w:val="22"/>
        </w:rPr>
        <w:t>niósł lub może ponieść szkodę w </w:t>
      </w:r>
      <w:r w:rsidRPr="00DE6A1D">
        <w:rPr>
          <w:rFonts w:asciiTheme="minorHAnsi" w:hAnsiTheme="minorHAnsi" w:cstheme="minorHAnsi"/>
          <w:sz w:val="22"/>
          <w:szCs w:val="22"/>
        </w:rPr>
        <w:t>wyniku naruszenia przez Zamawiającego przepisów ustawy.</w:t>
      </w:r>
    </w:p>
    <w:p w:rsidR="001667E1" w:rsidRDefault="00ED40C9" w:rsidP="00321D59">
      <w:pPr>
        <w:pStyle w:val="Akapitzlist"/>
        <w:numPr>
          <w:ilvl w:val="0"/>
          <w:numId w:val="13"/>
        </w:numPr>
        <w:spacing w:line="276" w:lineRule="auto"/>
        <w:ind w:left="142" w:hanging="215"/>
        <w:jc w:val="both"/>
        <w:rPr>
          <w:rFonts w:asciiTheme="minorHAnsi" w:hAnsiTheme="minorHAnsi" w:cstheme="minorHAnsi"/>
          <w:sz w:val="22"/>
          <w:szCs w:val="22"/>
        </w:rPr>
      </w:pPr>
      <w:r w:rsidRPr="00DE6A1D">
        <w:rPr>
          <w:rFonts w:asciiTheme="minorHAnsi" w:hAnsiTheme="minorHAnsi" w:cstheme="minorHAnsi"/>
          <w:sz w:val="22"/>
          <w:szCs w:val="22"/>
        </w:rPr>
        <w:lastRenderedPageBreak/>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4C2F1F" w:rsidRPr="00DE6A1D" w:rsidRDefault="004C2F1F" w:rsidP="004C2F1F">
      <w:pPr>
        <w:pStyle w:val="Akapitzlist"/>
        <w:spacing w:line="276" w:lineRule="auto"/>
        <w:ind w:left="142"/>
        <w:jc w:val="both"/>
        <w:rPr>
          <w:rFonts w:asciiTheme="minorHAnsi" w:hAnsiTheme="minorHAnsi" w:cstheme="minorHAnsi"/>
          <w:sz w:val="22"/>
          <w:szCs w:val="22"/>
        </w:rPr>
      </w:pPr>
    </w:p>
    <w:p w:rsidR="001667E1" w:rsidRPr="00DE6A1D" w:rsidRDefault="001667E1" w:rsidP="001667E1">
      <w:pPr>
        <w:pStyle w:val="Tytu"/>
        <w:rPr>
          <w:rFonts w:asciiTheme="minorHAnsi" w:hAnsiTheme="minorHAnsi" w:cstheme="minorHAnsi"/>
          <w:b/>
          <w:sz w:val="22"/>
          <w:szCs w:val="22"/>
        </w:rPr>
      </w:pPr>
      <w:r w:rsidRPr="00DE6A1D">
        <w:rPr>
          <w:rFonts w:asciiTheme="minorHAnsi" w:hAnsiTheme="minorHAnsi" w:cstheme="minorHAnsi"/>
          <w:b/>
          <w:sz w:val="22"/>
          <w:szCs w:val="22"/>
        </w:rPr>
        <w:t xml:space="preserve">Rozdział XXII. Informacje dotyczące </w:t>
      </w:r>
      <w:r w:rsidR="004C2F1F">
        <w:rPr>
          <w:rFonts w:asciiTheme="minorHAnsi" w:hAnsiTheme="minorHAnsi" w:cstheme="minorHAnsi"/>
          <w:b/>
          <w:sz w:val="22"/>
          <w:szCs w:val="22"/>
        </w:rPr>
        <w:t xml:space="preserve">wniesienia wadium i </w:t>
      </w:r>
      <w:r w:rsidRPr="00DE6A1D">
        <w:rPr>
          <w:rFonts w:asciiTheme="minorHAnsi" w:hAnsiTheme="minorHAnsi" w:cstheme="minorHAnsi"/>
          <w:b/>
          <w:sz w:val="22"/>
          <w:szCs w:val="22"/>
        </w:rPr>
        <w:t>zabezpieczenia należytego wykonania umowy</w:t>
      </w:r>
    </w:p>
    <w:p w:rsidR="00252A13" w:rsidRDefault="00867139" w:rsidP="00867139">
      <w:pPr>
        <w:spacing w:line="276" w:lineRule="auto"/>
        <w:ind w:left="284" w:firstLine="283"/>
        <w:jc w:val="both"/>
        <w:rPr>
          <w:rFonts w:asciiTheme="minorHAnsi" w:hAnsiTheme="minorHAnsi" w:cstheme="minorHAnsi"/>
          <w:sz w:val="22"/>
          <w:szCs w:val="22"/>
        </w:rPr>
      </w:pPr>
      <w:r>
        <w:rPr>
          <w:rFonts w:asciiTheme="minorHAnsi" w:hAnsiTheme="minorHAnsi" w:cstheme="minorHAnsi"/>
          <w:sz w:val="22"/>
        </w:rPr>
        <w:t xml:space="preserve">Zamawiający nie wymaga </w:t>
      </w:r>
      <w:r w:rsidR="004C2F1F">
        <w:rPr>
          <w:rFonts w:asciiTheme="minorHAnsi" w:hAnsiTheme="minorHAnsi" w:cstheme="minorHAnsi"/>
          <w:sz w:val="22"/>
        </w:rPr>
        <w:t xml:space="preserve">wniesienia wadium i </w:t>
      </w:r>
      <w:r w:rsidRPr="00867139">
        <w:rPr>
          <w:rFonts w:asciiTheme="minorHAnsi" w:hAnsiTheme="minorHAnsi" w:cstheme="minorHAnsi"/>
          <w:sz w:val="22"/>
          <w:szCs w:val="22"/>
        </w:rPr>
        <w:t>zabezpieczenia należytego wykonania umowy</w:t>
      </w:r>
    </w:p>
    <w:p w:rsidR="004C2F1F" w:rsidRPr="00867139" w:rsidRDefault="004C2F1F" w:rsidP="00867139">
      <w:pPr>
        <w:spacing w:line="276" w:lineRule="auto"/>
        <w:ind w:left="284" w:firstLine="283"/>
        <w:jc w:val="both"/>
        <w:rPr>
          <w:rFonts w:asciiTheme="minorHAnsi" w:hAnsiTheme="minorHAnsi" w:cstheme="minorHAnsi"/>
          <w:sz w:val="22"/>
        </w:rPr>
      </w:pPr>
    </w:p>
    <w:p w:rsidR="00ED40C9" w:rsidRPr="00DE6A1D" w:rsidRDefault="00ED40C9" w:rsidP="00ED40C9">
      <w:pPr>
        <w:pStyle w:val="Tytu"/>
        <w:rPr>
          <w:rFonts w:asciiTheme="minorHAnsi" w:hAnsiTheme="minorHAnsi" w:cstheme="minorHAnsi"/>
          <w:b/>
          <w:sz w:val="22"/>
          <w:szCs w:val="22"/>
        </w:rPr>
      </w:pPr>
      <w:r w:rsidRPr="00DE6A1D">
        <w:rPr>
          <w:rFonts w:asciiTheme="minorHAnsi" w:hAnsiTheme="minorHAnsi" w:cstheme="minorHAnsi"/>
          <w:b/>
          <w:sz w:val="22"/>
          <w:szCs w:val="22"/>
        </w:rPr>
        <w:t xml:space="preserve">Rozdział </w:t>
      </w:r>
      <w:r w:rsidR="00D01C6A" w:rsidRPr="00DE6A1D">
        <w:rPr>
          <w:rFonts w:asciiTheme="minorHAnsi" w:hAnsiTheme="minorHAnsi" w:cstheme="minorHAnsi"/>
          <w:b/>
          <w:sz w:val="22"/>
          <w:szCs w:val="22"/>
        </w:rPr>
        <w:t>XXI</w:t>
      </w:r>
      <w:r w:rsidR="00E949C2">
        <w:rPr>
          <w:rFonts w:asciiTheme="minorHAnsi" w:hAnsiTheme="minorHAnsi" w:cstheme="minorHAnsi"/>
          <w:b/>
          <w:sz w:val="22"/>
          <w:szCs w:val="22"/>
        </w:rPr>
        <w:t>II</w:t>
      </w:r>
      <w:r w:rsidRPr="00DE6A1D">
        <w:rPr>
          <w:rFonts w:asciiTheme="minorHAnsi" w:hAnsiTheme="minorHAnsi" w:cstheme="minorHAnsi"/>
          <w:b/>
          <w:sz w:val="22"/>
          <w:szCs w:val="22"/>
        </w:rPr>
        <w:t xml:space="preserve">. Informacje o charakterze dodatkowym PRZETWARZANIE DANYCH OSOBOWYCH (RODO)  </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Zgodnie z art. 13 ust. 1 i 2 rozporządzenia Parlamentu Europejskiego i Rady (UE) 2016/679 z 27 kwietnia 2016 r. w sprawie ochr</w:t>
      </w:r>
      <w:r w:rsidR="00F953F7" w:rsidRPr="00DE6A1D">
        <w:rPr>
          <w:rFonts w:asciiTheme="minorHAnsi" w:hAnsiTheme="minorHAnsi" w:cstheme="minorHAnsi"/>
          <w:sz w:val="22"/>
          <w:szCs w:val="22"/>
        </w:rPr>
        <w:t>ony osób fizycznych w związku z </w:t>
      </w:r>
      <w:r w:rsidRPr="00DE6A1D">
        <w:rPr>
          <w:rFonts w:asciiTheme="minorHAnsi" w:hAnsiTheme="minorHAnsi" w:cstheme="minorHAnsi"/>
          <w:sz w:val="22"/>
          <w:szCs w:val="22"/>
        </w:rPr>
        <w:t>przetwarzaniem danych osobowych i w sprawie swobodnego przepływu takich danych oraz uchylenia dyrektywy 95/46/WE (ogólne rozporządzenie o ochronie danych) (Dz.Urz. UE L 119 z 04.05.2016, str. 1), dalej „RODO”, informuję, że:</w:t>
      </w:r>
    </w:p>
    <w:p w:rsidR="00ED40C9" w:rsidRPr="00DE6A1D" w:rsidRDefault="00ED40C9" w:rsidP="00321D59">
      <w:pPr>
        <w:numPr>
          <w:ilvl w:val="1"/>
          <w:numId w:val="14"/>
        </w:numPr>
        <w:spacing w:after="160" w:line="259" w:lineRule="auto"/>
        <w:ind w:hanging="6"/>
        <w:contextualSpacing/>
        <w:jc w:val="both"/>
        <w:rPr>
          <w:rFonts w:asciiTheme="minorHAnsi" w:hAnsiTheme="minorHAnsi" w:cstheme="minorHAnsi"/>
          <w:sz w:val="22"/>
          <w:szCs w:val="22"/>
        </w:rPr>
      </w:pPr>
      <w:r w:rsidRPr="00DE6A1D">
        <w:rPr>
          <w:rFonts w:asciiTheme="minorHAnsi" w:hAnsiTheme="minorHAnsi" w:cstheme="minorHAnsi"/>
          <w:sz w:val="22"/>
          <w:szCs w:val="22"/>
        </w:rPr>
        <w:t>Administratorem Pani/Pana danych osobowych jest Zamawiający – 31 Baza Lotnictwa Taktycznego, ul. Silniki 1, 61-325 Poznań, względem osób fizycznych, od których dane osobowe bezpośrednio pozyskał, w szczególności: wykonawcy będącego osobą fizyczną, pełnomocnika wykonawcy członka organu zarządzającego wykonawcy, osób skierowanych do przygotowania i przeprowadzenia postępowania o udzielenie zamówienia publicznego lub konkursu.</w:t>
      </w:r>
    </w:p>
    <w:p w:rsidR="00ED40C9" w:rsidRPr="00DE6A1D" w:rsidRDefault="00ED40C9" w:rsidP="00321D59">
      <w:pPr>
        <w:numPr>
          <w:ilvl w:val="1"/>
          <w:numId w:val="14"/>
        </w:numPr>
        <w:spacing w:after="160" w:line="259" w:lineRule="auto"/>
        <w:ind w:hanging="6"/>
        <w:contextualSpacing/>
        <w:jc w:val="both"/>
        <w:rPr>
          <w:rFonts w:asciiTheme="minorHAnsi" w:hAnsiTheme="minorHAnsi" w:cstheme="minorHAnsi"/>
          <w:sz w:val="22"/>
          <w:szCs w:val="22"/>
        </w:rPr>
      </w:pPr>
      <w:r w:rsidRPr="00DE6A1D">
        <w:rPr>
          <w:rFonts w:asciiTheme="minorHAnsi" w:hAnsiTheme="minorHAnsi" w:cstheme="minorHAnsi"/>
          <w:sz w:val="22"/>
          <w:szCs w:val="22"/>
        </w:rPr>
        <w:t>Współadministratorem Pani/Pana danych osobowych jest:</w:t>
      </w:r>
    </w:p>
    <w:p w:rsidR="00ED40C9" w:rsidRPr="00DE6A1D" w:rsidRDefault="00ED40C9" w:rsidP="00321D59">
      <w:pPr>
        <w:numPr>
          <w:ilvl w:val="2"/>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Urząd Zamówień Publicznych [ul. Postępu 17a, 02-676 Warszawa, reprezentowany przez Prezesa UZP] – względem osób fizycznych, od których dane osobowe pozyskał w toku kontroli;</w:t>
      </w:r>
    </w:p>
    <w:p w:rsidR="00ED40C9" w:rsidRPr="00DE6A1D" w:rsidRDefault="00ED40C9" w:rsidP="00321D59">
      <w:pPr>
        <w:numPr>
          <w:ilvl w:val="2"/>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Krajowa Izba Odwoławcza ul. Postępu 17a, 02-676 Warszawa, reprezentowana przez Prezesa KIO] – względem osób fizycznych, od których pozyskał dane osobowe w ramach wniesionych środków ochrony prawnej.</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Inspektorem ochrony danych (IOD) w 31 BLT ul. Silniki 1, 61-325 Poznań jest Pani Elżbieta GABRYELEWICZ adres e-mail: </w:t>
      </w:r>
      <w:hyperlink r:id="rId24" w:history="1">
        <w:r w:rsidRPr="00DE6A1D">
          <w:rPr>
            <w:rStyle w:val="Hipercze"/>
            <w:rFonts w:asciiTheme="minorHAnsi" w:hAnsiTheme="minorHAnsi" w:cstheme="minorHAnsi"/>
            <w:sz w:val="22"/>
            <w:szCs w:val="22"/>
          </w:rPr>
          <w:t>31blt.daneosobowe@ron.mil.pl</w:t>
        </w:r>
      </w:hyperlink>
      <w:r w:rsidRPr="00DE6A1D">
        <w:rPr>
          <w:rFonts w:asciiTheme="minorHAnsi" w:hAnsiTheme="minorHAnsi" w:cstheme="minorHAnsi"/>
          <w:sz w:val="22"/>
          <w:szCs w:val="22"/>
        </w:rPr>
        <w:t xml:space="preserve">   telefon: 261 548 508 </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Pani/Pana dane osobowe przetwarzane będą na podsta</w:t>
      </w:r>
      <w:r w:rsidR="00AA4ED4" w:rsidRPr="00DE6A1D">
        <w:rPr>
          <w:rFonts w:asciiTheme="minorHAnsi" w:hAnsiTheme="minorHAnsi" w:cstheme="minorHAnsi"/>
          <w:sz w:val="22"/>
          <w:szCs w:val="22"/>
        </w:rPr>
        <w:t>wie art. 6 ust. 1 lit. c RODO w </w:t>
      </w:r>
      <w:r w:rsidRPr="00DE6A1D">
        <w:rPr>
          <w:rFonts w:asciiTheme="minorHAnsi" w:hAnsiTheme="minorHAnsi" w:cstheme="minorHAnsi"/>
          <w:sz w:val="22"/>
          <w:szCs w:val="22"/>
        </w:rPr>
        <w:t xml:space="preserve">celu związanym z postępowaniem o udzielenie zamówienia publicznego numer ZP </w:t>
      </w:r>
      <w:r w:rsidR="00867139">
        <w:rPr>
          <w:rFonts w:asciiTheme="minorHAnsi" w:hAnsiTheme="minorHAnsi" w:cstheme="minorHAnsi"/>
          <w:sz w:val="22"/>
          <w:szCs w:val="22"/>
        </w:rPr>
        <w:t>9/II/22</w:t>
      </w:r>
      <w:r w:rsidRPr="00DE6A1D">
        <w:rPr>
          <w:rFonts w:asciiTheme="minorHAnsi" w:hAnsiTheme="minorHAnsi" w:cstheme="minorHAnsi"/>
          <w:sz w:val="22"/>
          <w:szCs w:val="22"/>
        </w:rPr>
        <w:t xml:space="preserve"> prowadzonym w trybie przetargu nieogranic</w:t>
      </w:r>
      <w:r w:rsidR="00AA4ED4" w:rsidRPr="00DE6A1D">
        <w:rPr>
          <w:rFonts w:asciiTheme="minorHAnsi" w:hAnsiTheme="minorHAnsi" w:cstheme="minorHAnsi"/>
          <w:sz w:val="22"/>
          <w:szCs w:val="22"/>
        </w:rPr>
        <w:t>zonego oraz wykonania umowy – w </w:t>
      </w:r>
      <w:r w:rsidRPr="00DE6A1D">
        <w:rPr>
          <w:rFonts w:asciiTheme="minorHAnsi" w:hAnsiTheme="minorHAnsi" w:cstheme="minorHAnsi"/>
          <w:sz w:val="22"/>
          <w:szCs w:val="22"/>
        </w:rPr>
        <w:t>kategorii dane zwykłe/dane wrażliwe, o których mowa w art. 9 i/lub art. 10 RODO</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Odbiorcami Pani/Pana danych osobowych będą osoby lub podmioty, którym udostępniona zostanie dokumentacja postępowania w oparciu o art. 74 ustawy Pzp.</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upływie terminu na skorzystanie ze środków ochrony prawnej albo w przypadku, gdy o dostęp do dokumentów zawierających te dane ubiegają się podmioty, którym nie przysługuje prawo do korzystania ze środków ochrony prawnej, Zamawiający będzie udostępniał dane osobowe zawarte w ww. dokumentach po ich odpowiednim pseudonimowaniu.</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lastRenderedPageBreak/>
        <w:t>Protokół postępowania wraz z załącznikami jest jawny z wyłączeniem danych, o których mowa w art. 9 ust. 1 RODO, zebranych w toku postępowania o udzielenie zamówienia publicznego.</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Pani/Pana dane osobowe będą przechowywane, zgodnie z art. </w:t>
      </w:r>
      <w:r w:rsidR="005F339B" w:rsidRPr="00DE6A1D">
        <w:rPr>
          <w:rFonts w:asciiTheme="minorHAnsi" w:hAnsiTheme="minorHAnsi" w:cstheme="minorHAnsi"/>
          <w:sz w:val="22"/>
          <w:szCs w:val="22"/>
        </w:rPr>
        <w:t>78</w:t>
      </w:r>
      <w:r w:rsidRPr="00DE6A1D">
        <w:rPr>
          <w:rFonts w:asciiTheme="minorHAnsi" w:hAnsiTheme="minorHAnsi" w:cstheme="minorHAnsi"/>
          <w:sz w:val="22"/>
          <w:szCs w:val="22"/>
        </w:rPr>
        <w:t xml:space="preserve"> ust. 1 ustawy Pzp,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W odniesieniu do Pani/Pana danych osobowych</w:t>
      </w:r>
      <w:r w:rsidR="00AA4ED4" w:rsidRPr="00DE6A1D">
        <w:rPr>
          <w:rFonts w:asciiTheme="minorHAnsi" w:hAnsiTheme="minorHAnsi" w:cstheme="minorHAnsi"/>
          <w:sz w:val="22"/>
          <w:szCs w:val="22"/>
        </w:rPr>
        <w:t xml:space="preserve"> decyzje nie będą podejmowane w </w:t>
      </w:r>
      <w:r w:rsidRPr="00DE6A1D">
        <w:rPr>
          <w:rFonts w:asciiTheme="minorHAnsi" w:hAnsiTheme="minorHAnsi" w:cstheme="minorHAnsi"/>
          <w:sz w:val="22"/>
          <w:szCs w:val="22"/>
        </w:rPr>
        <w:t>sposób zautomatyzowany, stosownie do art. 22 RODO.</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Pani/Pana dane osobowe będą/nie będą przekazywane do państwa trzeciego lub organizacji międzynarodowej.</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Posiada Pani/Pan, na podstawie art. 15 RODO prawo dostępu do danych osobowych Pani/Pana dotyczących;</w:t>
      </w:r>
    </w:p>
    <w:p w:rsidR="00ED40C9" w:rsidRPr="00DE6A1D" w:rsidRDefault="00ED40C9" w:rsidP="00321D59">
      <w:pPr>
        <w:numPr>
          <w:ilvl w:val="1"/>
          <w:numId w:val="14"/>
        </w:numPr>
        <w:spacing w:after="160" w:line="259" w:lineRule="auto"/>
        <w:ind w:left="1418" w:hanging="567"/>
        <w:contextualSpacing/>
        <w:jc w:val="both"/>
        <w:rPr>
          <w:rFonts w:asciiTheme="minorHAnsi" w:hAnsiTheme="minorHAnsi" w:cstheme="minorHAnsi"/>
          <w:sz w:val="22"/>
          <w:szCs w:val="22"/>
        </w:rPr>
      </w:pPr>
      <w:r w:rsidRPr="00DE6A1D">
        <w:rPr>
          <w:rFonts w:asciiTheme="minorHAnsi" w:hAnsiTheme="minorHAnsi" w:cstheme="minorHAnsi"/>
          <w:sz w:val="22"/>
          <w:szCs w:val="22"/>
        </w:rPr>
        <w:t>Jeżeli podanie informacji o Pani/Pana danych wymagałoby niewspółmiernie dużego wysiłku, Zamawiający może żądać wskazania dodatkowych informacji mających na celu sprecyzowanie Pani/Pana żądania, w szczególności podania nazwy lub daty postępowania o udzielenie zamówienia publicznego lub konkursu.</w:t>
      </w:r>
    </w:p>
    <w:p w:rsidR="00ED40C9" w:rsidRPr="00DE6A1D" w:rsidRDefault="00ED40C9" w:rsidP="00321D59">
      <w:pPr>
        <w:numPr>
          <w:ilvl w:val="1"/>
          <w:numId w:val="14"/>
        </w:numPr>
        <w:spacing w:line="259" w:lineRule="auto"/>
        <w:ind w:left="1418" w:hanging="567"/>
        <w:jc w:val="both"/>
        <w:rPr>
          <w:rFonts w:asciiTheme="minorHAnsi" w:hAnsiTheme="minorHAnsi" w:cstheme="minorHAnsi"/>
          <w:sz w:val="22"/>
          <w:szCs w:val="22"/>
        </w:rPr>
      </w:pPr>
      <w:r w:rsidRPr="00DE6A1D">
        <w:rPr>
          <w:rFonts w:asciiTheme="minorHAnsi" w:hAnsiTheme="minorHAnsi" w:cstheme="minorHAnsi"/>
          <w:sz w:val="22"/>
          <w:szCs w:val="22"/>
        </w:rPr>
        <w:t>W przypadku Pani/Pana danych osobowych zamieszczonych przez Zamawiającego 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rsidR="00ED40C9" w:rsidRPr="00DE6A1D" w:rsidRDefault="00ED40C9" w:rsidP="00AA4ED4">
      <w:pPr>
        <w:spacing w:line="259" w:lineRule="auto"/>
        <w:ind w:left="1418"/>
        <w:jc w:val="both"/>
        <w:rPr>
          <w:rFonts w:asciiTheme="minorHAnsi" w:hAnsiTheme="minorHAnsi" w:cstheme="minorHAnsi"/>
          <w:sz w:val="22"/>
          <w:szCs w:val="22"/>
        </w:rPr>
      </w:pPr>
      <w:r w:rsidRPr="00DE6A1D">
        <w:rPr>
          <w:rFonts w:asciiTheme="minorHAnsi" w:hAnsiTheme="minorHAnsi" w:cstheme="minorHAnsi"/>
          <w:sz w:val="22"/>
          <w:szCs w:val="22"/>
        </w:rPr>
        <w:t>– na podstawie art. 16 RODO prawo do sprostowania Pani/Pana danych osobowych;</w:t>
      </w:r>
    </w:p>
    <w:p w:rsidR="00ED40C9" w:rsidRPr="00DE6A1D" w:rsidRDefault="00ED40C9" w:rsidP="00321D59">
      <w:pPr>
        <w:numPr>
          <w:ilvl w:val="1"/>
          <w:numId w:val="14"/>
        </w:numPr>
        <w:spacing w:line="259" w:lineRule="auto"/>
        <w:ind w:left="1418" w:hanging="567"/>
        <w:jc w:val="both"/>
        <w:rPr>
          <w:rFonts w:asciiTheme="minorHAnsi" w:hAnsiTheme="minorHAnsi" w:cstheme="minorHAnsi"/>
          <w:sz w:val="22"/>
          <w:szCs w:val="22"/>
        </w:rPr>
      </w:pPr>
      <w:r w:rsidRPr="00DE6A1D">
        <w:rPr>
          <w:rFonts w:asciiTheme="minorHAnsi" w:hAnsiTheme="minorHAnsi" w:cstheme="minorHAnsi"/>
          <w:sz w:val="22"/>
          <w:szCs w:val="22"/>
        </w:rPr>
        <w:t xml:space="preserve">Realizacja tego prawa nie może prowadzić </w:t>
      </w:r>
      <w:r w:rsidR="00AA4ED4" w:rsidRPr="00DE6A1D">
        <w:rPr>
          <w:rFonts w:asciiTheme="minorHAnsi" w:hAnsiTheme="minorHAnsi" w:cstheme="minorHAnsi"/>
          <w:sz w:val="22"/>
          <w:szCs w:val="22"/>
        </w:rPr>
        <w:t>do zmiany wyniku postępowania o </w:t>
      </w:r>
      <w:r w:rsidRPr="00DE6A1D">
        <w:rPr>
          <w:rFonts w:asciiTheme="minorHAnsi" w:hAnsiTheme="minorHAnsi" w:cstheme="minorHAnsi"/>
          <w:sz w:val="22"/>
          <w:szCs w:val="22"/>
        </w:rPr>
        <w:t>udzielenie zamówienia publicznego lub konkursu, zmiany postanowień umowy ani nie może naruszać integralności protokołu i załączników do niego.</w:t>
      </w:r>
    </w:p>
    <w:p w:rsidR="00ED40C9" w:rsidRPr="00DE6A1D" w:rsidRDefault="00ED40C9" w:rsidP="00321D59">
      <w:pPr>
        <w:numPr>
          <w:ilvl w:val="1"/>
          <w:numId w:val="14"/>
        </w:numPr>
        <w:spacing w:after="160" w:line="259" w:lineRule="auto"/>
        <w:ind w:left="1418" w:hanging="567"/>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W przypadku Pani/Pana danych osobowych zamieszczonych przez Zamawiającego </w:t>
      </w:r>
    </w:p>
    <w:p w:rsidR="00ED40C9" w:rsidRPr="00DE6A1D" w:rsidRDefault="00ED40C9" w:rsidP="00321D59">
      <w:pPr>
        <w:numPr>
          <w:ilvl w:val="1"/>
          <w:numId w:val="14"/>
        </w:numPr>
        <w:spacing w:after="160" w:line="259" w:lineRule="auto"/>
        <w:ind w:left="1418" w:hanging="567"/>
        <w:contextualSpacing/>
        <w:jc w:val="both"/>
        <w:rPr>
          <w:rFonts w:asciiTheme="minorHAnsi" w:hAnsiTheme="minorHAnsi" w:cstheme="minorHAnsi"/>
          <w:sz w:val="22"/>
          <w:szCs w:val="22"/>
        </w:rPr>
      </w:pPr>
      <w:r w:rsidRPr="00DE6A1D">
        <w:rPr>
          <w:rFonts w:asciiTheme="minorHAnsi" w:hAnsiTheme="minorHAnsi" w:cstheme="minorHAnsi"/>
          <w:sz w:val="22"/>
          <w:szCs w:val="22"/>
        </w:rPr>
        <w:t>w Biuletynie Zamówień Publicznych, prawo dostępu do Pani/Pana danych jest wykonywane w drodze żądania skierowanego do Zamawiającego, przy czym za wdrożenie wszelkich proporcjonalnych środków organizacyjnych i</w:t>
      </w:r>
      <w:r w:rsidR="00AA4ED4" w:rsidRPr="00DE6A1D">
        <w:rPr>
          <w:rFonts w:asciiTheme="minorHAnsi" w:hAnsiTheme="minorHAnsi" w:cstheme="minorHAnsi"/>
          <w:sz w:val="22"/>
          <w:szCs w:val="22"/>
        </w:rPr>
        <w:t> </w:t>
      </w:r>
      <w:r w:rsidRPr="00DE6A1D">
        <w:rPr>
          <w:rFonts w:asciiTheme="minorHAnsi" w:hAnsiTheme="minorHAnsi" w:cstheme="minorHAnsi"/>
          <w:sz w:val="22"/>
          <w:szCs w:val="22"/>
        </w:rPr>
        <w:t>technicznych, aby przetwarzanie Pani/Pana danych osobowych w BZP odbywało się zgodnie z przepisami o ochronie danych osobowych, odpowiedzialny jest Prezes UZP.</w:t>
      </w:r>
    </w:p>
    <w:p w:rsidR="00ED40C9" w:rsidRPr="00DE6A1D" w:rsidRDefault="00ED40C9" w:rsidP="00AA4ED4">
      <w:pPr>
        <w:spacing w:line="259" w:lineRule="auto"/>
        <w:ind w:left="1418" w:hanging="142"/>
        <w:jc w:val="both"/>
        <w:rPr>
          <w:rFonts w:asciiTheme="minorHAnsi" w:hAnsiTheme="minorHAnsi" w:cstheme="minorHAnsi"/>
          <w:sz w:val="22"/>
          <w:szCs w:val="22"/>
        </w:rPr>
      </w:pPr>
      <w:r w:rsidRPr="00DE6A1D">
        <w:rPr>
          <w:rFonts w:asciiTheme="minorHAnsi" w:hAnsiTheme="minorHAnsi" w:cstheme="minorHAnsi"/>
          <w:sz w:val="22"/>
          <w:szCs w:val="22"/>
        </w:rPr>
        <w:t xml:space="preserve">   – na podstawie art. 18 RODO prawo żądania od administratora ograniczenia przetwarzania danych osobowych z zastrzeżeniem przypadków, o których mowa w art.18 ust. 2 RODO;</w:t>
      </w:r>
    </w:p>
    <w:p w:rsidR="00ED40C9" w:rsidRPr="00DE6A1D" w:rsidRDefault="00ED40C9" w:rsidP="00321D59">
      <w:pPr>
        <w:numPr>
          <w:ilvl w:val="1"/>
          <w:numId w:val="14"/>
        </w:numPr>
        <w:spacing w:line="259" w:lineRule="auto"/>
        <w:ind w:left="1418" w:hanging="567"/>
        <w:contextualSpacing/>
        <w:jc w:val="both"/>
        <w:rPr>
          <w:rFonts w:asciiTheme="minorHAnsi" w:hAnsiTheme="minorHAnsi" w:cstheme="minorHAnsi"/>
          <w:sz w:val="22"/>
          <w:szCs w:val="22"/>
        </w:rPr>
      </w:pPr>
      <w:r w:rsidRPr="00DE6A1D">
        <w:rPr>
          <w:rFonts w:asciiTheme="minorHAnsi" w:hAnsiTheme="minorHAnsi" w:cstheme="minorHAnsi"/>
          <w:sz w:val="22"/>
          <w:szCs w:val="22"/>
        </w:rPr>
        <w:t>Wniesienie żądania ograniczenia przetwarzania danych osobowych skutkuje obowiązkiem po stronie przedsiębiorcy niezwłocznego wskazania innej osoby w miejsce osoby żądającej ograniczenia przetwarzania jej danych osobowych.</w:t>
      </w:r>
    </w:p>
    <w:p w:rsidR="00ED40C9" w:rsidRPr="00DE6A1D" w:rsidRDefault="00ED40C9" w:rsidP="00321D59">
      <w:pPr>
        <w:numPr>
          <w:ilvl w:val="1"/>
          <w:numId w:val="14"/>
        </w:numPr>
        <w:spacing w:after="160" w:line="259" w:lineRule="auto"/>
        <w:ind w:left="1418" w:hanging="567"/>
        <w:contextualSpacing/>
        <w:jc w:val="both"/>
        <w:rPr>
          <w:rFonts w:asciiTheme="minorHAnsi" w:hAnsiTheme="minorHAnsi" w:cstheme="minorHAnsi"/>
          <w:sz w:val="22"/>
          <w:szCs w:val="22"/>
        </w:rPr>
      </w:pPr>
      <w:r w:rsidRPr="00DE6A1D">
        <w:rPr>
          <w:rFonts w:asciiTheme="minorHAnsi" w:hAnsiTheme="minorHAnsi" w:cstheme="minorHAnsi"/>
          <w:sz w:val="22"/>
          <w:szCs w:val="22"/>
        </w:rPr>
        <w:t>Wystąpienie z ww. żądaniem nie ogranicza przetwarzania danych osobowych do czasu zakończenia postępowania o udzielenie zamówienia publicznego lub konkursu.</w:t>
      </w:r>
    </w:p>
    <w:p w:rsidR="00ED40C9" w:rsidRPr="00DE6A1D" w:rsidRDefault="00ED40C9" w:rsidP="00321D59">
      <w:pPr>
        <w:numPr>
          <w:ilvl w:val="1"/>
          <w:numId w:val="14"/>
        </w:numPr>
        <w:spacing w:after="160" w:line="259" w:lineRule="auto"/>
        <w:ind w:left="1418" w:hanging="567"/>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W przypadku ograniczenia przetwarzania Pani/Pana danych osobowych Zamawiający będzie udostępniał protokół postępowania tylko w celu ustalenia, dochodzenia lub </w:t>
      </w:r>
      <w:r w:rsidRPr="00DE6A1D">
        <w:rPr>
          <w:rFonts w:asciiTheme="minorHAnsi" w:hAnsiTheme="minorHAnsi" w:cstheme="minorHAnsi"/>
          <w:sz w:val="22"/>
          <w:szCs w:val="22"/>
        </w:rPr>
        <w:lastRenderedPageBreak/>
        <w:t>obrony roszczeń, lub w celu ochrony praw innej osoby fizycznej lub prawnej, lub z uwagi na ważne względy interesu publicznego Unii lub państwa członkowskiego.</w:t>
      </w:r>
    </w:p>
    <w:p w:rsidR="00ED40C9" w:rsidRPr="00DE6A1D" w:rsidRDefault="00ED40C9" w:rsidP="00321D59">
      <w:pPr>
        <w:numPr>
          <w:ilvl w:val="1"/>
          <w:numId w:val="14"/>
        </w:numPr>
        <w:spacing w:after="160" w:line="259" w:lineRule="auto"/>
        <w:ind w:left="1418" w:hanging="567"/>
        <w:contextualSpacing/>
        <w:jc w:val="both"/>
        <w:rPr>
          <w:rFonts w:asciiTheme="minorHAnsi" w:hAnsiTheme="minorHAnsi" w:cstheme="minorHAnsi"/>
          <w:sz w:val="22"/>
          <w:szCs w:val="22"/>
        </w:rPr>
      </w:pPr>
      <w:r w:rsidRPr="00DE6A1D">
        <w:rPr>
          <w:rFonts w:asciiTheme="minorHAnsi" w:hAnsiTheme="minorHAnsi" w:cstheme="minorHAnsi"/>
          <w:sz w:val="22"/>
          <w:szCs w:val="22"/>
        </w:rPr>
        <w:t>Prawo do wniesienia skargi do Prezesa Urzędu Ochrony Danych Osobowych, gdy uzna Pani/Pan, że przetwarzanie danych osobowych Pani/Pana dotyczących narusza przepisy dotyczące ochrony danych osobowych.</w:t>
      </w:r>
    </w:p>
    <w:p w:rsidR="00ED40C9" w:rsidRPr="00DE6A1D" w:rsidRDefault="00ED40C9" w:rsidP="00321D59">
      <w:pPr>
        <w:numPr>
          <w:ilvl w:val="0"/>
          <w:numId w:val="14"/>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Nie przysługuje Pani/Panu – w związku z art. 17 ust. 3 lit. b, d lub e RODO</w:t>
      </w:r>
    </w:p>
    <w:p w:rsidR="00ED40C9" w:rsidRPr="00DE6A1D" w:rsidRDefault="00ED40C9" w:rsidP="00AA4ED4">
      <w:pPr>
        <w:spacing w:after="160" w:line="259" w:lineRule="auto"/>
        <w:ind w:left="993"/>
        <w:contextualSpacing/>
        <w:jc w:val="both"/>
        <w:rPr>
          <w:rFonts w:asciiTheme="minorHAnsi" w:hAnsiTheme="minorHAnsi" w:cstheme="minorHAnsi"/>
          <w:sz w:val="22"/>
          <w:szCs w:val="22"/>
        </w:rPr>
      </w:pPr>
      <w:r w:rsidRPr="00DE6A1D">
        <w:rPr>
          <w:rFonts w:asciiTheme="minorHAnsi" w:hAnsiTheme="minorHAnsi" w:cstheme="minorHAnsi"/>
          <w:sz w:val="22"/>
          <w:szCs w:val="22"/>
        </w:rPr>
        <w:t>– prawo do usunięcia danych osobowych;</w:t>
      </w:r>
    </w:p>
    <w:p w:rsidR="00ED40C9" w:rsidRPr="00DE6A1D" w:rsidRDefault="00ED40C9" w:rsidP="00AA4ED4">
      <w:pPr>
        <w:spacing w:after="160" w:line="259" w:lineRule="auto"/>
        <w:ind w:left="993"/>
        <w:contextualSpacing/>
        <w:jc w:val="both"/>
        <w:rPr>
          <w:rFonts w:asciiTheme="minorHAnsi" w:hAnsiTheme="minorHAnsi" w:cstheme="minorHAnsi"/>
          <w:sz w:val="22"/>
          <w:szCs w:val="22"/>
        </w:rPr>
      </w:pPr>
      <w:r w:rsidRPr="00DE6A1D">
        <w:rPr>
          <w:rFonts w:asciiTheme="minorHAnsi" w:hAnsiTheme="minorHAnsi" w:cstheme="minorHAnsi"/>
          <w:sz w:val="22"/>
          <w:szCs w:val="22"/>
        </w:rPr>
        <w:t>– prawo do przenoszenia danych osobowych, o którym mowa w art. 20 RODO;</w:t>
      </w:r>
    </w:p>
    <w:p w:rsidR="00ED40C9" w:rsidRPr="00DE6A1D" w:rsidRDefault="00ED40C9" w:rsidP="00AA4ED4">
      <w:pPr>
        <w:spacing w:after="160" w:line="259" w:lineRule="auto"/>
        <w:ind w:left="567" w:firstLine="426"/>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 prawo sprzeciwu wobec przetwarzania danych osobowych, o którym mowa </w:t>
      </w:r>
      <w:r w:rsidRPr="00DE6A1D">
        <w:rPr>
          <w:rFonts w:asciiTheme="minorHAnsi" w:hAnsiTheme="minorHAnsi" w:cstheme="minorHAnsi"/>
          <w:sz w:val="22"/>
          <w:szCs w:val="22"/>
        </w:rPr>
        <w:br/>
        <w:t>w art. 21 RODO, gdyż podstawą prawną przetwarzania Pani/Pana danych osobowych jest art. 6 ust. 1 lit. c RODO.</w:t>
      </w:r>
    </w:p>
    <w:p w:rsidR="00C42063" w:rsidRPr="00DE6A1D" w:rsidRDefault="00ED40C9" w:rsidP="00C42063">
      <w:pPr>
        <w:numPr>
          <w:ilvl w:val="0"/>
          <w:numId w:val="14"/>
        </w:numPr>
        <w:spacing w:after="160" w:line="259" w:lineRule="auto"/>
        <w:contextualSpacing/>
        <w:jc w:val="both"/>
        <w:rPr>
          <w:rFonts w:asciiTheme="minorHAnsi" w:hAnsiTheme="minorHAnsi" w:cstheme="minorHAnsi"/>
          <w:sz w:val="22"/>
          <w:szCs w:val="22"/>
          <w:highlight w:val="lightGray"/>
        </w:rPr>
      </w:pPr>
      <w:r w:rsidRPr="00DE6A1D">
        <w:rPr>
          <w:rFonts w:asciiTheme="minorHAnsi" w:hAnsiTheme="minorHAnsi" w:cstheme="minorHAnsi"/>
          <w:sz w:val="22"/>
          <w:szCs w:val="22"/>
        </w:rPr>
        <w:t xml:space="preserve">W przypadku udostępnienia Zamawiającemu przez podmiot biorący udział </w:t>
      </w:r>
      <w:r w:rsidRPr="00DE6A1D">
        <w:rPr>
          <w:rFonts w:asciiTheme="minorHAnsi" w:hAnsiTheme="minorHAnsi" w:cstheme="minorHAnsi"/>
          <w:sz w:val="22"/>
          <w:szCs w:val="22"/>
        </w:rPr>
        <w:br/>
        <w:t>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C42063" w:rsidRPr="00DE6A1D" w:rsidRDefault="00C42063" w:rsidP="00C42063">
      <w:pPr>
        <w:spacing w:after="160" w:line="259" w:lineRule="auto"/>
        <w:contextualSpacing/>
        <w:jc w:val="both"/>
        <w:rPr>
          <w:rFonts w:asciiTheme="minorHAnsi" w:hAnsiTheme="minorHAnsi" w:cstheme="minorHAnsi"/>
          <w:sz w:val="22"/>
          <w:szCs w:val="22"/>
          <w:highlight w:val="lightGray"/>
        </w:rPr>
      </w:pPr>
    </w:p>
    <w:p w:rsidR="00ED40C9" w:rsidRPr="00DE6A1D" w:rsidRDefault="00ED40C9" w:rsidP="00ED40C9">
      <w:pPr>
        <w:pStyle w:val="Tytu"/>
        <w:rPr>
          <w:rFonts w:asciiTheme="minorHAnsi" w:hAnsiTheme="minorHAnsi" w:cstheme="minorHAnsi"/>
          <w:b/>
          <w:sz w:val="22"/>
          <w:szCs w:val="22"/>
        </w:rPr>
      </w:pPr>
      <w:r w:rsidRPr="00DE6A1D">
        <w:rPr>
          <w:rFonts w:asciiTheme="minorHAnsi" w:hAnsiTheme="minorHAnsi" w:cstheme="minorHAnsi"/>
          <w:b/>
          <w:sz w:val="22"/>
          <w:szCs w:val="22"/>
        </w:rPr>
        <w:t xml:space="preserve">Rozdział </w:t>
      </w:r>
      <w:r w:rsidR="00D01C6A" w:rsidRPr="00DE6A1D">
        <w:rPr>
          <w:rFonts w:asciiTheme="minorHAnsi" w:hAnsiTheme="minorHAnsi" w:cstheme="minorHAnsi"/>
          <w:b/>
          <w:sz w:val="22"/>
          <w:szCs w:val="22"/>
        </w:rPr>
        <w:t>XX</w:t>
      </w:r>
      <w:r w:rsidR="00A46006">
        <w:rPr>
          <w:rFonts w:asciiTheme="minorHAnsi" w:hAnsiTheme="minorHAnsi" w:cstheme="minorHAnsi"/>
          <w:b/>
          <w:sz w:val="22"/>
          <w:szCs w:val="22"/>
        </w:rPr>
        <w:t>I</w:t>
      </w:r>
      <w:r w:rsidRPr="00DE6A1D">
        <w:rPr>
          <w:rFonts w:asciiTheme="minorHAnsi" w:hAnsiTheme="minorHAnsi" w:cstheme="minorHAnsi"/>
          <w:b/>
          <w:sz w:val="22"/>
          <w:szCs w:val="22"/>
        </w:rPr>
        <w:t xml:space="preserve">V. Dokumenty zamówienia </w:t>
      </w:r>
    </w:p>
    <w:p w:rsidR="00ED40C9" w:rsidRPr="00DE6A1D" w:rsidRDefault="00ED40C9" w:rsidP="00321D59">
      <w:pPr>
        <w:numPr>
          <w:ilvl w:val="0"/>
          <w:numId w:val="15"/>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SWZ</w:t>
      </w:r>
    </w:p>
    <w:p w:rsidR="00ED40C9" w:rsidRPr="00DE6A1D" w:rsidRDefault="00ED40C9" w:rsidP="00321D59">
      <w:pPr>
        <w:numPr>
          <w:ilvl w:val="0"/>
          <w:numId w:val="15"/>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Załączniki do SWZ:</w:t>
      </w:r>
    </w:p>
    <w:p w:rsidR="00ED40C9" w:rsidRPr="00DE6A1D" w:rsidRDefault="00ED40C9" w:rsidP="00321D59">
      <w:pPr>
        <w:numPr>
          <w:ilvl w:val="1"/>
          <w:numId w:val="15"/>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Załącznik nr 1 </w:t>
      </w:r>
      <w:r w:rsidR="004C2F1F">
        <w:rPr>
          <w:rFonts w:asciiTheme="minorHAnsi" w:hAnsiTheme="minorHAnsi" w:cstheme="minorHAnsi"/>
          <w:sz w:val="22"/>
          <w:szCs w:val="22"/>
        </w:rPr>
        <w:t xml:space="preserve">– </w:t>
      </w:r>
      <w:r w:rsidRPr="00DE6A1D">
        <w:rPr>
          <w:rFonts w:asciiTheme="minorHAnsi" w:hAnsiTheme="minorHAnsi" w:cstheme="minorHAnsi"/>
          <w:sz w:val="22"/>
          <w:szCs w:val="22"/>
        </w:rPr>
        <w:t>Formularz oferty</w:t>
      </w:r>
    </w:p>
    <w:p w:rsidR="00587C3C" w:rsidRPr="00DE6A1D" w:rsidRDefault="00ED40C9" w:rsidP="00321D59">
      <w:pPr>
        <w:numPr>
          <w:ilvl w:val="1"/>
          <w:numId w:val="15"/>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Załącznik nr 2 – Oświadczenie własne wykonawcy - Jednolity</w:t>
      </w:r>
      <w:r w:rsidR="00587C3C" w:rsidRPr="00DE6A1D">
        <w:rPr>
          <w:rFonts w:asciiTheme="minorHAnsi" w:hAnsiTheme="minorHAnsi" w:cstheme="minorHAnsi"/>
          <w:sz w:val="22"/>
          <w:szCs w:val="22"/>
        </w:rPr>
        <w:t xml:space="preserve"> Europejski Dokument </w:t>
      </w:r>
    </w:p>
    <w:p w:rsidR="00ED40C9" w:rsidRPr="00DE6A1D" w:rsidRDefault="00ED40C9" w:rsidP="00587C3C">
      <w:pPr>
        <w:spacing w:after="160" w:line="259" w:lineRule="auto"/>
        <w:ind w:left="792" w:firstLine="1618"/>
        <w:contextualSpacing/>
        <w:jc w:val="both"/>
        <w:rPr>
          <w:rFonts w:asciiTheme="minorHAnsi" w:hAnsiTheme="minorHAnsi" w:cstheme="minorHAnsi"/>
          <w:sz w:val="22"/>
          <w:szCs w:val="22"/>
        </w:rPr>
      </w:pPr>
      <w:r w:rsidRPr="00DE6A1D">
        <w:rPr>
          <w:rFonts w:asciiTheme="minorHAnsi" w:hAnsiTheme="minorHAnsi" w:cstheme="minorHAnsi"/>
          <w:sz w:val="22"/>
          <w:szCs w:val="22"/>
        </w:rPr>
        <w:t>Zamówienia (JEDZ)</w:t>
      </w:r>
    </w:p>
    <w:p w:rsidR="004C2F1F" w:rsidRDefault="00ED40C9" w:rsidP="004C2F1F">
      <w:pPr>
        <w:numPr>
          <w:ilvl w:val="1"/>
          <w:numId w:val="15"/>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Załącznik nr 3 </w:t>
      </w:r>
      <w:r w:rsidR="004C2F1F">
        <w:rPr>
          <w:rFonts w:asciiTheme="minorHAnsi" w:hAnsiTheme="minorHAnsi" w:cstheme="minorHAnsi"/>
          <w:sz w:val="22"/>
          <w:szCs w:val="22"/>
        </w:rPr>
        <w:t>–</w:t>
      </w:r>
      <w:r w:rsidRPr="00DE6A1D">
        <w:rPr>
          <w:rFonts w:asciiTheme="minorHAnsi" w:hAnsiTheme="minorHAnsi" w:cstheme="minorHAnsi"/>
          <w:sz w:val="22"/>
          <w:szCs w:val="22"/>
        </w:rPr>
        <w:t> </w:t>
      </w:r>
      <w:r w:rsidR="004C2F1F" w:rsidRPr="004C2F1F">
        <w:rPr>
          <w:rFonts w:asciiTheme="minorHAnsi" w:hAnsiTheme="minorHAnsi" w:cstheme="minorHAnsi"/>
          <w:sz w:val="22"/>
          <w:szCs w:val="22"/>
        </w:rPr>
        <w:t>Wzór umowy</w:t>
      </w:r>
    </w:p>
    <w:p w:rsidR="004C2F1F" w:rsidRDefault="004C2F1F" w:rsidP="004C2F1F">
      <w:pPr>
        <w:numPr>
          <w:ilvl w:val="1"/>
          <w:numId w:val="15"/>
        </w:num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Załącznik nr 4 – F</w:t>
      </w:r>
      <w:r w:rsidRPr="004C2F1F">
        <w:rPr>
          <w:rFonts w:asciiTheme="minorHAnsi" w:hAnsiTheme="minorHAnsi" w:cstheme="minorHAnsi"/>
          <w:sz w:val="22"/>
          <w:szCs w:val="22"/>
        </w:rPr>
        <w:t>ormularz cenowy</w:t>
      </w:r>
    </w:p>
    <w:p w:rsidR="00587C3C" w:rsidRPr="00DE6A1D" w:rsidRDefault="004C2F1F" w:rsidP="004C2F1F">
      <w:pPr>
        <w:numPr>
          <w:ilvl w:val="1"/>
          <w:numId w:val="15"/>
        </w:numPr>
        <w:spacing w:after="160" w:line="259" w:lineRule="auto"/>
        <w:contextualSpacing/>
        <w:jc w:val="both"/>
        <w:rPr>
          <w:rFonts w:asciiTheme="minorHAnsi" w:hAnsiTheme="minorHAnsi" w:cstheme="minorHAnsi"/>
          <w:sz w:val="22"/>
          <w:szCs w:val="22"/>
        </w:rPr>
      </w:pPr>
      <w:r w:rsidRPr="004C2F1F">
        <w:rPr>
          <w:rFonts w:asciiTheme="minorHAnsi" w:hAnsiTheme="minorHAnsi" w:cstheme="minorHAnsi"/>
          <w:sz w:val="22"/>
          <w:szCs w:val="22"/>
        </w:rPr>
        <w:t xml:space="preserve">Załącznik nr 5 </w:t>
      </w:r>
      <w:r>
        <w:rPr>
          <w:rFonts w:asciiTheme="minorHAnsi" w:hAnsiTheme="minorHAnsi" w:cstheme="minorHAnsi"/>
          <w:sz w:val="22"/>
          <w:szCs w:val="22"/>
        </w:rPr>
        <w:t xml:space="preserve">– </w:t>
      </w:r>
      <w:r w:rsidR="00ED40C9" w:rsidRPr="00DE6A1D">
        <w:rPr>
          <w:rFonts w:asciiTheme="minorHAnsi" w:hAnsiTheme="minorHAnsi" w:cstheme="minorHAnsi"/>
          <w:sz w:val="22"/>
          <w:szCs w:val="22"/>
        </w:rPr>
        <w:t>Oświadczenie o braku przynależności do grupy kapitałowej lub</w:t>
      </w:r>
    </w:p>
    <w:p w:rsidR="00ED40C9" w:rsidRPr="00DE6A1D" w:rsidRDefault="00ED40C9" w:rsidP="00587C3C">
      <w:pPr>
        <w:spacing w:after="160" w:line="259" w:lineRule="auto"/>
        <w:ind w:left="2268"/>
        <w:contextualSpacing/>
        <w:jc w:val="both"/>
        <w:rPr>
          <w:rFonts w:asciiTheme="minorHAnsi" w:hAnsiTheme="minorHAnsi" w:cstheme="minorHAnsi"/>
          <w:sz w:val="22"/>
          <w:szCs w:val="22"/>
        </w:rPr>
      </w:pPr>
      <w:r w:rsidRPr="00DE6A1D">
        <w:rPr>
          <w:rFonts w:asciiTheme="minorHAnsi" w:hAnsiTheme="minorHAnsi" w:cstheme="minorHAnsi"/>
          <w:sz w:val="22"/>
          <w:szCs w:val="22"/>
        </w:rPr>
        <w:t xml:space="preserve"> przynależności do tej samej grupy kapitałowej </w:t>
      </w:r>
    </w:p>
    <w:p w:rsidR="00ED40C9" w:rsidRPr="00DE6A1D" w:rsidRDefault="007D65AE" w:rsidP="00321D59">
      <w:pPr>
        <w:numPr>
          <w:ilvl w:val="1"/>
          <w:numId w:val="15"/>
        </w:numPr>
        <w:spacing w:after="160" w:line="259" w:lineRule="auto"/>
        <w:contextualSpacing/>
        <w:jc w:val="both"/>
        <w:rPr>
          <w:rFonts w:asciiTheme="minorHAnsi" w:hAnsiTheme="minorHAnsi" w:cstheme="minorHAnsi"/>
          <w:sz w:val="22"/>
          <w:szCs w:val="22"/>
        </w:rPr>
      </w:pPr>
      <w:r w:rsidRPr="00DE6A1D">
        <w:rPr>
          <w:rFonts w:asciiTheme="minorHAnsi" w:hAnsiTheme="minorHAnsi" w:cstheme="minorHAnsi"/>
          <w:sz w:val="22"/>
          <w:szCs w:val="22"/>
        </w:rPr>
        <w:t>Załącznik nr </w:t>
      </w:r>
      <w:r w:rsidR="004C2F1F">
        <w:rPr>
          <w:rFonts w:asciiTheme="minorHAnsi" w:hAnsiTheme="minorHAnsi" w:cstheme="minorHAnsi"/>
          <w:sz w:val="22"/>
          <w:szCs w:val="22"/>
        </w:rPr>
        <w:t xml:space="preserve">6 – </w:t>
      </w:r>
      <w:r w:rsidR="00ED40C9" w:rsidRPr="00DE6A1D">
        <w:rPr>
          <w:rFonts w:asciiTheme="minorHAnsi" w:hAnsiTheme="minorHAnsi" w:cstheme="minorHAnsi"/>
          <w:sz w:val="22"/>
          <w:szCs w:val="22"/>
        </w:rPr>
        <w:t>Wzór oświadczenia o aktualności informacji zawartych w JEDZ</w:t>
      </w:r>
    </w:p>
    <w:p w:rsidR="00522E05" w:rsidRPr="00666C8D" w:rsidRDefault="00863AC6" w:rsidP="00666C8D">
      <w:pPr>
        <w:numPr>
          <w:ilvl w:val="1"/>
          <w:numId w:val="15"/>
        </w:numPr>
        <w:spacing w:after="160" w:line="259" w:lineRule="auto"/>
        <w:ind w:left="851" w:hanging="491"/>
        <w:contextualSpacing/>
        <w:jc w:val="both"/>
        <w:rPr>
          <w:rFonts w:asciiTheme="minorHAnsi" w:hAnsiTheme="minorHAnsi" w:cstheme="minorHAnsi"/>
          <w:sz w:val="22"/>
          <w:szCs w:val="22"/>
        </w:rPr>
      </w:pPr>
      <w:r>
        <w:rPr>
          <w:rFonts w:asciiTheme="minorHAnsi" w:hAnsiTheme="minorHAnsi" w:cstheme="minorHAnsi"/>
          <w:sz w:val="22"/>
          <w:szCs w:val="22"/>
        </w:rPr>
        <w:t xml:space="preserve">Załącznik nr 7 – </w:t>
      </w:r>
      <w:r w:rsidR="004C2F1F">
        <w:rPr>
          <w:rFonts w:asciiTheme="minorHAnsi" w:hAnsiTheme="minorHAnsi" w:cstheme="minorHAnsi"/>
          <w:sz w:val="22"/>
          <w:szCs w:val="22"/>
        </w:rPr>
        <w:t>O</w:t>
      </w:r>
      <w:r>
        <w:rPr>
          <w:rFonts w:asciiTheme="minorHAnsi" w:hAnsiTheme="minorHAnsi" w:cstheme="minorHAnsi"/>
          <w:sz w:val="22"/>
          <w:szCs w:val="22"/>
        </w:rPr>
        <w:t xml:space="preserve">świadczenie składane na podstawie </w:t>
      </w:r>
      <w:r w:rsidR="00674CAF">
        <w:rPr>
          <w:rFonts w:asciiTheme="minorHAnsi" w:hAnsiTheme="minorHAnsi" w:cstheme="minorHAnsi"/>
          <w:sz w:val="22"/>
          <w:szCs w:val="22"/>
        </w:rPr>
        <w:t xml:space="preserve">art. 125 ust. 1 uPzp. </w:t>
      </w:r>
    </w:p>
    <w:p w:rsidR="008D00B4" w:rsidRDefault="008D00B4"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8D00B4" w:rsidRDefault="008D00B4"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8D00B4" w:rsidRDefault="008D00B4"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8D00B4" w:rsidRDefault="008D00B4"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8D00B4" w:rsidRDefault="008D00B4"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8D00B4" w:rsidRDefault="008D00B4"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6222FF" w:rsidRDefault="006222FF"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A46006" w:rsidRDefault="00A46006"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A46006" w:rsidRDefault="00A46006"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A46006" w:rsidRDefault="00A46006"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A46006" w:rsidRDefault="00A46006"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A46006" w:rsidRDefault="00A46006"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A46006" w:rsidRDefault="00A46006"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A46006" w:rsidRDefault="00A46006"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6222FF" w:rsidRDefault="006222FF"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6222FF" w:rsidRDefault="006222FF"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6222FF" w:rsidRDefault="006222FF"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ED40C9" w:rsidRPr="00DE6A1D" w:rsidRDefault="00ED40C9" w:rsidP="00B94FB1">
      <w:pPr>
        <w:widowControl w:val="0"/>
        <w:tabs>
          <w:tab w:val="left" w:pos="426"/>
        </w:tabs>
        <w:suppressAutoHyphens/>
        <w:autoSpaceDE w:val="0"/>
        <w:jc w:val="right"/>
        <w:rPr>
          <w:rFonts w:asciiTheme="minorHAnsi" w:eastAsia="Times New Roman" w:hAnsiTheme="minorHAnsi" w:cstheme="minorHAnsi"/>
          <w:sz w:val="22"/>
          <w:szCs w:val="22"/>
          <w:lang w:eastAsia="zh-CN"/>
        </w:rPr>
      </w:pPr>
      <w:r w:rsidRPr="00DE6A1D">
        <w:rPr>
          <w:rFonts w:asciiTheme="minorHAnsi" w:eastAsia="Times New Roman" w:hAnsiTheme="minorHAnsi" w:cstheme="minorHAnsi"/>
          <w:sz w:val="22"/>
          <w:szCs w:val="22"/>
          <w:lang w:eastAsia="zh-CN"/>
        </w:rPr>
        <w:lastRenderedPageBreak/>
        <w:t>Zał. nr 1 do SWZ</w:t>
      </w:r>
    </w:p>
    <w:p w:rsidR="00ED40C9" w:rsidRPr="00DE6A1D" w:rsidRDefault="00ED40C9" w:rsidP="00ED40C9">
      <w:pPr>
        <w:widowControl w:val="0"/>
        <w:tabs>
          <w:tab w:val="left" w:pos="426"/>
        </w:tabs>
        <w:suppressAutoHyphens/>
        <w:autoSpaceDE w:val="0"/>
        <w:jc w:val="right"/>
        <w:rPr>
          <w:rFonts w:asciiTheme="minorHAnsi" w:eastAsia="Times New Roman" w:hAnsiTheme="minorHAnsi" w:cstheme="minorHAnsi"/>
          <w:sz w:val="22"/>
          <w:szCs w:val="22"/>
          <w:lang w:eastAsia="zh-CN"/>
        </w:rPr>
      </w:pPr>
    </w:p>
    <w:p w:rsidR="00ED40C9" w:rsidRDefault="00ED40C9" w:rsidP="00ED40C9">
      <w:pPr>
        <w:suppressAutoHyphens/>
        <w:spacing w:after="40"/>
        <w:jc w:val="center"/>
        <w:rPr>
          <w:rFonts w:asciiTheme="minorHAnsi" w:eastAsia="Times New Roman" w:hAnsiTheme="minorHAnsi" w:cstheme="minorHAnsi"/>
          <w:b/>
          <w:szCs w:val="22"/>
          <w:lang w:eastAsia="zh-CN"/>
        </w:rPr>
      </w:pPr>
      <w:r w:rsidRPr="00B94FB1">
        <w:rPr>
          <w:rFonts w:asciiTheme="minorHAnsi" w:eastAsia="Times New Roman" w:hAnsiTheme="minorHAnsi" w:cstheme="minorHAnsi"/>
          <w:b/>
          <w:szCs w:val="22"/>
          <w:lang w:eastAsia="zh-CN"/>
        </w:rPr>
        <w:t>FORMULARZ OFERTOWY</w:t>
      </w:r>
    </w:p>
    <w:p w:rsidR="00B94FB1" w:rsidRPr="00B94FB1" w:rsidRDefault="00B94FB1" w:rsidP="00ED40C9">
      <w:pPr>
        <w:suppressAutoHyphens/>
        <w:spacing w:after="40"/>
        <w:jc w:val="center"/>
        <w:rPr>
          <w:rFonts w:asciiTheme="minorHAnsi" w:eastAsia="Times New Roman" w:hAnsiTheme="minorHAnsi" w:cstheme="minorHAnsi"/>
          <w:b/>
          <w:szCs w:val="22"/>
          <w:lang w:eastAsia="zh-CN"/>
        </w:rPr>
      </w:pPr>
    </w:p>
    <w:tbl>
      <w:tblPr>
        <w:tblW w:w="9498" w:type="dxa"/>
        <w:tblInd w:w="108" w:type="dxa"/>
        <w:tblLayout w:type="fixed"/>
        <w:tblLook w:val="0000" w:firstRow="0" w:lastRow="0" w:firstColumn="0" w:lastColumn="0" w:noHBand="0" w:noVBand="0"/>
      </w:tblPr>
      <w:tblGrid>
        <w:gridCol w:w="9498"/>
      </w:tblGrid>
      <w:tr w:rsidR="00865E60" w:rsidRPr="00DE6A1D" w:rsidTr="00752D2A">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E60" w:rsidRPr="00DE6A1D" w:rsidRDefault="00865E60" w:rsidP="00752D2A">
            <w:pPr>
              <w:spacing w:after="40"/>
              <w:jc w:val="both"/>
              <w:rPr>
                <w:rFonts w:asciiTheme="minorHAnsi" w:hAnsiTheme="minorHAnsi" w:cstheme="minorHAnsi"/>
                <w:sz w:val="22"/>
              </w:rPr>
            </w:pPr>
            <w:r w:rsidRPr="00DE6A1D">
              <w:rPr>
                <w:rFonts w:asciiTheme="minorHAnsi" w:hAnsiTheme="minorHAnsi" w:cstheme="minorHAnsi"/>
                <w:sz w:val="22"/>
                <w:lang w:val="cs-CZ"/>
              </w:rPr>
              <w:t>ZAMAWIAJĄCY</w:t>
            </w:r>
            <w:r w:rsidRPr="00DE6A1D">
              <w:rPr>
                <w:rFonts w:asciiTheme="minorHAnsi" w:hAnsiTheme="minorHAnsi" w:cstheme="minorHAnsi"/>
                <w:b/>
                <w:sz w:val="22"/>
                <w:lang w:val="cs-CZ"/>
              </w:rPr>
              <w:t>:  31 BAZA LOTNICTWA TAKTYCZNEGO UL. SILNIKI 1 , 61-325 POZNAŃ</w:t>
            </w:r>
          </w:p>
          <w:p w:rsidR="00865E60" w:rsidRPr="00DE6A1D" w:rsidRDefault="00865E60" w:rsidP="00752D2A">
            <w:pPr>
              <w:spacing w:after="40"/>
              <w:jc w:val="both"/>
              <w:rPr>
                <w:rFonts w:asciiTheme="minorHAnsi" w:hAnsiTheme="minorHAnsi" w:cstheme="minorHAnsi"/>
                <w:sz w:val="22"/>
                <w:lang w:val="cs-CZ"/>
              </w:rPr>
            </w:pPr>
            <w:r w:rsidRPr="00DE6A1D">
              <w:rPr>
                <w:rFonts w:asciiTheme="minorHAnsi" w:hAnsiTheme="minorHAnsi" w:cstheme="minorHAnsi"/>
                <w:sz w:val="22"/>
                <w:lang w:val="cs-CZ"/>
              </w:rPr>
              <w:t xml:space="preserve">Oferta w postępowaniu o udzielenie zamówienia publicznego prowadzonego w trybie </w:t>
            </w:r>
            <w:r w:rsidR="00FD0D1C" w:rsidRPr="00DE6A1D">
              <w:rPr>
                <w:rFonts w:asciiTheme="minorHAnsi" w:hAnsiTheme="minorHAnsi" w:cstheme="minorHAnsi"/>
                <w:sz w:val="22"/>
                <w:lang w:val="cs-CZ"/>
              </w:rPr>
              <w:t>nieograniczonym</w:t>
            </w:r>
            <w:r w:rsidRPr="00DE6A1D">
              <w:rPr>
                <w:rFonts w:asciiTheme="minorHAnsi" w:hAnsiTheme="minorHAnsi" w:cstheme="minorHAnsi"/>
                <w:sz w:val="22"/>
                <w:lang w:val="cs-CZ"/>
              </w:rPr>
              <w:t xml:space="preserve"> na podstawie przepisów ustawy z dnia 11 września 2019 r. (Dz. U z </w:t>
            </w:r>
            <w:r w:rsidR="00845B2A">
              <w:rPr>
                <w:rFonts w:asciiTheme="minorHAnsi" w:hAnsiTheme="minorHAnsi" w:cstheme="minorHAnsi"/>
                <w:sz w:val="22"/>
                <w:lang w:val="cs-CZ"/>
              </w:rPr>
              <w:t>2021</w:t>
            </w:r>
            <w:r w:rsidRPr="00DE6A1D">
              <w:rPr>
                <w:rFonts w:asciiTheme="minorHAnsi" w:hAnsiTheme="minorHAnsi" w:cstheme="minorHAnsi"/>
                <w:sz w:val="22"/>
                <w:lang w:val="cs-CZ"/>
              </w:rPr>
              <w:t xml:space="preserve"> r poz. </w:t>
            </w:r>
            <w:r w:rsidR="00845B2A">
              <w:rPr>
                <w:rFonts w:asciiTheme="minorHAnsi" w:hAnsiTheme="minorHAnsi" w:cstheme="minorHAnsi"/>
                <w:sz w:val="22"/>
                <w:lang w:val="cs-CZ"/>
              </w:rPr>
              <w:t>1129</w:t>
            </w:r>
            <w:r w:rsidRPr="00DE6A1D">
              <w:rPr>
                <w:rFonts w:asciiTheme="minorHAnsi" w:hAnsiTheme="minorHAnsi" w:cstheme="minorHAnsi"/>
                <w:sz w:val="22"/>
                <w:lang w:val="cs-CZ"/>
              </w:rPr>
              <w:t xml:space="preserve"> ze zm.) – Prawo zamówień publicznych, </w:t>
            </w:r>
          </w:p>
          <w:p w:rsidR="004C2F1F" w:rsidRDefault="00865E60" w:rsidP="004C2F1F">
            <w:pPr>
              <w:spacing w:after="40"/>
              <w:jc w:val="center"/>
              <w:rPr>
                <w:rFonts w:asciiTheme="minorHAnsi" w:hAnsiTheme="minorHAnsi" w:cstheme="minorHAnsi"/>
                <w:b/>
                <w:lang w:val="cs-CZ"/>
              </w:rPr>
            </w:pPr>
            <w:r w:rsidRPr="00DE6A1D">
              <w:rPr>
                <w:rFonts w:asciiTheme="minorHAnsi" w:hAnsiTheme="minorHAnsi" w:cstheme="minorHAnsi"/>
                <w:b/>
                <w:lang w:val="cs-CZ"/>
              </w:rPr>
              <w:t xml:space="preserve">DOSTAWA </w:t>
            </w:r>
            <w:r w:rsidR="004C2F1F">
              <w:rPr>
                <w:rFonts w:asciiTheme="minorHAnsi" w:hAnsiTheme="minorHAnsi" w:cstheme="minorHAnsi"/>
                <w:b/>
                <w:lang w:val="cs-CZ"/>
              </w:rPr>
              <w:t>ARTYKUŁÓW SPORTOWYCH</w:t>
            </w:r>
          </w:p>
          <w:p w:rsidR="00865E60" w:rsidRPr="00DE6A1D" w:rsidRDefault="00865E60" w:rsidP="004C2F1F">
            <w:pPr>
              <w:spacing w:after="40"/>
              <w:jc w:val="center"/>
              <w:rPr>
                <w:rFonts w:asciiTheme="minorHAnsi" w:hAnsiTheme="minorHAnsi" w:cstheme="minorHAnsi"/>
              </w:rPr>
            </w:pPr>
            <w:r w:rsidRPr="00DE6A1D">
              <w:rPr>
                <w:rFonts w:asciiTheme="minorHAnsi" w:hAnsiTheme="minorHAnsi" w:cstheme="minorHAnsi"/>
                <w:sz w:val="22"/>
                <w:lang w:val="cs-CZ"/>
              </w:rPr>
              <w:t xml:space="preserve">nr sprawy ZP </w:t>
            </w:r>
            <w:r w:rsidR="004C2F1F">
              <w:rPr>
                <w:rFonts w:asciiTheme="minorHAnsi" w:hAnsiTheme="minorHAnsi" w:cstheme="minorHAnsi"/>
                <w:sz w:val="22"/>
                <w:lang w:val="cs-CZ"/>
              </w:rPr>
              <w:t>35</w:t>
            </w:r>
            <w:r w:rsidR="00867139">
              <w:rPr>
                <w:rFonts w:asciiTheme="minorHAnsi" w:hAnsiTheme="minorHAnsi" w:cstheme="minorHAnsi"/>
                <w:sz w:val="22"/>
                <w:lang w:val="cs-CZ"/>
              </w:rPr>
              <w:t>/</w:t>
            </w:r>
            <w:r w:rsidR="004C2F1F">
              <w:rPr>
                <w:rFonts w:asciiTheme="minorHAnsi" w:hAnsiTheme="minorHAnsi" w:cstheme="minorHAnsi"/>
                <w:sz w:val="22"/>
                <w:lang w:val="cs-CZ"/>
              </w:rPr>
              <w:t>V</w:t>
            </w:r>
            <w:r w:rsidR="00867139">
              <w:rPr>
                <w:rFonts w:asciiTheme="minorHAnsi" w:hAnsiTheme="minorHAnsi" w:cstheme="minorHAnsi"/>
                <w:sz w:val="22"/>
                <w:lang w:val="cs-CZ"/>
              </w:rPr>
              <w:t>/22</w:t>
            </w:r>
          </w:p>
        </w:tc>
      </w:tr>
      <w:tr w:rsidR="00865E60" w:rsidRPr="00DE6A1D" w:rsidTr="00752D2A">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DE6A1D" w:rsidRDefault="00865E60" w:rsidP="00DB0EA5">
            <w:pPr>
              <w:numPr>
                <w:ilvl w:val="0"/>
                <w:numId w:val="20"/>
              </w:numPr>
              <w:tabs>
                <w:tab w:val="left" w:pos="459"/>
              </w:tabs>
              <w:suppressAutoHyphens/>
              <w:spacing w:after="40" w:line="276" w:lineRule="auto"/>
              <w:ind w:hanging="720"/>
              <w:contextualSpacing/>
              <w:rPr>
                <w:rFonts w:asciiTheme="minorHAnsi" w:hAnsiTheme="minorHAnsi" w:cstheme="minorHAnsi"/>
                <w:sz w:val="22"/>
              </w:rPr>
            </w:pPr>
            <w:r w:rsidRPr="00DE6A1D">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2422"/>
              <w:gridCol w:w="3694"/>
            </w:tblGrid>
            <w:tr w:rsidR="00865E60" w:rsidRPr="00DE6A1D" w:rsidTr="00752D2A">
              <w:tc>
                <w:tcPr>
                  <w:tcW w:w="3591" w:type="dxa"/>
                  <w:shd w:val="clear" w:color="auto" w:fill="auto"/>
                </w:tcPr>
                <w:p w:rsidR="00865E60" w:rsidRPr="00DE6A1D" w:rsidRDefault="00865E60" w:rsidP="00752D2A">
                  <w:pPr>
                    <w:spacing w:after="100" w:afterAutospacing="1"/>
                    <w:rPr>
                      <w:rFonts w:asciiTheme="minorHAnsi" w:hAnsiTheme="minorHAnsi" w:cstheme="minorHAnsi"/>
                      <w:color w:val="FF0000"/>
                    </w:rPr>
                  </w:pPr>
                  <w:r w:rsidRPr="00DE6A1D">
                    <w:rPr>
                      <w:rFonts w:asciiTheme="minorHAnsi" w:hAnsiTheme="minorHAnsi" w:cstheme="minorHAnsi"/>
                      <w:sz w:val="22"/>
                      <w:lang w:val="cs-CZ"/>
                    </w:rPr>
                    <w:t>Osoba upoważniona do reprezentacji Wykonawcy/ów i podpisująca ofertę</w:t>
                  </w:r>
                </w:p>
              </w:tc>
              <w:tc>
                <w:tcPr>
                  <w:tcW w:w="6116" w:type="dxa"/>
                  <w:gridSpan w:val="2"/>
                  <w:shd w:val="clear" w:color="auto" w:fill="auto"/>
                  <w:vAlign w:val="center"/>
                </w:tcPr>
                <w:p w:rsidR="00865E60" w:rsidRPr="00DE6A1D" w:rsidRDefault="00865E60" w:rsidP="00752D2A">
                  <w:pPr>
                    <w:spacing w:after="40" w:line="360" w:lineRule="auto"/>
                    <w:rPr>
                      <w:rFonts w:asciiTheme="minorHAnsi" w:hAnsiTheme="minorHAnsi" w:cstheme="minorHAnsi"/>
                      <w:color w:val="FF0000"/>
                    </w:rPr>
                  </w:pPr>
                </w:p>
              </w:tc>
            </w:tr>
            <w:tr w:rsidR="00865E60" w:rsidRPr="00DE6A1D" w:rsidTr="00752D2A">
              <w:tc>
                <w:tcPr>
                  <w:tcW w:w="3591" w:type="dxa"/>
                  <w:shd w:val="clear" w:color="auto" w:fill="auto"/>
                  <w:vAlign w:val="center"/>
                </w:tcPr>
                <w:p w:rsidR="00865E60" w:rsidRPr="00DE6A1D" w:rsidRDefault="00865E60" w:rsidP="00B94FB1">
                  <w:pPr>
                    <w:jc w:val="both"/>
                    <w:rPr>
                      <w:rFonts w:asciiTheme="minorHAnsi" w:hAnsiTheme="minorHAnsi" w:cstheme="minorHAnsi"/>
                      <w:sz w:val="22"/>
                    </w:rPr>
                  </w:pPr>
                  <w:r w:rsidRPr="00DE6A1D">
                    <w:rPr>
                      <w:rFonts w:asciiTheme="minorHAnsi" w:hAnsiTheme="minorHAnsi" w:cstheme="minorHAnsi"/>
                      <w:sz w:val="22"/>
                      <w:lang w:val="cs-CZ"/>
                    </w:rPr>
                    <w:t>Nazwa:</w:t>
                  </w:r>
                </w:p>
              </w:tc>
              <w:tc>
                <w:tcPr>
                  <w:tcW w:w="6116" w:type="dxa"/>
                  <w:gridSpan w:val="2"/>
                  <w:shd w:val="clear" w:color="auto" w:fill="auto"/>
                  <w:vAlign w:val="center"/>
                </w:tcPr>
                <w:p w:rsidR="00865E60" w:rsidRPr="00DE6A1D" w:rsidRDefault="00865E60" w:rsidP="00B94FB1">
                  <w:pPr>
                    <w:rPr>
                      <w:rFonts w:asciiTheme="minorHAnsi" w:hAnsiTheme="minorHAnsi" w:cstheme="minorHAnsi"/>
                      <w:color w:val="FF0000"/>
                    </w:rPr>
                  </w:pPr>
                </w:p>
              </w:tc>
            </w:tr>
            <w:tr w:rsidR="00865E60" w:rsidRPr="00DE6A1D" w:rsidTr="00752D2A">
              <w:tc>
                <w:tcPr>
                  <w:tcW w:w="3591" w:type="dxa"/>
                  <w:shd w:val="clear" w:color="auto" w:fill="auto"/>
                  <w:vAlign w:val="center"/>
                </w:tcPr>
                <w:p w:rsidR="00865E60" w:rsidRPr="00DE6A1D" w:rsidRDefault="00865E60" w:rsidP="00B94FB1">
                  <w:pPr>
                    <w:rPr>
                      <w:rFonts w:asciiTheme="minorHAnsi" w:hAnsiTheme="minorHAnsi" w:cstheme="minorHAnsi"/>
                      <w:color w:val="FF0000"/>
                    </w:rPr>
                  </w:pPr>
                  <w:r w:rsidRPr="00DE6A1D">
                    <w:rPr>
                      <w:rFonts w:asciiTheme="minorHAnsi" w:hAnsiTheme="minorHAnsi" w:cstheme="minorHAnsi"/>
                      <w:sz w:val="22"/>
                      <w:lang w:val="cs-CZ"/>
                    </w:rPr>
                    <w:t>Siedziba:</w:t>
                  </w:r>
                </w:p>
              </w:tc>
              <w:tc>
                <w:tcPr>
                  <w:tcW w:w="6116" w:type="dxa"/>
                  <w:gridSpan w:val="2"/>
                  <w:shd w:val="clear" w:color="auto" w:fill="auto"/>
                  <w:vAlign w:val="center"/>
                </w:tcPr>
                <w:p w:rsidR="00865E60" w:rsidRPr="00DE6A1D" w:rsidRDefault="00865E60" w:rsidP="00B94FB1">
                  <w:pPr>
                    <w:rPr>
                      <w:rFonts w:asciiTheme="minorHAnsi" w:hAnsiTheme="minorHAnsi" w:cstheme="minorHAnsi"/>
                      <w:color w:val="FF0000"/>
                    </w:rPr>
                  </w:pPr>
                </w:p>
              </w:tc>
            </w:tr>
            <w:tr w:rsidR="00865E60" w:rsidRPr="00DE6A1D" w:rsidTr="00752D2A">
              <w:tc>
                <w:tcPr>
                  <w:tcW w:w="3591" w:type="dxa"/>
                  <w:shd w:val="clear" w:color="auto" w:fill="auto"/>
                  <w:vAlign w:val="center"/>
                </w:tcPr>
                <w:p w:rsidR="00865E60" w:rsidRPr="00DE6A1D" w:rsidRDefault="00865E60" w:rsidP="00B94FB1">
                  <w:pPr>
                    <w:rPr>
                      <w:rFonts w:asciiTheme="minorHAnsi" w:hAnsiTheme="minorHAnsi" w:cstheme="minorHAnsi"/>
                      <w:color w:val="FF0000"/>
                    </w:rPr>
                  </w:pPr>
                  <w:r w:rsidRPr="00DE6A1D">
                    <w:rPr>
                      <w:rFonts w:asciiTheme="minorHAnsi" w:hAnsiTheme="minorHAnsi" w:cstheme="minorHAnsi"/>
                      <w:sz w:val="22"/>
                      <w:lang w:val="cs-CZ"/>
                    </w:rPr>
                    <w:t>Województwo:</w:t>
                  </w:r>
                </w:p>
              </w:tc>
              <w:tc>
                <w:tcPr>
                  <w:tcW w:w="6116" w:type="dxa"/>
                  <w:gridSpan w:val="2"/>
                  <w:shd w:val="clear" w:color="auto" w:fill="auto"/>
                  <w:vAlign w:val="center"/>
                </w:tcPr>
                <w:p w:rsidR="00865E60" w:rsidRPr="00DE6A1D" w:rsidRDefault="00865E60" w:rsidP="00B94FB1">
                  <w:pPr>
                    <w:rPr>
                      <w:rFonts w:asciiTheme="minorHAnsi" w:hAnsiTheme="minorHAnsi" w:cstheme="minorHAnsi"/>
                      <w:color w:val="FF0000"/>
                    </w:rPr>
                  </w:pPr>
                </w:p>
              </w:tc>
            </w:tr>
            <w:tr w:rsidR="00B94FB1" w:rsidRPr="00DE6A1D" w:rsidTr="00B94FB1">
              <w:tc>
                <w:tcPr>
                  <w:tcW w:w="3591" w:type="dxa"/>
                  <w:shd w:val="clear" w:color="auto" w:fill="auto"/>
                  <w:vAlign w:val="center"/>
                </w:tcPr>
                <w:p w:rsidR="00B94FB1" w:rsidRPr="00DE6A1D" w:rsidRDefault="00B94FB1" w:rsidP="00B94FB1">
                  <w:pPr>
                    <w:rPr>
                      <w:rFonts w:asciiTheme="minorHAnsi" w:hAnsiTheme="minorHAnsi" w:cstheme="minorHAnsi"/>
                      <w:color w:val="FF0000"/>
                    </w:rPr>
                  </w:pPr>
                  <w:r w:rsidRPr="00DE6A1D">
                    <w:rPr>
                      <w:rFonts w:asciiTheme="minorHAnsi" w:hAnsiTheme="minorHAnsi" w:cstheme="minorHAnsi"/>
                      <w:sz w:val="22"/>
                      <w:lang w:val="cs-CZ"/>
                    </w:rPr>
                    <w:t xml:space="preserve">NIP </w:t>
                  </w:r>
                  <w:r>
                    <w:rPr>
                      <w:rFonts w:asciiTheme="minorHAnsi" w:hAnsiTheme="minorHAnsi" w:cstheme="minorHAnsi"/>
                      <w:sz w:val="22"/>
                      <w:lang w:val="cs-CZ"/>
                    </w:rPr>
                    <w:t>i</w:t>
                  </w:r>
                  <w:r w:rsidRPr="00DE6A1D">
                    <w:rPr>
                      <w:rFonts w:asciiTheme="minorHAnsi" w:hAnsiTheme="minorHAnsi" w:cstheme="minorHAnsi"/>
                      <w:sz w:val="22"/>
                      <w:lang w:val="cs-CZ"/>
                    </w:rPr>
                    <w:t xml:space="preserve"> REGON:</w:t>
                  </w:r>
                </w:p>
              </w:tc>
              <w:tc>
                <w:tcPr>
                  <w:tcW w:w="2422" w:type="dxa"/>
                  <w:shd w:val="clear" w:color="auto" w:fill="auto"/>
                  <w:vAlign w:val="center"/>
                </w:tcPr>
                <w:p w:rsidR="00B94FB1" w:rsidRPr="003660D6" w:rsidRDefault="00B94FB1" w:rsidP="00B94FB1">
                  <w:pPr>
                    <w:rPr>
                      <w:rFonts w:asciiTheme="minorHAnsi" w:hAnsiTheme="minorHAnsi" w:cstheme="minorHAnsi"/>
                      <w:sz w:val="22"/>
                    </w:rPr>
                  </w:pPr>
                  <w:r w:rsidRPr="003660D6">
                    <w:rPr>
                      <w:rFonts w:asciiTheme="minorHAnsi" w:hAnsiTheme="minorHAnsi" w:cstheme="minorHAnsi"/>
                      <w:sz w:val="22"/>
                    </w:rPr>
                    <w:t>NIP:</w:t>
                  </w:r>
                </w:p>
              </w:tc>
              <w:tc>
                <w:tcPr>
                  <w:tcW w:w="3694" w:type="dxa"/>
                  <w:shd w:val="clear" w:color="auto" w:fill="auto"/>
                  <w:vAlign w:val="center"/>
                </w:tcPr>
                <w:p w:rsidR="00B94FB1" w:rsidRPr="003660D6" w:rsidRDefault="00B94FB1" w:rsidP="00B94FB1">
                  <w:pPr>
                    <w:rPr>
                      <w:rFonts w:asciiTheme="minorHAnsi" w:hAnsiTheme="minorHAnsi" w:cstheme="minorHAnsi"/>
                      <w:sz w:val="22"/>
                    </w:rPr>
                  </w:pPr>
                  <w:r w:rsidRPr="003660D6">
                    <w:rPr>
                      <w:rFonts w:asciiTheme="minorHAnsi" w:hAnsiTheme="minorHAnsi" w:cstheme="minorHAnsi"/>
                      <w:sz w:val="22"/>
                    </w:rPr>
                    <w:t>REGON:</w:t>
                  </w:r>
                </w:p>
              </w:tc>
            </w:tr>
            <w:tr w:rsidR="00865E60" w:rsidRPr="00DE6A1D" w:rsidTr="00752D2A">
              <w:tc>
                <w:tcPr>
                  <w:tcW w:w="3591" w:type="dxa"/>
                  <w:shd w:val="clear" w:color="auto" w:fill="auto"/>
                  <w:vAlign w:val="center"/>
                </w:tcPr>
                <w:p w:rsidR="00865E60" w:rsidRPr="00DE6A1D" w:rsidRDefault="00865E60" w:rsidP="00B94FB1">
                  <w:pPr>
                    <w:rPr>
                      <w:rFonts w:asciiTheme="minorHAnsi" w:hAnsiTheme="minorHAnsi" w:cstheme="minorHAnsi"/>
                      <w:color w:val="FF0000"/>
                    </w:rPr>
                  </w:pPr>
                  <w:r w:rsidRPr="00DE6A1D">
                    <w:rPr>
                      <w:rFonts w:asciiTheme="minorHAnsi" w:hAnsiTheme="minorHAnsi" w:cstheme="minorHAnsi"/>
                      <w:sz w:val="22"/>
                      <w:lang w:val="cs-CZ"/>
                    </w:rPr>
                    <w:t>Adres poczty elektronicznej:</w:t>
                  </w:r>
                </w:p>
              </w:tc>
              <w:tc>
                <w:tcPr>
                  <w:tcW w:w="6116" w:type="dxa"/>
                  <w:gridSpan w:val="2"/>
                  <w:shd w:val="clear" w:color="auto" w:fill="auto"/>
                  <w:vAlign w:val="center"/>
                </w:tcPr>
                <w:p w:rsidR="00865E60" w:rsidRPr="00DE6A1D" w:rsidRDefault="00865E60" w:rsidP="00B94FB1">
                  <w:pPr>
                    <w:rPr>
                      <w:rFonts w:asciiTheme="minorHAnsi" w:hAnsiTheme="minorHAnsi" w:cstheme="minorHAnsi"/>
                      <w:color w:val="FF0000"/>
                    </w:rPr>
                  </w:pPr>
                </w:p>
              </w:tc>
            </w:tr>
            <w:tr w:rsidR="00865E60" w:rsidRPr="00DE6A1D" w:rsidTr="00752D2A">
              <w:tc>
                <w:tcPr>
                  <w:tcW w:w="3591" w:type="dxa"/>
                  <w:shd w:val="clear" w:color="auto" w:fill="auto"/>
                  <w:vAlign w:val="center"/>
                </w:tcPr>
                <w:p w:rsidR="00865E60" w:rsidRPr="00DE6A1D" w:rsidRDefault="00865E60" w:rsidP="00B94FB1">
                  <w:pPr>
                    <w:rPr>
                      <w:rFonts w:asciiTheme="minorHAnsi" w:hAnsiTheme="minorHAnsi" w:cstheme="minorHAnsi"/>
                      <w:color w:val="FF0000"/>
                    </w:rPr>
                  </w:pPr>
                  <w:r w:rsidRPr="00DE6A1D">
                    <w:rPr>
                      <w:rFonts w:asciiTheme="minorHAnsi" w:hAnsiTheme="minorHAnsi" w:cstheme="minorHAnsi"/>
                      <w:sz w:val="22"/>
                      <w:lang w:val="cs-CZ"/>
                    </w:rPr>
                    <w:t>Numer telefonu/ fax:</w:t>
                  </w:r>
                </w:p>
              </w:tc>
              <w:tc>
                <w:tcPr>
                  <w:tcW w:w="6116" w:type="dxa"/>
                  <w:gridSpan w:val="2"/>
                  <w:shd w:val="clear" w:color="auto" w:fill="auto"/>
                  <w:vAlign w:val="center"/>
                </w:tcPr>
                <w:p w:rsidR="00865E60" w:rsidRPr="00DE6A1D" w:rsidRDefault="00865E60" w:rsidP="00B94FB1">
                  <w:pPr>
                    <w:rPr>
                      <w:rFonts w:asciiTheme="minorHAnsi" w:hAnsiTheme="minorHAnsi" w:cstheme="minorHAnsi"/>
                      <w:color w:val="FF0000"/>
                    </w:rPr>
                  </w:pPr>
                </w:p>
              </w:tc>
            </w:tr>
            <w:tr w:rsidR="00865E60" w:rsidRPr="00DE6A1D" w:rsidTr="00752D2A">
              <w:tc>
                <w:tcPr>
                  <w:tcW w:w="3591" w:type="dxa"/>
                  <w:shd w:val="clear" w:color="auto" w:fill="auto"/>
                  <w:vAlign w:val="center"/>
                </w:tcPr>
                <w:p w:rsidR="00865E60" w:rsidRPr="00DE6A1D" w:rsidRDefault="00865E60" w:rsidP="00B94FB1">
                  <w:pPr>
                    <w:rPr>
                      <w:rFonts w:asciiTheme="minorHAnsi" w:hAnsiTheme="minorHAnsi" w:cstheme="minorHAnsi"/>
                      <w:color w:val="FF0000"/>
                    </w:rPr>
                  </w:pPr>
                  <w:r w:rsidRPr="00DE6A1D">
                    <w:rPr>
                      <w:rFonts w:asciiTheme="minorHAnsi" w:hAnsiTheme="minorHAnsi" w:cstheme="minorHAnsi"/>
                      <w:sz w:val="22"/>
                      <w:lang w:val="cs-CZ"/>
                    </w:rPr>
                    <w:t>Osoba odpowiedzialna za kontakty z Zamawiającym:</w:t>
                  </w:r>
                </w:p>
              </w:tc>
              <w:tc>
                <w:tcPr>
                  <w:tcW w:w="6116" w:type="dxa"/>
                  <w:gridSpan w:val="2"/>
                  <w:shd w:val="clear" w:color="auto" w:fill="auto"/>
                  <w:vAlign w:val="center"/>
                </w:tcPr>
                <w:p w:rsidR="00865E60" w:rsidRPr="00DE6A1D" w:rsidRDefault="00865E60" w:rsidP="00B94FB1">
                  <w:pPr>
                    <w:rPr>
                      <w:rFonts w:asciiTheme="minorHAnsi" w:hAnsiTheme="minorHAnsi" w:cstheme="minorHAnsi"/>
                      <w:color w:val="FF0000"/>
                    </w:rPr>
                  </w:pPr>
                </w:p>
              </w:tc>
            </w:tr>
          </w:tbl>
          <w:p w:rsidR="00865E60" w:rsidRPr="00DE6A1D" w:rsidRDefault="00865E60" w:rsidP="00752D2A">
            <w:pPr>
              <w:spacing w:after="40" w:line="360" w:lineRule="auto"/>
              <w:rPr>
                <w:rFonts w:asciiTheme="minorHAnsi" w:hAnsiTheme="minorHAnsi" w:cstheme="minorHAnsi"/>
                <w:color w:val="FF0000"/>
              </w:rPr>
            </w:pPr>
          </w:p>
        </w:tc>
      </w:tr>
      <w:tr w:rsidR="00865E60" w:rsidRPr="00DE6A1D" w:rsidTr="00752D2A">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DE6A1D" w:rsidRDefault="00865E60" w:rsidP="00DB0EA5">
            <w:pPr>
              <w:numPr>
                <w:ilvl w:val="0"/>
                <w:numId w:val="20"/>
              </w:numPr>
              <w:suppressAutoHyphens/>
              <w:spacing w:after="40" w:line="276" w:lineRule="auto"/>
              <w:ind w:hanging="720"/>
              <w:contextualSpacing/>
              <w:rPr>
                <w:rFonts w:asciiTheme="minorHAnsi" w:hAnsiTheme="minorHAnsi" w:cstheme="minorHAnsi"/>
                <w:sz w:val="22"/>
              </w:rPr>
            </w:pPr>
            <w:r w:rsidRPr="00DE6A1D">
              <w:rPr>
                <w:rFonts w:asciiTheme="minorHAnsi" w:hAnsiTheme="minorHAnsi" w:cstheme="minorHAnsi"/>
                <w:b/>
                <w:sz w:val="22"/>
                <w:lang w:val="cs-CZ"/>
              </w:rPr>
              <w:t xml:space="preserve">OFERUJEMY WYKONANIE PRZEDMIOTU ZAMÓWIENIA </w:t>
            </w:r>
          </w:p>
          <w:p w:rsidR="00FD0D1C" w:rsidRPr="00DE6A1D" w:rsidRDefault="00FD0D1C" w:rsidP="0016100C">
            <w:pPr>
              <w:suppressAutoHyphens/>
              <w:spacing w:after="40" w:line="276" w:lineRule="auto"/>
              <w:ind w:left="720"/>
              <w:contextualSpacing/>
              <w:rPr>
                <w:rFonts w:asciiTheme="minorHAnsi" w:hAnsiTheme="minorHAnsi" w:cstheme="minorHAnsi"/>
                <w:sz w:val="22"/>
              </w:rPr>
            </w:pPr>
          </w:p>
          <w:tbl>
            <w:tblPr>
              <w:tblStyle w:val="Tabela-Siatka"/>
              <w:tblW w:w="0" w:type="auto"/>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559"/>
              <w:gridCol w:w="567"/>
            </w:tblGrid>
            <w:tr w:rsidR="00B94FB1" w:rsidRPr="00B94FB1" w:rsidTr="006E63E9">
              <w:tc>
                <w:tcPr>
                  <w:tcW w:w="2835" w:type="dxa"/>
                  <w:tcBorders>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Zadanie nr 1 cena brutto:</w:t>
                  </w:r>
                </w:p>
              </w:tc>
              <w:tc>
                <w:tcPr>
                  <w:tcW w:w="1559" w:type="dxa"/>
                  <w:tcBorders>
                    <w:top w:val="single" w:sz="4" w:space="0" w:color="auto"/>
                    <w:left w:val="single" w:sz="4" w:space="0" w:color="auto"/>
                    <w:bottom w:val="single" w:sz="4" w:space="0" w:color="auto"/>
                  </w:tcBorders>
                </w:tcPr>
                <w:p w:rsidR="00B94FB1" w:rsidRPr="00B94FB1" w:rsidRDefault="00B94FB1" w:rsidP="00B94FB1">
                  <w:pPr>
                    <w:suppressAutoHyphens/>
                    <w:spacing w:after="40" w:line="276" w:lineRule="auto"/>
                    <w:contextualSpacing/>
                    <w:jc w:val="right"/>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zł</w:t>
                  </w:r>
                </w:p>
              </w:tc>
            </w:tr>
            <w:tr w:rsidR="00B94FB1" w:rsidRPr="00B94FB1" w:rsidTr="006E63E9">
              <w:tc>
                <w:tcPr>
                  <w:tcW w:w="2835" w:type="dxa"/>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1559"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r>
            <w:tr w:rsidR="00B94FB1" w:rsidRPr="00B94FB1" w:rsidTr="006E63E9">
              <w:tc>
                <w:tcPr>
                  <w:tcW w:w="2835" w:type="dxa"/>
                  <w:tcBorders>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Zadanie nr 2 cena brutto:</w:t>
                  </w:r>
                </w:p>
              </w:tc>
              <w:tc>
                <w:tcPr>
                  <w:tcW w:w="1559" w:type="dxa"/>
                  <w:tcBorders>
                    <w:top w:val="single" w:sz="4" w:space="0" w:color="auto"/>
                    <w:left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zł</w:t>
                  </w:r>
                </w:p>
              </w:tc>
            </w:tr>
            <w:tr w:rsidR="00B94FB1" w:rsidRPr="00B94FB1" w:rsidTr="006E63E9">
              <w:tc>
                <w:tcPr>
                  <w:tcW w:w="2835" w:type="dxa"/>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1559"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r>
            <w:tr w:rsidR="00B94FB1" w:rsidRPr="00B94FB1" w:rsidTr="006E63E9">
              <w:tc>
                <w:tcPr>
                  <w:tcW w:w="2835" w:type="dxa"/>
                  <w:tcBorders>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Zadanie nr 3 cena brutto:</w:t>
                  </w:r>
                </w:p>
              </w:tc>
              <w:tc>
                <w:tcPr>
                  <w:tcW w:w="1559" w:type="dxa"/>
                  <w:tcBorders>
                    <w:top w:val="single" w:sz="4" w:space="0" w:color="auto"/>
                    <w:left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zł</w:t>
                  </w:r>
                </w:p>
              </w:tc>
            </w:tr>
            <w:tr w:rsidR="00B94FB1" w:rsidRPr="00B94FB1" w:rsidTr="006E63E9">
              <w:tc>
                <w:tcPr>
                  <w:tcW w:w="2835" w:type="dxa"/>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1559"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r>
            <w:tr w:rsidR="00B94FB1" w:rsidRPr="00B94FB1" w:rsidTr="006E63E9">
              <w:tc>
                <w:tcPr>
                  <w:tcW w:w="2835" w:type="dxa"/>
                  <w:tcBorders>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Zadanie nr 4 cena brutto:</w:t>
                  </w:r>
                </w:p>
              </w:tc>
              <w:tc>
                <w:tcPr>
                  <w:tcW w:w="1559" w:type="dxa"/>
                  <w:tcBorders>
                    <w:top w:val="single" w:sz="4" w:space="0" w:color="auto"/>
                    <w:left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zł</w:t>
                  </w:r>
                </w:p>
              </w:tc>
            </w:tr>
            <w:tr w:rsidR="00B94FB1" w:rsidRPr="00B94FB1" w:rsidTr="006E63E9">
              <w:tc>
                <w:tcPr>
                  <w:tcW w:w="2835" w:type="dxa"/>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1559"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r>
            <w:tr w:rsidR="00B94FB1" w:rsidRPr="00B94FB1" w:rsidTr="006E63E9">
              <w:tc>
                <w:tcPr>
                  <w:tcW w:w="2835" w:type="dxa"/>
                  <w:tcBorders>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Zadanie nr 5 cena brutto:</w:t>
                  </w:r>
                </w:p>
              </w:tc>
              <w:tc>
                <w:tcPr>
                  <w:tcW w:w="1559" w:type="dxa"/>
                  <w:tcBorders>
                    <w:top w:val="single" w:sz="4" w:space="0" w:color="auto"/>
                    <w:left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zł</w:t>
                  </w:r>
                </w:p>
              </w:tc>
            </w:tr>
            <w:tr w:rsidR="00B94FB1" w:rsidRPr="00B94FB1" w:rsidTr="006E63E9">
              <w:tc>
                <w:tcPr>
                  <w:tcW w:w="2835" w:type="dxa"/>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1559"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r>
            <w:tr w:rsidR="00B94FB1" w:rsidRPr="00B94FB1" w:rsidTr="006E63E9">
              <w:tc>
                <w:tcPr>
                  <w:tcW w:w="2835" w:type="dxa"/>
                  <w:tcBorders>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Zadanie nr 6 cena brutto:</w:t>
                  </w:r>
                </w:p>
              </w:tc>
              <w:tc>
                <w:tcPr>
                  <w:tcW w:w="1559" w:type="dxa"/>
                  <w:tcBorders>
                    <w:top w:val="single" w:sz="4" w:space="0" w:color="auto"/>
                    <w:left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zł</w:t>
                  </w:r>
                </w:p>
              </w:tc>
            </w:tr>
            <w:tr w:rsidR="00B94FB1" w:rsidRPr="00B94FB1" w:rsidTr="006E63E9">
              <w:tc>
                <w:tcPr>
                  <w:tcW w:w="2835" w:type="dxa"/>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1559"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r>
            <w:tr w:rsidR="00B94FB1" w:rsidRPr="00B94FB1" w:rsidTr="006E63E9">
              <w:tc>
                <w:tcPr>
                  <w:tcW w:w="2835" w:type="dxa"/>
                  <w:tcBorders>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Zadanie nr 7 cena brutto:</w:t>
                  </w:r>
                </w:p>
              </w:tc>
              <w:tc>
                <w:tcPr>
                  <w:tcW w:w="1559" w:type="dxa"/>
                  <w:tcBorders>
                    <w:top w:val="single" w:sz="4" w:space="0" w:color="auto"/>
                    <w:left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right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r w:rsidRPr="00B94FB1">
                    <w:rPr>
                      <w:rFonts w:asciiTheme="minorHAnsi" w:eastAsia="Times New Roman" w:hAnsiTheme="minorHAnsi" w:cstheme="minorHAnsi"/>
                      <w:b/>
                      <w:sz w:val="22"/>
                      <w:szCs w:val="20"/>
                      <w:lang w:val="cs-CZ" w:eastAsia="zh-CN"/>
                    </w:rPr>
                    <w:t>zł</w:t>
                  </w:r>
                </w:p>
              </w:tc>
            </w:tr>
            <w:tr w:rsidR="00B94FB1" w:rsidRPr="00B94FB1" w:rsidTr="006E63E9">
              <w:tc>
                <w:tcPr>
                  <w:tcW w:w="2835" w:type="dxa"/>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1559"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c>
                <w:tcPr>
                  <w:tcW w:w="567" w:type="dxa"/>
                  <w:tcBorders>
                    <w:top w:val="single" w:sz="4" w:space="0" w:color="auto"/>
                    <w:bottom w:val="single" w:sz="4" w:space="0" w:color="auto"/>
                  </w:tcBorders>
                </w:tcPr>
                <w:p w:rsidR="00B94FB1" w:rsidRPr="00B94FB1" w:rsidRDefault="00B94FB1" w:rsidP="00B94FB1">
                  <w:pPr>
                    <w:suppressAutoHyphens/>
                    <w:spacing w:after="40" w:line="276" w:lineRule="auto"/>
                    <w:contextualSpacing/>
                    <w:rPr>
                      <w:rFonts w:asciiTheme="minorHAnsi" w:eastAsia="Times New Roman" w:hAnsiTheme="minorHAnsi" w:cstheme="minorHAnsi"/>
                      <w:b/>
                      <w:sz w:val="22"/>
                      <w:szCs w:val="20"/>
                      <w:lang w:val="cs-CZ" w:eastAsia="zh-CN"/>
                    </w:rPr>
                  </w:pPr>
                </w:p>
              </w:tc>
            </w:tr>
          </w:tbl>
          <w:p w:rsidR="003C0C5D" w:rsidRDefault="003C0C5D" w:rsidP="003C0C5D">
            <w:pPr>
              <w:ind w:left="3261" w:hanging="3261"/>
              <w:jc w:val="both"/>
              <w:rPr>
                <w:rFonts w:asciiTheme="minorHAnsi" w:hAnsiTheme="minorHAnsi" w:cstheme="minorHAnsi"/>
                <w:sz w:val="22"/>
                <w:szCs w:val="22"/>
              </w:rPr>
            </w:pPr>
            <w:r w:rsidRPr="00DE6A1D">
              <w:rPr>
                <w:rFonts w:asciiTheme="minorHAnsi" w:hAnsiTheme="minorHAnsi" w:cstheme="minorHAnsi"/>
                <w:sz w:val="22"/>
                <w:szCs w:val="22"/>
              </w:rPr>
              <w:t xml:space="preserve">Termin wykonania zamówienia: </w:t>
            </w:r>
          </w:p>
          <w:p w:rsidR="00E949C2" w:rsidRPr="00BD3C4C" w:rsidRDefault="00E949C2" w:rsidP="00E949C2">
            <w:pPr>
              <w:ind w:left="3261" w:hanging="3261"/>
              <w:jc w:val="both"/>
              <w:rPr>
                <w:rFonts w:asciiTheme="minorHAnsi" w:hAnsiTheme="minorHAnsi" w:cstheme="minorHAnsi"/>
                <w:b/>
                <w:sz w:val="22"/>
                <w:szCs w:val="22"/>
              </w:rPr>
            </w:pPr>
            <w:r>
              <w:rPr>
                <w:rFonts w:asciiTheme="minorHAnsi" w:hAnsiTheme="minorHAnsi" w:cstheme="minorHAnsi"/>
                <w:sz w:val="22"/>
                <w:szCs w:val="22"/>
              </w:rPr>
              <w:t xml:space="preserve">Termin wykonania zamówienia </w:t>
            </w:r>
            <w:r w:rsidRPr="00BD3C4C">
              <w:rPr>
                <w:rFonts w:asciiTheme="minorHAnsi" w:hAnsiTheme="minorHAnsi" w:cstheme="minorHAnsi"/>
                <w:b/>
                <w:sz w:val="22"/>
                <w:szCs w:val="22"/>
              </w:rPr>
              <w:t>do 30 dni kalendarzowych od dnia podpisania umowy.</w:t>
            </w:r>
          </w:p>
          <w:p w:rsidR="00E949C2" w:rsidRPr="00E56480" w:rsidRDefault="00E949C2" w:rsidP="00E949C2">
            <w:pPr>
              <w:jc w:val="both"/>
              <w:rPr>
                <w:rFonts w:asciiTheme="minorHAnsi" w:eastAsia="Palatino Linotype" w:hAnsiTheme="minorHAnsi" w:cstheme="minorHAnsi"/>
                <w:sz w:val="22"/>
                <w:lang w:eastAsia="zh-CN"/>
              </w:rPr>
            </w:pPr>
            <w:r w:rsidRPr="00E56480">
              <w:rPr>
                <w:rFonts w:asciiTheme="minorHAnsi" w:eastAsia="Palatino Linotype" w:hAnsiTheme="minorHAnsi" w:cstheme="minorHAnsi"/>
                <w:sz w:val="22"/>
                <w:lang w:eastAsia="zh-CN"/>
              </w:rPr>
              <w:t>Termin wykonania umowy w zakresie realizacji opcji zgodnie z §</w:t>
            </w:r>
            <w:r>
              <w:rPr>
                <w:rFonts w:asciiTheme="minorHAnsi" w:eastAsia="Palatino Linotype" w:hAnsiTheme="minorHAnsi" w:cstheme="minorHAnsi"/>
                <w:sz w:val="22"/>
                <w:lang w:eastAsia="zh-CN"/>
              </w:rPr>
              <w:t xml:space="preserve"> 3</w:t>
            </w:r>
            <w:r w:rsidRPr="00E56480">
              <w:rPr>
                <w:rFonts w:asciiTheme="minorHAnsi" w:eastAsia="Palatino Linotype" w:hAnsiTheme="minorHAnsi" w:cstheme="minorHAnsi"/>
                <w:sz w:val="22"/>
                <w:lang w:eastAsia="zh-CN"/>
              </w:rPr>
              <w:t xml:space="preserve"> ust.2 </w:t>
            </w:r>
            <w:r>
              <w:rPr>
                <w:rFonts w:asciiTheme="minorHAnsi" w:eastAsia="Palatino Linotype" w:hAnsiTheme="minorHAnsi" w:cstheme="minorHAnsi"/>
                <w:sz w:val="22"/>
                <w:lang w:eastAsia="zh-CN"/>
              </w:rPr>
              <w:t xml:space="preserve">projektu </w:t>
            </w:r>
            <w:r w:rsidRPr="00E56480">
              <w:rPr>
                <w:rFonts w:asciiTheme="minorHAnsi" w:eastAsia="Palatino Linotype" w:hAnsiTheme="minorHAnsi" w:cstheme="minorHAnsi"/>
                <w:sz w:val="22"/>
                <w:lang w:eastAsia="zh-CN"/>
              </w:rPr>
              <w:t xml:space="preserve">umowy – wg </w:t>
            </w:r>
            <w:r w:rsidRPr="00E56480">
              <w:rPr>
                <w:rFonts w:asciiTheme="minorHAnsi" w:eastAsia="Palatino Linotype" w:hAnsiTheme="minorHAnsi" w:cstheme="minorHAnsi"/>
                <w:sz w:val="22"/>
                <w:u w:val="single"/>
                <w:lang w:eastAsia="zh-CN"/>
              </w:rPr>
              <w:t xml:space="preserve">zał. nr </w:t>
            </w:r>
            <w:r w:rsidR="00ED6336">
              <w:rPr>
                <w:rFonts w:asciiTheme="minorHAnsi" w:eastAsia="Palatino Linotype" w:hAnsiTheme="minorHAnsi" w:cstheme="minorHAnsi"/>
                <w:sz w:val="22"/>
                <w:u w:val="single"/>
                <w:lang w:eastAsia="zh-CN"/>
              </w:rPr>
              <w:t>3</w:t>
            </w:r>
            <w:r w:rsidRPr="00E56480">
              <w:rPr>
                <w:rFonts w:asciiTheme="minorHAnsi" w:eastAsia="Palatino Linotype" w:hAnsiTheme="minorHAnsi" w:cstheme="minorHAnsi"/>
                <w:sz w:val="22"/>
                <w:u w:val="single"/>
                <w:lang w:eastAsia="zh-CN"/>
              </w:rPr>
              <w:t xml:space="preserve"> do SWZ.</w:t>
            </w:r>
          </w:p>
          <w:p w:rsidR="00865E60" w:rsidRPr="00DE6A1D" w:rsidRDefault="00865E60" w:rsidP="00E949C2">
            <w:pPr>
              <w:ind w:left="3261" w:hanging="2552"/>
              <w:jc w:val="both"/>
              <w:rPr>
                <w:rFonts w:asciiTheme="minorHAnsi" w:eastAsia="Palatino Linotype" w:hAnsiTheme="minorHAnsi" w:cstheme="minorHAnsi"/>
                <w:color w:val="FF0000"/>
                <w:lang w:eastAsia="zh-CN"/>
              </w:rPr>
            </w:pPr>
          </w:p>
        </w:tc>
      </w:tr>
      <w:tr w:rsidR="00865E60" w:rsidRPr="00DE6A1D" w:rsidTr="00752D2A">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DE6A1D" w:rsidRDefault="00865E60" w:rsidP="00DB0EA5">
            <w:pPr>
              <w:numPr>
                <w:ilvl w:val="0"/>
                <w:numId w:val="20"/>
              </w:numPr>
              <w:suppressAutoHyphens/>
              <w:spacing w:after="40" w:line="276" w:lineRule="auto"/>
              <w:ind w:hanging="720"/>
              <w:contextualSpacing/>
              <w:jc w:val="both"/>
              <w:rPr>
                <w:rFonts w:asciiTheme="minorHAnsi" w:hAnsiTheme="minorHAnsi" w:cstheme="minorHAnsi"/>
              </w:rPr>
            </w:pPr>
            <w:r w:rsidRPr="00DE6A1D">
              <w:rPr>
                <w:rFonts w:asciiTheme="minorHAnsi" w:hAnsiTheme="minorHAnsi" w:cstheme="minorHAnsi"/>
                <w:b/>
                <w:sz w:val="22"/>
                <w:lang w:val="cs-CZ"/>
              </w:rPr>
              <w:t>OŚWIADCZENIA</w:t>
            </w:r>
            <w:r w:rsidRPr="00DE6A1D">
              <w:rPr>
                <w:rFonts w:asciiTheme="minorHAnsi" w:hAnsiTheme="minorHAnsi" w:cstheme="minorHAnsi"/>
                <w:b/>
                <w:lang w:val="cs-CZ"/>
              </w:rPr>
              <w:t>:</w:t>
            </w:r>
          </w:p>
          <w:p w:rsidR="00865E60" w:rsidRPr="00DE6A1D" w:rsidRDefault="00865E60" w:rsidP="00DB0EA5">
            <w:pPr>
              <w:numPr>
                <w:ilvl w:val="0"/>
                <w:numId w:val="21"/>
              </w:numPr>
              <w:tabs>
                <w:tab w:val="left" w:pos="175"/>
              </w:tabs>
              <w:suppressAutoHyphens/>
              <w:spacing w:after="40" w:line="276" w:lineRule="auto"/>
              <w:ind w:left="175" w:hanging="175"/>
              <w:jc w:val="both"/>
              <w:rPr>
                <w:rFonts w:asciiTheme="minorHAnsi" w:hAnsiTheme="minorHAnsi" w:cstheme="minorHAnsi"/>
                <w:sz w:val="22"/>
              </w:rPr>
            </w:pPr>
            <w:r w:rsidRPr="00DE6A1D">
              <w:rPr>
                <w:rFonts w:asciiTheme="minorHAnsi" w:hAnsiTheme="minorHAnsi" w:cstheme="minorHAnsi"/>
                <w:sz w:val="22"/>
                <w:lang w:val="cs-CZ"/>
              </w:rPr>
              <w:t>zamówienie zostanie zrealizowane w terminach określonych w SWZ, formularzu ofertowym oraz projekcie umowy;</w:t>
            </w:r>
          </w:p>
          <w:p w:rsidR="00865E60" w:rsidRPr="00DE6A1D" w:rsidRDefault="00865E60" w:rsidP="00DB0EA5">
            <w:pPr>
              <w:numPr>
                <w:ilvl w:val="0"/>
                <w:numId w:val="21"/>
              </w:numPr>
              <w:tabs>
                <w:tab w:val="left" w:pos="459"/>
              </w:tabs>
              <w:suppressAutoHyphens/>
              <w:spacing w:after="40" w:line="276" w:lineRule="auto"/>
              <w:ind w:left="459" w:hanging="459"/>
              <w:jc w:val="both"/>
              <w:rPr>
                <w:rFonts w:asciiTheme="minorHAnsi" w:hAnsiTheme="minorHAnsi" w:cstheme="minorHAnsi"/>
                <w:sz w:val="22"/>
              </w:rPr>
            </w:pPr>
            <w:r w:rsidRPr="00DE6A1D">
              <w:rPr>
                <w:rFonts w:asciiTheme="minorHAnsi" w:hAnsiTheme="minorHAnsi" w:cstheme="minorHAnsi"/>
                <w:sz w:val="22"/>
                <w:lang w:val="cs-CZ"/>
              </w:rPr>
              <w:lastRenderedPageBreak/>
              <w:t>w cenie naszej oferty zostały uwzględnione wszystkie koszty wykonania zamówienia;</w:t>
            </w:r>
          </w:p>
          <w:p w:rsidR="00865E60" w:rsidRPr="00DE6A1D" w:rsidRDefault="00865E60" w:rsidP="00DB0EA5">
            <w:pPr>
              <w:numPr>
                <w:ilvl w:val="0"/>
                <w:numId w:val="21"/>
              </w:numPr>
              <w:suppressAutoHyphens/>
              <w:spacing w:after="40" w:line="276" w:lineRule="auto"/>
              <w:ind w:left="175" w:hanging="175"/>
              <w:jc w:val="both"/>
              <w:rPr>
                <w:rFonts w:asciiTheme="minorHAnsi" w:hAnsiTheme="minorHAnsi" w:cstheme="minorHAnsi"/>
                <w:sz w:val="22"/>
              </w:rPr>
            </w:pPr>
            <w:r w:rsidRPr="00DE6A1D">
              <w:rPr>
                <w:rFonts w:asciiTheme="minorHAnsi" w:hAnsiTheme="minorHAnsi" w:cstheme="minorHAnsi"/>
                <w:sz w:val="22"/>
                <w:lang w:val="cs-CZ"/>
              </w:rPr>
              <w:t>zapoznaliśmy się ze Specyfikacją Warunków Zamówienia wraz ze zmianami oraz projektem umowy i nie wnosimy do nich zastrzeżeń oraz przyjmujemy warunki w nich zawarte;</w:t>
            </w:r>
          </w:p>
          <w:p w:rsidR="002E7CE3" w:rsidRPr="00DE6A1D" w:rsidRDefault="00865E60" w:rsidP="00DB0EA5">
            <w:pPr>
              <w:numPr>
                <w:ilvl w:val="0"/>
                <w:numId w:val="21"/>
              </w:numPr>
              <w:tabs>
                <w:tab w:val="left" w:pos="175"/>
              </w:tabs>
              <w:suppressAutoHyphens/>
              <w:spacing w:after="40" w:line="276" w:lineRule="auto"/>
              <w:ind w:left="175" w:hanging="175"/>
              <w:jc w:val="both"/>
              <w:rPr>
                <w:rFonts w:asciiTheme="minorHAnsi" w:hAnsiTheme="minorHAnsi" w:cstheme="minorHAnsi"/>
                <w:color w:val="FF0000"/>
                <w:sz w:val="22"/>
              </w:rPr>
            </w:pPr>
            <w:r w:rsidRPr="00DE6A1D">
              <w:rPr>
                <w:rFonts w:asciiTheme="minorHAnsi" w:hAnsiTheme="minorHAnsi" w:cstheme="minorHAnsi"/>
                <w:sz w:val="22"/>
                <w:lang w:val="cs-CZ"/>
              </w:rPr>
              <w:t>uważamy się za związanych niniejszą ofertą do czasu wskazanego w specyfikacji warunków zamówienia</w:t>
            </w:r>
          </w:p>
          <w:p w:rsidR="00865E60" w:rsidRPr="00DE6A1D" w:rsidRDefault="002E7CE3" w:rsidP="00DB0EA5">
            <w:pPr>
              <w:numPr>
                <w:ilvl w:val="0"/>
                <w:numId w:val="21"/>
              </w:numPr>
              <w:tabs>
                <w:tab w:val="left" w:pos="175"/>
              </w:tabs>
              <w:suppressAutoHyphens/>
              <w:spacing w:after="40" w:line="276" w:lineRule="auto"/>
              <w:ind w:left="175" w:hanging="175"/>
              <w:jc w:val="both"/>
              <w:rPr>
                <w:rFonts w:asciiTheme="minorHAnsi" w:hAnsiTheme="minorHAnsi" w:cstheme="minorHAnsi"/>
                <w:color w:val="FF0000"/>
                <w:sz w:val="22"/>
              </w:rPr>
            </w:pPr>
            <w:r w:rsidRPr="00DE6A1D">
              <w:rPr>
                <w:rFonts w:asciiTheme="minorHAnsi" w:hAnsiTheme="minorHAnsi" w:cstheme="minorHAnsi"/>
                <w:sz w:val="22"/>
                <w:lang w:val="cs-CZ"/>
              </w:rPr>
              <w:t>akceptujemy warunki płatności określone przez Zamawiającego w SWZ.</w:t>
            </w:r>
          </w:p>
        </w:tc>
      </w:tr>
      <w:tr w:rsidR="00865E60" w:rsidRPr="00DE6A1D" w:rsidTr="00752D2A">
        <w:trPr>
          <w:trHeight w:val="42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DE6A1D" w:rsidRDefault="00865E60" w:rsidP="00DB0EA5">
            <w:pPr>
              <w:numPr>
                <w:ilvl w:val="0"/>
                <w:numId w:val="20"/>
              </w:numPr>
              <w:suppressAutoHyphens/>
              <w:spacing w:after="40" w:line="276" w:lineRule="auto"/>
              <w:ind w:hanging="720"/>
              <w:contextualSpacing/>
              <w:rPr>
                <w:rFonts w:asciiTheme="minorHAnsi" w:hAnsiTheme="minorHAnsi" w:cstheme="minorHAnsi"/>
                <w:sz w:val="22"/>
              </w:rPr>
            </w:pPr>
            <w:r w:rsidRPr="00DE6A1D">
              <w:rPr>
                <w:rFonts w:asciiTheme="minorHAnsi" w:hAnsiTheme="minorHAnsi" w:cstheme="minorHAnsi"/>
                <w:b/>
                <w:sz w:val="22"/>
                <w:lang w:val="cs-CZ"/>
              </w:rPr>
              <w:lastRenderedPageBreak/>
              <w:t>ZOBOWIĄZANIA W PRZYPADKU PRZYZNANIA ZAMÓWIENIA:</w:t>
            </w:r>
          </w:p>
          <w:p w:rsidR="00865E60" w:rsidRPr="00DE6A1D" w:rsidRDefault="00865E60" w:rsidP="00DB0EA5">
            <w:pPr>
              <w:numPr>
                <w:ilvl w:val="3"/>
                <w:numId w:val="20"/>
              </w:numPr>
              <w:tabs>
                <w:tab w:val="left" w:pos="459"/>
              </w:tabs>
              <w:suppressAutoHyphens/>
              <w:spacing w:after="40" w:line="276" w:lineRule="auto"/>
              <w:ind w:left="175" w:hanging="175"/>
              <w:contextualSpacing/>
              <w:jc w:val="both"/>
              <w:rPr>
                <w:rFonts w:asciiTheme="minorHAnsi" w:hAnsiTheme="minorHAnsi" w:cstheme="minorHAnsi"/>
                <w:sz w:val="22"/>
              </w:rPr>
            </w:pPr>
            <w:r w:rsidRPr="00DE6A1D">
              <w:rPr>
                <w:rFonts w:asciiTheme="minorHAnsi" w:hAnsiTheme="minorHAnsi" w:cstheme="minorHAnsi"/>
                <w:sz w:val="22"/>
                <w:lang w:val="cs-CZ"/>
              </w:rPr>
              <w:t>zobowiązujemy się do zawarcia umowy w terminie wyznaczonym przez Zamawiającego;</w:t>
            </w:r>
          </w:p>
          <w:p w:rsidR="00865E60" w:rsidRPr="00DE6A1D" w:rsidRDefault="00865E60" w:rsidP="00DB0EA5">
            <w:pPr>
              <w:numPr>
                <w:ilvl w:val="3"/>
                <w:numId w:val="20"/>
              </w:numPr>
              <w:tabs>
                <w:tab w:val="left" w:pos="33"/>
              </w:tabs>
              <w:suppressAutoHyphens/>
              <w:spacing w:after="40" w:line="276" w:lineRule="auto"/>
              <w:ind w:left="175" w:hanging="142"/>
              <w:contextualSpacing/>
              <w:jc w:val="both"/>
              <w:rPr>
                <w:rFonts w:asciiTheme="minorHAnsi" w:hAnsiTheme="minorHAnsi" w:cstheme="minorHAnsi"/>
                <w:sz w:val="22"/>
              </w:rPr>
            </w:pPr>
            <w:r w:rsidRPr="00DE6A1D">
              <w:rPr>
                <w:rFonts w:asciiTheme="minorHAnsi" w:hAnsiTheme="minorHAnsi" w:cstheme="minorHAnsi"/>
                <w:sz w:val="22"/>
                <w:lang w:val="cs-CZ"/>
              </w:rPr>
              <w:t xml:space="preserve">osobą upoważnioną do kontaktów z Zamawiającym w sprawach dotyczących realizacji </w:t>
            </w:r>
          </w:p>
          <w:p w:rsidR="00865E60" w:rsidRPr="00DE6A1D" w:rsidRDefault="00865E60" w:rsidP="00752D2A">
            <w:pPr>
              <w:tabs>
                <w:tab w:val="left" w:pos="33"/>
              </w:tabs>
              <w:spacing w:after="40" w:line="276" w:lineRule="auto"/>
              <w:contextualSpacing/>
              <w:jc w:val="both"/>
              <w:rPr>
                <w:rFonts w:asciiTheme="minorHAnsi" w:hAnsiTheme="minorHAnsi" w:cstheme="minorHAnsi"/>
                <w:sz w:val="22"/>
                <w:lang w:val="cs-CZ"/>
              </w:rPr>
            </w:pPr>
            <w:r w:rsidRPr="00DE6A1D">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865E60" w:rsidRPr="00DE6A1D" w:rsidTr="00752D2A">
              <w:tc>
                <w:tcPr>
                  <w:tcW w:w="2017" w:type="dxa"/>
                  <w:shd w:val="clear" w:color="auto" w:fill="auto"/>
                </w:tcPr>
                <w:p w:rsidR="00865E60" w:rsidRPr="00DE6A1D" w:rsidRDefault="00865E60" w:rsidP="00752D2A">
                  <w:pPr>
                    <w:tabs>
                      <w:tab w:val="left" w:pos="33"/>
                    </w:tabs>
                    <w:spacing w:after="40" w:line="276" w:lineRule="auto"/>
                    <w:contextualSpacing/>
                    <w:jc w:val="both"/>
                    <w:rPr>
                      <w:rFonts w:asciiTheme="minorHAnsi" w:hAnsiTheme="minorHAnsi" w:cstheme="minorHAnsi"/>
                      <w:sz w:val="22"/>
                    </w:rPr>
                  </w:pPr>
                  <w:r w:rsidRPr="00DE6A1D">
                    <w:rPr>
                      <w:rFonts w:asciiTheme="minorHAnsi" w:hAnsiTheme="minorHAnsi" w:cstheme="minorHAnsi"/>
                      <w:sz w:val="22"/>
                    </w:rPr>
                    <w:t>Imię i nazwisko</w:t>
                  </w:r>
                </w:p>
              </w:tc>
              <w:tc>
                <w:tcPr>
                  <w:tcW w:w="7250" w:type="dxa"/>
                  <w:shd w:val="clear" w:color="auto" w:fill="auto"/>
                </w:tcPr>
                <w:p w:rsidR="00865E60" w:rsidRPr="00DE6A1D" w:rsidRDefault="00865E60" w:rsidP="00752D2A">
                  <w:pPr>
                    <w:tabs>
                      <w:tab w:val="left" w:pos="33"/>
                    </w:tabs>
                    <w:spacing w:after="40" w:line="276" w:lineRule="auto"/>
                    <w:contextualSpacing/>
                    <w:jc w:val="both"/>
                    <w:rPr>
                      <w:rFonts w:asciiTheme="minorHAnsi" w:hAnsiTheme="minorHAnsi" w:cstheme="minorHAnsi"/>
                      <w:sz w:val="22"/>
                    </w:rPr>
                  </w:pPr>
                </w:p>
              </w:tc>
            </w:tr>
            <w:tr w:rsidR="00865E60" w:rsidRPr="00DE6A1D" w:rsidTr="00752D2A">
              <w:tc>
                <w:tcPr>
                  <w:tcW w:w="2017" w:type="dxa"/>
                  <w:shd w:val="clear" w:color="auto" w:fill="auto"/>
                </w:tcPr>
                <w:p w:rsidR="00865E60" w:rsidRPr="00DE6A1D" w:rsidRDefault="00865E60" w:rsidP="00752D2A">
                  <w:pPr>
                    <w:tabs>
                      <w:tab w:val="left" w:pos="33"/>
                    </w:tabs>
                    <w:spacing w:after="40" w:line="276" w:lineRule="auto"/>
                    <w:contextualSpacing/>
                    <w:jc w:val="both"/>
                    <w:rPr>
                      <w:rFonts w:asciiTheme="minorHAnsi" w:hAnsiTheme="minorHAnsi" w:cstheme="minorHAnsi"/>
                      <w:sz w:val="22"/>
                    </w:rPr>
                  </w:pPr>
                  <w:r w:rsidRPr="00DE6A1D">
                    <w:rPr>
                      <w:rFonts w:asciiTheme="minorHAnsi" w:hAnsiTheme="minorHAnsi" w:cstheme="minorHAnsi"/>
                      <w:sz w:val="22"/>
                    </w:rPr>
                    <w:t>e-mail</w:t>
                  </w:r>
                </w:p>
              </w:tc>
              <w:tc>
                <w:tcPr>
                  <w:tcW w:w="7250" w:type="dxa"/>
                  <w:shd w:val="clear" w:color="auto" w:fill="auto"/>
                </w:tcPr>
                <w:p w:rsidR="00865E60" w:rsidRPr="00DE6A1D" w:rsidRDefault="00865E60" w:rsidP="00752D2A">
                  <w:pPr>
                    <w:tabs>
                      <w:tab w:val="left" w:pos="33"/>
                    </w:tabs>
                    <w:spacing w:after="40" w:line="276" w:lineRule="auto"/>
                    <w:contextualSpacing/>
                    <w:jc w:val="both"/>
                    <w:rPr>
                      <w:rFonts w:asciiTheme="minorHAnsi" w:hAnsiTheme="minorHAnsi" w:cstheme="minorHAnsi"/>
                      <w:sz w:val="22"/>
                    </w:rPr>
                  </w:pPr>
                </w:p>
              </w:tc>
            </w:tr>
            <w:tr w:rsidR="00865E60" w:rsidRPr="00DE6A1D" w:rsidTr="00752D2A">
              <w:tc>
                <w:tcPr>
                  <w:tcW w:w="2017" w:type="dxa"/>
                  <w:shd w:val="clear" w:color="auto" w:fill="auto"/>
                </w:tcPr>
                <w:p w:rsidR="00865E60" w:rsidRPr="00DE6A1D" w:rsidRDefault="00865E60" w:rsidP="00752D2A">
                  <w:pPr>
                    <w:tabs>
                      <w:tab w:val="left" w:pos="33"/>
                    </w:tabs>
                    <w:spacing w:after="40" w:line="276" w:lineRule="auto"/>
                    <w:contextualSpacing/>
                    <w:jc w:val="both"/>
                    <w:rPr>
                      <w:rFonts w:asciiTheme="minorHAnsi" w:hAnsiTheme="minorHAnsi" w:cstheme="minorHAnsi"/>
                      <w:sz w:val="22"/>
                    </w:rPr>
                  </w:pPr>
                  <w:r w:rsidRPr="00DE6A1D">
                    <w:rPr>
                      <w:rFonts w:asciiTheme="minorHAnsi" w:hAnsiTheme="minorHAnsi" w:cstheme="minorHAnsi"/>
                      <w:sz w:val="22"/>
                    </w:rPr>
                    <w:t>Tel./fax</w:t>
                  </w:r>
                </w:p>
              </w:tc>
              <w:tc>
                <w:tcPr>
                  <w:tcW w:w="7250" w:type="dxa"/>
                  <w:shd w:val="clear" w:color="auto" w:fill="auto"/>
                </w:tcPr>
                <w:p w:rsidR="00865E60" w:rsidRPr="00DE6A1D" w:rsidRDefault="00865E60" w:rsidP="00752D2A">
                  <w:pPr>
                    <w:tabs>
                      <w:tab w:val="left" w:pos="33"/>
                    </w:tabs>
                    <w:spacing w:after="40" w:line="276" w:lineRule="auto"/>
                    <w:contextualSpacing/>
                    <w:jc w:val="both"/>
                    <w:rPr>
                      <w:rFonts w:asciiTheme="minorHAnsi" w:hAnsiTheme="minorHAnsi" w:cstheme="minorHAnsi"/>
                      <w:sz w:val="22"/>
                    </w:rPr>
                  </w:pPr>
                </w:p>
              </w:tc>
            </w:tr>
          </w:tbl>
          <w:p w:rsidR="00865E60" w:rsidRPr="00DE6A1D" w:rsidRDefault="00865E60" w:rsidP="00752D2A">
            <w:pPr>
              <w:tabs>
                <w:tab w:val="left" w:pos="459"/>
              </w:tabs>
              <w:spacing w:after="40" w:line="276" w:lineRule="auto"/>
              <w:jc w:val="both"/>
              <w:rPr>
                <w:rFonts w:asciiTheme="minorHAnsi" w:hAnsiTheme="minorHAnsi" w:cstheme="minorHAnsi"/>
                <w:bCs/>
                <w:iCs/>
                <w:sz w:val="22"/>
                <w:lang w:val="cs-CZ"/>
              </w:rPr>
            </w:pPr>
          </w:p>
        </w:tc>
      </w:tr>
      <w:tr w:rsidR="00865E60" w:rsidRPr="00DE6A1D" w:rsidTr="00752D2A">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DE6A1D" w:rsidRDefault="00865E60" w:rsidP="00752D2A">
            <w:pPr>
              <w:spacing w:line="276" w:lineRule="auto"/>
              <w:contextualSpacing/>
              <w:jc w:val="both"/>
              <w:rPr>
                <w:rFonts w:asciiTheme="minorHAnsi" w:hAnsiTheme="minorHAnsi" w:cstheme="minorHAnsi"/>
                <w:lang w:val="cs-CZ"/>
              </w:rPr>
            </w:pPr>
            <w:r w:rsidRPr="00DE6A1D">
              <w:rPr>
                <w:rFonts w:asciiTheme="minorHAnsi" w:hAnsiTheme="minorHAnsi" w:cstheme="minorHAnsi"/>
                <w:lang w:val="cs-CZ"/>
              </w:rPr>
              <w:t>E.</w:t>
            </w: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284"/>
              <w:gridCol w:w="2551"/>
              <w:gridCol w:w="1134"/>
              <w:gridCol w:w="3549"/>
              <w:gridCol w:w="1565"/>
            </w:tblGrid>
            <w:tr w:rsidR="00865E60" w:rsidRPr="00DE6A1D" w:rsidTr="002E7CE3">
              <w:trPr>
                <w:jc w:val="right"/>
              </w:trPr>
              <w:tc>
                <w:tcPr>
                  <w:tcW w:w="3969" w:type="dxa"/>
                  <w:gridSpan w:val="3"/>
                  <w:tcBorders>
                    <w:right w:val="single" w:sz="4" w:space="0" w:color="auto"/>
                  </w:tcBorders>
                  <w:shd w:val="clear" w:color="auto" w:fill="auto"/>
                </w:tcPr>
                <w:p w:rsidR="00865E60" w:rsidRPr="00DE6A1D" w:rsidRDefault="00865E60" w:rsidP="00752D2A">
                  <w:pPr>
                    <w:spacing w:line="276" w:lineRule="auto"/>
                    <w:contextualSpacing/>
                    <w:jc w:val="both"/>
                    <w:rPr>
                      <w:rFonts w:asciiTheme="minorHAnsi" w:hAnsiTheme="minorHAnsi" w:cstheme="minorHAnsi"/>
                      <w:lang w:val="cs-CZ"/>
                    </w:rPr>
                  </w:pPr>
                  <w:r w:rsidRPr="00DE6A1D">
                    <w:rPr>
                      <w:rFonts w:asciiTheme="minorHAnsi" w:hAnsiTheme="minorHAnsi" w:cstheme="minorHAnsi"/>
                      <w:sz w:val="22"/>
                      <w:lang w:val="cs-CZ"/>
                    </w:rPr>
                    <w:t>Oświadczam, że część zamówienia, tj</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865E60" w:rsidRPr="00DE6A1D" w:rsidRDefault="00865E60" w:rsidP="00752D2A">
                  <w:pPr>
                    <w:spacing w:line="276" w:lineRule="auto"/>
                    <w:contextualSpacing/>
                    <w:jc w:val="both"/>
                    <w:rPr>
                      <w:rFonts w:asciiTheme="minorHAnsi" w:hAnsiTheme="minorHAnsi" w:cstheme="minorHAnsi"/>
                      <w:lang w:val="cs-CZ"/>
                    </w:rPr>
                  </w:pPr>
                </w:p>
              </w:tc>
            </w:tr>
            <w:tr w:rsidR="002E7CE3" w:rsidRPr="00DE6A1D" w:rsidTr="002E7CE3">
              <w:trPr>
                <w:gridAfter w:val="1"/>
                <w:wAfter w:w="1565" w:type="dxa"/>
                <w:jc w:val="right"/>
              </w:trPr>
              <w:tc>
                <w:tcPr>
                  <w:tcW w:w="284" w:type="dxa"/>
                  <w:shd w:val="clear" w:color="auto" w:fill="auto"/>
                </w:tcPr>
                <w:p w:rsidR="002E7CE3" w:rsidRPr="00DE6A1D" w:rsidRDefault="002E7CE3" w:rsidP="00752D2A">
                  <w:pPr>
                    <w:spacing w:line="276" w:lineRule="auto"/>
                    <w:contextualSpacing/>
                    <w:jc w:val="both"/>
                    <w:rPr>
                      <w:rFonts w:asciiTheme="minorHAnsi" w:hAnsiTheme="minorHAnsi" w:cstheme="minorHAnsi"/>
                      <w:sz w:val="22"/>
                      <w:lang w:val="cs-CZ"/>
                    </w:rPr>
                  </w:pPr>
                </w:p>
              </w:tc>
              <w:tc>
                <w:tcPr>
                  <w:tcW w:w="7234" w:type="dxa"/>
                  <w:gridSpan w:val="3"/>
                  <w:shd w:val="clear" w:color="auto" w:fill="auto"/>
                </w:tcPr>
                <w:p w:rsidR="002E7CE3" w:rsidRPr="00DE6A1D" w:rsidRDefault="002E7CE3" w:rsidP="00752D2A">
                  <w:pPr>
                    <w:spacing w:line="276" w:lineRule="auto"/>
                    <w:contextualSpacing/>
                    <w:jc w:val="both"/>
                    <w:rPr>
                      <w:rFonts w:asciiTheme="minorHAnsi" w:hAnsiTheme="minorHAnsi" w:cstheme="minorHAnsi"/>
                      <w:i/>
                      <w:lang w:val="cs-CZ"/>
                    </w:rPr>
                  </w:pPr>
                  <w:r w:rsidRPr="00DE6A1D">
                    <w:rPr>
                      <w:rFonts w:asciiTheme="minorHAnsi" w:hAnsiTheme="minorHAnsi" w:cstheme="minorHAnsi"/>
                      <w:i/>
                      <w:sz w:val="16"/>
                      <w:lang w:val="cs-CZ"/>
                    </w:rPr>
                    <w:t>(należy podać dane proponowanych podwykonawców o ile są znani w momencie składania ofert)</w:t>
                  </w:r>
                </w:p>
              </w:tc>
            </w:tr>
            <w:tr w:rsidR="00865E60" w:rsidRPr="00DE6A1D" w:rsidTr="002E7CE3">
              <w:trPr>
                <w:jc w:val="right"/>
              </w:trPr>
              <w:tc>
                <w:tcPr>
                  <w:tcW w:w="2835" w:type="dxa"/>
                  <w:gridSpan w:val="2"/>
                  <w:tcBorders>
                    <w:right w:val="single" w:sz="4" w:space="0" w:color="auto"/>
                  </w:tcBorders>
                  <w:shd w:val="clear" w:color="auto" w:fill="auto"/>
                </w:tcPr>
                <w:p w:rsidR="00865E60" w:rsidRPr="00DE6A1D" w:rsidRDefault="00865E60" w:rsidP="002E7CE3">
                  <w:pPr>
                    <w:spacing w:line="276" w:lineRule="auto"/>
                    <w:contextualSpacing/>
                    <w:jc w:val="both"/>
                    <w:rPr>
                      <w:rFonts w:asciiTheme="minorHAnsi" w:hAnsiTheme="minorHAnsi" w:cstheme="minorHAnsi"/>
                      <w:lang w:val="cs-CZ"/>
                    </w:rPr>
                  </w:pPr>
                  <w:r w:rsidRPr="00DE6A1D">
                    <w:rPr>
                      <w:rFonts w:asciiTheme="minorHAnsi" w:hAnsiTheme="minorHAnsi" w:cstheme="minorHAnsi"/>
                      <w:sz w:val="22"/>
                      <w:lang w:val="cs-CZ"/>
                    </w:rPr>
                    <w:t>powierzę podwykonawcy</w:t>
                  </w:r>
                  <w:r w:rsidR="002E7CE3" w:rsidRPr="00DE6A1D">
                    <w:rPr>
                      <w:rFonts w:asciiTheme="minorHAnsi" w:hAnsiTheme="minorHAnsi" w:cstheme="minorHAnsi"/>
                      <w:sz w:val="22"/>
                      <w:lang w:val="cs-CZ"/>
                    </w:rPr>
                    <w:t xml:space="preserve"> </w:t>
                  </w:r>
                </w:p>
              </w:tc>
              <w:tc>
                <w:tcPr>
                  <w:tcW w:w="6248" w:type="dxa"/>
                  <w:gridSpan w:val="3"/>
                  <w:tcBorders>
                    <w:top w:val="single" w:sz="4" w:space="0" w:color="auto"/>
                    <w:left w:val="single" w:sz="4" w:space="0" w:color="auto"/>
                    <w:bottom w:val="single" w:sz="4" w:space="0" w:color="auto"/>
                    <w:right w:val="single" w:sz="4" w:space="0" w:color="auto"/>
                  </w:tcBorders>
                  <w:shd w:val="clear" w:color="auto" w:fill="auto"/>
                </w:tcPr>
                <w:p w:rsidR="00865E60" w:rsidRPr="00DE6A1D" w:rsidRDefault="00865E60" w:rsidP="00752D2A">
                  <w:pPr>
                    <w:spacing w:line="276" w:lineRule="auto"/>
                    <w:contextualSpacing/>
                    <w:jc w:val="both"/>
                    <w:rPr>
                      <w:rFonts w:asciiTheme="minorHAnsi" w:hAnsiTheme="minorHAnsi" w:cstheme="minorHAnsi"/>
                      <w:lang w:val="cs-CZ"/>
                    </w:rPr>
                  </w:pPr>
                </w:p>
              </w:tc>
            </w:tr>
          </w:tbl>
          <w:p w:rsidR="00865E60" w:rsidRPr="00DE6A1D" w:rsidRDefault="00865E60" w:rsidP="00752D2A">
            <w:pPr>
              <w:spacing w:after="40" w:line="276" w:lineRule="auto"/>
              <w:contextualSpacing/>
              <w:jc w:val="both"/>
              <w:rPr>
                <w:rFonts w:asciiTheme="minorHAnsi" w:hAnsiTheme="minorHAnsi" w:cstheme="minorHAnsi"/>
                <w:lang w:val="cs-CZ"/>
              </w:rPr>
            </w:pPr>
          </w:p>
        </w:tc>
      </w:tr>
      <w:tr w:rsidR="00865E60" w:rsidRPr="00DE6A1D" w:rsidTr="00752D2A">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DE6A1D" w:rsidRDefault="00865E60" w:rsidP="00752D2A">
            <w:pPr>
              <w:spacing w:after="40" w:line="276" w:lineRule="auto"/>
              <w:ind w:left="37"/>
              <w:contextualSpacing/>
              <w:rPr>
                <w:rFonts w:asciiTheme="minorHAnsi" w:hAnsiTheme="minorHAnsi" w:cstheme="minorHAnsi"/>
                <w:sz w:val="22"/>
                <w:lang w:val="cs-CZ"/>
              </w:rPr>
            </w:pPr>
            <w:r w:rsidRPr="00DE6A1D">
              <w:rPr>
                <w:rFonts w:asciiTheme="minorHAnsi" w:hAnsiTheme="minorHAnsi" w:cstheme="minorHAnsi"/>
                <w:sz w:val="22"/>
                <w:lang w:val="cs-CZ"/>
              </w:rPr>
              <w:t>F.Wykonawca informuje, że (właściwe zakreślić):</w:t>
            </w:r>
          </w:p>
          <w:p w:rsidR="00865E60" w:rsidRPr="00DE6A1D" w:rsidRDefault="00387C52" w:rsidP="00752D2A">
            <w:pPr>
              <w:spacing w:after="40" w:line="276" w:lineRule="auto"/>
              <w:ind w:left="626" w:hanging="425"/>
              <w:contextualSpacing/>
              <w:rPr>
                <w:rFonts w:asciiTheme="minorHAnsi" w:hAnsiTheme="minorHAnsi" w:cstheme="minorHAnsi"/>
                <w:sz w:val="22"/>
                <w:lang w:val="cs-CZ"/>
              </w:rPr>
            </w:pPr>
            <w:sdt>
              <w:sdtPr>
                <w:rPr>
                  <w:rFonts w:asciiTheme="minorHAnsi" w:hAnsiTheme="minorHAnsi" w:cstheme="minorHAnsi"/>
                  <w:sz w:val="28"/>
                  <w:lang w:val="cs-CZ"/>
                </w:rPr>
                <w:id w:val="-1734153385"/>
                <w15:color w:val="000000"/>
                <w15:appearance w15:val="hidden"/>
                <w14:checkbox>
                  <w14:checked w14:val="0"/>
                  <w14:checkedState w14:val="2612" w14:font="MS Gothic"/>
                  <w14:uncheckedState w14:val="2610" w14:font="MS Gothic"/>
                </w14:checkbox>
              </w:sdtPr>
              <w:sdtEndPr/>
              <w:sdtContent>
                <w:r w:rsidR="00587C3C" w:rsidRPr="00DE6A1D">
                  <w:rPr>
                    <w:rFonts w:ascii="Segoe UI Symbol" w:eastAsia="MS Gothic" w:hAnsi="Segoe UI Symbol" w:cs="Segoe UI Symbol"/>
                    <w:sz w:val="28"/>
                    <w:lang w:val="cs-CZ"/>
                  </w:rPr>
                  <w:t>☐</w:t>
                </w:r>
              </w:sdtContent>
            </w:sdt>
            <w:r w:rsidR="00865E60" w:rsidRPr="00DE6A1D">
              <w:rPr>
                <w:rFonts w:asciiTheme="minorHAnsi" w:hAnsiTheme="minorHAnsi" w:cstheme="minorHAnsi"/>
                <w:sz w:val="22"/>
                <w:lang w:val="cs-CZ"/>
              </w:rPr>
              <w:t xml:space="preserve"> wybór oferty nie będzie prowadzić do powstania u Zamawiającego obowiązku podatkowego.</w:t>
            </w:r>
          </w:p>
          <w:p w:rsidR="00865E60" w:rsidRPr="00DE6A1D" w:rsidRDefault="00387C52" w:rsidP="00752D2A">
            <w:pPr>
              <w:spacing w:line="276" w:lineRule="auto"/>
              <w:ind w:left="626" w:hanging="425"/>
              <w:contextualSpacing/>
              <w:jc w:val="both"/>
              <w:rPr>
                <w:rFonts w:asciiTheme="minorHAnsi" w:hAnsiTheme="minorHAnsi" w:cstheme="minorHAnsi"/>
                <w:sz w:val="22"/>
                <w:lang w:val="cs-CZ"/>
              </w:rPr>
            </w:pPr>
            <w:sdt>
              <w:sdtPr>
                <w:rPr>
                  <w:rFonts w:asciiTheme="minorHAnsi" w:hAnsiTheme="minorHAnsi" w:cstheme="minorHAnsi"/>
                  <w:sz w:val="28"/>
                  <w:lang w:val="cs-CZ"/>
                </w:rPr>
                <w:id w:val="-372853214"/>
                <w15:color w:val="000000"/>
                <w15:appearance w15:val="hidden"/>
                <w14:checkbox>
                  <w14:checked w14:val="0"/>
                  <w14:checkedState w14:val="2612" w14:font="MS Gothic"/>
                  <w14:uncheckedState w14:val="2610" w14:font="MS Gothic"/>
                </w14:checkbox>
              </w:sdtPr>
              <w:sdtEndPr/>
              <w:sdtContent>
                <w:r w:rsidR="00865E60" w:rsidRPr="00DE6A1D">
                  <w:rPr>
                    <w:rFonts w:ascii="Segoe UI Symbol" w:eastAsia="MS Gothic" w:hAnsi="Segoe UI Symbol" w:cs="Segoe UI Symbol"/>
                    <w:sz w:val="28"/>
                    <w:lang w:val="cs-CZ"/>
                  </w:rPr>
                  <w:t>☐</w:t>
                </w:r>
              </w:sdtContent>
            </w:sdt>
            <w:r w:rsidR="00865E60" w:rsidRPr="00DE6A1D">
              <w:rPr>
                <w:rFonts w:asciiTheme="minorHAnsi" w:hAnsiTheme="minorHAnsi" w:cstheme="minorHAnsi"/>
                <w:sz w:val="22"/>
                <w:lang w:val="cs-CZ"/>
              </w:rPr>
              <w:t xml:space="preserve"> wybór oferty będzie prowadzić do powstania u Zamawiającego obowiązku podatkowego w odniesieniu do następujących towarów lub usług (w zależności od przedmiotu zamówienia): </w:t>
            </w:r>
          </w:p>
          <w:tbl>
            <w:tblPr>
              <w:tblpPr w:leftFromText="141" w:rightFromText="141" w:vertAnchor="text" w:horzAnchor="page" w:tblpX="772"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6"/>
            </w:tblGrid>
            <w:tr w:rsidR="00865E60" w:rsidRPr="00DE6A1D" w:rsidTr="00752D2A">
              <w:trPr>
                <w:trHeight w:val="295"/>
              </w:trPr>
              <w:tc>
                <w:tcPr>
                  <w:tcW w:w="8556" w:type="dxa"/>
                  <w:shd w:val="clear" w:color="auto" w:fill="auto"/>
                </w:tcPr>
                <w:p w:rsidR="00865E60" w:rsidRPr="00DE6A1D" w:rsidRDefault="00865E60" w:rsidP="00752D2A">
                  <w:pPr>
                    <w:spacing w:after="40" w:line="276" w:lineRule="auto"/>
                    <w:contextualSpacing/>
                    <w:jc w:val="both"/>
                    <w:rPr>
                      <w:rFonts w:asciiTheme="minorHAnsi" w:hAnsiTheme="minorHAnsi" w:cstheme="minorHAnsi"/>
                      <w:sz w:val="22"/>
                      <w:lang w:val="cs-CZ"/>
                    </w:rPr>
                  </w:pPr>
                </w:p>
              </w:tc>
            </w:tr>
          </w:tbl>
          <w:p w:rsidR="00865E60" w:rsidRPr="00DE6A1D" w:rsidRDefault="00865E60" w:rsidP="00752D2A">
            <w:pPr>
              <w:spacing w:after="40" w:line="276" w:lineRule="auto"/>
              <w:contextualSpacing/>
              <w:jc w:val="both"/>
              <w:rPr>
                <w:rFonts w:asciiTheme="minorHAnsi" w:hAnsiTheme="minorHAnsi" w:cstheme="minorHAnsi"/>
                <w:sz w:val="22"/>
                <w:lang w:val="cs-CZ"/>
              </w:rPr>
            </w:pPr>
          </w:p>
          <w:p w:rsidR="00865E60" w:rsidRPr="00DE6A1D" w:rsidRDefault="00865E60" w:rsidP="00752D2A">
            <w:pPr>
              <w:spacing w:after="40" w:line="276" w:lineRule="auto"/>
              <w:contextualSpacing/>
              <w:jc w:val="both"/>
              <w:rPr>
                <w:rFonts w:asciiTheme="minorHAnsi" w:hAnsiTheme="minorHAnsi" w:cstheme="minorHAnsi"/>
                <w:sz w:val="22"/>
                <w:lang w:val="cs-CZ"/>
              </w:rPr>
            </w:pPr>
          </w:p>
          <w:tbl>
            <w:tblPr>
              <w:tblStyle w:val="Tabela-Siatka"/>
              <w:tblW w:w="0" w:type="auto"/>
              <w:tblLayout w:type="fixed"/>
              <w:tblLook w:val="04A0" w:firstRow="1" w:lastRow="0" w:firstColumn="1" w:lastColumn="0" w:noHBand="0" w:noVBand="1"/>
            </w:tblPr>
            <w:tblGrid>
              <w:gridCol w:w="3434"/>
              <w:gridCol w:w="2835"/>
              <w:gridCol w:w="1985"/>
              <w:gridCol w:w="1013"/>
            </w:tblGrid>
            <w:tr w:rsidR="00865E60" w:rsidRPr="00DE6A1D" w:rsidTr="00752D2A">
              <w:tc>
                <w:tcPr>
                  <w:tcW w:w="9267" w:type="dxa"/>
                  <w:gridSpan w:val="4"/>
                  <w:tcBorders>
                    <w:top w:val="nil"/>
                    <w:left w:val="nil"/>
                    <w:bottom w:val="nil"/>
                    <w:right w:val="nil"/>
                  </w:tcBorders>
                </w:tcPr>
                <w:p w:rsidR="00865E60" w:rsidRPr="00DE6A1D" w:rsidRDefault="00865E60" w:rsidP="00752D2A">
                  <w:pPr>
                    <w:spacing w:after="40" w:line="276" w:lineRule="auto"/>
                    <w:contextualSpacing/>
                    <w:jc w:val="both"/>
                    <w:rPr>
                      <w:rFonts w:asciiTheme="minorHAnsi" w:hAnsiTheme="minorHAnsi" w:cstheme="minorHAnsi"/>
                      <w:sz w:val="22"/>
                      <w:lang w:val="cs-CZ"/>
                    </w:rPr>
                  </w:pPr>
                  <w:r w:rsidRPr="00DE6A1D">
                    <w:rPr>
                      <w:rFonts w:asciiTheme="minorHAnsi" w:hAnsiTheme="minorHAnsi" w:cstheme="minorHAnsi"/>
                      <w:sz w:val="22"/>
                      <w:lang w:val="cs-CZ"/>
                    </w:rPr>
                    <w:t>Wartość towaru lub usług (w zależności od przedmiotu zamówienia) powodująca obowiązek</w:t>
                  </w:r>
                </w:p>
              </w:tc>
            </w:tr>
            <w:tr w:rsidR="00865E60" w:rsidRPr="00DE6A1D" w:rsidTr="00752D2A">
              <w:tc>
                <w:tcPr>
                  <w:tcW w:w="3434" w:type="dxa"/>
                  <w:tcBorders>
                    <w:top w:val="nil"/>
                    <w:left w:val="nil"/>
                    <w:bottom w:val="nil"/>
                    <w:right w:val="single" w:sz="4" w:space="0" w:color="auto"/>
                  </w:tcBorders>
                </w:tcPr>
                <w:p w:rsidR="00865E60" w:rsidRPr="00DE6A1D" w:rsidRDefault="00865E60" w:rsidP="00752D2A">
                  <w:pPr>
                    <w:spacing w:after="40" w:line="276" w:lineRule="auto"/>
                    <w:contextualSpacing/>
                    <w:jc w:val="both"/>
                    <w:rPr>
                      <w:rFonts w:asciiTheme="minorHAnsi" w:hAnsiTheme="minorHAnsi" w:cstheme="minorHAnsi"/>
                      <w:sz w:val="22"/>
                      <w:lang w:val="cs-CZ"/>
                    </w:rPr>
                  </w:pPr>
                  <w:r w:rsidRPr="00DE6A1D">
                    <w:rPr>
                      <w:rFonts w:asciiTheme="minorHAnsi" w:hAnsiTheme="minorHAnsi" w:cstheme="minorHAnsi"/>
                      <w:sz w:val="22"/>
                      <w:lang w:val="cs-CZ"/>
                    </w:rPr>
                    <w:t xml:space="preserve">podatkowy u Zamawiającego to  </w:t>
                  </w:r>
                </w:p>
              </w:tc>
              <w:tc>
                <w:tcPr>
                  <w:tcW w:w="4820" w:type="dxa"/>
                  <w:gridSpan w:val="2"/>
                  <w:tcBorders>
                    <w:top w:val="single" w:sz="4" w:space="0" w:color="auto"/>
                    <w:left w:val="single" w:sz="4" w:space="0" w:color="auto"/>
                    <w:bottom w:val="single" w:sz="4" w:space="0" w:color="auto"/>
                    <w:right w:val="single" w:sz="4" w:space="0" w:color="auto"/>
                  </w:tcBorders>
                </w:tcPr>
                <w:p w:rsidR="00865E60" w:rsidRPr="00DE6A1D" w:rsidRDefault="00865E60" w:rsidP="00752D2A">
                  <w:pPr>
                    <w:spacing w:after="40" w:line="276" w:lineRule="auto"/>
                    <w:contextualSpacing/>
                    <w:jc w:val="both"/>
                    <w:rPr>
                      <w:rFonts w:asciiTheme="minorHAnsi" w:hAnsiTheme="minorHAnsi" w:cstheme="minorHAnsi"/>
                      <w:sz w:val="22"/>
                      <w:lang w:val="cs-CZ"/>
                    </w:rPr>
                  </w:pPr>
                </w:p>
              </w:tc>
              <w:tc>
                <w:tcPr>
                  <w:tcW w:w="1013" w:type="dxa"/>
                  <w:tcBorders>
                    <w:top w:val="nil"/>
                    <w:left w:val="single" w:sz="4" w:space="0" w:color="auto"/>
                    <w:bottom w:val="nil"/>
                    <w:right w:val="nil"/>
                  </w:tcBorders>
                </w:tcPr>
                <w:p w:rsidR="00865E60" w:rsidRPr="00DE6A1D" w:rsidRDefault="00865E60" w:rsidP="00752D2A">
                  <w:pPr>
                    <w:spacing w:after="40" w:line="276" w:lineRule="auto"/>
                    <w:contextualSpacing/>
                    <w:jc w:val="both"/>
                    <w:rPr>
                      <w:rFonts w:asciiTheme="minorHAnsi" w:hAnsiTheme="minorHAnsi" w:cstheme="minorHAnsi"/>
                      <w:sz w:val="22"/>
                      <w:lang w:val="cs-CZ"/>
                    </w:rPr>
                  </w:pPr>
                  <w:r w:rsidRPr="00DE6A1D">
                    <w:rPr>
                      <w:rFonts w:asciiTheme="minorHAnsi" w:hAnsiTheme="minorHAnsi" w:cstheme="minorHAnsi"/>
                      <w:sz w:val="22"/>
                      <w:lang w:val="cs-CZ"/>
                    </w:rPr>
                    <w:t xml:space="preserve">zł netto, </w:t>
                  </w:r>
                </w:p>
              </w:tc>
            </w:tr>
            <w:tr w:rsidR="00865E60" w:rsidRPr="00DE6A1D" w:rsidTr="00752D2A">
              <w:tc>
                <w:tcPr>
                  <w:tcW w:w="6269" w:type="dxa"/>
                  <w:gridSpan w:val="2"/>
                  <w:tcBorders>
                    <w:top w:val="nil"/>
                    <w:left w:val="nil"/>
                    <w:bottom w:val="nil"/>
                    <w:right w:val="single" w:sz="4" w:space="0" w:color="auto"/>
                  </w:tcBorders>
                </w:tcPr>
                <w:p w:rsidR="00865E60" w:rsidRPr="00DE6A1D" w:rsidRDefault="00865E60" w:rsidP="00752D2A">
                  <w:pPr>
                    <w:spacing w:after="40" w:line="276" w:lineRule="auto"/>
                    <w:contextualSpacing/>
                    <w:jc w:val="both"/>
                    <w:rPr>
                      <w:rFonts w:asciiTheme="minorHAnsi" w:hAnsiTheme="minorHAnsi" w:cstheme="minorHAnsi"/>
                      <w:sz w:val="22"/>
                      <w:lang w:val="cs-CZ"/>
                    </w:rPr>
                  </w:pPr>
                  <w:r w:rsidRPr="00DE6A1D">
                    <w:rPr>
                      <w:rFonts w:asciiTheme="minorHAnsi" w:hAnsiTheme="minorHAnsi" w:cstheme="minorHAnsi"/>
                      <w:sz w:val="22"/>
                      <w:lang w:val="cs-CZ"/>
                    </w:rPr>
                    <w:t>stawka podatku od towaru i usług która ma zastosowanie to</w:t>
                  </w:r>
                </w:p>
              </w:tc>
              <w:tc>
                <w:tcPr>
                  <w:tcW w:w="2998" w:type="dxa"/>
                  <w:gridSpan w:val="2"/>
                  <w:tcBorders>
                    <w:top w:val="single" w:sz="4" w:space="0" w:color="auto"/>
                    <w:left w:val="single" w:sz="4" w:space="0" w:color="auto"/>
                    <w:bottom w:val="single" w:sz="4" w:space="0" w:color="auto"/>
                    <w:right w:val="single" w:sz="4" w:space="0" w:color="auto"/>
                  </w:tcBorders>
                </w:tcPr>
                <w:p w:rsidR="00865E60" w:rsidRPr="00DE6A1D" w:rsidRDefault="00865E60" w:rsidP="00752D2A">
                  <w:pPr>
                    <w:spacing w:after="40" w:line="276" w:lineRule="auto"/>
                    <w:contextualSpacing/>
                    <w:jc w:val="both"/>
                    <w:rPr>
                      <w:rFonts w:asciiTheme="minorHAnsi" w:hAnsiTheme="minorHAnsi" w:cstheme="minorHAnsi"/>
                      <w:sz w:val="22"/>
                      <w:lang w:val="cs-CZ"/>
                    </w:rPr>
                  </w:pPr>
                </w:p>
              </w:tc>
            </w:tr>
          </w:tbl>
          <w:p w:rsidR="00865E60" w:rsidRPr="00DE6A1D" w:rsidRDefault="00865E60" w:rsidP="00752D2A">
            <w:pPr>
              <w:spacing w:after="40" w:line="276" w:lineRule="auto"/>
              <w:contextualSpacing/>
              <w:rPr>
                <w:rFonts w:asciiTheme="minorHAnsi" w:hAnsiTheme="minorHAnsi" w:cstheme="minorHAnsi"/>
                <w:sz w:val="22"/>
                <w:lang w:val="cs-CZ"/>
              </w:rPr>
            </w:pPr>
            <w:r w:rsidRPr="00DE6A1D">
              <w:rPr>
                <w:rFonts w:asciiTheme="minorHAnsi" w:hAnsiTheme="minorHAnsi" w:cstheme="minorHAnsi"/>
                <w:sz w:val="22"/>
                <w:lang w:val="cs-CZ"/>
              </w:rPr>
              <w:t>W przypadku, gdy Wykonawca nie zaznaczy właściwego □ przyjmuje się, że wybór oferty nie będzie prowadzić do powstania u Zamawiającego obowiązku podatkowego.</w:t>
            </w:r>
          </w:p>
          <w:p w:rsidR="00865E60" w:rsidRPr="00DE6A1D" w:rsidRDefault="00865E60" w:rsidP="00752D2A">
            <w:pPr>
              <w:spacing w:after="40" w:line="276" w:lineRule="auto"/>
              <w:ind w:left="175"/>
              <w:contextualSpacing/>
              <w:rPr>
                <w:rFonts w:asciiTheme="minorHAnsi" w:hAnsiTheme="minorHAnsi" w:cstheme="minorHAnsi"/>
                <w:sz w:val="22"/>
                <w:lang w:val="cs-CZ"/>
              </w:rPr>
            </w:pPr>
            <w:r w:rsidRPr="00DE6A1D">
              <w:rPr>
                <w:rFonts w:asciiTheme="minorHAnsi" w:hAnsiTheme="minorHAnsi" w:cstheme="minorHAnsi"/>
                <w:sz w:val="22"/>
                <w:lang w:val="cs-CZ"/>
              </w:rPr>
              <w:t>Uwaga:</w:t>
            </w:r>
          </w:p>
          <w:p w:rsidR="00865E60" w:rsidRPr="00DE6A1D" w:rsidRDefault="00865E60" w:rsidP="00752D2A">
            <w:pPr>
              <w:spacing w:after="40" w:line="276" w:lineRule="auto"/>
              <w:ind w:left="175"/>
              <w:contextualSpacing/>
              <w:rPr>
                <w:rFonts w:asciiTheme="minorHAnsi" w:hAnsiTheme="minorHAnsi" w:cstheme="minorHAnsi"/>
                <w:sz w:val="22"/>
                <w:lang w:val="cs-CZ"/>
              </w:rPr>
            </w:pPr>
            <w:r w:rsidRPr="00DE6A1D">
              <w:rPr>
                <w:rFonts w:asciiTheme="minorHAnsi" w:hAnsiTheme="minorHAnsi" w:cstheme="minorHAnsi"/>
                <w:sz w:val="22"/>
                <w:lang w:val="cs-CZ"/>
              </w:rPr>
              <w:t>dotyczy tylko Wykonawców, których oferty będą generować obowiązek doliczania wartości podatku VAT do wartości netto oferty, tj. w przypadku:</w:t>
            </w:r>
          </w:p>
          <w:p w:rsidR="00865E60" w:rsidRPr="00DE6A1D" w:rsidRDefault="00865E60" w:rsidP="00A46006">
            <w:pPr>
              <w:spacing w:after="40" w:line="276" w:lineRule="auto"/>
              <w:ind w:left="175"/>
              <w:contextualSpacing/>
              <w:rPr>
                <w:rFonts w:asciiTheme="minorHAnsi" w:hAnsiTheme="minorHAnsi" w:cstheme="minorHAnsi"/>
                <w:lang w:val="cs-CZ"/>
              </w:rPr>
            </w:pPr>
            <w:r w:rsidRPr="00DE6A1D">
              <w:rPr>
                <w:rFonts w:asciiTheme="minorHAnsi" w:hAnsiTheme="minorHAnsi" w:cstheme="minorHAnsi"/>
                <w:sz w:val="22"/>
                <w:lang w:val="cs-CZ"/>
              </w:rPr>
              <w:t>wewnątrzwspólnotowego nabycia towarów,</w:t>
            </w:r>
            <w:r w:rsidR="00A46006">
              <w:rPr>
                <w:rFonts w:asciiTheme="minorHAnsi" w:hAnsiTheme="minorHAnsi" w:cstheme="minorHAnsi"/>
                <w:sz w:val="22"/>
                <w:lang w:val="cs-CZ"/>
              </w:rPr>
              <w:t xml:space="preserve"> </w:t>
            </w:r>
            <w:r w:rsidRPr="00DE6A1D">
              <w:rPr>
                <w:rFonts w:asciiTheme="minorHAnsi" w:hAnsiTheme="minorHAnsi" w:cstheme="minorHAnsi"/>
                <w:sz w:val="22"/>
                <w:lang w:val="cs-CZ"/>
              </w:rPr>
              <w:t>mechanizmu odwróconego obciążenia, o którym mowa w art. 17 ust. 1 pkt 7 ustawy o podatku od towarów i usług,importu usług lub importu towarów, z którymi wiąże się obowiązek doliczenia przez zamawiającego przy porównywaniu cen ofertowych podatku VAT.</w:t>
            </w:r>
          </w:p>
        </w:tc>
      </w:tr>
      <w:tr w:rsidR="00865E60" w:rsidRPr="00DE6A1D" w:rsidTr="00752D2A">
        <w:trPr>
          <w:trHeight w:val="818"/>
        </w:trPr>
        <w:tc>
          <w:tcPr>
            <w:tcW w:w="9498" w:type="dxa"/>
            <w:tcBorders>
              <w:left w:val="single" w:sz="4" w:space="0" w:color="000000"/>
              <w:bottom w:val="single" w:sz="4" w:space="0" w:color="000000"/>
              <w:right w:val="single" w:sz="4" w:space="0" w:color="000000"/>
            </w:tcBorders>
            <w:shd w:val="clear" w:color="auto" w:fill="auto"/>
          </w:tcPr>
          <w:p w:rsidR="00865E60" w:rsidRPr="00DE6A1D" w:rsidRDefault="00865E60" w:rsidP="00DB0EA5">
            <w:pPr>
              <w:numPr>
                <w:ilvl w:val="0"/>
                <w:numId w:val="20"/>
              </w:numPr>
              <w:suppressAutoHyphens/>
              <w:spacing w:line="276" w:lineRule="auto"/>
              <w:ind w:left="316" w:hanging="284"/>
              <w:jc w:val="both"/>
              <w:rPr>
                <w:rFonts w:asciiTheme="minorHAnsi" w:hAnsiTheme="minorHAnsi" w:cstheme="minorHAnsi"/>
                <w:sz w:val="22"/>
              </w:rPr>
            </w:pPr>
            <w:r w:rsidRPr="00DE6A1D">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65E60" w:rsidRPr="00DE6A1D" w:rsidRDefault="00865E60" w:rsidP="00E949C2">
            <w:pPr>
              <w:spacing w:after="40" w:line="276" w:lineRule="auto"/>
              <w:ind w:left="314"/>
              <w:contextualSpacing/>
              <w:rPr>
                <w:rFonts w:asciiTheme="minorHAnsi" w:hAnsiTheme="minorHAnsi" w:cstheme="minorHAnsi"/>
              </w:rPr>
            </w:pPr>
            <w:r w:rsidRPr="00DE6A1D">
              <w:rPr>
                <w:rFonts w:asciiTheme="minorHAnsi" w:hAnsiTheme="minorHAnsi" w:cstheme="minorHAnsi"/>
                <w:sz w:val="22"/>
              </w:rPr>
              <w:t xml:space="preserve">Oświadczam, że akceptuję treść klauzuli RODO wg </w:t>
            </w:r>
            <w:r w:rsidR="00666C8D">
              <w:rPr>
                <w:rFonts w:asciiTheme="minorHAnsi" w:hAnsiTheme="minorHAnsi" w:cstheme="minorHAnsi"/>
                <w:sz w:val="22"/>
              </w:rPr>
              <w:t>rozdz. XX</w:t>
            </w:r>
            <w:r w:rsidR="00E949C2">
              <w:rPr>
                <w:rFonts w:asciiTheme="minorHAnsi" w:hAnsiTheme="minorHAnsi" w:cstheme="minorHAnsi"/>
                <w:sz w:val="22"/>
              </w:rPr>
              <w:t>III</w:t>
            </w:r>
            <w:r w:rsidR="00666C8D">
              <w:rPr>
                <w:rFonts w:asciiTheme="minorHAnsi" w:hAnsiTheme="minorHAnsi" w:cstheme="minorHAnsi"/>
                <w:sz w:val="22"/>
              </w:rPr>
              <w:t xml:space="preserve"> </w:t>
            </w:r>
            <w:r w:rsidRPr="00DE6A1D">
              <w:rPr>
                <w:rFonts w:asciiTheme="minorHAnsi" w:hAnsiTheme="minorHAnsi" w:cstheme="minorHAnsi"/>
                <w:sz w:val="22"/>
              </w:rPr>
              <w:t>SWZ</w:t>
            </w:r>
          </w:p>
        </w:tc>
      </w:tr>
      <w:tr w:rsidR="00865E60" w:rsidRPr="00DE6A1D" w:rsidTr="00752D2A">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DE6A1D" w:rsidRDefault="00865E60" w:rsidP="00DB0EA5">
            <w:pPr>
              <w:numPr>
                <w:ilvl w:val="0"/>
                <w:numId w:val="20"/>
              </w:numPr>
              <w:tabs>
                <w:tab w:val="num" w:pos="316"/>
              </w:tabs>
              <w:suppressAutoHyphens/>
              <w:spacing w:after="40" w:line="276" w:lineRule="auto"/>
              <w:ind w:hanging="690"/>
              <w:contextualSpacing/>
              <w:rPr>
                <w:rFonts w:asciiTheme="minorHAnsi" w:hAnsiTheme="minorHAnsi" w:cstheme="minorHAnsi"/>
              </w:rPr>
            </w:pPr>
            <w:r w:rsidRPr="00DE6A1D">
              <w:rPr>
                <w:rFonts w:asciiTheme="minorHAnsi" w:hAnsiTheme="minorHAnsi" w:cstheme="minorHAnsi"/>
                <w:b/>
                <w:sz w:val="22"/>
              </w:rPr>
              <w:t>OŚWIADCZAMY, ŻE WYKONAWCA JES</w:t>
            </w:r>
            <w:r w:rsidRPr="00DE6A1D">
              <w:rPr>
                <w:rFonts w:asciiTheme="minorHAnsi" w:hAnsiTheme="minorHAnsi" w:cstheme="minorHAnsi"/>
                <w:b/>
                <w:sz w:val="22"/>
                <w:szCs w:val="22"/>
              </w:rPr>
              <w:t>T:</w:t>
            </w:r>
          </w:p>
          <w:p w:rsidR="00865E60" w:rsidRPr="00DE6A1D" w:rsidRDefault="00387C52" w:rsidP="00752D2A">
            <w:pPr>
              <w:spacing w:after="40" w:line="276" w:lineRule="auto"/>
              <w:ind w:left="484"/>
              <w:contextualSpacing/>
              <w:rPr>
                <w:rFonts w:asciiTheme="minorHAnsi" w:hAnsiTheme="minorHAnsi" w:cstheme="minorHAnsi"/>
                <w:sz w:val="22"/>
                <w:szCs w:val="22"/>
              </w:rPr>
            </w:pPr>
            <w:sdt>
              <w:sdtPr>
                <w:rPr>
                  <w:rFonts w:asciiTheme="minorHAnsi" w:hAnsiTheme="minorHAnsi" w:cstheme="minorHAnsi"/>
                  <w:sz w:val="28"/>
                  <w:lang w:val="cs-CZ"/>
                </w:rPr>
                <w:id w:val="35245685"/>
                <w15:color w:val="000000"/>
                <w15:appearance w15:val="hidden"/>
                <w14:checkbox>
                  <w14:checked w14:val="0"/>
                  <w14:checkedState w14:val="2612" w14:font="MS Gothic"/>
                  <w14:uncheckedState w14:val="2610" w14:font="MS Gothic"/>
                </w14:checkbox>
              </w:sdtPr>
              <w:sdtEndPr/>
              <w:sdtContent>
                <w:r w:rsidR="00FD0D1C" w:rsidRPr="00DE6A1D">
                  <w:rPr>
                    <w:rFonts w:ascii="Segoe UI Symbol" w:eastAsia="MS Gothic" w:hAnsi="Segoe UI Symbol" w:cs="Segoe UI Symbol"/>
                    <w:sz w:val="28"/>
                    <w:lang w:val="cs-CZ"/>
                  </w:rPr>
                  <w:t>☐</w:t>
                </w:r>
              </w:sdtContent>
            </w:sdt>
            <w:r w:rsidR="00865E60" w:rsidRPr="00DE6A1D">
              <w:rPr>
                <w:rFonts w:asciiTheme="minorHAnsi" w:hAnsiTheme="minorHAnsi" w:cstheme="minorHAnsi"/>
                <w:b/>
                <w:sz w:val="22"/>
                <w:szCs w:val="22"/>
              </w:rPr>
              <w:t xml:space="preserve"> mikroprzedsiębiorstwem</w:t>
            </w:r>
            <w:r w:rsidR="00865E60" w:rsidRPr="00DE6A1D">
              <w:rPr>
                <w:rFonts w:asciiTheme="minorHAnsi" w:hAnsiTheme="minorHAnsi" w:cstheme="minorHAnsi"/>
                <w:sz w:val="22"/>
                <w:szCs w:val="22"/>
                <w:lang w:val="cs-CZ"/>
              </w:rPr>
              <w:t>*</w:t>
            </w:r>
            <w:r w:rsidR="00865E60" w:rsidRPr="00DE6A1D">
              <w:rPr>
                <w:rFonts w:asciiTheme="minorHAnsi" w:hAnsiTheme="minorHAnsi" w:cstheme="minorHAnsi"/>
                <w:sz w:val="22"/>
                <w:szCs w:val="22"/>
              </w:rPr>
              <w:t xml:space="preserve"> (</w:t>
            </w:r>
            <w:r w:rsidR="00865E60" w:rsidRPr="00DE6A1D">
              <w:rPr>
                <w:rFonts w:asciiTheme="minorHAnsi" w:hAnsiTheme="minorHAnsi" w:cstheme="minorHAnsi"/>
                <w:i/>
                <w:sz w:val="22"/>
                <w:szCs w:val="22"/>
              </w:rPr>
              <w:t>przedsiębiorstwo, które zatrudnia mniej niż 10 osób i którego roczny obrót lub roczna suma bilansowa nie przekracza 2 milionów EUR)</w:t>
            </w:r>
          </w:p>
          <w:p w:rsidR="00865E60" w:rsidRPr="00DE6A1D" w:rsidRDefault="00387C52" w:rsidP="00752D2A">
            <w:pPr>
              <w:spacing w:after="40" w:line="276" w:lineRule="auto"/>
              <w:ind w:left="484"/>
              <w:contextualSpacing/>
              <w:rPr>
                <w:rFonts w:asciiTheme="minorHAnsi" w:hAnsiTheme="minorHAnsi" w:cstheme="minorHAnsi"/>
                <w:sz w:val="22"/>
                <w:szCs w:val="22"/>
              </w:rPr>
            </w:pPr>
            <w:sdt>
              <w:sdtPr>
                <w:rPr>
                  <w:rFonts w:asciiTheme="minorHAnsi" w:hAnsiTheme="minorHAnsi" w:cstheme="minorHAnsi"/>
                  <w:sz w:val="28"/>
                  <w:lang w:val="cs-CZ"/>
                </w:rPr>
                <w:id w:val="-893272925"/>
                <w15:color w:val="000000"/>
                <w15:appearance w15:val="hidden"/>
                <w14:checkbox>
                  <w14:checked w14:val="0"/>
                  <w14:checkedState w14:val="2612" w14:font="MS Gothic"/>
                  <w14:uncheckedState w14:val="2610" w14:font="MS Gothic"/>
                </w14:checkbox>
              </w:sdtPr>
              <w:sdtEndPr/>
              <w:sdtContent>
                <w:r w:rsidR="004C31A8" w:rsidRPr="00DE6A1D">
                  <w:rPr>
                    <w:rFonts w:ascii="Segoe UI Symbol" w:eastAsia="MS Gothic" w:hAnsi="Segoe UI Symbol" w:cs="Segoe UI Symbol"/>
                    <w:sz w:val="28"/>
                    <w:lang w:val="cs-CZ"/>
                  </w:rPr>
                  <w:t>☐</w:t>
                </w:r>
              </w:sdtContent>
            </w:sdt>
            <w:r w:rsidR="00865E60" w:rsidRPr="00DE6A1D">
              <w:rPr>
                <w:rFonts w:asciiTheme="minorHAnsi" w:hAnsiTheme="minorHAnsi" w:cstheme="minorHAnsi"/>
                <w:b/>
                <w:sz w:val="22"/>
                <w:szCs w:val="22"/>
              </w:rPr>
              <w:t xml:space="preserve"> małym</w:t>
            </w:r>
            <w:r w:rsidR="00865E60" w:rsidRPr="00DE6A1D">
              <w:rPr>
                <w:rFonts w:asciiTheme="minorHAnsi" w:hAnsiTheme="minorHAnsi" w:cstheme="minorHAnsi"/>
                <w:sz w:val="22"/>
                <w:szCs w:val="22"/>
                <w:lang w:val="cs-CZ"/>
              </w:rPr>
              <w:t>*</w:t>
            </w:r>
            <w:r w:rsidR="00865E60" w:rsidRPr="00DE6A1D">
              <w:rPr>
                <w:rFonts w:asciiTheme="minorHAnsi" w:hAnsiTheme="minorHAnsi" w:cstheme="minorHAnsi"/>
                <w:sz w:val="22"/>
                <w:szCs w:val="22"/>
              </w:rPr>
              <w:t xml:space="preserve"> (</w:t>
            </w:r>
            <w:r w:rsidR="00865E60" w:rsidRPr="00DE6A1D">
              <w:rPr>
                <w:rFonts w:asciiTheme="minorHAnsi" w:hAnsiTheme="minorHAnsi" w:cstheme="minorHAnsi"/>
                <w:i/>
                <w:sz w:val="22"/>
                <w:szCs w:val="22"/>
              </w:rPr>
              <w:t>przedsiębiorstwo, które zatrudnia mniej niż 50 osób i którego roczny obrót lub roczna suma bilansowa nie przekracza 10 milionów EUR)</w:t>
            </w:r>
          </w:p>
          <w:p w:rsidR="00865E60" w:rsidRPr="00DE6A1D" w:rsidRDefault="00387C52" w:rsidP="00752D2A">
            <w:pPr>
              <w:tabs>
                <w:tab w:val="left" w:pos="110"/>
                <w:tab w:val="left" w:pos="173"/>
              </w:tabs>
              <w:spacing w:line="276" w:lineRule="auto"/>
              <w:ind w:left="484"/>
              <w:jc w:val="both"/>
              <w:rPr>
                <w:rFonts w:asciiTheme="minorHAnsi" w:hAnsiTheme="minorHAnsi" w:cstheme="minorHAnsi"/>
                <w:i/>
                <w:sz w:val="22"/>
                <w:szCs w:val="22"/>
              </w:rPr>
            </w:pPr>
            <w:sdt>
              <w:sdtPr>
                <w:rPr>
                  <w:rFonts w:asciiTheme="minorHAnsi" w:hAnsiTheme="minorHAnsi" w:cstheme="minorHAnsi"/>
                  <w:sz w:val="28"/>
                  <w:lang w:val="cs-CZ"/>
                </w:rPr>
                <w:id w:val="543648647"/>
                <w15:color w:val="000000"/>
                <w15:appearance w15:val="hidden"/>
                <w14:checkbox>
                  <w14:checked w14:val="0"/>
                  <w14:checkedState w14:val="2612" w14:font="MS Gothic"/>
                  <w14:uncheckedState w14:val="2610" w14:font="MS Gothic"/>
                </w14:checkbox>
              </w:sdtPr>
              <w:sdtEndPr/>
              <w:sdtContent>
                <w:r w:rsidR="00865E60" w:rsidRPr="00DE6A1D">
                  <w:rPr>
                    <w:rFonts w:ascii="Segoe UI Symbol" w:eastAsia="MS Gothic" w:hAnsi="Segoe UI Symbol" w:cs="Segoe UI Symbol"/>
                    <w:sz w:val="28"/>
                    <w:lang w:val="cs-CZ"/>
                  </w:rPr>
                  <w:t>☐</w:t>
                </w:r>
              </w:sdtContent>
            </w:sdt>
            <w:r w:rsidR="00865E60" w:rsidRPr="00DE6A1D">
              <w:rPr>
                <w:rFonts w:asciiTheme="minorHAnsi" w:hAnsiTheme="minorHAnsi" w:cstheme="minorHAnsi"/>
                <w:b/>
                <w:sz w:val="22"/>
                <w:szCs w:val="22"/>
              </w:rPr>
              <w:t xml:space="preserve"> średnim przedsiębiorstwem</w:t>
            </w:r>
            <w:r w:rsidR="00865E60" w:rsidRPr="00DE6A1D">
              <w:rPr>
                <w:rFonts w:asciiTheme="minorHAnsi" w:hAnsiTheme="minorHAnsi" w:cstheme="minorHAnsi"/>
                <w:sz w:val="22"/>
                <w:szCs w:val="22"/>
                <w:lang w:val="cs-CZ"/>
              </w:rPr>
              <w:t>*</w:t>
            </w:r>
            <w:r w:rsidR="00865E60" w:rsidRPr="00DE6A1D">
              <w:rPr>
                <w:rFonts w:asciiTheme="minorHAnsi" w:hAnsiTheme="minorHAnsi" w:cstheme="minorHAnsi"/>
                <w:sz w:val="22"/>
                <w:szCs w:val="22"/>
              </w:rPr>
              <w:t xml:space="preserve"> (</w:t>
            </w:r>
            <w:r w:rsidR="00865E60" w:rsidRPr="00DE6A1D">
              <w:rPr>
                <w:rFonts w:asciiTheme="minorHAnsi" w:hAnsiTheme="minorHAnsi" w:cstheme="minorHAnsi"/>
                <w:i/>
                <w:sz w:val="22"/>
                <w:szCs w:val="22"/>
              </w:rPr>
              <w:t xml:space="preserve">przedsiębiorstwa, które nie są mikroprzedsiębiorstwami ani małymi </w:t>
            </w:r>
            <w:r w:rsidR="00865E60" w:rsidRPr="00DE6A1D">
              <w:rPr>
                <w:rFonts w:asciiTheme="minorHAnsi" w:hAnsiTheme="minorHAnsi" w:cstheme="minorHAnsi"/>
                <w:sz w:val="22"/>
                <w:szCs w:val="22"/>
              </w:rPr>
              <w:t>przedsiębiorstwami</w:t>
            </w:r>
            <w:r w:rsidR="00865E60" w:rsidRPr="00DE6A1D">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865E60" w:rsidRPr="00DE6A1D" w:rsidRDefault="00387C52" w:rsidP="00752D2A">
            <w:pPr>
              <w:tabs>
                <w:tab w:val="left" w:pos="110"/>
                <w:tab w:val="left" w:pos="173"/>
              </w:tabs>
              <w:spacing w:line="276" w:lineRule="auto"/>
              <w:ind w:left="720" w:hanging="236"/>
              <w:rPr>
                <w:rFonts w:asciiTheme="minorHAnsi" w:hAnsiTheme="minorHAnsi" w:cstheme="minorHAnsi"/>
                <w:b/>
                <w:i/>
                <w:sz w:val="22"/>
                <w:szCs w:val="22"/>
              </w:rPr>
            </w:pPr>
            <w:sdt>
              <w:sdtPr>
                <w:rPr>
                  <w:rFonts w:asciiTheme="minorHAnsi" w:hAnsiTheme="minorHAnsi" w:cstheme="minorHAnsi"/>
                  <w:sz w:val="28"/>
                  <w:lang w:val="cs-CZ"/>
                </w:rPr>
                <w:id w:val="2090188338"/>
                <w15:color w:val="000000"/>
                <w15:appearance w15:val="hidden"/>
                <w14:checkbox>
                  <w14:checked w14:val="0"/>
                  <w14:checkedState w14:val="2612" w14:font="MS Gothic"/>
                  <w14:uncheckedState w14:val="2610" w14:font="MS Gothic"/>
                </w14:checkbox>
              </w:sdtPr>
              <w:sdtEndPr/>
              <w:sdtContent>
                <w:r w:rsidR="00F953F7" w:rsidRPr="00DE6A1D">
                  <w:rPr>
                    <w:rFonts w:ascii="Segoe UI Symbol" w:eastAsia="MS Gothic" w:hAnsi="Segoe UI Symbol" w:cs="Segoe UI Symbol"/>
                    <w:sz w:val="28"/>
                    <w:lang w:val="cs-CZ"/>
                  </w:rPr>
                  <w:t>☐</w:t>
                </w:r>
              </w:sdtContent>
            </w:sdt>
            <w:r w:rsidR="00865E60" w:rsidRPr="00DE6A1D">
              <w:rPr>
                <w:rFonts w:asciiTheme="minorHAnsi" w:hAnsiTheme="minorHAnsi" w:cstheme="minorHAnsi"/>
                <w:b/>
                <w:i/>
                <w:sz w:val="22"/>
                <w:szCs w:val="22"/>
              </w:rPr>
              <w:t xml:space="preserve"> jednoosobowa działalność gospodarcza*</w:t>
            </w:r>
          </w:p>
          <w:p w:rsidR="00865E60" w:rsidRPr="00DE6A1D" w:rsidRDefault="00387C52" w:rsidP="00752D2A">
            <w:pPr>
              <w:tabs>
                <w:tab w:val="left" w:pos="110"/>
                <w:tab w:val="left" w:pos="173"/>
              </w:tabs>
              <w:spacing w:line="276" w:lineRule="auto"/>
              <w:ind w:left="720" w:hanging="236"/>
              <w:rPr>
                <w:rFonts w:asciiTheme="minorHAnsi" w:hAnsiTheme="minorHAnsi" w:cstheme="minorHAnsi"/>
                <w:b/>
                <w:i/>
                <w:sz w:val="22"/>
                <w:szCs w:val="22"/>
              </w:rPr>
            </w:pPr>
            <w:sdt>
              <w:sdtPr>
                <w:rPr>
                  <w:rFonts w:asciiTheme="minorHAnsi" w:hAnsiTheme="minorHAnsi" w:cstheme="minorHAnsi"/>
                  <w:sz w:val="28"/>
                  <w:lang w:val="cs-CZ"/>
                </w:rPr>
                <w:id w:val="-201484843"/>
                <w15:color w:val="000000"/>
                <w15:appearance w15:val="hidden"/>
                <w14:checkbox>
                  <w14:checked w14:val="0"/>
                  <w14:checkedState w14:val="2612" w14:font="MS Gothic"/>
                  <w14:uncheckedState w14:val="2610" w14:font="MS Gothic"/>
                </w14:checkbox>
              </w:sdtPr>
              <w:sdtEndPr/>
              <w:sdtContent>
                <w:r w:rsidR="00D01C6A" w:rsidRPr="00DE6A1D">
                  <w:rPr>
                    <w:rFonts w:ascii="Segoe UI Symbol" w:eastAsia="MS Gothic" w:hAnsi="Segoe UI Symbol" w:cs="Segoe UI Symbol"/>
                    <w:sz w:val="28"/>
                    <w:lang w:val="cs-CZ"/>
                  </w:rPr>
                  <w:t>☐</w:t>
                </w:r>
              </w:sdtContent>
            </w:sdt>
            <w:r w:rsidR="00865E60" w:rsidRPr="00DE6A1D">
              <w:rPr>
                <w:rFonts w:asciiTheme="minorHAnsi" w:hAnsiTheme="minorHAnsi" w:cstheme="minorHAnsi"/>
                <w:b/>
                <w:i/>
                <w:sz w:val="22"/>
                <w:szCs w:val="22"/>
              </w:rPr>
              <w:t xml:space="preserve"> osoba fizyczna nieprowadząca działalności gospodarczej*</w:t>
            </w:r>
          </w:p>
          <w:p w:rsidR="00865E60" w:rsidRPr="00DE6A1D" w:rsidRDefault="00387C52" w:rsidP="00752D2A">
            <w:pPr>
              <w:tabs>
                <w:tab w:val="left" w:pos="110"/>
                <w:tab w:val="left" w:pos="173"/>
              </w:tabs>
              <w:spacing w:line="276" w:lineRule="auto"/>
              <w:ind w:left="720" w:hanging="236"/>
              <w:rPr>
                <w:rFonts w:asciiTheme="minorHAnsi" w:hAnsiTheme="minorHAnsi" w:cstheme="minorHAnsi"/>
                <w:b/>
                <w:i/>
                <w:sz w:val="22"/>
                <w:szCs w:val="22"/>
              </w:rPr>
            </w:pPr>
            <w:sdt>
              <w:sdtPr>
                <w:rPr>
                  <w:rFonts w:asciiTheme="minorHAnsi" w:hAnsiTheme="minorHAnsi" w:cstheme="minorHAnsi"/>
                  <w:sz w:val="28"/>
                  <w:lang w:val="cs-CZ"/>
                </w:rPr>
                <w:id w:val="1492757496"/>
                <w15:color w:val="000000"/>
                <w15:appearance w15:val="hidden"/>
                <w14:checkbox>
                  <w14:checked w14:val="0"/>
                  <w14:checkedState w14:val="2612" w14:font="MS Gothic"/>
                  <w14:uncheckedState w14:val="2610" w14:font="MS Gothic"/>
                </w14:checkbox>
              </w:sdtPr>
              <w:sdtEndPr/>
              <w:sdtContent>
                <w:r w:rsidR="00D01C6A" w:rsidRPr="00DE6A1D">
                  <w:rPr>
                    <w:rFonts w:ascii="Segoe UI Symbol" w:eastAsia="MS Gothic" w:hAnsi="Segoe UI Symbol" w:cs="Segoe UI Symbol"/>
                    <w:sz w:val="28"/>
                    <w:lang w:val="cs-CZ"/>
                  </w:rPr>
                  <w:t>☐</w:t>
                </w:r>
              </w:sdtContent>
            </w:sdt>
            <w:r w:rsidR="00865E60" w:rsidRPr="00DE6A1D">
              <w:rPr>
                <w:rFonts w:asciiTheme="minorHAnsi" w:hAnsiTheme="minorHAnsi" w:cstheme="minorHAnsi"/>
                <w:b/>
                <w:i/>
                <w:sz w:val="22"/>
                <w:szCs w:val="22"/>
              </w:rPr>
              <w:t xml:space="preserve"> inny rodzaj*</w:t>
            </w:r>
          </w:p>
          <w:p w:rsidR="00865E60" w:rsidRPr="00DE6A1D" w:rsidRDefault="00865E60" w:rsidP="00752D2A">
            <w:pPr>
              <w:tabs>
                <w:tab w:val="left" w:pos="110"/>
                <w:tab w:val="left" w:pos="173"/>
              </w:tabs>
              <w:spacing w:line="276" w:lineRule="auto"/>
              <w:ind w:left="37" w:hanging="37"/>
              <w:rPr>
                <w:rFonts w:asciiTheme="minorHAnsi" w:hAnsiTheme="minorHAnsi" w:cstheme="minorHAnsi"/>
              </w:rPr>
            </w:pPr>
            <w:r w:rsidRPr="00DE6A1D">
              <w:rPr>
                <w:rFonts w:asciiTheme="minorHAnsi" w:hAnsiTheme="minorHAnsi" w:cstheme="minorHAnsi"/>
                <w:i/>
                <w:sz w:val="16"/>
                <w:szCs w:val="16"/>
              </w:rPr>
              <w:t>* Należy zaznaczyć właściwe</w:t>
            </w:r>
          </w:p>
        </w:tc>
      </w:tr>
      <w:tr w:rsidR="00865E60" w:rsidRPr="00DE6A1D" w:rsidTr="00752D2A">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D1C" w:rsidRPr="00DE6A1D" w:rsidRDefault="00FD0D1C" w:rsidP="00FD0D1C">
            <w:pPr>
              <w:spacing w:line="360" w:lineRule="auto"/>
              <w:jc w:val="both"/>
              <w:rPr>
                <w:rFonts w:asciiTheme="minorHAnsi" w:hAnsiTheme="minorHAnsi" w:cstheme="minorHAnsi"/>
                <w:bCs/>
                <w:color w:val="1F4E79"/>
                <w:sz w:val="22"/>
                <w:szCs w:val="22"/>
                <w:lang w:eastAsia="pl-PL"/>
              </w:rPr>
            </w:pPr>
            <w:r w:rsidRPr="00DE6A1D">
              <w:rPr>
                <w:rFonts w:asciiTheme="minorHAnsi" w:hAnsiTheme="minorHAnsi" w:cstheme="minorHAnsi"/>
                <w:bCs/>
                <w:color w:val="1F4E79"/>
                <w:sz w:val="22"/>
                <w:szCs w:val="22"/>
              </w:rPr>
              <w:lastRenderedPageBreak/>
              <w:t xml:space="preserve">Niniejszy dokument należy opatrzyć </w:t>
            </w:r>
            <w:r w:rsidRPr="00DE6A1D">
              <w:rPr>
                <w:rFonts w:asciiTheme="minorHAnsi" w:hAnsiTheme="minorHAnsi" w:cstheme="minorHAnsi"/>
                <w:b/>
                <w:bCs/>
                <w:color w:val="1F4E79"/>
                <w:sz w:val="22"/>
                <w:szCs w:val="22"/>
              </w:rPr>
              <w:t>kwalifikowanym</w:t>
            </w:r>
            <w:r w:rsidRPr="00DE6A1D">
              <w:rPr>
                <w:rFonts w:asciiTheme="minorHAnsi" w:hAnsiTheme="minorHAnsi" w:cstheme="minorHAnsi"/>
                <w:bCs/>
                <w:color w:val="1F4E79"/>
                <w:sz w:val="22"/>
                <w:szCs w:val="22"/>
              </w:rPr>
              <w:t xml:space="preserve"> podpisem elektronicznym. </w:t>
            </w:r>
          </w:p>
          <w:p w:rsidR="00FD0D1C" w:rsidRPr="00DE6A1D" w:rsidRDefault="00FD0D1C" w:rsidP="00FD0D1C">
            <w:pPr>
              <w:spacing w:line="360" w:lineRule="auto"/>
              <w:jc w:val="both"/>
              <w:rPr>
                <w:rFonts w:asciiTheme="minorHAnsi" w:hAnsiTheme="minorHAnsi" w:cstheme="minorHAnsi"/>
                <w:color w:val="1F4E79"/>
                <w:sz w:val="22"/>
                <w:szCs w:val="22"/>
              </w:rPr>
            </w:pPr>
            <w:r w:rsidRPr="003660D6">
              <w:rPr>
                <w:rFonts w:asciiTheme="minorHAnsi" w:hAnsiTheme="minorHAnsi" w:cstheme="minorHAnsi"/>
                <w:b/>
                <w:bCs/>
                <w:color w:val="1F4E79"/>
                <w:sz w:val="22"/>
                <w:szCs w:val="22"/>
              </w:rPr>
              <w:t>Uwaga</w:t>
            </w:r>
            <w:r w:rsidRPr="00DE6A1D">
              <w:rPr>
                <w:rFonts w:asciiTheme="minorHAnsi" w:hAnsiTheme="minorHAnsi" w:cstheme="minorHAnsi"/>
                <w:bCs/>
                <w:color w:val="1F4E79"/>
                <w:sz w:val="22"/>
                <w:szCs w:val="22"/>
              </w:rPr>
              <w:t>! Nanoszenie jakichkolwiek zmian w treści dokumentu po opatrzeniu w.w. podpisem może skutkować naruszeniem integralności podpisu, a w konsekwencji skutkować odrzuceniem oferty.</w:t>
            </w:r>
          </w:p>
          <w:p w:rsidR="00865E60" w:rsidRPr="00DE6A1D" w:rsidRDefault="00865E60" w:rsidP="00FD0D1C">
            <w:pPr>
              <w:jc w:val="both"/>
              <w:rPr>
                <w:rFonts w:asciiTheme="minorHAnsi" w:hAnsiTheme="minorHAnsi" w:cstheme="minorHAnsi"/>
              </w:rPr>
            </w:pPr>
          </w:p>
        </w:tc>
      </w:tr>
    </w:tbl>
    <w:p w:rsidR="00ED40C9" w:rsidRPr="00DE6A1D" w:rsidRDefault="00ED40C9" w:rsidP="00ED40C9">
      <w:pPr>
        <w:suppressAutoHyphens/>
        <w:spacing w:after="40"/>
        <w:rPr>
          <w:rFonts w:asciiTheme="minorHAnsi" w:eastAsia="Times New Roman" w:hAnsiTheme="minorHAnsi" w:cstheme="minorHAnsi"/>
          <w:color w:val="FF0000"/>
          <w:sz w:val="22"/>
          <w:szCs w:val="22"/>
          <w:highlight w:val="yellow"/>
          <w:lang w:eastAsia="zh-CN"/>
        </w:rPr>
      </w:pPr>
    </w:p>
    <w:p w:rsidR="00ED40C9" w:rsidRPr="00DE6A1D" w:rsidRDefault="00ED40C9" w:rsidP="00ED40C9">
      <w:pPr>
        <w:keepNext/>
        <w:tabs>
          <w:tab w:val="num" w:pos="360"/>
        </w:tabs>
        <w:suppressAutoHyphens/>
        <w:jc w:val="center"/>
        <w:outlineLvl w:val="0"/>
        <w:rPr>
          <w:rFonts w:asciiTheme="minorHAnsi" w:eastAsia="Times New Roman" w:hAnsiTheme="minorHAnsi" w:cstheme="minorHAnsi"/>
          <w:color w:val="FF0000"/>
          <w:sz w:val="22"/>
          <w:szCs w:val="22"/>
          <w:highlight w:val="yellow"/>
          <w:lang w:eastAsia="zh-CN"/>
        </w:rPr>
      </w:pPr>
    </w:p>
    <w:p w:rsidR="00ED40C9" w:rsidRPr="00DE6A1D" w:rsidRDefault="00ED40C9" w:rsidP="00ED40C9">
      <w:pPr>
        <w:keepNext/>
        <w:suppressAutoHyphens/>
        <w:jc w:val="right"/>
        <w:outlineLvl w:val="0"/>
        <w:rPr>
          <w:rFonts w:asciiTheme="minorHAnsi" w:eastAsia="Times New Roman" w:hAnsiTheme="minorHAnsi" w:cstheme="minorHAnsi"/>
          <w:color w:val="FF0000"/>
          <w:sz w:val="22"/>
          <w:szCs w:val="22"/>
          <w:highlight w:val="yellow"/>
          <w:lang w:eastAsia="zh-CN"/>
        </w:rPr>
      </w:pPr>
    </w:p>
    <w:p w:rsidR="00ED40C9" w:rsidRDefault="00ED40C9"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A46006" w:rsidRDefault="00A46006" w:rsidP="00ED40C9">
      <w:pPr>
        <w:suppressAutoHyphens/>
        <w:rPr>
          <w:rFonts w:asciiTheme="minorHAnsi" w:eastAsia="Times New Roman" w:hAnsiTheme="minorHAnsi" w:cstheme="minorHAnsi"/>
          <w:sz w:val="22"/>
          <w:szCs w:val="22"/>
          <w:highlight w:val="yellow"/>
          <w:lang w:eastAsia="zh-CN"/>
        </w:rPr>
      </w:pPr>
    </w:p>
    <w:p w:rsidR="00A46006" w:rsidRDefault="00A46006" w:rsidP="00ED40C9">
      <w:pPr>
        <w:suppressAutoHyphens/>
        <w:rPr>
          <w:rFonts w:asciiTheme="minorHAnsi" w:eastAsia="Times New Roman" w:hAnsiTheme="minorHAnsi" w:cstheme="minorHAnsi"/>
          <w:sz w:val="22"/>
          <w:szCs w:val="22"/>
          <w:highlight w:val="yellow"/>
          <w:lang w:eastAsia="zh-CN"/>
        </w:rPr>
      </w:pPr>
    </w:p>
    <w:p w:rsidR="00A46006" w:rsidRDefault="00A46006"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Default="00E949C2" w:rsidP="00ED40C9">
      <w:pPr>
        <w:suppressAutoHyphens/>
        <w:rPr>
          <w:rFonts w:asciiTheme="minorHAnsi" w:eastAsia="Times New Roman" w:hAnsiTheme="minorHAnsi" w:cstheme="minorHAnsi"/>
          <w:sz w:val="22"/>
          <w:szCs w:val="22"/>
          <w:highlight w:val="yellow"/>
          <w:lang w:eastAsia="zh-CN"/>
        </w:rPr>
      </w:pPr>
    </w:p>
    <w:p w:rsidR="00E949C2" w:rsidRPr="00DE6A1D" w:rsidRDefault="00E949C2" w:rsidP="00ED40C9">
      <w:pPr>
        <w:suppressAutoHyphens/>
        <w:rPr>
          <w:rFonts w:asciiTheme="minorHAnsi" w:eastAsia="Times New Roman" w:hAnsiTheme="minorHAnsi" w:cstheme="minorHAnsi"/>
          <w:sz w:val="22"/>
          <w:szCs w:val="22"/>
          <w:highlight w:val="yellow"/>
          <w:lang w:eastAsia="zh-CN"/>
        </w:rPr>
      </w:pPr>
    </w:p>
    <w:p w:rsidR="00ED40C9" w:rsidRPr="00DE6A1D" w:rsidRDefault="00ED40C9" w:rsidP="00ED40C9">
      <w:pPr>
        <w:suppressAutoHyphens/>
        <w:rPr>
          <w:rFonts w:asciiTheme="minorHAnsi" w:eastAsia="Times New Roman" w:hAnsiTheme="minorHAnsi" w:cstheme="minorHAnsi"/>
          <w:sz w:val="22"/>
          <w:szCs w:val="22"/>
          <w:highlight w:val="yellow"/>
          <w:lang w:eastAsia="zh-CN"/>
        </w:rPr>
      </w:pPr>
    </w:p>
    <w:p w:rsidR="006C689C" w:rsidRDefault="006C689C" w:rsidP="003C0C5D">
      <w:pPr>
        <w:suppressAutoHyphens/>
        <w:rPr>
          <w:rFonts w:asciiTheme="minorHAnsi" w:eastAsia="Times New Roman" w:hAnsiTheme="minorHAnsi" w:cstheme="minorHAnsi"/>
          <w:sz w:val="22"/>
          <w:szCs w:val="22"/>
          <w:highlight w:val="yellow"/>
          <w:lang w:eastAsia="zh-CN"/>
        </w:rPr>
      </w:pPr>
    </w:p>
    <w:p w:rsidR="003C0C5D" w:rsidRPr="00DE6A1D" w:rsidRDefault="003C0C5D" w:rsidP="003C0C5D">
      <w:pPr>
        <w:suppressAutoHyphens/>
        <w:rPr>
          <w:rFonts w:asciiTheme="minorHAnsi" w:eastAsia="Times New Roman" w:hAnsiTheme="minorHAnsi" w:cstheme="minorHAnsi"/>
          <w:sz w:val="22"/>
          <w:szCs w:val="22"/>
          <w:lang w:eastAsia="zh-CN"/>
        </w:rPr>
      </w:pPr>
    </w:p>
    <w:p w:rsidR="00090318" w:rsidRPr="00090318" w:rsidRDefault="00090318" w:rsidP="00090318">
      <w:pPr>
        <w:suppressAutoHyphens/>
        <w:spacing w:line="268" w:lineRule="auto"/>
        <w:jc w:val="right"/>
        <w:rPr>
          <w:rFonts w:asciiTheme="minorHAnsi" w:eastAsia="Palatino Linotype" w:hAnsiTheme="minorHAnsi" w:cstheme="minorHAnsi"/>
          <w:b/>
          <w:bCs/>
          <w:sz w:val="20"/>
          <w:szCs w:val="20"/>
          <w:lang w:eastAsia="zh-CN"/>
        </w:rPr>
      </w:pPr>
      <w:r w:rsidRPr="00090318">
        <w:rPr>
          <w:rFonts w:asciiTheme="minorHAnsi" w:eastAsia="Palatino Linotype" w:hAnsiTheme="minorHAnsi" w:cstheme="minorHAnsi"/>
          <w:b/>
          <w:bCs/>
          <w:sz w:val="20"/>
          <w:szCs w:val="20"/>
          <w:lang w:eastAsia="zh-CN"/>
        </w:rPr>
        <w:lastRenderedPageBreak/>
        <w:t>ZAŁĄCZNIK NR 3 DO SWZ</w:t>
      </w:r>
    </w:p>
    <w:p w:rsidR="00090318" w:rsidRPr="00090318" w:rsidRDefault="00090318" w:rsidP="00090318">
      <w:pPr>
        <w:suppressAutoHyphens/>
        <w:spacing w:line="268" w:lineRule="auto"/>
        <w:jc w:val="center"/>
        <w:rPr>
          <w:rFonts w:asciiTheme="minorHAnsi" w:eastAsia="Palatino Linotype" w:hAnsiTheme="minorHAnsi" w:cstheme="minorHAnsi"/>
          <w:b/>
          <w:bCs/>
          <w:lang w:eastAsia="zh-CN"/>
        </w:rPr>
      </w:pPr>
      <w:r w:rsidRPr="00090318">
        <w:rPr>
          <w:rFonts w:asciiTheme="minorHAnsi" w:eastAsia="Palatino Linotype" w:hAnsiTheme="minorHAnsi" w:cstheme="minorHAnsi"/>
          <w:b/>
          <w:bCs/>
          <w:lang w:eastAsia="zh-CN"/>
        </w:rPr>
        <w:t xml:space="preserve">PROJEKT UMOWY </w:t>
      </w:r>
    </w:p>
    <w:p w:rsidR="00090318" w:rsidRPr="00090318" w:rsidRDefault="00090318" w:rsidP="00090318">
      <w:pPr>
        <w:suppressAutoHyphens/>
        <w:spacing w:line="268" w:lineRule="auto"/>
        <w:jc w:val="center"/>
        <w:rPr>
          <w:rFonts w:asciiTheme="minorHAnsi" w:eastAsia="Palatino Linotype" w:hAnsiTheme="minorHAnsi" w:cstheme="minorHAnsi"/>
          <w:b/>
          <w:bCs/>
          <w:lang w:eastAsia="zh-CN"/>
        </w:rPr>
      </w:pPr>
    </w:p>
    <w:p w:rsidR="00090318" w:rsidRPr="00090318" w:rsidRDefault="00090318" w:rsidP="00090318">
      <w:pPr>
        <w:suppressAutoHyphens/>
        <w:spacing w:line="268" w:lineRule="auto"/>
        <w:rPr>
          <w:rFonts w:asciiTheme="minorHAnsi" w:eastAsia="Palatino Linotype" w:hAnsiTheme="minorHAnsi" w:cstheme="minorHAnsi"/>
          <w:b/>
          <w:bCs/>
          <w:lang w:eastAsia="zh-CN"/>
        </w:rPr>
      </w:pPr>
      <w:r w:rsidRPr="00090318">
        <w:rPr>
          <w:rFonts w:asciiTheme="minorHAnsi" w:eastAsia="Palatino Linotype" w:hAnsiTheme="minorHAnsi" w:cstheme="minorHAnsi"/>
          <w:lang w:eastAsia="zh-CN"/>
        </w:rPr>
        <w:t>Zawarta w dniu    ……………. w Poznaniu pomiędzy:</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b/>
          <w:bCs/>
          <w:lang w:eastAsia="zh-CN"/>
        </w:rPr>
        <w:t>31 BAZĄ LOTNICTWA TAKTYCZNEGO</w:t>
      </w:r>
      <w:r w:rsidRPr="00090318">
        <w:rPr>
          <w:rFonts w:asciiTheme="minorHAnsi" w:eastAsia="Palatino Linotype" w:hAnsiTheme="minorHAnsi" w:cstheme="minorHAnsi"/>
          <w:lang w:eastAsia="zh-CN"/>
        </w:rPr>
        <w:t xml:space="preserve">, </w:t>
      </w:r>
      <w:r w:rsidRPr="00090318">
        <w:rPr>
          <w:rFonts w:asciiTheme="minorHAnsi" w:eastAsia="Palatino Linotype" w:hAnsiTheme="minorHAnsi" w:cstheme="minorHAnsi"/>
          <w:b/>
          <w:bCs/>
          <w:lang w:eastAsia="zh-CN"/>
        </w:rPr>
        <w:t>61-325 Poznań, ul. Silniki 1</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REGON: 632431771,     NIP: 777-00-04-575 zwaną dalej ZAMAWIAJĄCYM</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 xml:space="preserve"> reprezentowaną przez:</w:t>
      </w:r>
    </w:p>
    <w:p w:rsidR="00090318" w:rsidRPr="00090318" w:rsidRDefault="00090318" w:rsidP="00090318">
      <w:pPr>
        <w:tabs>
          <w:tab w:val="left" w:pos="1701"/>
          <w:tab w:val="left" w:pos="2551"/>
          <w:tab w:val="left" w:pos="3402"/>
          <w:tab w:val="left" w:pos="4252"/>
          <w:tab w:val="left" w:pos="5103"/>
          <w:tab w:val="right" w:pos="5953"/>
          <w:tab w:val="left" w:pos="6804"/>
          <w:tab w:val="left" w:pos="7314"/>
          <w:tab w:val="left" w:pos="7654"/>
          <w:tab w:val="left" w:pos="8505"/>
        </w:tabs>
        <w:suppressAutoHyphens/>
        <w:spacing w:line="268" w:lineRule="auto"/>
        <w:jc w:val="both"/>
        <w:rPr>
          <w:rFonts w:asciiTheme="minorHAnsi" w:eastAsia="Palatino Linotype" w:hAnsiTheme="minorHAnsi" w:cstheme="minorHAnsi"/>
          <w:color w:val="000000"/>
          <w:lang w:eastAsia="zh-CN"/>
        </w:rPr>
      </w:pPr>
      <w:r w:rsidRPr="00090318">
        <w:rPr>
          <w:rFonts w:asciiTheme="minorHAnsi" w:eastAsia="Palatino Linotype" w:hAnsiTheme="minorHAnsi" w:cstheme="minorHAnsi"/>
          <w:color w:val="000000"/>
          <w:lang w:eastAsia="zh-CN"/>
        </w:rPr>
        <w:t>1      …………………………………….                 -                 DOWÓDCA</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b/>
          <w:bCs/>
          <w:lang w:eastAsia="zh-CN"/>
        </w:rPr>
        <w:t>a</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 xml:space="preserve">……………………………………………………………………………………………… </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REGON:…………………………, NIP:……………………</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zwanym   w dalszej części umowy WYKONAWCĄ, reprezentowanym przez:</w:t>
      </w:r>
    </w:p>
    <w:p w:rsidR="00090318" w:rsidRPr="00090318" w:rsidRDefault="00090318" w:rsidP="00090318">
      <w:pPr>
        <w:tabs>
          <w:tab w:val="left" w:pos="540"/>
          <w:tab w:val="left" w:pos="3600"/>
        </w:tabs>
        <w:suppressAutoHyphens/>
        <w:spacing w:line="268" w:lineRule="auto"/>
        <w:jc w:val="both"/>
        <w:rPr>
          <w:rFonts w:asciiTheme="minorHAnsi" w:eastAsia="Palatino Linotype" w:hAnsiTheme="minorHAnsi" w:cstheme="minorHAnsi"/>
          <w:b/>
          <w:bCs/>
          <w:lang w:eastAsia="zh-CN"/>
        </w:rPr>
      </w:pPr>
      <w:r w:rsidRPr="00090318">
        <w:rPr>
          <w:rFonts w:asciiTheme="minorHAnsi" w:eastAsia="Palatino Linotype" w:hAnsiTheme="minorHAnsi" w:cstheme="minorHAnsi"/>
          <w:lang w:eastAsia="zh-CN"/>
        </w:rPr>
        <w:t>1       ……………………………                -                 ……………………….</w:t>
      </w:r>
    </w:p>
    <w:p w:rsidR="00090318" w:rsidRPr="00090318" w:rsidRDefault="00090318" w:rsidP="00090318">
      <w:pPr>
        <w:suppressAutoHyphens/>
        <w:spacing w:line="268" w:lineRule="auto"/>
        <w:jc w:val="both"/>
        <w:rPr>
          <w:rFonts w:asciiTheme="minorHAnsi" w:eastAsia="Palatino Linotype" w:hAnsiTheme="minorHAnsi" w:cstheme="minorHAnsi"/>
          <w:b/>
          <w:bCs/>
          <w:lang w:eastAsia="zh-CN"/>
        </w:rPr>
      </w:pPr>
    </w:p>
    <w:p w:rsidR="00090318" w:rsidRPr="00090318" w:rsidRDefault="00090318" w:rsidP="00090318">
      <w:pPr>
        <w:suppressAutoHyphens/>
        <w:spacing w:line="268"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 wyniku postępowania o udzielenie zamówienia publicznego pn.: ,,Dostawa artykułów sportowych” przeprowadzonego w trybie podstawowym na podstawie przepisów ustawy z dnia 11 września 2019 r. (Dz. U z 20</w:t>
      </w:r>
      <w:r w:rsidR="00A46006">
        <w:rPr>
          <w:rFonts w:asciiTheme="minorHAnsi" w:eastAsia="Times New Roman" w:hAnsiTheme="minorHAnsi" w:cstheme="minorHAnsi"/>
          <w:lang w:eastAsia="zh-CN"/>
        </w:rPr>
        <w:t>21</w:t>
      </w:r>
      <w:r w:rsidRPr="00090318">
        <w:rPr>
          <w:rFonts w:asciiTheme="minorHAnsi" w:eastAsia="Times New Roman" w:hAnsiTheme="minorHAnsi" w:cstheme="minorHAnsi"/>
          <w:lang w:eastAsia="zh-CN"/>
        </w:rPr>
        <w:t xml:space="preserve"> r poz. </w:t>
      </w:r>
      <w:r w:rsidR="00A46006">
        <w:rPr>
          <w:rFonts w:asciiTheme="minorHAnsi" w:eastAsia="Times New Roman" w:hAnsiTheme="minorHAnsi" w:cstheme="minorHAnsi"/>
          <w:lang w:eastAsia="zh-CN"/>
        </w:rPr>
        <w:t>1129</w:t>
      </w:r>
      <w:r w:rsidRPr="00090318">
        <w:rPr>
          <w:rFonts w:asciiTheme="minorHAnsi" w:eastAsia="Times New Roman" w:hAnsiTheme="minorHAnsi" w:cstheme="minorHAnsi"/>
          <w:lang w:eastAsia="zh-CN"/>
        </w:rPr>
        <w:t xml:space="preserve"> ze zm.) – Prawo zamówień publicznych, zwanej dalej „Ustawą”, Strony zawarły umowę, zwaną dalej „Umową”, o następującej treści:</w:t>
      </w:r>
    </w:p>
    <w:p w:rsidR="00090318" w:rsidRPr="00090318" w:rsidRDefault="00090318" w:rsidP="00090318">
      <w:pPr>
        <w:suppressAutoHyphens/>
        <w:ind w:left="284"/>
        <w:jc w:val="center"/>
        <w:rPr>
          <w:rFonts w:asciiTheme="minorHAnsi" w:eastAsia="Times New Roman" w:hAnsiTheme="minorHAnsi" w:cstheme="minorHAnsi"/>
          <w:b/>
          <w:bCs/>
          <w:lang w:eastAsia="zh-CN"/>
        </w:rPr>
      </w:pPr>
    </w:p>
    <w:p w:rsidR="00090318" w:rsidRPr="00090318" w:rsidRDefault="00090318" w:rsidP="00090318">
      <w:pPr>
        <w:suppressAutoHyphens/>
        <w:jc w:val="center"/>
        <w:rPr>
          <w:rFonts w:asciiTheme="minorHAnsi" w:eastAsia="Times New Roman" w:hAnsiTheme="minorHAnsi" w:cstheme="minorHAnsi"/>
          <w:lang w:eastAsia="zh-CN"/>
        </w:rPr>
      </w:pPr>
      <w:r w:rsidRPr="00090318">
        <w:rPr>
          <w:rFonts w:asciiTheme="minorHAnsi" w:eastAsia="Times New Roman" w:hAnsiTheme="minorHAnsi" w:cstheme="minorHAnsi"/>
          <w:b/>
          <w:bCs/>
          <w:lang w:eastAsia="zh-CN"/>
        </w:rPr>
        <w:t>§ 1</w:t>
      </w:r>
    </w:p>
    <w:p w:rsidR="00090318" w:rsidRPr="00090318" w:rsidRDefault="00090318" w:rsidP="00090318">
      <w:pPr>
        <w:suppressAutoHyphens/>
        <w:jc w:val="center"/>
        <w:rPr>
          <w:rFonts w:asciiTheme="minorHAnsi" w:eastAsia="Times New Roman" w:hAnsiTheme="minorHAnsi" w:cstheme="minorHAnsi"/>
          <w:b/>
          <w:bCs/>
          <w:lang w:eastAsia="zh-CN"/>
        </w:rPr>
      </w:pPr>
      <w:r w:rsidRPr="00090318">
        <w:rPr>
          <w:rFonts w:asciiTheme="minorHAnsi" w:eastAsia="Times New Roman" w:hAnsiTheme="minorHAnsi" w:cstheme="minorHAnsi"/>
          <w:b/>
          <w:bCs/>
          <w:lang w:eastAsia="zh-CN"/>
        </w:rPr>
        <w:t>PRZEDMIOT UMOWY</w:t>
      </w:r>
    </w:p>
    <w:p w:rsidR="00090318" w:rsidRPr="00090318" w:rsidRDefault="00090318" w:rsidP="00090318">
      <w:pPr>
        <w:suppressAutoHyphens/>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1. Przedmiotem umowy jest</w:t>
      </w:r>
      <w:r w:rsidRPr="00090318">
        <w:rPr>
          <w:rFonts w:asciiTheme="minorHAnsi" w:eastAsia="Times New Roman" w:hAnsiTheme="minorHAnsi" w:cstheme="minorHAnsi"/>
          <w:b/>
          <w:lang w:eastAsia="zh-CN"/>
        </w:rPr>
        <w:t xml:space="preserve"> dostawa artykułów sportowych, </w:t>
      </w:r>
      <w:r w:rsidRPr="00090318">
        <w:rPr>
          <w:rFonts w:asciiTheme="minorHAnsi" w:eastAsia="Times New Roman" w:hAnsiTheme="minorHAnsi" w:cstheme="minorHAnsi"/>
          <w:lang w:eastAsia="zh-CN"/>
        </w:rPr>
        <w:t>będących przedmiotem zamówienia w Zadaniu ……</w:t>
      </w:r>
      <w:r w:rsidRPr="00090318">
        <w:rPr>
          <w:rFonts w:asciiTheme="minorHAnsi" w:eastAsia="Times New Roman" w:hAnsiTheme="minorHAnsi" w:cstheme="minorHAnsi"/>
          <w:i/>
          <w:color w:val="FF0000"/>
          <w:lang w:eastAsia="zh-CN"/>
        </w:rPr>
        <w:t xml:space="preserve">  </w:t>
      </w:r>
      <w:r w:rsidRPr="00090318">
        <w:rPr>
          <w:rFonts w:asciiTheme="minorHAnsi" w:eastAsia="Times New Roman" w:hAnsiTheme="minorHAnsi" w:cstheme="minorHAnsi"/>
          <w:color w:val="111111"/>
          <w:lang w:eastAsia="zh-CN"/>
        </w:rPr>
        <w:t>postępowania</w:t>
      </w:r>
      <w:r w:rsidRPr="00090318">
        <w:rPr>
          <w:rFonts w:asciiTheme="minorHAnsi" w:eastAsia="Times New Roman" w:hAnsiTheme="minorHAnsi" w:cstheme="minorHAnsi"/>
          <w:i/>
          <w:color w:val="FF0000"/>
          <w:lang w:eastAsia="zh-CN"/>
        </w:rPr>
        <w:t xml:space="preserve"> </w:t>
      </w:r>
      <w:r w:rsidRPr="00090318">
        <w:rPr>
          <w:rFonts w:asciiTheme="minorHAnsi" w:eastAsia="Times New Roman" w:hAnsiTheme="minorHAnsi" w:cstheme="minorHAnsi"/>
          <w:lang w:eastAsia="zh-CN"/>
        </w:rPr>
        <w:t xml:space="preserve">na „Dostawę </w:t>
      </w:r>
      <w:r w:rsidRPr="00090318">
        <w:rPr>
          <w:rFonts w:asciiTheme="minorHAnsi" w:hAnsiTheme="minorHAnsi" w:cstheme="minorHAnsi"/>
        </w:rPr>
        <w:t>artykułów sportowych</w:t>
      </w:r>
      <w:r w:rsidRPr="00090318">
        <w:rPr>
          <w:rFonts w:asciiTheme="minorHAnsi" w:eastAsia="Times New Roman" w:hAnsiTheme="minorHAnsi" w:cstheme="minorHAnsi"/>
          <w:lang w:eastAsia="zh-CN"/>
        </w:rPr>
        <w:t>” ZP 35/V/22, zgodnych z opisem zawartym w Formularzu cenowym Wykonawcy, który stanowi integralną część niniejszej umowy – zał. nr 1.</w:t>
      </w:r>
    </w:p>
    <w:p w:rsidR="00090318" w:rsidRPr="00090318" w:rsidRDefault="00090318" w:rsidP="00090318">
      <w:pPr>
        <w:suppressAutoHyphens/>
        <w:jc w:val="both"/>
        <w:rPr>
          <w:rFonts w:asciiTheme="minorHAnsi" w:eastAsia="Times New Roman" w:hAnsiTheme="minorHAnsi" w:cstheme="minorHAnsi"/>
          <w:lang w:eastAsia="zh-CN"/>
        </w:rPr>
      </w:pPr>
      <w:r w:rsidRPr="00090318">
        <w:rPr>
          <w:rFonts w:asciiTheme="minorHAnsi" w:eastAsia="Palatino Linotype" w:hAnsiTheme="minorHAnsi" w:cstheme="minorHAnsi"/>
          <w:lang w:eastAsia="zh-CN"/>
        </w:rPr>
        <w:t xml:space="preserve">2.  </w:t>
      </w:r>
      <w:r w:rsidRPr="00090318">
        <w:rPr>
          <w:rFonts w:asciiTheme="minorHAnsi" w:eastAsia="Times New Roman" w:hAnsiTheme="minorHAnsi" w:cstheme="minorHAnsi"/>
          <w:lang w:eastAsia="zh-CN"/>
        </w:rPr>
        <w:t>Wykonawca zapewni bezpłatny transport do magazynu Zamawiającego znajdującego się na terenie 31 Bazy Lotnictwa Taktycznego przy ul. Silniki 1 w Poznaniu w godzinach od 8.00 do 1</w:t>
      </w:r>
      <w:r w:rsidR="00A46006">
        <w:rPr>
          <w:rFonts w:asciiTheme="minorHAnsi" w:eastAsia="Times New Roman" w:hAnsiTheme="minorHAnsi" w:cstheme="minorHAnsi"/>
          <w:lang w:eastAsia="zh-CN"/>
        </w:rPr>
        <w:t>3</w:t>
      </w:r>
      <w:r w:rsidRPr="00090318">
        <w:rPr>
          <w:rFonts w:asciiTheme="minorHAnsi" w:eastAsia="Times New Roman" w:hAnsiTheme="minorHAnsi" w:cstheme="minorHAnsi"/>
          <w:lang w:eastAsia="zh-CN"/>
        </w:rPr>
        <w:t xml:space="preserve">.00, od poniedziałku do piątku na własny koszt i ryzyko, </w:t>
      </w:r>
      <w:r w:rsidRPr="00090318">
        <w:rPr>
          <w:rFonts w:asciiTheme="minorHAnsi" w:eastAsia="Times New Roman" w:hAnsiTheme="minorHAnsi" w:cstheme="minorHAnsi"/>
          <w:color w:val="000000"/>
          <w:lang w:eastAsia="zh-CN"/>
        </w:rPr>
        <w:t>w opisanych opakowaniach zbiorczych, posegregowane według asortymentu i ilości. Przyjęcie i przeliczenie towaru dostarczonego do magazynu odbędzie się w obecności przedstawiciela Wykonawcy.</w:t>
      </w:r>
    </w:p>
    <w:p w:rsidR="00090318" w:rsidRPr="00090318" w:rsidRDefault="00090318" w:rsidP="00090318">
      <w:pPr>
        <w:suppressAutoHyphens/>
        <w:jc w:val="both"/>
        <w:rPr>
          <w:rFonts w:asciiTheme="minorHAnsi" w:eastAsia="Times New Roman" w:hAnsiTheme="minorHAnsi" w:cstheme="minorHAnsi"/>
          <w:lang w:eastAsia="zh-CN"/>
        </w:rPr>
      </w:pPr>
      <w:r w:rsidRPr="00090318">
        <w:rPr>
          <w:rFonts w:asciiTheme="minorHAnsi" w:eastAsia="Times New Roman" w:hAnsiTheme="minorHAnsi" w:cstheme="minorHAnsi"/>
          <w:color w:val="000000"/>
          <w:lang w:eastAsia="zh-CN"/>
        </w:rPr>
        <w:t>3.  Wykonawca zobowiązuje się do zapakowania dostarczanych materiałów osobno dla każdego Zamówienia. Opakowanie będzie zawierało nr zamówienia.</w:t>
      </w:r>
    </w:p>
    <w:p w:rsidR="00090318" w:rsidRPr="00090318" w:rsidRDefault="00090318" w:rsidP="00090318">
      <w:pPr>
        <w:suppressAutoHyphens/>
        <w:jc w:val="both"/>
        <w:rPr>
          <w:rFonts w:asciiTheme="minorHAnsi" w:eastAsia="Times New Roman" w:hAnsiTheme="minorHAnsi" w:cstheme="minorHAnsi"/>
          <w:lang w:eastAsia="zh-CN"/>
        </w:rPr>
      </w:pPr>
      <w:r w:rsidRPr="00090318">
        <w:rPr>
          <w:rFonts w:asciiTheme="minorHAnsi" w:eastAsia="Times New Roman" w:hAnsiTheme="minorHAnsi" w:cstheme="minorHAnsi"/>
          <w:color w:val="000000"/>
          <w:lang w:eastAsia="zh-CN"/>
        </w:rPr>
        <w:t>4. Wykonawca zobowiązuje się do wydania materiałów w sposób umożliwiający Zamawiającemu sprawdzenie ilości i jakości odbieranych towarów.</w:t>
      </w:r>
    </w:p>
    <w:p w:rsidR="00090318" w:rsidRPr="00090318" w:rsidRDefault="00090318" w:rsidP="00090318">
      <w:pPr>
        <w:suppressAutoHyphens/>
        <w:jc w:val="both"/>
        <w:rPr>
          <w:rFonts w:asciiTheme="minorHAnsi" w:eastAsia="Times New Roman" w:hAnsiTheme="minorHAnsi" w:cstheme="minorHAnsi"/>
          <w:lang w:eastAsia="zh-CN"/>
        </w:rPr>
      </w:pPr>
      <w:r w:rsidRPr="00090318">
        <w:rPr>
          <w:rFonts w:asciiTheme="minorHAnsi" w:eastAsia="Times New Roman" w:hAnsiTheme="minorHAnsi" w:cstheme="minorHAnsi"/>
          <w:color w:val="000000"/>
          <w:lang w:eastAsia="zh-CN"/>
        </w:rPr>
        <w:t>5.  Zamawiający oświadcza, iż osobami uprawnionymi do wykonania w jego imieniu odbioru dostarczonych towarów są osoby wskazane w zamówieniu. Ryzyko utraty lub uszkodzenia materiałów  objętych danym zamówieniem spoczywa na Wykonawcy do czasu dostarczenia artykułów do miejsca wskazanego przez Zamawiającego i podpisania protokołu odbioru przez Zamawiającego, o którym mowa w ust. poniżej.</w:t>
      </w:r>
    </w:p>
    <w:p w:rsidR="00090318" w:rsidRPr="00090318" w:rsidRDefault="00090318" w:rsidP="00090318">
      <w:pPr>
        <w:suppressAutoHyphens/>
        <w:jc w:val="both"/>
        <w:rPr>
          <w:rFonts w:asciiTheme="minorHAnsi" w:eastAsia="Times New Roman" w:hAnsiTheme="minorHAnsi" w:cstheme="minorHAnsi"/>
          <w:lang w:eastAsia="zh-CN"/>
        </w:rPr>
      </w:pPr>
      <w:r w:rsidRPr="00090318">
        <w:rPr>
          <w:rFonts w:asciiTheme="minorHAnsi" w:eastAsia="Times New Roman" w:hAnsiTheme="minorHAnsi" w:cstheme="minorHAnsi"/>
          <w:color w:val="000000"/>
          <w:lang w:eastAsia="zh-CN"/>
        </w:rPr>
        <w:t>6.  Zamawiający nabywa sprzęt sportowy, odzież i obuwie z chwilą podpisania protokołu odbioru dalej ,,Protokół odbioru’’ bez zastrzeżeń w miejscu dostawy. Za wzór protokołu odbioru Strony przyjmują dokument WZ.</w:t>
      </w:r>
    </w:p>
    <w:p w:rsidR="00090318" w:rsidRPr="00090318" w:rsidRDefault="00090318" w:rsidP="00090318">
      <w:pPr>
        <w:suppressAutoHyphens/>
        <w:jc w:val="both"/>
        <w:rPr>
          <w:rFonts w:asciiTheme="minorHAnsi" w:eastAsia="Times New Roman" w:hAnsiTheme="minorHAnsi" w:cstheme="minorHAnsi"/>
          <w:lang w:eastAsia="zh-CN"/>
        </w:rPr>
      </w:pPr>
      <w:r w:rsidRPr="00090318">
        <w:rPr>
          <w:rFonts w:asciiTheme="minorHAnsi" w:eastAsia="Times New Roman" w:hAnsiTheme="minorHAnsi" w:cstheme="minorHAnsi"/>
          <w:color w:val="000000"/>
          <w:lang w:eastAsia="zh-CN"/>
        </w:rPr>
        <w:t>7.  Wykonawca gwarantuje zgodność asortymentową i ilościową dostaw ze złożonym Zamówieniem.</w:t>
      </w:r>
    </w:p>
    <w:p w:rsidR="00090318" w:rsidRPr="00090318" w:rsidRDefault="00090318" w:rsidP="00090318">
      <w:pPr>
        <w:suppressAutoHyphens/>
        <w:jc w:val="both"/>
        <w:rPr>
          <w:rFonts w:asciiTheme="minorHAnsi" w:eastAsia="Times New Roman" w:hAnsiTheme="minorHAnsi" w:cstheme="minorHAnsi"/>
          <w:lang w:eastAsia="zh-CN"/>
        </w:rPr>
      </w:pPr>
      <w:r w:rsidRPr="00090318">
        <w:rPr>
          <w:rFonts w:asciiTheme="minorHAnsi" w:eastAsia="Times New Roman" w:hAnsiTheme="minorHAnsi" w:cstheme="minorHAnsi"/>
          <w:color w:val="000000"/>
          <w:lang w:eastAsia="zh-CN"/>
        </w:rPr>
        <w:lastRenderedPageBreak/>
        <w:t xml:space="preserve">8.  </w:t>
      </w:r>
      <w:r w:rsidRPr="00090318">
        <w:rPr>
          <w:rFonts w:asciiTheme="minorHAnsi" w:eastAsia="Times New Roman" w:hAnsiTheme="minorHAnsi" w:cstheme="minorHAnsi"/>
          <w:lang w:eastAsia="zh-CN"/>
        </w:rPr>
        <w:t>W przypadku, gdy dostarczony towar (w części lub całości) nie będzie odpowiadał opisowi zawartemu w Formularzu cenowym (zał. nr 1 do umowy), Zamawiający odmówi przyjęcia towaru, a Wykonawca zobowiązany będzie do dostarczenia towaru zgodnego z przedmiotem zamówienia w terminie 5 dni. Koszt i ryzyko dostawy asortymentu wolnego od wad poniesie Wykonawca.</w:t>
      </w:r>
    </w:p>
    <w:p w:rsidR="00090318" w:rsidRPr="00090318" w:rsidRDefault="00090318" w:rsidP="00090318">
      <w:pPr>
        <w:suppressAutoHyphens/>
        <w:jc w:val="both"/>
        <w:rPr>
          <w:rFonts w:asciiTheme="minorHAnsi" w:eastAsia="Times New Roman" w:hAnsiTheme="minorHAnsi" w:cstheme="minorHAnsi"/>
          <w:lang w:eastAsia="zh-CN"/>
        </w:rPr>
      </w:pPr>
      <w:r w:rsidRPr="00090318">
        <w:rPr>
          <w:rFonts w:asciiTheme="minorHAnsi" w:eastAsia="Times New Roman" w:hAnsiTheme="minorHAnsi" w:cstheme="minorHAnsi"/>
          <w:color w:val="000000"/>
          <w:lang w:eastAsia="zh-CN"/>
        </w:rPr>
        <w:t xml:space="preserve">9. Towar wadliwy </w:t>
      </w:r>
      <w:r w:rsidRPr="00090318">
        <w:rPr>
          <w:rFonts w:asciiTheme="minorHAnsi" w:eastAsia="Times New Roman" w:hAnsiTheme="minorHAnsi" w:cstheme="minorHAnsi"/>
          <w:lang w:eastAsia="zh-CN"/>
        </w:rPr>
        <w:t>nie zostanie przyjęty, a Wykonawca zobowiązany będzie odebrać i wymienić towar wadliwy na towar wolny od wad na koszt własny i ryzyko w terminie 5 dni licząc od dnia odmowy przyjęcia towaru przez Zamawiającego.</w:t>
      </w:r>
    </w:p>
    <w:p w:rsidR="00090318" w:rsidRPr="00090318" w:rsidRDefault="00090318" w:rsidP="00090318">
      <w:pPr>
        <w:suppressAutoHyphens/>
        <w:jc w:val="both"/>
        <w:rPr>
          <w:rFonts w:asciiTheme="minorHAnsi" w:eastAsia="Times New Roman" w:hAnsiTheme="minorHAnsi" w:cstheme="minorHAnsi"/>
          <w:lang w:eastAsia="zh-CN"/>
        </w:rPr>
      </w:pPr>
      <w:r w:rsidRPr="00090318">
        <w:rPr>
          <w:rFonts w:asciiTheme="minorHAnsi" w:eastAsia="Times New Roman" w:hAnsiTheme="minorHAnsi" w:cstheme="minorHAnsi"/>
          <w:color w:val="000000"/>
          <w:lang w:eastAsia="zh-CN"/>
        </w:rPr>
        <w:t>10. Wykonawca zobowiązuje się każdorazowo do zagospodarowania zgodnie z obowiązującymi przepisami, na własny koszt i we własnym zakresie odpadów stanowiących opakowanie zbiorcze, w których dostarczał będzie do odbioru sprzęt oraz odzież i obuwie, że uprawniona osoba odbierająca w imieniu Zamawiającego towary objęte danym Zamówieniem postanowi inaczej.</w:t>
      </w:r>
    </w:p>
    <w:p w:rsidR="00090318" w:rsidRPr="00090318" w:rsidRDefault="00090318" w:rsidP="00090318">
      <w:pPr>
        <w:suppressAutoHyphens/>
        <w:ind w:hanging="86"/>
        <w:jc w:val="both"/>
        <w:rPr>
          <w:rFonts w:asciiTheme="minorHAnsi" w:eastAsia="Times New Roman" w:hAnsiTheme="minorHAnsi" w:cstheme="minorHAnsi"/>
          <w:lang w:eastAsia="zh-CN"/>
        </w:rPr>
      </w:pPr>
      <w:r w:rsidRPr="00090318">
        <w:rPr>
          <w:rFonts w:asciiTheme="minorHAnsi" w:eastAsia="Times New Roman" w:hAnsiTheme="minorHAnsi" w:cstheme="minorHAnsi"/>
          <w:color w:val="000000"/>
          <w:lang w:eastAsia="zh-CN"/>
        </w:rPr>
        <w:t xml:space="preserve"> 11. </w:t>
      </w:r>
      <w:r w:rsidRPr="00090318">
        <w:rPr>
          <w:rFonts w:asciiTheme="minorHAnsi" w:eastAsia="Times New Roman" w:hAnsiTheme="minorHAnsi" w:cstheme="minorHAnsi"/>
          <w:lang w:eastAsia="zh-CN"/>
        </w:rPr>
        <w:t>Jeżeli upływ terminu określonego w ust. 8 i 9 przypada po terminie obowiązywania umowy, termin ten ulega skróceniu do ostatniego dnia obowiązywania umowy.</w:t>
      </w:r>
    </w:p>
    <w:p w:rsidR="00090318" w:rsidRPr="00090318" w:rsidRDefault="00090318" w:rsidP="00090318">
      <w:pPr>
        <w:suppressAutoHyphens/>
        <w:ind w:hanging="86"/>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 xml:space="preserve"> 12.  Wykonawca zobowiązany jest dostarczyć towary fabrycznie nowe nie noszące śladów jakiegokolwiek wcześniejszego użytkowania.</w:t>
      </w:r>
    </w:p>
    <w:p w:rsidR="00090318" w:rsidRPr="00090318" w:rsidRDefault="00090318" w:rsidP="00090318">
      <w:pPr>
        <w:tabs>
          <w:tab w:val="left" w:pos="-738"/>
        </w:tabs>
        <w:suppressAutoHyphens/>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13. Zamawiający zastrzega sobie możliwość zmian ilościowych, w trakcie realizacji umowy, w poszczególnych  pozycjach formularza cenowego w ramach wartości umowy.</w:t>
      </w:r>
    </w:p>
    <w:p w:rsidR="00090318" w:rsidRPr="00090318" w:rsidRDefault="00090318" w:rsidP="00090318">
      <w:pPr>
        <w:suppressAutoHyphens/>
        <w:spacing w:line="268" w:lineRule="auto"/>
        <w:ind w:hanging="284"/>
        <w:jc w:val="center"/>
        <w:rPr>
          <w:rFonts w:asciiTheme="minorHAnsi" w:eastAsia="Times New Roman" w:hAnsiTheme="minorHAnsi" w:cstheme="minorHAnsi"/>
          <w:lang w:eastAsia="zh-CN"/>
        </w:rPr>
      </w:pPr>
    </w:p>
    <w:p w:rsidR="00090318" w:rsidRPr="00090318" w:rsidRDefault="00090318" w:rsidP="00090318">
      <w:pPr>
        <w:suppressAutoHyphens/>
        <w:spacing w:line="268" w:lineRule="auto"/>
        <w:ind w:hanging="284"/>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 2</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TERMIN WYKONANIA UMOWY</w:t>
      </w:r>
    </w:p>
    <w:p w:rsidR="00090318" w:rsidRPr="00090318" w:rsidRDefault="00090318" w:rsidP="00090318">
      <w:pPr>
        <w:numPr>
          <w:ilvl w:val="3"/>
          <w:numId w:val="63"/>
        </w:numPr>
        <w:tabs>
          <w:tab w:val="left" w:pos="284"/>
        </w:tabs>
        <w:suppressAutoHyphens/>
        <w:spacing w:line="276" w:lineRule="auto"/>
        <w:ind w:left="0" w:hanging="284"/>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 xml:space="preserve">Wykonawca zobowiązuje się dostarczyć przedmiot zamówienia w terminie </w:t>
      </w:r>
      <w:r w:rsidRPr="00090318">
        <w:rPr>
          <w:rFonts w:asciiTheme="minorHAnsi" w:eastAsia="Palatino Linotype" w:hAnsiTheme="minorHAnsi" w:cstheme="minorHAnsi"/>
          <w:b/>
          <w:lang w:eastAsia="zh-CN"/>
        </w:rPr>
        <w:t>30 dni od dnia podpisania umowy.</w:t>
      </w:r>
    </w:p>
    <w:p w:rsidR="00090318" w:rsidRPr="00090318" w:rsidRDefault="00090318" w:rsidP="00090318">
      <w:pPr>
        <w:tabs>
          <w:tab w:val="left" w:pos="426"/>
          <w:tab w:val="left" w:pos="2551"/>
          <w:tab w:val="left" w:pos="3402"/>
          <w:tab w:val="left" w:pos="4252"/>
          <w:tab w:val="left" w:pos="5103"/>
          <w:tab w:val="right" w:pos="5953"/>
          <w:tab w:val="left" w:pos="6804"/>
          <w:tab w:val="left" w:pos="7314"/>
          <w:tab w:val="left" w:pos="7654"/>
          <w:tab w:val="left" w:pos="8505"/>
        </w:tabs>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Termin wykonania umowy w zakresie realizacji opcji zgodnie z  § 3 ust. 2 niniejszej umowy.</w:t>
      </w:r>
    </w:p>
    <w:p w:rsidR="00090318" w:rsidRPr="00090318" w:rsidRDefault="00090318" w:rsidP="00090318">
      <w:pPr>
        <w:numPr>
          <w:ilvl w:val="0"/>
          <w:numId w:val="63"/>
        </w:numPr>
        <w:tabs>
          <w:tab w:val="left" w:pos="426"/>
          <w:tab w:val="left" w:pos="2551"/>
          <w:tab w:val="left" w:pos="3402"/>
          <w:tab w:val="left" w:pos="4252"/>
          <w:tab w:val="left" w:pos="5103"/>
          <w:tab w:val="right" w:pos="5953"/>
          <w:tab w:val="left" w:pos="6804"/>
          <w:tab w:val="left" w:pos="7314"/>
          <w:tab w:val="left" w:pos="7654"/>
          <w:tab w:val="left" w:pos="8505"/>
        </w:tabs>
        <w:suppressAutoHyphens/>
        <w:spacing w:line="268" w:lineRule="auto"/>
        <w:ind w:left="0" w:hanging="142"/>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Niedotrzymanie terminu dostawy określonego w ust. 1 oraz  § 3 ust. 2 niniejszej umowy może skutkować odstąpie</w:t>
      </w:r>
      <w:r w:rsidR="00D54198">
        <w:rPr>
          <w:rFonts w:asciiTheme="minorHAnsi" w:eastAsia="Palatino Linotype" w:hAnsiTheme="minorHAnsi" w:cstheme="minorHAnsi"/>
          <w:lang w:eastAsia="zh-CN"/>
        </w:rPr>
        <w:t>niem przez Zamawiającego od niniejszej</w:t>
      </w:r>
      <w:r w:rsidRPr="00090318">
        <w:rPr>
          <w:rFonts w:asciiTheme="minorHAnsi" w:eastAsia="Palatino Linotype" w:hAnsiTheme="minorHAnsi" w:cstheme="minorHAnsi"/>
          <w:lang w:eastAsia="zh-CN"/>
        </w:rPr>
        <w:t xml:space="preserve"> umowy z przyczyn leżących po stronie Wykonawcy i naliczeniem kary umownej zgodnie z  § 7 ust 1. pkt 3 umowy.</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 3</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PRAWO OPCJI</w:t>
      </w:r>
    </w:p>
    <w:p w:rsidR="00090318" w:rsidRPr="00090318" w:rsidRDefault="00090318" w:rsidP="00090318">
      <w:pPr>
        <w:numPr>
          <w:ilvl w:val="3"/>
          <w:numId w:val="64"/>
        </w:numPr>
        <w:suppressAutoHyphens/>
        <w:spacing w:line="268" w:lineRule="auto"/>
        <w:ind w:left="0" w:hanging="284"/>
        <w:jc w:val="both"/>
        <w:rPr>
          <w:rFonts w:asciiTheme="minorHAnsi" w:eastAsia="Times New Roman" w:hAnsiTheme="minorHAnsi" w:cstheme="minorHAnsi"/>
          <w:sz w:val="20"/>
          <w:szCs w:val="20"/>
        </w:rPr>
      </w:pPr>
      <w:r w:rsidRPr="00090318">
        <w:rPr>
          <w:rFonts w:asciiTheme="minorHAnsi" w:eastAsia="Palatino Linotype" w:hAnsiTheme="minorHAnsi" w:cstheme="minorHAnsi"/>
          <w:lang w:eastAsia="zh-CN"/>
        </w:rPr>
        <w:t>Zamawiający przewiduje prawo opcji zgodnie z art. 441 uPzp do wysokości kwoty brutto:</w:t>
      </w:r>
    </w:p>
    <w:p w:rsidR="00090318" w:rsidRPr="00090318" w:rsidRDefault="00090318" w:rsidP="00090318">
      <w:pPr>
        <w:suppressAutoHyphens/>
        <w:spacing w:line="271"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Zadanie nr 1 -  45 000,00 zł brutto</w:t>
      </w:r>
    </w:p>
    <w:p w:rsidR="00090318" w:rsidRPr="00090318" w:rsidRDefault="00090318" w:rsidP="00090318">
      <w:pPr>
        <w:suppressAutoHyphens/>
        <w:spacing w:line="271"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Zadanie nr 2 -  25 000,00 zł brutto</w:t>
      </w:r>
    </w:p>
    <w:p w:rsidR="00090318" w:rsidRPr="00090318" w:rsidRDefault="00090318" w:rsidP="00090318">
      <w:pPr>
        <w:suppressAutoHyphens/>
        <w:spacing w:line="271"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Zadanie nr 3 -  25 000,00 zł brutto</w:t>
      </w:r>
    </w:p>
    <w:p w:rsidR="00090318" w:rsidRPr="00090318" w:rsidRDefault="00090318" w:rsidP="00090318">
      <w:pPr>
        <w:suppressAutoHyphens/>
        <w:spacing w:line="271"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Zadanie nr 4 -  45 000,00 zł brutto</w:t>
      </w:r>
    </w:p>
    <w:p w:rsidR="00090318" w:rsidRPr="00090318" w:rsidRDefault="00090318" w:rsidP="00090318">
      <w:pPr>
        <w:suppressAutoHyphens/>
        <w:spacing w:line="271"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Zadanie nr 5 -  20 000,00 zł brutto</w:t>
      </w:r>
    </w:p>
    <w:p w:rsidR="00090318" w:rsidRPr="00090318" w:rsidRDefault="00090318" w:rsidP="00090318">
      <w:pPr>
        <w:suppressAutoHyphens/>
        <w:spacing w:line="271"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Zadanie nr 6 -  20 000,00 zł brutto</w:t>
      </w:r>
    </w:p>
    <w:p w:rsidR="00090318" w:rsidRPr="00090318" w:rsidRDefault="00090318" w:rsidP="00090318">
      <w:pPr>
        <w:suppressAutoHyphens/>
        <w:spacing w:line="271"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Zadanie nr 7 -  20 000,00 zł brutto</w:t>
      </w:r>
    </w:p>
    <w:p w:rsidR="00090318" w:rsidRPr="00090318" w:rsidRDefault="00090318" w:rsidP="00090318">
      <w:pPr>
        <w:tabs>
          <w:tab w:val="num" w:pos="284"/>
        </w:tabs>
        <w:spacing w:line="268" w:lineRule="auto"/>
        <w:ind w:hanging="284"/>
        <w:contextualSpacing/>
        <w:jc w:val="both"/>
        <w:rPr>
          <w:rFonts w:asciiTheme="minorHAnsi" w:eastAsia="Times New Roman" w:hAnsiTheme="minorHAnsi" w:cstheme="minorHAnsi"/>
        </w:rPr>
      </w:pPr>
      <w:r w:rsidRPr="00090318">
        <w:rPr>
          <w:rFonts w:asciiTheme="minorHAnsi" w:eastAsia="Times New Roman" w:hAnsiTheme="minorHAnsi" w:cstheme="minorHAnsi"/>
        </w:rPr>
        <w:tab/>
        <w:t>polegającego na zwiększeniu podstawowego zakresu dostaw.</w:t>
      </w:r>
    </w:p>
    <w:p w:rsidR="00090318" w:rsidRPr="00090318" w:rsidRDefault="00090318" w:rsidP="00090318">
      <w:pPr>
        <w:tabs>
          <w:tab w:val="num" w:pos="284"/>
        </w:tabs>
        <w:spacing w:line="268" w:lineRule="auto"/>
        <w:ind w:hanging="284"/>
        <w:contextualSpacing/>
        <w:jc w:val="both"/>
        <w:rPr>
          <w:rFonts w:asciiTheme="minorHAnsi" w:eastAsia="Palatino Linotype" w:hAnsiTheme="minorHAnsi" w:cstheme="minorHAnsi"/>
          <w:lang w:eastAsia="zh-CN"/>
        </w:rPr>
      </w:pPr>
      <w:r w:rsidRPr="00090318">
        <w:rPr>
          <w:rFonts w:asciiTheme="minorHAnsi" w:eastAsia="Times New Roman" w:hAnsiTheme="minorHAnsi" w:cstheme="minorHAnsi"/>
          <w:lang w:eastAsia="zh-CN"/>
        </w:rPr>
        <w:t xml:space="preserve">2. </w:t>
      </w:r>
      <w:r w:rsidRPr="00090318">
        <w:rPr>
          <w:rFonts w:asciiTheme="minorHAnsi" w:eastAsia="Palatino Linotype" w:hAnsiTheme="minorHAnsi" w:cstheme="minorHAnsi"/>
          <w:lang w:eastAsia="zh-CN"/>
        </w:rPr>
        <w:t>Wykonawca zobowiązany jest zrealizować przedmiot zamówienia opcjonalnego w terminie:</w:t>
      </w:r>
    </w:p>
    <w:p w:rsidR="00090318" w:rsidRPr="00090318" w:rsidRDefault="00090318" w:rsidP="00090318">
      <w:pPr>
        <w:tabs>
          <w:tab w:val="num" w:pos="284"/>
        </w:tabs>
        <w:spacing w:line="268" w:lineRule="auto"/>
        <w:contextualSpacing/>
        <w:jc w:val="both"/>
        <w:rPr>
          <w:rFonts w:asciiTheme="minorHAnsi" w:eastAsia="Times New Roman" w:hAnsiTheme="minorHAnsi" w:cstheme="minorHAnsi"/>
        </w:rPr>
      </w:pPr>
      <w:r w:rsidRPr="00090318">
        <w:rPr>
          <w:rFonts w:asciiTheme="minorHAnsi" w:eastAsia="Palatino Linotype" w:hAnsiTheme="minorHAnsi" w:cstheme="minorHAnsi"/>
          <w:lang w:eastAsia="zh-CN"/>
        </w:rPr>
        <w:t>30 dni kalendarzowych od dnia złożenia zamówienia opcjonalnego przez Zamawiającego.</w:t>
      </w:r>
    </w:p>
    <w:p w:rsidR="00090318" w:rsidRPr="00090318" w:rsidRDefault="00090318" w:rsidP="00090318">
      <w:pPr>
        <w:tabs>
          <w:tab w:val="num" w:pos="284"/>
        </w:tabs>
        <w:spacing w:line="268" w:lineRule="auto"/>
        <w:ind w:hanging="284"/>
        <w:contextualSpacing/>
        <w:jc w:val="both"/>
        <w:rPr>
          <w:rFonts w:asciiTheme="minorHAnsi" w:eastAsia="Palatino Linotype" w:hAnsiTheme="minorHAnsi" w:cstheme="minorHAnsi"/>
          <w:lang w:eastAsia="zh-CN"/>
        </w:rPr>
      </w:pPr>
      <w:r w:rsidRPr="00090318">
        <w:rPr>
          <w:rFonts w:asciiTheme="minorHAnsi" w:eastAsia="Times New Roman" w:hAnsiTheme="minorHAnsi" w:cstheme="minorHAnsi"/>
          <w:b/>
        </w:rPr>
        <w:t xml:space="preserve">     Zamawiający może skorzystać z uruchomienia prawa opcji w terminie</w:t>
      </w:r>
      <w:r w:rsidRPr="00090318">
        <w:rPr>
          <w:rFonts w:asciiTheme="minorHAnsi" w:eastAsia="Palatino Linotype" w:hAnsiTheme="minorHAnsi" w:cstheme="minorHAnsi"/>
          <w:b/>
          <w:lang w:eastAsia="zh-CN"/>
        </w:rPr>
        <w:t xml:space="preserve"> do </w:t>
      </w:r>
      <w:r w:rsidRPr="00ED6336">
        <w:rPr>
          <w:rFonts w:asciiTheme="minorHAnsi" w:eastAsia="Palatino Linotype" w:hAnsiTheme="minorHAnsi" w:cstheme="minorHAnsi"/>
          <w:b/>
          <w:lang w:eastAsia="zh-CN"/>
        </w:rPr>
        <w:t xml:space="preserve">60 dni </w:t>
      </w:r>
      <w:r w:rsidRPr="00090318">
        <w:rPr>
          <w:rFonts w:asciiTheme="minorHAnsi" w:eastAsia="Palatino Linotype" w:hAnsiTheme="minorHAnsi" w:cstheme="minorHAnsi"/>
          <w:b/>
          <w:lang w:eastAsia="zh-CN"/>
        </w:rPr>
        <w:t xml:space="preserve">kalendarzowych od dnia podpisania umowy. </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lastRenderedPageBreak/>
        <w:t xml:space="preserve">Wykorzystanie prawa opcji uzależnione jest od rzeczywistych potrzeb Zamawiającego. Realizowanie opcjonalnej części będzie wykonywane na podstawie oświadczenia woli Zamawiającego, a Wykonawca będzie zobligowany podjąć się jej realizacji w ramach przedmiotowej umowy. Realizowanie opcji będzie odbywało się w oparciu o ceny jednostkowe zaproponowane przez Wykonawcę w formularzu </w:t>
      </w:r>
      <w:r w:rsidR="005D1026">
        <w:rPr>
          <w:rFonts w:asciiTheme="minorHAnsi" w:eastAsia="Palatino Linotype" w:hAnsiTheme="minorHAnsi" w:cstheme="minorHAnsi"/>
          <w:lang w:eastAsia="zh-CN"/>
        </w:rPr>
        <w:t xml:space="preserve">cenowym oraz termin dostawy </w:t>
      </w:r>
      <w:r w:rsidRPr="00090318">
        <w:rPr>
          <w:rFonts w:asciiTheme="minorHAnsi" w:eastAsia="Palatino Linotype" w:hAnsiTheme="minorHAnsi" w:cstheme="minorHAnsi"/>
          <w:lang w:eastAsia="zh-CN"/>
        </w:rPr>
        <w:t>dla zamówienia podstawowego, który liczony będzie od dnia złożenia zamówienia przez Zamawiającego.</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Zamówienie w ramach opcji będzie realizowane na tych samych warunkach co zamówienie podstawowe. Wykonawcy będzie przysługiwało odrębne wynagrodzenie za dostawy w ramach prawa opcji.</w:t>
      </w:r>
    </w:p>
    <w:p w:rsidR="00090318" w:rsidRPr="00090318" w:rsidRDefault="00090318" w:rsidP="00090318">
      <w:pPr>
        <w:suppressAutoHyphens/>
        <w:spacing w:line="268" w:lineRule="auto"/>
        <w:ind w:hanging="284"/>
        <w:jc w:val="both"/>
        <w:rPr>
          <w:rFonts w:asciiTheme="minorHAnsi" w:eastAsia="Palatino Linotype" w:hAnsiTheme="minorHAnsi" w:cstheme="minorHAnsi"/>
          <w:lang w:eastAsia="zh-CN"/>
        </w:rPr>
      </w:pPr>
      <w:r w:rsidRPr="00090318">
        <w:rPr>
          <w:rFonts w:asciiTheme="minorHAnsi" w:eastAsia="Times New Roman" w:hAnsiTheme="minorHAnsi" w:cstheme="minorHAnsi"/>
          <w:lang w:eastAsia="zh-CN"/>
        </w:rPr>
        <w:t xml:space="preserve">3. </w:t>
      </w:r>
      <w:r w:rsidRPr="00090318">
        <w:rPr>
          <w:rFonts w:asciiTheme="minorHAnsi" w:eastAsia="Palatino Linotype" w:hAnsiTheme="minorHAnsi" w:cstheme="minorHAnsi"/>
          <w:lang w:eastAsia="zh-CN"/>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p>
    <w:p w:rsidR="00090318" w:rsidRPr="00090318" w:rsidRDefault="00090318" w:rsidP="00090318">
      <w:pPr>
        <w:suppressAutoHyphens/>
        <w:spacing w:line="268" w:lineRule="auto"/>
        <w:ind w:hanging="284"/>
        <w:jc w:val="both"/>
        <w:rPr>
          <w:rFonts w:asciiTheme="minorHAnsi" w:eastAsia="Times New Roman" w:hAnsiTheme="minorHAnsi" w:cstheme="minorHAnsi"/>
          <w:color w:val="FF0000"/>
          <w:lang w:eastAsia="zh-CN"/>
        </w:rPr>
      </w:pPr>
      <w:r w:rsidRPr="00090318">
        <w:rPr>
          <w:rFonts w:asciiTheme="minorHAnsi" w:eastAsia="Times New Roman" w:hAnsiTheme="minorHAnsi" w:cstheme="minorHAnsi"/>
          <w:lang w:eastAsia="zh-CN"/>
        </w:rPr>
        <w:t>4. Zamawiający zawiadomi pisemnie Wykonawcę o uruchomieniu prawa opcji. Termin realizacji opcji może wykraczać poza termin realizacji zamówienia podstawowego umowy.</w:t>
      </w:r>
    </w:p>
    <w:p w:rsidR="00090318" w:rsidRPr="00090318" w:rsidRDefault="00090318" w:rsidP="00090318">
      <w:pPr>
        <w:tabs>
          <w:tab w:val="num" w:pos="284"/>
        </w:tabs>
        <w:spacing w:line="268" w:lineRule="auto"/>
        <w:ind w:hanging="284"/>
        <w:contextualSpacing/>
        <w:jc w:val="center"/>
        <w:rPr>
          <w:rFonts w:asciiTheme="minorHAnsi" w:eastAsia="Palatino Linotype" w:hAnsiTheme="minorHAnsi" w:cstheme="minorHAnsi"/>
          <w:b/>
          <w:lang w:eastAsia="zh-CN"/>
        </w:rPr>
      </w:pPr>
    </w:p>
    <w:p w:rsidR="00090318" w:rsidRPr="00090318" w:rsidRDefault="00090318" w:rsidP="00090318">
      <w:pPr>
        <w:tabs>
          <w:tab w:val="num" w:pos="284"/>
        </w:tabs>
        <w:spacing w:line="268" w:lineRule="auto"/>
        <w:ind w:hanging="284"/>
        <w:contextualSpacing/>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 4</w:t>
      </w:r>
    </w:p>
    <w:p w:rsidR="00090318" w:rsidRPr="00090318" w:rsidRDefault="00090318" w:rsidP="00090318">
      <w:pPr>
        <w:suppressAutoHyphens/>
        <w:spacing w:line="268" w:lineRule="auto"/>
        <w:jc w:val="center"/>
        <w:rPr>
          <w:rFonts w:asciiTheme="minorHAnsi" w:eastAsia="Palatino Linotype" w:hAnsiTheme="minorHAnsi" w:cstheme="minorHAnsi"/>
          <w:b/>
          <w:color w:val="FF0066"/>
          <w:lang w:eastAsia="zh-CN"/>
        </w:rPr>
      </w:pPr>
      <w:r w:rsidRPr="00090318">
        <w:rPr>
          <w:rFonts w:asciiTheme="minorHAnsi" w:eastAsia="Palatino Linotype" w:hAnsiTheme="minorHAnsi" w:cstheme="minorHAnsi"/>
          <w:b/>
          <w:color w:val="000000"/>
          <w:lang w:eastAsia="zh-CN"/>
        </w:rPr>
        <w:t>SPOSÓB I MIEJSCE DOSTAWY</w:t>
      </w:r>
    </w:p>
    <w:p w:rsidR="00090318" w:rsidRPr="00090318" w:rsidRDefault="00090318" w:rsidP="00090318">
      <w:pPr>
        <w:suppressAutoHyphens/>
        <w:spacing w:line="276" w:lineRule="auto"/>
        <w:ind w:hanging="284"/>
        <w:jc w:val="both"/>
        <w:rPr>
          <w:rFonts w:asciiTheme="minorHAnsi" w:eastAsia="Times New Roman" w:hAnsiTheme="minorHAnsi" w:cstheme="minorHAnsi"/>
          <w:lang w:eastAsia="zh-CN"/>
        </w:rPr>
      </w:pPr>
      <w:r w:rsidRPr="00090318">
        <w:rPr>
          <w:rFonts w:asciiTheme="minorHAnsi" w:eastAsia="Palatino Linotype" w:hAnsiTheme="minorHAnsi" w:cstheme="minorHAnsi"/>
          <w:lang w:eastAsia="zh-CN"/>
        </w:rPr>
        <w:t xml:space="preserve">1. </w:t>
      </w:r>
      <w:r w:rsidRPr="00090318">
        <w:rPr>
          <w:rFonts w:asciiTheme="minorHAnsi" w:eastAsia="Times New Roman" w:hAnsiTheme="minorHAnsi" w:cstheme="minorHAnsi"/>
          <w:lang w:eastAsia="zh-CN"/>
        </w:rPr>
        <w:t xml:space="preserve">Wykonawca zapewni bezpłatny transport przedmiotu zamówienia do magazynu Zamawiającego, tzn. do magazynu sekcji WF i sportu. znajdującego się na  terenie 31.BLT w Poznaniu ul. Silniki 1. Wykonawca zobowiązany jest dostarczyć całość zamówienia w jednym dniu. </w:t>
      </w:r>
    </w:p>
    <w:p w:rsidR="00090318" w:rsidRPr="00090318" w:rsidRDefault="00090318" w:rsidP="00090318">
      <w:pPr>
        <w:suppressAutoHyphens/>
        <w:spacing w:line="276" w:lineRule="auto"/>
        <w:ind w:hanging="284"/>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2.</w:t>
      </w:r>
      <w:r w:rsidRPr="00090318">
        <w:rPr>
          <w:rFonts w:asciiTheme="minorHAnsi" w:eastAsia="Times New Roman" w:hAnsiTheme="minorHAnsi" w:cstheme="minorHAnsi"/>
          <w:lang w:eastAsia="zh-CN"/>
        </w:rPr>
        <w:tab/>
        <w:t>W sytuacji, gdy kurier firmy dostarczającej towar nie wyrazi zgody na wjazd na teren 31. BLT, a co za tym idzie nie dostarczy przedmiotu zamówienia do magazynu służb na  terenie 31.BLT, Zamawiający uzna dostawę za niezrealizowaną z winy Wykonawcy, co może stanowić podstawę do odstąpienia od umowy.</w:t>
      </w:r>
    </w:p>
    <w:p w:rsidR="00090318" w:rsidRPr="00090318" w:rsidRDefault="00090318" w:rsidP="00090318">
      <w:pPr>
        <w:suppressAutoHyphens/>
        <w:spacing w:line="276" w:lineRule="auto"/>
        <w:ind w:hanging="284"/>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3. Odbiór jakościowy przedmiotu zamówienia nastąpi poprzez weryfikację danych przedstawionych w formularzach cenowych, wizualne oględziny przez magazyn sł.WF i Sportu opakowań zapobiegających uszkodzeniu towaru.</w:t>
      </w:r>
    </w:p>
    <w:p w:rsidR="00090318" w:rsidRPr="00090318" w:rsidRDefault="00090318" w:rsidP="00090318">
      <w:pPr>
        <w:suppressAutoHyphens/>
        <w:spacing w:line="276" w:lineRule="auto"/>
        <w:ind w:hanging="284"/>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4.</w:t>
      </w:r>
      <w:r w:rsidRPr="00090318">
        <w:rPr>
          <w:rFonts w:asciiTheme="minorHAnsi" w:eastAsia="Times New Roman" w:hAnsiTheme="minorHAnsi" w:cstheme="minorHAnsi"/>
          <w:lang w:eastAsia="zh-CN"/>
        </w:rPr>
        <w:tab/>
        <w:t>Przekazanie przedmiotu umowy nastąpi w siedzibie Zamawiającego tj. w magazynie służby WF i Sportu znajdujących się na  terenie 31.BLT,  na podstawie protokołu  odbioru lub dokumentu WZ, który będzie podstawą wystawienia faktury.</w:t>
      </w:r>
    </w:p>
    <w:p w:rsidR="00090318" w:rsidRPr="00090318" w:rsidRDefault="00090318" w:rsidP="00090318">
      <w:pPr>
        <w:suppressAutoHyphens/>
        <w:spacing w:line="276" w:lineRule="auto"/>
        <w:ind w:hanging="284"/>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5.</w:t>
      </w:r>
      <w:r w:rsidRPr="00090318">
        <w:rPr>
          <w:rFonts w:asciiTheme="minorHAnsi" w:eastAsia="Times New Roman" w:hAnsiTheme="minorHAnsi" w:cstheme="minorHAnsi"/>
          <w:lang w:eastAsia="zh-CN"/>
        </w:rPr>
        <w:tab/>
        <w:t>Materiały i wyroby wprowadzone do obrotu powinny być oznakowane, zgodnie z przepisami o ogólnym bezpieczeństwie produktów. Materiały i wyroby wprowadzone do obrotu podlegają oznakowaniu w formie nadruków, etykiet lub ulotek informacyjnych w sposób widoczny, czytelny i trwały.</w:t>
      </w:r>
    </w:p>
    <w:p w:rsidR="00090318" w:rsidRPr="00090318" w:rsidRDefault="00D54198" w:rsidP="00090318">
      <w:pPr>
        <w:suppressAutoHyphens/>
        <w:spacing w:line="276" w:lineRule="auto"/>
        <w:ind w:hanging="284"/>
        <w:jc w:val="both"/>
        <w:rPr>
          <w:rFonts w:asciiTheme="minorHAnsi" w:eastAsia="Times New Roman" w:hAnsiTheme="minorHAnsi" w:cstheme="minorHAnsi"/>
          <w:lang w:eastAsia="zh-CN"/>
        </w:rPr>
      </w:pPr>
      <w:r>
        <w:rPr>
          <w:rFonts w:asciiTheme="minorHAnsi" w:eastAsia="Times New Roman" w:hAnsiTheme="minorHAnsi" w:cstheme="minorHAnsi"/>
          <w:lang w:eastAsia="zh-CN"/>
        </w:rPr>
        <w:t>6</w:t>
      </w:r>
      <w:r w:rsidR="00090318" w:rsidRPr="00090318">
        <w:rPr>
          <w:rFonts w:asciiTheme="minorHAnsi" w:eastAsia="Times New Roman" w:hAnsiTheme="minorHAnsi" w:cstheme="minorHAnsi"/>
          <w:lang w:eastAsia="zh-CN"/>
        </w:rPr>
        <w:t>.</w:t>
      </w:r>
      <w:r w:rsidR="00090318" w:rsidRPr="00090318">
        <w:rPr>
          <w:rFonts w:asciiTheme="minorHAnsi" w:eastAsia="Times New Roman" w:hAnsiTheme="minorHAnsi" w:cstheme="minorHAnsi"/>
          <w:lang w:eastAsia="zh-CN"/>
        </w:rPr>
        <w:tab/>
        <w:t>Zamawiający wymaga, aby dostarczone artykuły sportowe posiadały oryginalne, nieuszkodzone opakowania, zapobiegające uszkodzeniu towaru.</w:t>
      </w:r>
    </w:p>
    <w:p w:rsidR="00090318" w:rsidRPr="00090318" w:rsidRDefault="00D54198" w:rsidP="00090318">
      <w:pPr>
        <w:suppressAutoHyphens/>
        <w:spacing w:line="276" w:lineRule="auto"/>
        <w:ind w:hanging="284"/>
        <w:jc w:val="both"/>
        <w:rPr>
          <w:rFonts w:asciiTheme="minorHAnsi" w:eastAsia="Times New Roman" w:hAnsiTheme="minorHAnsi" w:cstheme="minorHAnsi"/>
          <w:lang w:eastAsia="zh-CN"/>
        </w:rPr>
      </w:pPr>
      <w:r>
        <w:rPr>
          <w:rFonts w:asciiTheme="minorHAnsi" w:eastAsia="Times New Roman" w:hAnsiTheme="minorHAnsi" w:cstheme="minorHAnsi"/>
          <w:lang w:eastAsia="zh-CN"/>
        </w:rPr>
        <w:t>7</w:t>
      </w:r>
      <w:r w:rsidR="00090318" w:rsidRPr="00090318">
        <w:rPr>
          <w:rFonts w:asciiTheme="minorHAnsi" w:eastAsia="Times New Roman" w:hAnsiTheme="minorHAnsi" w:cstheme="minorHAnsi"/>
          <w:lang w:eastAsia="zh-CN"/>
        </w:rPr>
        <w:t xml:space="preserve">. Zamawiający wymaga, aby dostarczone artykuły były oznaczone zgodnie z danymi określonymi w Formularzu cenowym. W przypadku braku takiego oznaczenia Wykonawca, przy dostawie </w:t>
      </w:r>
      <w:r w:rsidR="00090318" w:rsidRPr="00090318">
        <w:rPr>
          <w:rFonts w:asciiTheme="minorHAnsi" w:eastAsia="Times New Roman" w:hAnsiTheme="minorHAnsi" w:cstheme="minorHAnsi"/>
          <w:lang w:eastAsia="zh-CN"/>
        </w:rPr>
        <w:lastRenderedPageBreak/>
        <w:t>towaru, zobowiązany jest przedstawić odpowiednią dokumentację (w języku polskim) potwierdzającą, że dostarczony asortyment spełnia wymagania Zamawiającego. Towar, którego identyfikacja nie będzie możliwa, nie zostanie przyjęty.</w:t>
      </w:r>
    </w:p>
    <w:p w:rsidR="00090318" w:rsidRPr="00090318" w:rsidRDefault="00090318" w:rsidP="00090318">
      <w:pPr>
        <w:suppressAutoHyphens/>
        <w:spacing w:line="276" w:lineRule="auto"/>
        <w:ind w:hanging="284"/>
        <w:jc w:val="both"/>
        <w:rPr>
          <w:rFonts w:asciiTheme="minorHAnsi" w:eastAsia="Times New Roman" w:hAnsiTheme="minorHAnsi" w:cstheme="minorHAnsi"/>
          <w:lang w:eastAsia="zh-CN"/>
        </w:rPr>
      </w:pPr>
    </w:p>
    <w:p w:rsidR="00090318" w:rsidRPr="00090318" w:rsidRDefault="00090318" w:rsidP="00090318">
      <w:pPr>
        <w:suppressAutoHyphens/>
        <w:spacing w:line="268" w:lineRule="auto"/>
        <w:ind w:hanging="284"/>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 5</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WYNAGRODZENIE I WARUNKI  PŁATNOŚCI</w:t>
      </w:r>
    </w:p>
    <w:p w:rsidR="00090318" w:rsidRPr="00090318" w:rsidRDefault="00090318" w:rsidP="00090318">
      <w:pPr>
        <w:suppressAutoHyphens/>
        <w:spacing w:line="268" w:lineRule="auto"/>
        <w:ind w:hanging="284"/>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1. Zamawiający zobowiązuje się zapłacić Wykonawcy za wykonanie przedmiotu umowy kwotę brutto: ………………..,  w rozbiciu na zadania: ………………………. .</w:t>
      </w:r>
    </w:p>
    <w:p w:rsidR="00090318" w:rsidRPr="00090318" w:rsidRDefault="00090318" w:rsidP="00090318">
      <w:pPr>
        <w:suppressAutoHyphens/>
        <w:spacing w:line="268" w:lineRule="auto"/>
        <w:ind w:hanging="284"/>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2. Wynagrodzenie za przedmiot zamówienia będzie opłacone przez Zamawiającego na podstawie faktury wystawianej przez Wykonawcę, po przyjęciu towaru, opisanej jak  w ust 11, w terminie do 30 dni od daty jej otrzymania. Podstawą do wystawienia przez Wykonawcę ww. faktury jest dokument potwierdzający odbiór przedmiotu umowy przez Zamawiającego.</w:t>
      </w:r>
    </w:p>
    <w:p w:rsidR="00090318" w:rsidRPr="00090318" w:rsidRDefault="00090318" w:rsidP="00090318">
      <w:pPr>
        <w:suppressAutoHyphens/>
        <w:spacing w:line="268" w:lineRule="auto"/>
        <w:ind w:hanging="284"/>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3.  W okresie obowiązywania umowy cena towaru objętego umową jest stała.</w:t>
      </w:r>
    </w:p>
    <w:p w:rsidR="00090318" w:rsidRPr="00090318" w:rsidRDefault="00090318" w:rsidP="00090318">
      <w:pPr>
        <w:suppressAutoHyphens/>
        <w:spacing w:line="268" w:lineRule="auto"/>
        <w:ind w:hanging="284"/>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 xml:space="preserve">4. Wynagrodzenie przysługujące Wykonawcy płatne będzie przelewem z konta bankowego Zamawiającego na konto bankowe Wykonawcy. </w:t>
      </w:r>
    </w:p>
    <w:p w:rsidR="00090318" w:rsidRPr="00090318" w:rsidRDefault="00090318" w:rsidP="00090318">
      <w:pPr>
        <w:suppressAutoHyphens/>
        <w:spacing w:line="268" w:lineRule="auto"/>
        <w:ind w:hanging="284"/>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 xml:space="preserve">5. Za datę zapłaty rozumie się dzień obciążenia rachunku bankowego </w:t>
      </w:r>
      <w:r w:rsidR="00D54198">
        <w:rPr>
          <w:rFonts w:asciiTheme="minorHAnsi" w:eastAsia="Palatino Linotype" w:hAnsiTheme="minorHAnsi" w:cstheme="minorHAnsi"/>
          <w:lang w:eastAsia="zh-CN"/>
        </w:rPr>
        <w:t>zamawiajcego</w:t>
      </w:r>
      <w:r w:rsidRPr="00090318">
        <w:rPr>
          <w:rFonts w:asciiTheme="minorHAnsi" w:eastAsia="Palatino Linotype" w:hAnsiTheme="minorHAnsi" w:cstheme="minorHAnsi"/>
          <w:lang w:eastAsia="zh-CN"/>
        </w:rPr>
        <w:t>.</w:t>
      </w:r>
    </w:p>
    <w:p w:rsidR="00090318" w:rsidRPr="00090318" w:rsidRDefault="00090318" w:rsidP="00090318">
      <w:pPr>
        <w:suppressAutoHyphens/>
        <w:spacing w:line="268" w:lineRule="auto"/>
        <w:ind w:hanging="284"/>
        <w:jc w:val="both"/>
        <w:rPr>
          <w:rFonts w:asciiTheme="minorHAnsi" w:eastAsia="Palatino Linotype" w:hAnsiTheme="minorHAnsi" w:cstheme="minorHAnsi"/>
          <w:lang w:eastAsia="zh-CN"/>
        </w:rPr>
      </w:pPr>
      <w:r w:rsidRPr="00090318">
        <w:rPr>
          <w:rFonts w:asciiTheme="minorHAnsi" w:eastAsia="Palatino Linotype" w:hAnsiTheme="minorHAnsi" w:cstheme="minorHAnsi"/>
          <w:bCs/>
          <w:lang w:eastAsia="zh-CN"/>
        </w:rPr>
        <w:t>6</w:t>
      </w:r>
      <w:r w:rsidRPr="00090318">
        <w:rPr>
          <w:rFonts w:asciiTheme="minorHAnsi" w:eastAsia="Palatino Linotype" w:hAnsiTheme="minorHAnsi" w:cstheme="minorHAnsi"/>
          <w:lang w:eastAsia="zh-CN"/>
        </w:rPr>
        <w:t>. Przy realizacji postanowień niniejszej umowy Strony zobowiązane są do stosowania mechanizmu podzielnej płatności dla towarów i usług wymienionych w zał. nr 15 ustawy o podatku od towaru i usług.</w:t>
      </w:r>
    </w:p>
    <w:p w:rsidR="00090318" w:rsidRPr="00090318" w:rsidRDefault="00090318" w:rsidP="00090318">
      <w:pPr>
        <w:suppressAutoHyphens/>
        <w:spacing w:line="268" w:lineRule="auto"/>
        <w:ind w:hanging="284"/>
        <w:jc w:val="both"/>
        <w:rPr>
          <w:rFonts w:asciiTheme="minorHAnsi" w:eastAsia="Palatino Linotype" w:hAnsiTheme="minorHAnsi" w:cstheme="minorHAnsi"/>
          <w:lang w:eastAsia="zh-CN"/>
        </w:rPr>
      </w:pPr>
      <w:r w:rsidRPr="00090318">
        <w:rPr>
          <w:rFonts w:asciiTheme="minorHAnsi" w:eastAsia="Palatino Linotype" w:hAnsiTheme="minorHAnsi" w:cstheme="minorHAnsi"/>
          <w:bCs/>
          <w:lang w:eastAsia="zh-CN"/>
        </w:rPr>
        <w:t xml:space="preserve">7. </w:t>
      </w:r>
      <w:r w:rsidRPr="00090318">
        <w:rPr>
          <w:rFonts w:asciiTheme="minorHAnsi" w:eastAsia="Palatino Linotype" w:hAnsiTheme="minorHAnsi" w:cstheme="minorHAnsi"/>
          <w:lang w:eastAsia="zh-CN"/>
        </w:rPr>
        <w:t>Wykonawca oświadcza, że numer rachunku rozliczeniowego wskazany we wszystkich fakturach wystawianych do przedmiotowej umowy, należy do wykonawcy i jest rachunkiem, dla którego zgodnie z Rozdziałem 3a ustawy z dnia 29 sierpnia 1997r. – Prawo bankowe  prowadzony jest rachunek VAT.</w:t>
      </w:r>
    </w:p>
    <w:p w:rsidR="00090318" w:rsidRPr="00090318" w:rsidRDefault="00090318" w:rsidP="00090318">
      <w:pPr>
        <w:suppressAutoHyphens/>
        <w:spacing w:line="268" w:lineRule="auto"/>
        <w:ind w:hanging="284"/>
        <w:jc w:val="both"/>
        <w:rPr>
          <w:rFonts w:asciiTheme="minorHAnsi" w:eastAsia="Palatino Linotype" w:hAnsiTheme="minorHAnsi" w:cstheme="minorHAnsi"/>
          <w:lang w:eastAsia="zh-CN"/>
        </w:rPr>
      </w:pPr>
      <w:r w:rsidRPr="00090318">
        <w:rPr>
          <w:rFonts w:asciiTheme="minorHAnsi" w:eastAsia="Palatino Linotype" w:hAnsiTheme="minorHAnsi" w:cstheme="minorHAnsi"/>
          <w:bCs/>
          <w:lang w:eastAsia="zh-CN"/>
        </w:rPr>
        <w:t>8.</w:t>
      </w:r>
      <w:r w:rsidRPr="00090318">
        <w:rPr>
          <w:rFonts w:asciiTheme="minorHAnsi" w:eastAsia="Palatino Linotype" w:hAnsiTheme="minorHAnsi" w:cstheme="minorHAnsi"/>
          <w:lang w:eastAsia="zh-CN"/>
        </w:rPr>
        <w:t xml:space="preserve">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090318" w:rsidRPr="00090318" w:rsidRDefault="00090318" w:rsidP="00090318">
      <w:pPr>
        <w:suppressAutoHyphens/>
        <w:spacing w:line="268" w:lineRule="auto"/>
        <w:ind w:hanging="284"/>
        <w:jc w:val="both"/>
        <w:rPr>
          <w:rFonts w:asciiTheme="minorHAnsi" w:eastAsia="Palatino Linotype" w:hAnsiTheme="minorHAnsi" w:cstheme="minorHAnsi"/>
          <w:lang w:eastAsia="zh-CN"/>
        </w:rPr>
      </w:pPr>
      <w:r w:rsidRPr="00090318">
        <w:rPr>
          <w:rFonts w:asciiTheme="minorHAnsi" w:eastAsia="Palatino Linotype" w:hAnsiTheme="minorHAnsi" w:cstheme="minorHAnsi"/>
          <w:bCs/>
          <w:lang w:eastAsia="zh-CN"/>
        </w:rPr>
        <w:t>9.</w:t>
      </w:r>
      <w:r w:rsidRPr="00090318">
        <w:rPr>
          <w:rFonts w:asciiTheme="minorHAnsi" w:eastAsia="Palatino Linotype" w:hAnsiTheme="minorHAnsi" w:cstheme="minorHAnsi"/>
          <w:b/>
          <w:bCs/>
          <w:lang w:eastAsia="zh-CN"/>
        </w:rPr>
        <w:t xml:space="preserve"> </w:t>
      </w:r>
      <w:r w:rsidRPr="00090318">
        <w:rPr>
          <w:rFonts w:asciiTheme="minorHAnsi" w:eastAsia="Palatino Linotype" w:hAnsiTheme="minorHAnsi" w:cstheme="minorHAnsi"/>
          <w:lang w:eastAsia="zh-CN"/>
        </w:rPr>
        <w:t xml:space="preserve">Jeżeli przedmiot umowy nie został zawarty w zał. 15 zapisy ust. </w:t>
      </w:r>
      <w:r w:rsidR="00D54198">
        <w:rPr>
          <w:rFonts w:asciiTheme="minorHAnsi" w:eastAsia="Palatino Linotype" w:hAnsiTheme="minorHAnsi" w:cstheme="minorHAnsi"/>
          <w:lang w:eastAsia="zh-CN"/>
        </w:rPr>
        <w:t>6-8</w:t>
      </w:r>
      <w:r w:rsidRPr="00090318">
        <w:rPr>
          <w:rFonts w:asciiTheme="minorHAnsi" w:eastAsia="Palatino Linotype" w:hAnsiTheme="minorHAnsi" w:cstheme="minorHAnsi"/>
          <w:lang w:eastAsia="zh-CN"/>
        </w:rPr>
        <w:t xml:space="preserve"> nie znajdują zastosowania.</w:t>
      </w:r>
    </w:p>
    <w:p w:rsidR="00090318" w:rsidRPr="00090318" w:rsidRDefault="00090318" w:rsidP="00090318">
      <w:pPr>
        <w:suppressAutoHyphens/>
        <w:spacing w:line="268" w:lineRule="auto"/>
        <w:ind w:hanging="284"/>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10. W przypadku zwłoki</w:t>
      </w:r>
      <w:r w:rsidRPr="00090318">
        <w:rPr>
          <w:rFonts w:asciiTheme="minorHAnsi" w:eastAsia="Palatino Linotype" w:hAnsiTheme="minorHAnsi" w:cstheme="minorHAnsi"/>
          <w:color w:val="FF2600"/>
          <w:lang w:eastAsia="zh-CN"/>
        </w:rPr>
        <w:t xml:space="preserve"> </w:t>
      </w:r>
      <w:r w:rsidRPr="00090318">
        <w:rPr>
          <w:rFonts w:asciiTheme="minorHAnsi" w:eastAsia="Palatino Linotype" w:hAnsiTheme="minorHAnsi" w:cstheme="minorHAnsi"/>
          <w:lang w:eastAsia="zh-CN"/>
        </w:rPr>
        <w:t>w zapłacie faktur, Zamawiający zapłaci Wykonawcy odsetki ustawowe.</w:t>
      </w:r>
    </w:p>
    <w:p w:rsidR="00090318" w:rsidRPr="00090318" w:rsidRDefault="00090318" w:rsidP="00090318">
      <w:pPr>
        <w:suppressAutoHyphens/>
        <w:spacing w:line="268" w:lineRule="auto"/>
        <w:ind w:hanging="284"/>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 xml:space="preserve">11. Zamawiający wymaga, aby Wykonawca umieścił na fakturze </w:t>
      </w:r>
      <w:r w:rsidR="00D54198">
        <w:rPr>
          <w:rFonts w:asciiTheme="minorHAnsi" w:eastAsia="Palatino Linotype" w:hAnsiTheme="minorHAnsi" w:cstheme="minorHAnsi"/>
          <w:lang w:eastAsia="zh-CN"/>
        </w:rPr>
        <w:t xml:space="preserve">m. in. </w:t>
      </w:r>
      <w:r w:rsidRPr="00090318">
        <w:rPr>
          <w:rFonts w:asciiTheme="minorHAnsi" w:eastAsia="Palatino Linotype" w:hAnsiTheme="minorHAnsi" w:cstheme="minorHAnsi"/>
          <w:lang w:eastAsia="zh-CN"/>
        </w:rPr>
        <w:t>następujące informacje:</w:t>
      </w:r>
    </w:p>
    <w:p w:rsidR="00090318" w:rsidRPr="00090318" w:rsidRDefault="00090318" w:rsidP="00090318">
      <w:pPr>
        <w:suppressAutoHyphens/>
        <w:spacing w:line="268" w:lineRule="auto"/>
        <w:ind w:hanging="283"/>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a)  numer umowy, której dotyczy faktura,</w:t>
      </w:r>
    </w:p>
    <w:p w:rsidR="00090318" w:rsidRPr="00090318" w:rsidRDefault="00090318" w:rsidP="00090318">
      <w:pPr>
        <w:suppressAutoHyphens/>
        <w:spacing w:line="268" w:lineRule="auto"/>
        <w:ind w:hanging="283"/>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b)  numer zadania, którego dotyczy faktura,</w:t>
      </w:r>
    </w:p>
    <w:p w:rsidR="00090318" w:rsidRPr="00090318" w:rsidRDefault="00090318" w:rsidP="00090318">
      <w:pPr>
        <w:suppressAutoHyphens/>
        <w:spacing w:line="268" w:lineRule="auto"/>
        <w:ind w:hanging="283"/>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c)  nazwę produktu zgodną z dostarczonym asortymentem.</w:t>
      </w:r>
    </w:p>
    <w:p w:rsidR="00090318" w:rsidRPr="00090318" w:rsidRDefault="00090318" w:rsidP="00090318">
      <w:pPr>
        <w:suppressAutoHyphens/>
        <w:spacing w:line="268" w:lineRule="auto"/>
        <w:ind w:hanging="283"/>
        <w:jc w:val="both"/>
        <w:rPr>
          <w:rFonts w:asciiTheme="minorHAnsi" w:eastAsia="Palatino Linotype" w:hAnsiTheme="minorHAnsi" w:cstheme="minorHAnsi"/>
          <w:lang w:eastAsia="zh-CN"/>
        </w:rPr>
      </w:pP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 6</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WARUNKI GWARANCJI</w:t>
      </w:r>
    </w:p>
    <w:p w:rsidR="00090318" w:rsidRPr="00090318" w:rsidRDefault="00090318" w:rsidP="00090318">
      <w:pPr>
        <w:numPr>
          <w:ilvl w:val="6"/>
          <w:numId w:val="64"/>
        </w:numPr>
        <w:suppressAutoHyphens/>
        <w:spacing w:line="276" w:lineRule="auto"/>
        <w:ind w:left="0" w:firstLine="0"/>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Na przedmiot zamówienia obowiązywać będzie gwarancja producenta, z wyjątkiem pozycji w których został określony wymagany okres gwarancji w formularzu cenowym (zał. nr 1 do umowy). Wykonawca  zobowiązany jest wydać Zamawiającemu dokumenty gwarancyjne dostarczonych towarów, jeśli takich udzielił producent. Na towary, dla których producent nie określa terminu gwarancji, odpowiedzialność za jakość dostarczonego towaru przejmuje Wykonawca przez okres 12 miesięcy od daty dostawy do Zamawiającego.</w:t>
      </w:r>
    </w:p>
    <w:p w:rsidR="00090318" w:rsidRPr="00090318" w:rsidRDefault="00090318" w:rsidP="00090318">
      <w:pPr>
        <w:numPr>
          <w:ilvl w:val="6"/>
          <w:numId w:val="64"/>
        </w:numPr>
        <w:suppressAutoHyphens/>
        <w:spacing w:line="276" w:lineRule="auto"/>
        <w:ind w:left="0" w:firstLine="0"/>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lastRenderedPageBreak/>
        <w:t>W przypadku stwierdzenia w okresie gwarancji wad dostarczonego towaru Zamawiający zawiadamia Wykonawcę w formie ,,Protokołu reklamacji” o ujawnieniu wady. W tym przypadku Wykonawca:</w:t>
      </w:r>
    </w:p>
    <w:p w:rsidR="00090318" w:rsidRPr="00090318" w:rsidRDefault="00090318" w:rsidP="00090318">
      <w:pPr>
        <w:suppressAutoHyphens/>
        <w:spacing w:line="276"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 usunie wadę w terminie 5 dni licząc od daty otrzymania, Protokołu reklamacji”:</w:t>
      </w:r>
    </w:p>
    <w:p w:rsidR="00090318" w:rsidRPr="00090318" w:rsidRDefault="00090318" w:rsidP="00090318">
      <w:pPr>
        <w:suppressAutoHyphens/>
        <w:spacing w:line="276"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 w przypadku braku możliwości usunięcia wad towaru, Wykonawca wymieni go na nowy, wolny od wad , w terminie 14 od daty otrzymania ,,Protokołu reklamacji”.</w:t>
      </w:r>
    </w:p>
    <w:p w:rsidR="00090318" w:rsidRPr="00090318" w:rsidRDefault="00090318" w:rsidP="00090318">
      <w:pPr>
        <w:suppressAutoHyphens/>
        <w:spacing w:line="276"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Wykonawca na własny koszt i odpowiedzialność dokona odbioru wadliwego towaru wraz z ,,Protokołem reklamacji”, za pokwitowaniem. Koszt dostawy towaru nowego, wolnego od wad poniesie Wykonawca.</w:t>
      </w:r>
    </w:p>
    <w:p w:rsidR="00090318" w:rsidRPr="00090318" w:rsidRDefault="00090318" w:rsidP="00090318">
      <w:pPr>
        <w:suppressAutoHyphens/>
        <w:jc w:val="both"/>
        <w:rPr>
          <w:rFonts w:asciiTheme="minorHAnsi" w:eastAsia="Times New Roman" w:hAnsiTheme="minorHAnsi" w:cstheme="minorHAnsi"/>
          <w:sz w:val="20"/>
          <w:szCs w:val="20"/>
          <w:lang w:eastAsia="zh-CN"/>
        </w:rPr>
      </w:pPr>
    </w:p>
    <w:p w:rsidR="00090318" w:rsidRPr="00090318" w:rsidRDefault="00090318" w:rsidP="00090318">
      <w:pPr>
        <w:suppressAutoHyphens/>
        <w:spacing w:line="268" w:lineRule="auto"/>
        <w:ind w:hanging="284"/>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 7</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KARY UMOWNE</w:t>
      </w:r>
    </w:p>
    <w:p w:rsidR="00090318" w:rsidRPr="00090318" w:rsidRDefault="00090318" w:rsidP="00090318">
      <w:pPr>
        <w:widowControl w:val="0"/>
        <w:numPr>
          <w:ilvl w:val="0"/>
          <w:numId w:val="36"/>
        </w:numPr>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Wykonawca zapłaci Zamawiającemu karę umowną:</w:t>
      </w:r>
    </w:p>
    <w:p w:rsidR="00090318" w:rsidRPr="00090318" w:rsidRDefault="00090318" w:rsidP="00090318">
      <w:pPr>
        <w:numPr>
          <w:ilvl w:val="0"/>
          <w:numId w:val="37"/>
        </w:numPr>
        <w:shd w:val="clear" w:color="auto" w:fill="FFFFFF"/>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b/>
          <w:bCs/>
          <w:lang w:eastAsia="zh-CN"/>
        </w:rPr>
        <w:t>za zwłokę</w:t>
      </w:r>
      <w:r w:rsidRPr="00090318">
        <w:rPr>
          <w:rFonts w:asciiTheme="minorHAnsi" w:eastAsia="Times New Roman" w:hAnsiTheme="minorHAnsi" w:cstheme="minorHAnsi"/>
          <w:lang w:eastAsia="zh-CN"/>
        </w:rPr>
        <w:t xml:space="preserve"> w wykonaniu obowiązku wydania Zamawiającemu przedmiotu Umowy w stosunku do terminu, o którym mowa w § 2 ust. 1 Umowy – w wysokości 0,2% wynagrodzenia brutto określonego w § 5 ust. 1 Umowy za każdy dzień </w:t>
      </w:r>
      <w:r w:rsidRPr="00090318">
        <w:rPr>
          <w:rFonts w:asciiTheme="minorHAnsi" w:eastAsia="Times New Roman" w:hAnsiTheme="minorHAnsi" w:cstheme="minorHAnsi"/>
          <w:b/>
          <w:bCs/>
          <w:lang w:eastAsia="zh-CN"/>
        </w:rPr>
        <w:t>zwłoki,</w:t>
      </w:r>
      <w:r w:rsidRPr="00090318">
        <w:rPr>
          <w:rFonts w:asciiTheme="minorHAnsi" w:eastAsia="Times New Roman" w:hAnsiTheme="minorHAnsi" w:cstheme="minorHAnsi"/>
          <w:lang w:eastAsia="zh-CN"/>
        </w:rPr>
        <w:t xml:space="preserve"> z zastrzeżeniem ust. 3,</w:t>
      </w:r>
    </w:p>
    <w:p w:rsidR="00090318" w:rsidRPr="00090318" w:rsidRDefault="00090318" w:rsidP="00090318">
      <w:pPr>
        <w:numPr>
          <w:ilvl w:val="0"/>
          <w:numId w:val="37"/>
        </w:numPr>
        <w:shd w:val="clear" w:color="auto" w:fill="FFFFFF"/>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b/>
          <w:bCs/>
          <w:lang w:eastAsia="zh-CN"/>
        </w:rPr>
        <w:t>za zwłokę</w:t>
      </w:r>
      <w:r w:rsidRPr="00090318">
        <w:rPr>
          <w:rFonts w:asciiTheme="minorHAnsi" w:eastAsia="Times New Roman" w:hAnsiTheme="minorHAnsi" w:cstheme="minorHAnsi"/>
          <w:lang w:eastAsia="zh-CN"/>
        </w:rPr>
        <w:t xml:space="preserve"> w usunięciu wad stwierdzonych przy odbiorze lub w okresie gwarancji/rękojmi – w wysokości 0,2% wynagrodzenia brutto określonego w § 5 ust. 1 Umowy za każdy dzień </w:t>
      </w:r>
      <w:r w:rsidRPr="00090318">
        <w:rPr>
          <w:rFonts w:asciiTheme="minorHAnsi" w:eastAsia="Times New Roman" w:hAnsiTheme="minorHAnsi" w:cstheme="minorHAnsi"/>
          <w:b/>
          <w:bCs/>
          <w:lang w:eastAsia="zh-CN"/>
        </w:rPr>
        <w:t>zwłoki</w:t>
      </w:r>
      <w:r w:rsidRPr="00090318">
        <w:rPr>
          <w:rFonts w:asciiTheme="minorHAnsi" w:eastAsia="Times New Roman" w:hAnsiTheme="minorHAnsi" w:cstheme="minorHAnsi"/>
          <w:lang w:eastAsia="zh-CN"/>
        </w:rPr>
        <w:t>, z zastrzeżeniem ust. 3,</w:t>
      </w:r>
    </w:p>
    <w:p w:rsidR="00090318" w:rsidRPr="00090318" w:rsidRDefault="00090318" w:rsidP="00090318">
      <w:pPr>
        <w:numPr>
          <w:ilvl w:val="0"/>
          <w:numId w:val="38"/>
        </w:numPr>
        <w:shd w:val="clear" w:color="auto" w:fill="FFFFFF"/>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 xml:space="preserve">za odstąpienie od Umowy przez którąkolwiek ze Stron z przyczyn, za które Wykonawca ponosi odpowiedzialność – w wysokości 20 % wynagrodzenia brutto, o którym mowa w § 5 ust. 1 Umowy; </w:t>
      </w:r>
      <w:r w:rsidRPr="00090318">
        <w:rPr>
          <w:rFonts w:asciiTheme="minorHAnsi" w:eastAsia="Palatino Linotype" w:hAnsiTheme="minorHAnsi" w:cstheme="minorHAnsi"/>
          <w:lang w:eastAsia="zh-CN"/>
        </w:rPr>
        <w:t>(w sytuacji częściowego odstąpienia, % kary umownej naliczany  jest od wartości przedmiotu umowy brutto, od której Zamawiający odstąpił),</w:t>
      </w:r>
    </w:p>
    <w:p w:rsidR="00090318" w:rsidRPr="00090318" w:rsidRDefault="00090318" w:rsidP="00090318">
      <w:pPr>
        <w:widowControl w:val="0"/>
        <w:numPr>
          <w:ilvl w:val="0"/>
          <w:numId w:val="65"/>
        </w:numPr>
        <w:tabs>
          <w:tab w:val="left" w:pos="360"/>
        </w:tabs>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090318" w:rsidRPr="00090318" w:rsidRDefault="00090318" w:rsidP="00090318">
      <w:pPr>
        <w:widowControl w:val="0"/>
        <w:numPr>
          <w:ilvl w:val="0"/>
          <w:numId w:val="65"/>
        </w:numPr>
        <w:tabs>
          <w:tab w:val="left" w:pos="360"/>
        </w:tabs>
        <w:suppressAutoHyphens/>
        <w:spacing w:line="268" w:lineRule="auto"/>
        <w:ind w:left="0"/>
        <w:jc w:val="both"/>
        <w:rPr>
          <w:rFonts w:asciiTheme="minorHAnsi" w:eastAsia="Times New Roman" w:hAnsiTheme="minorHAnsi" w:cstheme="minorHAnsi"/>
          <w:b/>
          <w:bCs/>
          <w:lang w:eastAsia="zh-CN"/>
        </w:rPr>
      </w:pPr>
      <w:r w:rsidRPr="00090318">
        <w:rPr>
          <w:rFonts w:asciiTheme="minorHAnsi" w:eastAsia="Times New Roman" w:hAnsiTheme="minorHAnsi" w:cstheme="minorHAnsi"/>
          <w:b/>
          <w:bCs/>
          <w:lang w:eastAsia="zh-CN"/>
        </w:rPr>
        <w:t>Łączna wysokość kar umownych nie może przekroczyć 20% łącznej wartości wynagrodzenia brutto, o którym mowa w § 5 ust. 1.</w:t>
      </w:r>
    </w:p>
    <w:p w:rsidR="00090318" w:rsidRPr="00090318" w:rsidRDefault="00090318" w:rsidP="00090318">
      <w:pPr>
        <w:widowControl w:val="0"/>
        <w:numPr>
          <w:ilvl w:val="0"/>
          <w:numId w:val="39"/>
        </w:numPr>
        <w:tabs>
          <w:tab w:val="left" w:pos="360"/>
        </w:tabs>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 xml:space="preserve">Zamawiający jest uprawniony do </w:t>
      </w:r>
      <w:r w:rsidRPr="00090318">
        <w:rPr>
          <w:rFonts w:asciiTheme="minorHAnsi" w:eastAsia="Times New Roman" w:hAnsiTheme="minorHAnsi" w:cstheme="minorHAnsi"/>
          <w:b/>
          <w:bCs/>
          <w:lang w:eastAsia="zh-CN"/>
        </w:rPr>
        <w:t>potrącania wierzytelności</w:t>
      </w:r>
      <w:r w:rsidRPr="00090318">
        <w:rPr>
          <w:rFonts w:asciiTheme="minorHAnsi" w:eastAsia="Times New Roman" w:hAnsiTheme="minorHAnsi" w:cstheme="minorHAnsi"/>
          <w:lang w:eastAsia="zh-CN"/>
        </w:rPr>
        <w:t xml:space="preserve"> wobec Wykonawcy z tytułu kar umownych z wierzytelnościami Wykonawcy wobec Zamawiającego z tytułu wynagrodzenia</w:t>
      </w:r>
      <w:r w:rsidRPr="00090318">
        <w:rPr>
          <w:rFonts w:asciiTheme="minorHAnsi" w:eastAsia="Times New Roman" w:hAnsiTheme="minorHAnsi" w:cstheme="minorHAnsi"/>
          <w:i/>
          <w:iCs/>
          <w:lang w:eastAsia="zh-CN"/>
        </w:rPr>
        <w:t>,</w:t>
      </w:r>
      <w:r w:rsidRPr="00090318">
        <w:rPr>
          <w:rFonts w:asciiTheme="minorHAnsi" w:eastAsia="Times New Roman" w:hAnsiTheme="minorHAnsi" w:cstheme="minorHAnsi"/>
          <w:lang w:eastAsia="zh-CN"/>
        </w:rPr>
        <w:t xml:space="preserve"> na co Wykonawca wyraża zgodę.</w:t>
      </w:r>
    </w:p>
    <w:p w:rsidR="00090318" w:rsidRPr="00090318" w:rsidRDefault="00090318" w:rsidP="00090318">
      <w:pPr>
        <w:widowControl w:val="0"/>
        <w:numPr>
          <w:ilvl w:val="0"/>
          <w:numId w:val="39"/>
        </w:numPr>
        <w:tabs>
          <w:tab w:val="left" w:pos="360"/>
        </w:tabs>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rsidR="00090318" w:rsidRPr="00090318" w:rsidRDefault="00090318" w:rsidP="00090318">
      <w:pPr>
        <w:widowControl w:val="0"/>
        <w:numPr>
          <w:ilvl w:val="0"/>
          <w:numId w:val="39"/>
        </w:numPr>
        <w:tabs>
          <w:tab w:val="left" w:pos="360"/>
        </w:tabs>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 xml:space="preserve">Dla wykonania prawa potrącenia nie jest niezbędne złożenie Wykonawcy przez Zamawiającego odrębnego oświadczenia woli, przy czym przyjmuje się, że Zamawiający wykonał prawo potrącenia w dniu, w którym upłynął termin do zapłaty wynagrodzenia, </w:t>
      </w:r>
      <w:r w:rsidRPr="00090318">
        <w:rPr>
          <w:rFonts w:asciiTheme="minorHAnsi" w:eastAsia="Times New Roman" w:hAnsiTheme="minorHAnsi" w:cstheme="minorHAnsi"/>
          <w:lang w:eastAsia="zh-CN"/>
        </w:rPr>
        <w:lastRenderedPageBreak/>
        <w:t>a wynagrodzenie albo jej odpowiednia część nie została zapłacona.</w:t>
      </w:r>
    </w:p>
    <w:p w:rsidR="00090318" w:rsidRPr="00090318" w:rsidRDefault="00090318" w:rsidP="00090318">
      <w:pPr>
        <w:widowControl w:val="0"/>
        <w:numPr>
          <w:ilvl w:val="0"/>
          <w:numId w:val="39"/>
        </w:numPr>
        <w:tabs>
          <w:tab w:val="left" w:pos="360"/>
        </w:tabs>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Wykonawca zapłaci karę umowną w terminie 14 dni od daty otrzymania od Zamawiającego żądania jej zapłaty, przelewem na rachunek bankowy wskazany przez Zamawiającego w żądaniu zapłaty.</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 8</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ODSTĄPIENIE OD UMOWY</w:t>
      </w:r>
    </w:p>
    <w:p w:rsidR="00090318" w:rsidRPr="00090318" w:rsidRDefault="00090318" w:rsidP="00090318">
      <w:pPr>
        <w:suppressAutoHyphens/>
        <w:spacing w:line="276"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sz w:val="20"/>
          <w:szCs w:val="20"/>
          <w:lang w:eastAsia="zh-CN"/>
        </w:rPr>
        <w:t xml:space="preserve">1. </w:t>
      </w:r>
      <w:r w:rsidRPr="00090318">
        <w:rPr>
          <w:rFonts w:asciiTheme="minorHAnsi" w:eastAsia="Times New Roman" w:hAnsiTheme="minorHAnsi" w:cstheme="minorHAnsi"/>
          <w:lang w:eastAsia="zh-CN"/>
        </w:rPr>
        <w:t>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co wynika z art. 456 ust. 1 pkt 1) ustawy Pzp oraz w przypadku wystąpienia okoliczności o których mowa w art. 456 ust. 1 pkt 2) ustawy Pzp – odstąpienie od umowy w tym przypadku może nastąpić w terminie 30 dni od powzięcia wiadomości o powyższych okolicznościach. W tym przypadku Wykonawca może żądać wyłącznie wynagrodzenia należnego z tytułu wykonania części umowy.</w:t>
      </w:r>
    </w:p>
    <w:p w:rsidR="00090318" w:rsidRPr="00090318" w:rsidRDefault="00090318" w:rsidP="00090318">
      <w:pPr>
        <w:suppressAutoHyphens/>
        <w:spacing w:line="276"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2. Zamawiającemu przysługuje prawo do odstąpienia od umowy również w następujących okolicznościach, jeżeli 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090318" w:rsidRPr="00090318" w:rsidRDefault="00090318" w:rsidP="00090318">
      <w:pPr>
        <w:suppressAutoHyphens/>
        <w:spacing w:line="276"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3. 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5. Powyższe uprawnienie Zamawiającego nie uchybia możliwości odstąpienia od umowy przez którąkolwiek ze Stron, na podstawie przepisów Kodeksu cywilnego.</w:t>
      </w:r>
    </w:p>
    <w:p w:rsidR="005D1026" w:rsidRDefault="00090318" w:rsidP="00090318">
      <w:pPr>
        <w:suppressAutoHyphens/>
        <w:spacing w:line="276"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4. W przypadku wystąpienia okoliczności, o których mowa w niniejszej umowie, Zamawiającemu przysługuje prawo odstąpienia od umowy w terminie do dnia ………….</w:t>
      </w:r>
      <w:r w:rsidR="005D1026">
        <w:rPr>
          <w:rFonts w:asciiTheme="minorHAnsi" w:eastAsia="Times New Roman" w:hAnsiTheme="minorHAnsi" w:cstheme="minorHAnsi"/>
          <w:lang w:eastAsia="zh-CN"/>
        </w:rPr>
        <w:t xml:space="preserve"> </w:t>
      </w:r>
      <w:r w:rsidRPr="00090318">
        <w:rPr>
          <w:rFonts w:asciiTheme="minorHAnsi" w:eastAsia="Times New Roman" w:hAnsiTheme="minorHAnsi" w:cstheme="minorHAnsi"/>
          <w:lang w:eastAsia="zh-CN"/>
        </w:rPr>
        <w:t>2022r.</w:t>
      </w:r>
      <w:r w:rsidR="005D1026">
        <w:rPr>
          <w:rFonts w:asciiTheme="minorHAnsi" w:eastAsia="Times New Roman" w:hAnsiTheme="minorHAnsi" w:cstheme="minorHAnsi"/>
          <w:lang w:eastAsia="zh-CN"/>
        </w:rPr>
        <w:t xml:space="preserve"> (do 30 dni od dnia realizacji umowy).</w:t>
      </w:r>
    </w:p>
    <w:p w:rsidR="00090318" w:rsidRPr="00090318" w:rsidRDefault="00090318" w:rsidP="00090318">
      <w:pPr>
        <w:suppressAutoHyphens/>
        <w:spacing w:line="276"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5. Oświadczenie o odstąpieniu od umowy należy złożyć drugiej Stronie w formie pisemnej lub w postaci elektronicznej, na zasadach wskazanych w art. 772 Kodeksu cywilnego. Oświadczenie to musi zawierać uzasadnienie.</w:t>
      </w:r>
    </w:p>
    <w:p w:rsidR="00090318" w:rsidRPr="00090318" w:rsidRDefault="00090318" w:rsidP="00090318">
      <w:pPr>
        <w:suppressAutoHyphens/>
        <w:spacing w:line="276"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6. W przypadku odstąpienia od umowy przez którąkolwiek ze Stron, Wykonawca zachowuje prawo do wynagrodzenia wyłącznie za przedmiot umowy zrealizowany do dnia odstąpienia od umowy. Wykonawcy nie przysługują żadne inne roszczenia.</w:t>
      </w:r>
    </w:p>
    <w:p w:rsidR="00090318" w:rsidRPr="00090318" w:rsidRDefault="00090318" w:rsidP="00090318">
      <w:pPr>
        <w:suppressAutoHyphens/>
        <w:spacing w:line="276"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7. Odstąpienie Zamawiającego od umowy nie zwalnia Wykonawcy od zapłaty kary umownej lub odszkodowania.</w:t>
      </w:r>
    </w:p>
    <w:p w:rsidR="00090318" w:rsidRPr="00090318" w:rsidRDefault="00090318" w:rsidP="00090318">
      <w:pPr>
        <w:suppressAutoHyphens/>
        <w:spacing w:line="276" w:lineRule="auto"/>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lastRenderedPageBreak/>
        <w:t>8.W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 9</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ZMIANY UMOWY</w:t>
      </w:r>
    </w:p>
    <w:p w:rsidR="00090318" w:rsidRPr="00090318" w:rsidRDefault="00090318" w:rsidP="00090318">
      <w:pPr>
        <w:numPr>
          <w:ilvl w:val="0"/>
          <w:numId w:val="43"/>
        </w:numPr>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Niedopuszczalne są istotne zmiany postanowień Umowy o których mowa w art. 454 Ustawy.</w:t>
      </w:r>
    </w:p>
    <w:p w:rsidR="00090318" w:rsidRPr="00090318" w:rsidRDefault="00090318" w:rsidP="00090318">
      <w:pPr>
        <w:numPr>
          <w:ilvl w:val="0"/>
          <w:numId w:val="43"/>
        </w:numPr>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Zamawiający dopuszcza zmianę umowy w następujących sytuacjach:</w:t>
      </w:r>
    </w:p>
    <w:p w:rsidR="00090318" w:rsidRPr="00090318" w:rsidRDefault="00090318" w:rsidP="00090318">
      <w:pPr>
        <w:numPr>
          <w:ilvl w:val="0"/>
          <w:numId w:val="44"/>
        </w:numPr>
        <w:suppressAutoHyphens/>
        <w:spacing w:line="268" w:lineRule="auto"/>
        <w:ind w:left="0" w:hanging="284"/>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cechach, co dany Produkt określony w załączniku nr 1 Wykonawca rozpocznie dostawy nowego Produktu pod warunkiem zmiany Umowy, na niezmienionych zasadach oraz bez podwyższenia cen jednostkowych brutto;</w:t>
      </w:r>
    </w:p>
    <w:p w:rsidR="00090318" w:rsidRPr="00090318" w:rsidRDefault="00090318" w:rsidP="00090318">
      <w:pPr>
        <w:numPr>
          <w:ilvl w:val="0"/>
          <w:numId w:val="44"/>
        </w:numPr>
        <w:suppressAutoHyphens/>
        <w:spacing w:line="268" w:lineRule="auto"/>
        <w:ind w:left="0" w:hanging="284"/>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rsidR="00090318" w:rsidRPr="00090318" w:rsidRDefault="00090318" w:rsidP="00090318">
      <w:pPr>
        <w:numPr>
          <w:ilvl w:val="0"/>
          <w:numId w:val="44"/>
        </w:numPr>
        <w:suppressAutoHyphens/>
        <w:spacing w:line="268" w:lineRule="auto"/>
        <w:ind w:left="0" w:hanging="284"/>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rsidR="00090318" w:rsidRPr="00090318" w:rsidRDefault="00090318" w:rsidP="00090318">
      <w:pPr>
        <w:numPr>
          <w:ilvl w:val="0"/>
          <w:numId w:val="44"/>
        </w:numPr>
        <w:suppressAutoHyphens/>
        <w:spacing w:line="268" w:lineRule="auto"/>
        <w:ind w:left="0" w:hanging="284"/>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zmiany i/lub ustalenia nowych osób uprawnionych do realizacji Umowy. Zmiana osób zostanie dokonana w formie pisemnej lub postaci elektronicznej, co nie będzie traktowane jako zmiana Umowy i nie będzie wymagało sporządzania aneksu do Umowy;</w:t>
      </w:r>
    </w:p>
    <w:p w:rsidR="00090318" w:rsidRPr="00090318" w:rsidRDefault="00090318" w:rsidP="00090318">
      <w:pPr>
        <w:numPr>
          <w:ilvl w:val="0"/>
          <w:numId w:val="44"/>
        </w:numPr>
        <w:suppressAutoHyphens/>
        <w:spacing w:line="268" w:lineRule="auto"/>
        <w:ind w:left="0" w:hanging="284"/>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zmiany sposobu fakturowania ze względu na zmiany organizacyjne u Zamawiającego;</w:t>
      </w:r>
    </w:p>
    <w:p w:rsidR="00090318" w:rsidRPr="00090318" w:rsidRDefault="00090318" w:rsidP="00090318">
      <w:pPr>
        <w:numPr>
          <w:ilvl w:val="0"/>
          <w:numId w:val="44"/>
        </w:numPr>
        <w:suppressAutoHyphens/>
        <w:spacing w:line="268" w:lineRule="auto"/>
        <w:ind w:left="0" w:hanging="284"/>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wystąpienia zmiany powszechnie obowiązujących przepisów prawa, w zakresie mającym istotny wpływ na realizację przedmiotu Umowy;</w:t>
      </w:r>
    </w:p>
    <w:p w:rsidR="00090318" w:rsidRPr="00090318" w:rsidRDefault="00090318" w:rsidP="00090318">
      <w:pPr>
        <w:numPr>
          <w:ilvl w:val="0"/>
          <w:numId w:val="44"/>
        </w:numPr>
        <w:suppressAutoHyphens/>
        <w:spacing w:line="268" w:lineRule="auto"/>
        <w:ind w:left="0" w:hanging="284"/>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wystąpienia siły wyższej, która uniemożliwi wykonywanie Umow</w:t>
      </w:r>
      <w:r w:rsidR="00D54198">
        <w:rPr>
          <w:rFonts w:asciiTheme="minorHAnsi" w:eastAsia="Times New Roman" w:hAnsiTheme="minorHAnsi" w:cstheme="minorHAnsi"/>
          <w:lang w:eastAsia="zh-CN"/>
        </w:rPr>
        <w:t>y zgodnie z jej postanowieniami;</w:t>
      </w:r>
    </w:p>
    <w:p w:rsidR="00090318" w:rsidRPr="00090318" w:rsidRDefault="00090318" w:rsidP="00090318">
      <w:pPr>
        <w:numPr>
          <w:ilvl w:val="0"/>
          <w:numId w:val="44"/>
        </w:numPr>
        <w:suppressAutoHyphens/>
        <w:spacing w:line="268" w:lineRule="auto"/>
        <w:ind w:left="0" w:hanging="284"/>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wystąpi konieczność zmiany terminu w związku z przekroczeniem zakładanego terminu do podpisania umowy w postepowaniu o udzieleniu zamówienia publicznego</w:t>
      </w:r>
      <w:r w:rsidR="00D54198">
        <w:rPr>
          <w:rFonts w:asciiTheme="minorHAnsi" w:eastAsia="Times New Roman" w:hAnsiTheme="minorHAnsi" w:cstheme="minorHAnsi"/>
          <w:lang w:eastAsia="zh-CN"/>
        </w:rPr>
        <w:t>.</w:t>
      </w:r>
    </w:p>
    <w:p w:rsidR="00090318" w:rsidRPr="00090318" w:rsidRDefault="00090318" w:rsidP="00090318">
      <w:pPr>
        <w:numPr>
          <w:ilvl w:val="0"/>
          <w:numId w:val="43"/>
        </w:numPr>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Niezależnie od postanowień ust. 2, zmiana Umowy może zostać dokonana w sytuacjach przewidzianych w Ustawie.</w:t>
      </w:r>
    </w:p>
    <w:p w:rsidR="00090318" w:rsidRPr="00090318" w:rsidRDefault="00090318" w:rsidP="00090318">
      <w:pPr>
        <w:numPr>
          <w:ilvl w:val="0"/>
          <w:numId w:val="43"/>
        </w:numPr>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Dokonanie zmian, o których mowa w ust. 2, z wyjątkiem zmian określonych w pkt 4 wymaga aneksu do Umowy, podpisanego przez upoważnionych przedstawicieli obu Stron, pod rygorem nieważności.</w:t>
      </w:r>
    </w:p>
    <w:p w:rsidR="00090318" w:rsidRPr="00090318" w:rsidRDefault="00090318" w:rsidP="00090318">
      <w:pPr>
        <w:numPr>
          <w:ilvl w:val="0"/>
          <w:numId w:val="43"/>
        </w:numPr>
        <w:suppressAutoHyphens/>
        <w:spacing w:line="268" w:lineRule="auto"/>
        <w:ind w:left="0"/>
        <w:jc w:val="both"/>
        <w:rPr>
          <w:rFonts w:asciiTheme="minorHAnsi" w:eastAsia="Times New Roman" w:hAnsiTheme="minorHAnsi" w:cstheme="minorHAnsi"/>
          <w:lang w:eastAsia="zh-CN"/>
        </w:rPr>
      </w:pPr>
      <w:r w:rsidRPr="00090318">
        <w:rPr>
          <w:rFonts w:asciiTheme="minorHAnsi" w:eastAsia="Times New Roman" w:hAnsiTheme="minorHAnsi" w:cstheme="minorHAnsi"/>
          <w:lang w:eastAsia="zh-CN"/>
        </w:rPr>
        <w:lastRenderedPageBreak/>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090318" w:rsidRPr="00090318" w:rsidRDefault="00090318" w:rsidP="00090318">
      <w:pPr>
        <w:numPr>
          <w:ilvl w:val="0"/>
          <w:numId w:val="43"/>
        </w:numPr>
        <w:suppressAutoHyphens/>
        <w:spacing w:line="268" w:lineRule="auto"/>
        <w:ind w:left="0"/>
        <w:jc w:val="both"/>
        <w:rPr>
          <w:rFonts w:asciiTheme="minorHAnsi" w:eastAsia="Arial Unicode MS" w:hAnsiTheme="minorHAnsi" w:cstheme="minorHAnsi"/>
          <w:lang w:eastAsia="pl-PL"/>
        </w:rPr>
      </w:pPr>
      <w:r w:rsidRPr="00090318">
        <w:rPr>
          <w:rFonts w:asciiTheme="minorHAnsi" w:eastAsia="Arial Unicode MS" w:hAnsiTheme="minorHAnsi" w:cstheme="minorHAnsi"/>
          <w:b/>
          <w:bCs/>
          <w:lang w:eastAsia="pl-PL"/>
        </w:rPr>
        <w:t>Zamawiający zastrzega sobie prawo do zmniejszenia ilości dostarczanych Produktów względem, ilości wskazanych załączniku Nr 1 stanowiącym „formularz cenowy”. Zamawiający gwarantuje Wykonawcy realizację dostaw o wartości nie mniejszej niż 80% wartości wskazanej w § 5 ust. 1</w:t>
      </w:r>
      <w:r w:rsidRPr="00090318">
        <w:rPr>
          <w:rFonts w:asciiTheme="minorHAnsi" w:eastAsia="Arial Unicode MS" w:hAnsiTheme="minorHAnsi" w:cstheme="minorHAnsi"/>
          <w:lang w:eastAsia="pl-PL"/>
        </w:rPr>
        <w:t>.</w:t>
      </w:r>
      <w:r w:rsidRPr="00090318">
        <w:rPr>
          <w:rFonts w:asciiTheme="minorHAnsi" w:eastAsia="Arial Unicode MS" w:hAnsiTheme="minorHAnsi" w:cstheme="minorHAnsi"/>
          <w:b/>
          <w:bCs/>
          <w:lang w:eastAsia="pl-PL"/>
        </w:rPr>
        <w:t xml:space="preserve"> </w:t>
      </w:r>
      <w:r w:rsidRPr="00090318">
        <w:rPr>
          <w:rFonts w:asciiTheme="minorHAnsi" w:eastAsia="Arial Unicode MS" w:hAnsiTheme="minorHAnsi" w:cstheme="minorHAnsi"/>
          <w:lang w:eastAsia="pl-PL"/>
        </w:rPr>
        <w:t>Z tytułu zmniejszenia ilości dostarczanych produktów Wykonawcy nie przysługują żadne roszczenia.</w:t>
      </w:r>
    </w:p>
    <w:p w:rsidR="00090318" w:rsidRPr="00090318" w:rsidRDefault="00090318" w:rsidP="00090318">
      <w:pPr>
        <w:suppressAutoHyphens/>
        <w:spacing w:line="268" w:lineRule="auto"/>
        <w:jc w:val="both"/>
        <w:rPr>
          <w:rFonts w:asciiTheme="minorHAnsi" w:eastAsia="Arial Unicode MS" w:hAnsiTheme="minorHAnsi" w:cstheme="minorHAnsi"/>
          <w:lang w:eastAsia="pl-PL"/>
        </w:rPr>
      </w:pP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 10</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KOOPERANCI</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 11</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OSOBY DO KONTAKTU</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1. Osobą uprawnioną do kontaktu z Wykonawcą w sprawach dotyczących realizacji umowy jest ………………………………………….</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2. Osobą uprawnioną do kontaktu z Zamawiającym w sprawach dotyczących realizacji umowy jest ………………………………………….</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 12</w:t>
      </w:r>
    </w:p>
    <w:p w:rsidR="00090318" w:rsidRPr="00090318" w:rsidRDefault="00090318" w:rsidP="00090318">
      <w:pPr>
        <w:suppressAutoHyphens/>
        <w:spacing w:line="268" w:lineRule="auto"/>
        <w:jc w:val="center"/>
        <w:rPr>
          <w:rFonts w:asciiTheme="minorHAnsi" w:eastAsia="Palatino Linotype" w:hAnsiTheme="minorHAnsi" w:cstheme="minorHAnsi"/>
          <w:b/>
          <w:lang w:eastAsia="zh-CN"/>
        </w:rPr>
      </w:pPr>
      <w:r w:rsidRPr="00090318">
        <w:rPr>
          <w:rFonts w:asciiTheme="minorHAnsi" w:eastAsia="Palatino Linotype" w:hAnsiTheme="minorHAnsi" w:cstheme="minorHAnsi"/>
          <w:b/>
          <w:lang w:eastAsia="zh-CN"/>
        </w:rPr>
        <w:t>INNE POSTANOWIENIA</w:t>
      </w:r>
    </w:p>
    <w:p w:rsidR="00090318" w:rsidRPr="00090318" w:rsidRDefault="00090318" w:rsidP="00090318">
      <w:pPr>
        <w:suppressAutoHyphens/>
        <w:spacing w:line="268" w:lineRule="auto"/>
        <w:jc w:val="both"/>
        <w:rPr>
          <w:rFonts w:asciiTheme="minorHAnsi" w:eastAsia="Palatino Linotype" w:hAnsiTheme="minorHAnsi" w:cstheme="minorHAnsi"/>
          <w:b/>
          <w:bCs/>
          <w:lang w:eastAsia="zh-CN"/>
        </w:rPr>
      </w:pPr>
      <w:r w:rsidRPr="00090318">
        <w:rPr>
          <w:rFonts w:asciiTheme="minorHAnsi" w:eastAsia="Palatino Linotype" w:hAnsiTheme="minorHAnsi" w:cstheme="minorHAnsi"/>
          <w:lang w:eastAsia="zh-CN"/>
        </w:rPr>
        <w:t>1. Wykonawca pisemnie</w:t>
      </w:r>
      <w:r w:rsidRPr="00090318">
        <w:rPr>
          <w:rFonts w:asciiTheme="minorHAnsi" w:eastAsia="Palatino Linotype" w:hAnsiTheme="minorHAnsi" w:cstheme="minorHAnsi"/>
          <w:color w:val="FF2600"/>
          <w:lang w:eastAsia="zh-CN"/>
        </w:rPr>
        <w:t xml:space="preserve"> </w:t>
      </w:r>
      <w:r w:rsidRPr="00090318">
        <w:rPr>
          <w:rFonts w:asciiTheme="minorHAnsi" w:eastAsia="Palatino Linotype" w:hAnsiTheme="minorHAnsi" w:cstheme="minorHAnsi"/>
          <w:lang w:eastAsia="zh-CN"/>
        </w:rPr>
        <w:t xml:space="preserve">powiadomi Zamawiającego na 10 dni przed terminem określonym w § 2 ust. 1 niniejszej umowy o stanie realizacji umowy oraz </w:t>
      </w:r>
      <w:r w:rsidRPr="00090318">
        <w:rPr>
          <w:rFonts w:asciiTheme="minorHAnsi" w:eastAsia="Palatino Linotype" w:hAnsiTheme="minorHAnsi" w:cstheme="minorHAnsi"/>
          <w:b/>
          <w:bCs/>
          <w:lang w:eastAsia="zh-CN"/>
        </w:rPr>
        <w:t>niezwłocznie, gdy pojawi się zagrożenie jej wykonania.</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2. Dostawę przyjmuje się za wykonaną w dacie odbioru przez Zamawiającego.</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3. W sprawach nieuregulowanych w umowie zastosowanie mają przepisy ustawy Kodeks Cywilny, jeżeli przepisy ustawy Prawo zamówień publicznych nie stanowią inaczej.</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4. Strony umowy zobowiązują się do niezwłocznego powiadomienia o każdej zmianie adresu lub numeru telefonu.</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5. W przypadku niezrealizowania zobowiązania określonego w ust. 4, pisma dostarczone pod wskazany w niniejszej umowie adres uważa się za dostarczone.</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6. Ewentualne spory powstałe na tle wykonywania przedmiotu umowy rozstrzygane będą przez właściwy dla siedziby Zamawiającego sąd powszechny.</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7. Wykonawca wykonujący czynności na terenie 31. Bazy Lotnictwa Taktycznego, zgodnie z ustawą Kodeks Pracy art. 208 zobowiązany jest do podpisania porozumienia z Zamawiającym w przedmiocie wyznaczenia koordynatora ds. BHP.</w:t>
      </w:r>
    </w:p>
    <w:p w:rsidR="00090318" w:rsidRPr="00090318" w:rsidRDefault="00090318" w:rsidP="00090318">
      <w:pPr>
        <w:suppressAutoHyphens/>
        <w:spacing w:line="268" w:lineRule="auto"/>
        <w:jc w:val="both"/>
        <w:rPr>
          <w:rFonts w:asciiTheme="minorHAnsi" w:eastAsia="Palatino Linotype" w:hAnsiTheme="minorHAnsi" w:cstheme="minorHAnsi"/>
          <w:color w:val="FF0066"/>
          <w:lang w:eastAsia="zh-CN"/>
        </w:rPr>
      </w:pPr>
      <w:r w:rsidRPr="00090318">
        <w:rPr>
          <w:rFonts w:asciiTheme="minorHAnsi" w:eastAsia="Palatino Linotype" w:hAnsiTheme="minorHAnsi" w:cstheme="minorHAnsi"/>
          <w:lang w:eastAsia="zh-CN"/>
        </w:rPr>
        <w:lastRenderedPageBreak/>
        <w:t>8. Po uzyskaniu zgody (wypisaniu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9. Zakazuje się używania aparatów latających nad terenami wojskowymi.</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10. Wykonawca zobowiązuje się do poddania rygorom procedur bezpieczeństwa zgodnie z wymogami ustawy z dnia 22 sierpnia 1997 r. o ochronie osób i mienia w zakresie działania „Wewnętrznych Służb Dyżurnych” oraz procedur związanych z ustawą z dnia 5 sierpnia 2010 r. o ochronie informacji niejawnych (tj. Dz. U. z 2019 r. poz. 742 ze zm.), przyjętych w 31 BLT oraz innych jednostkach wojskowych będących na jej zaopatrzeniu, w czasie realizacji umowy.</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11. Załączniki stanowi integralną część niniejszej umowy.</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12. Umowa wchodzi w życie z dniem podpisania.</w:t>
      </w:r>
    </w:p>
    <w:p w:rsidR="00090318" w:rsidRPr="00090318" w:rsidRDefault="00090318" w:rsidP="00090318">
      <w:pPr>
        <w:suppressAutoHyphens/>
        <w:spacing w:line="268" w:lineRule="auto"/>
        <w:jc w:val="both"/>
        <w:rPr>
          <w:rFonts w:asciiTheme="minorHAnsi" w:eastAsia="Times New Roman" w:hAnsiTheme="minorHAnsi" w:cstheme="minorHAnsi"/>
          <w:lang w:eastAsia="zh-CN"/>
        </w:rPr>
      </w:pPr>
      <w:r w:rsidRPr="00090318">
        <w:rPr>
          <w:rFonts w:asciiTheme="minorHAnsi" w:eastAsia="Palatino Linotype" w:hAnsiTheme="minorHAnsi" w:cstheme="minorHAnsi"/>
          <w:lang w:eastAsia="zh-CN"/>
        </w:rPr>
        <w:t>13. Umowę sporządzono w czterech jednobrzmiących egzemplarzach, jeden egz. dla Wykonawcy  oraz trzy egz. dla Zamawiającego.</w:t>
      </w:r>
    </w:p>
    <w:p w:rsidR="00090318" w:rsidRPr="00090318" w:rsidRDefault="00090318" w:rsidP="00090318">
      <w:pPr>
        <w:suppressAutoHyphens/>
        <w:spacing w:line="268" w:lineRule="auto"/>
        <w:jc w:val="both"/>
        <w:rPr>
          <w:rFonts w:asciiTheme="minorHAnsi" w:eastAsia="Palatino Linotype" w:hAnsiTheme="minorHAnsi" w:cstheme="minorHAnsi"/>
          <w:sz w:val="22"/>
          <w:szCs w:val="22"/>
          <w:lang w:eastAsia="zh-CN"/>
        </w:rPr>
      </w:pPr>
      <w:r w:rsidRPr="00090318">
        <w:rPr>
          <w:rFonts w:asciiTheme="minorHAnsi" w:eastAsia="Palatino Linotype" w:hAnsiTheme="minorHAnsi" w:cstheme="minorHAnsi"/>
          <w:sz w:val="22"/>
          <w:szCs w:val="22"/>
          <w:lang w:eastAsia="zh-CN"/>
        </w:rPr>
        <w:t xml:space="preserve">Umowę otrzymują: </w:t>
      </w:r>
    </w:p>
    <w:p w:rsidR="00090318" w:rsidRPr="00090318" w:rsidRDefault="00090318" w:rsidP="00090318">
      <w:pPr>
        <w:suppressAutoHyphens/>
        <w:spacing w:line="268" w:lineRule="auto"/>
        <w:jc w:val="both"/>
        <w:rPr>
          <w:rFonts w:asciiTheme="minorHAnsi" w:eastAsia="Palatino Linotype" w:hAnsiTheme="minorHAnsi" w:cstheme="minorHAnsi"/>
          <w:sz w:val="22"/>
          <w:szCs w:val="22"/>
          <w:lang w:eastAsia="zh-CN"/>
        </w:rPr>
      </w:pPr>
      <w:r w:rsidRPr="00090318">
        <w:rPr>
          <w:rFonts w:asciiTheme="minorHAnsi" w:eastAsia="Palatino Linotype" w:hAnsiTheme="minorHAnsi" w:cstheme="minorHAnsi"/>
          <w:sz w:val="22"/>
          <w:szCs w:val="22"/>
          <w:lang w:eastAsia="zh-CN"/>
        </w:rPr>
        <w:t>Egz. nr 1 - Sekcja  Zamówień Publicznych</w:t>
      </w:r>
    </w:p>
    <w:p w:rsidR="00090318" w:rsidRPr="00090318" w:rsidRDefault="00090318" w:rsidP="00090318">
      <w:pPr>
        <w:suppressAutoHyphens/>
        <w:spacing w:line="268" w:lineRule="auto"/>
        <w:jc w:val="both"/>
        <w:rPr>
          <w:rFonts w:asciiTheme="minorHAnsi" w:eastAsia="Palatino Linotype" w:hAnsiTheme="minorHAnsi" w:cstheme="minorHAnsi"/>
          <w:sz w:val="22"/>
          <w:szCs w:val="22"/>
          <w:lang w:eastAsia="zh-CN"/>
        </w:rPr>
      </w:pPr>
      <w:r w:rsidRPr="00090318">
        <w:rPr>
          <w:rFonts w:asciiTheme="minorHAnsi" w:eastAsia="Palatino Linotype" w:hAnsiTheme="minorHAnsi" w:cstheme="minorHAnsi"/>
          <w:sz w:val="22"/>
          <w:szCs w:val="22"/>
          <w:lang w:eastAsia="zh-CN"/>
        </w:rPr>
        <w:t>Egz. nr 2 - Wykonawca</w:t>
      </w:r>
    </w:p>
    <w:p w:rsidR="00090318" w:rsidRPr="00090318" w:rsidRDefault="00090318" w:rsidP="00090318">
      <w:pPr>
        <w:suppressAutoHyphens/>
        <w:spacing w:line="268" w:lineRule="auto"/>
        <w:jc w:val="both"/>
        <w:rPr>
          <w:rFonts w:asciiTheme="minorHAnsi" w:eastAsia="Palatino Linotype" w:hAnsiTheme="minorHAnsi" w:cstheme="minorHAnsi"/>
          <w:sz w:val="22"/>
          <w:szCs w:val="22"/>
          <w:lang w:eastAsia="zh-CN"/>
        </w:rPr>
      </w:pPr>
      <w:r w:rsidRPr="00090318">
        <w:rPr>
          <w:rFonts w:asciiTheme="minorHAnsi" w:eastAsia="Palatino Linotype" w:hAnsiTheme="minorHAnsi" w:cstheme="minorHAnsi"/>
          <w:sz w:val="22"/>
          <w:szCs w:val="22"/>
          <w:lang w:eastAsia="zh-CN"/>
        </w:rPr>
        <w:t>Egz. nr 3 - Pion Głównego Księgowego</w:t>
      </w:r>
    </w:p>
    <w:p w:rsidR="00090318" w:rsidRPr="00090318" w:rsidRDefault="00090318" w:rsidP="00090318">
      <w:pPr>
        <w:suppressAutoHyphens/>
        <w:spacing w:line="268" w:lineRule="auto"/>
        <w:jc w:val="both"/>
        <w:rPr>
          <w:rFonts w:asciiTheme="minorHAnsi" w:eastAsia="Palatino Linotype" w:hAnsiTheme="minorHAnsi" w:cstheme="minorHAnsi"/>
          <w:sz w:val="22"/>
          <w:szCs w:val="22"/>
          <w:lang w:eastAsia="zh-CN"/>
        </w:rPr>
      </w:pPr>
      <w:r w:rsidRPr="00090318">
        <w:rPr>
          <w:rFonts w:asciiTheme="minorHAnsi" w:eastAsia="Palatino Linotype" w:hAnsiTheme="minorHAnsi" w:cstheme="minorHAnsi"/>
          <w:sz w:val="22"/>
          <w:szCs w:val="22"/>
          <w:lang w:eastAsia="zh-CN"/>
        </w:rPr>
        <w:t>Egz. nr 4 – służba</w:t>
      </w:r>
    </w:p>
    <w:p w:rsidR="00090318" w:rsidRPr="00090318" w:rsidRDefault="00090318" w:rsidP="00090318">
      <w:pPr>
        <w:suppressAutoHyphens/>
        <w:spacing w:line="268" w:lineRule="auto"/>
        <w:jc w:val="both"/>
        <w:rPr>
          <w:rFonts w:asciiTheme="minorHAnsi" w:eastAsia="Times New Roman" w:hAnsiTheme="minorHAnsi" w:cstheme="minorHAnsi"/>
          <w:lang w:eastAsia="zh-CN"/>
        </w:rPr>
      </w:pPr>
    </w:p>
    <w:p w:rsidR="00090318" w:rsidRPr="00090318" w:rsidRDefault="00090318" w:rsidP="00090318">
      <w:pPr>
        <w:suppressAutoHyphens/>
        <w:spacing w:line="268" w:lineRule="auto"/>
        <w:jc w:val="both"/>
        <w:rPr>
          <w:rFonts w:asciiTheme="minorHAnsi" w:eastAsia="Palatino Linotype" w:hAnsiTheme="minorHAnsi" w:cstheme="minorHAnsi"/>
          <w:sz w:val="22"/>
          <w:lang w:eastAsia="zh-CN"/>
        </w:rPr>
      </w:pPr>
      <w:r w:rsidRPr="00090318">
        <w:rPr>
          <w:rFonts w:asciiTheme="minorHAnsi" w:eastAsia="Palatino Linotype" w:hAnsiTheme="minorHAnsi" w:cstheme="minorHAnsi"/>
          <w:sz w:val="22"/>
          <w:u w:val="single"/>
          <w:lang w:eastAsia="zh-CN"/>
        </w:rPr>
        <w:t>Załączniki:</w:t>
      </w:r>
    </w:p>
    <w:p w:rsidR="00090318" w:rsidRPr="00090318" w:rsidRDefault="00090318" w:rsidP="00090318">
      <w:pPr>
        <w:suppressAutoHyphens/>
        <w:spacing w:line="268" w:lineRule="auto"/>
        <w:jc w:val="both"/>
        <w:rPr>
          <w:rFonts w:asciiTheme="minorHAnsi" w:eastAsia="Palatino Linotype" w:hAnsiTheme="minorHAnsi" w:cstheme="minorHAnsi"/>
          <w:sz w:val="22"/>
          <w:lang w:eastAsia="zh-CN"/>
        </w:rPr>
      </w:pPr>
      <w:r w:rsidRPr="00090318">
        <w:rPr>
          <w:rFonts w:asciiTheme="minorHAnsi" w:eastAsia="Palatino Linotype" w:hAnsiTheme="minorHAnsi" w:cstheme="minorHAnsi"/>
          <w:sz w:val="22"/>
          <w:lang w:eastAsia="zh-CN"/>
        </w:rPr>
        <w:t>załącznik nr 1 - formularz cenowy</w:t>
      </w:r>
    </w:p>
    <w:p w:rsidR="00090318" w:rsidRPr="00090318" w:rsidRDefault="00090318" w:rsidP="00090318">
      <w:pPr>
        <w:suppressAutoHyphens/>
        <w:spacing w:line="268" w:lineRule="auto"/>
        <w:jc w:val="both"/>
        <w:rPr>
          <w:rFonts w:asciiTheme="minorHAnsi" w:eastAsia="Palatino Linotype" w:hAnsiTheme="minorHAnsi" w:cstheme="minorHAnsi"/>
          <w:sz w:val="22"/>
          <w:lang w:eastAsia="zh-CN"/>
        </w:rPr>
      </w:pPr>
      <w:r w:rsidRPr="00090318">
        <w:rPr>
          <w:rFonts w:asciiTheme="minorHAnsi" w:eastAsia="Palatino Linotype" w:hAnsiTheme="minorHAnsi" w:cstheme="minorHAnsi"/>
          <w:sz w:val="22"/>
          <w:lang w:eastAsia="zh-CN"/>
        </w:rPr>
        <w:t>załącznik nr 2 – protokół reklamacyjny</w:t>
      </w: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p>
    <w:p w:rsidR="00090318" w:rsidRPr="00090318" w:rsidRDefault="00090318" w:rsidP="00090318">
      <w:pPr>
        <w:suppressAutoHyphens/>
        <w:spacing w:line="268" w:lineRule="auto"/>
        <w:jc w:val="both"/>
        <w:rPr>
          <w:rFonts w:asciiTheme="minorHAnsi" w:eastAsia="Palatino Linotype" w:hAnsiTheme="minorHAnsi" w:cstheme="minorHAnsi"/>
          <w:lang w:eastAsia="zh-CN"/>
        </w:rPr>
      </w:pPr>
    </w:p>
    <w:p w:rsidR="00090318" w:rsidRPr="00090318" w:rsidRDefault="00090318" w:rsidP="00090318">
      <w:pPr>
        <w:suppressAutoHyphens/>
        <w:spacing w:line="268" w:lineRule="auto"/>
        <w:ind w:left="708" w:firstLine="708"/>
        <w:jc w:val="both"/>
        <w:rPr>
          <w:rFonts w:asciiTheme="minorHAnsi" w:eastAsia="Palatino Linotype" w:hAnsiTheme="minorHAnsi" w:cstheme="minorHAnsi"/>
          <w:lang w:eastAsia="zh-CN"/>
        </w:rPr>
      </w:pPr>
      <w:r w:rsidRPr="00090318">
        <w:rPr>
          <w:rFonts w:asciiTheme="minorHAnsi" w:eastAsia="Palatino Linotype" w:hAnsiTheme="minorHAnsi" w:cstheme="minorHAnsi"/>
          <w:lang w:eastAsia="zh-CN"/>
        </w:rPr>
        <w:t>Zamawiający</w:t>
      </w:r>
      <w:r w:rsidRPr="00090318">
        <w:rPr>
          <w:rFonts w:asciiTheme="minorHAnsi" w:eastAsia="Palatino Linotype" w:hAnsiTheme="minorHAnsi" w:cstheme="minorHAnsi"/>
          <w:lang w:eastAsia="zh-CN"/>
        </w:rPr>
        <w:tab/>
      </w:r>
      <w:r w:rsidRPr="00090318">
        <w:rPr>
          <w:rFonts w:asciiTheme="minorHAnsi" w:eastAsia="Palatino Linotype" w:hAnsiTheme="minorHAnsi" w:cstheme="minorHAnsi"/>
          <w:lang w:eastAsia="zh-CN"/>
        </w:rPr>
        <w:tab/>
      </w:r>
      <w:r w:rsidRPr="00090318">
        <w:rPr>
          <w:rFonts w:asciiTheme="minorHAnsi" w:eastAsia="Palatino Linotype" w:hAnsiTheme="minorHAnsi" w:cstheme="minorHAnsi"/>
          <w:lang w:eastAsia="zh-CN"/>
        </w:rPr>
        <w:tab/>
      </w:r>
      <w:r w:rsidRPr="00090318">
        <w:rPr>
          <w:rFonts w:asciiTheme="minorHAnsi" w:eastAsia="Palatino Linotype" w:hAnsiTheme="minorHAnsi" w:cstheme="minorHAnsi"/>
          <w:lang w:eastAsia="zh-CN"/>
        </w:rPr>
        <w:tab/>
        <w:t xml:space="preserve">      Wykonawca</w:t>
      </w:r>
    </w:p>
    <w:p w:rsidR="00090318" w:rsidRPr="00090318" w:rsidRDefault="00090318" w:rsidP="00090318">
      <w:pPr>
        <w:suppressAutoHyphens/>
        <w:spacing w:line="268" w:lineRule="auto"/>
        <w:ind w:left="708" w:firstLine="708"/>
        <w:jc w:val="both"/>
        <w:rPr>
          <w:rFonts w:asciiTheme="minorHAnsi" w:eastAsia="Palatino Linotype" w:hAnsiTheme="minorHAnsi" w:cstheme="minorHAnsi"/>
          <w:lang w:eastAsia="zh-CN"/>
        </w:rPr>
      </w:pPr>
    </w:p>
    <w:p w:rsidR="00090318" w:rsidRPr="00090318" w:rsidRDefault="00090318" w:rsidP="00090318">
      <w:pPr>
        <w:suppressAutoHyphens/>
        <w:spacing w:line="268" w:lineRule="auto"/>
        <w:ind w:left="708" w:firstLine="708"/>
        <w:jc w:val="both"/>
        <w:rPr>
          <w:rFonts w:asciiTheme="minorHAnsi" w:eastAsia="Palatino Linotype" w:hAnsiTheme="minorHAnsi" w:cstheme="minorHAnsi"/>
          <w:color w:val="FF0000"/>
          <w:lang w:eastAsia="zh-CN"/>
        </w:rPr>
      </w:pPr>
    </w:p>
    <w:p w:rsidR="00090318" w:rsidRPr="00090318" w:rsidRDefault="00090318" w:rsidP="00090318">
      <w:pPr>
        <w:suppressAutoHyphens/>
        <w:spacing w:line="268" w:lineRule="auto"/>
        <w:rPr>
          <w:rFonts w:asciiTheme="minorHAnsi" w:eastAsia="Times New Roman" w:hAnsiTheme="minorHAnsi" w:cstheme="minorHAnsi"/>
          <w:b/>
          <w:bCs/>
          <w:lang w:eastAsia="zh-CN"/>
        </w:rPr>
      </w:pPr>
      <w:r w:rsidRPr="00090318">
        <w:rPr>
          <w:rFonts w:asciiTheme="minorHAnsi" w:eastAsia="Times New Roman" w:hAnsiTheme="minorHAnsi" w:cstheme="minorHAnsi"/>
          <w:b/>
          <w:bCs/>
          <w:lang w:eastAsia="zh-CN"/>
        </w:rPr>
        <w:t xml:space="preserve"> </w:t>
      </w:r>
      <w:r w:rsidRPr="00090318">
        <w:rPr>
          <w:rFonts w:asciiTheme="minorHAnsi" w:eastAsia="Times New Roman" w:hAnsiTheme="minorHAnsi" w:cstheme="minorHAnsi"/>
          <w:b/>
          <w:bCs/>
          <w:lang w:eastAsia="zh-CN"/>
        </w:rPr>
        <w:tab/>
        <w:t xml:space="preserve">          …….…………………                                           ..……………………</w:t>
      </w:r>
    </w:p>
    <w:p w:rsidR="00090318" w:rsidRPr="00090318" w:rsidRDefault="00090318" w:rsidP="00090318">
      <w:pPr>
        <w:suppressAutoHyphens/>
        <w:spacing w:line="268" w:lineRule="auto"/>
        <w:rPr>
          <w:rFonts w:asciiTheme="minorHAnsi" w:eastAsia="Times New Roman" w:hAnsiTheme="minorHAnsi" w:cstheme="minorHAnsi"/>
          <w:b/>
          <w:bCs/>
          <w:lang w:eastAsia="zh-CN"/>
        </w:rPr>
      </w:pPr>
    </w:p>
    <w:p w:rsidR="00090318" w:rsidRPr="00090318" w:rsidRDefault="00090318" w:rsidP="00090318">
      <w:pPr>
        <w:suppressAutoHyphens/>
        <w:spacing w:line="268" w:lineRule="auto"/>
        <w:rPr>
          <w:rFonts w:asciiTheme="minorHAnsi" w:eastAsia="Times New Roman" w:hAnsiTheme="minorHAnsi" w:cstheme="minorHAnsi"/>
          <w:b/>
          <w:bCs/>
          <w:lang w:eastAsia="zh-CN"/>
        </w:rPr>
      </w:pPr>
    </w:p>
    <w:p w:rsidR="00090318" w:rsidRPr="00090318" w:rsidRDefault="00090318" w:rsidP="00090318">
      <w:pPr>
        <w:suppressAutoHyphens/>
        <w:spacing w:line="268" w:lineRule="auto"/>
        <w:rPr>
          <w:rFonts w:asciiTheme="minorHAnsi" w:eastAsia="Times New Roman" w:hAnsiTheme="minorHAnsi" w:cstheme="minorHAnsi"/>
          <w:b/>
          <w:bCs/>
          <w:lang w:eastAsia="zh-CN"/>
        </w:rPr>
      </w:pPr>
    </w:p>
    <w:p w:rsidR="00090318" w:rsidRPr="00090318" w:rsidRDefault="00090318" w:rsidP="00090318">
      <w:pPr>
        <w:suppressAutoHyphens/>
        <w:spacing w:line="268" w:lineRule="auto"/>
        <w:rPr>
          <w:rFonts w:asciiTheme="minorHAnsi" w:eastAsia="Times New Roman" w:hAnsiTheme="minorHAnsi" w:cstheme="minorHAnsi"/>
          <w:b/>
          <w:bCs/>
          <w:lang w:eastAsia="zh-CN"/>
        </w:rPr>
      </w:pPr>
    </w:p>
    <w:p w:rsidR="00090318" w:rsidRDefault="00090318" w:rsidP="00090318">
      <w:pPr>
        <w:suppressAutoHyphens/>
        <w:spacing w:line="268" w:lineRule="auto"/>
        <w:rPr>
          <w:rFonts w:asciiTheme="minorHAnsi" w:eastAsia="Times New Roman" w:hAnsiTheme="minorHAnsi" w:cstheme="minorHAnsi"/>
          <w:b/>
          <w:bCs/>
          <w:lang w:eastAsia="zh-CN"/>
        </w:rPr>
      </w:pPr>
    </w:p>
    <w:p w:rsidR="00090318" w:rsidRDefault="00090318" w:rsidP="00090318">
      <w:pPr>
        <w:suppressAutoHyphens/>
        <w:spacing w:line="268" w:lineRule="auto"/>
        <w:rPr>
          <w:rFonts w:asciiTheme="minorHAnsi" w:eastAsia="Times New Roman" w:hAnsiTheme="minorHAnsi" w:cstheme="minorHAnsi"/>
          <w:b/>
          <w:bCs/>
          <w:lang w:eastAsia="zh-CN"/>
        </w:rPr>
      </w:pPr>
    </w:p>
    <w:p w:rsidR="00090318" w:rsidRDefault="00090318" w:rsidP="00090318">
      <w:pPr>
        <w:suppressAutoHyphens/>
        <w:spacing w:line="268" w:lineRule="auto"/>
        <w:rPr>
          <w:rFonts w:asciiTheme="minorHAnsi" w:eastAsia="Times New Roman" w:hAnsiTheme="minorHAnsi" w:cstheme="minorHAnsi"/>
          <w:b/>
          <w:bCs/>
          <w:lang w:eastAsia="zh-CN"/>
        </w:rPr>
      </w:pPr>
    </w:p>
    <w:p w:rsidR="00090318" w:rsidRDefault="00090318" w:rsidP="00090318">
      <w:pPr>
        <w:suppressAutoHyphens/>
        <w:spacing w:line="268" w:lineRule="auto"/>
        <w:rPr>
          <w:rFonts w:asciiTheme="minorHAnsi" w:eastAsia="Times New Roman" w:hAnsiTheme="minorHAnsi" w:cstheme="minorHAnsi"/>
          <w:b/>
          <w:bCs/>
          <w:lang w:eastAsia="zh-CN"/>
        </w:rPr>
      </w:pPr>
    </w:p>
    <w:p w:rsidR="00090318" w:rsidRPr="00090318" w:rsidRDefault="00090318" w:rsidP="00090318">
      <w:pPr>
        <w:suppressAutoHyphens/>
        <w:spacing w:line="268" w:lineRule="auto"/>
        <w:rPr>
          <w:rFonts w:asciiTheme="minorHAnsi" w:eastAsia="Times New Roman" w:hAnsiTheme="minorHAnsi" w:cstheme="minorHAnsi"/>
          <w:b/>
          <w:bCs/>
          <w:lang w:eastAsia="zh-CN"/>
        </w:rPr>
      </w:pPr>
    </w:p>
    <w:p w:rsidR="00090318" w:rsidRDefault="00090318" w:rsidP="00090318">
      <w:pPr>
        <w:suppressAutoHyphens/>
        <w:spacing w:line="268" w:lineRule="auto"/>
        <w:rPr>
          <w:rFonts w:asciiTheme="minorHAnsi" w:eastAsia="Times New Roman" w:hAnsiTheme="minorHAnsi" w:cstheme="minorHAnsi"/>
          <w:b/>
          <w:bCs/>
          <w:lang w:eastAsia="zh-CN"/>
        </w:rPr>
      </w:pPr>
    </w:p>
    <w:p w:rsidR="00D54198" w:rsidRPr="00090318" w:rsidRDefault="00D54198" w:rsidP="00090318">
      <w:pPr>
        <w:suppressAutoHyphens/>
        <w:spacing w:line="268" w:lineRule="auto"/>
        <w:rPr>
          <w:rFonts w:asciiTheme="minorHAnsi" w:eastAsia="Times New Roman" w:hAnsiTheme="minorHAnsi" w:cstheme="minorHAnsi"/>
          <w:b/>
          <w:bCs/>
          <w:lang w:eastAsia="zh-CN"/>
        </w:rPr>
      </w:pPr>
    </w:p>
    <w:p w:rsidR="00090318" w:rsidRPr="00090318" w:rsidRDefault="00090318" w:rsidP="00090318">
      <w:pPr>
        <w:suppressAutoHyphens/>
        <w:spacing w:line="268" w:lineRule="auto"/>
        <w:rPr>
          <w:rFonts w:asciiTheme="minorHAnsi" w:eastAsia="Times New Roman" w:hAnsiTheme="minorHAnsi" w:cstheme="minorHAnsi"/>
          <w:b/>
          <w:bCs/>
          <w:lang w:eastAsia="zh-CN"/>
        </w:rPr>
      </w:pPr>
    </w:p>
    <w:p w:rsidR="00090318" w:rsidRPr="00090318" w:rsidRDefault="00090318" w:rsidP="00090318">
      <w:pPr>
        <w:suppressAutoHyphens/>
        <w:spacing w:line="268" w:lineRule="auto"/>
        <w:jc w:val="right"/>
        <w:rPr>
          <w:rFonts w:asciiTheme="minorHAnsi" w:eastAsia="Times New Roman" w:hAnsiTheme="minorHAnsi" w:cstheme="minorHAnsi"/>
          <w:b/>
          <w:bCs/>
          <w:sz w:val="22"/>
          <w:lang w:eastAsia="zh-CN"/>
        </w:rPr>
      </w:pPr>
      <w:r w:rsidRPr="00090318">
        <w:rPr>
          <w:rFonts w:asciiTheme="minorHAnsi" w:eastAsia="Times New Roman" w:hAnsiTheme="minorHAnsi" w:cstheme="minorHAnsi"/>
          <w:b/>
          <w:bCs/>
          <w:sz w:val="22"/>
          <w:lang w:eastAsia="zh-CN"/>
        </w:rPr>
        <w:lastRenderedPageBreak/>
        <w:t xml:space="preserve">Załącznik nr 2 do umowy….../21   </w:t>
      </w:r>
    </w:p>
    <w:p w:rsidR="00090318" w:rsidRPr="00090318" w:rsidRDefault="00090318" w:rsidP="00090318">
      <w:pPr>
        <w:suppressAutoHyphens/>
        <w:spacing w:line="268" w:lineRule="auto"/>
        <w:jc w:val="right"/>
        <w:rPr>
          <w:rFonts w:asciiTheme="minorHAnsi" w:eastAsia="Times New Roman" w:hAnsiTheme="minorHAnsi" w:cstheme="minorHAnsi"/>
          <w:b/>
          <w:bCs/>
          <w:lang w:eastAsia="zh-CN"/>
        </w:rPr>
      </w:pPr>
    </w:p>
    <w:p w:rsidR="00090318" w:rsidRPr="00090318" w:rsidRDefault="00090318" w:rsidP="00090318">
      <w:pPr>
        <w:suppressAutoHyphens/>
        <w:spacing w:line="268" w:lineRule="auto"/>
        <w:jc w:val="right"/>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t>
      </w:r>
    </w:p>
    <w:p w:rsidR="00090318" w:rsidRPr="00090318" w:rsidRDefault="00090318" w:rsidP="00090318">
      <w:pPr>
        <w:suppressAutoHyphens/>
        <w:spacing w:line="268" w:lineRule="auto"/>
        <w:jc w:val="center"/>
        <w:rPr>
          <w:rFonts w:asciiTheme="minorHAnsi" w:eastAsia="Times New Roman" w:hAnsiTheme="minorHAnsi" w:cstheme="minorHAnsi"/>
          <w:sz w:val="22"/>
          <w:lang w:eastAsia="zh-CN"/>
        </w:rPr>
      </w:pPr>
      <w:r w:rsidRPr="00090318">
        <w:rPr>
          <w:rFonts w:asciiTheme="minorHAnsi" w:eastAsia="Times New Roman" w:hAnsiTheme="minorHAnsi" w:cstheme="minorHAnsi"/>
          <w:lang w:eastAsia="zh-CN"/>
        </w:rPr>
        <w:t xml:space="preserve">                                                                                                                               </w:t>
      </w:r>
      <w:r w:rsidRPr="00090318">
        <w:rPr>
          <w:rFonts w:asciiTheme="minorHAnsi" w:eastAsia="Times New Roman" w:hAnsiTheme="minorHAnsi" w:cstheme="minorHAnsi"/>
          <w:sz w:val="22"/>
          <w:lang w:eastAsia="zh-CN"/>
        </w:rPr>
        <w:t>(miejscowość, data)</w:t>
      </w: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t>
      </w:r>
    </w:p>
    <w:p w:rsidR="00090318" w:rsidRPr="00090318" w:rsidRDefault="00090318" w:rsidP="00090318">
      <w:pPr>
        <w:suppressAutoHyphens/>
        <w:spacing w:line="268" w:lineRule="auto"/>
        <w:rPr>
          <w:rFonts w:asciiTheme="minorHAnsi" w:eastAsia="Times New Roman" w:hAnsiTheme="minorHAnsi" w:cstheme="minorHAnsi"/>
          <w:sz w:val="22"/>
          <w:lang w:eastAsia="zh-CN"/>
        </w:rPr>
      </w:pPr>
      <w:r w:rsidRPr="00090318">
        <w:rPr>
          <w:rFonts w:asciiTheme="minorHAnsi" w:eastAsia="Times New Roman" w:hAnsiTheme="minorHAnsi" w:cstheme="minorHAnsi"/>
          <w:sz w:val="22"/>
          <w:lang w:eastAsia="zh-CN"/>
        </w:rPr>
        <w:t>(Wykonawca)</w:t>
      </w: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t>
      </w:r>
    </w:p>
    <w:p w:rsidR="00090318" w:rsidRPr="00090318" w:rsidRDefault="00090318" w:rsidP="00090318">
      <w:pPr>
        <w:suppressAutoHyphens/>
        <w:spacing w:line="268" w:lineRule="auto"/>
        <w:rPr>
          <w:rFonts w:asciiTheme="minorHAnsi" w:eastAsia="Times New Roman" w:hAnsiTheme="minorHAnsi" w:cstheme="minorHAnsi"/>
          <w:sz w:val="22"/>
          <w:lang w:eastAsia="zh-CN"/>
        </w:rPr>
      </w:pPr>
      <w:r w:rsidRPr="00090318">
        <w:rPr>
          <w:rFonts w:asciiTheme="minorHAnsi" w:eastAsia="Times New Roman" w:hAnsiTheme="minorHAnsi" w:cstheme="minorHAnsi"/>
          <w:sz w:val="22"/>
          <w:lang w:eastAsia="zh-CN"/>
        </w:rPr>
        <w:t>(adres Wykonawcy)</w:t>
      </w: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jc w:val="center"/>
        <w:rPr>
          <w:rFonts w:asciiTheme="minorHAnsi" w:eastAsia="Times New Roman" w:hAnsiTheme="minorHAnsi" w:cstheme="minorHAnsi"/>
          <w:b/>
          <w:bCs/>
          <w:lang w:eastAsia="zh-CN"/>
        </w:rPr>
      </w:pPr>
      <w:r w:rsidRPr="00090318">
        <w:rPr>
          <w:rFonts w:asciiTheme="minorHAnsi" w:eastAsia="Times New Roman" w:hAnsiTheme="minorHAnsi" w:cstheme="minorHAnsi"/>
          <w:b/>
          <w:bCs/>
          <w:lang w:eastAsia="zh-CN"/>
        </w:rPr>
        <w:t>PROTOKÓŁ REKLAMACYJNY</w:t>
      </w:r>
    </w:p>
    <w:p w:rsidR="00090318" w:rsidRPr="00090318" w:rsidRDefault="00090318" w:rsidP="00090318">
      <w:pPr>
        <w:suppressAutoHyphens/>
        <w:spacing w:line="268" w:lineRule="auto"/>
        <w:rPr>
          <w:rFonts w:asciiTheme="minorHAnsi" w:eastAsia="Times New Roman" w:hAnsiTheme="minorHAnsi" w:cstheme="minorHAnsi"/>
          <w:b/>
          <w:bCs/>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Dotyczy: Umowy nr ………..………. zawartej w dniu …………………….. pomiędzy</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t>
      </w:r>
    </w:p>
    <w:p w:rsidR="00090318" w:rsidRPr="00090318" w:rsidRDefault="00090318" w:rsidP="00090318">
      <w:pPr>
        <w:suppressAutoHyphens/>
        <w:spacing w:line="268" w:lineRule="auto"/>
        <w:rPr>
          <w:rFonts w:asciiTheme="minorHAnsi" w:eastAsia="Times New Roman" w:hAnsiTheme="minorHAnsi" w:cstheme="minorHAnsi"/>
          <w:sz w:val="22"/>
          <w:lang w:eastAsia="zh-CN"/>
        </w:rPr>
      </w:pPr>
      <w:r w:rsidRPr="00090318">
        <w:rPr>
          <w:rFonts w:asciiTheme="minorHAnsi" w:eastAsia="Times New Roman" w:hAnsiTheme="minorHAnsi" w:cstheme="minorHAnsi"/>
          <w:sz w:val="22"/>
          <w:lang w:eastAsia="zh-CN"/>
        </w:rPr>
        <w:t>(Wykonawca)</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t>
      </w:r>
    </w:p>
    <w:p w:rsidR="00090318" w:rsidRPr="00090318" w:rsidRDefault="00090318" w:rsidP="00090318">
      <w:pPr>
        <w:suppressAutoHyphens/>
        <w:spacing w:line="268" w:lineRule="auto"/>
        <w:rPr>
          <w:rFonts w:asciiTheme="minorHAnsi" w:eastAsia="Times New Roman" w:hAnsiTheme="minorHAnsi" w:cstheme="minorHAnsi"/>
          <w:sz w:val="22"/>
          <w:lang w:eastAsia="zh-CN"/>
        </w:rPr>
      </w:pPr>
      <w:r w:rsidRPr="00090318">
        <w:rPr>
          <w:rFonts w:asciiTheme="minorHAnsi" w:eastAsia="Times New Roman" w:hAnsiTheme="minorHAnsi" w:cstheme="minorHAnsi"/>
          <w:sz w:val="22"/>
          <w:lang w:eastAsia="zh-CN"/>
        </w:rPr>
        <w:t>(Zamawiający)</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Reklamowany asortyment ………………………….……………….…………………….</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Opis wady ……………………………………….…………….……………………………</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Żądania odbiorcy w</w:t>
      </w:r>
      <w:r w:rsidRPr="00090318">
        <w:rPr>
          <w:rFonts w:asciiTheme="minorHAnsi" w:eastAsia="Times New Roman" w:hAnsiTheme="minorHAnsi" w:cstheme="minorHAnsi"/>
          <w:b/>
          <w:bCs/>
          <w:lang w:eastAsia="zh-CN"/>
        </w:rPr>
        <w:t xml:space="preserve"> </w:t>
      </w:r>
      <w:r w:rsidRPr="00090318">
        <w:rPr>
          <w:rFonts w:asciiTheme="minorHAnsi" w:eastAsia="Times New Roman" w:hAnsiTheme="minorHAnsi" w:cstheme="minorHAnsi"/>
          <w:lang w:eastAsia="zh-CN"/>
        </w:rPr>
        <w:t xml:space="preserve">przypadku wad jakościowych reklamowanej  dostawy……….. </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Podstawa reklamacji……………………………………………………….………………</w:t>
      </w:r>
    </w:p>
    <w:p w:rsidR="00090318" w:rsidRPr="00090318" w:rsidRDefault="00090318" w:rsidP="00090318">
      <w:pPr>
        <w:suppressAutoHyphens/>
        <w:spacing w:line="268" w:lineRule="auto"/>
        <w:rPr>
          <w:rFonts w:asciiTheme="minorHAnsi" w:eastAsia="Times New Roman" w:hAnsiTheme="minorHAnsi" w:cstheme="minorHAnsi"/>
          <w:lang w:eastAsia="zh-CN"/>
        </w:rPr>
      </w:pPr>
    </w:p>
    <w:p w:rsidR="00090318" w:rsidRPr="00090318" w:rsidRDefault="00090318" w:rsidP="00090318">
      <w:pPr>
        <w:suppressAutoHyphens/>
        <w:spacing w:line="268" w:lineRule="auto"/>
        <w:rPr>
          <w:rFonts w:asciiTheme="minorHAnsi" w:eastAsia="Times New Roman" w:hAnsiTheme="minorHAnsi" w:cstheme="minorHAnsi"/>
          <w:lang w:eastAsia="zh-CN"/>
        </w:rPr>
      </w:pPr>
      <w:r w:rsidRPr="00090318">
        <w:rPr>
          <w:rFonts w:asciiTheme="minorHAnsi" w:eastAsia="Times New Roman" w:hAnsiTheme="minorHAnsi" w:cstheme="minorHAnsi"/>
          <w:lang w:eastAsia="zh-CN"/>
        </w:rPr>
        <w:t xml:space="preserve">    ……………………………………..              ….…………………………………</w:t>
      </w:r>
    </w:p>
    <w:p w:rsidR="00090318" w:rsidRPr="00090318" w:rsidRDefault="00090318" w:rsidP="00090318">
      <w:pPr>
        <w:suppressAutoHyphens/>
        <w:spacing w:line="268" w:lineRule="auto"/>
        <w:rPr>
          <w:rFonts w:asciiTheme="minorHAnsi" w:eastAsia="Times New Roman" w:hAnsiTheme="minorHAnsi" w:cstheme="minorHAnsi"/>
          <w:sz w:val="18"/>
          <w:szCs w:val="20"/>
          <w:lang w:eastAsia="zh-CN"/>
        </w:rPr>
      </w:pPr>
      <w:r w:rsidRPr="00090318">
        <w:rPr>
          <w:rFonts w:asciiTheme="minorHAnsi" w:eastAsia="Times New Roman" w:hAnsiTheme="minorHAnsi" w:cstheme="minorHAnsi"/>
          <w:sz w:val="20"/>
          <w:lang w:eastAsia="zh-CN"/>
        </w:rPr>
        <w:t>(</w:t>
      </w:r>
      <w:r w:rsidRPr="00090318">
        <w:rPr>
          <w:rFonts w:asciiTheme="minorHAnsi" w:eastAsia="Times New Roman" w:hAnsiTheme="minorHAnsi" w:cstheme="minorHAnsi"/>
          <w:sz w:val="18"/>
          <w:szCs w:val="20"/>
          <w:lang w:eastAsia="zh-CN"/>
        </w:rPr>
        <w:t>imię i nazwisko,  podpis przyjmującego reklamację)     (imię i nazwisko,  podpis zgłaszającego reklamację)</w:t>
      </w:r>
    </w:p>
    <w:p w:rsidR="00090318" w:rsidRPr="00090318" w:rsidRDefault="00090318" w:rsidP="00090318">
      <w:pPr>
        <w:suppressAutoHyphens/>
        <w:rPr>
          <w:rFonts w:asciiTheme="minorHAnsi" w:eastAsia="Times New Roman" w:hAnsiTheme="minorHAnsi" w:cstheme="minorHAnsi"/>
          <w:sz w:val="20"/>
          <w:szCs w:val="20"/>
          <w:lang w:eastAsia="zh-CN"/>
        </w:rPr>
      </w:pPr>
    </w:p>
    <w:p w:rsidR="00090318" w:rsidRDefault="00090318" w:rsidP="006C689C">
      <w:pPr>
        <w:suppressAutoHyphens/>
        <w:jc w:val="right"/>
        <w:rPr>
          <w:rFonts w:asciiTheme="minorHAnsi" w:eastAsia="Times New Roman" w:hAnsiTheme="minorHAnsi" w:cstheme="minorHAnsi"/>
          <w:sz w:val="22"/>
          <w:szCs w:val="22"/>
          <w:lang w:eastAsia="zh-CN"/>
        </w:rPr>
      </w:pPr>
    </w:p>
    <w:p w:rsidR="00090318" w:rsidRDefault="00090318" w:rsidP="006C689C">
      <w:pPr>
        <w:suppressAutoHyphens/>
        <w:jc w:val="right"/>
        <w:rPr>
          <w:rFonts w:asciiTheme="minorHAnsi" w:eastAsia="Times New Roman" w:hAnsiTheme="minorHAnsi" w:cstheme="minorHAnsi"/>
          <w:sz w:val="22"/>
          <w:szCs w:val="22"/>
          <w:lang w:eastAsia="zh-CN"/>
        </w:rPr>
      </w:pPr>
    </w:p>
    <w:p w:rsidR="00090318" w:rsidRDefault="00090318" w:rsidP="006C689C">
      <w:pPr>
        <w:suppressAutoHyphens/>
        <w:jc w:val="right"/>
        <w:rPr>
          <w:rFonts w:asciiTheme="minorHAnsi" w:eastAsia="Times New Roman" w:hAnsiTheme="minorHAnsi" w:cstheme="minorHAnsi"/>
          <w:sz w:val="22"/>
          <w:szCs w:val="22"/>
          <w:lang w:eastAsia="zh-CN"/>
        </w:rPr>
      </w:pPr>
    </w:p>
    <w:p w:rsidR="006C689C" w:rsidRPr="00DE6A1D" w:rsidRDefault="006C689C" w:rsidP="006C689C">
      <w:pPr>
        <w:suppressAutoHyphens/>
        <w:jc w:val="right"/>
        <w:rPr>
          <w:rFonts w:asciiTheme="minorHAnsi" w:eastAsia="Times New Roman" w:hAnsiTheme="minorHAnsi" w:cstheme="minorHAnsi"/>
          <w:sz w:val="22"/>
          <w:szCs w:val="22"/>
          <w:lang w:eastAsia="zh-CN"/>
        </w:rPr>
      </w:pPr>
      <w:r w:rsidRPr="00DE6A1D">
        <w:rPr>
          <w:rFonts w:asciiTheme="minorHAnsi" w:eastAsia="Times New Roman" w:hAnsiTheme="minorHAnsi" w:cstheme="minorHAnsi"/>
          <w:sz w:val="22"/>
          <w:szCs w:val="22"/>
          <w:lang w:eastAsia="zh-CN"/>
        </w:rPr>
        <w:t xml:space="preserve">Załącznik nr </w:t>
      </w:r>
      <w:r w:rsidR="00E949C2">
        <w:rPr>
          <w:rFonts w:asciiTheme="minorHAnsi" w:eastAsia="Times New Roman" w:hAnsiTheme="minorHAnsi" w:cstheme="minorHAnsi"/>
          <w:sz w:val="22"/>
          <w:szCs w:val="22"/>
          <w:lang w:eastAsia="zh-CN"/>
        </w:rPr>
        <w:t>5</w:t>
      </w:r>
      <w:r w:rsidRPr="00DE6A1D">
        <w:rPr>
          <w:rFonts w:asciiTheme="minorHAnsi" w:eastAsia="Times New Roman" w:hAnsiTheme="minorHAnsi" w:cstheme="minorHAnsi"/>
          <w:sz w:val="22"/>
          <w:szCs w:val="22"/>
          <w:lang w:eastAsia="zh-CN"/>
        </w:rPr>
        <w:t xml:space="preserve"> do SWZ</w:t>
      </w:r>
    </w:p>
    <w:p w:rsidR="00752D2A" w:rsidRPr="00DE6A1D" w:rsidRDefault="00752D2A" w:rsidP="00ED40C9">
      <w:pPr>
        <w:suppressAutoHyphens/>
        <w:rPr>
          <w:rFonts w:asciiTheme="minorHAnsi" w:eastAsia="Times New Roman" w:hAnsiTheme="minorHAnsi" w:cstheme="minorHAnsi"/>
          <w:sz w:val="22"/>
          <w:szCs w:val="22"/>
          <w:highlight w:val="yellow"/>
          <w:lang w:eastAsia="zh-CN"/>
        </w:rPr>
      </w:pPr>
    </w:p>
    <w:p w:rsidR="006C689C" w:rsidRPr="00DE6A1D" w:rsidRDefault="006C689C" w:rsidP="006C689C">
      <w:pPr>
        <w:pStyle w:val="Zwykytekst"/>
        <w:jc w:val="center"/>
        <w:rPr>
          <w:rFonts w:asciiTheme="minorHAnsi" w:hAnsiTheme="minorHAnsi" w:cstheme="minorHAnsi"/>
          <w:b/>
          <w:sz w:val="24"/>
          <w:szCs w:val="24"/>
          <w:lang w:val="pl-PL"/>
        </w:rPr>
      </w:pPr>
      <w:r w:rsidRPr="00DE6A1D">
        <w:rPr>
          <w:rFonts w:asciiTheme="minorHAnsi" w:hAnsiTheme="minorHAnsi" w:cstheme="minorHAnsi"/>
          <w:b/>
          <w:sz w:val="24"/>
          <w:szCs w:val="24"/>
          <w:lang w:val="pl-PL"/>
        </w:rPr>
        <w:t>OŚWIADCZENIE</w:t>
      </w:r>
    </w:p>
    <w:p w:rsidR="006C689C" w:rsidRPr="00DE6A1D" w:rsidRDefault="006C689C" w:rsidP="006C689C">
      <w:pPr>
        <w:pStyle w:val="Zwykytekst"/>
        <w:jc w:val="center"/>
        <w:rPr>
          <w:rFonts w:asciiTheme="minorHAnsi" w:hAnsiTheme="minorHAnsi" w:cstheme="minorHAnsi"/>
          <w:b/>
          <w:sz w:val="24"/>
          <w:szCs w:val="24"/>
          <w:lang w:val="pl-PL"/>
        </w:rPr>
      </w:pPr>
    </w:p>
    <w:p w:rsidR="006C689C" w:rsidRPr="00DE6A1D" w:rsidRDefault="006C689C" w:rsidP="006C689C">
      <w:pPr>
        <w:pStyle w:val="Zwykytekst"/>
        <w:jc w:val="center"/>
        <w:rPr>
          <w:rFonts w:asciiTheme="minorHAnsi" w:hAnsiTheme="minorHAnsi" w:cstheme="minorHAnsi"/>
          <w:b/>
        </w:rPr>
      </w:pPr>
      <w:r w:rsidRPr="00DE6A1D">
        <w:rPr>
          <w:rFonts w:asciiTheme="minorHAnsi" w:hAnsiTheme="minorHAnsi" w:cstheme="minorHAnsi"/>
          <w:b/>
        </w:rPr>
        <w:t xml:space="preserve">wykonawcy, w zakresie art. 108 ust. 1 pkt 5 ustawy p.z.p., o braku przynależności do tej samej grupy kapitałowej, w rozumieniu ustawy z dnia 16 lutego 2007 r. o ochronie konkurencji </w:t>
      </w:r>
      <w:r w:rsidRPr="00DE6A1D">
        <w:rPr>
          <w:rFonts w:asciiTheme="minorHAnsi" w:hAnsiTheme="minorHAnsi" w:cstheme="minorHAnsi"/>
          <w:b/>
        </w:rPr>
        <w:br/>
        <w:t xml:space="preserve">i konsumentów </w:t>
      </w:r>
    </w:p>
    <w:p w:rsidR="006C689C" w:rsidRPr="00DE6A1D" w:rsidRDefault="006C689C" w:rsidP="006C689C">
      <w:pPr>
        <w:pStyle w:val="Zwykytekst"/>
        <w:rPr>
          <w:rFonts w:asciiTheme="minorHAnsi" w:hAnsiTheme="minorHAnsi" w:cstheme="minorHAnsi"/>
          <w:b/>
        </w:rPr>
      </w:pPr>
    </w:p>
    <w:p w:rsidR="006C689C" w:rsidRPr="00DE6A1D" w:rsidRDefault="006C689C" w:rsidP="006C689C">
      <w:pPr>
        <w:pStyle w:val="Zwykytekst"/>
        <w:jc w:val="center"/>
        <w:rPr>
          <w:rFonts w:asciiTheme="minorHAnsi" w:hAnsiTheme="minorHAnsi" w:cstheme="minorHAnsi"/>
          <w:sz w:val="22"/>
          <w:szCs w:val="22"/>
          <w:lang w:val="pl-PL"/>
        </w:rPr>
      </w:pPr>
      <w:r w:rsidRPr="00DE6A1D">
        <w:rPr>
          <w:rFonts w:asciiTheme="minorHAnsi" w:hAnsiTheme="minorHAnsi" w:cstheme="minorHAnsi"/>
          <w:sz w:val="22"/>
          <w:szCs w:val="22"/>
          <w:lang w:val="pl-PL"/>
        </w:rPr>
        <w:t>dotyczy postępowania na:</w:t>
      </w:r>
    </w:p>
    <w:p w:rsidR="006C689C" w:rsidRPr="00DE6A1D" w:rsidRDefault="006C689C" w:rsidP="006C689C">
      <w:pPr>
        <w:pStyle w:val="Zwykytekst"/>
        <w:jc w:val="center"/>
        <w:rPr>
          <w:rFonts w:asciiTheme="minorHAnsi" w:hAnsiTheme="minorHAnsi" w:cstheme="minorHAnsi"/>
          <w:b/>
          <w:lang w:val="pl-PL"/>
        </w:rPr>
      </w:pPr>
      <w:r w:rsidRPr="00DE6A1D">
        <w:rPr>
          <w:rFonts w:asciiTheme="minorHAnsi" w:hAnsiTheme="minorHAnsi" w:cstheme="minorHAnsi"/>
          <w:b/>
          <w:lang w:val="pl-PL"/>
        </w:rPr>
        <w:t xml:space="preserve">DOSTAWA </w:t>
      </w:r>
      <w:r w:rsidR="00E949C2">
        <w:rPr>
          <w:rFonts w:asciiTheme="minorHAnsi" w:hAnsiTheme="minorHAnsi" w:cstheme="minorHAnsi"/>
          <w:b/>
          <w:lang w:val="pl-PL"/>
        </w:rPr>
        <w:t>ARTYKUŁÓW SPORTOWYCH</w:t>
      </w:r>
    </w:p>
    <w:p w:rsidR="006C689C" w:rsidRPr="00DE6A1D" w:rsidRDefault="006C689C" w:rsidP="006C689C">
      <w:pPr>
        <w:pStyle w:val="Zwykytekst"/>
        <w:jc w:val="center"/>
        <w:rPr>
          <w:rFonts w:asciiTheme="minorHAnsi" w:hAnsiTheme="minorHAnsi" w:cstheme="minorHAnsi"/>
          <w:b/>
          <w:lang w:val="pl-PL"/>
        </w:rPr>
      </w:pPr>
      <w:r w:rsidRPr="00DE6A1D">
        <w:rPr>
          <w:rFonts w:asciiTheme="minorHAnsi" w:hAnsiTheme="minorHAnsi" w:cstheme="minorHAnsi"/>
          <w:b/>
          <w:lang w:val="pl-PL"/>
        </w:rPr>
        <w:t xml:space="preserve">ZP </w:t>
      </w:r>
      <w:r w:rsidR="00E949C2">
        <w:rPr>
          <w:rFonts w:asciiTheme="minorHAnsi" w:hAnsiTheme="minorHAnsi" w:cstheme="minorHAnsi"/>
          <w:b/>
          <w:lang w:val="pl-PL"/>
        </w:rPr>
        <w:t>35</w:t>
      </w:r>
      <w:r w:rsidR="000122FE" w:rsidRPr="00DE6A1D">
        <w:rPr>
          <w:rFonts w:asciiTheme="minorHAnsi" w:hAnsiTheme="minorHAnsi" w:cstheme="minorHAnsi"/>
          <w:b/>
          <w:lang w:val="pl-PL"/>
        </w:rPr>
        <w:t>/</w:t>
      </w:r>
      <w:r w:rsidR="00E949C2">
        <w:rPr>
          <w:rFonts w:asciiTheme="minorHAnsi" w:hAnsiTheme="minorHAnsi" w:cstheme="minorHAnsi"/>
          <w:b/>
          <w:lang w:val="pl-PL"/>
        </w:rPr>
        <w:t>V</w:t>
      </w:r>
      <w:r w:rsidR="000122FE" w:rsidRPr="00DE6A1D">
        <w:rPr>
          <w:rFonts w:asciiTheme="minorHAnsi" w:hAnsiTheme="minorHAnsi" w:cstheme="minorHAnsi"/>
          <w:b/>
          <w:lang w:val="pl-PL"/>
        </w:rPr>
        <w:t>/2</w:t>
      </w:r>
      <w:r w:rsidR="00B94FB1">
        <w:rPr>
          <w:rFonts w:asciiTheme="minorHAnsi" w:hAnsiTheme="minorHAnsi" w:cstheme="minorHAnsi"/>
          <w:b/>
          <w:lang w:val="pl-PL"/>
        </w:rPr>
        <w:t>2</w:t>
      </w:r>
    </w:p>
    <w:p w:rsidR="006C689C" w:rsidRPr="00DE6A1D" w:rsidRDefault="006C689C" w:rsidP="006C689C">
      <w:pPr>
        <w:widowControl w:val="0"/>
        <w:autoSpaceDE w:val="0"/>
        <w:autoSpaceDN w:val="0"/>
        <w:adjustRightInd w:val="0"/>
        <w:spacing w:line="480" w:lineRule="auto"/>
        <w:rPr>
          <w:rFonts w:asciiTheme="minorHAnsi" w:hAnsiTheme="minorHAnsi" w:cstheme="minorHAnsi"/>
          <w:color w:val="000000"/>
          <w:sz w:val="22"/>
          <w:szCs w:val="22"/>
        </w:rPr>
      </w:pPr>
      <w:r w:rsidRPr="00DE6A1D">
        <w:rPr>
          <w:rFonts w:asciiTheme="minorHAnsi" w:hAnsiTheme="minorHAnsi" w:cstheme="minorHAnsi"/>
          <w:color w:val="000000"/>
          <w:sz w:val="22"/>
          <w:szCs w:val="22"/>
        </w:rPr>
        <w:t>Nazwa Wykonawcy</w:t>
      </w:r>
      <w:r w:rsidRPr="00DE6A1D">
        <w:rPr>
          <w:rFonts w:asciiTheme="minorHAnsi" w:hAnsiTheme="minorHAnsi" w:cstheme="minorHAnsi"/>
          <w:color w:val="000000"/>
          <w:sz w:val="22"/>
          <w:szCs w:val="22"/>
        </w:rPr>
        <w:tab/>
        <w:t>...................................................................................................................</w:t>
      </w:r>
    </w:p>
    <w:p w:rsidR="006C689C" w:rsidRPr="00DE6A1D" w:rsidRDefault="006C689C" w:rsidP="006C689C">
      <w:pPr>
        <w:widowControl w:val="0"/>
        <w:autoSpaceDE w:val="0"/>
        <w:autoSpaceDN w:val="0"/>
        <w:adjustRightInd w:val="0"/>
        <w:spacing w:line="480" w:lineRule="auto"/>
        <w:rPr>
          <w:rFonts w:asciiTheme="minorHAnsi" w:hAnsiTheme="minorHAnsi" w:cstheme="minorHAnsi"/>
          <w:color w:val="000000"/>
          <w:sz w:val="22"/>
          <w:szCs w:val="22"/>
        </w:rPr>
      </w:pPr>
      <w:r w:rsidRPr="00DE6A1D">
        <w:rPr>
          <w:rFonts w:asciiTheme="minorHAnsi" w:hAnsiTheme="minorHAnsi" w:cstheme="minorHAnsi"/>
          <w:color w:val="000000"/>
          <w:sz w:val="22"/>
          <w:szCs w:val="22"/>
        </w:rPr>
        <w:t>Adres Wykonawcy</w:t>
      </w:r>
      <w:r w:rsidRPr="00DE6A1D">
        <w:rPr>
          <w:rFonts w:asciiTheme="minorHAnsi" w:hAnsiTheme="minorHAnsi" w:cstheme="minorHAnsi"/>
          <w:color w:val="000000"/>
          <w:sz w:val="22"/>
          <w:szCs w:val="22"/>
        </w:rPr>
        <w:tab/>
        <w:t>...................................................................................................................</w:t>
      </w:r>
    </w:p>
    <w:p w:rsidR="006C689C" w:rsidRPr="00DE6A1D" w:rsidRDefault="006C689C" w:rsidP="006C689C">
      <w:pPr>
        <w:widowControl w:val="0"/>
        <w:autoSpaceDE w:val="0"/>
        <w:autoSpaceDN w:val="0"/>
        <w:adjustRightInd w:val="0"/>
        <w:jc w:val="both"/>
        <w:rPr>
          <w:rFonts w:asciiTheme="minorHAnsi" w:hAnsiTheme="minorHAnsi" w:cstheme="minorHAnsi"/>
          <w:color w:val="000000"/>
          <w:sz w:val="22"/>
          <w:szCs w:val="22"/>
        </w:rPr>
      </w:pPr>
    </w:p>
    <w:p w:rsidR="006C689C" w:rsidRPr="00DE6A1D" w:rsidRDefault="006C689C" w:rsidP="00DB0EA5">
      <w:pPr>
        <w:numPr>
          <w:ilvl w:val="0"/>
          <w:numId w:val="23"/>
        </w:numPr>
        <w:spacing w:before="120" w:after="120" w:line="360" w:lineRule="auto"/>
        <w:ind w:left="0" w:firstLine="0"/>
        <w:jc w:val="both"/>
        <w:rPr>
          <w:rFonts w:asciiTheme="minorHAnsi" w:hAnsiTheme="minorHAnsi" w:cstheme="minorHAnsi"/>
          <w:sz w:val="22"/>
          <w:szCs w:val="22"/>
        </w:rPr>
      </w:pPr>
      <w:r w:rsidRPr="00DE6A1D">
        <w:rPr>
          <w:rFonts w:asciiTheme="minorHAnsi" w:hAnsiTheme="minorHAnsi" w:cstheme="minorHAnsi"/>
          <w:bCs/>
          <w:sz w:val="22"/>
          <w:szCs w:val="22"/>
        </w:rPr>
        <w:t xml:space="preserve">Oświadczam, że </w:t>
      </w:r>
      <w:r w:rsidRPr="00DE6A1D">
        <w:rPr>
          <w:rFonts w:asciiTheme="minorHAnsi" w:hAnsiTheme="minorHAnsi" w:cstheme="minorHAnsi"/>
          <w:b/>
          <w:bCs/>
          <w:sz w:val="22"/>
          <w:szCs w:val="22"/>
        </w:rPr>
        <w:t>należymy</w:t>
      </w:r>
      <w:r w:rsidRPr="00DE6A1D">
        <w:rPr>
          <w:rFonts w:asciiTheme="minorHAnsi" w:hAnsiTheme="minorHAnsi" w:cstheme="minorHAnsi"/>
          <w:bCs/>
          <w:sz w:val="22"/>
          <w:szCs w:val="22"/>
        </w:rPr>
        <w:t xml:space="preserve"> do tej samej grupy kapitałowej </w:t>
      </w:r>
      <w:r w:rsidRPr="00DE6A1D">
        <w:rPr>
          <w:rFonts w:asciiTheme="minorHAnsi" w:hAnsiTheme="minorHAnsi" w:cstheme="minorHAnsi"/>
          <w:sz w:val="22"/>
          <w:szCs w:val="22"/>
        </w:rPr>
        <w:t xml:space="preserve">co inni Wykonawcy, którzy w tym postępowaniu złożyli oferty </w:t>
      </w:r>
      <w:r w:rsidRPr="00DE6A1D">
        <w:rPr>
          <w:rFonts w:asciiTheme="minorHAnsi" w:hAnsiTheme="minorHAnsi" w:cstheme="minorHAnsi"/>
          <w:bCs/>
          <w:sz w:val="22"/>
          <w:szCs w:val="22"/>
        </w:rPr>
        <w:t>i p</w:t>
      </w:r>
      <w:r w:rsidRPr="00DE6A1D">
        <w:rPr>
          <w:rFonts w:asciiTheme="minorHAnsi" w:hAnsiTheme="minorHAnsi" w:cstheme="minorHAnsi"/>
          <w:sz w:val="22"/>
          <w:szCs w:val="22"/>
        </w:rPr>
        <w:t>rzedstawiamy/nie przedstawiamy* następujące dowody, że powiązania z innymi Wykonawcami nie prowadzą do zakłócenia konkurencji w postępowaniu o udzielenie zamówienia*</w:t>
      </w:r>
    </w:p>
    <w:p w:rsidR="006C689C" w:rsidRPr="00DE6A1D" w:rsidRDefault="006C689C" w:rsidP="006C689C">
      <w:pPr>
        <w:spacing w:before="120" w:after="120" w:line="360" w:lineRule="auto"/>
        <w:jc w:val="center"/>
        <w:rPr>
          <w:rFonts w:asciiTheme="minorHAnsi" w:hAnsiTheme="minorHAnsi" w:cstheme="minorHAnsi"/>
          <w:sz w:val="22"/>
          <w:szCs w:val="22"/>
        </w:rPr>
      </w:pPr>
      <w:r w:rsidRPr="00DE6A1D">
        <w:rPr>
          <w:rFonts w:asciiTheme="minorHAnsi" w:hAnsiTheme="minorHAnsi" w:cstheme="minorHAnsi"/>
          <w:sz w:val="22"/>
          <w:szCs w:val="22"/>
        </w:rPr>
        <w:t>LUB</w:t>
      </w:r>
    </w:p>
    <w:p w:rsidR="006C689C" w:rsidRPr="00DE6A1D" w:rsidRDefault="006C689C" w:rsidP="00DB0EA5">
      <w:pPr>
        <w:numPr>
          <w:ilvl w:val="0"/>
          <w:numId w:val="23"/>
        </w:numPr>
        <w:spacing w:before="120" w:after="120" w:line="360" w:lineRule="auto"/>
        <w:ind w:left="0" w:firstLine="0"/>
        <w:jc w:val="both"/>
        <w:rPr>
          <w:rFonts w:asciiTheme="minorHAnsi" w:hAnsiTheme="minorHAnsi" w:cstheme="minorHAnsi"/>
          <w:sz w:val="22"/>
          <w:szCs w:val="22"/>
        </w:rPr>
      </w:pPr>
      <w:r w:rsidRPr="00DE6A1D">
        <w:rPr>
          <w:rFonts w:asciiTheme="minorHAnsi" w:hAnsiTheme="minorHAnsi" w:cstheme="minorHAnsi"/>
          <w:bCs/>
          <w:sz w:val="22"/>
          <w:szCs w:val="22"/>
        </w:rPr>
        <w:t xml:space="preserve">Oświadczam, że </w:t>
      </w:r>
      <w:r w:rsidRPr="00DE6A1D">
        <w:rPr>
          <w:rFonts w:asciiTheme="minorHAnsi" w:hAnsiTheme="minorHAnsi" w:cstheme="minorHAnsi"/>
          <w:b/>
          <w:sz w:val="22"/>
          <w:szCs w:val="22"/>
        </w:rPr>
        <w:t>nie należymy</w:t>
      </w:r>
      <w:r w:rsidRPr="00DE6A1D">
        <w:rPr>
          <w:rFonts w:asciiTheme="minorHAnsi" w:hAnsiTheme="minorHAnsi" w:cstheme="minorHAnsi"/>
          <w:sz w:val="22"/>
          <w:szCs w:val="22"/>
        </w:rPr>
        <w:t xml:space="preserve"> do tej samej grupy kapitałowej z żadnym z Wykonawców, którzy złożyli ofertę w niniejszym postępowaniu*</w:t>
      </w:r>
    </w:p>
    <w:p w:rsidR="006C689C" w:rsidRPr="00DE6A1D" w:rsidRDefault="006C689C" w:rsidP="006C689C">
      <w:pPr>
        <w:widowControl w:val="0"/>
        <w:autoSpaceDE w:val="0"/>
        <w:autoSpaceDN w:val="0"/>
        <w:adjustRightInd w:val="0"/>
        <w:spacing w:line="360" w:lineRule="auto"/>
        <w:ind w:left="720"/>
        <w:rPr>
          <w:rFonts w:asciiTheme="minorHAnsi" w:hAnsiTheme="minorHAnsi" w:cstheme="minorHAnsi"/>
          <w:color w:val="000000"/>
          <w:sz w:val="22"/>
          <w:szCs w:val="22"/>
        </w:rPr>
      </w:pPr>
    </w:p>
    <w:p w:rsidR="006C689C" w:rsidRPr="00DE6A1D" w:rsidRDefault="006C689C" w:rsidP="003660D6">
      <w:pPr>
        <w:widowControl w:val="0"/>
        <w:tabs>
          <w:tab w:val="left" w:pos="4536"/>
        </w:tabs>
        <w:autoSpaceDE w:val="0"/>
        <w:autoSpaceDN w:val="0"/>
        <w:adjustRightInd w:val="0"/>
        <w:spacing w:line="360" w:lineRule="auto"/>
        <w:jc w:val="center"/>
        <w:rPr>
          <w:rFonts w:asciiTheme="minorHAnsi" w:hAnsiTheme="minorHAnsi" w:cstheme="minorHAnsi"/>
          <w:sz w:val="22"/>
          <w:szCs w:val="22"/>
        </w:rPr>
      </w:pPr>
      <w:r w:rsidRPr="00DE6A1D">
        <w:rPr>
          <w:rFonts w:asciiTheme="minorHAnsi" w:hAnsiTheme="minorHAnsi" w:cstheme="minorHAnsi"/>
          <w:sz w:val="22"/>
          <w:szCs w:val="22"/>
        </w:rPr>
        <w:t>LUB</w:t>
      </w:r>
    </w:p>
    <w:p w:rsidR="006C689C" w:rsidRPr="00DE6A1D" w:rsidRDefault="006C689C" w:rsidP="00DB0EA5">
      <w:pPr>
        <w:pStyle w:val="Akapitzlist"/>
        <w:numPr>
          <w:ilvl w:val="0"/>
          <w:numId w:val="24"/>
        </w:numPr>
        <w:spacing w:before="120" w:after="120" w:line="360" w:lineRule="auto"/>
        <w:ind w:left="0" w:hanging="11"/>
        <w:jc w:val="both"/>
        <w:rPr>
          <w:rFonts w:asciiTheme="minorHAnsi" w:hAnsiTheme="minorHAnsi" w:cstheme="minorHAnsi"/>
          <w:sz w:val="22"/>
          <w:szCs w:val="22"/>
        </w:rPr>
      </w:pPr>
      <w:r w:rsidRPr="00DE6A1D">
        <w:rPr>
          <w:rFonts w:asciiTheme="minorHAnsi" w:hAnsiTheme="minorHAnsi" w:cstheme="minorHAnsi"/>
          <w:b/>
          <w:sz w:val="22"/>
          <w:szCs w:val="22"/>
        </w:rPr>
        <w:t xml:space="preserve">Nie należymy do </w:t>
      </w:r>
      <w:r w:rsidRPr="00DE6A1D">
        <w:rPr>
          <w:rFonts w:asciiTheme="minorHAnsi" w:hAnsiTheme="minorHAnsi" w:cstheme="minorHAnsi"/>
          <w:b/>
          <w:sz w:val="22"/>
          <w:szCs w:val="22"/>
          <w:u w:val="single"/>
        </w:rPr>
        <w:t>żadnej grupy kapitałowej</w:t>
      </w:r>
      <w:r w:rsidRPr="00DE6A1D">
        <w:rPr>
          <w:rFonts w:asciiTheme="minorHAnsi" w:hAnsiTheme="minorHAnsi" w:cstheme="minorHAnsi"/>
          <w:sz w:val="22"/>
          <w:szCs w:val="22"/>
        </w:rPr>
        <w:t xml:space="preserve">, w rozumieniu ustawy z dnia 16 lutego 2007 r. o ochronie konkurencji i konsumentów (Dz. U. </w:t>
      </w:r>
      <w:r w:rsidR="00802A96">
        <w:rPr>
          <w:rFonts w:asciiTheme="minorHAnsi" w:hAnsiTheme="minorHAnsi" w:cstheme="minorHAnsi"/>
          <w:sz w:val="22"/>
          <w:szCs w:val="22"/>
        </w:rPr>
        <w:t>2021</w:t>
      </w:r>
      <w:r w:rsidRPr="00DE6A1D">
        <w:rPr>
          <w:rFonts w:asciiTheme="minorHAnsi" w:hAnsiTheme="minorHAnsi" w:cstheme="minorHAnsi"/>
          <w:sz w:val="22"/>
          <w:szCs w:val="22"/>
        </w:rPr>
        <w:t xml:space="preserve"> poz. </w:t>
      </w:r>
      <w:r w:rsidR="00802A96">
        <w:rPr>
          <w:rFonts w:asciiTheme="minorHAnsi" w:hAnsiTheme="minorHAnsi" w:cstheme="minorHAnsi"/>
          <w:sz w:val="22"/>
          <w:szCs w:val="22"/>
        </w:rPr>
        <w:t>275</w:t>
      </w:r>
      <w:r w:rsidRPr="00DE6A1D">
        <w:rPr>
          <w:rFonts w:asciiTheme="minorHAnsi" w:hAnsiTheme="minorHAnsi" w:cstheme="minorHAnsi"/>
          <w:sz w:val="22"/>
          <w:szCs w:val="22"/>
        </w:rPr>
        <w:t xml:space="preserve"> z późn. zm.)*</w:t>
      </w:r>
    </w:p>
    <w:p w:rsidR="006C689C" w:rsidRPr="00DE6A1D" w:rsidRDefault="006C689C" w:rsidP="006C689C">
      <w:pPr>
        <w:widowControl w:val="0"/>
        <w:autoSpaceDE w:val="0"/>
        <w:autoSpaceDN w:val="0"/>
        <w:adjustRightInd w:val="0"/>
        <w:spacing w:line="360" w:lineRule="auto"/>
        <w:ind w:left="1440"/>
        <w:jc w:val="center"/>
        <w:rPr>
          <w:rFonts w:asciiTheme="minorHAnsi" w:hAnsiTheme="minorHAnsi" w:cstheme="minorHAnsi"/>
          <w:color w:val="000000"/>
          <w:sz w:val="22"/>
          <w:szCs w:val="22"/>
        </w:rPr>
      </w:pPr>
    </w:p>
    <w:p w:rsidR="006C689C" w:rsidRPr="00DE6A1D" w:rsidRDefault="006C689C" w:rsidP="006C689C">
      <w:pPr>
        <w:widowControl w:val="0"/>
        <w:autoSpaceDE w:val="0"/>
        <w:autoSpaceDN w:val="0"/>
        <w:adjustRightInd w:val="0"/>
        <w:spacing w:line="360" w:lineRule="auto"/>
        <w:ind w:left="1440"/>
        <w:jc w:val="center"/>
        <w:rPr>
          <w:rFonts w:asciiTheme="minorHAnsi" w:hAnsiTheme="minorHAnsi" w:cstheme="minorHAnsi"/>
          <w:color w:val="000000"/>
          <w:sz w:val="22"/>
          <w:szCs w:val="22"/>
        </w:rPr>
      </w:pPr>
    </w:p>
    <w:p w:rsidR="006C689C" w:rsidRPr="00DE6A1D" w:rsidRDefault="006C689C" w:rsidP="006C689C">
      <w:pPr>
        <w:pStyle w:val="Zwykytekst"/>
        <w:spacing w:line="360" w:lineRule="auto"/>
        <w:jc w:val="both"/>
        <w:rPr>
          <w:rFonts w:asciiTheme="minorHAnsi" w:hAnsiTheme="minorHAnsi" w:cstheme="minorHAnsi"/>
          <w:b/>
          <w:color w:val="FF0000"/>
          <w:lang w:val="pl-PL"/>
        </w:rPr>
      </w:pPr>
      <w:r w:rsidRPr="00DE6A1D">
        <w:rPr>
          <w:rFonts w:asciiTheme="minorHAnsi" w:hAnsiTheme="minorHAnsi" w:cstheme="minorHAnsi"/>
          <w:b/>
          <w:color w:val="FF0000"/>
          <w:lang w:val="pl-PL"/>
        </w:rPr>
        <w:t xml:space="preserve">UWAGA: NALEŻY WYBRAC ODPOWIEDNI WARIANT </w:t>
      </w:r>
    </w:p>
    <w:p w:rsidR="006C689C" w:rsidRPr="00DE6A1D" w:rsidRDefault="006C689C" w:rsidP="006C689C">
      <w:pPr>
        <w:pStyle w:val="Zwykytekst"/>
        <w:spacing w:line="360" w:lineRule="auto"/>
        <w:jc w:val="both"/>
        <w:rPr>
          <w:rFonts w:asciiTheme="minorHAnsi" w:hAnsiTheme="minorHAnsi" w:cstheme="minorHAnsi"/>
          <w:b/>
          <w:color w:val="FF0000"/>
          <w:lang w:val="pl-PL"/>
        </w:rPr>
      </w:pPr>
      <w:r w:rsidRPr="00DE6A1D">
        <w:rPr>
          <w:rFonts w:asciiTheme="minorHAnsi" w:hAnsiTheme="minorHAnsi" w:cstheme="minorHAnsi"/>
          <w:b/>
          <w:color w:val="FF0000"/>
          <w:lang w:val="pl-PL"/>
        </w:rPr>
        <w:t>(</w:t>
      </w:r>
      <w:r w:rsidRPr="00DE6A1D">
        <w:rPr>
          <w:rFonts w:asciiTheme="minorHAnsi" w:hAnsiTheme="minorHAnsi" w:cstheme="minorHAnsi"/>
          <w:b/>
          <w:color w:val="FF0000"/>
        </w:rPr>
        <w:t xml:space="preserve">* </w:t>
      </w:r>
      <w:r w:rsidRPr="00DE6A1D">
        <w:rPr>
          <w:rFonts w:asciiTheme="minorHAnsi" w:hAnsiTheme="minorHAnsi" w:cstheme="minorHAnsi"/>
          <w:b/>
          <w:color w:val="FF0000"/>
          <w:lang w:val="pl-PL"/>
        </w:rPr>
        <w:t>pozostałe, które nie</w:t>
      </w:r>
      <w:r w:rsidRPr="00DE6A1D">
        <w:rPr>
          <w:rFonts w:asciiTheme="minorHAnsi" w:hAnsiTheme="minorHAnsi" w:cstheme="minorHAnsi"/>
          <w:b/>
          <w:color w:val="FF0000"/>
        </w:rPr>
        <w:t xml:space="preserve"> dotycz</w:t>
      </w:r>
      <w:r w:rsidRPr="00DE6A1D">
        <w:rPr>
          <w:rFonts w:asciiTheme="minorHAnsi" w:hAnsiTheme="minorHAnsi" w:cstheme="minorHAnsi"/>
          <w:b/>
          <w:color w:val="FF0000"/>
          <w:lang w:val="pl-PL"/>
        </w:rPr>
        <w:t>ą</w:t>
      </w:r>
      <w:r w:rsidRPr="00DE6A1D">
        <w:rPr>
          <w:rFonts w:asciiTheme="minorHAnsi" w:hAnsiTheme="minorHAnsi" w:cstheme="minorHAnsi"/>
          <w:b/>
          <w:color w:val="FF0000"/>
        </w:rPr>
        <w:t xml:space="preserve"> proszę </w:t>
      </w:r>
      <w:r w:rsidRPr="00DE6A1D">
        <w:rPr>
          <w:rFonts w:asciiTheme="minorHAnsi" w:hAnsiTheme="minorHAnsi" w:cstheme="minorHAnsi"/>
          <w:b/>
          <w:color w:val="FF0000"/>
          <w:lang w:val="pl-PL"/>
        </w:rPr>
        <w:t>USUNĄĆ)</w:t>
      </w:r>
    </w:p>
    <w:p w:rsidR="006C689C" w:rsidRPr="00DE6A1D" w:rsidRDefault="006C689C" w:rsidP="00DB0EA5">
      <w:pPr>
        <w:pStyle w:val="Zwykytekst"/>
        <w:numPr>
          <w:ilvl w:val="0"/>
          <w:numId w:val="25"/>
        </w:numPr>
        <w:spacing w:line="360" w:lineRule="auto"/>
        <w:ind w:left="426" w:hanging="426"/>
        <w:jc w:val="both"/>
        <w:rPr>
          <w:rFonts w:asciiTheme="minorHAnsi" w:hAnsiTheme="minorHAnsi" w:cstheme="minorHAnsi"/>
          <w:i/>
          <w:iCs/>
          <w:lang w:val="pl-PL"/>
        </w:rPr>
      </w:pPr>
      <w:r w:rsidRPr="00DE6A1D">
        <w:rPr>
          <w:rFonts w:asciiTheme="minorHAnsi" w:hAnsiTheme="minorHAnsi" w:cstheme="minorHAnsi"/>
          <w:i/>
          <w:iCs/>
          <w:lang w:val="pl-PL"/>
        </w:rPr>
        <w:t xml:space="preserve">Oświadczenie składane jest na wezwanie Zamawiającego przez Wykonawcę, którego oferta została najwyżej oceniona. </w:t>
      </w:r>
    </w:p>
    <w:p w:rsidR="006C689C" w:rsidRPr="00DE6A1D" w:rsidRDefault="006C689C" w:rsidP="00DB0EA5">
      <w:pPr>
        <w:pStyle w:val="Zwykytekst"/>
        <w:numPr>
          <w:ilvl w:val="0"/>
          <w:numId w:val="25"/>
        </w:numPr>
        <w:spacing w:line="360" w:lineRule="auto"/>
        <w:ind w:left="426" w:hanging="426"/>
        <w:jc w:val="both"/>
        <w:rPr>
          <w:rFonts w:asciiTheme="minorHAnsi" w:hAnsiTheme="minorHAnsi" w:cstheme="minorHAnsi"/>
          <w:i/>
          <w:iCs/>
          <w:lang w:val="pl-PL"/>
        </w:rPr>
      </w:pPr>
      <w:r w:rsidRPr="00DE6A1D">
        <w:rPr>
          <w:rFonts w:asciiTheme="minorHAnsi" w:hAnsiTheme="minorHAnsi" w:cstheme="minorHAnsi"/>
          <w:i/>
          <w:iCs/>
          <w:lang w:val="pl-PL"/>
        </w:rPr>
        <w:t>Sposób sporządzenia, podpisania i złożenia podmiotowych środków dowodowych został wskazany w SWZ.</w:t>
      </w:r>
    </w:p>
    <w:p w:rsidR="006C689C" w:rsidRPr="00DE6A1D" w:rsidRDefault="006C689C" w:rsidP="006C689C">
      <w:pPr>
        <w:suppressAutoHyphens/>
        <w:rPr>
          <w:rFonts w:asciiTheme="minorHAnsi" w:eastAsia="Times New Roman" w:hAnsiTheme="minorHAnsi" w:cstheme="minorHAnsi"/>
          <w:sz w:val="22"/>
          <w:szCs w:val="22"/>
          <w:highlight w:val="yellow"/>
          <w:lang w:eastAsia="zh-CN"/>
        </w:rPr>
      </w:pPr>
    </w:p>
    <w:p w:rsidR="00D54198" w:rsidRPr="00DE6A1D" w:rsidRDefault="00D54198" w:rsidP="00D54198">
      <w:pPr>
        <w:jc w:val="both"/>
        <w:rPr>
          <w:rFonts w:asciiTheme="minorHAnsi" w:hAnsiTheme="minorHAnsi" w:cstheme="minorHAnsi"/>
          <w:bCs/>
          <w:color w:val="1F4E79"/>
          <w:lang w:eastAsia="pl-PL"/>
        </w:rPr>
      </w:pPr>
      <w:r w:rsidRPr="00DE6A1D">
        <w:rPr>
          <w:rFonts w:asciiTheme="minorHAnsi" w:hAnsiTheme="minorHAnsi" w:cstheme="minorHAnsi"/>
          <w:bCs/>
          <w:color w:val="1F4E79"/>
          <w:lang w:eastAsia="pl-PL"/>
        </w:rPr>
        <w:t xml:space="preserve">Niniejszy plik należy opatrzyć elektronicznym podpisem </w:t>
      </w:r>
      <w:r w:rsidRPr="00DE6A1D">
        <w:rPr>
          <w:rFonts w:asciiTheme="minorHAnsi" w:hAnsiTheme="minorHAnsi" w:cstheme="minorHAnsi"/>
          <w:b/>
          <w:bCs/>
          <w:color w:val="1F4E79"/>
          <w:lang w:eastAsia="pl-PL"/>
        </w:rPr>
        <w:t>kwalifikowanym</w:t>
      </w:r>
      <w:r w:rsidRPr="00DE6A1D">
        <w:rPr>
          <w:rFonts w:asciiTheme="minorHAnsi" w:hAnsiTheme="minorHAnsi" w:cstheme="minorHAnsi"/>
          <w:bCs/>
          <w:color w:val="1F4E79"/>
          <w:lang w:eastAsia="pl-PL"/>
        </w:rPr>
        <w:t>.</w:t>
      </w:r>
    </w:p>
    <w:p w:rsidR="00D54198" w:rsidRPr="00DE6A1D" w:rsidRDefault="00D54198" w:rsidP="00D54198">
      <w:pPr>
        <w:jc w:val="both"/>
        <w:rPr>
          <w:rFonts w:asciiTheme="minorHAnsi" w:hAnsiTheme="minorHAnsi" w:cstheme="minorHAnsi"/>
          <w:bCs/>
          <w:color w:val="1F4E79"/>
          <w:lang w:eastAsia="pl-PL"/>
        </w:rPr>
      </w:pPr>
      <w:r w:rsidRPr="00DE6A1D">
        <w:rPr>
          <w:rFonts w:asciiTheme="minorHAnsi" w:hAnsiTheme="minorHAnsi" w:cstheme="minorHAnsi"/>
          <w:b/>
          <w:bCs/>
          <w:color w:val="1F4E79"/>
          <w:lang w:eastAsia="pl-PL"/>
        </w:rPr>
        <w:t>Uwaga</w:t>
      </w:r>
      <w:r w:rsidRPr="00DE6A1D">
        <w:rPr>
          <w:rFonts w:asciiTheme="minorHAnsi" w:hAnsiTheme="minorHAnsi" w:cstheme="minorHAnsi"/>
          <w:bCs/>
          <w:color w:val="1F4E79"/>
          <w:lang w:eastAsia="pl-PL"/>
        </w:rPr>
        <w:t>! Nanoszenie jakichkolwiek zmian w treści dokumentu po opatrzeniu w.w. podpisem może skutkować naruszeniem integralności podpisu, a w konsekwencji skutkować odrzuceniem oferty</w:t>
      </w:r>
    </w:p>
    <w:p w:rsidR="006C689C" w:rsidRPr="00DE6A1D" w:rsidRDefault="006C689C" w:rsidP="006C689C">
      <w:pPr>
        <w:suppressAutoHyphens/>
        <w:rPr>
          <w:rFonts w:asciiTheme="minorHAnsi" w:eastAsia="Times New Roman" w:hAnsiTheme="minorHAnsi" w:cstheme="minorHAnsi"/>
          <w:sz w:val="22"/>
          <w:szCs w:val="22"/>
          <w:highlight w:val="yellow"/>
          <w:lang w:eastAsia="zh-CN"/>
        </w:rPr>
      </w:pPr>
    </w:p>
    <w:p w:rsidR="006C689C" w:rsidRPr="00DE6A1D" w:rsidRDefault="006C689C" w:rsidP="006C689C">
      <w:pPr>
        <w:spacing w:before="100" w:line="276" w:lineRule="auto"/>
        <w:jc w:val="right"/>
        <w:rPr>
          <w:rFonts w:asciiTheme="minorHAnsi" w:hAnsiTheme="minorHAnsi" w:cstheme="minorHAnsi"/>
          <w:b/>
          <w:sz w:val="22"/>
          <w:szCs w:val="22"/>
        </w:rPr>
      </w:pPr>
      <w:r w:rsidRPr="00DE6A1D">
        <w:rPr>
          <w:rFonts w:asciiTheme="minorHAnsi" w:hAnsiTheme="minorHAnsi" w:cstheme="minorHAnsi"/>
          <w:b/>
          <w:sz w:val="22"/>
          <w:szCs w:val="22"/>
        </w:rPr>
        <w:lastRenderedPageBreak/>
        <w:t xml:space="preserve">ZAŁĄCZNIK NR </w:t>
      </w:r>
      <w:r w:rsidR="00E949C2">
        <w:rPr>
          <w:rFonts w:asciiTheme="minorHAnsi" w:hAnsiTheme="minorHAnsi" w:cstheme="minorHAnsi"/>
          <w:b/>
          <w:sz w:val="22"/>
          <w:szCs w:val="22"/>
        </w:rPr>
        <w:t>6</w:t>
      </w:r>
      <w:r w:rsidRPr="00DE6A1D">
        <w:rPr>
          <w:rFonts w:asciiTheme="minorHAnsi" w:hAnsiTheme="minorHAnsi" w:cstheme="minorHAnsi"/>
          <w:b/>
          <w:sz w:val="22"/>
          <w:szCs w:val="22"/>
        </w:rPr>
        <w:t xml:space="preserve"> do SWZ</w:t>
      </w:r>
    </w:p>
    <w:p w:rsidR="006C689C" w:rsidRPr="00DE6A1D" w:rsidRDefault="006C689C" w:rsidP="006C689C">
      <w:pPr>
        <w:spacing w:before="100" w:line="276" w:lineRule="auto"/>
        <w:jc w:val="center"/>
        <w:rPr>
          <w:rFonts w:asciiTheme="minorHAnsi" w:hAnsiTheme="minorHAnsi" w:cstheme="minorHAnsi"/>
          <w:b/>
          <w:sz w:val="22"/>
          <w:szCs w:val="22"/>
        </w:rPr>
      </w:pPr>
    </w:p>
    <w:p w:rsidR="006C689C" w:rsidRPr="00DE6A1D" w:rsidRDefault="006C689C" w:rsidP="006C689C">
      <w:pPr>
        <w:spacing w:before="100" w:line="276" w:lineRule="auto"/>
        <w:jc w:val="center"/>
        <w:rPr>
          <w:rFonts w:asciiTheme="minorHAnsi" w:hAnsiTheme="minorHAnsi" w:cstheme="minorHAnsi"/>
          <w:b/>
          <w:sz w:val="22"/>
          <w:szCs w:val="22"/>
        </w:rPr>
      </w:pPr>
      <w:r w:rsidRPr="00DE6A1D">
        <w:rPr>
          <w:rFonts w:asciiTheme="minorHAnsi" w:hAnsiTheme="minorHAnsi" w:cstheme="minorHAnsi"/>
          <w:b/>
          <w:sz w:val="22"/>
          <w:szCs w:val="22"/>
        </w:rPr>
        <w:t>OŚWIADCZENIE</w:t>
      </w:r>
    </w:p>
    <w:p w:rsidR="006C689C" w:rsidRPr="00DE6A1D" w:rsidRDefault="006C689C" w:rsidP="006C689C">
      <w:pPr>
        <w:spacing w:before="100" w:line="276" w:lineRule="auto"/>
        <w:jc w:val="center"/>
        <w:rPr>
          <w:rFonts w:asciiTheme="minorHAnsi" w:hAnsiTheme="minorHAnsi" w:cstheme="minorHAnsi"/>
          <w:b/>
          <w:sz w:val="22"/>
          <w:szCs w:val="22"/>
        </w:rPr>
      </w:pPr>
      <w:r w:rsidRPr="00DE6A1D">
        <w:rPr>
          <w:rFonts w:asciiTheme="minorHAnsi" w:hAnsiTheme="minorHAnsi" w:cstheme="minorHAnsi"/>
          <w:b/>
          <w:sz w:val="22"/>
          <w:szCs w:val="22"/>
        </w:rPr>
        <w:t xml:space="preserve">WYKONAWCY O AKTUALNOŚCI INFORMACJI ZAWARTYCH W OŚWIADCZENIU </w:t>
      </w:r>
      <w:r w:rsidRPr="00DE6A1D">
        <w:rPr>
          <w:rFonts w:asciiTheme="minorHAnsi" w:hAnsiTheme="minorHAnsi" w:cstheme="minorHAnsi"/>
          <w:b/>
          <w:sz w:val="22"/>
          <w:szCs w:val="22"/>
        </w:rPr>
        <w:br/>
      </w:r>
      <w:r w:rsidR="00655661" w:rsidRPr="00DE6A1D">
        <w:rPr>
          <w:rFonts w:asciiTheme="minorHAnsi" w:hAnsiTheme="minorHAnsi" w:cstheme="minorHAnsi"/>
          <w:b/>
          <w:sz w:val="22"/>
          <w:szCs w:val="22"/>
        </w:rPr>
        <w:t xml:space="preserve">z art. 125 ust. 1 </w:t>
      </w:r>
    </w:p>
    <w:p w:rsidR="006C689C" w:rsidRPr="00DE6A1D" w:rsidRDefault="006C689C" w:rsidP="006C689C">
      <w:pPr>
        <w:spacing w:before="100" w:line="276" w:lineRule="auto"/>
        <w:jc w:val="center"/>
        <w:rPr>
          <w:rFonts w:asciiTheme="minorHAnsi" w:hAnsiTheme="minorHAnsi" w:cstheme="minorHAnsi"/>
          <w:sz w:val="22"/>
          <w:szCs w:val="22"/>
        </w:rPr>
      </w:pPr>
    </w:p>
    <w:p w:rsidR="006C689C" w:rsidRPr="00DE6A1D" w:rsidRDefault="006C689C" w:rsidP="006C689C">
      <w:pPr>
        <w:spacing w:before="100" w:line="276" w:lineRule="auto"/>
        <w:rPr>
          <w:rFonts w:asciiTheme="minorHAnsi" w:hAnsiTheme="minorHAnsi" w:cstheme="minorHAnsi"/>
          <w:b/>
          <w:sz w:val="22"/>
          <w:szCs w:val="22"/>
        </w:rPr>
      </w:pPr>
    </w:p>
    <w:p w:rsidR="006C689C" w:rsidRPr="00DE6A1D" w:rsidRDefault="006C689C" w:rsidP="006C689C">
      <w:pPr>
        <w:spacing w:line="276" w:lineRule="auto"/>
        <w:rPr>
          <w:rFonts w:asciiTheme="minorHAnsi" w:hAnsiTheme="minorHAnsi" w:cstheme="minorHAnsi"/>
          <w:sz w:val="22"/>
          <w:szCs w:val="22"/>
        </w:rPr>
      </w:pPr>
      <w:r w:rsidRPr="00DE6A1D">
        <w:rPr>
          <w:rFonts w:asciiTheme="minorHAnsi" w:hAnsiTheme="minorHAnsi" w:cstheme="minorHAnsi"/>
          <w:b/>
          <w:sz w:val="22"/>
          <w:szCs w:val="22"/>
        </w:rPr>
        <w:t>WYKONAWCA:</w:t>
      </w:r>
      <w:r w:rsidRPr="00DE6A1D">
        <w:rPr>
          <w:rFonts w:asciiTheme="minorHAnsi" w:hAnsiTheme="minorHAnsi" w:cstheme="minorHAnsi"/>
          <w:sz w:val="22"/>
          <w:szCs w:val="22"/>
        </w:rPr>
        <w:t xml:space="preserve"> …………………………………………………</w:t>
      </w:r>
      <w:r w:rsidR="003660D6">
        <w:rPr>
          <w:rFonts w:asciiTheme="minorHAnsi" w:hAnsiTheme="minorHAnsi" w:cstheme="minorHAnsi"/>
          <w:sz w:val="22"/>
          <w:szCs w:val="22"/>
        </w:rPr>
        <w:t>……………………</w:t>
      </w:r>
      <w:r w:rsidRPr="00DE6A1D">
        <w:rPr>
          <w:rFonts w:asciiTheme="minorHAnsi" w:hAnsiTheme="minorHAnsi" w:cstheme="minorHAnsi"/>
          <w:sz w:val="22"/>
          <w:szCs w:val="22"/>
        </w:rPr>
        <w:t xml:space="preserve">………………………………………………………                          </w:t>
      </w:r>
    </w:p>
    <w:p w:rsidR="006C689C" w:rsidRPr="00DE6A1D" w:rsidRDefault="006C689C" w:rsidP="006C689C">
      <w:pPr>
        <w:spacing w:line="276" w:lineRule="auto"/>
        <w:jc w:val="center"/>
        <w:rPr>
          <w:rFonts w:asciiTheme="minorHAnsi" w:hAnsiTheme="minorHAnsi" w:cstheme="minorHAnsi"/>
          <w:sz w:val="22"/>
          <w:szCs w:val="22"/>
        </w:rPr>
      </w:pPr>
      <w:r w:rsidRPr="00DE6A1D">
        <w:rPr>
          <w:rFonts w:asciiTheme="minorHAnsi" w:hAnsiTheme="minorHAnsi" w:cstheme="minorHAnsi"/>
          <w:i/>
          <w:sz w:val="22"/>
          <w:szCs w:val="22"/>
        </w:rPr>
        <w:t>/nazwa (firma) wykonawcy/</w:t>
      </w:r>
    </w:p>
    <w:p w:rsidR="006C689C" w:rsidRPr="00DE6A1D" w:rsidRDefault="006C689C" w:rsidP="006C689C">
      <w:pPr>
        <w:spacing w:line="276" w:lineRule="auto"/>
        <w:rPr>
          <w:rFonts w:asciiTheme="minorHAnsi" w:hAnsiTheme="minorHAnsi" w:cstheme="minorHAnsi"/>
          <w:sz w:val="22"/>
          <w:szCs w:val="22"/>
        </w:rPr>
      </w:pPr>
    </w:p>
    <w:p w:rsidR="006C689C" w:rsidRPr="00DE6A1D" w:rsidRDefault="006C689C" w:rsidP="006C689C">
      <w:pPr>
        <w:spacing w:after="40"/>
        <w:jc w:val="center"/>
        <w:rPr>
          <w:rFonts w:asciiTheme="minorHAnsi" w:hAnsiTheme="minorHAnsi" w:cstheme="minorHAnsi"/>
          <w:sz w:val="22"/>
          <w:szCs w:val="22"/>
        </w:rPr>
      </w:pPr>
      <w:r w:rsidRPr="00DE6A1D">
        <w:rPr>
          <w:rFonts w:asciiTheme="minorHAnsi" w:hAnsiTheme="minorHAnsi" w:cstheme="minorHAnsi"/>
          <w:sz w:val="22"/>
          <w:szCs w:val="22"/>
        </w:rPr>
        <w:t>Składając ofertę w postępowaniu o udzielenie zamów</w:t>
      </w:r>
      <w:r w:rsidR="00655661" w:rsidRPr="00DE6A1D">
        <w:rPr>
          <w:rFonts w:asciiTheme="minorHAnsi" w:hAnsiTheme="minorHAnsi" w:cstheme="minorHAnsi"/>
          <w:sz w:val="22"/>
          <w:szCs w:val="22"/>
        </w:rPr>
        <w:t>ienia publicznego prowadzonym w </w:t>
      </w:r>
      <w:r w:rsidRPr="00DE6A1D">
        <w:rPr>
          <w:rFonts w:asciiTheme="minorHAnsi" w:hAnsiTheme="minorHAnsi" w:cstheme="minorHAnsi"/>
          <w:sz w:val="22"/>
          <w:szCs w:val="22"/>
        </w:rPr>
        <w:t>trybie przetargu nieograniczonego na:</w:t>
      </w:r>
    </w:p>
    <w:p w:rsidR="006C689C" w:rsidRPr="00DE6A1D" w:rsidRDefault="006C689C" w:rsidP="006C689C">
      <w:pPr>
        <w:spacing w:after="40"/>
        <w:jc w:val="center"/>
        <w:rPr>
          <w:rFonts w:asciiTheme="minorHAnsi" w:hAnsiTheme="minorHAnsi" w:cstheme="minorHAnsi"/>
          <w:sz w:val="22"/>
          <w:szCs w:val="22"/>
        </w:rPr>
      </w:pPr>
      <w:r w:rsidRPr="00DE6A1D">
        <w:rPr>
          <w:rFonts w:asciiTheme="minorHAnsi" w:hAnsiTheme="minorHAnsi" w:cstheme="minorHAnsi"/>
          <w:sz w:val="22"/>
          <w:szCs w:val="22"/>
        </w:rPr>
        <w:br/>
      </w:r>
      <w:r w:rsidRPr="00DE6A1D">
        <w:rPr>
          <w:rFonts w:asciiTheme="minorHAnsi" w:hAnsiTheme="minorHAnsi" w:cstheme="minorHAnsi"/>
          <w:b/>
          <w:sz w:val="22"/>
          <w:szCs w:val="22"/>
          <w:lang w:val="cs-CZ"/>
        </w:rPr>
        <w:t xml:space="preserve">DOSTAWA </w:t>
      </w:r>
      <w:r w:rsidR="00E949C2">
        <w:rPr>
          <w:rFonts w:asciiTheme="minorHAnsi" w:hAnsiTheme="minorHAnsi" w:cstheme="minorHAnsi"/>
          <w:b/>
          <w:sz w:val="22"/>
          <w:szCs w:val="22"/>
          <w:lang w:val="cs-CZ"/>
        </w:rPr>
        <w:t>ARTYKUŁÓW SPORTOWYCH</w:t>
      </w:r>
    </w:p>
    <w:p w:rsidR="006C689C" w:rsidRPr="00DE6A1D" w:rsidRDefault="006C689C" w:rsidP="006C689C">
      <w:pPr>
        <w:spacing w:line="276" w:lineRule="auto"/>
        <w:jc w:val="center"/>
        <w:rPr>
          <w:rFonts w:asciiTheme="minorHAnsi" w:hAnsiTheme="minorHAnsi" w:cstheme="minorHAnsi"/>
          <w:b/>
          <w:sz w:val="22"/>
          <w:szCs w:val="22"/>
          <w:lang w:val="cs-CZ"/>
        </w:rPr>
      </w:pPr>
      <w:r w:rsidRPr="00DE6A1D">
        <w:rPr>
          <w:rFonts w:asciiTheme="minorHAnsi" w:hAnsiTheme="minorHAnsi" w:cstheme="minorHAnsi"/>
          <w:b/>
          <w:sz w:val="22"/>
          <w:szCs w:val="22"/>
          <w:lang w:val="cs-CZ"/>
        </w:rPr>
        <w:t xml:space="preserve">ZP </w:t>
      </w:r>
      <w:r w:rsidR="00E949C2">
        <w:rPr>
          <w:rFonts w:asciiTheme="minorHAnsi" w:hAnsiTheme="minorHAnsi" w:cstheme="minorHAnsi"/>
          <w:b/>
          <w:sz w:val="22"/>
          <w:szCs w:val="22"/>
          <w:lang w:val="cs-CZ"/>
        </w:rPr>
        <w:t>35</w:t>
      </w:r>
      <w:r w:rsidR="001D2A4F" w:rsidRPr="00DE6A1D">
        <w:rPr>
          <w:rFonts w:asciiTheme="minorHAnsi" w:hAnsiTheme="minorHAnsi" w:cstheme="minorHAnsi"/>
          <w:b/>
          <w:sz w:val="22"/>
          <w:szCs w:val="22"/>
          <w:lang w:val="cs-CZ"/>
        </w:rPr>
        <w:t>/</w:t>
      </w:r>
      <w:r w:rsidR="00E949C2">
        <w:rPr>
          <w:rFonts w:asciiTheme="minorHAnsi" w:hAnsiTheme="minorHAnsi" w:cstheme="minorHAnsi"/>
          <w:b/>
          <w:sz w:val="22"/>
          <w:szCs w:val="22"/>
          <w:lang w:val="cs-CZ"/>
        </w:rPr>
        <w:t>V</w:t>
      </w:r>
      <w:r w:rsidR="001D2A4F" w:rsidRPr="00DE6A1D">
        <w:rPr>
          <w:rFonts w:asciiTheme="minorHAnsi" w:hAnsiTheme="minorHAnsi" w:cstheme="minorHAnsi"/>
          <w:b/>
          <w:sz w:val="22"/>
          <w:szCs w:val="22"/>
          <w:lang w:val="cs-CZ"/>
        </w:rPr>
        <w:t>/2</w:t>
      </w:r>
      <w:r w:rsidR="002458C0">
        <w:rPr>
          <w:rFonts w:asciiTheme="minorHAnsi" w:hAnsiTheme="minorHAnsi" w:cstheme="minorHAnsi"/>
          <w:b/>
          <w:sz w:val="22"/>
          <w:szCs w:val="22"/>
          <w:lang w:val="cs-CZ"/>
        </w:rPr>
        <w:t>2</w:t>
      </w:r>
    </w:p>
    <w:p w:rsidR="006C689C" w:rsidRPr="00DE6A1D" w:rsidRDefault="006C689C" w:rsidP="006C689C">
      <w:pPr>
        <w:spacing w:line="276" w:lineRule="auto"/>
        <w:jc w:val="center"/>
        <w:rPr>
          <w:rFonts w:asciiTheme="minorHAnsi" w:hAnsiTheme="minorHAnsi" w:cstheme="minorHAnsi"/>
          <w:b/>
          <w:bCs/>
          <w:sz w:val="22"/>
          <w:szCs w:val="22"/>
        </w:rPr>
      </w:pPr>
    </w:p>
    <w:p w:rsidR="006C689C" w:rsidRPr="00DE6A1D" w:rsidRDefault="006C689C" w:rsidP="006C689C">
      <w:pPr>
        <w:spacing w:line="276" w:lineRule="auto"/>
        <w:jc w:val="center"/>
        <w:rPr>
          <w:rFonts w:asciiTheme="minorHAnsi" w:hAnsiTheme="minorHAnsi" w:cstheme="minorHAnsi"/>
          <w:b/>
          <w:sz w:val="22"/>
          <w:szCs w:val="22"/>
        </w:rPr>
      </w:pPr>
      <w:r w:rsidRPr="00DE6A1D">
        <w:rPr>
          <w:rFonts w:asciiTheme="minorHAnsi" w:hAnsiTheme="minorHAnsi" w:cstheme="minorHAnsi"/>
          <w:b/>
          <w:sz w:val="22"/>
          <w:szCs w:val="22"/>
        </w:rPr>
        <w:t>Oświadczam/(-my)</w:t>
      </w:r>
    </w:p>
    <w:p w:rsidR="006C689C" w:rsidRPr="00DE6A1D" w:rsidRDefault="006C689C" w:rsidP="006C689C">
      <w:pPr>
        <w:spacing w:line="276" w:lineRule="auto"/>
        <w:jc w:val="center"/>
        <w:rPr>
          <w:rFonts w:asciiTheme="minorHAnsi" w:hAnsiTheme="minorHAnsi" w:cstheme="minorHAnsi"/>
          <w:b/>
          <w:sz w:val="22"/>
          <w:szCs w:val="22"/>
        </w:rPr>
      </w:pPr>
    </w:p>
    <w:p w:rsidR="006C689C" w:rsidRPr="00DE6A1D" w:rsidRDefault="006C689C" w:rsidP="006C689C">
      <w:pPr>
        <w:spacing w:before="100" w:line="276" w:lineRule="auto"/>
        <w:jc w:val="both"/>
        <w:rPr>
          <w:rFonts w:asciiTheme="minorHAnsi" w:hAnsiTheme="minorHAnsi" w:cstheme="minorHAnsi"/>
          <w:bCs/>
          <w:sz w:val="22"/>
          <w:szCs w:val="22"/>
        </w:rPr>
      </w:pPr>
      <w:r w:rsidRPr="00DE6A1D">
        <w:rPr>
          <w:rFonts w:asciiTheme="minorHAnsi" w:hAnsiTheme="minorHAnsi" w:cstheme="minorHAnsi"/>
          <w:bCs/>
          <w:sz w:val="22"/>
          <w:szCs w:val="22"/>
        </w:rPr>
        <w:t xml:space="preserve">że w zakresie podstaw wykluczenia z postępowania wskazanych przez zamawiającego, </w:t>
      </w:r>
      <w:r w:rsidRPr="00DE6A1D">
        <w:rPr>
          <w:rFonts w:asciiTheme="minorHAnsi" w:hAnsiTheme="minorHAnsi" w:cstheme="minorHAnsi"/>
          <w:bCs/>
          <w:sz w:val="22"/>
          <w:szCs w:val="22"/>
        </w:rPr>
        <w:br/>
        <w:t xml:space="preserve">o których mowa w art. 108 ust. 1 ustawy Pzp </w:t>
      </w:r>
      <w:r w:rsidRPr="00DE6A1D">
        <w:rPr>
          <w:rFonts w:asciiTheme="minorHAnsi" w:hAnsiTheme="minorHAnsi" w:cstheme="minorHAnsi"/>
          <w:sz w:val="22"/>
          <w:szCs w:val="22"/>
        </w:rPr>
        <w:t xml:space="preserve">moje/(nasze) oświadczenie złożone </w:t>
      </w:r>
      <w:r w:rsidRPr="00DE6A1D">
        <w:rPr>
          <w:rFonts w:asciiTheme="minorHAnsi" w:hAnsiTheme="minorHAnsi" w:cstheme="minorHAnsi"/>
          <w:sz w:val="22"/>
          <w:szCs w:val="22"/>
        </w:rPr>
        <w:br/>
        <w:t>w Jednolitym Oświadczeniu wykonawcy z art. 125 ust. 1 jest nadal aktualne.</w:t>
      </w:r>
    </w:p>
    <w:p w:rsidR="006C689C" w:rsidRPr="00DE6A1D" w:rsidRDefault="006C689C" w:rsidP="006C689C">
      <w:pPr>
        <w:spacing w:line="276" w:lineRule="auto"/>
        <w:jc w:val="both"/>
        <w:rPr>
          <w:rFonts w:asciiTheme="minorHAnsi" w:hAnsiTheme="minorHAnsi" w:cstheme="minorHAnsi"/>
          <w:sz w:val="22"/>
          <w:szCs w:val="22"/>
        </w:rPr>
      </w:pPr>
    </w:p>
    <w:p w:rsidR="006C689C" w:rsidRPr="00DE6A1D" w:rsidRDefault="006C689C" w:rsidP="006C689C">
      <w:pPr>
        <w:spacing w:line="276" w:lineRule="auto"/>
        <w:jc w:val="both"/>
        <w:rPr>
          <w:rFonts w:asciiTheme="minorHAnsi" w:hAnsiTheme="minorHAnsi" w:cstheme="minorHAnsi"/>
          <w:sz w:val="22"/>
          <w:szCs w:val="22"/>
        </w:rPr>
      </w:pPr>
    </w:p>
    <w:p w:rsidR="006C689C" w:rsidRPr="00DE6A1D" w:rsidRDefault="006C689C" w:rsidP="006C689C">
      <w:pPr>
        <w:spacing w:line="276" w:lineRule="auto"/>
        <w:jc w:val="both"/>
        <w:rPr>
          <w:rFonts w:asciiTheme="minorHAnsi" w:hAnsiTheme="minorHAnsi" w:cstheme="minorHAnsi"/>
          <w:sz w:val="22"/>
          <w:szCs w:val="22"/>
        </w:rPr>
      </w:pPr>
    </w:p>
    <w:p w:rsidR="006C689C" w:rsidRPr="00DE6A1D" w:rsidRDefault="006C689C" w:rsidP="006C689C">
      <w:pPr>
        <w:spacing w:line="276" w:lineRule="auto"/>
        <w:jc w:val="both"/>
        <w:rPr>
          <w:rFonts w:asciiTheme="minorHAnsi" w:hAnsiTheme="minorHAnsi" w:cstheme="minorHAnsi"/>
          <w:sz w:val="22"/>
          <w:szCs w:val="22"/>
        </w:rPr>
      </w:pPr>
    </w:p>
    <w:p w:rsidR="006C689C" w:rsidRPr="00DE6A1D" w:rsidRDefault="006C689C" w:rsidP="006C689C">
      <w:pPr>
        <w:spacing w:line="276" w:lineRule="auto"/>
        <w:jc w:val="both"/>
        <w:rPr>
          <w:rFonts w:asciiTheme="minorHAnsi" w:hAnsiTheme="minorHAnsi" w:cstheme="minorHAnsi"/>
          <w:sz w:val="22"/>
          <w:szCs w:val="22"/>
        </w:rPr>
      </w:pPr>
    </w:p>
    <w:p w:rsidR="006C689C" w:rsidRPr="00DE6A1D" w:rsidRDefault="006C689C" w:rsidP="006C689C">
      <w:pPr>
        <w:spacing w:line="276" w:lineRule="auto"/>
        <w:jc w:val="both"/>
        <w:rPr>
          <w:rFonts w:asciiTheme="minorHAnsi" w:hAnsiTheme="minorHAnsi" w:cstheme="minorHAnsi"/>
          <w:sz w:val="22"/>
          <w:szCs w:val="22"/>
        </w:rPr>
      </w:pPr>
    </w:p>
    <w:p w:rsidR="006C689C" w:rsidRPr="00DE6A1D" w:rsidRDefault="006C689C" w:rsidP="006C689C">
      <w:pPr>
        <w:spacing w:line="276" w:lineRule="auto"/>
        <w:ind w:left="1" w:hanging="1"/>
        <w:rPr>
          <w:rFonts w:asciiTheme="minorHAnsi" w:hAnsiTheme="minorHAnsi" w:cstheme="minorHAnsi"/>
          <w:i/>
          <w:sz w:val="22"/>
          <w:szCs w:val="22"/>
        </w:rPr>
      </w:pPr>
      <w:r w:rsidRPr="00DE6A1D">
        <w:rPr>
          <w:rFonts w:asciiTheme="minorHAnsi" w:hAnsiTheme="minorHAnsi" w:cstheme="minorHAnsi"/>
          <w:i/>
          <w:sz w:val="22"/>
          <w:szCs w:val="22"/>
        </w:rPr>
        <w:t xml:space="preserve">*oświadczenie składa każdy </w:t>
      </w:r>
      <w:r w:rsidR="00D35C2B">
        <w:rPr>
          <w:rFonts w:asciiTheme="minorHAnsi" w:hAnsiTheme="minorHAnsi" w:cstheme="minorHAnsi"/>
          <w:i/>
          <w:sz w:val="22"/>
          <w:szCs w:val="22"/>
        </w:rPr>
        <w:t>z</w:t>
      </w:r>
      <w:r w:rsidRPr="00DE6A1D">
        <w:rPr>
          <w:rFonts w:asciiTheme="minorHAnsi" w:hAnsiTheme="minorHAnsi" w:cstheme="minorHAnsi"/>
          <w:i/>
          <w:sz w:val="22"/>
          <w:szCs w:val="22"/>
        </w:rPr>
        <w:t xml:space="preserve"> Wykonawców wspólnie ubiegających się o udzielenie zamówienia jeśli występuje</w:t>
      </w:r>
    </w:p>
    <w:p w:rsidR="00587C3C" w:rsidRPr="00DE6A1D" w:rsidRDefault="00587C3C" w:rsidP="00ED40C9">
      <w:pPr>
        <w:suppressAutoHyphens/>
        <w:rPr>
          <w:rFonts w:asciiTheme="minorHAnsi" w:eastAsia="Times New Roman" w:hAnsiTheme="minorHAnsi" w:cstheme="minorHAnsi"/>
          <w:sz w:val="20"/>
          <w:szCs w:val="20"/>
          <w:highlight w:val="yellow"/>
          <w:lang w:eastAsia="zh-CN"/>
        </w:rPr>
      </w:pPr>
    </w:p>
    <w:p w:rsidR="00587C3C" w:rsidRPr="00DE6A1D" w:rsidRDefault="00587C3C" w:rsidP="00ED40C9">
      <w:pPr>
        <w:suppressAutoHyphens/>
        <w:rPr>
          <w:rFonts w:asciiTheme="minorHAnsi" w:eastAsia="Times New Roman" w:hAnsiTheme="minorHAnsi" w:cstheme="minorHAnsi"/>
          <w:sz w:val="20"/>
          <w:szCs w:val="20"/>
          <w:highlight w:val="yellow"/>
          <w:lang w:eastAsia="zh-CN"/>
        </w:rPr>
      </w:pPr>
    </w:p>
    <w:p w:rsidR="00587C3C" w:rsidRPr="00DE6A1D" w:rsidRDefault="00587C3C" w:rsidP="00ED40C9">
      <w:pPr>
        <w:suppressAutoHyphens/>
        <w:rPr>
          <w:rFonts w:asciiTheme="minorHAnsi" w:eastAsia="Times New Roman" w:hAnsiTheme="minorHAnsi" w:cstheme="minorHAnsi"/>
          <w:sz w:val="20"/>
          <w:szCs w:val="20"/>
          <w:highlight w:val="yellow"/>
          <w:lang w:eastAsia="zh-CN"/>
        </w:rPr>
      </w:pPr>
    </w:p>
    <w:p w:rsidR="00ED40C9" w:rsidRPr="00DE6A1D" w:rsidRDefault="00ED40C9" w:rsidP="00ED40C9">
      <w:pPr>
        <w:suppressAutoHyphens/>
        <w:rPr>
          <w:rFonts w:asciiTheme="minorHAnsi" w:eastAsia="Times New Roman" w:hAnsiTheme="minorHAnsi" w:cstheme="minorHAnsi"/>
          <w:sz w:val="20"/>
          <w:szCs w:val="20"/>
          <w:highlight w:val="yellow"/>
          <w:lang w:eastAsia="zh-CN"/>
        </w:rPr>
      </w:pPr>
    </w:p>
    <w:p w:rsidR="006C689C" w:rsidRPr="00DE6A1D" w:rsidRDefault="006C689C" w:rsidP="00ED40C9">
      <w:pPr>
        <w:suppressAutoHyphens/>
        <w:rPr>
          <w:rFonts w:asciiTheme="minorHAnsi" w:eastAsia="Times New Roman" w:hAnsiTheme="minorHAnsi" w:cstheme="minorHAnsi"/>
          <w:sz w:val="20"/>
          <w:szCs w:val="20"/>
          <w:highlight w:val="yellow"/>
          <w:lang w:eastAsia="zh-CN"/>
        </w:rPr>
      </w:pPr>
    </w:p>
    <w:p w:rsidR="006C689C" w:rsidRPr="00DE6A1D" w:rsidRDefault="006C689C" w:rsidP="00ED40C9">
      <w:pPr>
        <w:suppressAutoHyphens/>
        <w:rPr>
          <w:rFonts w:asciiTheme="minorHAnsi" w:eastAsia="Times New Roman" w:hAnsiTheme="minorHAnsi" w:cstheme="minorHAnsi"/>
          <w:sz w:val="20"/>
          <w:szCs w:val="20"/>
          <w:highlight w:val="yellow"/>
          <w:lang w:eastAsia="zh-CN"/>
        </w:rPr>
      </w:pPr>
    </w:p>
    <w:p w:rsidR="001D2A4F" w:rsidRPr="00DE6A1D" w:rsidRDefault="001D2A4F" w:rsidP="001D2A4F">
      <w:pPr>
        <w:jc w:val="both"/>
        <w:rPr>
          <w:rFonts w:asciiTheme="minorHAnsi" w:hAnsiTheme="minorHAnsi" w:cstheme="minorHAnsi"/>
          <w:bCs/>
          <w:color w:val="1F4E79"/>
          <w:lang w:eastAsia="pl-PL"/>
        </w:rPr>
      </w:pPr>
      <w:r w:rsidRPr="00DE6A1D">
        <w:rPr>
          <w:rFonts w:asciiTheme="minorHAnsi" w:hAnsiTheme="minorHAnsi" w:cstheme="minorHAnsi"/>
          <w:bCs/>
          <w:color w:val="1F4E79"/>
          <w:lang w:eastAsia="pl-PL"/>
        </w:rPr>
        <w:t xml:space="preserve">Niniejszy plik należy opatrzyć elektronicznym podpisem </w:t>
      </w:r>
      <w:r w:rsidRPr="00DE6A1D">
        <w:rPr>
          <w:rFonts w:asciiTheme="minorHAnsi" w:hAnsiTheme="minorHAnsi" w:cstheme="minorHAnsi"/>
          <w:b/>
          <w:bCs/>
          <w:color w:val="1F4E79"/>
          <w:lang w:eastAsia="pl-PL"/>
        </w:rPr>
        <w:t>kwalifikowanym</w:t>
      </w:r>
      <w:r w:rsidRPr="00DE6A1D">
        <w:rPr>
          <w:rFonts w:asciiTheme="minorHAnsi" w:hAnsiTheme="minorHAnsi" w:cstheme="minorHAnsi"/>
          <w:bCs/>
          <w:color w:val="1F4E79"/>
          <w:lang w:eastAsia="pl-PL"/>
        </w:rPr>
        <w:t>.</w:t>
      </w:r>
    </w:p>
    <w:p w:rsidR="001D2A4F" w:rsidRPr="00DE6A1D" w:rsidRDefault="001D2A4F" w:rsidP="001D2A4F">
      <w:pPr>
        <w:jc w:val="both"/>
        <w:rPr>
          <w:rFonts w:asciiTheme="minorHAnsi" w:hAnsiTheme="minorHAnsi" w:cstheme="minorHAnsi"/>
          <w:bCs/>
          <w:color w:val="1F4E79"/>
          <w:lang w:eastAsia="pl-PL"/>
        </w:rPr>
      </w:pPr>
      <w:r w:rsidRPr="00DE6A1D">
        <w:rPr>
          <w:rFonts w:asciiTheme="minorHAnsi" w:hAnsiTheme="minorHAnsi" w:cstheme="minorHAnsi"/>
          <w:b/>
          <w:bCs/>
          <w:color w:val="1F4E79"/>
          <w:lang w:eastAsia="pl-PL"/>
        </w:rPr>
        <w:t>Uwaga</w:t>
      </w:r>
      <w:r w:rsidRPr="00DE6A1D">
        <w:rPr>
          <w:rFonts w:asciiTheme="minorHAnsi" w:hAnsiTheme="minorHAnsi" w:cstheme="minorHAnsi"/>
          <w:bCs/>
          <w:color w:val="1F4E79"/>
          <w:lang w:eastAsia="pl-PL"/>
        </w:rPr>
        <w:t>! Nanoszenie jakichkolwiek zmian w treści dokumentu po opatrzeniu w.w. podpisem może skutkować naruszeniem integralności podpisu, a w konsekwencji skutkować odrzuceniem oferty</w:t>
      </w:r>
    </w:p>
    <w:p w:rsidR="006C689C" w:rsidRPr="00DE6A1D" w:rsidRDefault="006C689C" w:rsidP="00ED40C9">
      <w:pPr>
        <w:suppressAutoHyphens/>
        <w:rPr>
          <w:rFonts w:asciiTheme="minorHAnsi" w:eastAsia="Times New Roman" w:hAnsiTheme="minorHAnsi" w:cstheme="minorHAnsi"/>
          <w:sz w:val="20"/>
          <w:szCs w:val="20"/>
          <w:highlight w:val="yellow"/>
          <w:lang w:eastAsia="zh-CN"/>
        </w:rPr>
      </w:pPr>
    </w:p>
    <w:p w:rsidR="00587432" w:rsidRDefault="00587432">
      <w:pPr>
        <w:rPr>
          <w:rFonts w:asciiTheme="minorHAnsi" w:hAnsiTheme="minorHAnsi" w:cstheme="minorHAnsi"/>
        </w:rPr>
      </w:pPr>
    </w:p>
    <w:p w:rsidR="00522E05" w:rsidRDefault="00522E05">
      <w:pPr>
        <w:rPr>
          <w:rFonts w:asciiTheme="minorHAnsi" w:hAnsiTheme="minorHAnsi" w:cstheme="minorHAnsi"/>
        </w:rPr>
      </w:pPr>
    </w:p>
    <w:p w:rsidR="00D54198" w:rsidRDefault="00D54198">
      <w:pPr>
        <w:rPr>
          <w:rFonts w:asciiTheme="minorHAnsi" w:hAnsiTheme="minorHAnsi" w:cstheme="minorHAnsi"/>
        </w:rPr>
      </w:pPr>
    </w:p>
    <w:p w:rsidR="00D54198" w:rsidRDefault="00D54198">
      <w:pPr>
        <w:rPr>
          <w:rFonts w:asciiTheme="minorHAnsi" w:hAnsiTheme="minorHAnsi" w:cstheme="minorHAnsi"/>
        </w:rPr>
      </w:pPr>
    </w:p>
    <w:p w:rsidR="00D54198" w:rsidRDefault="00D54198">
      <w:pPr>
        <w:rPr>
          <w:rFonts w:asciiTheme="minorHAnsi" w:hAnsiTheme="minorHAnsi" w:cstheme="minorHAnsi"/>
        </w:rPr>
      </w:pPr>
    </w:p>
    <w:p w:rsidR="00D35C2B" w:rsidRPr="004977B2" w:rsidRDefault="00D35C2B" w:rsidP="00587432">
      <w:pPr>
        <w:jc w:val="right"/>
        <w:rPr>
          <w:rFonts w:asciiTheme="minorHAnsi" w:hAnsiTheme="minorHAnsi" w:cstheme="minorHAnsi"/>
          <w:b/>
          <w:sz w:val="22"/>
        </w:rPr>
      </w:pPr>
      <w:r w:rsidRPr="004977B2">
        <w:rPr>
          <w:rFonts w:asciiTheme="minorHAnsi" w:hAnsiTheme="minorHAnsi" w:cstheme="minorHAnsi"/>
          <w:b/>
          <w:sz w:val="22"/>
        </w:rPr>
        <w:lastRenderedPageBreak/>
        <w:t>ZAŁĄCZNIK Nr 7 do SWZ</w:t>
      </w:r>
    </w:p>
    <w:p w:rsidR="00D35C2B" w:rsidRPr="004977B2" w:rsidRDefault="00D35C2B" w:rsidP="00D35C2B">
      <w:pPr>
        <w:spacing w:line="276" w:lineRule="auto"/>
        <w:rPr>
          <w:rFonts w:asciiTheme="minorHAnsi" w:hAnsiTheme="minorHAnsi" w:cstheme="minorHAnsi"/>
          <w:sz w:val="22"/>
          <w:szCs w:val="22"/>
        </w:rPr>
      </w:pPr>
    </w:p>
    <w:p w:rsidR="00D35C2B" w:rsidRPr="004977B2" w:rsidRDefault="00D35C2B" w:rsidP="00D35C2B">
      <w:pPr>
        <w:rPr>
          <w:rFonts w:asciiTheme="minorHAnsi" w:hAnsiTheme="minorHAnsi" w:cstheme="minorHAnsi"/>
          <w:b/>
          <w:sz w:val="20"/>
          <w:szCs w:val="20"/>
        </w:rPr>
      </w:pPr>
    </w:p>
    <w:p w:rsidR="00D35C2B" w:rsidRPr="004977B2" w:rsidRDefault="00D35C2B" w:rsidP="00D35C2B">
      <w:pPr>
        <w:spacing w:after="120" w:line="360" w:lineRule="auto"/>
        <w:jc w:val="center"/>
        <w:rPr>
          <w:rFonts w:asciiTheme="minorHAnsi" w:hAnsiTheme="minorHAnsi" w:cstheme="minorHAnsi"/>
          <w:b/>
        </w:rPr>
      </w:pPr>
      <w:r w:rsidRPr="004977B2">
        <w:rPr>
          <w:rFonts w:asciiTheme="minorHAnsi" w:hAnsiTheme="minorHAnsi" w:cstheme="minorHAnsi"/>
          <w:b/>
        </w:rPr>
        <w:t xml:space="preserve">OŚWIADCZENIE </w:t>
      </w:r>
    </w:p>
    <w:p w:rsidR="00863AC6" w:rsidRPr="004977B2" w:rsidRDefault="00863AC6" w:rsidP="00863AC6">
      <w:pPr>
        <w:spacing w:line="271" w:lineRule="auto"/>
        <w:jc w:val="center"/>
        <w:rPr>
          <w:rFonts w:asciiTheme="minorHAnsi" w:hAnsiTheme="minorHAnsi" w:cstheme="minorHAnsi"/>
          <w:b/>
          <w:caps/>
          <w:sz w:val="20"/>
          <w:szCs w:val="20"/>
        </w:rPr>
      </w:pPr>
      <w:r w:rsidRPr="004977B2">
        <w:rPr>
          <w:rFonts w:asciiTheme="minorHAnsi" w:hAnsiTheme="minorHAnsi" w:cstheme="minorHAnsi"/>
          <w:b/>
          <w:sz w:val="20"/>
          <w:szCs w:val="20"/>
        </w:rPr>
        <w:t xml:space="preserve">DOTYCZĄCE PRZESŁANEK WYKLUCZENIA Z ART. 5K ROZPORZĄDZENIA 833/2014 ORAZ ART. 7 UST. 1 USTAWY </w:t>
      </w:r>
      <w:r w:rsidRPr="004977B2">
        <w:rPr>
          <w:rFonts w:asciiTheme="minorHAnsi" w:hAnsiTheme="minorHAnsi" w:cstheme="minorHAnsi"/>
          <w:b/>
          <w:caps/>
          <w:sz w:val="20"/>
          <w:szCs w:val="20"/>
        </w:rPr>
        <w:t>o szczególnych rozwiązaniach w zakresie przeciwdziałania wspieraniu agresji na Ukrainę oraz służących ochronie bezpieczeństwa narodowego</w:t>
      </w:r>
    </w:p>
    <w:p w:rsidR="00863AC6" w:rsidRPr="004977B2" w:rsidRDefault="00863AC6" w:rsidP="00863AC6">
      <w:pPr>
        <w:spacing w:line="271" w:lineRule="auto"/>
        <w:jc w:val="center"/>
        <w:rPr>
          <w:rFonts w:asciiTheme="minorHAnsi" w:hAnsiTheme="minorHAnsi" w:cstheme="minorHAnsi"/>
          <w:b/>
        </w:rPr>
      </w:pPr>
      <w:r w:rsidRPr="004977B2">
        <w:rPr>
          <w:rFonts w:asciiTheme="minorHAnsi" w:hAnsiTheme="minorHAnsi" w:cstheme="minorHAnsi"/>
          <w:b/>
          <w:sz w:val="21"/>
          <w:szCs w:val="21"/>
        </w:rPr>
        <w:t>składane na podstawie art. 125 ust. 1 ustawy Pzp</w:t>
      </w:r>
    </w:p>
    <w:p w:rsidR="00D35C2B" w:rsidRPr="004977B2" w:rsidRDefault="00D35C2B" w:rsidP="00D35C2B">
      <w:pPr>
        <w:spacing w:before="120" w:line="360" w:lineRule="auto"/>
        <w:jc w:val="center"/>
        <w:rPr>
          <w:rFonts w:asciiTheme="minorHAnsi" w:hAnsiTheme="minorHAnsi" w:cstheme="minorHAnsi"/>
          <w:b/>
          <w:u w:val="single"/>
        </w:rPr>
      </w:pPr>
    </w:p>
    <w:p w:rsidR="00D35C2B" w:rsidRPr="004977B2" w:rsidRDefault="00D35C2B" w:rsidP="00D35C2B">
      <w:pPr>
        <w:spacing w:line="276" w:lineRule="auto"/>
        <w:rPr>
          <w:rFonts w:asciiTheme="minorHAnsi" w:hAnsiTheme="minorHAnsi" w:cstheme="minorHAnsi"/>
          <w:sz w:val="22"/>
          <w:szCs w:val="22"/>
        </w:rPr>
      </w:pPr>
      <w:r w:rsidRPr="004977B2">
        <w:rPr>
          <w:rFonts w:asciiTheme="minorHAnsi" w:hAnsiTheme="minorHAnsi" w:cstheme="minorHAnsi"/>
          <w:b/>
          <w:sz w:val="22"/>
          <w:szCs w:val="22"/>
        </w:rPr>
        <w:t>WYKONAWCA:</w:t>
      </w:r>
      <w:r w:rsidRPr="004977B2">
        <w:rPr>
          <w:rFonts w:asciiTheme="minorHAnsi" w:hAnsiTheme="minorHAnsi" w:cstheme="minorHAnsi"/>
          <w:sz w:val="22"/>
          <w:szCs w:val="22"/>
        </w:rPr>
        <w:t xml:space="preserve"> ………………………………………………………………………………………………………………………………                          </w:t>
      </w:r>
    </w:p>
    <w:p w:rsidR="00D35C2B" w:rsidRPr="004977B2" w:rsidRDefault="00D35C2B" w:rsidP="00D35C2B">
      <w:pPr>
        <w:spacing w:line="276" w:lineRule="auto"/>
        <w:jc w:val="center"/>
        <w:rPr>
          <w:rFonts w:asciiTheme="minorHAnsi" w:hAnsiTheme="minorHAnsi" w:cstheme="minorHAnsi"/>
          <w:i/>
          <w:sz w:val="22"/>
          <w:szCs w:val="22"/>
        </w:rPr>
      </w:pPr>
      <w:r w:rsidRPr="004977B2">
        <w:rPr>
          <w:rFonts w:asciiTheme="minorHAnsi" w:hAnsiTheme="minorHAnsi" w:cstheme="minorHAnsi"/>
          <w:i/>
          <w:sz w:val="22"/>
          <w:szCs w:val="22"/>
        </w:rPr>
        <w:t>/nazwa (firma) wykonawcy/</w:t>
      </w:r>
    </w:p>
    <w:p w:rsidR="00D35C2B" w:rsidRDefault="00D35C2B" w:rsidP="004977B2">
      <w:pPr>
        <w:spacing w:line="360" w:lineRule="auto"/>
        <w:ind w:firstLine="709"/>
        <w:jc w:val="both"/>
        <w:rPr>
          <w:rFonts w:asciiTheme="minorHAnsi" w:hAnsiTheme="minorHAnsi" w:cstheme="minorHAnsi"/>
          <w:sz w:val="21"/>
          <w:szCs w:val="21"/>
        </w:rPr>
      </w:pPr>
      <w:r w:rsidRPr="004977B2">
        <w:rPr>
          <w:rFonts w:asciiTheme="minorHAnsi" w:hAnsiTheme="minorHAnsi" w:cstheme="minorHAnsi"/>
          <w:sz w:val="21"/>
          <w:szCs w:val="21"/>
        </w:rPr>
        <w:t>Na potrzeby postępowania o udzielenie zamówienia publicznego pn. „</w:t>
      </w:r>
      <w:r w:rsidRPr="004977B2">
        <w:rPr>
          <w:rFonts w:asciiTheme="minorHAnsi" w:hAnsiTheme="minorHAnsi" w:cstheme="minorHAnsi"/>
          <w:b/>
          <w:sz w:val="21"/>
          <w:szCs w:val="21"/>
        </w:rPr>
        <w:t xml:space="preserve">Dostawa </w:t>
      </w:r>
      <w:r w:rsidR="00E949C2">
        <w:rPr>
          <w:rFonts w:asciiTheme="minorHAnsi" w:hAnsiTheme="minorHAnsi" w:cstheme="minorHAnsi"/>
          <w:b/>
          <w:sz w:val="21"/>
          <w:szCs w:val="21"/>
        </w:rPr>
        <w:t>artykułów sportowych</w:t>
      </w:r>
      <w:r w:rsidRPr="004977B2">
        <w:rPr>
          <w:rFonts w:asciiTheme="minorHAnsi" w:hAnsiTheme="minorHAnsi" w:cstheme="minorHAnsi"/>
          <w:b/>
          <w:sz w:val="21"/>
          <w:szCs w:val="21"/>
        </w:rPr>
        <w:t xml:space="preserve">”, ZP </w:t>
      </w:r>
      <w:r w:rsidR="00E949C2">
        <w:rPr>
          <w:rFonts w:asciiTheme="minorHAnsi" w:hAnsiTheme="minorHAnsi" w:cstheme="minorHAnsi"/>
          <w:b/>
          <w:sz w:val="21"/>
          <w:szCs w:val="21"/>
        </w:rPr>
        <w:t>35</w:t>
      </w:r>
      <w:r w:rsidRPr="004977B2">
        <w:rPr>
          <w:rFonts w:asciiTheme="minorHAnsi" w:hAnsiTheme="minorHAnsi" w:cstheme="minorHAnsi"/>
          <w:b/>
          <w:sz w:val="21"/>
          <w:szCs w:val="21"/>
        </w:rPr>
        <w:t>/</w:t>
      </w:r>
      <w:r w:rsidR="00E949C2">
        <w:rPr>
          <w:rFonts w:asciiTheme="minorHAnsi" w:hAnsiTheme="minorHAnsi" w:cstheme="minorHAnsi"/>
          <w:b/>
          <w:sz w:val="21"/>
          <w:szCs w:val="21"/>
        </w:rPr>
        <w:t>V</w:t>
      </w:r>
      <w:r w:rsidRPr="004977B2">
        <w:rPr>
          <w:rFonts w:asciiTheme="minorHAnsi" w:hAnsiTheme="minorHAnsi" w:cstheme="minorHAnsi"/>
          <w:b/>
          <w:sz w:val="21"/>
          <w:szCs w:val="21"/>
        </w:rPr>
        <w:t>/22</w:t>
      </w:r>
      <w:r w:rsidRPr="004977B2">
        <w:rPr>
          <w:rFonts w:asciiTheme="minorHAnsi" w:hAnsiTheme="minorHAnsi" w:cstheme="minorHAnsi"/>
          <w:i/>
          <w:sz w:val="20"/>
          <w:szCs w:val="20"/>
        </w:rPr>
        <w:t xml:space="preserve">, </w:t>
      </w:r>
      <w:r w:rsidRPr="004977B2">
        <w:rPr>
          <w:rFonts w:asciiTheme="minorHAnsi" w:hAnsiTheme="minorHAnsi" w:cstheme="minorHAnsi"/>
          <w:sz w:val="21"/>
          <w:szCs w:val="21"/>
        </w:rPr>
        <w:t>oświadczam, co następuje:</w:t>
      </w:r>
    </w:p>
    <w:p w:rsidR="00674CAF" w:rsidRPr="004977B2" w:rsidRDefault="00674CAF" w:rsidP="004977B2">
      <w:pPr>
        <w:spacing w:line="360" w:lineRule="auto"/>
        <w:ind w:firstLine="709"/>
        <w:jc w:val="both"/>
        <w:rPr>
          <w:rFonts w:asciiTheme="minorHAnsi" w:hAnsiTheme="minorHAnsi" w:cstheme="minorHAnsi"/>
          <w:sz w:val="20"/>
          <w:szCs w:val="20"/>
        </w:rPr>
      </w:pPr>
    </w:p>
    <w:p w:rsidR="00863AC6" w:rsidRPr="004977B2" w:rsidRDefault="00863AC6" w:rsidP="004977B2">
      <w:pPr>
        <w:shd w:val="clear" w:color="auto" w:fill="BFBFBF" w:themeFill="background1" w:themeFillShade="BF"/>
        <w:spacing w:line="360" w:lineRule="auto"/>
        <w:rPr>
          <w:rFonts w:asciiTheme="minorHAnsi" w:hAnsiTheme="minorHAnsi" w:cstheme="minorHAnsi"/>
          <w:b/>
          <w:sz w:val="21"/>
          <w:szCs w:val="21"/>
        </w:rPr>
      </w:pPr>
      <w:r w:rsidRPr="004977B2">
        <w:rPr>
          <w:rFonts w:asciiTheme="minorHAnsi" w:hAnsiTheme="minorHAnsi" w:cstheme="minorHAnsi"/>
          <w:b/>
          <w:sz w:val="21"/>
          <w:szCs w:val="21"/>
        </w:rPr>
        <w:t>OŚWIADCZENIA DOTYCZĄCE WYKONAWCY:</w:t>
      </w:r>
    </w:p>
    <w:p w:rsidR="00863AC6" w:rsidRPr="004977B2" w:rsidRDefault="00863AC6" w:rsidP="004977B2">
      <w:pPr>
        <w:pStyle w:val="Akapitzlist"/>
        <w:numPr>
          <w:ilvl w:val="0"/>
          <w:numId w:val="59"/>
        </w:numPr>
        <w:spacing w:line="360" w:lineRule="auto"/>
        <w:jc w:val="both"/>
        <w:rPr>
          <w:rFonts w:asciiTheme="minorHAnsi" w:hAnsiTheme="minorHAnsi" w:cstheme="minorHAnsi"/>
          <w:b/>
          <w:bCs/>
          <w:sz w:val="21"/>
          <w:szCs w:val="21"/>
        </w:rPr>
      </w:pPr>
      <w:r w:rsidRPr="004977B2">
        <w:rPr>
          <w:rFonts w:asciiTheme="minorHAnsi" w:hAnsiTheme="minorHAnsi" w:cstheme="minorHAnsi"/>
          <w:sz w:val="21"/>
          <w:szCs w:val="21"/>
        </w:rPr>
        <w:t xml:space="preserve">Oświadczam, że nie podlegam wykluczeniu z postępowania na podstawie </w:t>
      </w:r>
      <w:r w:rsidRPr="004977B2">
        <w:rPr>
          <w:rFonts w:asciiTheme="minorHAnsi" w:hAnsiTheme="minorHAnsi" w:cstheme="minorHAnsi"/>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977B2">
        <w:rPr>
          <w:rStyle w:val="Odwoanieprzypisudolnego"/>
          <w:rFonts w:asciiTheme="minorHAnsi" w:hAnsiTheme="minorHAnsi" w:cstheme="minorHAnsi"/>
          <w:sz w:val="21"/>
          <w:szCs w:val="21"/>
        </w:rPr>
        <w:footnoteReference w:id="1"/>
      </w:r>
    </w:p>
    <w:p w:rsidR="00863AC6" w:rsidRPr="004977B2" w:rsidRDefault="00863AC6" w:rsidP="00863AC6">
      <w:pPr>
        <w:pStyle w:val="NormalnyWeb"/>
        <w:numPr>
          <w:ilvl w:val="0"/>
          <w:numId w:val="59"/>
        </w:numPr>
        <w:suppressAutoHyphens w:val="0"/>
        <w:spacing w:before="0" w:after="0" w:line="360" w:lineRule="auto"/>
        <w:jc w:val="both"/>
        <w:rPr>
          <w:rFonts w:asciiTheme="minorHAnsi" w:hAnsiTheme="minorHAnsi" w:cstheme="minorHAnsi"/>
          <w:b/>
          <w:bCs/>
          <w:sz w:val="21"/>
          <w:szCs w:val="21"/>
        </w:rPr>
      </w:pPr>
      <w:r w:rsidRPr="004977B2">
        <w:rPr>
          <w:rFonts w:asciiTheme="minorHAnsi" w:hAnsiTheme="minorHAnsi" w:cstheme="minorHAnsi"/>
          <w:sz w:val="21"/>
          <w:szCs w:val="21"/>
        </w:rPr>
        <w:t xml:space="preserve">Oświadczam, że nie zachodzą w stosunku do mnie przesłanki wykluczenia z postępowania na podstawie art. </w:t>
      </w:r>
      <w:r w:rsidRPr="004977B2">
        <w:rPr>
          <w:rFonts w:asciiTheme="minorHAnsi" w:hAnsiTheme="minorHAnsi" w:cstheme="minorHAnsi"/>
          <w:color w:val="222222"/>
          <w:sz w:val="21"/>
          <w:szCs w:val="21"/>
          <w:lang w:eastAsia="pl-PL"/>
        </w:rPr>
        <w:t xml:space="preserve">7 ust. 1 ustawy </w:t>
      </w:r>
      <w:r w:rsidRPr="004977B2">
        <w:rPr>
          <w:rFonts w:asciiTheme="minorHAnsi" w:hAnsiTheme="minorHAnsi" w:cstheme="minorHAnsi"/>
          <w:color w:val="222222"/>
          <w:sz w:val="21"/>
          <w:szCs w:val="21"/>
        </w:rPr>
        <w:t>z dnia 13 kwietnia 2022 r.</w:t>
      </w:r>
      <w:r w:rsidRPr="004977B2">
        <w:rPr>
          <w:rFonts w:asciiTheme="minorHAnsi" w:hAnsiTheme="minorHAnsi" w:cstheme="minorHAnsi"/>
          <w:i/>
          <w:iCs/>
          <w:color w:val="222222"/>
          <w:sz w:val="21"/>
          <w:szCs w:val="21"/>
        </w:rPr>
        <w:t xml:space="preserve"> o szczególnych rozwiązaniach w zakresie przeciwdziałania wspieraniu agresji na Ukrainę oraz służących ochronie bezpieczeństwa narodowego </w:t>
      </w:r>
      <w:r w:rsidRPr="004977B2">
        <w:rPr>
          <w:rFonts w:asciiTheme="minorHAnsi" w:hAnsiTheme="minorHAnsi" w:cstheme="minorHAnsi"/>
          <w:color w:val="222222"/>
          <w:sz w:val="21"/>
          <w:szCs w:val="21"/>
        </w:rPr>
        <w:t>(Dz. U. poz. 835)</w:t>
      </w:r>
      <w:r w:rsidRPr="004977B2">
        <w:rPr>
          <w:rFonts w:asciiTheme="minorHAnsi" w:hAnsiTheme="minorHAnsi" w:cstheme="minorHAnsi"/>
          <w:i/>
          <w:iCs/>
          <w:color w:val="222222"/>
          <w:sz w:val="21"/>
          <w:szCs w:val="21"/>
        </w:rPr>
        <w:t>.</w:t>
      </w:r>
      <w:r w:rsidRPr="004977B2">
        <w:rPr>
          <w:rStyle w:val="Odwoanieprzypisudolnego"/>
          <w:rFonts w:asciiTheme="minorHAnsi" w:hAnsiTheme="minorHAnsi" w:cstheme="minorHAnsi"/>
          <w:color w:val="222222"/>
          <w:sz w:val="21"/>
          <w:szCs w:val="21"/>
        </w:rPr>
        <w:footnoteReference w:id="2"/>
      </w:r>
    </w:p>
    <w:p w:rsidR="00863AC6" w:rsidRPr="004977B2" w:rsidRDefault="00863AC6" w:rsidP="006E71A5">
      <w:pPr>
        <w:shd w:val="clear" w:color="auto" w:fill="BFBFBF" w:themeFill="background1" w:themeFillShade="BF"/>
        <w:spacing w:after="120"/>
        <w:jc w:val="both"/>
        <w:rPr>
          <w:rFonts w:asciiTheme="minorHAnsi" w:hAnsiTheme="minorHAnsi" w:cstheme="minorHAnsi"/>
          <w:b/>
          <w:sz w:val="21"/>
          <w:szCs w:val="21"/>
        </w:rPr>
      </w:pPr>
      <w:r w:rsidRPr="004977B2">
        <w:rPr>
          <w:rFonts w:asciiTheme="minorHAnsi" w:hAnsiTheme="minorHAnsi" w:cstheme="minorHAnsi"/>
          <w:b/>
          <w:sz w:val="21"/>
          <w:szCs w:val="21"/>
        </w:rPr>
        <w:lastRenderedPageBreak/>
        <w:t>OŚWIADCZENIE DOTYCZĄCE PODWYKONAWCY, NA KTÓREGO PRZYPADA PONAD 10% WARTOŚCI ZAMÓWIENIA:</w:t>
      </w:r>
    </w:p>
    <w:p w:rsidR="00863AC6" w:rsidRPr="004977B2" w:rsidRDefault="00863AC6" w:rsidP="00674CAF">
      <w:pPr>
        <w:jc w:val="both"/>
        <w:rPr>
          <w:rFonts w:asciiTheme="minorHAnsi" w:hAnsiTheme="minorHAnsi" w:cstheme="minorHAnsi"/>
          <w:sz w:val="20"/>
          <w:szCs w:val="20"/>
        </w:rPr>
      </w:pPr>
      <w:r w:rsidRPr="004977B2">
        <w:rPr>
          <w:rFonts w:asciiTheme="minorHAnsi" w:hAnsiTheme="minorHAnsi" w:cstheme="minorHAnsi"/>
          <w:color w:val="0070C0"/>
          <w:sz w:val="16"/>
          <w:szCs w:val="16"/>
        </w:rPr>
        <w:t>[UWAGA</w:t>
      </w:r>
      <w:r w:rsidRPr="004977B2">
        <w:rPr>
          <w:rFonts w:asciiTheme="minorHAnsi" w:hAnsiTheme="minorHAnsi" w:cstheme="minorHAnsi"/>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977B2">
        <w:rPr>
          <w:rFonts w:asciiTheme="minorHAnsi" w:hAnsiTheme="minorHAnsi" w:cstheme="minorHAnsi"/>
          <w:color w:val="0070C0"/>
          <w:sz w:val="16"/>
          <w:szCs w:val="16"/>
        </w:rPr>
        <w:t>]</w:t>
      </w:r>
    </w:p>
    <w:p w:rsidR="004977B2" w:rsidRPr="004977B2" w:rsidRDefault="00863AC6" w:rsidP="006E71A5">
      <w:pPr>
        <w:spacing w:line="271" w:lineRule="auto"/>
        <w:jc w:val="both"/>
        <w:rPr>
          <w:rFonts w:asciiTheme="minorHAnsi" w:hAnsiTheme="minorHAnsi" w:cstheme="minorHAnsi"/>
          <w:sz w:val="21"/>
          <w:szCs w:val="21"/>
        </w:rPr>
      </w:pPr>
      <w:r w:rsidRPr="004977B2">
        <w:rPr>
          <w:rFonts w:asciiTheme="minorHAnsi" w:hAnsiTheme="minorHAnsi" w:cstheme="minorHAnsi"/>
          <w:sz w:val="21"/>
          <w:szCs w:val="21"/>
        </w:rPr>
        <w:t xml:space="preserve">Oświadczam, że w stosunku do następującego podmiotu, będącego podwykonawcą, na którego przypada ponad 10% wartości zamówienia: </w:t>
      </w:r>
    </w:p>
    <w:p w:rsidR="004977B2" w:rsidRDefault="00863AC6" w:rsidP="004977B2">
      <w:pPr>
        <w:jc w:val="both"/>
        <w:rPr>
          <w:rFonts w:asciiTheme="minorHAnsi" w:hAnsiTheme="minorHAnsi" w:cstheme="minorHAnsi"/>
          <w:sz w:val="21"/>
          <w:szCs w:val="21"/>
        </w:rPr>
      </w:pPr>
      <w:r w:rsidRPr="004977B2">
        <w:rPr>
          <w:rFonts w:asciiTheme="minorHAnsi" w:hAnsiTheme="minorHAnsi" w:cstheme="minorHAnsi"/>
          <w:sz w:val="21"/>
          <w:szCs w:val="21"/>
        </w:rPr>
        <w:t>…………………………………………………………</w:t>
      </w:r>
      <w:r w:rsidR="004977B2">
        <w:rPr>
          <w:rFonts w:asciiTheme="minorHAnsi" w:hAnsiTheme="minorHAnsi" w:cstheme="minorHAnsi"/>
          <w:sz w:val="21"/>
          <w:szCs w:val="21"/>
        </w:rPr>
        <w:t>……………………………………………….</w:t>
      </w:r>
      <w:r w:rsidRPr="004977B2">
        <w:rPr>
          <w:rFonts w:asciiTheme="minorHAnsi" w:hAnsiTheme="minorHAnsi" w:cstheme="minorHAnsi"/>
          <w:sz w:val="21"/>
          <w:szCs w:val="21"/>
        </w:rPr>
        <w:t>…………………………………….………..….……</w:t>
      </w:r>
    </w:p>
    <w:p w:rsidR="004977B2" w:rsidRDefault="00863AC6" w:rsidP="004977B2">
      <w:pPr>
        <w:jc w:val="both"/>
        <w:rPr>
          <w:rFonts w:asciiTheme="minorHAnsi" w:hAnsiTheme="minorHAnsi" w:cstheme="minorHAnsi"/>
          <w:sz w:val="16"/>
          <w:szCs w:val="16"/>
        </w:rPr>
      </w:pPr>
      <w:r w:rsidRPr="004977B2">
        <w:rPr>
          <w:rFonts w:asciiTheme="minorHAnsi" w:hAnsiTheme="minorHAnsi" w:cstheme="minorHAnsi"/>
          <w:sz w:val="20"/>
          <w:szCs w:val="20"/>
        </w:rPr>
        <w:t xml:space="preserve"> </w:t>
      </w:r>
      <w:r w:rsidRPr="004977B2">
        <w:rPr>
          <w:rFonts w:asciiTheme="minorHAnsi" w:hAnsiTheme="minorHAnsi" w:cstheme="minorHAnsi"/>
          <w:i/>
          <w:sz w:val="16"/>
          <w:szCs w:val="16"/>
        </w:rPr>
        <w:t>(podać pełną nazwę/firmę, adres, a także w zależności od podmiotu: NIP/PESEL, KRS/CEiDG)</w:t>
      </w:r>
      <w:r w:rsidRPr="004977B2">
        <w:rPr>
          <w:rFonts w:asciiTheme="minorHAnsi" w:hAnsiTheme="minorHAnsi" w:cstheme="minorHAnsi"/>
          <w:sz w:val="16"/>
          <w:szCs w:val="16"/>
        </w:rPr>
        <w:t>,</w:t>
      </w:r>
    </w:p>
    <w:p w:rsidR="00674CAF" w:rsidRDefault="00863AC6" w:rsidP="006E71A5">
      <w:pPr>
        <w:spacing w:line="271" w:lineRule="auto"/>
        <w:jc w:val="both"/>
        <w:rPr>
          <w:rFonts w:asciiTheme="minorHAnsi" w:hAnsiTheme="minorHAnsi" w:cstheme="minorHAnsi"/>
          <w:sz w:val="21"/>
          <w:szCs w:val="21"/>
        </w:rPr>
      </w:pPr>
      <w:r w:rsidRPr="004977B2">
        <w:rPr>
          <w:rFonts w:asciiTheme="minorHAnsi" w:hAnsiTheme="minorHAnsi" w:cstheme="minorHAnsi"/>
          <w:sz w:val="21"/>
          <w:szCs w:val="21"/>
        </w:rPr>
        <w:t>nie</w:t>
      </w:r>
      <w:r w:rsidRPr="004977B2">
        <w:rPr>
          <w:rFonts w:asciiTheme="minorHAnsi" w:hAnsiTheme="minorHAnsi" w:cstheme="minorHAnsi"/>
          <w:sz w:val="16"/>
          <w:szCs w:val="16"/>
        </w:rPr>
        <w:t xml:space="preserve"> </w:t>
      </w:r>
      <w:r w:rsidRPr="004977B2">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rsidR="006E71A5" w:rsidRPr="00674CAF" w:rsidRDefault="006E71A5" w:rsidP="006E71A5">
      <w:pPr>
        <w:spacing w:line="271" w:lineRule="auto"/>
        <w:jc w:val="both"/>
        <w:rPr>
          <w:rFonts w:asciiTheme="minorHAnsi" w:hAnsiTheme="minorHAnsi" w:cstheme="minorHAnsi"/>
          <w:sz w:val="21"/>
          <w:szCs w:val="21"/>
        </w:rPr>
      </w:pPr>
    </w:p>
    <w:p w:rsidR="00863AC6" w:rsidRPr="004977B2" w:rsidRDefault="00863AC6" w:rsidP="006E71A5">
      <w:pPr>
        <w:shd w:val="clear" w:color="auto" w:fill="BFBFBF" w:themeFill="background1" w:themeFillShade="BF"/>
        <w:jc w:val="both"/>
        <w:rPr>
          <w:rFonts w:asciiTheme="minorHAnsi" w:hAnsiTheme="minorHAnsi" w:cstheme="minorHAnsi"/>
          <w:b/>
          <w:sz w:val="21"/>
          <w:szCs w:val="21"/>
        </w:rPr>
      </w:pPr>
      <w:r w:rsidRPr="004977B2">
        <w:rPr>
          <w:rFonts w:asciiTheme="minorHAnsi" w:hAnsiTheme="minorHAnsi" w:cstheme="minorHAnsi"/>
          <w:b/>
          <w:sz w:val="21"/>
          <w:szCs w:val="21"/>
        </w:rPr>
        <w:t>OŚWIADCZENIE DOTYCZĄCE DOSTAWCY, NA KTÓREGO PRZYPADA PONAD 10% WARTOŚCI ZAMÓWIENIA:</w:t>
      </w:r>
    </w:p>
    <w:p w:rsidR="00863AC6" w:rsidRPr="004977B2" w:rsidRDefault="00863AC6" w:rsidP="00674CAF">
      <w:pPr>
        <w:jc w:val="both"/>
        <w:rPr>
          <w:rFonts w:asciiTheme="minorHAnsi" w:hAnsiTheme="minorHAnsi" w:cstheme="minorHAnsi"/>
          <w:sz w:val="20"/>
          <w:szCs w:val="20"/>
        </w:rPr>
      </w:pPr>
      <w:r w:rsidRPr="004977B2">
        <w:rPr>
          <w:rFonts w:asciiTheme="minorHAnsi" w:hAnsiTheme="minorHAnsi" w:cstheme="minorHAnsi"/>
          <w:color w:val="0070C0"/>
          <w:sz w:val="16"/>
          <w:szCs w:val="16"/>
        </w:rPr>
        <w:t>[UWAGA</w:t>
      </w:r>
      <w:r w:rsidRPr="004977B2">
        <w:rPr>
          <w:rFonts w:asciiTheme="minorHAnsi" w:hAnsiTheme="minorHAnsi" w:cstheme="minorHAnsi"/>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977B2">
        <w:rPr>
          <w:rFonts w:asciiTheme="minorHAnsi" w:hAnsiTheme="minorHAnsi" w:cstheme="minorHAnsi"/>
          <w:color w:val="0070C0"/>
          <w:sz w:val="16"/>
          <w:szCs w:val="16"/>
        </w:rPr>
        <w:t>]</w:t>
      </w:r>
    </w:p>
    <w:p w:rsidR="004977B2" w:rsidRPr="004977B2" w:rsidRDefault="00863AC6" w:rsidP="006E71A5">
      <w:pPr>
        <w:spacing w:line="271" w:lineRule="auto"/>
        <w:jc w:val="both"/>
        <w:rPr>
          <w:rFonts w:asciiTheme="minorHAnsi" w:hAnsiTheme="minorHAnsi" w:cstheme="minorHAnsi"/>
          <w:sz w:val="21"/>
          <w:szCs w:val="21"/>
        </w:rPr>
      </w:pPr>
      <w:r w:rsidRPr="004977B2">
        <w:rPr>
          <w:rFonts w:asciiTheme="minorHAnsi" w:hAnsiTheme="minorHAnsi" w:cstheme="minorHAnsi"/>
          <w:sz w:val="21"/>
          <w:szCs w:val="21"/>
        </w:rPr>
        <w:t>Oświadczam, że w stosunku do następującego podmiotu, będącego dostawcą, na którego przypada ponad 10% wartości zamówienia:</w:t>
      </w:r>
    </w:p>
    <w:p w:rsidR="004977B2" w:rsidRPr="004977B2" w:rsidRDefault="00863AC6" w:rsidP="00863AC6">
      <w:pPr>
        <w:spacing w:line="360" w:lineRule="auto"/>
        <w:jc w:val="both"/>
        <w:rPr>
          <w:rFonts w:asciiTheme="minorHAnsi" w:hAnsiTheme="minorHAnsi" w:cstheme="minorHAnsi"/>
          <w:sz w:val="21"/>
          <w:szCs w:val="21"/>
        </w:rPr>
      </w:pPr>
      <w:r w:rsidRPr="004977B2">
        <w:rPr>
          <w:rFonts w:asciiTheme="minorHAnsi" w:hAnsiTheme="minorHAnsi" w:cstheme="minorHAnsi"/>
          <w:sz w:val="21"/>
          <w:szCs w:val="21"/>
        </w:rPr>
        <w:t>…………………………………………………………………………</w:t>
      </w:r>
      <w:r w:rsidR="00674CAF">
        <w:rPr>
          <w:rFonts w:asciiTheme="minorHAnsi" w:hAnsiTheme="minorHAnsi" w:cstheme="minorHAnsi"/>
          <w:sz w:val="21"/>
          <w:szCs w:val="21"/>
        </w:rPr>
        <w:t>………………………………………………….</w:t>
      </w:r>
      <w:r w:rsidRPr="004977B2">
        <w:rPr>
          <w:rFonts w:asciiTheme="minorHAnsi" w:hAnsiTheme="minorHAnsi" w:cstheme="minorHAnsi"/>
          <w:sz w:val="21"/>
          <w:szCs w:val="21"/>
        </w:rPr>
        <w:t>…………………….………..…</w:t>
      </w:r>
      <w:r w:rsidR="004977B2" w:rsidRPr="004977B2">
        <w:rPr>
          <w:rFonts w:asciiTheme="minorHAnsi" w:hAnsiTheme="minorHAnsi" w:cstheme="minorHAnsi"/>
          <w:sz w:val="21"/>
          <w:szCs w:val="21"/>
        </w:rPr>
        <w:t>……</w:t>
      </w:r>
    </w:p>
    <w:p w:rsidR="004977B2" w:rsidRPr="004977B2" w:rsidRDefault="004977B2" w:rsidP="00863AC6">
      <w:pPr>
        <w:spacing w:line="360" w:lineRule="auto"/>
        <w:jc w:val="both"/>
        <w:rPr>
          <w:rFonts w:asciiTheme="minorHAnsi" w:hAnsiTheme="minorHAnsi" w:cstheme="minorHAnsi"/>
          <w:sz w:val="16"/>
          <w:szCs w:val="16"/>
        </w:rPr>
      </w:pPr>
      <w:r w:rsidRPr="004977B2">
        <w:rPr>
          <w:rFonts w:asciiTheme="minorHAnsi" w:hAnsiTheme="minorHAnsi" w:cstheme="minorHAnsi"/>
          <w:sz w:val="21"/>
          <w:szCs w:val="21"/>
        </w:rPr>
        <w:t>(</w:t>
      </w:r>
      <w:r w:rsidR="00863AC6" w:rsidRPr="004977B2">
        <w:rPr>
          <w:rFonts w:asciiTheme="minorHAnsi" w:hAnsiTheme="minorHAnsi" w:cstheme="minorHAnsi"/>
          <w:i/>
          <w:sz w:val="16"/>
          <w:szCs w:val="16"/>
        </w:rPr>
        <w:t>podać pełną nazwę/firmę, adres, a także w zależności od podmiotu: NIP/PESEL, KRS/CEiDG)</w:t>
      </w:r>
      <w:r w:rsidR="00863AC6" w:rsidRPr="004977B2">
        <w:rPr>
          <w:rFonts w:asciiTheme="minorHAnsi" w:hAnsiTheme="minorHAnsi" w:cstheme="minorHAnsi"/>
          <w:sz w:val="16"/>
          <w:szCs w:val="16"/>
        </w:rPr>
        <w:t>,</w:t>
      </w:r>
      <w:r w:rsidRPr="004977B2">
        <w:rPr>
          <w:rFonts w:asciiTheme="minorHAnsi" w:hAnsiTheme="minorHAnsi" w:cstheme="minorHAnsi"/>
          <w:sz w:val="16"/>
          <w:szCs w:val="16"/>
        </w:rPr>
        <w:t xml:space="preserve"> </w:t>
      </w:r>
    </w:p>
    <w:p w:rsidR="00674CAF" w:rsidRDefault="00863AC6" w:rsidP="006E71A5">
      <w:pPr>
        <w:spacing w:line="271" w:lineRule="auto"/>
        <w:jc w:val="both"/>
        <w:rPr>
          <w:rFonts w:asciiTheme="minorHAnsi" w:hAnsiTheme="minorHAnsi" w:cstheme="minorHAnsi"/>
          <w:sz w:val="21"/>
          <w:szCs w:val="21"/>
        </w:rPr>
      </w:pPr>
      <w:r w:rsidRPr="004977B2">
        <w:rPr>
          <w:rFonts w:asciiTheme="minorHAnsi" w:hAnsiTheme="minorHAnsi" w:cstheme="minorHAnsi"/>
          <w:sz w:val="21"/>
          <w:szCs w:val="21"/>
        </w:rPr>
        <w:t>nie</w:t>
      </w:r>
      <w:r w:rsidRPr="004977B2">
        <w:rPr>
          <w:rFonts w:asciiTheme="minorHAnsi" w:hAnsiTheme="minorHAnsi" w:cstheme="minorHAnsi"/>
          <w:sz w:val="16"/>
          <w:szCs w:val="16"/>
        </w:rPr>
        <w:t xml:space="preserve"> </w:t>
      </w:r>
      <w:r w:rsidRPr="004977B2">
        <w:rPr>
          <w:rFonts w:asciiTheme="minorHAnsi" w:hAnsiTheme="minorHAnsi" w:cstheme="minorHAnsi"/>
          <w:sz w:val="21"/>
          <w:szCs w:val="21"/>
        </w:rPr>
        <w:t>zachodzą podstawy wykluczenia z postępowania o udzielenie zamówienia przewidziane w  art.  5k rozporządzenia 833/2014 w brzmieniu nadanym rozporządzeniem 2022/576</w:t>
      </w:r>
      <w:r w:rsidR="00674CAF">
        <w:rPr>
          <w:rFonts w:asciiTheme="minorHAnsi" w:hAnsiTheme="minorHAnsi" w:cstheme="minorHAnsi"/>
          <w:sz w:val="21"/>
          <w:szCs w:val="21"/>
        </w:rPr>
        <w:t>.</w:t>
      </w:r>
    </w:p>
    <w:p w:rsidR="006E71A5" w:rsidRPr="00674CAF" w:rsidRDefault="006E71A5" w:rsidP="006E71A5">
      <w:pPr>
        <w:spacing w:line="271" w:lineRule="auto"/>
        <w:jc w:val="both"/>
        <w:rPr>
          <w:rFonts w:asciiTheme="minorHAnsi" w:hAnsiTheme="minorHAnsi" w:cstheme="minorHAnsi"/>
          <w:sz w:val="21"/>
          <w:szCs w:val="21"/>
        </w:rPr>
      </w:pPr>
    </w:p>
    <w:p w:rsidR="00863AC6" w:rsidRPr="004977B2" w:rsidRDefault="00863AC6" w:rsidP="00674CAF">
      <w:pPr>
        <w:shd w:val="clear" w:color="auto" w:fill="BFBFBF" w:themeFill="background1" w:themeFillShade="BF"/>
        <w:spacing w:line="360" w:lineRule="auto"/>
        <w:jc w:val="both"/>
        <w:rPr>
          <w:rFonts w:asciiTheme="minorHAnsi" w:hAnsiTheme="minorHAnsi" w:cstheme="minorHAnsi"/>
          <w:b/>
          <w:sz w:val="21"/>
          <w:szCs w:val="21"/>
        </w:rPr>
      </w:pPr>
      <w:r w:rsidRPr="004977B2">
        <w:rPr>
          <w:rFonts w:asciiTheme="minorHAnsi" w:hAnsiTheme="minorHAnsi" w:cstheme="minorHAnsi"/>
          <w:b/>
          <w:sz w:val="21"/>
          <w:szCs w:val="21"/>
        </w:rPr>
        <w:t>OŚWIADCZENIE DOTYCZĄCE PODANYCH INFORMACJI:</w:t>
      </w:r>
    </w:p>
    <w:p w:rsidR="00863AC6" w:rsidRDefault="00863AC6" w:rsidP="006E71A5">
      <w:pPr>
        <w:spacing w:line="271" w:lineRule="auto"/>
        <w:jc w:val="both"/>
        <w:rPr>
          <w:rFonts w:asciiTheme="minorHAnsi" w:hAnsiTheme="minorHAnsi" w:cstheme="minorHAnsi"/>
          <w:sz w:val="21"/>
          <w:szCs w:val="21"/>
        </w:rPr>
      </w:pPr>
      <w:r w:rsidRPr="004977B2">
        <w:rPr>
          <w:rFonts w:asciiTheme="minorHAnsi" w:hAnsiTheme="minorHAnsi" w:cstheme="minorHAnsi"/>
          <w:sz w:val="21"/>
          <w:szCs w:val="21"/>
        </w:rPr>
        <w:t xml:space="preserve">Oświadczam, że wszystkie informacje podane w powyższych oświadczeniach są aktualne </w:t>
      </w:r>
      <w:r w:rsidRPr="004977B2">
        <w:rPr>
          <w:rFonts w:asciiTheme="minorHAnsi" w:hAnsiTheme="minorHAnsi" w:cstheme="minorHAnsi"/>
          <w:sz w:val="21"/>
          <w:szCs w:val="21"/>
        </w:rPr>
        <w:br/>
        <w:t>i zgodne z prawdą oraz zostały przedstawione z pełną świadomością konsekwencji wprowadzenia zamawiającego w błąd przy przedstawianiu informacji.</w:t>
      </w:r>
    </w:p>
    <w:p w:rsidR="006E71A5" w:rsidRPr="00674CAF" w:rsidRDefault="006E71A5" w:rsidP="006E71A5">
      <w:pPr>
        <w:spacing w:line="271" w:lineRule="auto"/>
        <w:jc w:val="both"/>
        <w:rPr>
          <w:rFonts w:asciiTheme="minorHAnsi" w:hAnsiTheme="minorHAnsi" w:cstheme="minorHAnsi"/>
          <w:sz w:val="21"/>
          <w:szCs w:val="21"/>
        </w:rPr>
      </w:pPr>
    </w:p>
    <w:p w:rsidR="00D35C2B" w:rsidRDefault="00D35C2B" w:rsidP="00D35C2B">
      <w:pPr>
        <w:spacing w:line="360" w:lineRule="auto"/>
        <w:jc w:val="both"/>
        <w:rPr>
          <w:rFonts w:asciiTheme="minorHAnsi" w:hAnsiTheme="minorHAnsi" w:cstheme="minorHAnsi"/>
          <w:sz w:val="21"/>
          <w:szCs w:val="21"/>
        </w:rPr>
      </w:pPr>
    </w:p>
    <w:p w:rsidR="000760E2" w:rsidRDefault="000760E2" w:rsidP="00D35C2B">
      <w:pPr>
        <w:spacing w:line="360" w:lineRule="auto"/>
        <w:jc w:val="both"/>
        <w:rPr>
          <w:rFonts w:asciiTheme="minorHAnsi" w:hAnsiTheme="minorHAnsi" w:cstheme="minorHAnsi"/>
          <w:sz w:val="21"/>
          <w:szCs w:val="21"/>
        </w:rPr>
      </w:pPr>
    </w:p>
    <w:p w:rsidR="000760E2" w:rsidRDefault="000760E2" w:rsidP="00D35C2B">
      <w:pPr>
        <w:spacing w:line="360" w:lineRule="auto"/>
        <w:jc w:val="both"/>
        <w:rPr>
          <w:rFonts w:asciiTheme="minorHAnsi" w:hAnsiTheme="minorHAnsi" w:cstheme="minorHAnsi"/>
          <w:sz w:val="21"/>
          <w:szCs w:val="21"/>
        </w:rPr>
      </w:pPr>
    </w:p>
    <w:p w:rsidR="000760E2" w:rsidRPr="004977B2" w:rsidRDefault="000760E2" w:rsidP="00D35C2B">
      <w:pPr>
        <w:spacing w:line="360" w:lineRule="auto"/>
        <w:jc w:val="both"/>
        <w:rPr>
          <w:rFonts w:asciiTheme="minorHAnsi" w:hAnsiTheme="minorHAnsi" w:cstheme="minorHAnsi"/>
          <w:sz w:val="21"/>
          <w:szCs w:val="21"/>
        </w:rPr>
      </w:pPr>
    </w:p>
    <w:p w:rsidR="00D35C2B" w:rsidRPr="004977B2" w:rsidRDefault="00D35C2B" w:rsidP="00D35C2B">
      <w:pPr>
        <w:spacing w:line="276" w:lineRule="auto"/>
        <w:ind w:left="1" w:hanging="1"/>
        <w:jc w:val="both"/>
        <w:rPr>
          <w:rFonts w:asciiTheme="minorHAnsi" w:hAnsiTheme="minorHAnsi" w:cstheme="minorHAnsi"/>
          <w:i/>
          <w:sz w:val="22"/>
          <w:szCs w:val="22"/>
        </w:rPr>
      </w:pPr>
      <w:r w:rsidRPr="004977B2">
        <w:rPr>
          <w:rFonts w:asciiTheme="minorHAnsi" w:hAnsiTheme="minorHAnsi" w:cstheme="minorHAnsi"/>
          <w:i/>
          <w:sz w:val="22"/>
          <w:szCs w:val="22"/>
        </w:rPr>
        <w:t>*oświadczenie składa każdy z Wykonawców wspólnie ubiegających się o udzielenie zamówienia jeśli występuje</w:t>
      </w:r>
    </w:p>
    <w:p w:rsidR="00674CAF" w:rsidRDefault="00674CAF" w:rsidP="00863AC6">
      <w:pPr>
        <w:jc w:val="both"/>
        <w:rPr>
          <w:rFonts w:asciiTheme="minorHAnsi" w:hAnsiTheme="minorHAnsi" w:cstheme="minorHAnsi"/>
          <w:bCs/>
          <w:color w:val="1F4E79"/>
          <w:sz w:val="22"/>
          <w:lang w:eastAsia="pl-PL"/>
        </w:rPr>
      </w:pPr>
    </w:p>
    <w:p w:rsidR="000760E2" w:rsidRDefault="000760E2" w:rsidP="00863AC6">
      <w:pPr>
        <w:jc w:val="both"/>
        <w:rPr>
          <w:rFonts w:asciiTheme="minorHAnsi" w:hAnsiTheme="minorHAnsi" w:cstheme="minorHAnsi"/>
          <w:bCs/>
          <w:color w:val="1F4E79"/>
          <w:sz w:val="22"/>
          <w:lang w:eastAsia="pl-PL"/>
        </w:rPr>
      </w:pPr>
    </w:p>
    <w:p w:rsidR="000760E2" w:rsidRDefault="000760E2" w:rsidP="00863AC6">
      <w:pPr>
        <w:jc w:val="both"/>
        <w:rPr>
          <w:rFonts w:asciiTheme="minorHAnsi" w:hAnsiTheme="minorHAnsi" w:cstheme="minorHAnsi"/>
          <w:bCs/>
          <w:color w:val="1F4E79"/>
          <w:sz w:val="22"/>
          <w:lang w:eastAsia="pl-PL"/>
        </w:rPr>
      </w:pPr>
    </w:p>
    <w:p w:rsidR="000760E2" w:rsidRDefault="000760E2" w:rsidP="00863AC6">
      <w:pPr>
        <w:jc w:val="both"/>
        <w:rPr>
          <w:rFonts w:asciiTheme="minorHAnsi" w:hAnsiTheme="minorHAnsi" w:cstheme="minorHAnsi"/>
          <w:bCs/>
          <w:color w:val="1F4E79"/>
          <w:sz w:val="22"/>
          <w:lang w:eastAsia="pl-PL"/>
        </w:rPr>
      </w:pPr>
    </w:p>
    <w:p w:rsidR="00D54198" w:rsidRPr="00DE6A1D" w:rsidRDefault="00D54198" w:rsidP="00D54198">
      <w:pPr>
        <w:jc w:val="both"/>
        <w:rPr>
          <w:rFonts w:asciiTheme="minorHAnsi" w:hAnsiTheme="minorHAnsi" w:cstheme="minorHAnsi"/>
          <w:bCs/>
          <w:color w:val="1F4E79"/>
          <w:lang w:eastAsia="pl-PL"/>
        </w:rPr>
      </w:pPr>
      <w:r w:rsidRPr="00DE6A1D">
        <w:rPr>
          <w:rFonts w:asciiTheme="minorHAnsi" w:hAnsiTheme="minorHAnsi" w:cstheme="minorHAnsi"/>
          <w:bCs/>
          <w:color w:val="1F4E79"/>
          <w:lang w:eastAsia="pl-PL"/>
        </w:rPr>
        <w:t xml:space="preserve">Niniejszy plik należy opatrzyć elektronicznym podpisem </w:t>
      </w:r>
      <w:r w:rsidRPr="00DE6A1D">
        <w:rPr>
          <w:rFonts w:asciiTheme="minorHAnsi" w:hAnsiTheme="minorHAnsi" w:cstheme="minorHAnsi"/>
          <w:b/>
          <w:bCs/>
          <w:color w:val="1F4E79"/>
          <w:lang w:eastAsia="pl-PL"/>
        </w:rPr>
        <w:t>kwalifikowanym</w:t>
      </w:r>
      <w:r w:rsidRPr="00DE6A1D">
        <w:rPr>
          <w:rFonts w:asciiTheme="minorHAnsi" w:hAnsiTheme="minorHAnsi" w:cstheme="minorHAnsi"/>
          <w:bCs/>
          <w:color w:val="1F4E79"/>
          <w:lang w:eastAsia="pl-PL"/>
        </w:rPr>
        <w:t>.</w:t>
      </w:r>
    </w:p>
    <w:p w:rsidR="00D54198" w:rsidRPr="00DE6A1D" w:rsidRDefault="00D54198" w:rsidP="00D54198">
      <w:pPr>
        <w:jc w:val="both"/>
        <w:rPr>
          <w:rFonts w:asciiTheme="minorHAnsi" w:hAnsiTheme="minorHAnsi" w:cstheme="minorHAnsi"/>
          <w:bCs/>
          <w:color w:val="1F4E79"/>
          <w:lang w:eastAsia="pl-PL"/>
        </w:rPr>
      </w:pPr>
      <w:r w:rsidRPr="00DE6A1D">
        <w:rPr>
          <w:rFonts w:asciiTheme="minorHAnsi" w:hAnsiTheme="minorHAnsi" w:cstheme="minorHAnsi"/>
          <w:b/>
          <w:bCs/>
          <w:color w:val="1F4E79"/>
          <w:lang w:eastAsia="pl-PL"/>
        </w:rPr>
        <w:t>Uwaga</w:t>
      </w:r>
      <w:r w:rsidRPr="00DE6A1D">
        <w:rPr>
          <w:rFonts w:asciiTheme="minorHAnsi" w:hAnsiTheme="minorHAnsi" w:cstheme="minorHAnsi"/>
          <w:bCs/>
          <w:color w:val="1F4E79"/>
          <w:lang w:eastAsia="pl-PL"/>
        </w:rPr>
        <w:t>! Nanoszenie jakichkolwiek zmian w treści dokumentu po opatrzeniu w.w. podpisem może skutkować naruszeniem integralności podpisu, a w konsekwencji skutkować odrzuceniem oferty</w:t>
      </w:r>
    </w:p>
    <w:p w:rsidR="00D35C2B" w:rsidRDefault="00D35C2B" w:rsidP="00587432">
      <w:pPr>
        <w:jc w:val="right"/>
        <w:rPr>
          <w:rFonts w:asciiTheme="minorHAnsi" w:hAnsiTheme="minorHAnsi" w:cstheme="minorHAnsi"/>
          <w:b/>
          <w:sz w:val="22"/>
        </w:rPr>
      </w:pPr>
    </w:p>
    <w:p w:rsidR="00674CAF" w:rsidRDefault="00674CAF" w:rsidP="00587432">
      <w:pPr>
        <w:jc w:val="right"/>
        <w:rPr>
          <w:rFonts w:asciiTheme="minorHAnsi" w:hAnsiTheme="minorHAnsi" w:cstheme="minorHAnsi"/>
          <w:b/>
          <w:sz w:val="22"/>
        </w:rPr>
      </w:pPr>
    </w:p>
    <w:p w:rsidR="00674CAF" w:rsidRDefault="00674CAF" w:rsidP="00587432">
      <w:pPr>
        <w:jc w:val="right"/>
        <w:rPr>
          <w:rFonts w:asciiTheme="minorHAnsi" w:hAnsiTheme="minorHAnsi" w:cstheme="minorHAnsi"/>
          <w:b/>
          <w:sz w:val="22"/>
        </w:rPr>
      </w:pPr>
    </w:p>
    <w:p w:rsidR="006E71A5" w:rsidRDefault="006E71A5" w:rsidP="00587432">
      <w:pPr>
        <w:jc w:val="right"/>
        <w:rPr>
          <w:rFonts w:asciiTheme="minorHAnsi" w:hAnsiTheme="minorHAnsi" w:cstheme="minorHAnsi"/>
          <w:b/>
          <w:sz w:val="22"/>
        </w:rPr>
      </w:pPr>
    </w:p>
    <w:p w:rsidR="006E71A5" w:rsidRDefault="006E71A5" w:rsidP="00587432">
      <w:pPr>
        <w:jc w:val="right"/>
        <w:rPr>
          <w:rFonts w:asciiTheme="minorHAnsi" w:hAnsiTheme="minorHAnsi" w:cstheme="minorHAnsi"/>
          <w:b/>
          <w:sz w:val="22"/>
        </w:rPr>
      </w:pPr>
    </w:p>
    <w:sectPr w:rsidR="006E71A5" w:rsidSect="00DE6A1D">
      <w:headerReference w:type="default" r:id="rId25"/>
      <w:footerReference w:type="default" r:id="rId26"/>
      <w:headerReference w:type="first" r:id="rId27"/>
      <w:pgSz w:w="11900" w:h="16840"/>
      <w:pgMar w:top="1417" w:right="1417" w:bottom="141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52" w:rsidRDefault="00387C52" w:rsidP="00895E35">
      <w:r>
        <w:separator/>
      </w:r>
    </w:p>
  </w:endnote>
  <w:endnote w:type="continuationSeparator" w:id="0">
    <w:p w:rsidR="00387C52" w:rsidRDefault="00387C52" w:rsidP="0089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455467"/>
      <w:docPartObj>
        <w:docPartGallery w:val="Page Numbers (Bottom of Page)"/>
        <w:docPartUnique/>
      </w:docPartObj>
    </w:sdtPr>
    <w:sdtEndPr/>
    <w:sdtContent>
      <w:p w:rsidR="00A46006" w:rsidRDefault="00A46006">
        <w:pPr>
          <w:pStyle w:val="Stopka"/>
          <w:jc w:val="right"/>
        </w:pPr>
        <w:r>
          <w:fldChar w:fldCharType="begin"/>
        </w:r>
        <w:r>
          <w:instrText>PAGE   \* MERGEFORMAT</w:instrText>
        </w:r>
        <w:r>
          <w:fldChar w:fldCharType="separate"/>
        </w:r>
        <w:r w:rsidR="00781098">
          <w:rPr>
            <w:noProof/>
          </w:rPr>
          <w:t>2</w:t>
        </w:r>
        <w:r>
          <w:fldChar w:fldCharType="end"/>
        </w:r>
      </w:p>
    </w:sdtContent>
  </w:sdt>
  <w:p w:rsidR="00A46006" w:rsidRDefault="00A460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52" w:rsidRDefault="00387C52" w:rsidP="00895E35">
      <w:r>
        <w:separator/>
      </w:r>
    </w:p>
  </w:footnote>
  <w:footnote w:type="continuationSeparator" w:id="0">
    <w:p w:rsidR="00387C52" w:rsidRDefault="00387C52" w:rsidP="00895E35">
      <w:r>
        <w:continuationSeparator/>
      </w:r>
    </w:p>
  </w:footnote>
  <w:footnote w:id="1">
    <w:p w:rsidR="00A46006" w:rsidRPr="00674CAF" w:rsidRDefault="00A46006" w:rsidP="00863AC6">
      <w:pPr>
        <w:pStyle w:val="Tekstprzypisudolnego"/>
        <w:jc w:val="both"/>
        <w:rPr>
          <w:rFonts w:ascii="Arial" w:hAnsi="Arial" w:cs="Arial"/>
          <w:sz w:val="14"/>
          <w:szCs w:val="16"/>
        </w:rPr>
      </w:pPr>
      <w:r w:rsidRPr="00674CAF">
        <w:rPr>
          <w:rStyle w:val="Odwoanieprzypisudolnego"/>
          <w:rFonts w:ascii="Arial" w:hAnsi="Arial" w:cs="Arial"/>
          <w:sz w:val="18"/>
        </w:rPr>
        <w:footnoteRef/>
      </w:r>
      <w:r w:rsidRPr="00674CAF">
        <w:rPr>
          <w:rFonts w:ascii="Arial" w:hAnsi="Arial" w:cs="Arial"/>
          <w:sz w:val="14"/>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A46006" w:rsidRPr="00674CAF" w:rsidRDefault="00A46006" w:rsidP="00863AC6">
      <w:pPr>
        <w:pStyle w:val="Tekstprzypisudolnego"/>
        <w:numPr>
          <w:ilvl w:val="0"/>
          <w:numId w:val="58"/>
        </w:numPr>
        <w:rPr>
          <w:rFonts w:ascii="Arial" w:hAnsi="Arial" w:cs="Arial"/>
          <w:sz w:val="14"/>
          <w:szCs w:val="16"/>
        </w:rPr>
      </w:pPr>
      <w:r w:rsidRPr="00674CAF">
        <w:rPr>
          <w:rFonts w:ascii="Arial" w:hAnsi="Arial" w:cs="Arial"/>
          <w:sz w:val="14"/>
          <w:szCs w:val="16"/>
        </w:rPr>
        <w:t>obywateli rosyjskich lub osób fizycznych lub prawnych, podmiotów lub organów z siedzibą w Rosji;</w:t>
      </w:r>
    </w:p>
    <w:p w:rsidR="00A46006" w:rsidRPr="00674CAF" w:rsidRDefault="00A46006" w:rsidP="00863AC6">
      <w:pPr>
        <w:pStyle w:val="Tekstprzypisudolnego"/>
        <w:numPr>
          <w:ilvl w:val="0"/>
          <w:numId w:val="58"/>
        </w:numPr>
        <w:rPr>
          <w:rFonts w:ascii="Arial" w:hAnsi="Arial" w:cs="Arial"/>
          <w:sz w:val="14"/>
          <w:szCs w:val="16"/>
        </w:rPr>
      </w:pPr>
      <w:bookmarkStart w:id="7" w:name="_Hlk102557314"/>
      <w:r w:rsidRPr="00674CAF">
        <w:rPr>
          <w:rFonts w:ascii="Arial" w:hAnsi="Arial" w:cs="Arial"/>
          <w:sz w:val="14"/>
          <w:szCs w:val="16"/>
        </w:rPr>
        <w:t>osób prawnych, podmiotów lub organów, do których prawa własności bezpośrednio lub pośrednio w ponad 50 % należą do podmiotu, o którym mowa w lit. a) niniejszego ustępu; lub</w:t>
      </w:r>
      <w:bookmarkEnd w:id="7"/>
    </w:p>
    <w:p w:rsidR="00A46006" w:rsidRPr="00674CAF" w:rsidRDefault="00A46006" w:rsidP="00863AC6">
      <w:pPr>
        <w:pStyle w:val="Tekstprzypisudolnego"/>
        <w:numPr>
          <w:ilvl w:val="0"/>
          <w:numId w:val="58"/>
        </w:numPr>
        <w:rPr>
          <w:rFonts w:ascii="Arial" w:hAnsi="Arial" w:cs="Arial"/>
          <w:sz w:val="14"/>
          <w:szCs w:val="16"/>
        </w:rPr>
      </w:pPr>
      <w:r w:rsidRPr="00674CAF">
        <w:rPr>
          <w:rFonts w:ascii="Arial" w:hAnsi="Arial" w:cs="Arial"/>
          <w:sz w:val="14"/>
          <w:szCs w:val="16"/>
        </w:rPr>
        <w:t>osób fizycznych lub prawnych, podmiotów lub organów działających w imieniu lub pod kierunkiem podmiotu, o którym mowa w lit. a) lub b) niniejszego ustępu,</w:t>
      </w:r>
    </w:p>
    <w:p w:rsidR="00A46006" w:rsidRPr="00674CAF" w:rsidRDefault="00A46006" w:rsidP="00863AC6">
      <w:pPr>
        <w:pStyle w:val="Tekstprzypisudolnego"/>
        <w:jc w:val="both"/>
        <w:rPr>
          <w:rFonts w:ascii="Arial" w:hAnsi="Arial" w:cs="Arial"/>
          <w:sz w:val="14"/>
          <w:szCs w:val="16"/>
        </w:rPr>
      </w:pPr>
      <w:r w:rsidRPr="00674CAF">
        <w:rPr>
          <w:rFonts w:ascii="Arial" w:hAnsi="Arial" w:cs="Arial"/>
          <w:sz w:val="14"/>
          <w:szCs w:val="16"/>
        </w:rPr>
        <w:t>w tym podwykonawców, dostawców lub podmiotów, na których zdolności polega się w rozumieniu dyrektyw w sprawie zamówień publicznych, w przypadku gdy przypada na nich ponad 10 % wartości zamówienia.</w:t>
      </w:r>
    </w:p>
  </w:footnote>
  <w:footnote w:id="2">
    <w:p w:rsidR="00A46006" w:rsidRPr="00674CAF" w:rsidRDefault="00A46006" w:rsidP="00863AC6">
      <w:pPr>
        <w:jc w:val="both"/>
        <w:rPr>
          <w:rFonts w:ascii="Arial" w:hAnsi="Arial" w:cs="Arial"/>
          <w:color w:val="222222"/>
          <w:sz w:val="14"/>
          <w:szCs w:val="16"/>
        </w:rPr>
      </w:pPr>
      <w:r w:rsidRPr="00674CAF">
        <w:rPr>
          <w:rStyle w:val="Odwoanieprzypisudolnego"/>
          <w:rFonts w:ascii="Arial" w:hAnsi="Arial" w:cs="Arial"/>
          <w:sz w:val="22"/>
        </w:rPr>
        <w:footnoteRef/>
      </w:r>
      <w:r w:rsidRPr="00674CAF">
        <w:rPr>
          <w:rFonts w:ascii="Arial" w:hAnsi="Arial" w:cs="Arial"/>
          <w:sz w:val="14"/>
          <w:szCs w:val="16"/>
        </w:rPr>
        <w:t xml:space="preserve"> </w:t>
      </w:r>
      <w:r w:rsidRPr="00674CAF">
        <w:rPr>
          <w:rFonts w:ascii="Arial" w:hAnsi="Arial" w:cs="Arial"/>
          <w:color w:val="222222"/>
          <w:sz w:val="14"/>
          <w:szCs w:val="16"/>
        </w:rPr>
        <w:t xml:space="preserve">Zgodnie z treścią art. 7 ust. 1 ustawy z dnia 13 kwietnia 2022 r. </w:t>
      </w:r>
      <w:r w:rsidRPr="00674CAF">
        <w:rPr>
          <w:rFonts w:ascii="Arial" w:hAnsi="Arial" w:cs="Arial"/>
          <w:i/>
          <w:iCs/>
          <w:color w:val="222222"/>
          <w:sz w:val="14"/>
          <w:szCs w:val="16"/>
        </w:rPr>
        <w:t xml:space="preserve">o szczególnych rozwiązaniach w zakresie przeciwdziałania wspieraniu agresji na Ukrainę oraz służących ochronie bezpieczeństwa narodowego,  </w:t>
      </w:r>
      <w:r w:rsidRPr="00674CAF">
        <w:rPr>
          <w:rFonts w:ascii="Arial" w:hAnsi="Arial" w:cs="Arial"/>
          <w:color w:val="222222"/>
          <w:sz w:val="14"/>
          <w:szCs w:val="16"/>
        </w:rPr>
        <w:t xml:space="preserve">z </w:t>
      </w:r>
      <w:r w:rsidRPr="00674CAF">
        <w:rPr>
          <w:rFonts w:ascii="Arial" w:eastAsia="Times New Roman" w:hAnsi="Arial" w:cs="Arial"/>
          <w:color w:val="222222"/>
          <w:sz w:val="14"/>
          <w:szCs w:val="16"/>
          <w:lang w:eastAsia="pl-PL"/>
        </w:rPr>
        <w:t>postępowania o udzielenie zamówienia publicznego lub konkursu prowadzonego na podstawie ustawy Pzp wyklucza się:</w:t>
      </w:r>
    </w:p>
    <w:p w:rsidR="00A46006" w:rsidRPr="00674CAF" w:rsidRDefault="00A46006" w:rsidP="00863AC6">
      <w:pPr>
        <w:jc w:val="both"/>
        <w:rPr>
          <w:rFonts w:ascii="Arial" w:eastAsia="Times New Roman" w:hAnsi="Arial" w:cs="Arial"/>
          <w:color w:val="222222"/>
          <w:sz w:val="14"/>
          <w:szCs w:val="16"/>
          <w:lang w:eastAsia="pl-PL"/>
        </w:rPr>
      </w:pPr>
      <w:r w:rsidRPr="00674CAF">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46006" w:rsidRPr="00674CAF" w:rsidRDefault="00A46006" w:rsidP="00863AC6">
      <w:pPr>
        <w:jc w:val="both"/>
        <w:rPr>
          <w:rFonts w:ascii="Arial" w:hAnsi="Arial" w:cs="Arial"/>
          <w:color w:val="222222"/>
          <w:sz w:val="14"/>
          <w:szCs w:val="16"/>
        </w:rPr>
      </w:pPr>
      <w:r w:rsidRPr="00674CAF">
        <w:rPr>
          <w:rFonts w:ascii="Arial" w:hAnsi="Arial" w:cs="Arial"/>
          <w:color w:val="222222"/>
          <w:sz w:val="14"/>
          <w:szCs w:val="16"/>
        </w:rPr>
        <w:t xml:space="preserve">2) </w:t>
      </w:r>
      <w:r w:rsidRPr="00674CAF">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46006" w:rsidRPr="00896587" w:rsidRDefault="00A46006" w:rsidP="00863AC6">
      <w:pPr>
        <w:jc w:val="both"/>
        <w:rPr>
          <w:rFonts w:ascii="Arial" w:hAnsi="Arial" w:cs="Arial"/>
          <w:sz w:val="16"/>
          <w:szCs w:val="16"/>
        </w:rPr>
      </w:pPr>
      <w:r w:rsidRPr="00674CAF">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006" w:rsidRPr="00090318" w:rsidRDefault="00A46006" w:rsidP="00090318">
    <w:pPr>
      <w:tabs>
        <w:tab w:val="center" w:pos="4536"/>
        <w:tab w:val="right" w:pos="9072"/>
      </w:tabs>
      <w:jc w:val="right"/>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006" w:rsidRDefault="00A46006">
    <w:pPr>
      <w:pStyle w:val="Nagwek"/>
    </w:pPr>
    <w:r>
      <w:rPr>
        <w:noProof/>
        <w:lang w:eastAsia="pl-PL"/>
      </w:rPr>
      <w:drawing>
        <wp:anchor distT="0" distB="0" distL="114300" distR="114300" simplePos="0" relativeHeight="251659264" behindDoc="0" locked="0" layoutInCell="1" allowOverlap="1" wp14:anchorId="44FBA773" wp14:editId="0553B83A">
          <wp:simplePos x="0" y="0"/>
          <wp:positionH relativeFrom="margin">
            <wp:align>right</wp:align>
          </wp:positionH>
          <wp:positionV relativeFrom="paragraph">
            <wp:posOffset>-24303</wp:posOffset>
          </wp:positionV>
          <wp:extent cx="782692" cy="517187"/>
          <wp:effectExtent l="0" t="0" r="0" b="0"/>
          <wp:wrapTopAndBottom/>
          <wp:docPr id="223" name="Obraz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92" cy="51718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415000F"/>
    <w:lvl w:ilvl="0">
      <w:start w:val="1"/>
      <w:numFmt w:val="decimal"/>
      <w:lvlText w:val="%1."/>
      <w:lvlJc w:val="left"/>
      <w:pPr>
        <w:ind w:left="5466" w:hanging="360"/>
      </w:pPr>
      <w:rPr>
        <w:rFonts w:hint="default"/>
        <w:b w:val="0"/>
        <w:bCs/>
        <w:sz w:val="22"/>
        <w:szCs w:val="22"/>
      </w:rPr>
    </w:lvl>
  </w:abstractNum>
  <w:abstractNum w:abstractNumId="1" w15:restartNumberingAfterBreak="0">
    <w:nsid w:val="00000009"/>
    <w:multiLevelType w:val="multilevel"/>
    <w:tmpl w:val="11809B5A"/>
    <w:name w:val="WW8Num9"/>
    <w:lvl w:ilvl="0">
      <w:start w:val="1"/>
      <w:numFmt w:val="decimal"/>
      <w:lvlText w:val="%1."/>
      <w:lvlJc w:val="left"/>
      <w:pPr>
        <w:tabs>
          <w:tab w:val="num" w:pos="8307"/>
        </w:tabs>
        <w:ind w:left="8307" w:hanging="454"/>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suff w:val="space"/>
      <w:lvlText w:val="%4."/>
      <w:lvlJc w:val="left"/>
      <w:pPr>
        <w:ind w:left="2880" w:hanging="360"/>
      </w:pPr>
      <w:rPr>
        <w:rFonts w:hint="default"/>
        <w:b w:val="0"/>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00000A"/>
    <w:multiLevelType w:val="singleLevel"/>
    <w:tmpl w:val="969681D6"/>
    <w:name w:val="WW8Num10"/>
    <w:lvl w:ilvl="0">
      <w:start w:val="1"/>
      <w:numFmt w:val="upperLetter"/>
      <w:lvlText w:val="%1."/>
      <w:lvlJc w:val="left"/>
      <w:pPr>
        <w:tabs>
          <w:tab w:val="num" w:pos="0"/>
        </w:tabs>
        <w:ind w:left="720" w:hanging="360"/>
      </w:pPr>
      <w:rPr>
        <w:rFonts w:ascii="Calibri" w:hAnsi="Calibri" w:cs="Arial"/>
        <w:b w:val="0"/>
        <w:i w:val="0"/>
        <w:sz w:val="18"/>
        <w:szCs w:val="18"/>
        <w:lang w:val="cs-CZ"/>
      </w:rPr>
    </w:lvl>
  </w:abstractNum>
  <w:abstractNum w:abstractNumId="3" w15:restartNumberingAfterBreak="0">
    <w:nsid w:val="0000000B"/>
    <w:multiLevelType w:val="multilevel"/>
    <w:tmpl w:val="0000000B"/>
    <w:name w:val="WW8Num11"/>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0000000D"/>
    <w:multiLevelType w:val="singleLevel"/>
    <w:tmpl w:val="DF36DC72"/>
    <w:name w:val="WW8Num13"/>
    <w:lvl w:ilvl="0">
      <w:start w:val="1"/>
      <w:numFmt w:val="decimal"/>
      <w:suff w:val="space"/>
      <w:lvlText w:val="%1)"/>
      <w:lvlJc w:val="left"/>
      <w:pPr>
        <w:ind w:left="1353" w:hanging="360"/>
      </w:pPr>
      <w:rPr>
        <w:rFonts w:cs="Times New Roman" w:hint="default"/>
        <w:sz w:val="24"/>
        <w:szCs w:val="24"/>
      </w:rPr>
    </w:lvl>
  </w:abstractNum>
  <w:abstractNum w:abstractNumId="6" w15:restartNumberingAfterBreak="0">
    <w:nsid w:val="0000000E"/>
    <w:multiLevelType w:val="multilevel"/>
    <w:tmpl w:val="7700A912"/>
    <w:name w:val="WW8Num14"/>
    <w:lvl w:ilvl="0">
      <w:start w:val="14"/>
      <w:numFmt w:val="decimal"/>
      <w:lvlText w:val="%1."/>
      <w:lvlJc w:val="left"/>
      <w:pPr>
        <w:tabs>
          <w:tab w:val="num" w:pos="786"/>
        </w:tabs>
        <w:ind w:left="786" w:hanging="360"/>
      </w:pPr>
      <w:rPr>
        <w:rFonts w:hint="default"/>
      </w:rPr>
    </w:lvl>
    <w:lvl w:ilvl="1">
      <w:start w:val="1"/>
      <w:numFmt w:val="decimal"/>
      <w:lvlText w:val="%2)"/>
      <w:lvlJc w:val="left"/>
      <w:pPr>
        <w:tabs>
          <w:tab w:val="num" w:pos="1211"/>
        </w:tabs>
        <w:ind w:left="1211" w:hanging="360"/>
      </w:pPr>
      <w:rPr>
        <w:rFonts w:hint="default"/>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F"/>
    <w:multiLevelType w:val="multilevel"/>
    <w:tmpl w:val="0816A5F8"/>
    <w:name w:val="WW8Num15"/>
    <w:lvl w:ilvl="0">
      <w:start w:val="1"/>
      <w:numFmt w:val="upperLetter"/>
      <w:suff w:val="space"/>
      <w:lvlText w:val="%1."/>
      <w:lvlJc w:val="left"/>
      <w:pPr>
        <w:ind w:left="720" w:hanging="360"/>
      </w:pPr>
      <w:rPr>
        <w:rFonts w:ascii="Calibri" w:hAnsi="Calibri"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00000010"/>
    <w:multiLevelType w:val="multilevel"/>
    <w:tmpl w:val="8A7407F4"/>
    <w:name w:val="WW8Num16"/>
    <w:lvl w:ilvl="0">
      <w:start w:val="1"/>
      <w:numFmt w:val="decimal"/>
      <w:suff w:val="space"/>
      <w:lvlText w:val="%1)"/>
      <w:lvlJc w:val="left"/>
      <w:pPr>
        <w:ind w:left="720" w:hanging="360"/>
      </w:pPr>
      <w:rPr>
        <w:rFonts w:ascii="Calibri" w:hAnsi="Calibri" w:cs="Segoe UI" w:hint="default"/>
        <w:color w:val="auto"/>
        <w:sz w:val="22"/>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0000014"/>
    <w:multiLevelType w:val="multilevel"/>
    <w:tmpl w:val="9A0A089C"/>
    <w:name w:val="WW8Num20"/>
    <w:lvl w:ilvl="0">
      <w:start w:val="1"/>
      <w:numFmt w:val="decimal"/>
      <w:lvlText w:val="%1."/>
      <w:lvlJc w:val="left"/>
      <w:pPr>
        <w:tabs>
          <w:tab w:val="num" w:pos="786"/>
        </w:tabs>
        <w:ind w:left="786" w:hanging="360"/>
      </w:pPr>
      <w:rPr>
        <w:rFonts w:eastAsia="Times New Roman" w:cs="Times New Roman" w:hint="default"/>
        <w:sz w:val="24"/>
        <w:szCs w:val="24"/>
      </w:rPr>
    </w:lvl>
    <w:lvl w:ilvl="1">
      <w:start w:val="1"/>
      <w:numFmt w:val="decimal"/>
      <w:suff w:val="space"/>
      <w:lvlText w:val="%2)"/>
      <w:lvlJc w:val="left"/>
      <w:pPr>
        <w:ind w:left="1418" w:hanging="567"/>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start w:val="1"/>
      <w:numFmt w:val="lowerRoman"/>
      <w:lvlText w:val="%9."/>
      <w:lvlJc w:val="right"/>
      <w:pPr>
        <w:tabs>
          <w:tab w:val="num" w:pos="6480"/>
        </w:tabs>
        <w:ind w:left="6480" w:hanging="180"/>
      </w:pPr>
      <w:rPr>
        <w:rFonts w:eastAsia="Times New Roman" w:cs="Times New Roman" w:hint="default"/>
        <w:sz w:val="24"/>
        <w:szCs w:val="24"/>
      </w:rPr>
    </w:lvl>
  </w:abstractNum>
  <w:abstractNum w:abstractNumId="10" w15:restartNumberingAfterBreak="0">
    <w:nsid w:val="00000015"/>
    <w:multiLevelType w:val="singleLevel"/>
    <w:tmpl w:val="E6F49D48"/>
    <w:name w:val="WW8Num21"/>
    <w:lvl w:ilvl="0">
      <w:start w:val="1"/>
      <w:numFmt w:val="decimal"/>
      <w:suff w:val="space"/>
      <w:lvlText w:val="%1)"/>
      <w:lvlJc w:val="left"/>
      <w:pPr>
        <w:ind w:left="360" w:hanging="360"/>
      </w:pPr>
      <w:rPr>
        <w:rFonts w:hint="default"/>
        <w:sz w:val="24"/>
        <w:szCs w:val="24"/>
      </w:rPr>
    </w:lvl>
  </w:abstractNum>
  <w:abstractNum w:abstractNumId="11"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F"/>
    <w:multiLevelType w:val="singleLevel"/>
    <w:tmpl w:val="E01E9988"/>
    <w:name w:val="WW8Num31"/>
    <w:lvl w:ilvl="0">
      <w:start w:val="1"/>
      <w:numFmt w:val="decimal"/>
      <w:lvlText w:val="%1."/>
      <w:lvlJc w:val="left"/>
      <w:pPr>
        <w:tabs>
          <w:tab w:val="num" w:pos="709"/>
        </w:tabs>
        <w:ind w:left="709" w:hanging="425"/>
      </w:pPr>
      <w:rPr>
        <w:rFonts w:ascii="Arial" w:eastAsia="Times New Roman" w:hAnsi="Arial" w:cs="Arial" w:hint="default"/>
        <w:b w:val="0"/>
        <w:sz w:val="24"/>
        <w:szCs w:val="24"/>
      </w:rPr>
    </w:lvl>
  </w:abstractNum>
  <w:abstractNum w:abstractNumId="13" w15:restartNumberingAfterBreak="0">
    <w:nsid w:val="00000021"/>
    <w:multiLevelType w:val="singleLevel"/>
    <w:tmpl w:val="3B42E25E"/>
    <w:name w:val="WW8Num33"/>
    <w:lvl w:ilvl="0">
      <w:start w:val="1"/>
      <w:numFmt w:val="bullet"/>
      <w:lvlText w:val=""/>
      <w:lvlJc w:val="left"/>
      <w:pPr>
        <w:tabs>
          <w:tab w:val="num" w:pos="360"/>
        </w:tabs>
        <w:ind w:left="360" w:hanging="360"/>
      </w:pPr>
      <w:rPr>
        <w:rFonts w:ascii="Symbol" w:hAnsi="Symbol" w:cs="Symbol" w:hint="default"/>
        <w:sz w:val="24"/>
      </w:r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Times New Roman" w:cs="Times New Roman"/>
        <w:sz w:val="24"/>
        <w:szCs w:val="24"/>
      </w:rPr>
    </w:lvl>
  </w:abstractNum>
  <w:abstractNum w:abstractNumId="15" w15:restartNumberingAfterBreak="0">
    <w:nsid w:val="00000027"/>
    <w:multiLevelType w:val="multilevel"/>
    <w:tmpl w:val="00000027"/>
    <w:name w:val="WW8Num39"/>
    <w:lvl w:ilvl="0">
      <w:start w:val="11"/>
      <w:numFmt w:val="decimal"/>
      <w:lvlText w:val="%1."/>
      <w:lvlJc w:val="left"/>
      <w:pPr>
        <w:tabs>
          <w:tab w:val="num" w:pos="786"/>
        </w:tabs>
        <w:ind w:left="786" w:hanging="360"/>
      </w:pPr>
      <w:rPr>
        <w:rFonts w:hint="default"/>
        <w:sz w:val="24"/>
        <w:szCs w:val="24"/>
      </w:rPr>
    </w:lvl>
    <w:lvl w:ilvl="1">
      <w:start w:val="1"/>
      <w:numFmt w:val="decimal"/>
      <w:lvlText w:val="%2)"/>
      <w:lvlJc w:val="left"/>
      <w:pPr>
        <w:tabs>
          <w:tab w:val="num" w:pos="1418"/>
        </w:tabs>
        <w:ind w:left="1418" w:hanging="567"/>
      </w:pPr>
      <w:rPr>
        <w:rFonts w:hint="default"/>
        <w:sz w:val="24"/>
        <w:szCs w:val="24"/>
      </w:rPr>
    </w:lvl>
    <w:lvl w:ilvl="2">
      <w:start w:val="1"/>
      <w:numFmt w:val="lowerRoman"/>
      <w:lvlText w:val="%3."/>
      <w:lvlJc w:val="right"/>
      <w:pPr>
        <w:tabs>
          <w:tab w:val="num" w:pos="2160"/>
        </w:tabs>
        <w:ind w:left="2160" w:hanging="18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rPr>
        <w:rFonts w:hint="default"/>
        <w:sz w:val="24"/>
        <w:szCs w:val="24"/>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sz w:val="24"/>
        <w:szCs w:val="24"/>
      </w:rPr>
    </w:lvl>
    <w:lvl w:ilvl="8">
      <w:start w:val="1"/>
      <w:numFmt w:val="lowerRoman"/>
      <w:lvlText w:val="%9."/>
      <w:lvlJc w:val="right"/>
      <w:pPr>
        <w:tabs>
          <w:tab w:val="num" w:pos="6480"/>
        </w:tabs>
        <w:ind w:left="6480" w:hanging="180"/>
      </w:pPr>
      <w:rPr>
        <w:rFonts w:hint="default"/>
        <w:sz w:val="24"/>
        <w:szCs w:val="24"/>
      </w:rPr>
    </w:lvl>
  </w:abstractNum>
  <w:abstractNum w:abstractNumId="16" w15:restartNumberingAfterBreak="0">
    <w:nsid w:val="00000028"/>
    <w:multiLevelType w:val="multilevel"/>
    <w:tmpl w:val="FF96ABA6"/>
    <w:name w:val="WW8Num40"/>
    <w:lvl w:ilvl="0">
      <w:start w:val="7"/>
      <w:numFmt w:val="decimal"/>
      <w:suff w:val="space"/>
      <w:lvlText w:val="%1."/>
      <w:lvlJc w:val="left"/>
      <w:pPr>
        <w:ind w:left="786" w:hanging="360"/>
      </w:pPr>
      <w:rPr>
        <w:rFonts w:eastAsia="Times New Roman" w:cs="Times New Roman" w:hint="default"/>
        <w:sz w:val="24"/>
        <w:szCs w:val="24"/>
      </w:rPr>
    </w:lvl>
    <w:lvl w:ilvl="1">
      <w:start w:val="1"/>
      <w:numFmt w:val="decimal"/>
      <w:lvlText w:val="%2."/>
      <w:lvlJc w:val="left"/>
      <w:pPr>
        <w:tabs>
          <w:tab w:val="num" w:pos="1211"/>
        </w:tabs>
        <w:ind w:left="1211" w:hanging="360"/>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start w:val="1"/>
      <w:numFmt w:val="lowerRoman"/>
      <w:lvlText w:val="%9."/>
      <w:lvlJc w:val="right"/>
      <w:pPr>
        <w:tabs>
          <w:tab w:val="num" w:pos="6480"/>
        </w:tabs>
        <w:ind w:left="6480" w:hanging="180"/>
      </w:pPr>
      <w:rPr>
        <w:rFonts w:eastAsia="Times New Roman" w:cs="Times New Roman" w:hint="default"/>
        <w:sz w:val="24"/>
        <w:szCs w:val="24"/>
      </w:rPr>
    </w:lvl>
  </w:abstractNum>
  <w:abstractNum w:abstractNumId="17" w15:restartNumberingAfterBreak="0">
    <w:nsid w:val="0000002B"/>
    <w:multiLevelType w:val="singleLevel"/>
    <w:tmpl w:val="FA0E820E"/>
    <w:name w:val="WW8Num43"/>
    <w:lvl w:ilvl="0">
      <w:start w:val="2"/>
      <w:numFmt w:val="decimal"/>
      <w:lvlText w:val="%1)"/>
      <w:lvlJc w:val="left"/>
      <w:pPr>
        <w:tabs>
          <w:tab w:val="num" w:pos="360"/>
        </w:tabs>
        <w:ind w:left="360" w:hanging="360"/>
      </w:pPr>
      <w:rPr>
        <w:rFonts w:hint="default"/>
        <w:sz w:val="24"/>
        <w:szCs w:val="24"/>
      </w:rPr>
    </w:lvl>
  </w:abstractNum>
  <w:abstractNum w:abstractNumId="18" w15:restartNumberingAfterBreak="0">
    <w:nsid w:val="0000002D"/>
    <w:multiLevelType w:val="multilevel"/>
    <w:tmpl w:val="E3D878E0"/>
    <w:name w:val="WW8Num45"/>
    <w:lvl w:ilvl="0">
      <w:start w:val="1"/>
      <w:numFmt w:val="lowerLetter"/>
      <w:suff w:val="space"/>
      <w:lvlText w:val="%1)"/>
      <w:lvlJc w:val="left"/>
      <w:pPr>
        <w:ind w:left="1211" w:hanging="360"/>
      </w:pPr>
      <w:rPr>
        <w:rFonts w:hint="default"/>
        <w:sz w:val="24"/>
      </w:rPr>
    </w:lvl>
    <w:lvl w:ilvl="1">
      <w:start w:val="1"/>
      <w:numFmt w:val="decimal"/>
      <w:lvlText w:val="%2)"/>
      <w:lvlJc w:val="left"/>
      <w:pPr>
        <w:tabs>
          <w:tab w:val="num" w:pos="1843"/>
        </w:tabs>
        <w:ind w:left="1843" w:hanging="567"/>
      </w:pPr>
      <w:rPr>
        <w:rFonts w:hint="default"/>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19"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hint="default"/>
        <w:bCs/>
        <w:szCs w:val="24"/>
      </w:rPr>
    </w:lvl>
  </w:abstractNum>
  <w:abstractNum w:abstractNumId="20" w15:restartNumberingAfterBreak="0">
    <w:nsid w:val="00000030"/>
    <w:multiLevelType w:val="multilevel"/>
    <w:tmpl w:val="8B2A5860"/>
    <w:name w:val="WW8Num48"/>
    <w:lvl w:ilvl="0">
      <w:start w:val="1"/>
      <w:numFmt w:val="decimal"/>
      <w:suff w:val="space"/>
      <w:lvlText w:val="%1."/>
      <w:lvlJc w:val="left"/>
      <w:pPr>
        <w:ind w:left="786" w:hanging="360"/>
      </w:pPr>
      <w:rPr>
        <w:rFonts w:eastAsia="Times New Roman" w:cs="Times New Roman" w:hint="default"/>
        <w:sz w:val="24"/>
        <w:szCs w:val="24"/>
      </w:rPr>
    </w:lvl>
    <w:lvl w:ilvl="1">
      <w:start w:val="12"/>
      <w:numFmt w:val="decimal"/>
      <w:lvlText w:val="%2)"/>
      <w:lvlJc w:val="left"/>
      <w:pPr>
        <w:tabs>
          <w:tab w:val="num" w:pos="1418"/>
        </w:tabs>
        <w:ind w:left="1418" w:hanging="567"/>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numFmt w:val="none"/>
      <w:suff w:val="nothing"/>
      <w:lvlText w:val=""/>
      <w:lvlJc w:val="left"/>
      <w:pPr>
        <w:ind w:left="0" w:firstLine="0"/>
      </w:pPr>
      <w:rPr>
        <w:rFonts w:hint="default"/>
      </w:rPr>
    </w:lvl>
  </w:abstractNum>
  <w:abstractNum w:abstractNumId="21" w15:restartNumberingAfterBreak="0">
    <w:nsid w:val="00000032"/>
    <w:multiLevelType w:val="multilevel"/>
    <w:tmpl w:val="00000032"/>
    <w:name w:val="WW8Num50"/>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992"/>
        </w:tabs>
        <w:ind w:left="992" w:hanging="567"/>
      </w:pPr>
      <w:rPr>
        <w:rFonts w:hint="default"/>
      </w:rPr>
    </w:lvl>
    <w:lvl w:ilvl="2">
      <w:start w:val="1"/>
      <w:numFmt w:val="lowerRoman"/>
      <w:lvlText w:val="%3."/>
      <w:lvlJc w:val="right"/>
      <w:pPr>
        <w:tabs>
          <w:tab w:val="num" w:pos="1734"/>
        </w:tabs>
        <w:ind w:left="1734" w:hanging="180"/>
      </w:pPr>
      <w:rPr>
        <w:rFonts w:hint="default"/>
      </w:rPr>
    </w:lvl>
    <w:lvl w:ilvl="3">
      <w:start w:val="1"/>
      <w:numFmt w:val="decimal"/>
      <w:lvlText w:val="%4."/>
      <w:lvlJc w:val="left"/>
      <w:pPr>
        <w:tabs>
          <w:tab w:val="num" w:pos="2454"/>
        </w:tabs>
        <w:ind w:left="2454" w:hanging="360"/>
      </w:pPr>
      <w:rPr>
        <w:rFonts w:hint="default"/>
      </w:rPr>
    </w:lvl>
    <w:lvl w:ilvl="4">
      <w:start w:val="1"/>
      <w:numFmt w:val="lowerLetter"/>
      <w:lvlText w:val="%5."/>
      <w:lvlJc w:val="left"/>
      <w:pPr>
        <w:tabs>
          <w:tab w:val="num" w:pos="3174"/>
        </w:tabs>
        <w:ind w:left="3174" w:hanging="360"/>
      </w:pPr>
      <w:rPr>
        <w:rFonts w:hint="default"/>
      </w:rPr>
    </w:lvl>
    <w:lvl w:ilvl="5">
      <w:start w:val="1"/>
      <w:numFmt w:val="lowerRoman"/>
      <w:lvlText w:val="%6."/>
      <w:lvlJc w:val="right"/>
      <w:pPr>
        <w:tabs>
          <w:tab w:val="num" w:pos="3894"/>
        </w:tabs>
        <w:ind w:left="3894" w:hanging="180"/>
      </w:pPr>
      <w:rPr>
        <w:rFonts w:hint="default"/>
      </w:rPr>
    </w:lvl>
    <w:lvl w:ilvl="6">
      <w:start w:val="1"/>
      <w:numFmt w:val="decimal"/>
      <w:lvlText w:val="%7."/>
      <w:lvlJc w:val="left"/>
      <w:pPr>
        <w:tabs>
          <w:tab w:val="num" w:pos="4614"/>
        </w:tabs>
        <w:ind w:left="4614" w:hanging="360"/>
      </w:pPr>
      <w:rPr>
        <w:rFonts w:hint="default"/>
      </w:rPr>
    </w:lvl>
    <w:lvl w:ilvl="7">
      <w:start w:val="1"/>
      <w:numFmt w:val="lowerLetter"/>
      <w:lvlText w:val="%8."/>
      <w:lvlJc w:val="left"/>
      <w:pPr>
        <w:tabs>
          <w:tab w:val="num" w:pos="5334"/>
        </w:tabs>
        <w:ind w:left="5334" w:hanging="360"/>
      </w:pPr>
      <w:rPr>
        <w:rFonts w:hint="default"/>
      </w:rPr>
    </w:lvl>
    <w:lvl w:ilvl="8">
      <w:start w:val="1"/>
      <w:numFmt w:val="lowerRoman"/>
      <w:lvlText w:val="%9."/>
      <w:lvlJc w:val="right"/>
      <w:pPr>
        <w:tabs>
          <w:tab w:val="num" w:pos="6054"/>
        </w:tabs>
        <w:ind w:left="6054" w:hanging="180"/>
      </w:pPr>
      <w:rPr>
        <w:rFonts w:hint="default"/>
      </w:rPr>
    </w:lvl>
  </w:abstractNum>
  <w:abstractNum w:abstractNumId="22" w15:restartNumberingAfterBreak="0">
    <w:nsid w:val="00000033"/>
    <w:multiLevelType w:val="multilevel"/>
    <w:tmpl w:val="52D07B6E"/>
    <w:name w:val="WW8Num51"/>
    <w:lvl w:ilvl="0">
      <w:start w:val="1"/>
      <w:numFmt w:val="decimal"/>
      <w:suff w:val="space"/>
      <w:lvlText w:val="%1."/>
      <w:lvlJc w:val="left"/>
      <w:pPr>
        <w:ind w:left="786" w:hanging="360"/>
      </w:pPr>
      <w:rPr>
        <w:rFonts w:ascii="Arial" w:hAnsi="Arial" w:cs="Arial" w:hint="default"/>
        <w:color w:val="auto"/>
        <w:sz w:val="24"/>
        <w:szCs w:val="24"/>
      </w:rPr>
    </w:lvl>
    <w:lvl w:ilvl="1">
      <w:start w:val="2"/>
      <w:numFmt w:val="decimal"/>
      <w:lvlText w:val="%2)"/>
      <w:lvlJc w:val="left"/>
      <w:pPr>
        <w:tabs>
          <w:tab w:val="num" w:pos="1418"/>
        </w:tabs>
        <w:ind w:left="1418"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0000034"/>
    <w:multiLevelType w:val="multilevel"/>
    <w:tmpl w:val="00000034"/>
    <w:name w:val="WW8Num52"/>
    <w:lvl w:ilvl="0">
      <w:start w:val="1"/>
      <w:numFmt w:val="decimal"/>
      <w:lvlText w:val="%1."/>
      <w:lvlJc w:val="left"/>
      <w:pPr>
        <w:tabs>
          <w:tab w:val="num" w:pos="786"/>
        </w:tabs>
        <w:ind w:left="786" w:hanging="360"/>
      </w:pPr>
      <w:rPr>
        <w:rFonts w:hint="default"/>
        <w:sz w:val="24"/>
        <w:szCs w:val="24"/>
      </w:rPr>
    </w:lvl>
    <w:lvl w:ilvl="1">
      <w:start w:val="1"/>
      <w:numFmt w:val="decimal"/>
      <w:lvlText w:val="%2."/>
      <w:lvlJc w:val="left"/>
      <w:pPr>
        <w:tabs>
          <w:tab w:val="num" w:pos="1211"/>
        </w:tabs>
        <w:ind w:left="1211" w:hanging="360"/>
      </w:pPr>
      <w:rPr>
        <w:rFonts w:hint="default"/>
        <w:sz w:val="24"/>
        <w:szCs w:val="24"/>
      </w:rPr>
    </w:lvl>
    <w:lvl w:ilvl="2">
      <w:start w:val="1"/>
      <w:numFmt w:val="lowerRoman"/>
      <w:lvlText w:val="%3."/>
      <w:lvlJc w:val="right"/>
      <w:pPr>
        <w:tabs>
          <w:tab w:val="num" w:pos="2160"/>
        </w:tabs>
        <w:ind w:left="2160" w:hanging="18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rPr>
        <w:rFonts w:hint="default"/>
        <w:sz w:val="24"/>
        <w:szCs w:val="24"/>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sz w:val="24"/>
        <w:szCs w:val="24"/>
      </w:rPr>
    </w:lvl>
    <w:lvl w:ilvl="8">
      <w:start w:val="1"/>
      <w:numFmt w:val="lowerRoman"/>
      <w:lvlText w:val="%9."/>
      <w:lvlJc w:val="right"/>
      <w:pPr>
        <w:tabs>
          <w:tab w:val="num" w:pos="6480"/>
        </w:tabs>
        <w:ind w:left="6480" w:hanging="180"/>
      </w:pPr>
      <w:rPr>
        <w:rFonts w:hint="default"/>
        <w:sz w:val="24"/>
        <w:szCs w:val="24"/>
      </w:rPr>
    </w:lvl>
  </w:abstractNum>
  <w:abstractNum w:abstractNumId="24" w15:restartNumberingAfterBreak="0">
    <w:nsid w:val="00000038"/>
    <w:multiLevelType w:val="multilevel"/>
    <w:tmpl w:val="00000038"/>
    <w:name w:val="WW8Num5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39"/>
    <w:multiLevelType w:val="multilevel"/>
    <w:tmpl w:val="00000039"/>
    <w:name w:val="WW8Num57"/>
    <w:lvl w:ilvl="0">
      <w:start w:val="1"/>
      <w:numFmt w:val="decimal"/>
      <w:lvlText w:val="%1."/>
      <w:lvlJc w:val="left"/>
      <w:pPr>
        <w:tabs>
          <w:tab w:val="num" w:pos="390"/>
        </w:tabs>
        <w:ind w:left="390" w:hanging="390"/>
      </w:pPr>
      <w:rPr>
        <w:sz w:val="24"/>
        <w:szCs w:val="24"/>
      </w:rPr>
    </w:lvl>
    <w:lvl w:ilvl="1">
      <w:start w:val="1"/>
      <w:numFmt w:val="decimal"/>
      <w:lvlText w:val="%2."/>
      <w:lvlJc w:val="left"/>
      <w:pPr>
        <w:tabs>
          <w:tab w:val="num" w:pos="1125"/>
        </w:tabs>
        <w:ind w:left="1125" w:hanging="360"/>
      </w:pPr>
    </w:lvl>
    <w:lvl w:ilvl="2">
      <w:start w:val="1"/>
      <w:numFmt w:val="decimal"/>
      <w:lvlText w:val="%3."/>
      <w:lvlJc w:val="left"/>
      <w:pPr>
        <w:tabs>
          <w:tab w:val="num" w:pos="1845"/>
        </w:tabs>
        <w:ind w:left="1845" w:hanging="360"/>
      </w:pPr>
    </w:lvl>
    <w:lvl w:ilvl="3">
      <w:start w:val="1"/>
      <w:numFmt w:val="decimal"/>
      <w:lvlText w:val="%4."/>
      <w:lvlJc w:val="left"/>
      <w:pPr>
        <w:tabs>
          <w:tab w:val="num" w:pos="2565"/>
        </w:tabs>
        <w:ind w:left="2565" w:hanging="360"/>
      </w:pPr>
    </w:lvl>
    <w:lvl w:ilvl="4">
      <w:start w:val="1"/>
      <w:numFmt w:val="decimal"/>
      <w:lvlText w:val="%5."/>
      <w:lvlJc w:val="left"/>
      <w:pPr>
        <w:tabs>
          <w:tab w:val="num" w:pos="3285"/>
        </w:tabs>
        <w:ind w:left="3285" w:hanging="360"/>
      </w:pPr>
    </w:lvl>
    <w:lvl w:ilvl="5">
      <w:start w:val="1"/>
      <w:numFmt w:val="decimal"/>
      <w:lvlText w:val="%6."/>
      <w:lvlJc w:val="left"/>
      <w:pPr>
        <w:tabs>
          <w:tab w:val="num" w:pos="4005"/>
        </w:tabs>
        <w:ind w:left="4005" w:hanging="360"/>
      </w:pPr>
    </w:lvl>
    <w:lvl w:ilvl="6">
      <w:start w:val="1"/>
      <w:numFmt w:val="decimal"/>
      <w:lvlText w:val="%7."/>
      <w:lvlJc w:val="left"/>
      <w:pPr>
        <w:tabs>
          <w:tab w:val="num" w:pos="4725"/>
        </w:tabs>
        <w:ind w:left="4725" w:hanging="360"/>
      </w:pPr>
    </w:lvl>
    <w:lvl w:ilvl="7">
      <w:start w:val="1"/>
      <w:numFmt w:val="decimal"/>
      <w:lvlText w:val="%8."/>
      <w:lvlJc w:val="left"/>
      <w:pPr>
        <w:tabs>
          <w:tab w:val="num" w:pos="5445"/>
        </w:tabs>
        <w:ind w:left="5445" w:hanging="360"/>
      </w:pPr>
    </w:lvl>
    <w:lvl w:ilvl="8">
      <w:start w:val="1"/>
      <w:numFmt w:val="decimal"/>
      <w:lvlText w:val="%9."/>
      <w:lvlJc w:val="left"/>
      <w:pPr>
        <w:tabs>
          <w:tab w:val="num" w:pos="6165"/>
        </w:tabs>
        <w:ind w:left="6165" w:hanging="360"/>
      </w:pPr>
    </w:lvl>
  </w:abstractNum>
  <w:abstractNum w:abstractNumId="26" w15:restartNumberingAfterBreak="0">
    <w:nsid w:val="0000003A"/>
    <w:multiLevelType w:val="multilevel"/>
    <w:tmpl w:val="F788DCB8"/>
    <w:name w:val="WW8Num58"/>
    <w:lvl w:ilvl="0">
      <w:start w:val="1"/>
      <w:numFmt w:val="decimal"/>
      <w:suff w:val="space"/>
      <w:lvlText w:val="%1."/>
      <w:lvlJc w:val="left"/>
      <w:pPr>
        <w:ind w:left="360" w:hanging="360"/>
      </w:pPr>
      <w:rPr>
        <w:rFonts w:eastAsia="Times New Roman" w:cs="Times New Roman" w:hint="default"/>
        <w:bCs/>
        <w:szCs w:val="24"/>
      </w:rPr>
    </w:lvl>
    <w:lvl w:ilvl="1">
      <w:start w:val="1"/>
      <w:numFmt w:val="lowerLetter"/>
      <w:lvlText w:val="%2."/>
      <w:lvlJc w:val="left"/>
      <w:pPr>
        <w:tabs>
          <w:tab w:val="num" w:pos="0"/>
        </w:tabs>
        <w:ind w:left="1500" w:hanging="360"/>
      </w:pPr>
      <w:rPr>
        <w:rFonts w:eastAsia="Times New Roman" w:cs="Times New Roman" w:hint="default"/>
        <w:bCs/>
        <w:szCs w:val="24"/>
      </w:rPr>
    </w:lvl>
    <w:lvl w:ilvl="2">
      <w:start w:val="1"/>
      <w:numFmt w:val="lowerRoman"/>
      <w:lvlText w:val="%3."/>
      <w:lvlJc w:val="right"/>
      <w:pPr>
        <w:tabs>
          <w:tab w:val="num" w:pos="0"/>
        </w:tabs>
        <w:ind w:left="2220" w:hanging="180"/>
      </w:pPr>
      <w:rPr>
        <w:rFonts w:eastAsia="Times New Roman" w:cs="Times New Roman" w:hint="default"/>
        <w:bCs/>
        <w:szCs w:val="24"/>
      </w:rPr>
    </w:lvl>
    <w:lvl w:ilvl="3">
      <w:start w:val="1"/>
      <w:numFmt w:val="decimal"/>
      <w:lvlText w:val="%4."/>
      <w:lvlJc w:val="left"/>
      <w:pPr>
        <w:tabs>
          <w:tab w:val="num" w:pos="0"/>
        </w:tabs>
        <w:ind w:left="2940" w:hanging="360"/>
      </w:pPr>
      <w:rPr>
        <w:rFonts w:eastAsia="Times New Roman" w:cs="Times New Roman" w:hint="default"/>
        <w:bCs/>
        <w:szCs w:val="24"/>
      </w:rPr>
    </w:lvl>
    <w:lvl w:ilvl="4">
      <w:start w:val="1"/>
      <w:numFmt w:val="lowerLetter"/>
      <w:lvlText w:val="%5."/>
      <w:lvlJc w:val="left"/>
      <w:pPr>
        <w:tabs>
          <w:tab w:val="num" w:pos="0"/>
        </w:tabs>
        <w:ind w:left="3660" w:hanging="360"/>
      </w:pPr>
      <w:rPr>
        <w:rFonts w:eastAsia="Times New Roman" w:cs="Times New Roman" w:hint="default"/>
        <w:bCs/>
        <w:szCs w:val="24"/>
      </w:rPr>
    </w:lvl>
    <w:lvl w:ilvl="5">
      <w:start w:val="1"/>
      <w:numFmt w:val="lowerRoman"/>
      <w:lvlText w:val="%6."/>
      <w:lvlJc w:val="right"/>
      <w:pPr>
        <w:tabs>
          <w:tab w:val="num" w:pos="0"/>
        </w:tabs>
        <w:ind w:left="4380" w:hanging="180"/>
      </w:pPr>
      <w:rPr>
        <w:rFonts w:eastAsia="Times New Roman" w:cs="Times New Roman" w:hint="default"/>
        <w:bCs/>
        <w:szCs w:val="24"/>
      </w:rPr>
    </w:lvl>
    <w:lvl w:ilvl="6">
      <w:start w:val="1"/>
      <w:numFmt w:val="decimal"/>
      <w:lvlText w:val="%7."/>
      <w:lvlJc w:val="left"/>
      <w:pPr>
        <w:tabs>
          <w:tab w:val="num" w:pos="0"/>
        </w:tabs>
        <w:ind w:left="5100" w:hanging="360"/>
      </w:pPr>
      <w:rPr>
        <w:rFonts w:eastAsia="Times New Roman" w:cs="Times New Roman" w:hint="default"/>
        <w:bCs/>
        <w:szCs w:val="24"/>
      </w:rPr>
    </w:lvl>
    <w:lvl w:ilvl="7">
      <w:start w:val="1"/>
      <w:numFmt w:val="lowerLetter"/>
      <w:lvlText w:val="%8."/>
      <w:lvlJc w:val="left"/>
      <w:pPr>
        <w:tabs>
          <w:tab w:val="num" w:pos="0"/>
        </w:tabs>
        <w:ind w:left="5820" w:hanging="360"/>
      </w:pPr>
      <w:rPr>
        <w:rFonts w:eastAsia="Times New Roman" w:cs="Times New Roman" w:hint="default"/>
        <w:bCs/>
        <w:szCs w:val="24"/>
      </w:rPr>
    </w:lvl>
    <w:lvl w:ilvl="8">
      <w:start w:val="1"/>
      <w:numFmt w:val="lowerRoman"/>
      <w:lvlText w:val="%9."/>
      <w:lvlJc w:val="right"/>
      <w:pPr>
        <w:tabs>
          <w:tab w:val="num" w:pos="0"/>
        </w:tabs>
        <w:ind w:left="6540" w:hanging="180"/>
      </w:pPr>
      <w:rPr>
        <w:rFonts w:eastAsia="Times New Roman" w:cs="Times New Roman" w:hint="default"/>
        <w:bCs/>
        <w:szCs w:val="24"/>
      </w:rPr>
    </w:lvl>
  </w:abstractNum>
  <w:abstractNum w:abstractNumId="27"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1A6B0A8">
      <w:start w:val="1"/>
      <w:numFmt w:val="lowerLetter"/>
      <w:lvlText w:val="%2."/>
      <w:lvlJc w:val="left"/>
      <w:pPr>
        <w:tabs>
          <w:tab w:val="left" w:pos="284"/>
        </w:tabs>
        <w:ind w:left="9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8B2931C">
      <w:start w:val="1"/>
      <w:numFmt w:val="lowerRoman"/>
      <w:lvlText w:val="%3."/>
      <w:lvlJc w:val="left"/>
      <w:pPr>
        <w:tabs>
          <w:tab w:val="left" w:pos="284"/>
        </w:tabs>
        <w:ind w:left="168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3F08E0C">
      <w:start w:val="1"/>
      <w:numFmt w:val="decimal"/>
      <w:lvlText w:val="%4."/>
      <w:lvlJc w:val="left"/>
      <w:pPr>
        <w:tabs>
          <w:tab w:val="left" w:pos="284"/>
        </w:tabs>
        <w:ind w:left="239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D0EE0E8">
      <w:start w:val="1"/>
      <w:numFmt w:val="lowerLetter"/>
      <w:lvlText w:val="%5."/>
      <w:lvlJc w:val="left"/>
      <w:pPr>
        <w:tabs>
          <w:tab w:val="left" w:pos="284"/>
        </w:tabs>
        <w:ind w:left="311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9D8DFD6">
      <w:start w:val="1"/>
      <w:numFmt w:val="lowerRoman"/>
      <w:lvlText w:val="%6."/>
      <w:lvlJc w:val="left"/>
      <w:pPr>
        <w:tabs>
          <w:tab w:val="left" w:pos="284"/>
        </w:tabs>
        <w:ind w:left="384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1A64E78">
      <w:start w:val="1"/>
      <w:numFmt w:val="decimal"/>
      <w:lvlText w:val="%7."/>
      <w:lvlJc w:val="left"/>
      <w:pPr>
        <w:tabs>
          <w:tab w:val="left" w:pos="284"/>
        </w:tabs>
        <w:ind w:left="45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E1A9580">
      <w:start w:val="1"/>
      <w:numFmt w:val="lowerLetter"/>
      <w:lvlText w:val="%8."/>
      <w:lvlJc w:val="left"/>
      <w:pPr>
        <w:tabs>
          <w:tab w:val="left" w:pos="284"/>
        </w:tabs>
        <w:ind w:left="527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2E618BA">
      <w:start w:val="1"/>
      <w:numFmt w:val="lowerRoman"/>
      <w:lvlText w:val="%9."/>
      <w:lvlJc w:val="left"/>
      <w:pPr>
        <w:tabs>
          <w:tab w:val="left" w:pos="284"/>
        </w:tabs>
        <w:ind w:left="600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8"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02D67C42"/>
    <w:multiLevelType w:val="hybridMultilevel"/>
    <w:tmpl w:val="10ECA3D8"/>
    <w:lvl w:ilvl="0" w:tplc="098CA6FA">
      <w:start w:val="1"/>
      <w:numFmt w:val="upperRoman"/>
      <w:pStyle w:val="Nagwek1"/>
      <w:lvlText w:val="ROZDZ. %1."/>
      <w:lvlJc w:val="righ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CC824EE">
      <w:start w:val="1"/>
      <w:numFmt w:val="decimal"/>
      <w:lvlText w:val="%2)"/>
      <w:lvlJc w:val="left"/>
      <w:pPr>
        <w:ind w:left="1440" w:hanging="360"/>
      </w:pPr>
      <w:rPr>
        <w:rFonts w:hint="default"/>
      </w:rPr>
    </w:lvl>
    <w:lvl w:ilvl="2" w:tplc="E5FC9E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3516CC3"/>
    <w:multiLevelType w:val="multilevel"/>
    <w:tmpl w:val="033EC428"/>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05624289"/>
    <w:multiLevelType w:val="hybridMultilevel"/>
    <w:tmpl w:val="69A20D86"/>
    <w:lvl w:ilvl="0" w:tplc="2A8ED28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994AFD"/>
    <w:multiLevelType w:val="hybridMultilevel"/>
    <w:tmpl w:val="EFB46DF8"/>
    <w:numStyleLink w:val="Zaimportowanystyl6"/>
  </w:abstractNum>
  <w:abstractNum w:abstractNumId="33" w15:restartNumberingAfterBreak="0">
    <w:nsid w:val="06B74F7F"/>
    <w:multiLevelType w:val="hybridMultilevel"/>
    <w:tmpl w:val="7B5AC3CA"/>
    <w:lvl w:ilvl="0" w:tplc="422E53E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F984A80">
      <w:start w:val="1"/>
      <w:numFmt w:val="decimal"/>
      <w:suff w:val="space"/>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167DAB"/>
    <w:multiLevelType w:val="multilevel"/>
    <w:tmpl w:val="A3C442C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b w:val="0"/>
        <w:sz w:val="24"/>
        <w:szCs w:val="24"/>
      </w:rPr>
    </w:lvl>
    <w:lvl w:ilvl="2">
      <w:start w:val="1"/>
      <w:numFmt w:val="decimal"/>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B394DF7"/>
    <w:multiLevelType w:val="hybridMultilevel"/>
    <w:tmpl w:val="A0903272"/>
    <w:lvl w:ilvl="0" w:tplc="990CD1E4">
      <w:start w:val="1"/>
      <w:numFmt w:val="decimal"/>
      <w:suff w:val="space"/>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742A63"/>
    <w:multiLevelType w:val="hybridMultilevel"/>
    <w:tmpl w:val="4420FFC6"/>
    <w:lvl w:ilvl="0" w:tplc="D95C3CA4">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F597361"/>
    <w:multiLevelType w:val="hybridMultilevel"/>
    <w:tmpl w:val="460CA7FA"/>
    <w:lvl w:ilvl="0" w:tplc="43D6CCD2">
      <w:start w:val="2"/>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A14F55"/>
    <w:multiLevelType w:val="hybridMultilevel"/>
    <w:tmpl w:val="5462CA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6D6330C"/>
    <w:multiLevelType w:val="hybridMultilevel"/>
    <w:tmpl w:val="0C904D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1" w15:restartNumberingAfterBreak="0">
    <w:nsid w:val="1BFF33C7"/>
    <w:multiLevelType w:val="hybridMultilevel"/>
    <w:tmpl w:val="0E60D840"/>
    <w:lvl w:ilvl="0" w:tplc="8654B298">
      <w:start w:val="1"/>
      <w:numFmt w:val="decimal"/>
      <w:suff w:val="space"/>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0F6657"/>
    <w:multiLevelType w:val="hybridMultilevel"/>
    <w:tmpl w:val="E592C5D2"/>
    <w:lvl w:ilvl="0" w:tplc="00286CA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E66227"/>
    <w:multiLevelType w:val="multilevel"/>
    <w:tmpl w:val="8696B9A6"/>
    <w:lvl w:ilvl="0">
      <w:start w:val="3"/>
      <w:numFmt w:val="decimal"/>
      <w:lvlText w:val="%1."/>
      <w:lvlJc w:val="left"/>
      <w:pPr>
        <w:tabs>
          <w:tab w:val="num" w:pos="360"/>
        </w:tabs>
        <w:ind w:left="425" w:hanging="425"/>
      </w:pPr>
      <w:rPr>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suff w:val="space"/>
      <w:lvlText w:val="%4."/>
      <w:lvlJc w:val="left"/>
      <w:pPr>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suff w:val="space"/>
      <w:lvlText w:val="%7."/>
      <w:lvlJc w:val="left"/>
      <w:pPr>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23454E5F"/>
    <w:multiLevelType w:val="multilevel"/>
    <w:tmpl w:val="5372C77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Arial" w:eastAsia="Calibri"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9FE33CB"/>
    <w:multiLevelType w:val="hybridMultilevel"/>
    <w:tmpl w:val="826CD77C"/>
    <w:lvl w:ilvl="0" w:tplc="F8568F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2C736B50"/>
    <w:multiLevelType w:val="multilevel"/>
    <w:tmpl w:val="ED243DF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DCC30F2"/>
    <w:multiLevelType w:val="hybridMultilevel"/>
    <w:tmpl w:val="EA2AD588"/>
    <w:lvl w:ilvl="0" w:tplc="69E4BBFC">
      <w:start w:val="16"/>
      <w:numFmt w:val="decimal"/>
      <w:suff w:val="space"/>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0C416D4"/>
    <w:multiLevelType w:val="multilevel"/>
    <w:tmpl w:val="6AEAFC84"/>
    <w:lvl w:ilvl="0">
      <w:start w:val="1"/>
      <w:numFmt w:val="decimal"/>
      <w:lvlText w:val="%1)"/>
      <w:lvlJc w:val="left"/>
      <w:pPr>
        <w:ind w:left="720" w:hanging="360"/>
      </w:pPr>
      <w:rPr>
        <w:rFonts w:hint="default"/>
      </w:rPr>
    </w:lvl>
    <w:lvl w:ilvl="1">
      <w:start w:val="1"/>
      <w:numFmt w:val="lowerLetter"/>
      <w:suff w:val="space"/>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suff w:val="space"/>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32BC0E78"/>
    <w:multiLevelType w:val="hybridMultilevel"/>
    <w:tmpl w:val="EEC8165E"/>
    <w:lvl w:ilvl="0" w:tplc="DDF8F580">
      <w:start w:val="1"/>
      <w:numFmt w:val="decimal"/>
      <w:suff w:val="space"/>
      <w:lvlText w:val="%1."/>
      <w:lvlJc w:val="center"/>
      <w:pPr>
        <w:ind w:left="17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5E72680"/>
    <w:multiLevelType w:val="hybridMultilevel"/>
    <w:tmpl w:val="C78CCE58"/>
    <w:lvl w:ilvl="0" w:tplc="72DCF83C">
      <w:start w:val="3"/>
      <w:numFmt w:val="decimal"/>
      <w:suff w:val="space"/>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D17D54"/>
    <w:multiLevelType w:val="multilevel"/>
    <w:tmpl w:val="74D23262"/>
    <w:lvl w:ilvl="0">
      <w:start w:val="2"/>
      <w:numFmt w:val="decimal"/>
      <w:suff w:val="space"/>
      <w:lvlText w:val="%1."/>
      <w:lvlJc w:val="left"/>
      <w:pPr>
        <w:ind w:left="284" w:hanging="284"/>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ind w:left="644" w:hanging="360"/>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ind w:left="1064" w:hanging="420"/>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ind w:left="1532" w:hanging="600"/>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ind w:left="1976" w:hanging="900"/>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ind w:left="2480" w:hanging="900"/>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ind w:left="2924" w:hanging="1200"/>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ind w:left="3428" w:hanging="1200"/>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ind w:left="3944" w:hanging="1500"/>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3" w15:restartNumberingAfterBreak="0">
    <w:nsid w:val="38513472"/>
    <w:multiLevelType w:val="multilevel"/>
    <w:tmpl w:val="B6DEF2AA"/>
    <w:lvl w:ilvl="0">
      <w:start w:val="1"/>
      <w:numFmt w:val="decimal"/>
      <w:suff w:val="space"/>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EDC5006"/>
    <w:multiLevelType w:val="multilevel"/>
    <w:tmpl w:val="081219C4"/>
    <w:lvl w:ilvl="0">
      <w:start w:val="1"/>
      <w:numFmt w:val="decimal"/>
      <w:lvlText w:val="%1."/>
      <w:lvlJc w:val="left"/>
      <w:pPr>
        <w:ind w:left="502"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03336F2"/>
    <w:multiLevelType w:val="hybridMultilevel"/>
    <w:tmpl w:val="2E0E206C"/>
    <w:lvl w:ilvl="0" w:tplc="2EC0FDC2">
      <w:start w:val="1"/>
      <w:numFmt w:val="decimal"/>
      <w:suff w:val="space"/>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383C07"/>
    <w:multiLevelType w:val="hybridMultilevel"/>
    <w:tmpl w:val="D9F4F780"/>
    <w:numStyleLink w:val="Zaimportowanystyl5"/>
  </w:abstractNum>
  <w:abstractNum w:abstractNumId="57" w15:restartNumberingAfterBreak="0">
    <w:nsid w:val="4281220D"/>
    <w:multiLevelType w:val="hybridMultilevel"/>
    <w:tmpl w:val="50EAA7AE"/>
    <w:lvl w:ilvl="0" w:tplc="2676FD1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E870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2FC7D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3F12451"/>
    <w:multiLevelType w:val="multilevel"/>
    <w:tmpl w:val="C2FCECBC"/>
    <w:lvl w:ilvl="0">
      <w:start w:val="4"/>
      <w:numFmt w:val="decimal"/>
      <w:lvlText w:val="%1."/>
      <w:lvlJc w:val="left"/>
      <w:pPr>
        <w:ind w:left="1080" w:hanging="360"/>
      </w:pPr>
      <w:rPr>
        <w:rFonts w:hint="default"/>
        <w:b w:val="0"/>
      </w:rPr>
    </w:lvl>
    <w:lvl w:ilvl="1">
      <w:start w:val="1"/>
      <w:numFmt w:val="lowerLetter"/>
      <w:isLgl/>
      <w:lvlText w:val="%2)"/>
      <w:lvlJc w:val="left"/>
      <w:pPr>
        <w:ind w:left="1080" w:hanging="360"/>
      </w:pPr>
      <w:rPr>
        <w:rFonts w:ascii="Arial" w:eastAsia="Calibri" w:hAnsi="Arial" w:cs="Aria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1" w15:restartNumberingAfterBreak="0">
    <w:nsid w:val="45964104"/>
    <w:multiLevelType w:val="multilevel"/>
    <w:tmpl w:val="6810A75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5EF1F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1AF6D38"/>
    <w:multiLevelType w:val="hybridMultilevel"/>
    <w:tmpl w:val="46D4A8CE"/>
    <w:lvl w:ilvl="0" w:tplc="97B4607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D87440"/>
    <w:multiLevelType w:val="multilevel"/>
    <w:tmpl w:val="33CC840A"/>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5" w15:restartNumberingAfterBreak="0">
    <w:nsid w:val="59F6741B"/>
    <w:multiLevelType w:val="hybridMultilevel"/>
    <w:tmpl w:val="93E8C8C6"/>
    <w:lvl w:ilvl="0" w:tplc="44888E90">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C56F24"/>
    <w:multiLevelType w:val="hybridMultilevel"/>
    <w:tmpl w:val="157EF5B0"/>
    <w:lvl w:ilvl="0" w:tplc="04150011">
      <w:start w:val="1"/>
      <w:numFmt w:val="decimal"/>
      <w:lvlText w:val="%1)"/>
      <w:lvlJc w:val="left"/>
      <w:pPr>
        <w:ind w:left="1004" w:hanging="360"/>
      </w:pPr>
    </w:lvl>
    <w:lvl w:ilvl="1" w:tplc="7A022ADC">
      <w:start w:val="1"/>
      <w:numFmt w:val="decimal"/>
      <w:suff w:val="space"/>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50DF8E">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7A1B22">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94D190">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7E22C0">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90715A">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BE4D4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F09AD0">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9" w15:restartNumberingAfterBreak="0">
    <w:nsid w:val="5DD16B1F"/>
    <w:multiLevelType w:val="hybridMultilevel"/>
    <w:tmpl w:val="FA1A71AA"/>
    <w:lvl w:ilvl="0" w:tplc="24F41BF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3412CD"/>
    <w:multiLevelType w:val="hybridMultilevel"/>
    <w:tmpl w:val="09E4D3CA"/>
    <w:numStyleLink w:val="Numery"/>
  </w:abstractNum>
  <w:abstractNum w:abstractNumId="71" w15:restartNumberingAfterBreak="0">
    <w:nsid w:val="5F3542B1"/>
    <w:multiLevelType w:val="hybridMultilevel"/>
    <w:tmpl w:val="80FA9A0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0B706C7"/>
    <w:multiLevelType w:val="hybridMultilevel"/>
    <w:tmpl w:val="447A72B0"/>
    <w:lvl w:ilvl="0" w:tplc="708C4006">
      <w:start w:val="1"/>
      <w:numFmt w:val="upperRoman"/>
      <w:lvlText w:val="%1."/>
      <w:lvlJc w:val="left"/>
      <w:pPr>
        <w:ind w:left="1004" w:hanging="720"/>
      </w:pPr>
      <w:rPr>
        <w:rFonts w:hint="default"/>
      </w:rPr>
    </w:lvl>
    <w:lvl w:ilvl="1" w:tplc="2DCEAAFC">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A53445F"/>
    <w:multiLevelType w:val="hybridMultilevel"/>
    <w:tmpl w:val="60FAE0E4"/>
    <w:lvl w:ilvl="0" w:tplc="926A5210">
      <w:start w:val="6"/>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6DC856EA"/>
    <w:multiLevelType w:val="multilevel"/>
    <w:tmpl w:val="91B437BE"/>
    <w:lvl w:ilvl="0">
      <w:start w:val="1"/>
      <w:numFmt w:val="decimal"/>
      <w:lvlText w:val="%1."/>
      <w:lvlJc w:val="left"/>
      <w:pPr>
        <w:ind w:left="375" w:hanging="375"/>
      </w:pPr>
      <w:rPr>
        <w:rFonts w:hint="default"/>
      </w:rPr>
    </w:lvl>
    <w:lvl w:ilvl="1">
      <w:start w:val="1"/>
      <w:numFmt w:val="decimal"/>
      <w:suff w:val="space"/>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F3A438B"/>
    <w:multiLevelType w:val="multilevel"/>
    <w:tmpl w:val="7F40627E"/>
    <w:lvl w:ilvl="0">
      <w:start w:val="4"/>
      <w:numFmt w:val="decimal"/>
      <w:lvlText w:val="%1."/>
      <w:lvlJc w:val="left"/>
      <w:pPr>
        <w:ind w:left="1080" w:hanging="360"/>
      </w:pPr>
      <w:rPr>
        <w:rFonts w:hint="default"/>
        <w:b w:val="0"/>
      </w:rPr>
    </w:lvl>
    <w:lvl w:ilvl="1">
      <w:start w:val="1"/>
      <w:numFmt w:val="lowerLetter"/>
      <w:isLgl/>
      <w:lvlText w:val="%2)"/>
      <w:lvlJc w:val="left"/>
      <w:pPr>
        <w:ind w:left="786" w:hanging="360"/>
      </w:pPr>
      <w:rPr>
        <w:rFonts w:asciiTheme="minorHAnsi" w:eastAsia="Calibri" w:hAnsiTheme="minorHAnsi" w:cstheme="minorHAnsi"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6" w15:restartNumberingAfterBreak="0">
    <w:nsid w:val="6F6954EA"/>
    <w:multiLevelType w:val="hybridMultilevel"/>
    <w:tmpl w:val="A61850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06E7934"/>
    <w:multiLevelType w:val="hybridMultilevel"/>
    <w:tmpl w:val="A0903272"/>
    <w:lvl w:ilvl="0" w:tplc="990CD1E4">
      <w:start w:val="1"/>
      <w:numFmt w:val="decimal"/>
      <w:suff w:val="space"/>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DE016F"/>
    <w:multiLevelType w:val="hybridMultilevel"/>
    <w:tmpl w:val="8654A6B8"/>
    <w:lvl w:ilvl="0" w:tplc="EE7EDE4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34269DB"/>
    <w:multiLevelType w:val="multilevel"/>
    <w:tmpl w:val="AF12C57C"/>
    <w:lvl w:ilvl="0">
      <w:start w:val="13"/>
      <w:numFmt w:val="decimal"/>
      <w:lvlText w:val="%1"/>
      <w:lvlJc w:val="left"/>
      <w:pPr>
        <w:ind w:left="420" w:hanging="420"/>
      </w:pPr>
      <w:rPr>
        <w:rFonts w:hint="default"/>
      </w:rPr>
    </w:lvl>
    <w:lvl w:ilvl="1">
      <w:start w:val="1"/>
      <w:numFmt w:val="decimal"/>
      <w:suff w:val="space"/>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3D5058F"/>
    <w:multiLevelType w:val="hybridMultilevel"/>
    <w:tmpl w:val="82EAC31A"/>
    <w:lvl w:ilvl="0" w:tplc="66C4F13E">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284"/>
          <w:tab w:val="left" w:pos="360"/>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3" w15:restartNumberingAfterBreak="0">
    <w:nsid w:val="7B5A0FA7"/>
    <w:multiLevelType w:val="hybridMultilevel"/>
    <w:tmpl w:val="2598B108"/>
    <w:numStyleLink w:val="Zaimportowanystyl23"/>
  </w:abstractNum>
  <w:abstractNum w:abstractNumId="84" w15:restartNumberingAfterBreak="0">
    <w:nsid w:val="7E94543C"/>
    <w:multiLevelType w:val="hybridMultilevel"/>
    <w:tmpl w:val="A060E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0"/>
  </w:num>
  <w:num w:numId="2">
    <w:abstractNumId w:val="85"/>
  </w:num>
  <w:num w:numId="3">
    <w:abstractNumId w:val="79"/>
  </w:num>
  <w:num w:numId="4">
    <w:abstractNumId w:val="45"/>
  </w:num>
  <w:num w:numId="5">
    <w:abstractNumId w:val="29"/>
  </w:num>
  <w:num w:numId="6">
    <w:abstractNumId w:val="49"/>
  </w:num>
  <w:num w:numId="7">
    <w:abstractNumId w:val="46"/>
  </w:num>
  <w:num w:numId="8">
    <w:abstractNumId w:val="34"/>
  </w:num>
  <w:num w:numId="9">
    <w:abstractNumId w:val="64"/>
  </w:num>
  <w:num w:numId="10">
    <w:abstractNumId w:val="58"/>
  </w:num>
  <w:num w:numId="11">
    <w:abstractNumId w:val="61"/>
  </w:num>
  <w:num w:numId="12">
    <w:abstractNumId w:val="44"/>
  </w:num>
  <w:num w:numId="13">
    <w:abstractNumId w:val="59"/>
  </w:num>
  <w:num w:numId="14">
    <w:abstractNumId w:val="54"/>
  </w:num>
  <w:num w:numId="15">
    <w:abstractNumId w:val="62"/>
  </w:num>
  <w:num w:numId="16">
    <w:abstractNumId w:val="37"/>
  </w:num>
  <w:num w:numId="17">
    <w:abstractNumId w:val="74"/>
  </w:num>
  <w:num w:numId="18">
    <w:abstractNumId w:val="72"/>
  </w:num>
  <w:num w:numId="19">
    <w:abstractNumId w:val="30"/>
  </w:num>
  <w:num w:numId="20">
    <w:abstractNumId w:val="7"/>
  </w:num>
  <w:num w:numId="21">
    <w:abstractNumId w:val="8"/>
  </w:num>
  <w:num w:numId="22">
    <w:abstractNumId w:val="65"/>
  </w:num>
  <w:num w:numId="23">
    <w:abstractNumId w:val="41"/>
  </w:num>
  <w:num w:numId="24">
    <w:abstractNumId w:val="51"/>
  </w:num>
  <w:num w:numId="25">
    <w:abstractNumId w:val="84"/>
  </w:num>
  <w:num w:numId="26">
    <w:abstractNumId w:val="53"/>
  </w:num>
  <w:num w:numId="27">
    <w:abstractNumId w:val="75"/>
  </w:num>
  <w:num w:numId="28">
    <w:abstractNumId w:val="80"/>
  </w:num>
  <w:num w:numId="29">
    <w:abstractNumId w:val="55"/>
  </w:num>
  <w:num w:numId="30">
    <w:abstractNumId w:val="73"/>
  </w:num>
  <w:num w:numId="31">
    <w:abstractNumId w:val="57"/>
  </w:num>
  <w:num w:numId="32">
    <w:abstractNumId w:val="71"/>
  </w:num>
  <w:num w:numId="33">
    <w:abstractNumId w:val="36"/>
  </w:num>
  <w:num w:numId="34">
    <w:abstractNumId w:val="67"/>
  </w:num>
  <w:num w:numId="35">
    <w:abstractNumId w:val="77"/>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 w:ilvl="0" w:tplc="E722C326">
        <w:start w:val="1"/>
        <w:numFmt w:val="decimal"/>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2B3E769C">
        <w:start w:val="1"/>
        <w:numFmt w:val="lowerLetter"/>
        <w:lvlText w:val="%2."/>
        <w:lvlJc w:val="left"/>
        <w:pPr>
          <w:tabs>
            <w:tab w:val="left" w:pos="720"/>
          </w:tabs>
          <w:ind w:left="136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B088E09E">
        <w:start w:val="1"/>
        <w:numFmt w:val="lowerRoman"/>
        <w:lvlText w:val="%3."/>
        <w:lvlJc w:val="left"/>
        <w:pPr>
          <w:tabs>
            <w:tab w:val="left" w:pos="720"/>
          </w:tabs>
          <w:ind w:left="208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77421EA">
        <w:start w:val="1"/>
        <w:numFmt w:val="decimal"/>
        <w:lvlText w:val="%4."/>
        <w:lvlJc w:val="left"/>
        <w:pPr>
          <w:tabs>
            <w:tab w:val="left" w:pos="720"/>
          </w:tabs>
          <w:ind w:left="2780" w:hanging="2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4F08638E">
        <w:start w:val="1"/>
        <w:numFmt w:val="lowerLetter"/>
        <w:lvlText w:val="%5."/>
        <w:lvlJc w:val="left"/>
        <w:pPr>
          <w:tabs>
            <w:tab w:val="left" w:pos="720"/>
          </w:tabs>
          <w:ind w:left="3490" w:hanging="2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FBCED94">
        <w:start w:val="1"/>
        <w:numFmt w:val="lowerRoman"/>
        <w:lvlText w:val="%6."/>
        <w:lvlJc w:val="left"/>
        <w:pPr>
          <w:tabs>
            <w:tab w:val="left" w:pos="720"/>
          </w:tabs>
          <w:ind w:left="421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037CF746">
        <w:start w:val="1"/>
        <w:numFmt w:val="decimal"/>
        <w:lvlText w:val="%7."/>
        <w:lvlJc w:val="left"/>
        <w:pPr>
          <w:tabs>
            <w:tab w:val="left" w:pos="720"/>
          </w:tabs>
          <w:ind w:left="4910" w:hanging="2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5D2908A">
        <w:start w:val="1"/>
        <w:numFmt w:val="lowerLetter"/>
        <w:lvlText w:val="%8."/>
        <w:lvlJc w:val="left"/>
        <w:pPr>
          <w:tabs>
            <w:tab w:val="left" w:pos="720"/>
          </w:tabs>
          <w:ind w:left="562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A3FEC522">
        <w:start w:val="1"/>
        <w:numFmt w:val="lowerRoman"/>
        <w:lvlText w:val="%9."/>
        <w:lvlJc w:val="left"/>
        <w:pPr>
          <w:tabs>
            <w:tab w:val="left" w:pos="720"/>
            <w:tab w:val="num" w:pos="6346"/>
          </w:tabs>
          <w:ind w:left="6340" w:hanging="1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9">
    <w:abstractNumId w:val="52"/>
  </w:num>
  <w:num w:numId="40">
    <w:abstractNumId w:val="52"/>
  </w:num>
  <w:num w:numId="41">
    <w:abstractNumId w:val="27"/>
  </w:num>
  <w:num w:numId="42">
    <w:abstractNumId w:val="68"/>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0"/>
  </w:num>
  <w:num w:numId="47">
    <w:abstractNumId w:val="0"/>
  </w:num>
  <w:num w:numId="48">
    <w:abstractNumId w:val="69"/>
  </w:num>
  <w:num w:numId="49">
    <w:abstractNumId w:val="31"/>
  </w:num>
  <w:num w:numId="50">
    <w:abstractNumId w:val="42"/>
  </w:num>
  <w:num w:numId="51">
    <w:abstractNumId w:val="81"/>
  </w:num>
  <w:num w:numId="52">
    <w:abstractNumId w:val="63"/>
  </w:num>
  <w:num w:numId="53">
    <w:abstractNumId w:val="33"/>
  </w:num>
  <w:num w:numId="54">
    <w:abstractNumId w:val="76"/>
  </w:num>
  <w:num w:numId="55">
    <w:abstractNumId w:val="39"/>
  </w:num>
  <w:num w:numId="56">
    <w:abstractNumId w:val="38"/>
  </w:num>
  <w:num w:numId="57">
    <w:abstractNumId w:val="48"/>
  </w:num>
  <w:num w:numId="58">
    <w:abstractNumId w:val="78"/>
  </w:num>
  <w:num w:numId="59">
    <w:abstractNumId w:val="66"/>
  </w:num>
  <w:num w:numId="60">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35"/>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C9"/>
    <w:rsid w:val="00004420"/>
    <w:rsid w:val="000054FF"/>
    <w:rsid w:val="000122FE"/>
    <w:rsid w:val="00013611"/>
    <w:rsid w:val="000172B7"/>
    <w:rsid w:val="000212EC"/>
    <w:rsid w:val="00030191"/>
    <w:rsid w:val="00031E4C"/>
    <w:rsid w:val="00036162"/>
    <w:rsid w:val="00045228"/>
    <w:rsid w:val="00050817"/>
    <w:rsid w:val="0005093B"/>
    <w:rsid w:val="000515DD"/>
    <w:rsid w:val="00062D9B"/>
    <w:rsid w:val="00064800"/>
    <w:rsid w:val="00065A5B"/>
    <w:rsid w:val="00067B8B"/>
    <w:rsid w:val="000760E2"/>
    <w:rsid w:val="00076D4C"/>
    <w:rsid w:val="00090318"/>
    <w:rsid w:val="000A41C0"/>
    <w:rsid w:val="000C3ECD"/>
    <w:rsid w:val="000D1A7C"/>
    <w:rsid w:val="000D5113"/>
    <w:rsid w:val="000E2933"/>
    <w:rsid w:val="000E54C3"/>
    <w:rsid w:val="000E7E92"/>
    <w:rsid w:val="000E7EF0"/>
    <w:rsid w:val="000F0E4D"/>
    <w:rsid w:val="00122418"/>
    <w:rsid w:val="00123ED4"/>
    <w:rsid w:val="0012570D"/>
    <w:rsid w:val="00134114"/>
    <w:rsid w:val="00135997"/>
    <w:rsid w:val="00143401"/>
    <w:rsid w:val="001435C1"/>
    <w:rsid w:val="00147505"/>
    <w:rsid w:val="00147F8E"/>
    <w:rsid w:val="0016100C"/>
    <w:rsid w:val="00164798"/>
    <w:rsid w:val="00164CB8"/>
    <w:rsid w:val="001667E1"/>
    <w:rsid w:val="00172FB4"/>
    <w:rsid w:val="00173517"/>
    <w:rsid w:val="00176385"/>
    <w:rsid w:val="00186613"/>
    <w:rsid w:val="001923CB"/>
    <w:rsid w:val="001A14A0"/>
    <w:rsid w:val="001B1AC1"/>
    <w:rsid w:val="001B3000"/>
    <w:rsid w:val="001B31A6"/>
    <w:rsid w:val="001C0EE7"/>
    <w:rsid w:val="001D1D93"/>
    <w:rsid w:val="001D1FCB"/>
    <w:rsid w:val="001D24F8"/>
    <w:rsid w:val="001D2A4F"/>
    <w:rsid w:val="001D500A"/>
    <w:rsid w:val="001D689D"/>
    <w:rsid w:val="001E38B9"/>
    <w:rsid w:val="001E3E4B"/>
    <w:rsid w:val="001F30A4"/>
    <w:rsid w:val="001F3C20"/>
    <w:rsid w:val="00200B7C"/>
    <w:rsid w:val="00201DFC"/>
    <w:rsid w:val="00203C95"/>
    <w:rsid w:val="00206BA7"/>
    <w:rsid w:val="0021182D"/>
    <w:rsid w:val="00220571"/>
    <w:rsid w:val="00223297"/>
    <w:rsid w:val="002264A1"/>
    <w:rsid w:val="00230E34"/>
    <w:rsid w:val="002346A6"/>
    <w:rsid w:val="002431E9"/>
    <w:rsid w:val="00243F73"/>
    <w:rsid w:val="002458C0"/>
    <w:rsid w:val="00250271"/>
    <w:rsid w:val="00252A13"/>
    <w:rsid w:val="00275F87"/>
    <w:rsid w:val="00283BC1"/>
    <w:rsid w:val="00284238"/>
    <w:rsid w:val="00292076"/>
    <w:rsid w:val="00293899"/>
    <w:rsid w:val="002A5754"/>
    <w:rsid w:val="002A5CDA"/>
    <w:rsid w:val="002B591E"/>
    <w:rsid w:val="002C4476"/>
    <w:rsid w:val="002D29A4"/>
    <w:rsid w:val="002D40B8"/>
    <w:rsid w:val="002D5427"/>
    <w:rsid w:val="002E09C0"/>
    <w:rsid w:val="002E6FDE"/>
    <w:rsid w:val="002E7CE3"/>
    <w:rsid w:val="002F34A3"/>
    <w:rsid w:val="002F3D0E"/>
    <w:rsid w:val="00303A15"/>
    <w:rsid w:val="00303D7F"/>
    <w:rsid w:val="00306271"/>
    <w:rsid w:val="003076FB"/>
    <w:rsid w:val="003144F7"/>
    <w:rsid w:val="00321D59"/>
    <w:rsid w:val="00321FEE"/>
    <w:rsid w:val="0032609F"/>
    <w:rsid w:val="00340416"/>
    <w:rsid w:val="00343018"/>
    <w:rsid w:val="00352957"/>
    <w:rsid w:val="00357698"/>
    <w:rsid w:val="003660D6"/>
    <w:rsid w:val="003665D2"/>
    <w:rsid w:val="00373172"/>
    <w:rsid w:val="00387C52"/>
    <w:rsid w:val="00392949"/>
    <w:rsid w:val="003945B3"/>
    <w:rsid w:val="00397F91"/>
    <w:rsid w:val="003A54DF"/>
    <w:rsid w:val="003A749D"/>
    <w:rsid w:val="003B783E"/>
    <w:rsid w:val="003C0C5D"/>
    <w:rsid w:val="003C2F15"/>
    <w:rsid w:val="003D27F3"/>
    <w:rsid w:val="003D6969"/>
    <w:rsid w:val="003D6C18"/>
    <w:rsid w:val="003E30B9"/>
    <w:rsid w:val="003E78D1"/>
    <w:rsid w:val="003E7E02"/>
    <w:rsid w:val="0042698C"/>
    <w:rsid w:val="0045199C"/>
    <w:rsid w:val="00451D14"/>
    <w:rsid w:val="004525DB"/>
    <w:rsid w:val="00462A09"/>
    <w:rsid w:val="00474940"/>
    <w:rsid w:val="004805CD"/>
    <w:rsid w:val="00481231"/>
    <w:rsid w:val="00492498"/>
    <w:rsid w:val="00492BEE"/>
    <w:rsid w:val="004977B2"/>
    <w:rsid w:val="004A0FB7"/>
    <w:rsid w:val="004A1F6A"/>
    <w:rsid w:val="004A3F16"/>
    <w:rsid w:val="004C06D8"/>
    <w:rsid w:val="004C0EA5"/>
    <w:rsid w:val="004C186B"/>
    <w:rsid w:val="004C2480"/>
    <w:rsid w:val="004C2F1F"/>
    <w:rsid w:val="004C31A8"/>
    <w:rsid w:val="004C3AE8"/>
    <w:rsid w:val="004C423E"/>
    <w:rsid w:val="004C7086"/>
    <w:rsid w:val="004D1009"/>
    <w:rsid w:val="004D2416"/>
    <w:rsid w:val="004D2F86"/>
    <w:rsid w:val="004D6CE4"/>
    <w:rsid w:val="004E01DD"/>
    <w:rsid w:val="004E3512"/>
    <w:rsid w:val="004E3BBB"/>
    <w:rsid w:val="004E6C74"/>
    <w:rsid w:val="004F0347"/>
    <w:rsid w:val="005108A6"/>
    <w:rsid w:val="00517A27"/>
    <w:rsid w:val="0052055A"/>
    <w:rsid w:val="00522E05"/>
    <w:rsid w:val="005243E4"/>
    <w:rsid w:val="00524730"/>
    <w:rsid w:val="005251F8"/>
    <w:rsid w:val="00532F9B"/>
    <w:rsid w:val="005364DB"/>
    <w:rsid w:val="00547945"/>
    <w:rsid w:val="00547AD8"/>
    <w:rsid w:val="0055009E"/>
    <w:rsid w:val="00551C06"/>
    <w:rsid w:val="00556302"/>
    <w:rsid w:val="00575C3D"/>
    <w:rsid w:val="0058412B"/>
    <w:rsid w:val="00587432"/>
    <w:rsid w:val="00587C3C"/>
    <w:rsid w:val="005913A4"/>
    <w:rsid w:val="005A0028"/>
    <w:rsid w:val="005A00FA"/>
    <w:rsid w:val="005A47F2"/>
    <w:rsid w:val="005B29DE"/>
    <w:rsid w:val="005C49BE"/>
    <w:rsid w:val="005C4A53"/>
    <w:rsid w:val="005D09A3"/>
    <w:rsid w:val="005D1026"/>
    <w:rsid w:val="005E28E8"/>
    <w:rsid w:val="005F15EC"/>
    <w:rsid w:val="005F2453"/>
    <w:rsid w:val="005F339B"/>
    <w:rsid w:val="00604A69"/>
    <w:rsid w:val="0061221C"/>
    <w:rsid w:val="00614B78"/>
    <w:rsid w:val="00615D11"/>
    <w:rsid w:val="006222FF"/>
    <w:rsid w:val="00622A2C"/>
    <w:rsid w:val="00633CA3"/>
    <w:rsid w:val="006426CC"/>
    <w:rsid w:val="00647CB8"/>
    <w:rsid w:val="00655661"/>
    <w:rsid w:val="0066182D"/>
    <w:rsid w:val="00666C8D"/>
    <w:rsid w:val="00674CAF"/>
    <w:rsid w:val="00684351"/>
    <w:rsid w:val="00684897"/>
    <w:rsid w:val="00684D11"/>
    <w:rsid w:val="006919BB"/>
    <w:rsid w:val="00697CA3"/>
    <w:rsid w:val="006A0B4D"/>
    <w:rsid w:val="006B6617"/>
    <w:rsid w:val="006B7425"/>
    <w:rsid w:val="006C4CA0"/>
    <w:rsid w:val="006C5700"/>
    <w:rsid w:val="006C689C"/>
    <w:rsid w:val="006E1563"/>
    <w:rsid w:val="006E5919"/>
    <w:rsid w:val="006E63E9"/>
    <w:rsid w:val="006E71A5"/>
    <w:rsid w:val="006E7C76"/>
    <w:rsid w:val="006F73EC"/>
    <w:rsid w:val="006F7B77"/>
    <w:rsid w:val="0070086F"/>
    <w:rsid w:val="00714A38"/>
    <w:rsid w:val="00715E3A"/>
    <w:rsid w:val="00721788"/>
    <w:rsid w:val="00726DD6"/>
    <w:rsid w:val="007313DE"/>
    <w:rsid w:val="0074467F"/>
    <w:rsid w:val="00752D2A"/>
    <w:rsid w:val="00755DF5"/>
    <w:rsid w:val="0075721E"/>
    <w:rsid w:val="00762C9C"/>
    <w:rsid w:val="007775EC"/>
    <w:rsid w:val="00777A3F"/>
    <w:rsid w:val="00781098"/>
    <w:rsid w:val="00786244"/>
    <w:rsid w:val="007865E3"/>
    <w:rsid w:val="007927A5"/>
    <w:rsid w:val="00795067"/>
    <w:rsid w:val="007A57BA"/>
    <w:rsid w:val="007A6209"/>
    <w:rsid w:val="007B2652"/>
    <w:rsid w:val="007B45D9"/>
    <w:rsid w:val="007B7292"/>
    <w:rsid w:val="007C187B"/>
    <w:rsid w:val="007C40BC"/>
    <w:rsid w:val="007C4E10"/>
    <w:rsid w:val="007D05A9"/>
    <w:rsid w:val="007D5131"/>
    <w:rsid w:val="007D65AE"/>
    <w:rsid w:val="007D7FC5"/>
    <w:rsid w:val="007E1D5A"/>
    <w:rsid w:val="007E7746"/>
    <w:rsid w:val="007F0E34"/>
    <w:rsid w:val="00802A51"/>
    <w:rsid w:val="00802A96"/>
    <w:rsid w:val="008073C1"/>
    <w:rsid w:val="008103AE"/>
    <w:rsid w:val="00816B31"/>
    <w:rsid w:val="0082759F"/>
    <w:rsid w:val="008361BD"/>
    <w:rsid w:val="00845B2A"/>
    <w:rsid w:val="008513B9"/>
    <w:rsid w:val="00860B5C"/>
    <w:rsid w:val="00862815"/>
    <w:rsid w:val="00863AC6"/>
    <w:rsid w:val="00865E60"/>
    <w:rsid w:val="00865F43"/>
    <w:rsid w:val="00867131"/>
    <w:rsid w:val="00867139"/>
    <w:rsid w:val="0087126F"/>
    <w:rsid w:val="0087195E"/>
    <w:rsid w:val="00874E24"/>
    <w:rsid w:val="00895E35"/>
    <w:rsid w:val="008A563F"/>
    <w:rsid w:val="008A6B0C"/>
    <w:rsid w:val="008B4001"/>
    <w:rsid w:val="008B4611"/>
    <w:rsid w:val="008B6509"/>
    <w:rsid w:val="008B799C"/>
    <w:rsid w:val="008C439E"/>
    <w:rsid w:val="008C4DAC"/>
    <w:rsid w:val="008D00B4"/>
    <w:rsid w:val="008D040C"/>
    <w:rsid w:val="008D273F"/>
    <w:rsid w:val="008D3838"/>
    <w:rsid w:val="008D46D0"/>
    <w:rsid w:val="008E6D43"/>
    <w:rsid w:val="00900DF1"/>
    <w:rsid w:val="009067F1"/>
    <w:rsid w:val="00907410"/>
    <w:rsid w:val="00907E2F"/>
    <w:rsid w:val="00916C54"/>
    <w:rsid w:val="0093476A"/>
    <w:rsid w:val="00936A5B"/>
    <w:rsid w:val="00950784"/>
    <w:rsid w:val="009514BE"/>
    <w:rsid w:val="0095555C"/>
    <w:rsid w:val="00956E3D"/>
    <w:rsid w:val="00964DD3"/>
    <w:rsid w:val="00965DDB"/>
    <w:rsid w:val="00970B90"/>
    <w:rsid w:val="0097746F"/>
    <w:rsid w:val="00985DFB"/>
    <w:rsid w:val="009A0E47"/>
    <w:rsid w:val="009B071F"/>
    <w:rsid w:val="009B3541"/>
    <w:rsid w:val="009B6CAD"/>
    <w:rsid w:val="009B7742"/>
    <w:rsid w:val="009C5E93"/>
    <w:rsid w:val="009C7A80"/>
    <w:rsid w:val="009D53A4"/>
    <w:rsid w:val="009D5D1F"/>
    <w:rsid w:val="009E589D"/>
    <w:rsid w:val="009F239E"/>
    <w:rsid w:val="009F4B38"/>
    <w:rsid w:val="00A0668C"/>
    <w:rsid w:val="00A10FED"/>
    <w:rsid w:val="00A165C3"/>
    <w:rsid w:val="00A17211"/>
    <w:rsid w:val="00A2362F"/>
    <w:rsid w:val="00A242C0"/>
    <w:rsid w:val="00A25AEE"/>
    <w:rsid w:val="00A30625"/>
    <w:rsid w:val="00A3200E"/>
    <w:rsid w:val="00A35983"/>
    <w:rsid w:val="00A37330"/>
    <w:rsid w:val="00A373E6"/>
    <w:rsid w:val="00A37AA0"/>
    <w:rsid w:val="00A37CA1"/>
    <w:rsid w:val="00A45128"/>
    <w:rsid w:val="00A46006"/>
    <w:rsid w:val="00A536EC"/>
    <w:rsid w:val="00A53DAD"/>
    <w:rsid w:val="00A54DE9"/>
    <w:rsid w:val="00A576F0"/>
    <w:rsid w:val="00A6530A"/>
    <w:rsid w:val="00A726F3"/>
    <w:rsid w:val="00A80F8A"/>
    <w:rsid w:val="00A8651A"/>
    <w:rsid w:val="00A91AFB"/>
    <w:rsid w:val="00A922BE"/>
    <w:rsid w:val="00A93D42"/>
    <w:rsid w:val="00AA4ED4"/>
    <w:rsid w:val="00AA53F1"/>
    <w:rsid w:val="00AB1FBA"/>
    <w:rsid w:val="00AB5D92"/>
    <w:rsid w:val="00AB7A1C"/>
    <w:rsid w:val="00AB7F50"/>
    <w:rsid w:val="00AC0A0A"/>
    <w:rsid w:val="00AC22B8"/>
    <w:rsid w:val="00AC2349"/>
    <w:rsid w:val="00AC55EA"/>
    <w:rsid w:val="00AD09A3"/>
    <w:rsid w:val="00AD1097"/>
    <w:rsid w:val="00AD2781"/>
    <w:rsid w:val="00AE2742"/>
    <w:rsid w:val="00AF02CB"/>
    <w:rsid w:val="00AF548E"/>
    <w:rsid w:val="00AF759E"/>
    <w:rsid w:val="00AF7DBB"/>
    <w:rsid w:val="00B02C2B"/>
    <w:rsid w:val="00B02E18"/>
    <w:rsid w:val="00B1176D"/>
    <w:rsid w:val="00B1719E"/>
    <w:rsid w:val="00B1740C"/>
    <w:rsid w:val="00B30A68"/>
    <w:rsid w:val="00B33342"/>
    <w:rsid w:val="00B34C20"/>
    <w:rsid w:val="00B34C80"/>
    <w:rsid w:val="00B35915"/>
    <w:rsid w:val="00B42298"/>
    <w:rsid w:val="00B42ACF"/>
    <w:rsid w:val="00B42B32"/>
    <w:rsid w:val="00B66152"/>
    <w:rsid w:val="00B66E24"/>
    <w:rsid w:val="00B67542"/>
    <w:rsid w:val="00B7110A"/>
    <w:rsid w:val="00B80C10"/>
    <w:rsid w:val="00B80DE2"/>
    <w:rsid w:val="00B834E7"/>
    <w:rsid w:val="00B84555"/>
    <w:rsid w:val="00B90718"/>
    <w:rsid w:val="00B937B4"/>
    <w:rsid w:val="00B94FB1"/>
    <w:rsid w:val="00B95EF2"/>
    <w:rsid w:val="00B96955"/>
    <w:rsid w:val="00BA2185"/>
    <w:rsid w:val="00BB1419"/>
    <w:rsid w:val="00BB2E03"/>
    <w:rsid w:val="00BC00B1"/>
    <w:rsid w:val="00BC4658"/>
    <w:rsid w:val="00BD3C4C"/>
    <w:rsid w:val="00BD6FDF"/>
    <w:rsid w:val="00BF4C0C"/>
    <w:rsid w:val="00BF4EB9"/>
    <w:rsid w:val="00C03790"/>
    <w:rsid w:val="00C102E9"/>
    <w:rsid w:val="00C105AC"/>
    <w:rsid w:val="00C14FB9"/>
    <w:rsid w:val="00C152BD"/>
    <w:rsid w:val="00C22ADD"/>
    <w:rsid w:val="00C22D63"/>
    <w:rsid w:val="00C232D9"/>
    <w:rsid w:val="00C23447"/>
    <w:rsid w:val="00C25B54"/>
    <w:rsid w:val="00C42063"/>
    <w:rsid w:val="00C43895"/>
    <w:rsid w:val="00C51CA3"/>
    <w:rsid w:val="00C5279E"/>
    <w:rsid w:val="00C57454"/>
    <w:rsid w:val="00C7061F"/>
    <w:rsid w:val="00C731C9"/>
    <w:rsid w:val="00C75532"/>
    <w:rsid w:val="00C8638E"/>
    <w:rsid w:val="00C916AA"/>
    <w:rsid w:val="00C954F2"/>
    <w:rsid w:val="00CA04DD"/>
    <w:rsid w:val="00CA22D4"/>
    <w:rsid w:val="00CA3682"/>
    <w:rsid w:val="00CB256A"/>
    <w:rsid w:val="00CB76F5"/>
    <w:rsid w:val="00CC38DE"/>
    <w:rsid w:val="00CE249A"/>
    <w:rsid w:val="00D0074D"/>
    <w:rsid w:val="00D01C6A"/>
    <w:rsid w:val="00D15329"/>
    <w:rsid w:val="00D15571"/>
    <w:rsid w:val="00D15714"/>
    <w:rsid w:val="00D17B47"/>
    <w:rsid w:val="00D224AF"/>
    <w:rsid w:val="00D23912"/>
    <w:rsid w:val="00D33FB6"/>
    <w:rsid w:val="00D35C2B"/>
    <w:rsid w:val="00D43755"/>
    <w:rsid w:val="00D46C1C"/>
    <w:rsid w:val="00D51799"/>
    <w:rsid w:val="00D53838"/>
    <w:rsid w:val="00D54198"/>
    <w:rsid w:val="00D57054"/>
    <w:rsid w:val="00D578E1"/>
    <w:rsid w:val="00D6485E"/>
    <w:rsid w:val="00D657E2"/>
    <w:rsid w:val="00D72E92"/>
    <w:rsid w:val="00D751CE"/>
    <w:rsid w:val="00D83649"/>
    <w:rsid w:val="00D86B14"/>
    <w:rsid w:val="00DB0EA5"/>
    <w:rsid w:val="00DB25CC"/>
    <w:rsid w:val="00DB7E72"/>
    <w:rsid w:val="00DC06C7"/>
    <w:rsid w:val="00DC73F6"/>
    <w:rsid w:val="00DD04CB"/>
    <w:rsid w:val="00DE242A"/>
    <w:rsid w:val="00DE6A1D"/>
    <w:rsid w:val="00DE6CF7"/>
    <w:rsid w:val="00DF1D28"/>
    <w:rsid w:val="00DF4362"/>
    <w:rsid w:val="00E07A6F"/>
    <w:rsid w:val="00E1612E"/>
    <w:rsid w:val="00E31DE8"/>
    <w:rsid w:val="00E32A3B"/>
    <w:rsid w:val="00E374C1"/>
    <w:rsid w:val="00E4086E"/>
    <w:rsid w:val="00E428A4"/>
    <w:rsid w:val="00E47549"/>
    <w:rsid w:val="00E56480"/>
    <w:rsid w:val="00E56DC1"/>
    <w:rsid w:val="00E57849"/>
    <w:rsid w:val="00E728B2"/>
    <w:rsid w:val="00E778C1"/>
    <w:rsid w:val="00E854EC"/>
    <w:rsid w:val="00E863AA"/>
    <w:rsid w:val="00E87A24"/>
    <w:rsid w:val="00E927FF"/>
    <w:rsid w:val="00E949C2"/>
    <w:rsid w:val="00EA05B0"/>
    <w:rsid w:val="00EB14FD"/>
    <w:rsid w:val="00EB483B"/>
    <w:rsid w:val="00EB622F"/>
    <w:rsid w:val="00EB7B18"/>
    <w:rsid w:val="00EC0FC3"/>
    <w:rsid w:val="00EC3CD5"/>
    <w:rsid w:val="00ED40C9"/>
    <w:rsid w:val="00ED5214"/>
    <w:rsid w:val="00ED6336"/>
    <w:rsid w:val="00EE07C5"/>
    <w:rsid w:val="00EE2415"/>
    <w:rsid w:val="00EF3133"/>
    <w:rsid w:val="00F12237"/>
    <w:rsid w:val="00F1315F"/>
    <w:rsid w:val="00F40432"/>
    <w:rsid w:val="00F41831"/>
    <w:rsid w:val="00F42E6F"/>
    <w:rsid w:val="00F5270D"/>
    <w:rsid w:val="00F616BA"/>
    <w:rsid w:val="00F637D6"/>
    <w:rsid w:val="00F74E9D"/>
    <w:rsid w:val="00F857C6"/>
    <w:rsid w:val="00F92987"/>
    <w:rsid w:val="00F94F2F"/>
    <w:rsid w:val="00F953F7"/>
    <w:rsid w:val="00F97DC1"/>
    <w:rsid w:val="00FA0836"/>
    <w:rsid w:val="00FA5DEE"/>
    <w:rsid w:val="00FB3BD9"/>
    <w:rsid w:val="00FC5CBC"/>
    <w:rsid w:val="00FC7CDD"/>
    <w:rsid w:val="00FD0D1C"/>
    <w:rsid w:val="00FD3A8B"/>
    <w:rsid w:val="00FD67CE"/>
    <w:rsid w:val="00FE0A9C"/>
    <w:rsid w:val="00FF3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47473"/>
  <w15:chartTrackingRefBased/>
  <w15:docId w15:val="{A8E3FC78-7414-45BF-9918-8D0FC87C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49C2"/>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uiPriority w:val="9"/>
    <w:qFormat/>
    <w:rsid w:val="00ED40C9"/>
    <w:pPr>
      <w:numPr>
        <w:numId w:val="5"/>
      </w:numPr>
      <w:spacing w:before="240" w:after="240" w:line="259" w:lineRule="auto"/>
      <w:ind w:left="1135" w:hanging="284"/>
      <w:jc w:val="both"/>
      <w:outlineLvl w:val="0"/>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40C9"/>
    <w:rPr>
      <w:rFonts w:ascii="Calibri Light" w:eastAsia="Times New Roman" w:hAnsi="Calibri Light" w:cs="Times New Roman"/>
      <w:b/>
      <w:bCs/>
      <w:sz w:val="26"/>
      <w:szCs w:val="26"/>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uiPriority w:val="34"/>
    <w:qFormat/>
    <w:rsid w:val="00ED40C9"/>
    <w:pPr>
      <w:ind w:left="720"/>
      <w:contextualSpacing/>
    </w:pPr>
  </w:style>
  <w:style w:type="character" w:styleId="Odwoaniedokomentarza">
    <w:name w:val="annotation reference"/>
    <w:uiPriority w:val="99"/>
    <w:semiHidden/>
    <w:unhideWhenUsed/>
    <w:rsid w:val="00ED40C9"/>
    <w:rPr>
      <w:sz w:val="16"/>
      <w:szCs w:val="16"/>
    </w:rPr>
  </w:style>
  <w:style w:type="paragraph" w:styleId="Tekstkomentarza">
    <w:name w:val="annotation text"/>
    <w:basedOn w:val="Normalny"/>
    <w:link w:val="TekstkomentarzaZnak"/>
    <w:uiPriority w:val="99"/>
    <w:semiHidden/>
    <w:unhideWhenUsed/>
    <w:rsid w:val="00ED40C9"/>
    <w:rPr>
      <w:sz w:val="20"/>
      <w:szCs w:val="20"/>
    </w:rPr>
  </w:style>
  <w:style w:type="character" w:customStyle="1" w:styleId="TekstkomentarzaZnak">
    <w:name w:val="Tekst komentarza Znak"/>
    <w:basedOn w:val="Domylnaczcionkaakapitu"/>
    <w:link w:val="Tekstkomentarza"/>
    <w:uiPriority w:val="99"/>
    <w:semiHidden/>
    <w:rsid w:val="00ED40C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D40C9"/>
    <w:rPr>
      <w:b/>
      <w:bCs/>
    </w:rPr>
  </w:style>
  <w:style w:type="character" w:customStyle="1" w:styleId="TematkomentarzaZnak">
    <w:name w:val="Temat komentarza Znak"/>
    <w:basedOn w:val="TekstkomentarzaZnak"/>
    <w:link w:val="Tematkomentarza"/>
    <w:uiPriority w:val="99"/>
    <w:semiHidden/>
    <w:rsid w:val="00ED40C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D40C9"/>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ED40C9"/>
    <w:rPr>
      <w:rFonts w:ascii="Times New Roman" w:eastAsia="Calibri" w:hAnsi="Times New Roman" w:cs="Times New Roman"/>
      <w:sz w:val="18"/>
      <w:szCs w:val="18"/>
    </w:rPr>
  </w:style>
  <w:style w:type="paragraph" w:customStyle="1" w:styleId="Default">
    <w:name w:val="Default"/>
    <w:rsid w:val="00ED40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ytu">
    <w:name w:val="Title"/>
    <w:aliases w:val="UWAGA"/>
    <w:basedOn w:val="Normalny"/>
    <w:next w:val="Normalny"/>
    <w:link w:val="TytuZnak"/>
    <w:uiPriority w:val="10"/>
    <w:qFormat/>
    <w:rsid w:val="00ED40C9"/>
    <w:pPr>
      <w:pBdr>
        <w:top w:val="double" w:sz="4" w:space="1" w:color="auto"/>
        <w:left w:val="double" w:sz="4" w:space="4" w:color="auto"/>
        <w:bottom w:val="double" w:sz="4" w:space="1" w:color="auto"/>
        <w:right w:val="double" w:sz="4" w:space="4" w:color="auto"/>
      </w:pBdr>
      <w:contextualSpacing/>
      <w:jc w:val="both"/>
    </w:pPr>
    <w:rPr>
      <w:rFonts w:ascii="Times New Roman" w:eastAsia="Times New Roman" w:hAnsi="Times New Roman"/>
      <w:spacing w:val="5"/>
      <w:kern w:val="28"/>
      <w:szCs w:val="52"/>
    </w:rPr>
  </w:style>
  <w:style w:type="character" w:customStyle="1" w:styleId="TytuZnak">
    <w:name w:val="Tytuł Znak"/>
    <w:aliases w:val="UWAGA Znak"/>
    <w:basedOn w:val="Domylnaczcionkaakapitu"/>
    <w:link w:val="Tytu"/>
    <w:uiPriority w:val="10"/>
    <w:rsid w:val="00ED40C9"/>
    <w:rPr>
      <w:rFonts w:ascii="Times New Roman" w:eastAsia="Times New Roman" w:hAnsi="Times New Roman" w:cs="Times New Roman"/>
      <w:spacing w:val="5"/>
      <w:kern w:val="28"/>
      <w:sz w:val="24"/>
      <w:szCs w:val="52"/>
    </w:rPr>
  </w:style>
  <w:style w:type="paragraph" w:styleId="Nagwek">
    <w:name w:val="header"/>
    <w:basedOn w:val="Normalny"/>
    <w:link w:val="NagwekZnak"/>
    <w:uiPriority w:val="99"/>
    <w:unhideWhenUsed/>
    <w:rsid w:val="00ED40C9"/>
    <w:pPr>
      <w:tabs>
        <w:tab w:val="center" w:pos="4536"/>
        <w:tab w:val="right" w:pos="9072"/>
      </w:tabs>
    </w:pPr>
  </w:style>
  <w:style w:type="character" w:customStyle="1" w:styleId="NagwekZnak">
    <w:name w:val="Nagłówek Znak"/>
    <w:basedOn w:val="Domylnaczcionkaakapitu"/>
    <w:link w:val="Nagwek"/>
    <w:uiPriority w:val="99"/>
    <w:rsid w:val="00ED40C9"/>
    <w:rPr>
      <w:rFonts w:ascii="Calibri" w:eastAsia="Calibri" w:hAnsi="Calibri" w:cs="Times New Roman"/>
      <w:sz w:val="24"/>
      <w:szCs w:val="24"/>
    </w:rPr>
  </w:style>
  <w:style w:type="paragraph" w:styleId="Stopka">
    <w:name w:val="footer"/>
    <w:basedOn w:val="Normalny"/>
    <w:link w:val="StopkaZnak"/>
    <w:uiPriority w:val="99"/>
    <w:unhideWhenUsed/>
    <w:rsid w:val="00ED40C9"/>
    <w:pPr>
      <w:tabs>
        <w:tab w:val="center" w:pos="4536"/>
        <w:tab w:val="right" w:pos="9072"/>
      </w:tabs>
    </w:pPr>
  </w:style>
  <w:style w:type="character" w:customStyle="1" w:styleId="StopkaZnak">
    <w:name w:val="Stopka Znak"/>
    <w:basedOn w:val="Domylnaczcionkaakapitu"/>
    <w:link w:val="Stopka"/>
    <w:uiPriority w:val="99"/>
    <w:rsid w:val="00ED40C9"/>
    <w:rPr>
      <w:rFonts w:ascii="Calibri" w:eastAsia="Calibri" w:hAnsi="Calibri" w:cs="Times New Roman"/>
      <w:sz w:val="24"/>
      <w:szCs w:val="24"/>
    </w:rPr>
  </w:style>
  <w:style w:type="character" w:styleId="Hipercze">
    <w:name w:val="Hyperlink"/>
    <w:uiPriority w:val="99"/>
    <w:unhideWhenUsed/>
    <w:rsid w:val="00ED40C9"/>
    <w:rPr>
      <w:color w:val="0563C1"/>
      <w:u w:val="single"/>
    </w:rPr>
  </w:style>
  <w:style w:type="character" w:styleId="Tekstzastpczy">
    <w:name w:val="Placeholder Text"/>
    <w:basedOn w:val="Domylnaczcionkaakapitu"/>
    <w:uiPriority w:val="99"/>
    <w:semiHidden/>
    <w:rsid w:val="00895E35"/>
    <w:rPr>
      <w:color w:val="808080"/>
    </w:rPr>
  </w:style>
  <w:style w:type="paragraph" w:styleId="Nagwekspisutreci">
    <w:name w:val="TOC Heading"/>
    <w:basedOn w:val="Nagwek1"/>
    <w:next w:val="Normalny"/>
    <w:uiPriority w:val="39"/>
    <w:unhideWhenUsed/>
    <w:qFormat/>
    <w:rsid w:val="007B7292"/>
    <w:pPr>
      <w:keepNext/>
      <w:keepLines/>
      <w:numPr>
        <w:numId w:val="0"/>
      </w:numPr>
      <w:spacing w:after="0"/>
      <w:jc w:val="left"/>
      <w:outlineLvl w:val="9"/>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7B7292"/>
    <w:pPr>
      <w:spacing w:after="100"/>
    </w:pPr>
  </w:style>
  <w:style w:type="paragraph" w:styleId="Tekstpodstawowy">
    <w:name w:val="Body Text"/>
    <w:basedOn w:val="Normalny"/>
    <w:link w:val="TekstpodstawowyZnak"/>
    <w:rsid w:val="007D7FC5"/>
    <w:pPr>
      <w:suppressAutoHyphens/>
      <w:jc w:val="both"/>
    </w:pPr>
    <w:rPr>
      <w:rFonts w:ascii="Times New Roman" w:eastAsia="Times New Roman" w:hAnsi="Times New Roman"/>
      <w:szCs w:val="20"/>
      <w:lang w:eastAsia="zh-CN"/>
    </w:rPr>
  </w:style>
  <w:style w:type="character" w:customStyle="1" w:styleId="TekstpodstawowyZnak">
    <w:name w:val="Tekst podstawowy Znak"/>
    <w:basedOn w:val="Domylnaczcionkaakapitu"/>
    <w:link w:val="Tekstpodstawowy"/>
    <w:rsid w:val="007D7FC5"/>
    <w:rPr>
      <w:rFonts w:ascii="Times New Roman" w:eastAsia="Times New Roman" w:hAnsi="Times New Roman" w:cs="Times New Roman"/>
      <w:sz w:val="24"/>
      <w:szCs w:val="20"/>
      <w:lang w:eastAsia="zh-CN"/>
    </w:rPr>
  </w:style>
  <w:style w:type="table" w:styleId="Tabela-Siatka">
    <w:name w:val="Table Grid"/>
    <w:basedOn w:val="Standardowy"/>
    <w:uiPriority w:val="99"/>
    <w:rsid w:val="00865E60"/>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semiHidden/>
    <w:unhideWhenUsed/>
    <w:rsid w:val="00752D2A"/>
    <w:pPr>
      <w:spacing w:after="120"/>
      <w:ind w:left="283"/>
    </w:pPr>
  </w:style>
  <w:style w:type="character" w:customStyle="1" w:styleId="TekstpodstawowywcityZnak">
    <w:name w:val="Tekst podstawowy wcięty Znak"/>
    <w:basedOn w:val="Domylnaczcionkaakapitu"/>
    <w:link w:val="Tekstpodstawowywcity"/>
    <w:uiPriority w:val="99"/>
    <w:semiHidden/>
    <w:rsid w:val="00752D2A"/>
    <w:rPr>
      <w:rFonts w:ascii="Calibri" w:eastAsia="Calibri" w:hAnsi="Calibri" w:cs="Times New Roman"/>
      <w:sz w:val="24"/>
      <w:szCs w:val="24"/>
    </w:rPr>
  </w:style>
  <w:style w:type="paragraph" w:styleId="NormalnyWeb">
    <w:name w:val="Normal (Web)"/>
    <w:basedOn w:val="Normalny"/>
    <w:uiPriority w:val="99"/>
    <w:qFormat/>
    <w:rsid w:val="001667E1"/>
    <w:pPr>
      <w:suppressAutoHyphens/>
      <w:spacing w:before="280" w:after="119"/>
    </w:pPr>
    <w:rPr>
      <w:rFonts w:ascii="Times New Roman" w:eastAsia="Times New Roman" w:hAnsi="Times New Roman"/>
      <w:lang w:eastAsia="ar-SA"/>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D01C6A"/>
    <w:rPr>
      <w:rFonts w:ascii="Calibri" w:eastAsia="Calibri" w:hAnsi="Calibri" w:cs="Times New Roman"/>
      <w:sz w:val="24"/>
      <w:szCs w:val="24"/>
    </w:rPr>
  </w:style>
  <w:style w:type="character" w:styleId="UyteHipercze">
    <w:name w:val="FollowedHyperlink"/>
    <w:basedOn w:val="Domylnaczcionkaakapitu"/>
    <w:uiPriority w:val="99"/>
    <w:semiHidden/>
    <w:unhideWhenUsed/>
    <w:rsid w:val="001D689D"/>
    <w:rPr>
      <w:color w:val="954F72" w:themeColor="followedHyperlink"/>
      <w:u w:val="single"/>
    </w:rPr>
  </w:style>
  <w:style w:type="paragraph" w:styleId="Zwykytekst">
    <w:name w:val="Plain Text"/>
    <w:basedOn w:val="Normalny"/>
    <w:link w:val="ZwykytekstZnak"/>
    <w:uiPriority w:val="99"/>
    <w:rsid w:val="006C689C"/>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6C689C"/>
    <w:rPr>
      <w:rFonts w:ascii="Courier New" w:eastAsia="Times New Roman" w:hAnsi="Courier New" w:cs="Times New Roman"/>
      <w:sz w:val="20"/>
      <w:szCs w:val="20"/>
      <w:lang w:val="x-none" w:eastAsia="x-none"/>
    </w:rPr>
  </w:style>
  <w:style w:type="paragraph" w:styleId="Tekstpodstawowy2">
    <w:name w:val="Body Text 2"/>
    <w:basedOn w:val="Normalny"/>
    <w:link w:val="Tekstpodstawowy2Znak"/>
    <w:uiPriority w:val="99"/>
    <w:semiHidden/>
    <w:unhideWhenUsed/>
    <w:rsid w:val="00AB5D92"/>
    <w:pPr>
      <w:spacing w:after="120" w:line="480" w:lineRule="auto"/>
    </w:pPr>
  </w:style>
  <w:style w:type="character" w:customStyle="1" w:styleId="Tekstpodstawowy2Znak">
    <w:name w:val="Tekst podstawowy 2 Znak"/>
    <w:basedOn w:val="Domylnaczcionkaakapitu"/>
    <w:link w:val="Tekstpodstawowy2"/>
    <w:uiPriority w:val="99"/>
    <w:semiHidden/>
    <w:rsid w:val="00AB5D92"/>
    <w:rPr>
      <w:rFonts w:ascii="Calibri" w:eastAsia="Calibri" w:hAnsi="Calibri" w:cs="Times New Roman"/>
      <w:sz w:val="24"/>
      <w:szCs w:val="24"/>
    </w:rPr>
  </w:style>
  <w:style w:type="numbering" w:customStyle="1" w:styleId="Zaimportowanystyl5">
    <w:name w:val="Zaimportowany styl 5"/>
    <w:rsid w:val="00587432"/>
    <w:pPr>
      <w:numPr>
        <w:numId w:val="41"/>
      </w:numPr>
    </w:pPr>
  </w:style>
  <w:style w:type="numbering" w:customStyle="1" w:styleId="Zaimportowanystyl6">
    <w:name w:val="Zaimportowany styl 6"/>
    <w:rsid w:val="00587432"/>
    <w:pPr>
      <w:numPr>
        <w:numId w:val="42"/>
      </w:numPr>
    </w:pPr>
  </w:style>
  <w:style w:type="numbering" w:customStyle="1" w:styleId="Zaimportowanystyl23">
    <w:name w:val="Zaimportowany styl 23"/>
    <w:rsid w:val="00587432"/>
    <w:pPr>
      <w:numPr>
        <w:numId w:val="45"/>
      </w:numPr>
    </w:pPr>
  </w:style>
  <w:style w:type="numbering" w:customStyle="1" w:styleId="Numery">
    <w:name w:val="Numery"/>
    <w:rsid w:val="00587432"/>
    <w:pPr>
      <w:numPr>
        <w:numId w:val="46"/>
      </w:numPr>
    </w:pPr>
  </w:style>
  <w:style w:type="paragraph" w:styleId="Tekstprzypisudolnego">
    <w:name w:val="footnote text"/>
    <w:basedOn w:val="Normalny"/>
    <w:link w:val="TekstprzypisudolnegoZnak"/>
    <w:uiPriority w:val="99"/>
    <w:semiHidden/>
    <w:unhideWhenUsed/>
    <w:rsid w:val="00D35C2B"/>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D35C2B"/>
    <w:rPr>
      <w:rFonts w:eastAsiaTheme="minorHAnsi"/>
      <w:sz w:val="20"/>
      <w:szCs w:val="20"/>
    </w:rPr>
  </w:style>
  <w:style w:type="character" w:styleId="Odwoanieprzypisudolnego">
    <w:name w:val="footnote reference"/>
    <w:basedOn w:val="Domylnaczcionkaakapitu"/>
    <w:uiPriority w:val="99"/>
    <w:semiHidden/>
    <w:unhideWhenUsed/>
    <w:rsid w:val="00D35C2B"/>
    <w:rPr>
      <w:vertAlign w:val="superscript"/>
    </w:rPr>
  </w:style>
  <w:style w:type="numbering" w:customStyle="1" w:styleId="Zaimportowanystyl51">
    <w:name w:val="Zaimportowany styl 51"/>
    <w:rsid w:val="00090318"/>
  </w:style>
  <w:style w:type="numbering" w:customStyle="1" w:styleId="Zaimportowanystyl231">
    <w:name w:val="Zaimportowany styl 231"/>
    <w:rsid w:val="00090318"/>
  </w:style>
  <w:style w:type="numbering" w:customStyle="1" w:styleId="Numery1">
    <w:name w:val="Numery1"/>
    <w:rsid w:val="00090318"/>
  </w:style>
  <w:style w:type="numbering" w:customStyle="1" w:styleId="Zaimportowanystyl61">
    <w:name w:val="Zaimportowany styl 61"/>
    <w:rsid w:val="00090318"/>
  </w:style>
  <w:style w:type="numbering" w:customStyle="1" w:styleId="Zaimportowanystyl12">
    <w:name w:val="Zaimportowany styl 12"/>
    <w:rsid w:val="00090318"/>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5114">
      <w:bodyDiv w:val="1"/>
      <w:marLeft w:val="0"/>
      <w:marRight w:val="0"/>
      <w:marTop w:val="0"/>
      <w:marBottom w:val="0"/>
      <w:divBdr>
        <w:top w:val="none" w:sz="0" w:space="0" w:color="auto"/>
        <w:left w:val="none" w:sz="0" w:space="0" w:color="auto"/>
        <w:bottom w:val="none" w:sz="0" w:space="0" w:color="auto"/>
        <w:right w:val="none" w:sz="0" w:space="0" w:color="auto"/>
      </w:divBdr>
    </w:div>
    <w:div w:id="850417765">
      <w:bodyDiv w:val="1"/>
      <w:marLeft w:val="0"/>
      <w:marRight w:val="0"/>
      <w:marTop w:val="0"/>
      <w:marBottom w:val="0"/>
      <w:divBdr>
        <w:top w:val="none" w:sz="0" w:space="0" w:color="auto"/>
        <w:left w:val="none" w:sz="0" w:space="0" w:color="auto"/>
        <w:bottom w:val="none" w:sz="0" w:space="0" w:color="auto"/>
        <w:right w:val="none" w:sz="0" w:space="0" w:color="auto"/>
      </w:divBdr>
    </w:div>
    <w:div w:id="17235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spd.uzp.gov.pl"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pn/31_blt" TargetMode="External"/><Relationship Id="rId17" Type="http://schemas.openxmlformats.org/officeDocument/2006/relationships/hyperlink" Target="https://platformazakupowa.pl/pn/31_bl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1blt.wp.mil.pl" TargetMode="External"/><Relationship Id="rId20" Type="http://schemas.openxmlformats.org/officeDocument/2006/relationships/hyperlink" Target="http://www.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1blt.przetargi@ron.mil.pl" TargetMode="External"/><Relationship Id="rId24" Type="http://schemas.openxmlformats.org/officeDocument/2006/relationships/hyperlink" Target="mailto:31blt.daneosobowe@ron.mil.pl" TargetMode="External"/><Relationship Id="rId5" Type="http://schemas.openxmlformats.org/officeDocument/2006/relationships/styles" Target="styles.xml"/><Relationship Id="rId15" Type="http://schemas.openxmlformats.org/officeDocument/2006/relationships/hyperlink" Target="mailto:31blt.przetargi@ron.mil.pl" TargetMode="External"/><Relationship Id="rId23" Type="http://schemas.openxmlformats.org/officeDocument/2006/relationships/hyperlink" Target="http://www.31blt.wp.mil.pl" TargetMode="External"/><Relationship Id="rId28" Type="http://schemas.openxmlformats.org/officeDocument/2006/relationships/fontTable" Target="fontTable.xml"/><Relationship Id="rId10" Type="http://schemas.openxmlformats.org/officeDocument/2006/relationships/hyperlink" Target="http://www.31blt.wp.mil.pl" TargetMode="External"/><Relationship Id="rId19" Type="http://schemas.openxmlformats.org/officeDocument/2006/relationships/hyperlink" Target="mailto:31blt.przetargi@ron.mil.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zp.gov.pl/baza-wiedzy/prawo-zamowien-publicznych-regulacje/prawo-krajowe/jednolity-europejski-dokument-zamowienia/elektroniczne-narzedzie-do-wypelniania-jedzespd" TargetMode="External"/><Relationship Id="rId22" Type="http://schemas.openxmlformats.org/officeDocument/2006/relationships/hyperlink" Target="mailto:31blt.przetargi@ron.mil.p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4/II/21</Abstract>
  <CompanyAddress/>
  <CompanyPhone/>
  <CompanyFax/>
  <CompanyEmail/>
</CoverPageProperties>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48852-76CB-4C06-831E-B7FFC7E8266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A48EBFC-C86E-458C-AE6B-6DEEB05C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4149</TotalTime>
  <Pages>1</Pages>
  <Words>12792</Words>
  <Characters>76754</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31 Baza Lotnictwa taktycznego</vt:lpstr>
    </vt:vector>
  </TitlesOfParts>
  <Company>Reort Obrony Narodowej</Company>
  <LinksUpToDate>false</LinksUpToDate>
  <CharactersWithSpaces>89368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Baza Lotnictwa taktycznego</dc:title>
  <dc:subject/>
  <dc:creator>Bielecka Emilia</dc:creator>
  <cp:keywords/>
  <dc:description/>
  <cp:lastModifiedBy>Treumann Małgorzata</cp:lastModifiedBy>
  <cp:revision>288</cp:revision>
  <cp:lastPrinted>2022-05-26T10:30:00Z</cp:lastPrinted>
  <dcterms:created xsi:type="dcterms:W3CDTF">2021-06-16T12:41:00Z</dcterms:created>
  <dcterms:modified xsi:type="dcterms:W3CDTF">2022-05-31T09:10:00Z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244999b1-5b16-4773-ad4a-7c877f22f98b</vt:lpwstr>
  </property>
  <property fmtid="{D5CDD505-2E9C-101B-9397-08002B2CF9AE}" pid="3" name="bjSaver">
    <vt:lpwstr>Jj6vVqTGohUuY9vafZ69YgjoxjnqY6kH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