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EECB102" w:rsidR="0086541E" w:rsidRPr="00266FEA" w:rsidRDefault="0086541E" w:rsidP="00040494">
      <w:pPr>
        <w:spacing w:line="276" w:lineRule="auto"/>
        <w:jc w:val="both"/>
      </w:pPr>
      <w:r w:rsidRPr="00266FEA">
        <w:t xml:space="preserve">Zawarta w dniu </w:t>
      </w:r>
      <w:r w:rsidR="00B74B83" w:rsidRPr="00266FEA">
        <w:rPr>
          <w:b/>
        </w:rPr>
        <w:t>………………202</w:t>
      </w:r>
      <w:r w:rsidR="00CF0441" w:rsidRPr="00266FEA">
        <w:rPr>
          <w:b/>
        </w:rPr>
        <w:t>1</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77777777" w:rsidR="0086541E" w:rsidRPr="00266FEA" w:rsidRDefault="0086541E" w:rsidP="0086541E">
      <w:pPr>
        <w:jc w:val="both"/>
      </w:pPr>
      <w:r w:rsidRPr="00266FEA">
        <w:t xml:space="preserve">a   </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1DEC81AB" w14:textId="77777777" w:rsidR="00724D4C" w:rsidRPr="00266FEA"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26E6F476" w14:textId="15373BFD" w:rsidR="00040494" w:rsidRPr="00266FEA" w:rsidRDefault="0086541E" w:rsidP="00040494">
      <w:pPr>
        <w:spacing w:line="276" w:lineRule="auto"/>
        <w:jc w:val="both"/>
      </w:pPr>
      <w:r w:rsidRPr="00266FEA">
        <w:t>reprezentowanym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5A0CD0CB" w:rsidR="00392442" w:rsidRPr="00266FEA" w:rsidRDefault="00F62C09" w:rsidP="002D46D4">
      <w:pPr>
        <w:jc w:val="both"/>
        <w:rPr>
          <w:b/>
        </w:rPr>
      </w:pPr>
      <w:r w:rsidRPr="00266FEA">
        <w:rPr>
          <w:b/>
          <w:bCs/>
        </w:rPr>
        <w:t>Pakiet nr ……  ……………………</w:t>
      </w:r>
      <w:r w:rsidR="00B74B83" w:rsidRPr="00266FEA">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4F7155D8"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 xml:space="preserve">do umowy) </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1C1DC571" w:rsidR="00A91100" w:rsidRPr="00266FEA" w:rsidRDefault="00A91100" w:rsidP="00A91100">
      <w:pPr>
        <w:pStyle w:val="Akapitzlist"/>
        <w:numPr>
          <w:ilvl w:val="0"/>
          <w:numId w:val="4"/>
        </w:numPr>
        <w:tabs>
          <w:tab w:val="clear" w:pos="567"/>
        </w:tabs>
        <w:spacing w:after="0" w:line="240" w:lineRule="auto"/>
        <w:ind w:left="426" w:hanging="426"/>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 transakcjach handlowych </w:t>
      </w:r>
      <w:r w:rsidRPr="00266FEA">
        <w:rPr>
          <w:rFonts w:ascii="Times New Roman" w:eastAsia="Times New Roman" w:hAnsi="Times New Roman"/>
          <w:color w:val="FF0000"/>
          <w:sz w:val="24"/>
          <w:szCs w:val="24"/>
          <w:lang w:eastAsia="pl-PL"/>
        </w:rPr>
        <w:t>(Dz. U. z 202</w:t>
      </w:r>
      <w:r w:rsidR="005A3902" w:rsidRPr="00266FEA">
        <w:rPr>
          <w:rFonts w:ascii="Times New Roman" w:eastAsia="Times New Roman" w:hAnsi="Times New Roman"/>
          <w:color w:val="FF0000"/>
          <w:sz w:val="24"/>
          <w:szCs w:val="24"/>
          <w:lang w:eastAsia="pl-PL"/>
        </w:rPr>
        <w:t>1</w:t>
      </w:r>
      <w:r w:rsidRPr="00266FEA">
        <w:rPr>
          <w:rFonts w:ascii="Times New Roman" w:eastAsia="Times New Roman" w:hAnsi="Times New Roman"/>
          <w:color w:val="FF0000"/>
          <w:sz w:val="24"/>
          <w:szCs w:val="24"/>
          <w:lang w:eastAsia="pl-PL"/>
        </w:rPr>
        <w:t xml:space="preserve"> r. poz. 424)</w:t>
      </w:r>
      <w:r w:rsidRPr="00266FEA">
        <w:rPr>
          <w:rFonts w:ascii="Times New Roman" w:eastAsia="Times New Roman" w:hAnsi="Times New Roman"/>
          <w:sz w:val="24"/>
          <w:szCs w:val="24"/>
          <w:lang w:eastAsia="pl-PL"/>
        </w:rPr>
        <w:t>, naliczać odsetki 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020BB4B6" w:rsidR="002D46D4" w:rsidRPr="00266FEA" w:rsidRDefault="002D46D4" w:rsidP="00112510">
      <w:pPr>
        <w:numPr>
          <w:ilvl w:val="0"/>
          <w:numId w:val="5"/>
        </w:numPr>
        <w:autoSpaceDE w:val="0"/>
        <w:autoSpaceDN w:val="0"/>
        <w:adjustRightInd w:val="0"/>
        <w:jc w:val="both"/>
      </w:pPr>
      <w:r w:rsidRPr="00266FEA">
        <w:t xml:space="preserve">Wykonawca zobowiązuje się dostarczyć, zainstalować i uruchomić przedmiot umowy w terminie </w:t>
      </w:r>
      <w:r w:rsidR="00112510" w:rsidRPr="00112510">
        <w:rPr>
          <w:b/>
        </w:rPr>
        <w:t>nie p</w:t>
      </w:r>
      <w:r w:rsidR="006D224A">
        <w:rPr>
          <w:b/>
        </w:rPr>
        <w:t>óźniej niż do 10</w:t>
      </w:r>
      <w:r w:rsidR="00047F24">
        <w:rPr>
          <w:b/>
        </w:rPr>
        <w:t xml:space="preserve"> grudnia 2021r</w:t>
      </w:r>
      <w:r w:rsidRPr="00266FEA">
        <w:rPr>
          <w:b/>
        </w:rPr>
        <w:t xml:space="preserve">.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56BECB2B" w14:textId="77777777" w:rsidR="002D46D4" w:rsidRPr="00266FEA" w:rsidRDefault="002D46D4" w:rsidP="00266FEA">
      <w:pPr>
        <w:numPr>
          <w:ilvl w:val="0"/>
          <w:numId w:val="5"/>
        </w:numPr>
        <w:ind w:left="284" w:hanging="284"/>
        <w:contextualSpacing/>
        <w:jc w:val="both"/>
        <w:rPr>
          <w:rFonts w:eastAsia="Calibri"/>
        </w:rPr>
      </w:pPr>
      <w:r w:rsidRPr="00266FEA">
        <w:rPr>
          <w:rFonts w:eastAsia="Calibri"/>
        </w:rPr>
        <w:t>Zamawiający zastrzega sobie prawo odstąpienia od umowy w terminie 7 dni</w:t>
      </w:r>
      <w:r w:rsidRPr="00266FEA">
        <w:t xml:space="preserve"> od wystąpienia okoliczności będących podstawą do odstąpienia, w szczególności</w:t>
      </w:r>
      <w:r w:rsidRPr="00266FEA">
        <w:rPr>
          <w:rFonts w:eastAsia="Calibri"/>
        </w:rPr>
        <w:t>:</w:t>
      </w:r>
    </w:p>
    <w:p w14:paraId="70851D57" w14:textId="77777777" w:rsidR="002D46D4" w:rsidRPr="00266FEA" w:rsidRDefault="002D46D4" w:rsidP="00266FEA">
      <w:pPr>
        <w:numPr>
          <w:ilvl w:val="0"/>
          <w:numId w:val="12"/>
        </w:numPr>
        <w:contextualSpacing/>
        <w:jc w:val="both"/>
        <w:rPr>
          <w:rFonts w:eastAsia="Calibri"/>
        </w:rPr>
      </w:pPr>
      <w:r w:rsidRPr="00266FEA">
        <w:rPr>
          <w:rFonts w:eastAsia="Calibri"/>
        </w:rPr>
        <w:t>jeżeli Wykonawca wykonuje przedmiot umowy w sposób niezgodny z umową lub normami i warunkami prawem określonymi;</w:t>
      </w:r>
    </w:p>
    <w:p w14:paraId="3DC381F3" w14:textId="77777777" w:rsidR="002D46D4" w:rsidRPr="00266FEA" w:rsidRDefault="002D46D4" w:rsidP="00266FEA">
      <w:pPr>
        <w:numPr>
          <w:ilvl w:val="0"/>
          <w:numId w:val="12"/>
        </w:numPr>
        <w:contextualSpacing/>
        <w:jc w:val="both"/>
        <w:rPr>
          <w:rFonts w:eastAsia="Calibri"/>
        </w:rPr>
      </w:pPr>
      <w:r w:rsidRPr="00266FEA">
        <w:rPr>
          <w:rFonts w:eastAsia="Calibri"/>
        </w:rPr>
        <w:t>jeżeli  opóźnienie w dostawie sprzętu przekroczy 7 dni licząc od terminu zakreślonego w ust. 1;</w:t>
      </w:r>
    </w:p>
    <w:p w14:paraId="105D1E1F" w14:textId="77777777" w:rsidR="002D46D4" w:rsidRPr="00266FEA" w:rsidRDefault="002D46D4" w:rsidP="00266FEA">
      <w:pPr>
        <w:numPr>
          <w:ilvl w:val="0"/>
          <w:numId w:val="12"/>
        </w:numPr>
        <w:contextualSpacing/>
        <w:jc w:val="both"/>
        <w:rPr>
          <w:rFonts w:eastAsia="Calibri"/>
        </w:rPr>
      </w:pPr>
      <w:r w:rsidRPr="00266FEA">
        <w:rPr>
          <w:rFonts w:eastAsia="Calibri"/>
        </w:rPr>
        <w:t xml:space="preserve"> jeżeli Wykonawca nie dostarczy urządzenia zastępczego, o którym mowa w § 5 ust. 9.</w:t>
      </w:r>
    </w:p>
    <w:p w14:paraId="5F5952BE" w14:textId="09B01567" w:rsidR="002D46D4" w:rsidRPr="00266FEA" w:rsidRDefault="002D46D4" w:rsidP="002B1381">
      <w:pPr>
        <w:numPr>
          <w:ilvl w:val="0"/>
          <w:numId w:val="5"/>
        </w:numPr>
        <w:contextualSpacing/>
        <w:jc w:val="both"/>
        <w:rPr>
          <w:rFonts w:eastAsia="Calibri"/>
          <w:b/>
        </w:rPr>
      </w:pPr>
      <w:r w:rsidRPr="00266FEA">
        <w:rPr>
          <w:rFonts w:eastAsia="Calibri"/>
        </w:rPr>
        <w:lastRenderedPageBreak/>
        <w:t xml:space="preserve">Wraz z przekazaniem sprzętu Wykonawca zobowiązany jest przekazać Zamawiającemu wszystkie dokumenty związane z urządzeniem, w tym m. in. instrukcję obsługi </w:t>
      </w:r>
      <w:r w:rsidRPr="00266FEA">
        <w:rPr>
          <w:rFonts w:eastAsia="Calibri"/>
        </w:rPr>
        <w:br/>
        <w:t xml:space="preserve">i użytkowania w formie papierowej i elektronicznej, skróconą wersję instrukcji obsługi </w:t>
      </w:r>
      <w:r w:rsidRPr="00266FEA">
        <w:rPr>
          <w:rFonts w:eastAsia="Calibri"/>
        </w:rPr>
        <w:br/>
        <w:t xml:space="preserve">i BHP w formie zalaminowanej (jeżeli Wykonawca posiada), </w:t>
      </w:r>
      <w:r w:rsidRPr="00266FEA">
        <w:rPr>
          <w:rFonts w:eastAsia="Calibri"/>
          <w:shd w:val="clear" w:color="auto" w:fill="FFFFFF"/>
        </w:rPr>
        <w:t xml:space="preserve">wykaz czynności serwisowych, które mogą być wykonywane przez użytkownika samodzielnie nieskutkujące utratą gwarancji, </w:t>
      </w:r>
      <w:r w:rsidRPr="00266FEA">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66FEA">
        <w:rPr>
          <w:rFonts w:eastAsia="Calibri"/>
          <w:snapToGrid w:val="0"/>
        </w:rPr>
        <w:t>z dnia 20 maja 2010r. o wyrobach medycznych – (</w:t>
      </w:r>
      <w:r w:rsidR="002B1381" w:rsidRPr="002B1381">
        <w:rPr>
          <w:rFonts w:eastAsia="Calibri"/>
          <w:snapToGrid w:val="0"/>
        </w:rPr>
        <w:t>Dz. U. z 2021 r.  poz. 1556</w:t>
      </w:r>
      <w:r w:rsidR="002B1381">
        <w:rPr>
          <w:rFonts w:eastAsia="Calibri"/>
          <w:snapToGrid w:val="0"/>
        </w:rPr>
        <w:t>)</w:t>
      </w:r>
      <w:bookmarkStart w:id="0" w:name="_GoBack"/>
      <w:bookmarkEnd w:id="0"/>
      <w:r w:rsidRPr="00266FEA">
        <w:rPr>
          <w:rFonts w:eastAsia="Calibri"/>
        </w:rPr>
        <w:t>.</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00D45469" w:rsidRPr="00266FEA">
        <w:rPr>
          <w:rFonts w:eastAsia="Calibri"/>
          <w:b/>
        </w:rPr>
        <w:t>n</w:t>
      </w:r>
      <w:r w:rsidR="00724D4C" w:rsidRPr="00266FEA">
        <w:rPr>
          <w:rFonts w:eastAsia="Calibri"/>
          <w:b/>
        </w:rPr>
        <w:t>a każdy pakiet</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lastRenderedPageBreak/>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266FEA" w:rsidRDefault="0086541E" w:rsidP="0086541E">
      <w:pPr>
        <w:numPr>
          <w:ilvl w:val="0"/>
          <w:numId w:val="6"/>
        </w:numPr>
        <w:ind w:left="284" w:hanging="357"/>
        <w:jc w:val="both"/>
        <w:rPr>
          <w:rFonts w:eastAsia="Calibri"/>
        </w:rPr>
      </w:pPr>
      <w:r w:rsidRPr="00266FEA">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 xml:space="preserve">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w:t>
      </w:r>
      <w:r w:rsidRPr="00266FEA">
        <w:rPr>
          <w:rFonts w:eastAsia="Calibri"/>
        </w:rPr>
        <w:lastRenderedPageBreak/>
        <w:t>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16704DF6" w14:textId="3718478E" w:rsidR="0086541E" w:rsidRPr="00266FEA" w:rsidRDefault="0086541E" w:rsidP="0086541E">
      <w:pPr>
        <w:numPr>
          <w:ilvl w:val="0"/>
          <w:numId w:val="9"/>
        </w:numPr>
        <w:contextualSpacing/>
        <w:jc w:val="both"/>
        <w:rPr>
          <w:rFonts w:eastAsia="Calibri"/>
        </w:rPr>
      </w:pPr>
      <w:r w:rsidRPr="00266FEA">
        <w:rPr>
          <w:rFonts w:eastAsia="Calibri"/>
        </w:rPr>
        <w:t>p. Sylwia Komorek tel</w:t>
      </w:r>
      <w:r w:rsidR="000246A4" w:rsidRPr="00266FEA">
        <w:rPr>
          <w:rFonts w:eastAsia="Calibri"/>
        </w:rPr>
        <w:t>.</w:t>
      </w:r>
      <w:r w:rsidRPr="00266FEA">
        <w:rPr>
          <w:rFonts w:eastAsia="Calibri"/>
        </w:rPr>
        <w:t xml:space="preserve"> 261 660 462.</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7EA0E4FA" w:rsidR="0086541E" w:rsidRPr="00266FEA" w:rsidRDefault="0086541E" w:rsidP="00E04FC3">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Dz. U. z 2020 r. poz. 1740 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Pr="00266FEA" w:rsidRDefault="0086541E" w:rsidP="0086541E">
      <w:pPr>
        <w:numPr>
          <w:ilvl w:val="0"/>
          <w:numId w:val="6"/>
        </w:numPr>
        <w:contextualSpacing/>
        <w:jc w:val="both"/>
        <w:rPr>
          <w:rFonts w:eastAsia="Calibri"/>
        </w:rPr>
      </w:pPr>
      <w:r w:rsidRPr="00266FEA">
        <w:rPr>
          <w:rFonts w:eastAsia="Calibri"/>
        </w:rPr>
        <w:t xml:space="preserve">Wykonawca gwarantuje Zamawiającemu pełen zakres odpłatnej obsługi pogwarancyjnej w Polsce przez serwis firmy producenta w okresie co najmniej 10 lat od daty dostawy oraz </w:t>
      </w:r>
      <w:r w:rsidRPr="00266FEA">
        <w:rPr>
          <w:rFonts w:eastAsia="Calibri"/>
          <w:snapToGrid w:val="0"/>
        </w:rPr>
        <w:t xml:space="preserve">zgodnie z </w:t>
      </w:r>
      <w:r w:rsidR="007647CE" w:rsidRPr="00266FEA">
        <w:rPr>
          <w:rFonts w:eastAsia="Calibri"/>
          <w:snapToGrid w:val="0"/>
        </w:rPr>
        <w:t>art</w:t>
      </w:r>
      <w:r w:rsidRPr="00266FEA">
        <w:rPr>
          <w:rFonts w:eastAsia="Calibri"/>
          <w:snapToGrid w:val="0"/>
        </w:rPr>
        <w:t xml:space="preserve">. 90 ust. 4 ustawy o wyrobach medycznych, </w:t>
      </w:r>
      <w:r w:rsidRPr="00266FEA">
        <w:rPr>
          <w:rFonts w:eastAsia="Calibri"/>
        </w:rPr>
        <w:t>załączy do wyrobu wykaz podmiotów upoważnionych przez wytwórcę lub autoryzowanego przedstawiciela do wykonywania</w:t>
      </w:r>
      <w:r w:rsidRPr="00266FEA">
        <w:rPr>
          <w:rFonts w:eastAsia="Calibri"/>
          <w:snapToGrid w:val="0"/>
        </w:rPr>
        <w:t xml:space="preserve"> </w:t>
      </w:r>
      <w:r w:rsidRPr="00266FEA">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sidRPr="00266FEA">
        <w:rPr>
          <w:rFonts w:eastAsia="Calibri"/>
        </w:rPr>
        <w:t>–</w:t>
      </w:r>
      <w:r w:rsidRPr="00266FEA">
        <w:rPr>
          <w:rFonts w:eastAsia="Calibri"/>
        </w:rPr>
        <w:t xml:space="preserve"> które zgodnie z instrukcją używania wyrobu nie mogą być wykonane przez użytkownika.</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Pr="00266FEA" w:rsidRDefault="008700D6" w:rsidP="0086541E">
      <w:pPr>
        <w:jc w:val="center"/>
        <w:rPr>
          <w:b/>
        </w:rPr>
      </w:pP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lastRenderedPageBreak/>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E55DF9">
      <w:pPr>
        <w:numPr>
          <w:ilvl w:val="0"/>
          <w:numId w:val="43"/>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E55DF9">
      <w:pPr>
        <w:numPr>
          <w:ilvl w:val="0"/>
          <w:numId w:val="43"/>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E55DF9">
      <w:pPr>
        <w:numPr>
          <w:ilvl w:val="0"/>
          <w:numId w:val="43"/>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E55DF9">
      <w:pPr>
        <w:numPr>
          <w:ilvl w:val="0"/>
          <w:numId w:val="43"/>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E55DF9">
      <w:pPr>
        <w:numPr>
          <w:ilvl w:val="0"/>
          <w:numId w:val="43"/>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A07D764"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2021 r. poz. 711</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571AB1DE" w14:textId="77777777" w:rsidR="00AD302A" w:rsidRPr="00266FEA" w:rsidRDefault="00AD302A" w:rsidP="007142C9">
      <w:pPr>
        <w:numPr>
          <w:ilvl w:val="0"/>
          <w:numId w:val="47"/>
        </w:numPr>
        <w:ind w:left="426"/>
        <w:jc w:val="both"/>
      </w:pPr>
      <w:r w:rsidRPr="00266FEA">
        <w:t xml:space="preserve">Zmiana umowy może nastąpić za zgodą obu stron w formie aneksu. </w:t>
      </w:r>
    </w:p>
    <w:p w14:paraId="36267CDF" w14:textId="77777777" w:rsidR="0086541E" w:rsidRPr="00266FEA" w:rsidRDefault="0086541E" w:rsidP="007142C9">
      <w:pPr>
        <w:numPr>
          <w:ilvl w:val="0"/>
          <w:numId w:val="4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F82E79">
      <w:pPr>
        <w:numPr>
          <w:ilvl w:val="0"/>
          <w:numId w:val="4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F82E79">
      <w:pPr>
        <w:numPr>
          <w:ilvl w:val="0"/>
          <w:numId w:val="4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266FEA">
      <w:pPr>
        <w:numPr>
          <w:ilvl w:val="0"/>
          <w:numId w:val="16"/>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4DFEFF77" w:rsidR="005B5B74" w:rsidRPr="00266FEA" w:rsidRDefault="005B5B74" w:rsidP="00266FEA">
      <w:pPr>
        <w:numPr>
          <w:ilvl w:val="0"/>
          <w:numId w:val="16"/>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realizacji niniejszej umowy, opisanym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lastRenderedPageBreak/>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5B5B74">
      <w:pPr>
        <w:numPr>
          <w:ilvl w:val="0"/>
          <w:numId w:val="22"/>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5B5B74">
      <w:pPr>
        <w:numPr>
          <w:ilvl w:val="0"/>
          <w:numId w:val="22"/>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216BA02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D77045">
      <w:pPr>
        <w:numPr>
          <w:ilvl w:val="0"/>
          <w:numId w:val="18"/>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D77045">
      <w:pPr>
        <w:numPr>
          <w:ilvl w:val="0"/>
          <w:numId w:val="20"/>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D77045">
      <w:pPr>
        <w:numPr>
          <w:ilvl w:val="0"/>
          <w:numId w:val="21"/>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D77045">
      <w:pPr>
        <w:numPr>
          <w:ilvl w:val="0"/>
          <w:numId w:val="21"/>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5D63EF">
      <w:pPr>
        <w:numPr>
          <w:ilvl w:val="0"/>
          <w:numId w:val="21"/>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5D63EF">
      <w:pPr>
        <w:pStyle w:val="Akapitzlist"/>
        <w:numPr>
          <w:ilvl w:val="0"/>
          <w:numId w:val="20"/>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266FEA" w:rsidRDefault="00D77045" w:rsidP="00D77045">
      <w:pPr>
        <w:jc w:val="center"/>
        <w:rPr>
          <w:b/>
        </w:rPr>
      </w:pPr>
      <w:r w:rsidRPr="00266FEA">
        <w:rPr>
          <w:b/>
        </w:rPr>
        <w:t>§ 20</w:t>
      </w:r>
    </w:p>
    <w:p w14:paraId="5D37FA24" w14:textId="77777777" w:rsidR="00D77045" w:rsidRPr="00266FEA" w:rsidRDefault="00D77045" w:rsidP="00D77045">
      <w:pPr>
        <w:jc w:val="center"/>
        <w:rPr>
          <w:b/>
          <w:u w:val="single"/>
        </w:rPr>
      </w:pPr>
      <w:r w:rsidRPr="00266FEA">
        <w:rPr>
          <w:b/>
          <w:u w:val="single"/>
        </w:rPr>
        <w:t>Informacja</w:t>
      </w:r>
    </w:p>
    <w:p w14:paraId="33FC5157" w14:textId="77777777" w:rsidR="00D77045" w:rsidRPr="00266FEA" w:rsidRDefault="00D77045" w:rsidP="00D77045">
      <w:pPr>
        <w:jc w:val="both"/>
      </w:pPr>
      <w:r w:rsidRPr="00266FEA">
        <w:t>Administrator danych informuje, że:</w:t>
      </w:r>
    </w:p>
    <w:p w14:paraId="71C950D1"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lastRenderedPageBreak/>
        <w:t xml:space="preserve"> odbiorcami danych osobowych Wykonawcy będą osoby lub podmioty, którym udostępniona zostanie dokumentacja postępowania w oparciu o art. 8 oraz art. 96 ust. 3 PZP  </w:t>
      </w:r>
    </w:p>
    <w:p w14:paraId="33B6F1E9"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Wykonawcy </w:t>
      </w:r>
      <w:r w:rsidRPr="00266FEA">
        <w:rPr>
          <w:rFonts w:ascii="Times New Roman" w:hAnsi="Times New Roman"/>
          <w:b/>
          <w:sz w:val="24"/>
          <w:szCs w:val="24"/>
        </w:rPr>
        <w:t>nie przysługuje</w:t>
      </w:r>
      <w:r w:rsidRPr="00266FEA">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45A2F228"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2B1381">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41"/>
  </w:num>
  <w:num w:numId="3">
    <w:abstractNumId w:val="12"/>
  </w:num>
  <w:num w:numId="4">
    <w:abstractNumId w:val="42"/>
  </w:num>
  <w:num w:numId="5">
    <w:abstractNumId w:val="38"/>
  </w:num>
  <w:num w:numId="6">
    <w:abstractNumId w:val="39"/>
  </w:num>
  <w:num w:numId="7">
    <w:abstractNumId w:val="18"/>
  </w:num>
  <w:num w:numId="8">
    <w:abstractNumId w:val="21"/>
  </w:num>
  <w:num w:numId="9">
    <w:abstractNumId w:val="13"/>
  </w:num>
  <w:num w:numId="10">
    <w:abstractNumId w:val="34"/>
  </w:num>
  <w:num w:numId="11">
    <w:abstractNumId w:val="9"/>
  </w:num>
  <w:num w:numId="12">
    <w:abstractNumId w:val="25"/>
  </w:num>
  <w:num w:numId="13">
    <w:abstractNumId w:val="37"/>
  </w:num>
  <w:num w:numId="14">
    <w:abstractNumId w:val="23"/>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32"/>
    <w:lvlOverride w:ilvl="0">
      <w:startOverride w:val="1"/>
    </w:lvlOverride>
  </w:num>
  <w:num w:numId="32">
    <w:abstractNumId w:val="2"/>
  </w:num>
  <w:num w:numId="33">
    <w:abstractNumId w:val="20"/>
  </w:num>
  <w:num w:numId="34">
    <w:abstractNumId w:val="0"/>
  </w:num>
  <w:num w:numId="35">
    <w:abstractNumId w:val="28"/>
  </w:num>
  <w:num w:numId="36">
    <w:abstractNumId w:val="4"/>
  </w:num>
  <w:num w:numId="37">
    <w:abstractNumId w:val="27"/>
  </w:num>
  <w:num w:numId="38">
    <w:abstractNumId w:val="36"/>
  </w:num>
  <w:num w:numId="39">
    <w:abstractNumId w:val="1"/>
  </w:num>
  <w:num w:numId="40">
    <w:abstractNumId w:val="33"/>
  </w:num>
  <w:num w:numId="41">
    <w:abstractNumId w:val="15"/>
  </w:num>
  <w:num w:numId="42">
    <w:abstractNumId w:val="14"/>
  </w:num>
  <w:num w:numId="43">
    <w:abstractNumId w:val="35"/>
  </w:num>
  <w:num w:numId="44">
    <w:abstractNumId w:val="2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47F24"/>
    <w:rsid w:val="000C744E"/>
    <w:rsid w:val="000F3EE2"/>
    <w:rsid w:val="00104031"/>
    <w:rsid w:val="00112510"/>
    <w:rsid w:val="00120705"/>
    <w:rsid w:val="00194185"/>
    <w:rsid w:val="001E1F7F"/>
    <w:rsid w:val="00214CA2"/>
    <w:rsid w:val="00222FCC"/>
    <w:rsid w:val="0023269E"/>
    <w:rsid w:val="00266FEA"/>
    <w:rsid w:val="002B1381"/>
    <w:rsid w:val="002D46D4"/>
    <w:rsid w:val="002E650F"/>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A3902"/>
    <w:rsid w:val="005B5B74"/>
    <w:rsid w:val="005C5755"/>
    <w:rsid w:val="005D63EF"/>
    <w:rsid w:val="005E449B"/>
    <w:rsid w:val="00603615"/>
    <w:rsid w:val="00672690"/>
    <w:rsid w:val="0067298C"/>
    <w:rsid w:val="00685EEA"/>
    <w:rsid w:val="006D224A"/>
    <w:rsid w:val="006F31ED"/>
    <w:rsid w:val="007060A4"/>
    <w:rsid w:val="007142C9"/>
    <w:rsid w:val="00724D4C"/>
    <w:rsid w:val="00727CC1"/>
    <w:rsid w:val="007447AA"/>
    <w:rsid w:val="007569A7"/>
    <w:rsid w:val="007647CE"/>
    <w:rsid w:val="00770DCF"/>
    <w:rsid w:val="00777E24"/>
    <w:rsid w:val="007833AE"/>
    <w:rsid w:val="007844E9"/>
    <w:rsid w:val="00822817"/>
    <w:rsid w:val="0086541E"/>
    <w:rsid w:val="008700D6"/>
    <w:rsid w:val="00871A46"/>
    <w:rsid w:val="008974F2"/>
    <w:rsid w:val="008B024E"/>
    <w:rsid w:val="008D47D5"/>
    <w:rsid w:val="009B0FC9"/>
    <w:rsid w:val="00A05ECB"/>
    <w:rsid w:val="00A1761B"/>
    <w:rsid w:val="00A3204D"/>
    <w:rsid w:val="00A91100"/>
    <w:rsid w:val="00AD302A"/>
    <w:rsid w:val="00B240FA"/>
    <w:rsid w:val="00B74B83"/>
    <w:rsid w:val="00B75FFE"/>
    <w:rsid w:val="00BB2C73"/>
    <w:rsid w:val="00BB6F3A"/>
    <w:rsid w:val="00C22DC0"/>
    <w:rsid w:val="00C37AD6"/>
    <w:rsid w:val="00C8083D"/>
    <w:rsid w:val="00CF0441"/>
    <w:rsid w:val="00D0638E"/>
    <w:rsid w:val="00D45469"/>
    <w:rsid w:val="00D62443"/>
    <w:rsid w:val="00D6373B"/>
    <w:rsid w:val="00D77045"/>
    <w:rsid w:val="00DD48F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F97F-805A-41FD-9FE6-479D4B20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4721</Words>
  <Characters>28328</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19</cp:revision>
  <cp:lastPrinted>2020-02-13T13:31:00Z</cp:lastPrinted>
  <dcterms:created xsi:type="dcterms:W3CDTF">2020-11-10T10:34:00Z</dcterms:created>
  <dcterms:modified xsi:type="dcterms:W3CDTF">2021-10-22T15:36:00Z</dcterms:modified>
</cp:coreProperties>
</file>