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54780" w:rsidRPr="00391C13" w14:paraId="0E66080C" w14:textId="77777777" w:rsidTr="00C40407">
        <w:trPr>
          <w:jc w:val="center"/>
        </w:trPr>
        <w:tc>
          <w:tcPr>
            <w:tcW w:w="9824" w:type="dxa"/>
            <w:shd w:val="clear" w:color="auto" w:fill="F2F2F2"/>
          </w:tcPr>
          <w:p w14:paraId="3DFF838A" w14:textId="77777777" w:rsidR="00454780" w:rsidRPr="00391C13" w:rsidRDefault="00454780" w:rsidP="00454780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317D20D6" w14:textId="77777777" w:rsidR="00454780" w:rsidRPr="00391C13" w:rsidRDefault="00454780" w:rsidP="00422BA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na podstawie art. 275 pkt. 1 ustawy </w:t>
      </w:r>
      <w:proofErr w:type="spellStart"/>
      <w:r w:rsidRPr="00391C13">
        <w:rPr>
          <w:rFonts w:ascii="Arial" w:hAnsi="Arial" w:cs="Arial"/>
          <w:sz w:val="22"/>
          <w:szCs w:val="22"/>
        </w:rPr>
        <w:t>Pzp</w:t>
      </w:r>
      <w:proofErr w:type="spellEnd"/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1D0AFD82" w14:textId="69610E35" w:rsidR="00422BAB" w:rsidRPr="00422BAB" w:rsidRDefault="00454780" w:rsidP="00422BA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r w:rsidR="00422BAB" w:rsidRPr="00422BAB">
        <w:t xml:space="preserve"> </w:t>
      </w:r>
      <w:r w:rsidR="00422BAB" w:rsidRPr="00422BAB">
        <w:rPr>
          <w:rFonts w:ascii="Arial" w:hAnsi="Arial" w:cs="Arial"/>
          <w:b/>
          <w:sz w:val="22"/>
          <w:szCs w:val="22"/>
        </w:rPr>
        <w:t xml:space="preserve">Świadczenie usług w zakresie przygotowania i dostaw posiłków dla pacjentów </w:t>
      </w:r>
    </w:p>
    <w:p w14:paraId="2861807E" w14:textId="49AC12FB" w:rsidR="00454780" w:rsidRPr="00391C13" w:rsidRDefault="00422BAB" w:rsidP="00422BA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22BAB">
        <w:rPr>
          <w:rFonts w:ascii="Arial" w:hAnsi="Arial" w:cs="Arial"/>
          <w:b/>
          <w:sz w:val="22"/>
          <w:szCs w:val="22"/>
        </w:rPr>
        <w:t>Szpitala Chorób Płuc w Pilchowicach</w:t>
      </w:r>
      <w:r w:rsidR="00454780" w:rsidRPr="00391C13">
        <w:rPr>
          <w:rFonts w:ascii="Arial" w:hAnsi="Arial" w:cs="Arial"/>
          <w:sz w:val="22"/>
          <w:szCs w:val="22"/>
        </w:rPr>
        <w:t>”</w:t>
      </w:r>
    </w:p>
    <w:p w14:paraId="3F8B37F1" w14:textId="77777777" w:rsidR="00454780" w:rsidRPr="00391C13" w:rsidRDefault="00454780" w:rsidP="00E8149E">
      <w:pPr>
        <w:spacing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002666D" w14:textId="2E4BC747" w:rsidR="00454780" w:rsidRDefault="00454780" w:rsidP="00454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49073612" w14:textId="77777777" w:rsidR="00C40407" w:rsidRPr="00454780" w:rsidRDefault="00C40407" w:rsidP="00454780">
      <w:pPr>
        <w:rPr>
          <w:rFonts w:ascii="Arial" w:hAnsi="Arial" w:cs="Arial"/>
          <w:sz w:val="22"/>
          <w:szCs w:val="22"/>
        </w:rPr>
      </w:pPr>
    </w:p>
    <w:p w14:paraId="74D1FF7F" w14:textId="77777777" w:rsidR="00454780" w:rsidRPr="00391C13" w:rsidRDefault="00454780" w:rsidP="0045478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3743B3BB" w14:textId="77777777" w:rsidR="00454780" w:rsidRDefault="00454780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463A1A72" w14:textId="77777777" w:rsidR="00086F03" w:rsidRPr="00422BAB" w:rsidRDefault="00086F03" w:rsidP="00454780">
      <w:pPr>
        <w:spacing w:before="120" w:after="120" w:line="276" w:lineRule="auto"/>
        <w:rPr>
          <w:rFonts w:ascii="Arial" w:hAnsi="Arial" w:cs="Arial"/>
          <w:sz w:val="8"/>
          <w:szCs w:val="8"/>
        </w:rPr>
      </w:pPr>
    </w:p>
    <w:p w14:paraId="3B52EBDE" w14:textId="77777777" w:rsidR="00454780" w:rsidRPr="00391C13" w:rsidRDefault="00454780" w:rsidP="00454780">
      <w:pPr>
        <w:spacing w:after="100" w:line="276" w:lineRule="auto"/>
        <w:ind w:right="281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472"/>
      </w:tblGrid>
      <w:tr w:rsidR="00454780" w:rsidRPr="00391C13" w14:paraId="208DBB55" w14:textId="77777777" w:rsidTr="00C40407">
        <w:trPr>
          <w:trHeight w:val="626"/>
        </w:trPr>
        <w:tc>
          <w:tcPr>
            <w:tcW w:w="2443" w:type="dxa"/>
            <w:shd w:val="clear" w:color="auto" w:fill="auto"/>
            <w:vAlign w:val="center"/>
          </w:tcPr>
          <w:p w14:paraId="772F82C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7472" w:type="dxa"/>
            <w:shd w:val="clear" w:color="auto" w:fill="auto"/>
          </w:tcPr>
          <w:p w14:paraId="74BA0CE6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260362E" w14:textId="77777777" w:rsidTr="00C40407">
        <w:trPr>
          <w:trHeight w:val="550"/>
        </w:trPr>
        <w:tc>
          <w:tcPr>
            <w:tcW w:w="2443" w:type="dxa"/>
            <w:shd w:val="clear" w:color="auto" w:fill="auto"/>
            <w:vAlign w:val="center"/>
          </w:tcPr>
          <w:p w14:paraId="78587561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7472" w:type="dxa"/>
            <w:shd w:val="clear" w:color="auto" w:fill="auto"/>
          </w:tcPr>
          <w:p w14:paraId="749C11B5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BC450A3" w14:textId="77777777" w:rsidTr="00C40407">
        <w:trPr>
          <w:trHeight w:val="558"/>
        </w:trPr>
        <w:tc>
          <w:tcPr>
            <w:tcW w:w="2443" w:type="dxa"/>
            <w:shd w:val="clear" w:color="auto" w:fill="auto"/>
            <w:vAlign w:val="center"/>
          </w:tcPr>
          <w:p w14:paraId="600B4C10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2C71FB59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1CCCB020" w14:textId="77777777" w:rsidTr="00C40407">
        <w:trPr>
          <w:trHeight w:val="566"/>
        </w:trPr>
        <w:tc>
          <w:tcPr>
            <w:tcW w:w="2443" w:type="dxa"/>
            <w:shd w:val="clear" w:color="auto" w:fill="auto"/>
            <w:vAlign w:val="center"/>
          </w:tcPr>
          <w:p w14:paraId="255645BF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79BE83A1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7D73C480" w14:textId="77777777" w:rsidTr="00086F03">
        <w:trPr>
          <w:trHeight w:val="3906"/>
        </w:trPr>
        <w:tc>
          <w:tcPr>
            <w:tcW w:w="2443" w:type="dxa"/>
            <w:shd w:val="clear" w:color="auto" w:fill="auto"/>
            <w:vAlign w:val="center"/>
          </w:tcPr>
          <w:p w14:paraId="738D802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7472" w:type="dxa"/>
            <w:shd w:val="clear" w:color="auto" w:fill="auto"/>
          </w:tcPr>
          <w:p w14:paraId="167B6CA2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18034983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5127E514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028C1CD7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543B1F26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7B26D3BD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4D65D322" w14:textId="77777777" w:rsidR="00454780" w:rsidRPr="003D75B2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21E365C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podmiotów występujących wspólnie wymaganą informację należy podać w odniesieniu do lidera. </w:t>
            </w:r>
          </w:p>
          <w:p w14:paraId="0CCB33A4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1D026483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69B91BFE" w14:textId="547E97CA" w:rsidR="00454780" w:rsidRPr="00C40407" w:rsidRDefault="00454780" w:rsidP="00A27C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lang w:val="pl-PL"/>
              </w:rPr>
            </w:pPr>
            <w:r w:rsidRPr="00C40407">
              <w:rPr>
                <w:rFonts w:cs="Arial"/>
                <w:i/>
                <w:iCs/>
                <w:sz w:val="16"/>
                <w:szCs w:val="16"/>
                <w:lang w:val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933FD0F" w14:textId="77777777" w:rsidR="00086F03" w:rsidRPr="00086F03" w:rsidRDefault="00086F0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28716E22" w14:textId="0598FD24" w:rsidR="003D75B2" w:rsidRPr="00C40407" w:rsidRDefault="003D75B2" w:rsidP="00422BAB">
      <w:pPr>
        <w:pStyle w:val="Akapitzlist"/>
        <w:numPr>
          <w:ilvl w:val="0"/>
          <w:numId w:val="32"/>
        </w:numPr>
        <w:suppressAutoHyphens/>
        <w:spacing w:before="120" w:after="120" w:line="276" w:lineRule="auto"/>
        <w:ind w:left="284" w:right="708" w:hanging="284"/>
        <w:jc w:val="both"/>
        <w:rPr>
          <w:rFonts w:cs="Arial"/>
          <w:sz w:val="10"/>
          <w:szCs w:val="12"/>
          <w:lang w:val="pl-PL"/>
        </w:rPr>
      </w:pPr>
      <w:r w:rsidRPr="00C40407">
        <w:rPr>
          <w:rFonts w:cs="Arial"/>
          <w:b/>
          <w:lang w:val="pl-PL"/>
        </w:rPr>
        <w:lastRenderedPageBreak/>
        <w:t>SKŁADAMY OFERTĘ</w:t>
      </w:r>
      <w:r w:rsidRPr="00C40407">
        <w:rPr>
          <w:rFonts w:cs="Arial"/>
          <w:lang w:val="pl-PL"/>
        </w:rPr>
        <w:t xml:space="preserve"> na wykonanie przedmiotu zamówienia zgodnie z </w:t>
      </w:r>
      <w:r w:rsidR="00880310" w:rsidRPr="00C40407">
        <w:rPr>
          <w:rFonts w:cs="Arial"/>
          <w:lang w:val="pl-PL"/>
        </w:rPr>
        <w:t>SWZ</w:t>
      </w:r>
      <w:r w:rsidRPr="00C40407">
        <w:rPr>
          <w:rFonts w:cs="Arial"/>
          <w:lang w:val="pl-PL"/>
        </w:rPr>
        <w:t xml:space="preserve">, stosując niżej wymienione stawki: </w:t>
      </w:r>
    </w:p>
    <w:p w14:paraId="4A66E0FC" w14:textId="19EE7190" w:rsidR="00C40407" w:rsidRPr="00DC027B" w:rsidRDefault="003D75B2" w:rsidP="00422BAB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0" w:name="_Hlk152666679"/>
      <w:bookmarkStart w:id="1" w:name="_Hlk139547072"/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9948801" w14:textId="1D06B006" w:rsidR="003D75B2" w:rsidRDefault="003D75B2" w:rsidP="00422BAB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bookmarkEnd w:id="0"/>
    <w:p w14:paraId="1A6DBE84" w14:textId="77777777" w:rsidR="00422BAB" w:rsidRPr="00422BAB" w:rsidRDefault="00422BAB" w:rsidP="00422BAB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 xml:space="preserve">w tym: </w:t>
      </w:r>
    </w:p>
    <w:p w14:paraId="4EDB934C" w14:textId="6133ACC8" w:rsidR="00422BAB" w:rsidRPr="00422BAB" w:rsidRDefault="00422BAB" w:rsidP="00422BAB">
      <w:pPr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>Cena jednego śniadania: ……………zł netto, tj. ………….…… zł brutto</w:t>
      </w:r>
    </w:p>
    <w:p w14:paraId="58AEABA4" w14:textId="2C73C0B0" w:rsidR="00422BAB" w:rsidRPr="00422BAB" w:rsidRDefault="00422BAB" w:rsidP="00422BAB">
      <w:pPr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>Cena jednego obiadu: ……………zł nett</w:t>
      </w:r>
      <w:r w:rsidRPr="00422BAB">
        <w:rPr>
          <w:rFonts w:ascii="Arial" w:hAnsi="Arial" w:cs="Arial"/>
          <w:sz w:val="22"/>
          <w:szCs w:val="22"/>
        </w:rPr>
        <w:t>o</w:t>
      </w:r>
      <w:r w:rsidRPr="00422BAB">
        <w:rPr>
          <w:rFonts w:ascii="Arial" w:hAnsi="Arial" w:cs="Arial"/>
          <w:sz w:val="22"/>
          <w:szCs w:val="22"/>
        </w:rPr>
        <w:t>, tj. ………………. zł brutto</w:t>
      </w:r>
    </w:p>
    <w:p w14:paraId="3FFB9509" w14:textId="6FB3F401" w:rsidR="00422BAB" w:rsidRPr="00422BAB" w:rsidRDefault="00422BAB" w:rsidP="00422BAB">
      <w:pPr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>Cena jednej kolacji: …….………zł netto, tj. ………….……. zł brutto</w:t>
      </w:r>
    </w:p>
    <w:p w14:paraId="319147AC" w14:textId="0370964A" w:rsidR="00422BAB" w:rsidRPr="00422BAB" w:rsidRDefault="00422BAB" w:rsidP="00422BA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22BAB">
        <w:rPr>
          <w:rFonts w:ascii="Arial" w:hAnsi="Arial" w:cs="Arial"/>
          <w:sz w:val="22"/>
          <w:szCs w:val="22"/>
        </w:rPr>
        <w:t>Razem 1 osobodzień (śniadanie + obiad + kolacja/osobę) wynosi ……………zł netto, tj. ………………. zł brutto</w:t>
      </w:r>
    </w:p>
    <w:p w14:paraId="27C3288C" w14:textId="77777777" w:rsidR="00422BAB" w:rsidRPr="00422BAB" w:rsidRDefault="00422BAB" w:rsidP="00422BAB">
      <w:pPr>
        <w:tabs>
          <w:tab w:val="left" w:pos="6735"/>
        </w:tabs>
        <w:spacing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22BAB">
        <w:rPr>
          <w:rFonts w:ascii="Arial" w:hAnsi="Arial" w:cs="Arial"/>
          <w:bCs/>
          <w:sz w:val="22"/>
          <w:szCs w:val="22"/>
        </w:rPr>
        <w:t xml:space="preserve">- zgodnie z załączonym arkuszem </w:t>
      </w:r>
      <w:proofErr w:type="spellStart"/>
      <w:r w:rsidRPr="00422BAB">
        <w:rPr>
          <w:rFonts w:ascii="Arial" w:hAnsi="Arial" w:cs="Arial"/>
          <w:bCs/>
          <w:sz w:val="22"/>
          <w:szCs w:val="22"/>
        </w:rPr>
        <w:t>kalkulacyjno</w:t>
      </w:r>
      <w:proofErr w:type="spellEnd"/>
      <w:r w:rsidRPr="00422BAB">
        <w:rPr>
          <w:rFonts w:ascii="Arial" w:hAnsi="Arial" w:cs="Arial"/>
          <w:bCs/>
          <w:sz w:val="22"/>
          <w:szCs w:val="22"/>
        </w:rPr>
        <w:t xml:space="preserve"> - cenowym</w:t>
      </w:r>
    </w:p>
    <w:p w14:paraId="5751BE7D" w14:textId="119305FA" w:rsidR="00422BAB" w:rsidRPr="00422BAB" w:rsidRDefault="00422BAB" w:rsidP="00422BAB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422BAB">
        <w:rPr>
          <w:rFonts w:ascii="Arial" w:hAnsi="Arial" w:cs="Arial"/>
          <w:b/>
          <w:sz w:val="22"/>
          <w:szCs w:val="22"/>
          <w:lang w:eastAsia="zh-CN"/>
        </w:rPr>
        <w:t xml:space="preserve">Oferujemy </w:t>
      </w:r>
      <w:r w:rsidRPr="00422BAB">
        <w:rPr>
          <w:rFonts w:ascii="Arial" w:hAnsi="Arial" w:cs="Arial"/>
          <w:b/>
          <w:sz w:val="22"/>
          <w:szCs w:val="22"/>
          <w:lang w:eastAsia="zh-CN"/>
        </w:rPr>
        <w:t>czas uzupełnienia dostawy posiłku w przypadku zrealizowania dostawy niezgodnie z umową</w:t>
      </w:r>
      <w:r w:rsidRPr="00422BAB">
        <w:rPr>
          <w:rFonts w:ascii="Arial" w:hAnsi="Arial" w:cs="Arial"/>
          <w:sz w:val="22"/>
        </w:rPr>
        <w:t xml:space="preserve"> </w:t>
      </w:r>
      <w:r w:rsidRPr="00422BAB">
        <w:rPr>
          <w:rFonts w:ascii="Arial" w:hAnsi="Arial" w:cs="Arial"/>
          <w:b/>
          <w:sz w:val="22"/>
          <w:szCs w:val="22"/>
          <w:lang w:eastAsia="zh-CN"/>
        </w:rPr>
        <w:t xml:space="preserve">………………… minut (słownie) ……………………………………………….. </w:t>
      </w:r>
    </w:p>
    <w:p w14:paraId="4F640075" w14:textId="77777777" w:rsidR="00422BAB" w:rsidRPr="00422BAB" w:rsidRDefault="00422BAB" w:rsidP="00422BAB">
      <w:pPr>
        <w:pStyle w:val="Tekstpodstawowy"/>
        <w:snapToGrid w:val="0"/>
        <w:spacing w:line="276" w:lineRule="auto"/>
        <w:ind w:left="284"/>
        <w:rPr>
          <w:rFonts w:eastAsiaTheme="minorHAnsi"/>
          <w:sz w:val="22"/>
          <w:szCs w:val="22"/>
          <w:lang w:eastAsia="en-US"/>
        </w:rPr>
      </w:pPr>
      <w:r w:rsidRPr="00422BAB">
        <w:rPr>
          <w:rFonts w:eastAsiaTheme="minorHAnsi"/>
          <w:sz w:val="22"/>
          <w:szCs w:val="22"/>
          <w:lang w:eastAsia="en-US"/>
        </w:rPr>
        <w:t>Zamawiający będzie przyznawał punkty za w/w kryterium według następującego schematu:</w:t>
      </w:r>
    </w:p>
    <w:p w14:paraId="4A726557" w14:textId="77777777" w:rsidR="00422BAB" w:rsidRPr="00422BAB" w:rsidRDefault="00422BAB" w:rsidP="00422BAB">
      <w:pPr>
        <w:pStyle w:val="Tekstpodstawowy"/>
        <w:snapToGrid w:val="0"/>
        <w:spacing w:line="276" w:lineRule="auto"/>
        <w:ind w:left="284"/>
        <w:rPr>
          <w:rFonts w:eastAsiaTheme="minorHAnsi"/>
          <w:sz w:val="22"/>
          <w:szCs w:val="22"/>
          <w:lang w:eastAsia="en-US"/>
        </w:rPr>
      </w:pPr>
      <w:r w:rsidRPr="00422BAB">
        <w:rPr>
          <w:rFonts w:eastAsiaTheme="minorHAnsi"/>
          <w:sz w:val="22"/>
          <w:szCs w:val="22"/>
          <w:lang w:eastAsia="en-US"/>
        </w:rPr>
        <w:t>do 25 minut włącznie – 1 pkt</w:t>
      </w:r>
    </w:p>
    <w:p w14:paraId="21A69678" w14:textId="77777777" w:rsidR="00422BAB" w:rsidRPr="00422BAB" w:rsidRDefault="00422BAB" w:rsidP="00422BAB">
      <w:pPr>
        <w:pStyle w:val="Tekstpodstawowy"/>
        <w:snapToGrid w:val="0"/>
        <w:spacing w:line="276" w:lineRule="auto"/>
        <w:ind w:left="284"/>
        <w:rPr>
          <w:rFonts w:eastAsiaTheme="minorHAnsi"/>
          <w:sz w:val="22"/>
          <w:szCs w:val="22"/>
          <w:lang w:eastAsia="en-US"/>
        </w:rPr>
      </w:pPr>
      <w:r w:rsidRPr="00422BAB">
        <w:rPr>
          <w:rFonts w:eastAsiaTheme="minorHAnsi"/>
          <w:sz w:val="22"/>
          <w:szCs w:val="22"/>
          <w:lang w:eastAsia="en-US"/>
        </w:rPr>
        <w:t xml:space="preserve">od 26 minut do 45 minut włącznie – 0 pkt  </w:t>
      </w:r>
    </w:p>
    <w:p w14:paraId="51AC1A82" w14:textId="77777777" w:rsidR="00A10A80" w:rsidRPr="00391C13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bookmarkStart w:id="2" w:name="_Hlk128403099"/>
      <w:bookmarkEnd w:id="1"/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bookmarkEnd w:id="2"/>
    <w:p w14:paraId="5281CDA9" w14:textId="7777777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ze Specyfikacją Warunków Zamówienia i uznajemy się za związanych określonymi w niej zasadami postępowania;</w:t>
      </w:r>
    </w:p>
    <w:p w14:paraId="58BB9D77" w14:textId="4304483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uważamy się za związanych niniejszą ofertą na czas wskazany w Specyfikacji Warunków Zamówienia;</w:t>
      </w:r>
    </w:p>
    <w:p w14:paraId="4FED0DC9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436B082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 .</w:t>
      </w:r>
    </w:p>
    <w:p w14:paraId="3E7DBB50" w14:textId="77777777" w:rsidR="00C40407" w:rsidRPr="00422BAB" w:rsidRDefault="00C40407" w:rsidP="00C40407">
      <w:pPr>
        <w:pStyle w:val="Akapitzlist"/>
        <w:spacing w:before="240" w:line="276" w:lineRule="auto"/>
        <w:ind w:left="284"/>
        <w:rPr>
          <w:rFonts w:cs="Arial"/>
          <w:sz w:val="14"/>
          <w:szCs w:val="14"/>
        </w:rPr>
      </w:pPr>
    </w:p>
    <w:p w14:paraId="0266EBE8" w14:textId="236395FC" w:rsidR="00A10A80" w:rsidRPr="00A10A80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p w14:paraId="3094CC9A" w14:textId="49D04CC7" w:rsidR="00A10A80" w:rsidRPr="00391C13" w:rsidRDefault="00A10A80" w:rsidP="00C40407">
      <w:pPr>
        <w:spacing w:after="120" w:line="276" w:lineRule="auto"/>
        <w:ind w:left="284"/>
        <w:contextualSpacing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779F8C6" w14:textId="77777777" w:rsidR="00A10A80" w:rsidRPr="00391C13" w:rsidRDefault="00A10A80" w:rsidP="00C40407">
      <w:pPr>
        <w:spacing w:before="120" w:after="120" w:line="276" w:lineRule="auto"/>
        <w:ind w:left="284"/>
        <w:contextualSpacing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391C13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33456A5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A10A80" w:rsidRPr="00391C13" w14:paraId="156C52F4" w14:textId="77777777" w:rsidTr="00C40407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80" w:rsidRPr="00391C13" w14:paraId="75423DCC" w14:textId="77777777" w:rsidTr="00C40407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BD2C" w14:textId="77777777" w:rsidR="00A10A80" w:rsidRPr="00391C13" w:rsidRDefault="00A10A80" w:rsidP="00C40407">
      <w:pPr>
        <w:pStyle w:val="Akapitzlist"/>
        <w:spacing w:before="120" w:after="120" w:line="276" w:lineRule="auto"/>
        <w:ind w:left="284"/>
        <w:rPr>
          <w:rFonts w:cs="Arial"/>
          <w:sz w:val="12"/>
          <w:szCs w:val="12"/>
        </w:rPr>
      </w:pPr>
    </w:p>
    <w:p w14:paraId="14B31548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>OŚWIADCZAMY</w:t>
      </w:r>
      <w:r w:rsidRPr="00C40407">
        <w:rPr>
          <w:rFonts w:cs="Arial"/>
          <w:bCs/>
          <w:lang w:val="pl-PL"/>
        </w:rPr>
        <w:t>, że wybór naszej oferty</w:t>
      </w:r>
      <w:r w:rsidRPr="00C40407">
        <w:rPr>
          <w:rFonts w:cs="Arial"/>
          <w:bCs/>
          <w:vertAlign w:val="superscript"/>
          <w:lang w:val="pl-PL"/>
        </w:rPr>
        <w:t>*</w:t>
      </w:r>
      <w:r w:rsidRPr="00C40407">
        <w:rPr>
          <w:rFonts w:cs="Arial"/>
          <w:bCs/>
          <w:lang w:val="pl-PL"/>
        </w:rPr>
        <w:t>:</w:t>
      </w:r>
    </w:p>
    <w:p w14:paraId="35442BE5" w14:textId="5FD250E0" w:rsidR="00A10A80" w:rsidRPr="00C40407" w:rsidRDefault="00A10A80" w:rsidP="00A10A80">
      <w:pPr>
        <w:pStyle w:val="Akapitzlist"/>
        <w:spacing w:before="240" w:after="24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nie będzie</w:t>
      </w:r>
      <w:r w:rsidRPr="00C40407">
        <w:rPr>
          <w:rFonts w:cs="Arial"/>
          <w:bCs/>
          <w:lang w:val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bookmarkStart w:id="3" w:name="_Hlk152668542"/>
      <w:r w:rsidRPr="00C40407">
        <w:rPr>
          <w:rFonts w:cs="Arial"/>
          <w:bCs/>
          <w:lang w:val="pl-PL"/>
        </w:rPr>
        <w:t>Dz.U. 202</w:t>
      </w:r>
      <w:r w:rsidR="00CF21F0">
        <w:rPr>
          <w:rFonts w:cs="Arial"/>
          <w:bCs/>
          <w:lang w:val="pl-PL"/>
        </w:rPr>
        <w:t>3</w:t>
      </w:r>
      <w:r w:rsidRPr="00C40407">
        <w:rPr>
          <w:rFonts w:cs="Arial"/>
          <w:bCs/>
          <w:lang w:val="pl-PL"/>
        </w:rPr>
        <w:t xml:space="preserve"> poz. </w:t>
      </w:r>
      <w:r w:rsidR="00CF21F0">
        <w:rPr>
          <w:rFonts w:cs="Arial"/>
          <w:bCs/>
          <w:lang w:val="pl-PL"/>
        </w:rPr>
        <w:t xml:space="preserve">1570 z </w:t>
      </w:r>
      <w:proofErr w:type="spellStart"/>
      <w:r w:rsidR="00CF21F0">
        <w:rPr>
          <w:rFonts w:cs="Arial"/>
          <w:bCs/>
          <w:lang w:val="pl-PL"/>
        </w:rPr>
        <w:t>późn</w:t>
      </w:r>
      <w:proofErr w:type="spellEnd"/>
      <w:r w:rsidR="00CF21F0">
        <w:rPr>
          <w:rFonts w:cs="Arial"/>
          <w:bCs/>
          <w:lang w:val="pl-PL"/>
        </w:rPr>
        <w:t>. zm.</w:t>
      </w:r>
      <w:r w:rsidRPr="00C40407">
        <w:rPr>
          <w:rFonts w:cs="Arial"/>
          <w:bCs/>
          <w:lang w:val="pl-PL"/>
        </w:rPr>
        <w:t>)</w:t>
      </w:r>
      <w:bookmarkEnd w:id="3"/>
    </w:p>
    <w:p w14:paraId="1354C7A3" w14:textId="77777777" w:rsidR="00A10A80" w:rsidRPr="00422BAB" w:rsidRDefault="00A10A80" w:rsidP="00A10A80">
      <w:pPr>
        <w:pStyle w:val="Akapitzlist"/>
        <w:spacing w:line="276" w:lineRule="auto"/>
        <w:ind w:left="284"/>
        <w:rPr>
          <w:rFonts w:cs="Arial"/>
          <w:bCs/>
          <w:sz w:val="14"/>
          <w:szCs w:val="14"/>
          <w:lang w:val="pl-PL"/>
        </w:rPr>
      </w:pPr>
    </w:p>
    <w:p w14:paraId="367B6AB8" w14:textId="2FE7FC13" w:rsidR="00A10A80" w:rsidRPr="00C40407" w:rsidRDefault="00A10A80" w:rsidP="00A10A80">
      <w:pPr>
        <w:pStyle w:val="Akapitzlist"/>
        <w:spacing w:before="240" w:after="12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będzie prowadzić</w:t>
      </w:r>
      <w:r w:rsidRPr="00C40407">
        <w:rPr>
          <w:rFonts w:cs="Arial"/>
          <w:bCs/>
          <w:lang w:val="pl-PL"/>
        </w:rPr>
        <w:t xml:space="preserve">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Dz.U. </w:t>
      </w:r>
      <w:r w:rsidR="00CF21F0" w:rsidRPr="00CF21F0">
        <w:rPr>
          <w:rFonts w:cs="Arial"/>
          <w:bCs/>
          <w:lang w:val="pl-PL"/>
        </w:rPr>
        <w:t xml:space="preserve">Dz.U. 2023 poz. 1570 z </w:t>
      </w:r>
      <w:proofErr w:type="spellStart"/>
      <w:r w:rsidR="00CF21F0" w:rsidRPr="00CF21F0">
        <w:rPr>
          <w:rFonts w:cs="Arial"/>
          <w:bCs/>
          <w:lang w:val="pl-PL"/>
        </w:rPr>
        <w:t>późn</w:t>
      </w:r>
      <w:proofErr w:type="spellEnd"/>
      <w:r w:rsidR="00CF21F0" w:rsidRPr="00CF21F0">
        <w:rPr>
          <w:rFonts w:cs="Arial"/>
          <w:bCs/>
          <w:lang w:val="pl-PL"/>
        </w:rPr>
        <w:t>. zm.)</w:t>
      </w:r>
      <w:r w:rsidRPr="00C40407">
        <w:rPr>
          <w:rFonts w:cs="Arial"/>
          <w:bCs/>
          <w:lang w:val="pl-PL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391C13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A10A80" w:rsidRPr="00391C13" w14:paraId="520CB4A8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80" w:rsidRPr="00391C13" w14:paraId="145F48FE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7FFCFC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/>
          <w:lang w:val="pl-PL"/>
        </w:rPr>
        <w:t>WSZELKĄ KORESPONDENCJĘ</w:t>
      </w:r>
      <w:r w:rsidRPr="00C40407">
        <w:rPr>
          <w:rFonts w:cs="Arial"/>
          <w:lang w:val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33"/>
      </w:tblGrid>
      <w:tr w:rsidR="00A10A80" w:rsidRPr="00C40407" w14:paraId="4CAAE4FC" w14:textId="77777777" w:rsidTr="009C5ED0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shd w:val="clear" w:color="auto" w:fill="auto"/>
          </w:tcPr>
          <w:p w14:paraId="38D4897A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6D41B185" w14:textId="77777777" w:rsidTr="009C5ED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833" w:type="dxa"/>
            <w:shd w:val="clear" w:color="auto" w:fill="auto"/>
          </w:tcPr>
          <w:p w14:paraId="7B4A523C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5917088" w14:textId="77777777" w:rsidTr="009C5ED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3" w:type="dxa"/>
            <w:shd w:val="clear" w:color="auto" w:fill="auto"/>
          </w:tcPr>
          <w:p w14:paraId="2CA15D9F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4757C2F" w14:textId="77777777" w:rsidTr="009C5ED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3" w:type="dxa"/>
            <w:shd w:val="clear" w:color="auto" w:fill="auto"/>
          </w:tcPr>
          <w:p w14:paraId="7438DCA4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A29F39C" w14:textId="26131CA3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Cs/>
          <w:lang w:val="pl-PL"/>
        </w:rPr>
        <w:t xml:space="preserve">Na </w:t>
      </w:r>
      <w:r w:rsidRPr="00C40407">
        <w:rPr>
          <w:rFonts w:cs="Arial"/>
          <w:lang w:val="pl-PL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CF21F0">
        <w:rPr>
          <w:rFonts w:cs="Arial"/>
          <w:lang w:val="pl-PL"/>
        </w:rPr>
        <w:t xml:space="preserve"> ze zm.</w:t>
      </w:r>
      <w:r w:rsidRPr="00C40407">
        <w:rPr>
          <w:rFonts w:cs="Arial"/>
          <w:lang w:val="pl-PL"/>
        </w:rPr>
        <w:t>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66738E06" w14:textId="77777777" w:rsidR="00A10A80" w:rsidRPr="00C40407" w:rsidRDefault="0010657F" w:rsidP="00A10A80">
      <w:pPr>
        <w:pStyle w:val="Akapitzlist"/>
        <w:spacing w:before="120" w:after="120" w:line="276" w:lineRule="auto"/>
        <w:ind w:left="641"/>
        <w:rPr>
          <w:rFonts w:eastAsia="TimesNewRoman" w:cs="Arial"/>
          <w:lang w:val="pl-PL"/>
        </w:rPr>
      </w:pPr>
      <w:hyperlink r:id="rId11" w:history="1">
        <w:r w:rsidR="00A10A80" w:rsidRPr="00C40407">
          <w:rPr>
            <w:rStyle w:val="Hipercze"/>
            <w:rFonts w:eastAsia="TimesNewRoman" w:cs="Arial"/>
            <w:lang w:val="pl-PL"/>
          </w:rPr>
          <w:t>https://ekrs.ms.gov.pl/web/wyszukiwarka-krs/strona-glowna/index.html</w:t>
        </w:r>
      </w:hyperlink>
    </w:p>
    <w:p w14:paraId="7A1C5AA9" w14:textId="66E553C9" w:rsidR="00A10A80" w:rsidRPr="00C40407" w:rsidRDefault="0010657F" w:rsidP="00A10A80">
      <w:pPr>
        <w:pStyle w:val="Akapitzlist"/>
        <w:spacing w:before="120" w:after="120" w:line="276" w:lineRule="auto"/>
        <w:ind w:left="641"/>
        <w:rPr>
          <w:rStyle w:val="Hipercze"/>
          <w:rFonts w:cs="Arial"/>
          <w:lang w:val="pl-PL"/>
        </w:rPr>
      </w:pPr>
      <w:hyperlink r:id="rId12" w:history="1">
        <w:r w:rsidR="00A10A80" w:rsidRPr="00C40407">
          <w:rPr>
            <w:rStyle w:val="Hipercze"/>
            <w:rFonts w:cs="Arial"/>
            <w:lang w:val="pl-PL"/>
          </w:rPr>
          <w:t>https://prod.ceidg.gov.pl/ceidg/ceidg.public.ui/Search.aspx</w:t>
        </w:r>
      </w:hyperlink>
    </w:p>
    <w:p w14:paraId="06CC24F5" w14:textId="77777777" w:rsidR="00A10A80" w:rsidRPr="00C40407" w:rsidRDefault="00A10A80" w:rsidP="00A10A80">
      <w:pPr>
        <w:pStyle w:val="Akapitzlist"/>
        <w:spacing w:before="120" w:after="120" w:line="276" w:lineRule="auto"/>
        <w:ind w:left="641"/>
        <w:rPr>
          <w:rFonts w:cs="Arial"/>
          <w:lang w:val="pl-PL"/>
        </w:rPr>
      </w:pPr>
    </w:p>
    <w:p w14:paraId="2CCF0779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lang w:val="pl-PL"/>
        </w:rPr>
        <w:t>Załącznikami do oferty, stanowiącymi jej integralną część, są:</w:t>
      </w:r>
    </w:p>
    <w:p w14:paraId="1D5E6D06" w14:textId="0E16FFE4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 xml:space="preserve">Arkusz </w:t>
      </w:r>
      <w:proofErr w:type="spellStart"/>
      <w:r w:rsidR="00C40407" w:rsidRPr="00C40407">
        <w:rPr>
          <w:rFonts w:cs="Arial"/>
          <w:b/>
          <w:lang w:val="pl-PL"/>
        </w:rPr>
        <w:t>kalkulacyjno</w:t>
      </w:r>
      <w:proofErr w:type="spellEnd"/>
      <w:r w:rsidRPr="00C40407">
        <w:rPr>
          <w:rFonts w:cs="Arial"/>
          <w:b/>
          <w:lang w:val="pl-PL"/>
        </w:rPr>
        <w:t xml:space="preserve"> – cenowy;</w:t>
      </w:r>
    </w:p>
    <w:p w14:paraId="4A893E45" w14:textId="77777777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r w:rsidRPr="00C40407">
        <w:rPr>
          <w:rFonts w:cs="Arial"/>
          <w:bCs/>
          <w:lang w:val="pl-PL"/>
        </w:rPr>
        <w:t>____________________________________________________________________</w:t>
      </w:r>
    </w:p>
    <w:p w14:paraId="0E26B4A9" w14:textId="77777777" w:rsidR="00A10A80" w:rsidRPr="00C40407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DED77D4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A1B085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637AB514" w14:textId="77777777" w:rsidR="00A10A80" w:rsidRDefault="00A10A80" w:rsidP="00A10A80">
      <w:pPr>
        <w:pStyle w:val="Teksttreci2"/>
        <w:shd w:val="clear" w:color="auto" w:fill="auto"/>
        <w:spacing w:before="0"/>
        <w:ind w:right="260"/>
        <w:jc w:val="both"/>
        <w:rPr>
          <w:rFonts w:ascii="Arial" w:hAnsi="Arial" w:cs="Arial"/>
          <w:sz w:val="22"/>
          <w:szCs w:val="22"/>
        </w:rPr>
      </w:pPr>
    </w:p>
    <w:p w14:paraId="1A4B4A12" w14:textId="77777777" w:rsidR="00A10A80" w:rsidRDefault="00A10A80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789DC5B6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3"/>
      <w:footerReference w:type="default" r:id="rId14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5D464B8C" w14:textId="77777777" w:rsidR="00454780" w:rsidRPr="00BC4F99" w:rsidRDefault="00454780" w:rsidP="004547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0D9A3421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0F845F1F" w:rsidR="003478A3" w:rsidRDefault="00C40407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5</w:t>
    </w:r>
    <w:r w:rsidR="00422BAB">
      <w:rPr>
        <w:rFonts w:ascii="Arial" w:hAnsi="Arial" w:cs="Arial"/>
        <w:b/>
        <w:sz w:val="22"/>
        <w:szCs w:val="22"/>
      </w:rPr>
      <w:t>1</w:t>
    </w:r>
    <w:r w:rsidR="00454780" w:rsidRPr="00E8149E">
      <w:rPr>
        <w:rFonts w:ascii="Arial" w:hAnsi="Arial" w:cs="Arial"/>
        <w:b/>
        <w:sz w:val="22"/>
        <w:szCs w:val="22"/>
      </w:rPr>
      <w:t>/ZP/2023/K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>
      <w:rPr>
        <w:rFonts w:ascii="Arial" w:hAnsi="Arial" w:cs="Arial"/>
        <w:b/>
        <w:sz w:val="22"/>
        <w:szCs w:val="22"/>
      </w:rPr>
      <w:t>2</w:t>
    </w:r>
    <w:r w:rsidR="00454780" w:rsidRPr="00E8149E">
      <w:rPr>
        <w:rFonts w:ascii="Arial" w:hAnsi="Arial" w:cs="Arial"/>
        <w:b/>
        <w:sz w:val="22"/>
        <w:szCs w:val="22"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5BFB"/>
    <w:multiLevelType w:val="hybridMultilevel"/>
    <w:tmpl w:val="E34691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3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7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8"/>
  </w:num>
  <w:num w:numId="15" w16cid:durableId="561864942">
    <w:abstractNumId w:val="30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4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9"/>
  </w:num>
  <w:num w:numId="25" w16cid:durableId="1670981632">
    <w:abstractNumId w:val="26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1"/>
  </w:num>
  <w:num w:numId="32" w16cid:durableId="818426544">
    <w:abstractNumId w:val="21"/>
  </w:num>
  <w:num w:numId="33" w16cid:durableId="286741556">
    <w:abstractNumId w:val="32"/>
  </w:num>
  <w:num w:numId="34" w16cid:durableId="225991714">
    <w:abstractNumId w:val="9"/>
  </w:num>
  <w:num w:numId="35" w16cid:durableId="19781426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57F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22BAB"/>
    <w:rsid w:val="004321A1"/>
    <w:rsid w:val="00434EAD"/>
    <w:rsid w:val="00435D3F"/>
    <w:rsid w:val="0044621C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3B1A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2</cp:revision>
  <cp:lastPrinted>2023-12-20T07:29:00Z</cp:lastPrinted>
  <dcterms:created xsi:type="dcterms:W3CDTF">2023-12-20T07:48:00Z</dcterms:created>
  <dcterms:modified xsi:type="dcterms:W3CDTF">2023-12-20T07:48:00Z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