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BE" w:rsidRPr="008A41BE" w:rsidRDefault="008A41BE" w:rsidP="008A41BE">
      <w:pPr>
        <w:rPr>
          <w:sz w:val="24"/>
          <w:szCs w:val="24"/>
        </w:rPr>
      </w:pPr>
      <w:r>
        <w:rPr>
          <w:sz w:val="24"/>
          <w:szCs w:val="24"/>
        </w:rPr>
        <w:t>Wyjaśnienia do treści SWZ:</w:t>
      </w:r>
    </w:p>
    <w:p w:rsidR="008A41BE" w:rsidRPr="008A41BE" w:rsidRDefault="008A41BE" w:rsidP="008A41BE">
      <w:pPr>
        <w:rPr>
          <w:sz w:val="24"/>
          <w:szCs w:val="24"/>
        </w:rPr>
      </w:pPr>
      <w:r w:rsidRPr="008A41BE">
        <w:rPr>
          <w:sz w:val="24"/>
          <w:szCs w:val="24"/>
        </w:rPr>
        <w:t>W Specyfikacji warunków zamówienia na usługi pn. „Pełnienie funkcji Inżyniera Kontraktu nad</w:t>
      </w:r>
    </w:p>
    <w:p w:rsidR="008A41BE" w:rsidRPr="008A41BE" w:rsidRDefault="008A41BE" w:rsidP="008A41BE">
      <w:pPr>
        <w:rPr>
          <w:sz w:val="24"/>
          <w:szCs w:val="24"/>
        </w:rPr>
      </w:pPr>
      <w:r w:rsidRPr="008A41BE">
        <w:rPr>
          <w:sz w:val="24"/>
          <w:szCs w:val="24"/>
        </w:rPr>
        <w:t>realizacją zadania: Wykonanie infrastruktury w Parku Technologicznym w Książu Wielkim – Powiat</w:t>
      </w:r>
    </w:p>
    <w:p w:rsidR="008A41BE" w:rsidRPr="008A41BE" w:rsidRDefault="008A41BE" w:rsidP="008A41BE">
      <w:pPr>
        <w:rPr>
          <w:sz w:val="24"/>
          <w:szCs w:val="24"/>
        </w:rPr>
      </w:pPr>
      <w:r w:rsidRPr="008A41BE">
        <w:rPr>
          <w:sz w:val="24"/>
          <w:szCs w:val="24"/>
        </w:rPr>
        <w:t xml:space="preserve">Miechowski” Nr postępowania: Or.272.10.2023 w pkt. IV Opis przedmiotu zamówienia </w:t>
      </w:r>
      <w:proofErr w:type="spellStart"/>
      <w:r w:rsidRPr="008A41BE">
        <w:rPr>
          <w:sz w:val="24"/>
          <w:szCs w:val="24"/>
        </w:rPr>
        <w:t>ppkt</w:t>
      </w:r>
      <w:proofErr w:type="spellEnd"/>
      <w:r w:rsidRPr="008A41BE">
        <w:rPr>
          <w:sz w:val="24"/>
          <w:szCs w:val="24"/>
        </w:rPr>
        <w:t>. 7a Etap</w:t>
      </w:r>
    </w:p>
    <w:p w:rsidR="008A41BE" w:rsidRPr="008A41BE" w:rsidRDefault="008A41BE" w:rsidP="008A41BE">
      <w:pPr>
        <w:rPr>
          <w:sz w:val="24"/>
          <w:szCs w:val="24"/>
        </w:rPr>
      </w:pPr>
      <w:r w:rsidRPr="008A41BE">
        <w:rPr>
          <w:sz w:val="24"/>
          <w:szCs w:val="24"/>
        </w:rPr>
        <w:t>przygotowania inwestycji Zamawiający wskazał jak zakres do wykonania nadzoru:</w:t>
      </w:r>
    </w:p>
    <w:p w:rsidR="008A41BE" w:rsidRPr="008A41BE" w:rsidRDefault="008A41BE" w:rsidP="008A41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1BE">
        <w:rPr>
          <w:sz w:val="24"/>
          <w:szCs w:val="24"/>
        </w:rPr>
        <w:t>Weryfikacja poprawności posiadanej dokumentacji projektowej;</w:t>
      </w:r>
    </w:p>
    <w:p w:rsidR="008A41BE" w:rsidRPr="008A41BE" w:rsidRDefault="008A41BE" w:rsidP="008A41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1BE">
        <w:rPr>
          <w:sz w:val="24"/>
          <w:szCs w:val="24"/>
        </w:rPr>
        <w:t>Przygotowanie dokumentów technicznych wymaganych do rozpoczęcia robót</w:t>
      </w:r>
    </w:p>
    <w:p w:rsidR="008A41BE" w:rsidRPr="008A41BE" w:rsidRDefault="008A41BE" w:rsidP="008A41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1BE">
        <w:rPr>
          <w:sz w:val="24"/>
          <w:szCs w:val="24"/>
        </w:rPr>
        <w:t>budowlanych;</w:t>
      </w:r>
    </w:p>
    <w:p w:rsidR="008A41BE" w:rsidRPr="008A41BE" w:rsidRDefault="008A41BE" w:rsidP="008A41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1BE">
        <w:rPr>
          <w:sz w:val="24"/>
          <w:szCs w:val="24"/>
        </w:rPr>
        <w:t>Skompletowanie dokumentów formalno-prawnych koniecznych do złożenia do</w:t>
      </w:r>
    </w:p>
    <w:p w:rsidR="008A41BE" w:rsidRPr="008A41BE" w:rsidRDefault="008A41BE" w:rsidP="008A41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1BE">
        <w:rPr>
          <w:sz w:val="24"/>
          <w:szCs w:val="24"/>
        </w:rPr>
        <w:t>Powiatowego Inspektora Nadzoru Budowlanego,</w:t>
      </w:r>
    </w:p>
    <w:p w:rsidR="008A41BE" w:rsidRPr="008A41BE" w:rsidRDefault="008A41BE" w:rsidP="008A41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1BE">
        <w:rPr>
          <w:sz w:val="24"/>
          <w:szCs w:val="24"/>
        </w:rPr>
        <w:t>Zgłoszenie zamiaru rozpoczęcia prac,</w:t>
      </w:r>
    </w:p>
    <w:p w:rsidR="008A41BE" w:rsidRPr="008A41BE" w:rsidRDefault="008A41BE" w:rsidP="008A41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1BE">
        <w:rPr>
          <w:sz w:val="24"/>
          <w:szCs w:val="24"/>
        </w:rPr>
        <w:t>Powiadomienie organów i uczestników procesu inwestycyjnego o zamiarze</w:t>
      </w:r>
    </w:p>
    <w:p w:rsidR="008A41BE" w:rsidRPr="008A41BE" w:rsidRDefault="008A41BE" w:rsidP="008A41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41BE">
        <w:rPr>
          <w:sz w:val="24"/>
          <w:szCs w:val="24"/>
        </w:rPr>
        <w:t>rozpoczęcia prac.</w:t>
      </w:r>
    </w:p>
    <w:p w:rsidR="008A41BE" w:rsidRPr="00BF1413" w:rsidRDefault="008A41BE" w:rsidP="008A41BE">
      <w:pPr>
        <w:rPr>
          <w:b/>
          <w:sz w:val="24"/>
          <w:szCs w:val="24"/>
        </w:rPr>
      </w:pPr>
      <w:r w:rsidRPr="00BF1413">
        <w:rPr>
          <w:b/>
          <w:sz w:val="24"/>
          <w:szCs w:val="24"/>
        </w:rPr>
        <w:t>Pytanie 1:</w:t>
      </w:r>
    </w:p>
    <w:p w:rsidR="008A41BE" w:rsidRPr="008A41BE" w:rsidRDefault="008A41BE" w:rsidP="008A41BE">
      <w:pPr>
        <w:rPr>
          <w:sz w:val="24"/>
          <w:szCs w:val="24"/>
        </w:rPr>
      </w:pPr>
      <w:r w:rsidRPr="008A41BE">
        <w:rPr>
          <w:sz w:val="24"/>
          <w:szCs w:val="24"/>
        </w:rPr>
        <w:t>Proszę o wskazanie w jakim zakresie i na czym dokładnie ma polegać usługa we wskazanych wyżej</w:t>
      </w:r>
      <w:r w:rsidR="00BF1413">
        <w:rPr>
          <w:sz w:val="24"/>
          <w:szCs w:val="24"/>
        </w:rPr>
        <w:t xml:space="preserve"> </w:t>
      </w:r>
      <w:r w:rsidR="00BF1413" w:rsidRPr="008A41BE">
        <w:rPr>
          <w:sz w:val="24"/>
          <w:szCs w:val="24"/>
        </w:rPr>
        <w:t>podpunktach,</w:t>
      </w:r>
      <w:r w:rsidRPr="008A41BE">
        <w:rPr>
          <w:sz w:val="24"/>
          <w:szCs w:val="24"/>
        </w:rPr>
        <w:t xml:space="preserve"> gdyż w zakresie posiadanego personelu mają się znajdować osoby</w:t>
      </w:r>
    </w:p>
    <w:p w:rsidR="008A41BE" w:rsidRDefault="008A41BE" w:rsidP="008A41BE">
      <w:pPr>
        <w:rPr>
          <w:sz w:val="24"/>
          <w:szCs w:val="24"/>
        </w:rPr>
      </w:pPr>
      <w:r w:rsidRPr="008A41BE">
        <w:rPr>
          <w:sz w:val="24"/>
          <w:szCs w:val="24"/>
        </w:rPr>
        <w:t>posiadające uprawnienia do wykonywania prac budowlanych a nie projektowania.</w:t>
      </w:r>
    </w:p>
    <w:p w:rsidR="00BF1413" w:rsidRDefault="00BF1413" w:rsidP="008A41BE">
      <w:pPr>
        <w:rPr>
          <w:b/>
          <w:sz w:val="24"/>
          <w:szCs w:val="24"/>
        </w:rPr>
      </w:pPr>
      <w:r w:rsidRPr="00BF1413">
        <w:rPr>
          <w:b/>
          <w:sz w:val="24"/>
          <w:szCs w:val="24"/>
        </w:rPr>
        <w:t>Odpowiedź</w:t>
      </w:r>
      <w:r>
        <w:rPr>
          <w:b/>
          <w:sz w:val="24"/>
          <w:szCs w:val="24"/>
        </w:rPr>
        <w:t xml:space="preserve"> </w:t>
      </w:r>
      <w:r w:rsidR="00732186">
        <w:rPr>
          <w:b/>
          <w:sz w:val="24"/>
          <w:szCs w:val="24"/>
        </w:rPr>
        <w:t>ad. 1:</w:t>
      </w:r>
    </w:p>
    <w:p w:rsidR="00BF1413" w:rsidRPr="00BF1413" w:rsidRDefault="00BF1413" w:rsidP="008A41BE">
      <w:pPr>
        <w:rPr>
          <w:sz w:val="24"/>
          <w:szCs w:val="24"/>
        </w:rPr>
      </w:pPr>
      <w:r>
        <w:rPr>
          <w:sz w:val="24"/>
          <w:szCs w:val="24"/>
        </w:rPr>
        <w:t xml:space="preserve">Inżynier kontraktu </w:t>
      </w:r>
      <w:r w:rsidR="009F5DA9">
        <w:rPr>
          <w:sz w:val="24"/>
          <w:szCs w:val="24"/>
        </w:rPr>
        <w:t xml:space="preserve">ma posiadać uprawnienia w pełnym zakresie do projektowania i nadzorowania </w:t>
      </w:r>
      <w:r w:rsidR="00CB2E50" w:rsidRPr="00CB2E50">
        <w:rPr>
          <w:sz w:val="24"/>
          <w:szCs w:val="24"/>
        </w:rPr>
        <w:t>wykonywania prac budowlanych</w:t>
      </w:r>
      <w:r w:rsidR="009F5DA9">
        <w:rPr>
          <w:sz w:val="24"/>
          <w:szCs w:val="24"/>
        </w:rPr>
        <w:t xml:space="preserve">, a pozostali inspektorzy z wymienionych branż </w:t>
      </w:r>
      <w:r w:rsidR="00A631EB">
        <w:rPr>
          <w:sz w:val="24"/>
          <w:szCs w:val="24"/>
        </w:rPr>
        <w:t>powinni posiadać</w:t>
      </w:r>
      <w:r w:rsidR="00D14B56">
        <w:rPr>
          <w:sz w:val="24"/>
          <w:szCs w:val="24"/>
        </w:rPr>
        <w:t xml:space="preserve"> uprawnienia do </w:t>
      </w:r>
      <w:r w:rsidR="00CB2E50">
        <w:rPr>
          <w:sz w:val="24"/>
          <w:szCs w:val="24"/>
        </w:rPr>
        <w:t>nadzorowania</w:t>
      </w:r>
      <w:r w:rsidR="00D14B56">
        <w:rPr>
          <w:sz w:val="24"/>
          <w:szCs w:val="24"/>
        </w:rPr>
        <w:t xml:space="preserve"> </w:t>
      </w:r>
      <w:r w:rsidR="00CB2E50" w:rsidRPr="00CB2E50">
        <w:rPr>
          <w:sz w:val="24"/>
          <w:szCs w:val="24"/>
        </w:rPr>
        <w:t>wykonywania prac</w:t>
      </w:r>
      <w:r w:rsidR="00CB2E50">
        <w:rPr>
          <w:sz w:val="24"/>
          <w:szCs w:val="24"/>
        </w:rPr>
        <w:t xml:space="preserve"> w swoim zakresie</w:t>
      </w:r>
    </w:p>
    <w:p w:rsidR="00732186" w:rsidRPr="00732186" w:rsidRDefault="00732186" w:rsidP="008A41BE">
      <w:pPr>
        <w:rPr>
          <w:b/>
          <w:sz w:val="24"/>
          <w:szCs w:val="24"/>
        </w:rPr>
      </w:pPr>
      <w:r w:rsidRPr="00732186">
        <w:rPr>
          <w:b/>
          <w:sz w:val="24"/>
          <w:szCs w:val="24"/>
        </w:rPr>
        <w:t>Pytanie 2:</w:t>
      </w:r>
    </w:p>
    <w:p w:rsidR="00F4143E" w:rsidRDefault="008A41BE" w:rsidP="008A41BE">
      <w:pPr>
        <w:rPr>
          <w:sz w:val="24"/>
          <w:szCs w:val="24"/>
        </w:rPr>
      </w:pPr>
      <w:r w:rsidRPr="008A41BE">
        <w:rPr>
          <w:sz w:val="24"/>
          <w:szCs w:val="24"/>
        </w:rPr>
        <w:t>Proszę o wskazanie jaki czas Zamawiający z całej inwestycji przewiduje na etap I a ile czasu na etap</w:t>
      </w:r>
      <w:r w:rsidR="00732186">
        <w:rPr>
          <w:sz w:val="24"/>
          <w:szCs w:val="24"/>
        </w:rPr>
        <w:t xml:space="preserve"> </w:t>
      </w:r>
      <w:r w:rsidRPr="008A41BE">
        <w:rPr>
          <w:sz w:val="24"/>
          <w:szCs w:val="24"/>
        </w:rPr>
        <w:t>II z 25 miesięcy inwestycji.</w:t>
      </w:r>
    </w:p>
    <w:p w:rsidR="00732186" w:rsidRDefault="00732186" w:rsidP="008A41BE">
      <w:pPr>
        <w:rPr>
          <w:sz w:val="24"/>
          <w:szCs w:val="24"/>
        </w:rPr>
      </w:pPr>
      <w:r>
        <w:rPr>
          <w:sz w:val="24"/>
          <w:szCs w:val="24"/>
        </w:rPr>
        <w:t>Odpowiedź ad. 2:</w:t>
      </w:r>
    </w:p>
    <w:p w:rsidR="00732186" w:rsidRDefault="00732186" w:rsidP="008A41BE">
      <w:pPr>
        <w:rPr>
          <w:sz w:val="24"/>
          <w:szCs w:val="24"/>
        </w:rPr>
      </w:pPr>
      <w:r>
        <w:rPr>
          <w:sz w:val="24"/>
          <w:szCs w:val="24"/>
        </w:rPr>
        <w:t xml:space="preserve">Zarówno Część I, jak i Część II zamówienia mają </w:t>
      </w:r>
      <w:bookmarkStart w:id="0" w:name="_GoBack"/>
      <w:bookmarkEnd w:id="0"/>
      <w:r w:rsidR="00F25EAC">
        <w:rPr>
          <w:sz w:val="24"/>
          <w:szCs w:val="24"/>
        </w:rPr>
        <w:t>być realizowane</w:t>
      </w:r>
      <w:r w:rsidR="00ED7DF9">
        <w:rPr>
          <w:sz w:val="24"/>
          <w:szCs w:val="24"/>
        </w:rPr>
        <w:t xml:space="preserve"> równolegle, natomiast</w:t>
      </w:r>
      <w:r w:rsidR="00F25EAC">
        <w:rPr>
          <w:sz w:val="24"/>
          <w:szCs w:val="24"/>
        </w:rPr>
        <w:t xml:space="preserve"> terminy zakończenia wykonania nadzorowanego zamówienia wynoszą odpowiednio:</w:t>
      </w:r>
    </w:p>
    <w:p w:rsidR="00F25EAC" w:rsidRPr="00F25EAC" w:rsidRDefault="00F25EAC" w:rsidP="00F25EAC">
      <w:pPr>
        <w:rPr>
          <w:b/>
          <w:sz w:val="24"/>
          <w:szCs w:val="24"/>
        </w:rPr>
      </w:pPr>
      <w:r w:rsidRPr="00F25EAC">
        <w:rPr>
          <w:sz w:val="24"/>
          <w:szCs w:val="24"/>
        </w:rPr>
        <w:t>1.</w:t>
      </w:r>
      <w:r w:rsidRPr="00F25EAC">
        <w:rPr>
          <w:sz w:val="24"/>
          <w:szCs w:val="24"/>
        </w:rPr>
        <w:tab/>
        <w:t xml:space="preserve">Część I: Rozbudowa drogi powiatowej 1241K Wielka Wieś- Boczkowice – Słaboszów w km 0+000 – 0+967- </w:t>
      </w:r>
      <w:r w:rsidRPr="00F25EAC">
        <w:rPr>
          <w:b/>
          <w:sz w:val="24"/>
          <w:szCs w:val="24"/>
        </w:rPr>
        <w:t>do 11 miesięcy od dnia podpisania umowy</w:t>
      </w:r>
    </w:p>
    <w:p w:rsidR="00F25EAC" w:rsidRPr="00F25EAC" w:rsidRDefault="00F25EAC" w:rsidP="00F25EAC">
      <w:pPr>
        <w:rPr>
          <w:b/>
          <w:sz w:val="24"/>
          <w:szCs w:val="24"/>
        </w:rPr>
      </w:pPr>
      <w:r w:rsidRPr="00F25EAC">
        <w:rPr>
          <w:sz w:val="24"/>
          <w:szCs w:val="24"/>
        </w:rPr>
        <w:t>2.</w:t>
      </w:r>
      <w:r w:rsidRPr="00F25EAC">
        <w:rPr>
          <w:sz w:val="24"/>
          <w:szCs w:val="24"/>
        </w:rPr>
        <w:tab/>
        <w:t xml:space="preserve">Część II: Wykonanie infrastruktury w Parku Technologicznym w Książu Wielkim – Powiat Miechowski (Etap I) – </w:t>
      </w:r>
      <w:r w:rsidRPr="00F25EAC">
        <w:rPr>
          <w:b/>
          <w:sz w:val="24"/>
          <w:szCs w:val="24"/>
        </w:rPr>
        <w:t>Całość Zadania – do 25 miesięcy od dnia podpisania umowy</w:t>
      </w:r>
    </w:p>
    <w:sectPr w:rsidR="00F25EAC" w:rsidRPr="00F2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D3040"/>
    <w:multiLevelType w:val="hybridMultilevel"/>
    <w:tmpl w:val="A9268462"/>
    <w:lvl w:ilvl="0" w:tplc="DBD048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84E"/>
    <w:multiLevelType w:val="hybridMultilevel"/>
    <w:tmpl w:val="F800B9C0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BE"/>
    <w:rsid w:val="003C311D"/>
    <w:rsid w:val="003C67E1"/>
    <w:rsid w:val="00626FB8"/>
    <w:rsid w:val="00732186"/>
    <w:rsid w:val="008A41BE"/>
    <w:rsid w:val="008E1251"/>
    <w:rsid w:val="009F5DA9"/>
    <w:rsid w:val="00A160C8"/>
    <w:rsid w:val="00A631EB"/>
    <w:rsid w:val="00BF1413"/>
    <w:rsid w:val="00CB2E50"/>
    <w:rsid w:val="00D14B56"/>
    <w:rsid w:val="00EC6821"/>
    <w:rsid w:val="00ED7DF9"/>
    <w:rsid w:val="00EF4899"/>
    <w:rsid w:val="00F2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1A12"/>
  <w15:chartTrackingRefBased/>
  <w15:docId w15:val="{4EAFC1DE-6F41-41A3-86BD-3124E995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1</cp:revision>
  <dcterms:created xsi:type="dcterms:W3CDTF">2023-06-05T11:02:00Z</dcterms:created>
  <dcterms:modified xsi:type="dcterms:W3CDTF">2023-06-05T11:13:00Z</dcterms:modified>
</cp:coreProperties>
</file>