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B85A2" w14:textId="5F794950" w:rsidR="00441B46" w:rsidRDefault="00441B46" w:rsidP="00D570C9">
      <w:pPr>
        <w:spacing w:line="276" w:lineRule="auto"/>
        <w:ind w:right="-1"/>
        <w:rPr>
          <w:b/>
          <w:sz w:val="22"/>
          <w:szCs w:val="22"/>
        </w:rPr>
      </w:pP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17ABD4CA" w:rsidR="00BF5B75" w:rsidRDefault="00BF5B75" w:rsidP="00637338">
      <w:pPr>
        <w:spacing w:line="360" w:lineRule="auto"/>
        <w:jc w:val="center"/>
        <w:rPr>
          <w:rFonts w:asciiTheme="majorHAnsi" w:hAnsiTheme="majorHAnsi"/>
          <w:sz w:val="22"/>
          <w:szCs w:val="22"/>
        </w:rPr>
      </w:pPr>
      <w:r w:rsidRPr="00DA258E">
        <w:rPr>
          <w:rFonts w:asciiTheme="majorHAnsi" w:hAnsiTheme="majorHAnsi"/>
          <w:sz w:val="22"/>
          <w:szCs w:val="22"/>
        </w:rPr>
        <w:t xml:space="preserve">Zaprasza do złożenia oferty w </w:t>
      </w:r>
      <w:r w:rsidR="00AC68AC">
        <w:rPr>
          <w:rFonts w:asciiTheme="majorHAnsi" w:hAnsiTheme="majorHAnsi"/>
          <w:sz w:val="22"/>
          <w:szCs w:val="22"/>
        </w:rPr>
        <w:t>postępowaniu prowadzonym w trybie art. 359 o wartości mniejszej niż kwota określona w art. 359 ust. 1</w:t>
      </w:r>
      <w:r w:rsidR="006204E8" w:rsidRPr="00DA258E">
        <w:rPr>
          <w:rFonts w:asciiTheme="majorHAnsi" w:hAnsiTheme="majorHAnsi"/>
          <w:sz w:val="22"/>
          <w:szCs w:val="22"/>
        </w:rPr>
        <w:t xml:space="preserve"> </w:t>
      </w:r>
      <w:r w:rsidR="00AC68AC">
        <w:rPr>
          <w:rFonts w:asciiTheme="majorHAnsi" w:hAnsiTheme="majorHAnsi"/>
          <w:sz w:val="22"/>
          <w:szCs w:val="22"/>
        </w:rPr>
        <w:t xml:space="preserve">pkt. 2 </w:t>
      </w:r>
      <w:r w:rsidR="006204E8" w:rsidRPr="00DA258E">
        <w:rPr>
          <w:rFonts w:asciiTheme="majorHAnsi" w:hAnsiTheme="majorHAnsi"/>
          <w:sz w:val="22"/>
          <w:szCs w:val="22"/>
        </w:rPr>
        <w:t xml:space="preserve">ustawy z 11 września 2019 r. - Prawo zamówień publicznych (Dz. U. z 2019 r. poz. 2019) – dalej </w:t>
      </w:r>
      <w:proofErr w:type="spellStart"/>
      <w:r w:rsidR="00A93CE0" w:rsidRPr="00DA258E">
        <w:rPr>
          <w:rFonts w:asciiTheme="majorHAnsi" w:hAnsiTheme="majorHAnsi"/>
          <w:sz w:val="22"/>
          <w:szCs w:val="22"/>
        </w:rPr>
        <w:t>Pzp</w:t>
      </w:r>
      <w:proofErr w:type="spellEnd"/>
      <w:r w:rsidR="003528D4" w:rsidRPr="00DA258E">
        <w:rPr>
          <w:rFonts w:asciiTheme="majorHAnsi" w:hAnsiTheme="majorHAnsi"/>
          <w:sz w:val="22"/>
          <w:szCs w:val="22"/>
        </w:rPr>
        <w:t xml:space="preserve">. </w:t>
      </w:r>
      <w:r w:rsidR="00A93CE0" w:rsidRPr="00DA258E">
        <w:rPr>
          <w:rFonts w:asciiTheme="majorHAnsi" w:hAnsiTheme="majorHAnsi"/>
          <w:sz w:val="22"/>
          <w:szCs w:val="22"/>
        </w:rPr>
        <w:t>n</w:t>
      </w:r>
      <w:r w:rsidR="00C92942" w:rsidRPr="00DA258E">
        <w:rPr>
          <w:rFonts w:asciiTheme="majorHAnsi" w:hAnsiTheme="majorHAnsi"/>
          <w:sz w:val="22"/>
          <w:szCs w:val="22"/>
        </w:rPr>
        <w:t>a</w:t>
      </w:r>
      <w:r w:rsidR="00A93CE0" w:rsidRPr="00DA258E">
        <w:rPr>
          <w:rFonts w:asciiTheme="majorHAnsi" w:hAnsiTheme="majorHAnsi"/>
          <w:sz w:val="22"/>
          <w:szCs w:val="22"/>
        </w:rPr>
        <w:t xml:space="preserve"> </w:t>
      </w:r>
      <w:r w:rsidR="008F18F5" w:rsidRPr="00DA258E">
        <w:rPr>
          <w:rFonts w:asciiTheme="majorHAnsi" w:hAnsiTheme="majorHAnsi"/>
          <w:sz w:val="22"/>
          <w:szCs w:val="22"/>
        </w:rPr>
        <w:t>usługę</w:t>
      </w:r>
      <w:r w:rsidR="006204E8" w:rsidRPr="00DA258E">
        <w:rPr>
          <w:rFonts w:asciiTheme="majorHAnsi" w:hAnsiTheme="majorHAnsi"/>
          <w:sz w:val="22"/>
          <w:szCs w:val="22"/>
        </w:rPr>
        <w:t xml:space="preserve"> </w:t>
      </w:r>
      <w:r w:rsidR="00570717" w:rsidRPr="00DA258E">
        <w:rPr>
          <w:rFonts w:asciiTheme="majorHAnsi" w:hAnsiTheme="majorHAnsi"/>
          <w:sz w:val="22"/>
          <w:szCs w:val="22"/>
        </w:rPr>
        <w:t xml:space="preserve"> pn.</w:t>
      </w:r>
    </w:p>
    <w:p w14:paraId="360F14D6" w14:textId="4CFBD702" w:rsidR="00E67330" w:rsidRDefault="00E67330" w:rsidP="00637338">
      <w:pPr>
        <w:spacing w:line="360" w:lineRule="auto"/>
        <w:jc w:val="center"/>
        <w:rPr>
          <w:rFonts w:asciiTheme="majorHAnsi" w:hAnsiTheme="majorHAnsi"/>
          <w:sz w:val="22"/>
          <w:szCs w:val="22"/>
        </w:rPr>
      </w:pPr>
    </w:p>
    <w:p w14:paraId="503FEC1E" w14:textId="1086A4DB" w:rsidR="00582AC4" w:rsidRPr="00582AC4" w:rsidRDefault="00582AC4" w:rsidP="00582AC4">
      <w:pPr>
        <w:spacing w:after="200" w:line="276" w:lineRule="auto"/>
        <w:ind w:left="360"/>
        <w:jc w:val="center"/>
        <w:rPr>
          <w:rFonts w:ascii="Calibri" w:hAnsi="Calibri" w:cs="Calibri"/>
          <w:b/>
          <w:i/>
          <w:strike/>
        </w:rPr>
      </w:pPr>
      <w:r w:rsidRPr="00582AC4">
        <w:rPr>
          <w:rFonts w:ascii="Calibri" w:eastAsia="Calibri" w:hAnsi="Calibri" w:cs="Calibri"/>
          <w:b/>
          <w:i/>
          <w:color w:val="000000"/>
          <w:shd w:val="clear" w:color="auto" w:fill="FFFFFF"/>
          <w:lang w:eastAsia="en-US"/>
        </w:rPr>
        <w:t xml:space="preserve">Świadczenie usług w zakresie transportu osobowego dzieci na zajęcia </w:t>
      </w:r>
      <w:proofErr w:type="spellStart"/>
      <w:r w:rsidRPr="00582AC4">
        <w:rPr>
          <w:rFonts w:ascii="Calibri" w:eastAsia="Calibri" w:hAnsi="Calibri" w:cs="Calibri"/>
          <w:b/>
          <w:i/>
          <w:color w:val="000000"/>
          <w:shd w:val="clear" w:color="auto" w:fill="FFFFFF"/>
          <w:lang w:eastAsia="en-US"/>
        </w:rPr>
        <w:t>dydaktyczno</w:t>
      </w:r>
      <w:proofErr w:type="spellEnd"/>
      <w:r w:rsidRPr="00582AC4">
        <w:rPr>
          <w:rFonts w:ascii="Calibri" w:eastAsia="Calibri" w:hAnsi="Calibri" w:cs="Calibri"/>
          <w:b/>
          <w:i/>
          <w:color w:val="000000"/>
          <w:shd w:val="clear" w:color="auto" w:fill="FFFFFF"/>
          <w:lang w:eastAsia="en-US"/>
        </w:rPr>
        <w:t xml:space="preserve"> - wychowawcze z miejsca zamieszkania do </w:t>
      </w:r>
      <w:r w:rsidRPr="00582AC4">
        <w:rPr>
          <w:rFonts w:ascii="Calibri" w:hAnsi="Calibri"/>
          <w:b/>
          <w:i/>
        </w:rPr>
        <w:t>Zespołu Szkół Ogólnokształcących Kazimierza Wielkiego International Scho</w:t>
      </w:r>
      <w:r>
        <w:rPr>
          <w:rFonts w:ascii="Calibri" w:hAnsi="Calibri"/>
          <w:b/>
          <w:i/>
        </w:rPr>
        <w:t>ol of Bydgoszcz o szkoły</w:t>
      </w:r>
      <w:r w:rsidRPr="00582AC4">
        <w:rPr>
          <w:rFonts w:ascii="Calibri" w:eastAsia="Calibri" w:hAnsi="Calibri" w:cs="Calibri"/>
          <w:b/>
          <w:i/>
          <w:color w:val="000000"/>
          <w:shd w:val="clear" w:color="auto" w:fill="FFFFFF"/>
          <w:lang w:eastAsia="en-US"/>
        </w:rPr>
        <w:t xml:space="preserve"> i z powrotem zgodnie z harmonogramem zajęć.</w:t>
      </w:r>
      <w:bookmarkStart w:id="0" w:name="_GoBack"/>
      <w:bookmarkEnd w:id="0"/>
    </w:p>
    <w:p w14:paraId="74743D38" w14:textId="77777777" w:rsidR="00582AC4" w:rsidRPr="00DA258E" w:rsidRDefault="00582AC4" w:rsidP="00637338">
      <w:pPr>
        <w:spacing w:line="360" w:lineRule="auto"/>
        <w:jc w:val="center"/>
        <w:rPr>
          <w:rFonts w:asciiTheme="majorHAnsi" w:hAnsiTheme="majorHAnsi"/>
          <w:sz w:val="22"/>
          <w:szCs w:val="22"/>
        </w:rPr>
      </w:pPr>
    </w:p>
    <w:p w14:paraId="515016CD" w14:textId="341ADBA2" w:rsidR="00603E24" w:rsidRPr="00E67330" w:rsidRDefault="00603E24" w:rsidP="00582AC4">
      <w:pPr>
        <w:spacing w:line="360" w:lineRule="auto"/>
        <w:rPr>
          <w:rFonts w:asciiTheme="majorHAnsi" w:hAnsiTheme="majorHAnsi"/>
          <w:sz w:val="22"/>
          <w:szCs w:val="22"/>
        </w:rPr>
      </w:pPr>
    </w:p>
    <w:p w14:paraId="21071CE5" w14:textId="062AF302" w:rsidR="009312FE" w:rsidRPr="00E45D2F" w:rsidRDefault="004865D5" w:rsidP="00C739A4">
      <w:pPr>
        <w:spacing w:line="360"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6530AC46" w14:textId="23681EBC" w:rsidR="00441B46" w:rsidRPr="00E45D2F" w:rsidRDefault="009D7F1D" w:rsidP="009D7F1D">
      <w:pPr>
        <w:tabs>
          <w:tab w:val="center" w:pos="4536"/>
          <w:tab w:val="left" w:pos="6945"/>
        </w:tabs>
        <w:spacing w:before="240" w:after="240" w:line="360" w:lineRule="auto"/>
        <w:jc w:val="center"/>
        <w:rPr>
          <w:rFonts w:asciiTheme="majorHAnsi" w:hAnsiTheme="majorHAnsi"/>
          <w:b/>
          <w:sz w:val="22"/>
          <w:szCs w:val="22"/>
        </w:rPr>
      </w:pPr>
      <w:r w:rsidRPr="009D7F1D">
        <w:rPr>
          <w:rFonts w:asciiTheme="majorHAnsi" w:hAnsiTheme="majorHAnsi"/>
          <w:b/>
          <w:bCs/>
          <w:sz w:val="22"/>
          <w:szCs w:val="22"/>
          <w:u w:val="single"/>
        </w:rPr>
        <w:t>https://platformazakupowa.pl</w:t>
      </w:r>
    </w:p>
    <w:p w14:paraId="59BB4462" w14:textId="20DE3287" w:rsidR="008128A5" w:rsidRPr="00E45D2F" w:rsidRDefault="00570717"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45D2F">
        <w:rPr>
          <w:rFonts w:asciiTheme="majorHAnsi" w:hAnsiTheme="majorHAnsi"/>
          <w:caps/>
          <w:sz w:val="22"/>
          <w:szCs w:val="22"/>
        </w:rPr>
        <w:t>ukw/DZP-281-</w:t>
      </w:r>
      <w:r w:rsidR="00E249D4" w:rsidRPr="00E45D2F">
        <w:rPr>
          <w:rFonts w:asciiTheme="majorHAnsi" w:hAnsiTheme="majorHAnsi"/>
          <w:caps/>
          <w:sz w:val="22"/>
          <w:szCs w:val="22"/>
        </w:rPr>
        <w:t>U-</w:t>
      </w:r>
      <w:r w:rsidR="009D7F1D">
        <w:rPr>
          <w:rFonts w:asciiTheme="majorHAnsi" w:hAnsiTheme="majorHAnsi"/>
          <w:caps/>
          <w:sz w:val="22"/>
          <w:szCs w:val="22"/>
        </w:rPr>
        <w:t>150</w:t>
      </w:r>
      <w:r w:rsidR="008128A5" w:rsidRPr="00E45D2F">
        <w:rPr>
          <w:rFonts w:asciiTheme="majorHAnsi" w:hAnsiTheme="majorHAnsi"/>
          <w:caps/>
          <w:sz w:val="22"/>
          <w:szCs w:val="22"/>
        </w:rPr>
        <w:t>/2021</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72598304" w:rsidR="00A93CE0" w:rsidRPr="00E45D2F"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CF1D74">
        <w:rPr>
          <w:rFonts w:asciiTheme="majorHAnsi" w:hAnsiTheme="majorHAnsi"/>
          <w:sz w:val="22"/>
          <w:szCs w:val="22"/>
        </w:rPr>
        <w:t>03</w:t>
      </w:r>
      <w:r w:rsidR="009D7F1D">
        <w:rPr>
          <w:rFonts w:asciiTheme="majorHAnsi" w:hAnsiTheme="majorHAnsi"/>
          <w:sz w:val="22"/>
          <w:szCs w:val="22"/>
        </w:rPr>
        <w:t>.12</w:t>
      </w:r>
      <w:r w:rsidR="00F51546" w:rsidRPr="00E45D2F">
        <w:rPr>
          <w:rFonts w:asciiTheme="majorHAnsi" w:hAnsiTheme="majorHAnsi"/>
          <w:sz w:val="22"/>
          <w:szCs w:val="22"/>
        </w:rPr>
        <w:t>.</w:t>
      </w:r>
      <w:r w:rsidRPr="00E45D2F">
        <w:rPr>
          <w:rFonts w:asciiTheme="majorHAnsi" w:hAnsiTheme="majorHAnsi"/>
          <w:sz w:val="22"/>
          <w:szCs w:val="22"/>
        </w:rPr>
        <w:t>2021 r.</w:t>
      </w:r>
    </w:p>
    <w:p w14:paraId="2D9C0DB9" w14:textId="77777777" w:rsidR="00310357" w:rsidRPr="00E249D4" w:rsidRDefault="00310357" w:rsidP="00310357">
      <w:pPr>
        <w:rPr>
          <w:sz w:val="22"/>
          <w:szCs w:val="22"/>
        </w:rPr>
        <w:sectPr w:rsidR="00310357" w:rsidRPr="00E249D4" w:rsidSect="00441B46">
          <w:footerReference w:type="default" r:id="rId9"/>
          <w:headerReference w:type="first" r:id="rId10"/>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0C16A134" w14:textId="77777777" w:rsidR="00A93CE0" w:rsidRPr="00E45D2F" w:rsidRDefault="00A93CE0" w:rsidP="00A93CE0">
      <w:pPr>
        <w:spacing w:line="276" w:lineRule="auto"/>
        <w:ind w:right="-1"/>
        <w:rPr>
          <w:rFonts w:asciiTheme="majorHAnsi" w:hAnsiTheme="majorHAnsi"/>
          <w:sz w:val="22"/>
          <w:szCs w:val="22"/>
          <w:lang w:val="en-US"/>
        </w:rPr>
      </w:pPr>
      <w:r w:rsidRPr="00603E24">
        <w:rPr>
          <w:rFonts w:asciiTheme="majorHAnsi" w:hAnsiTheme="majorHAnsi"/>
          <w:sz w:val="22"/>
          <w:szCs w:val="22"/>
          <w:lang w:val="en-US"/>
        </w:rPr>
        <w:t>e-</w:t>
      </w:r>
      <w:r w:rsidRPr="00E45D2F">
        <w:rPr>
          <w:rFonts w:asciiTheme="majorHAnsi" w:hAnsiTheme="majorHAnsi"/>
          <w:sz w:val="22"/>
          <w:szCs w:val="22"/>
          <w:lang w:val="en-US"/>
        </w:rPr>
        <w:t xml:space="preserve">mail: </w:t>
      </w:r>
      <w:r w:rsidRPr="00E45D2F">
        <w:rPr>
          <w:rFonts w:asciiTheme="majorHAnsi" w:hAnsiTheme="majorHAnsi"/>
          <w:b/>
          <w:sz w:val="22"/>
          <w:szCs w:val="22"/>
          <w:lang w:val="en-US"/>
        </w:rPr>
        <w:t>kancelaria@ukw.edu.pl</w:t>
      </w:r>
      <w:r w:rsidRPr="00E45D2F">
        <w:rPr>
          <w:rFonts w:asciiTheme="majorHAnsi" w:hAnsiTheme="majorHAnsi"/>
          <w:sz w:val="22"/>
          <w:szCs w:val="22"/>
          <w:lang w:val="en-US"/>
        </w:rPr>
        <w:t xml:space="preserve"> </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A93CE0">
      <w:pPr>
        <w:tabs>
          <w:tab w:val="left" w:pos="540"/>
        </w:tabs>
        <w:spacing w:line="360"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1A3FC170" w:rsidR="00A93CE0" w:rsidRPr="00B761AD" w:rsidRDefault="00153EC6" w:rsidP="006C502A">
      <w:pPr>
        <w:spacing w:line="360" w:lineRule="auto"/>
        <w:rPr>
          <w:rFonts w:asciiTheme="majorHAnsi" w:hAnsiTheme="majorHAnsi"/>
          <w:b/>
          <w:bCs/>
          <w:color w:val="548DD4" w:themeColor="text2" w:themeTint="99"/>
          <w:sz w:val="22"/>
          <w:szCs w:val="22"/>
        </w:rPr>
      </w:pPr>
      <w:r>
        <w:rPr>
          <w:rFonts w:asciiTheme="majorHAnsi" w:hAnsiTheme="majorHAnsi"/>
          <w:b/>
          <w:bCs/>
          <w:color w:val="548DD4" w:themeColor="text2" w:themeTint="99"/>
          <w:sz w:val="22"/>
          <w:szCs w:val="22"/>
          <w:u w:val="single"/>
        </w:rPr>
        <w:t>https:/platformazakupowa</w:t>
      </w:r>
      <w:r w:rsidR="004355EF" w:rsidRPr="00B761AD">
        <w:rPr>
          <w:rFonts w:asciiTheme="majorHAnsi" w:hAnsiTheme="majorHAnsi"/>
          <w:b/>
          <w:bCs/>
          <w:color w:val="548DD4" w:themeColor="text2" w:themeTint="99"/>
          <w:sz w:val="22"/>
          <w:szCs w:val="22"/>
          <w:u w:val="single"/>
        </w:rPr>
        <w:t>.pl</w:t>
      </w:r>
      <w:r w:rsidR="00E31F3B" w:rsidRPr="00B761AD">
        <w:rPr>
          <w:rFonts w:asciiTheme="majorHAnsi" w:hAnsiTheme="majorHAnsi"/>
          <w:b/>
          <w:bCs/>
          <w:color w:val="548DD4" w:themeColor="text2" w:themeTint="99"/>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E45D2F" w:rsidRDefault="003D6AA5" w:rsidP="00614485">
      <w:pPr>
        <w:pStyle w:val="pkt"/>
        <w:numPr>
          <w:ilvl w:val="0"/>
          <w:numId w:val="22"/>
        </w:numPr>
        <w:tabs>
          <w:tab w:val="num" w:pos="284"/>
        </w:tabs>
        <w:spacing w:before="240" w:after="0" w:line="276" w:lineRule="auto"/>
        <w:ind w:left="284" w:hanging="284"/>
        <w:rPr>
          <w:rFonts w:asciiTheme="majorHAnsi" w:hAnsiTheme="majorHAnsi"/>
          <w:sz w:val="22"/>
          <w:szCs w:val="22"/>
        </w:rPr>
      </w:pPr>
      <w:r w:rsidRPr="00E45D2F">
        <w:rPr>
          <w:rFonts w:asciiTheme="majorHAnsi" w:hAnsiTheme="maj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E45D2F" w:rsidRDefault="003D6AA5"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 xml:space="preserve">administratorem </w:t>
      </w:r>
      <w:r w:rsidR="00A93CE0" w:rsidRPr="00E45D2F">
        <w:rPr>
          <w:rFonts w:asciiTheme="majorHAnsi" w:hAnsiTheme="majorHAnsi"/>
          <w:sz w:val="22"/>
          <w:szCs w:val="22"/>
        </w:rPr>
        <w:t>Pani/Pana danych osobowych jest Uniwersytet Kazimierza Wielkiego w Bydgoszczy</w:t>
      </w:r>
      <w:r w:rsidRPr="00E45D2F">
        <w:rPr>
          <w:rFonts w:asciiTheme="majorHAnsi" w:hAnsiTheme="majorHAnsi"/>
          <w:sz w:val="22"/>
          <w:szCs w:val="22"/>
        </w:rPr>
        <w:t>;</w:t>
      </w:r>
    </w:p>
    <w:p w14:paraId="39EE9259" w14:textId="77777777" w:rsidR="003D6AA5" w:rsidRPr="00E45D2F" w:rsidRDefault="00A816A6"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administrator wyznaczył Inspektora Danych Osobowych, z którym można się kontaktować pod adresem e-mail:</w:t>
      </w:r>
      <w:r w:rsidR="006204E8" w:rsidRPr="00E45D2F">
        <w:rPr>
          <w:rFonts w:asciiTheme="majorHAnsi" w:hAnsiTheme="majorHAnsi"/>
          <w:sz w:val="22"/>
          <w:szCs w:val="22"/>
        </w:rPr>
        <w:t xml:space="preserve"> </w:t>
      </w:r>
      <w:hyperlink r:id="rId11" w:history="1">
        <w:r w:rsidR="00E31F3B" w:rsidRPr="00E45D2F">
          <w:rPr>
            <w:rStyle w:val="Hipercze"/>
            <w:rFonts w:asciiTheme="majorHAnsi" w:hAnsiTheme="majorHAnsi"/>
            <w:color w:val="auto"/>
            <w:sz w:val="22"/>
            <w:szCs w:val="22"/>
          </w:rPr>
          <w:t>iod@ukw.edu.pl</w:t>
        </w:r>
      </w:hyperlink>
      <w:r w:rsidR="00E31F3B" w:rsidRPr="00E45D2F">
        <w:rPr>
          <w:rFonts w:asciiTheme="majorHAnsi" w:hAnsiTheme="majorHAnsi"/>
          <w:sz w:val="22"/>
          <w:szCs w:val="22"/>
        </w:rPr>
        <w:t xml:space="preserve">. </w:t>
      </w:r>
    </w:p>
    <w:p w14:paraId="10713DFF" w14:textId="62EC8BB9" w:rsidR="00A816A6" w:rsidRPr="00E45D2F" w:rsidRDefault="00A816A6"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 xml:space="preserve">Pani/Pana dane osobowe przetwarzane będą na podstawie art. 6 ust. 1 lit. c RODO w celu związanym z przedmiotowym postępowaniem o udzielenie zamówienia publicznego, prowadzonym w trybie </w:t>
      </w:r>
      <w:r w:rsidR="005C6ACC" w:rsidRPr="00E45D2F">
        <w:rPr>
          <w:rFonts w:asciiTheme="majorHAnsi" w:hAnsiTheme="majorHAnsi"/>
          <w:sz w:val="22"/>
          <w:szCs w:val="22"/>
        </w:rPr>
        <w:t>podstawowym bez negocjacji</w:t>
      </w:r>
      <w:r w:rsidR="006204E8" w:rsidRPr="00E45D2F">
        <w:rPr>
          <w:rFonts w:asciiTheme="majorHAnsi" w:hAnsiTheme="majorHAnsi"/>
          <w:sz w:val="22"/>
          <w:szCs w:val="22"/>
        </w:rPr>
        <w:t>.</w:t>
      </w:r>
    </w:p>
    <w:p w14:paraId="6364150F" w14:textId="77777777" w:rsidR="00800EFF" w:rsidRPr="00E45D2F" w:rsidRDefault="00800EFF"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 xml:space="preserve">odbiorcami Pani/Pana danych osobowych będą osoby lub podmioty, którym udostępniona zostanie dokumentacja postępowania w oparciu o art. </w:t>
      </w:r>
      <w:r w:rsidR="006204E8" w:rsidRPr="00E45D2F">
        <w:rPr>
          <w:rFonts w:asciiTheme="majorHAnsi" w:hAnsiTheme="majorHAnsi"/>
          <w:sz w:val="22"/>
          <w:szCs w:val="22"/>
        </w:rPr>
        <w:t xml:space="preserve">74 </w:t>
      </w:r>
      <w:r w:rsidRPr="00E45D2F">
        <w:rPr>
          <w:rFonts w:asciiTheme="majorHAnsi" w:hAnsiTheme="majorHAnsi"/>
          <w:sz w:val="22"/>
          <w:szCs w:val="22"/>
        </w:rPr>
        <w:t xml:space="preserve">ustawy </w:t>
      </w:r>
      <w:proofErr w:type="spellStart"/>
      <w:r w:rsidR="00C76CF2" w:rsidRPr="00E45D2F">
        <w:rPr>
          <w:rFonts w:asciiTheme="majorHAnsi" w:hAnsiTheme="majorHAnsi"/>
          <w:sz w:val="22"/>
          <w:szCs w:val="22"/>
        </w:rPr>
        <w:t>Pzp</w:t>
      </w:r>
      <w:proofErr w:type="spellEnd"/>
      <w:r w:rsidR="006204E8" w:rsidRPr="00E45D2F">
        <w:rPr>
          <w:rFonts w:asciiTheme="majorHAnsi" w:hAnsiTheme="majorHAnsi"/>
          <w:sz w:val="22"/>
          <w:szCs w:val="22"/>
        </w:rPr>
        <w:t>.</w:t>
      </w:r>
    </w:p>
    <w:p w14:paraId="1188CDD9" w14:textId="77777777" w:rsidR="00800EFF" w:rsidRPr="00E45D2F" w:rsidRDefault="00800EFF"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 xml:space="preserve">Pani/Pana dane osobowe będą przechowywane, zgodnie z art. </w:t>
      </w:r>
      <w:r w:rsidR="006204E8" w:rsidRPr="00E45D2F">
        <w:rPr>
          <w:rFonts w:asciiTheme="majorHAnsi" w:hAnsiTheme="majorHAnsi"/>
          <w:sz w:val="22"/>
          <w:szCs w:val="22"/>
        </w:rPr>
        <w:t>78</w:t>
      </w:r>
      <w:r w:rsidRPr="00E45D2F">
        <w:rPr>
          <w:rFonts w:asciiTheme="majorHAnsi" w:hAnsiTheme="majorHAnsi"/>
          <w:sz w:val="22"/>
          <w:szCs w:val="22"/>
        </w:rPr>
        <w:t xml:space="preserve"> ust. 1 </w:t>
      </w:r>
      <w:proofErr w:type="spellStart"/>
      <w:r w:rsidR="00C76CF2" w:rsidRPr="00E45D2F">
        <w:rPr>
          <w:rFonts w:asciiTheme="majorHAnsi" w:hAnsiTheme="majorHAnsi"/>
          <w:sz w:val="22"/>
          <w:szCs w:val="22"/>
        </w:rPr>
        <w:t>Pzp</w:t>
      </w:r>
      <w:proofErr w:type="spellEnd"/>
      <w:r w:rsidR="006204E8" w:rsidRPr="00E45D2F">
        <w:rPr>
          <w:rFonts w:asciiTheme="majorHAnsi" w:hAnsiTheme="majorHAnsi"/>
          <w:sz w:val="22"/>
          <w:szCs w:val="22"/>
        </w:rPr>
        <w:t xml:space="preserve">. </w:t>
      </w:r>
      <w:r w:rsidRPr="00E45D2F">
        <w:rPr>
          <w:rFonts w:asciiTheme="majorHAnsi" w:hAnsiTheme="majorHAnsi"/>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E45D2F" w:rsidRDefault="00800EFF"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 xml:space="preserve">obowiązek podania przez Panią/Pana danych osobowych bezpośrednio Pani/Pana dotyczących jest wymogiem ustawowym określonym w przepisanych ustawy </w:t>
      </w:r>
      <w:r w:rsidR="006204E8" w:rsidRPr="00E45D2F">
        <w:rPr>
          <w:rFonts w:asciiTheme="majorHAnsi" w:hAnsiTheme="majorHAnsi"/>
          <w:sz w:val="22"/>
          <w:szCs w:val="22"/>
        </w:rPr>
        <w:t>P.Z.P.</w:t>
      </w:r>
      <w:r w:rsidRPr="00E45D2F">
        <w:rPr>
          <w:rFonts w:asciiTheme="majorHAnsi" w:hAnsiTheme="majorHAnsi"/>
          <w:sz w:val="22"/>
          <w:szCs w:val="22"/>
        </w:rPr>
        <w:t>, związanym z udziałem w postępowaniu o udzielenie zamówienia publicznego</w:t>
      </w:r>
      <w:r w:rsidR="006204E8" w:rsidRPr="00E45D2F">
        <w:rPr>
          <w:rFonts w:asciiTheme="majorHAnsi" w:hAnsiTheme="majorHAnsi"/>
          <w:sz w:val="22"/>
          <w:szCs w:val="22"/>
        </w:rPr>
        <w:t>.</w:t>
      </w:r>
    </w:p>
    <w:p w14:paraId="68B76870" w14:textId="77777777" w:rsidR="00800EFF" w:rsidRPr="00E45D2F" w:rsidRDefault="00800EFF" w:rsidP="00614485">
      <w:pPr>
        <w:pStyle w:val="pkt"/>
        <w:numPr>
          <w:ilvl w:val="0"/>
          <w:numId w:val="27"/>
        </w:numPr>
        <w:tabs>
          <w:tab w:val="clear" w:pos="595"/>
          <w:tab w:val="num" w:pos="709"/>
        </w:tabs>
        <w:spacing w:before="0" w:after="0" w:line="276" w:lineRule="auto"/>
        <w:ind w:left="709" w:hanging="401"/>
        <w:rPr>
          <w:rFonts w:asciiTheme="majorHAnsi" w:hAnsiTheme="majorHAnsi"/>
          <w:sz w:val="22"/>
          <w:szCs w:val="22"/>
        </w:rPr>
      </w:pPr>
      <w:r w:rsidRPr="00E45D2F">
        <w:rPr>
          <w:rFonts w:asciiTheme="majorHAnsi" w:hAnsiTheme="majorHAnsi"/>
          <w:sz w:val="22"/>
          <w:szCs w:val="22"/>
        </w:rPr>
        <w:t>w odniesieniu do Pani/Pana danych osobowych decyzje nie będą podejmowane w sposób zautomatyzowany, stosownie do art. 22 RODO</w:t>
      </w:r>
      <w:r w:rsidR="006204E8" w:rsidRPr="00E45D2F">
        <w:rPr>
          <w:rFonts w:asciiTheme="majorHAnsi" w:hAnsiTheme="majorHAnsi"/>
          <w:sz w:val="22"/>
          <w:szCs w:val="22"/>
        </w:rPr>
        <w:t>.</w:t>
      </w:r>
    </w:p>
    <w:p w14:paraId="5F2E73F7" w14:textId="77777777" w:rsidR="00800EFF" w:rsidRPr="00E45D2F" w:rsidRDefault="00800EFF"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posiada Pani/Pan:</w:t>
      </w:r>
    </w:p>
    <w:p w14:paraId="1423BE6C" w14:textId="77777777" w:rsidR="00800EFF" w:rsidRPr="00E45D2F" w:rsidRDefault="007753CE" w:rsidP="00614485">
      <w:pPr>
        <w:pStyle w:val="pkt"/>
        <w:numPr>
          <w:ilvl w:val="0"/>
          <w:numId w:val="28"/>
        </w:numPr>
        <w:spacing w:before="0" w:after="0" w:line="276" w:lineRule="auto"/>
        <w:ind w:left="1064" w:hanging="462"/>
        <w:rPr>
          <w:rFonts w:asciiTheme="majorHAnsi" w:hAnsiTheme="majorHAnsi"/>
          <w:sz w:val="22"/>
          <w:szCs w:val="22"/>
        </w:rPr>
      </w:pPr>
      <w:r w:rsidRPr="00E45D2F">
        <w:rPr>
          <w:rFonts w:asciiTheme="majorHAnsi" w:hAnsiTheme="majorHAnsi"/>
          <w:sz w:val="22"/>
          <w:szCs w:val="22"/>
        </w:rPr>
        <w:tab/>
      </w:r>
      <w:r w:rsidR="00800EFF" w:rsidRPr="00E45D2F">
        <w:rPr>
          <w:rFonts w:asciiTheme="majorHAnsi" w:hAnsiTheme="majorHAnsi"/>
          <w:sz w:val="22"/>
          <w:szCs w:val="22"/>
        </w:rPr>
        <w:t>na podstawie art. 15 RODO prawo dostępu do danych osobowych Pani/Pana dotyczących</w:t>
      </w:r>
      <w:r w:rsidR="00BB226D" w:rsidRPr="00E45D2F">
        <w:rPr>
          <w:rFonts w:asciiTheme="majorHAnsi" w:hAnsiTheme="majorHAnsi"/>
          <w:sz w:val="22"/>
          <w:szCs w:val="22"/>
        </w:rPr>
        <w:t xml:space="preserve"> (w </w:t>
      </w:r>
      <w:r w:rsidR="002F3C99" w:rsidRPr="00E45D2F">
        <w:rPr>
          <w:rFonts w:asciiTheme="majorHAnsi" w:hAnsiTheme="majorHAnsi"/>
          <w:sz w:val="22"/>
          <w:szCs w:val="22"/>
        </w:rPr>
        <w:t>przypadku, gdy</w:t>
      </w:r>
      <w:r w:rsidR="00BB226D" w:rsidRPr="00E45D2F">
        <w:rPr>
          <w:rFonts w:asciiTheme="majorHAnsi" w:hAnsiTheme="majorHAnsi"/>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E45D2F">
        <w:rPr>
          <w:rFonts w:asciiTheme="majorHAnsi" w:hAnsiTheme="majorHAnsi"/>
          <w:sz w:val="22"/>
          <w:szCs w:val="22"/>
        </w:rPr>
        <w:t>publicznego lub</w:t>
      </w:r>
      <w:r w:rsidR="00BB226D" w:rsidRPr="00E45D2F">
        <w:rPr>
          <w:rFonts w:asciiTheme="majorHAnsi" w:hAnsiTheme="majorHAnsi"/>
          <w:sz w:val="22"/>
          <w:szCs w:val="22"/>
        </w:rPr>
        <w:t xml:space="preserve"> konkursu albo sprecyzowanie nazwy lub daty zakończonego postępowania o udzielenie zamówienia)</w:t>
      </w:r>
      <w:r w:rsidR="00800EFF" w:rsidRPr="00E45D2F">
        <w:rPr>
          <w:rFonts w:asciiTheme="majorHAnsi" w:hAnsiTheme="majorHAnsi"/>
          <w:sz w:val="22"/>
          <w:szCs w:val="22"/>
        </w:rPr>
        <w:t>;</w:t>
      </w:r>
    </w:p>
    <w:p w14:paraId="3A4CFA18" w14:textId="77777777" w:rsidR="00800EFF" w:rsidRPr="00E45D2F" w:rsidRDefault="007753CE" w:rsidP="00614485">
      <w:pPr>
        <w:pStyle w:val="pkt"/>
        <w:numPr>
          <w:ilvl w:val="0"/>
          <w:numId w:val="28"/>
        </w:numPr>
        <w:spacing w:before="0" w:after="0" w:line="276" w:lineRule="auto"/>
        <w:ind w:left="1064" w:hanging="462"/>
        <w:rPr>
          <w:rFonts w:asciiTheme="majorHAnsi" w:hAnsiTheme="majorHAnsi"/>
          <w:sz w:val="22"/>
          <w:szCs w:val="22"/>
        </w:rPr>
      </w:pPr>
      <w:r w:rsidRPr="00E45D2F">
        <w:rPr>
          <w:rFonts w:asciiTheme="majorHAnsi" w:hAnsiTheme="majorHAnsi"/>
          <w:sz w:val="22"/>
          <w:szCs w:val="22"/>
        </w:rPr>
        <w:lastRenderedPageBreak/>
        <w:tab/>
      </w:r>
      <w:r w:rsidR="00800EFF" w:rsidRPr="00E45D2F">
        <w:rPr>
          <w:rFonts w:asciiTheme="majorHAnsi" w:hAnsiTheme="majorHAnsi"/>
          <w:sz w:val="22"/>
          <w:szCs w:val="22"/>
        </w:rPr>
        <w:t xml:space="preserve">na podstawie art. 16 RODO prawo do sprostowania Pani/Pana danych osobowych </w:t>
      </w:r>
      <w:r w:rsidR="00E859D0" w:rsidRPr="00E45D2F">
        <w:rPr>
          <w:rFonts w:asciiTheme="majorHAnsi" w:hAnsiTheme="majorHAnsi"/>
          <w:sz w:val="22"/>
          <w:szCs w:val="22"/>
        </w:rPr>
        <w:t>(</w:t>
      </w:r>
      <w:r w:rsidR="00E859D0" w:rsidRPr="00E45D2F">
        <w:rPr>
          <w:rFonts w:asciiTheme="majorHAnsi" w:hAnsiTheme="maj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E45D2F">
        <w:rPr>
          <w:rFonts w:asciiTheme="majorHAnsi" w:hAnsiTheme="majorHAnsi"/>
          <w:sz w:val="22"/>
          <w:szCs w:val="22"/>
        </w:rPr>
        <w:t>);</w:t>
      </w:r>
    </w:p>
    <w:p w14:paraId="362341C9" w14:textId="77777777" w:rsidR="00E859D0" w:rsidRPr="00E45D2F" w:rsidRDefault="007753CE" w:rsidP="00614485">
      <w:pPr>
        <w:pStyle w:val="pkt"/>
        <w:numPr>
          <w:ilvl w:val="0"/>
          <w:numId w:val="28"/>
        </w:numPr>
        <w:spacing w:before="0" w:after="0" w:line="276" w:lineRule="auto"/>
        <w:ind w:left="1064" w:hanging="462"/>
        <w:rPr>
          <w:rFonts w:asciiTheme="majorHAnsi" w:hAnsiTheme="majorHAnsi"/>
          <w:sz w:val="22"/>
          <w:szCs w:val="22"/>
        </w:rPr>
      </w:pPr>
      <w:r w:rsidRPr="00E45D2F">
        <w:rPr>
          <w:rFonts w:asciiTheme="majorHAnsi" w:hAnsiTheme="majorHAnsi"/>
          <w:sz w:val="22"/>
          <w:szCs w:val="22"/>
        </w:rPr>
        <w:tab/>
      </w:r>
      <w:r w:rsidR="00E859D0" w:rsidRPr="00E45D2F">
        <w:rPr>
          <w:rFonts w:asciiTheme="majorHAnsi" w:hAnsiTheme="majorHAnsi"/>
          <w:sz w:val="22"/>
          <w:szCs w:val="22"/>
        </w:rPr>
        <w:t>na podstawie art. 18 RODO prawo żądania od administratora ograniczenia przetwarzania danych osobowych z zastrzeżeniem</w:t>
      </w:r>
      <w:r w:rsidR="00C04F4E" w:rsidRPr="00E45D2F">
        <w:rPr>
          <w:rFonts w:asciiTheme="majorHAnsi" w:hAnsiTheme="majorHAnsi"/>
          <w:sz w:val="22"/>
          <w:szCs w:val="22"/>
        </w:rPr>
        <w:t xml:space="preserve"> okresu trwania postępowania o udzielenie zamówienia publicznego lub konkursu oraz</w:t>
      </w:r>
      <w:r w:rsidR="00E859D0" w:rsidRPr="00E45D2F">
        <w:rPr>
          <w:rFonts w:asciiTheme="majorHAnsi" w:hAnsiTheme="majorHAnsi"/>
          <w:sz w:val="22"/>
          <w:szCs w:val="22"/>
        </w:rPr>
        <w:t xml:space="preserve"> przypadków, o których mowa w art. 18 ust. 2 RODO (</w:t>
      </w:r>
      <w:r w:rsidR="00E859D0" w:rsidRPr="00E45D2F">
        <w:rPr>
          <w:rFonts w:asciiTheme="majorHAnsi" w:hAnsiTheme="maj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E45D2F">
        <w:rPr>
          <w:rFonts w:asciiTheme="majorHAnsi" w:hAnsiTheme="majorHAnsi"/>
          <w:sz w:val="22"/>
          <w:szCs w:val="22"/>
        </w:rPr>
        <w:t>);</w:t>
      </w:r>
    </w:p>
    <w:p w14:paraId="019F9869" w14:textId="77777777" w:rsidR="00E859D0" w:rsidRPr="00E45D2F" w:rsidRDefault="00E04A0C" w:rsidP="00614485">
      <w:pPr>
        <w:pStyle w:val="pkt"/>
        <w:numPr>
          <w:ilvl w:val="0"/>
          <w:numId w:val="28"/>
        </w:numPr>
        <w:spacing w:before="0" w:after="0" w:line="276" w:lineRule="auto"/>
        <w:ind w:left="1064" w:hanging="462"/>
        <w:rPr>
          <w:rFonts w:asciiTheme="majorHAnsi" w:hAnsiTheme="majorHAnsi"/>
          <w:sz w:val="22"/>
          <w:szCs w:val="22"/>
        </w:rPr>
      </w:pPr>
      <w:r w:rsidRPr="00E45D2F">
        <w:rPr>
          <w:rFonts w:asciiTheme="majorHAnsi" w:hAnsiTheme="majorHAnsi"/>
          <w:sz w:val="22"/>
          <w:szCs w:val="22"/>
        </w:rPr>
        <w:tab/>
      </w:r>
      <w:r w:rsidR="00E859D0" w:rsidRPr="00E45D2F">
        <w:rPr>
          <w:rFonts w:asciiTheme="majorHAnsi" w:hAnsiTheme="majorHAnsi"/>
          <w:sz w:val="22"/>
          <w:szCs w:val="22"/>
        </w:rPr>
        <w:t xml:space="preserve">prawo do wniesienia skargi do Prezesa Urzędu Ochrony Danych Osobowych, gdy uzna Pani/Pan, że przetwarzanie danych osobowych Pani/Pana dotyczących narusza przepisy RODO; </w:t>
      </w:r>
      <w:r w:rsidR="00E859D0" w:rsidRPr="00E45D2F">
        <w:rPr>
          <w:rFonts w:asciiTheme="majorHAnsi" w:hAnsiTheme="majorHAnsi"/>
          <w:i/>
          <w:sz w:val="22"/>
          <w:szCs w:val="22"/>
        </w:rPr>
        <w:t xml:space="preserve"> </w:t>
      </w:r>
    </w:p>
    <w:p w14:paraId="62A6A632" w14:textId="77777777" w:rsidR="00800EFF" w:rsidRPr="00E45D2F" w:rsidRDefault="00365896"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nie przysługuje Pani/Panu:</w:t>
      </w:r>
    </w:p>
    <w:p w14:paraId="2E42B2E5" w14:textId="77777777" w:rsidR="00365896" w:rsidRPr="00E45D2F" w:rsidRDefault="00E04A0C" w:rsidP="00614485">
      <w:pPr>
        <w:pStyle w:val="pkt"/>
        <w:numPr>
          <w:ilvl w:val="0"/>
          <w:numId w:val="29"/>
        </w:numPr>
        <w:spacing w:before="0" w:after="0" w:line="276" w:lineRule="auto"/>
        <w:ind w:left="1008" w:hanging="392"/>
        <w:rPr>
          <w:rFonts w:asciiTheme="majorHAnsi" w:hAnsiTheme="majorHAnsi"/>
          <w:sz w:val="22"/>
          <w:szCs w:val="22"/>
        </w:rPr>
      </w:pPr>
      <w:r w:rsidRPr="00E45D2F">
        <w:rPr>
          <w:rFonts w:asciiTheme="majorHAnsi" w:hAnsiTheme="majorHAnsi"/>
          <w:sz w:val="22"/>
          <w:szCs w:val="22"/>
        </w:rPr>
        <w:tab/>
      </w:r>
      <w:r w:rsidR="00365896" w:rsidRPr="00E45D2F">
        <w:rPr>
          <w:rFonts w:asciiTheme="majorHAnsi" w:hAnsiTheme="majorHAnsi"/>
          <w:sz w:val="22"/>
          <w:szCs w:val="22"/>
        </w:rPr>
        <w:t>w związku z art. 17 ust. 3 lit. b, d lub e RODO prawo do usunięcia danych osobowych;</w:t>
      </w:r>
    </w:p>
    <w:p w14:paraId="4FD5BB41" w14:textId="77777777" w:rsidR="00365896" w:rsidRPr="00E45D2F" w:rsidRDefault="00E04A0C" w:rsidP="00614485">
      <w:pPr>
        <w:pStyle w:val="pkt"/>
        <w:numPr>
          <w:ilvl w:val="0"/>
          <w:numId w:val="29"/>
        </w:numPr>
        <w:spacing w:before="0" w:after="0" w:line="276" w:lineRule="auto"/>
        <w:ind w:left="1008" w:hanging="392"/>
        <w:rPr>
          <w:rFonts w:asciiTheme="majorHAnsi" w:hAnsiTheme="majorHAnsi"/>
          <w:sz w:val="22"/>
          <w:szCs w:val="22"/>
        </w:rPr>
      </w:pPr>
      <w:r w:rsidRPr="00E45D2F">
        <w:rPr>
          <w:rFonts w:asciiTheme="majorHAnsi" w:hAnsiTheme="majorHAnsi"/>
          <w:sz w:val="22"/>
          <w:szCs w:val="22"/>
        </w:rPr>
        <w:tab/>
      </w:r>
      <w:r w:rsidR="00365896" w:rsidRPr="00E45D2F">
        <w:rPr>
          <w:rFonts w:asciiTheme="majorHAnsi" w:hAnsiTheme="majorHAnsi"/>
          <w:sz w:val="22"/>
          <w:szCs w:val="22"/>
        </w:rPr>
        <w:t>prawo do przenoszenia danych osobowych, o którym mowa w art. 20 RODO;</w:t>
      </w:r>
    </w:p>
    <w:p w14:paraId="557D9211" w14:textId="77777777" w:rsidR="00365896" w:rsidRPr="00E45D2F" w:rsidRDefault="00E04A0C" w:rsidP="00614485">
      <w:pPr>
        <w:pStyle w:val="pkt"/>
        <w:numPr>
          <w:ilvl w:val="0"/>
          <w:numId w:val="29"/>
        </w:numPr>
        <w:spacing w:before="0" w:after="0" w:line="276" w:lineRule="auto"/>
        <w:ind w:left="1008" w:hanging="392"/>
        <w:rPr>
          <w:rFonts w:asciiTheme="majorHAnsi" w:hAnsiTheme="majorHAnsi"/>
          <w:sz w:val="22"/>
          <w:szCs w:val="22"/>
        </w:rPr>
      </w:pPr>
      <w:r w:rsidRPr="00E45D2F">
        <w:rPr>
          <w:rFonts w:asciiTheme="majorHAnsi" w:hAnsiTheme="majorHAnsi"/>
          <w:sz w:val="22"/>
          <w:szCs w:val="22"/>
        </w:rPr>
        <w:tab/>
      </w:r>
      <w:r w:rsidR="00365896" w:rsidRPr="00E45D2F">
        <w:rPr>
          <w:rFonts w:asciiTheme="majorHAnsi" w:hAnsiTheme="majorHAnsi"/>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E45D2F" w:rsidRDefault="00365896" w:rsidP="00614485">
      <w:pPr>
        <w:pStyle w:val="pkt"/>
        <w:numPr>
          <w:ilvl w:val="0"/>
          <w:numId w:val="27"/>
        </w:numPr>
        <w:spacing w:before="0" w:after="0" w:line="276" w:lineRule="auto"/>
        <w:ind w:left="709" w:hanging="401"/>
        <w:rPr>
          <w:rFonts w:asciiTheme="majorHAnsi" w:hAnsiTheme="majorHAnsi"/>
          <w:sz w:val="22"/>
          <w:szCs w:val="22"/>
        </w:rPr>
      </w:pPr>
      <w:r w:rsidRPr="00E45D2F">
        <w:rPr>
          <w:rFonts w:asciiTheme="majorHAnsi" w:hAnsiTheme="majorHAnsi"/>
          <w:sz w:val="22"/>
          <w:szCs w:val="22"/>
        </w:rPr>
        <w:t>przysługuje Pani/Panu prawo wniesienia skargi do organu nadzorczego na niezgodne z RODO przetwarzanie Pani/Pana danych osobowych przez administratora</w:t>
      </w:r>
      <w:r w:rsidR="006204E8" w:rsidRPr="00E45D2F">
        <w:rPr>
          <w:rFonts w:asciiTheme="majorHAnsi" w:hAnsiTheme="majorHAnsi"/>
          <w:sz w:val="22"/>
          <w:szCs w:val="22"/>
        </w:rPr>
        <w:t>. O</w:t>
      </w:r>
      <w:r w:rsidRPr="00E45D2F">
        <w:rPr>
          <w:rFonts w:asciiTheme="majorHAnsi" w:hAnsiTheme="majorHAnsi"/>
          <w:sz w:val="22"/>
          <w:szCs w:val="22"/>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574CEB5F" w:rsidR="00F56513" w:rsidRPr="00E45D2F" w:rsidRDefault="00E04A0C" w:rsidP="00614485">
      <w:pPr>
        <w:pStyle w:val="pkt"/>
        <w:numPr>
          <w:ilvl w:val="0"/>
          <w:numId w:val="30"/>
        </w:numPr>
        <w:spacing w:before="240" w:after="0" w:line="276" w:lineRule="auto"/>
        <w:ind w:left="426" w:hanging="426"/>
        <w:rPr>
          <w:rFonts w:asciiTheme="majorHAnsi" w:hAnsiTheme="majorHAnsi"/>
          <w:sz w:val="22"/>
          <w:szCs w:val="22"/>
        </w:rPr>
      </w:pPr>
      <w:r w:rsidRPr="00E45D2F">
        <w:rPr>
          <w:rFonts w:asciiTheme="majorHAnsi" w:hAnsiTheme="majorHAnsi"/>
          <w:sz w:val="22"/>
          <w:szCs w:val="22"/>
        </w:rPr>
        <w:tab/>
      </w:r>
      <w:r w:rsidR="00B72548" w:rsidRPr="00E45D2F">
        <w:rPr>
          <w:rStyle w:val="fontstyle01"/>
          <w:rFonts w:asciiTheme="majorHAnsi" w:hAnsiTheme="majorHAnsi"/>
          <w:sz w:val="22"/>
          <w:szCs w:val="22"/>
        </w:rPr>
        <w:t>Postępowanie prowadzone jest w trybie podstawowym bez przeprowadzenia negocjacji</w:t>
      </w:r>
      <w:r w:rsidR="00B72548" w:rsidRPr="00E45D2F">
        <w:rPr>
          <w:rFonts w:asciiTheme="majorHAnsi" w:hAnsiTheme="majorHAnsi"/>
          <w:color w:val="000000"/>
          <w:sz w:val="22"/>
          <w:szCs w:val="22"/>
        </w:rPr>
        <w:br/>
      </w:r>
      <w:r w:rsidR="00B72548" w:rsidRPr="00E45D2F">
        <w:rPr>
          <w:rStyle w:val="fontstyle01"/>
          <w:rFonts w:asciiTheme="majorHAnsi" w:hAnsiTheme="majorHAnsi"/>
          <w:sz w:val="22"/>
          <w:szCs w:val="22"/>
        </w:rPr>
        <w:t xml:space="preserve">na podstawie </w:t>
      </w:r>
      <w:r w:rsidR="00E45D2F" w:rsidRPr="00E45D2F">
        <w:rPr>
          <w:rStyle w:val="fontstyle01"/>
          <w:rFonts w:asciiTheme="majorHAnsi" w:hAnsiTheme="majorHAnsi"/>
          <w:sz w:val="22"/>
          <w:szCs w:val="22"/>
        </w:rPr>
        <w:t xml:space="preserve">art. 359 pkt. 2) </w:t>
      </w:r>
      <w:r w:rsidR="00B72548" w:rsidRPr="00E45D2F">
        <w:rPr>
          <w:rStyle w:val="fontstyle01"/>
          <w:rFonts w:asciiTheme="majorHAnsi" w:hAnsiTheme="majorHAnsi"/>
          <w:sz w:val="22"/>
          <w:szCs w:val="22"/>
        </w:rPr>
        <w:t xml:space="preserve">w związku z </w:t>
      </w:r>
      <w:r w:rsidR="00E45D2F" w:rsidRPr="00E45D2F">
        <w:rPr>
          <w:rStyle w:val="fontstyle01"/>
          <w:rFonts w:asciiTheme="majorHAnsi" w:hAnsiTheme="majorHAnsi"/>
          <w:sz w:val="22"/>
          <w:szCs w:val="22"/>
        </w:rPr>
        <w:t xml:space="preserve">art. 275 pkt.1) </w:t>
      </w:r>
      <w:r w:rsidR="00B72548" w:rsidRPr="00E45D2F">
        <w:rPr>
          <w:rStyle w:val="fontstyle01"/>
          <w:rFonts w:asciiTheme="majorHAnsi" w:hAnsiTheme="majorHAnsi"/>
          <w:sz w:val="22"/>
          <w:szCs w:val="22"/>
        </w:rPr>
        <w:t>ustawy z dnia 11</w:t>
      </w:r>
      <w:r w:rsidR="00E45D2F">
        <w:rPr>
          <w:rStyle w:val="fontstyle01"/>
          <w:rFonts w:asciiTheme="majorHAnsi" w:hAnsiTheme="majorHAnsi"/>
          <w:sz w:val="22"/>
          <w:szCs w:val="22"/>
        </w:rPr>
        <w:t xml:space="preserve"> </w:t>
      </w:r>
      <w:r w:rsidR="00B72548" w:rsidRPr="00E45D2F">
        <w:rPr>
          <w:rStyle w:val="fontstyle01"/>
          <w:rFonts w:asciiTheme="majorHAnsi" w:hAnsiTheme="majorHAnsi"/>
          <w:sz w:val="22"/>
          <w:szCs w:val="22"/>
        </w:rPr>
        <w:t>września</w:t>
      </w:r>
      <w:r w:rsidR="00E45D2F">
        <w:rPr>
          <w:rStyle w:val="fontstyle01"/>
          <w:rFonts w:asciiTheme="majorHAnsi" w:hAnsiTheme="majorHAnsi"/>
          <w:sz w:val="22"/>
          <w:szCs w:val="22"/>
        </w:rPr>
        <w:t xml:space="preserve"> </w:t>
      </w:r>
      <w:r w:rsidR="00B72548" w:rsidRPr="00E45D2F">
        <w:rPr>
          <w:rStyle w:val="fontstyle01"/>
          <w:rFonts w:asciiTheme="majorHAnsi" w:hAnsiTheme="majorHAnsi"/>
          <w:sz w:val="22"/>
          <w:szCs w:val="22"/>
        </w:rPr>
        <w:t>2019</w:t>
      </w:r>
      <w:r w:rsidR="00E45D2F">
        <w:rPr>
          <w:rStyle w:val="fontstyle01"/>
          <w:rFonts w:asciiTheme="majorHAnsi" w:hAnsiTheme="majorHAnsi"/>
          <w:sz w:val="22"/>
          <w:szCs w:val="22"/>
        </w:rPr>
        <w:t xml:space="preserve"> </w:t>
      </w:r>
      <w:r w:rsidR="00B72548" w:rsidRPr="00E45D2F">
        <w:rPr>
          <w:rStyle w:val="fontstyle01"/>
          <w:rFonts w:asciiTheme="majorHAnsi" w:hAnsiTheme="majorHAnsi"/>
          <w:sz w:val="22"/>
          <w:szCs w:val="22"/>
        </w:rPr>
        <w:t>r.</w:t>
      </w:r>
      <w:r w:rsidR="00B72548" w:rsidRPr="00E45D2F">
        <w:rPr>
          <w:rFonts w:asciiTheme="majorHAnsi" w:hAnsiTheme="majorHAnsi"/>
          <w:color w:val="000000"/>
          <w:sz w:val="22"/>
          <w:szCs w:val="22"/>
        </w:rPr>
        <w:br/>
      </w:r>
      <w:r w:rsidR="00B72548" w:rsidRPr="00E45D2F">
        <w:rPr>
          <w:rStyle w:val="fontstyle01"/>
          <w:rFonts w:asciiTheme="majorHAnsi" w:hAnsiTheme="majorHAnsi"/>
          <w:sz w:val="22"/>
          <w:szCs w:val="22"/>
        </w:rPr>
        <w:t>Prawo zamówień publicznych (Dz. U. z 2019 r., poz. 2019 ze zm.), zwanej dalej Ustawą</w:t>
      </w:r>
      <w:r w:rsidR="00B72548" w:rsidRPr="00E45D2F">
        <w:rPr>
          <w:rFonts w:asciiTheme="majorHAnsi" w:hAnsiTheme="majorHAnsi"/>
          <w:color w:val="000000"/>
          <w:sz w:val="22"/>
          <w:szCs w:val="22"/>
        </w:rPr>
        <w:br/>
      </w:r>
      <w:proofErr w:type="spellStart"/>
      <w:r w:rsidR="00B72548" w:rsidRPr="00E45D2F">
        <w:rPr>
          <w:rStyle w:val="fontstyle01"/>
          <w:rFonts w:asciiTheme="majorHAnsi" w:hAnsiTheme="majorHAnsi"/>
          <w:sz w:val="22"/>
          <w:szCs w:val="22"/>
        </w:rPr>
        <w:t>Pzp</w:t>
      </w:r>
      <w:proofErr w:type="spellEnd"/>
      <w:r w:rsidR="00B72548" w:rsidRPr="00E45D2F">
        <w:rPr>
          <w:rStyle w:val="fontstyle01"/>
          <w:rFonts w:asciiTheme="majorHAnsi" w:hAnsiTheme="majorHAnsi"/>
          <w:sz w:val="22"/>
          <w:szCs w:val="22"/>
        </w:rPr>
        <w:t>,</w:t>
      </w:r>
      <w:r w:rsidR="00E45D2F" w:rsidRPr="00E45D2F">
        <w:rPr>
          <w:rFonts w:asciiTheme="majorHAnsi" w:hAnsiTheme="majorHAnsi"/>
          <w:sz w:val="22"/>
          <w:szCs w:val="22"/>
        </w:rPr>
        <w:t xml:space="preserve"> </w:t>
      </w:r>
      <w:r w:rsidR="00E45D2F">
        <w:rPr>
          <w:rFonts w:asciiTheme="majorHAnsi" w:hAnsiTheme="majorHAnsi"/>
          <w:sz w:val="22"/>
          <w:szCs w:val="22"/>
        </w:rPr>
        <w:t>o wartości mniejszej niż kwota określona w art. 359 ust. 1</w:t>
      </w:r>
      <w:r w:rsidR="00E45D2F" w:rsidRPr="00DA258E">
        <w:rPr>
          <w:rFonts w:asciiTheme="majorHAnsi" w:hAnsiTheme="majorHAnsi"/>
          <w:sz w:val="22"/>
          <w:szCs w:val="22"/>
        </w:rPr>
        <w:t xml:space="preserve"> </w:t>
      </w:r>
      <w:r w:rsidR="00E45D2F">
        <w:rPr>
          <w:rFonts w:asciiTheme="majorHAnsi" w:hAnsiTheme="majorHAnsi"/>
          <w:sz w:val="22"/>
          <w:szCs w:val="22"/>
        </w:rPr>
        <w:t xml:space="preserve">pkt. 2 </w:t>
      </w:r>
      <w:r w:rsidR="00FB3200">
        <w:rPr>
          <w:rFonts w:asciiTheme="majorHAnsi" w:hAnsiTheme="majorHAnsi"/>
          <w:sz w:val="22"/>
          <w:szCs w:val="22"/>
        </w:rPr>
        <w:t xml:space="preserve">ustawy </w:t>
      </w:r>
      <w:proofErr w:type="spellStart"/>
      <w:r w:rsidR="00FB3200">
        <w:rPr>
          <w:rFonts w:asciiTheme="majorHAnsi" w:hAnsiTheme="majorHAnsi"/>
          <w:sz w:val="22"/>
          <w:szCs w:val="22"/>
        </w:rPr>
        <w:t>Pzp</w:t>
      </w:r>
      <w:proofErr w:type="spellEnd"/>
      <w:r w:rsidR="00B72548" w:rsidRPr="00E45D2F">
        <w:rPr>
          <w:rStyle w:val="fontstyle01"/>
          <w:rFonts w:asciiTheme="majorHAnsi" w:hAnsiTheme="majorHAnsi"/>
          <w:sz w:val="22"/>
          <w:szCs w:val="22"/>
        </w:rPr>
        <w:t xml:space="preserve"> </w:t>
      </w:r>
      <w:r w:rsidR="00F56513" w:rsidRPr="00E45D2F">
        <w:rPr>
          <w:rFonts w:asciiTheme="majorHAnsi" w:hAnsiTheme="majorHAnsi"/>
          <w:sz w:val="22"/>
          <w:szCs w:val="22"/>
        </w:rPr>
        <w:t>oraz niniejszej Specyfikacji Warunków Zamówienia, zwaną dalej „SWZ”.</w:t>
      </w:r>
      <w:r w:rsidR="006204E8" w:rsidRPr="00E45D2F">
        <w:rPr>
          <w:rFonts w:asciiTheme="majorHAnsi" w:hAnsiTheme="majorHAnsi"/>
          <w:sz w:val="22"/>
          <w:szCs w:val="22"/>
        </w:rPr>
        <w:t xml:space="preserve"> </w:t>
      </w:r>
    </w:p>
    <w:p w14:paraId="5E1400C3" w14:textId="2913F1E9" w:rsidR="006204E8" w:rsidRPr="00C21A86" w:rsidRDefault="00E04A0C" w:rsidP="00C21A86">
      <w:pPr>
        <w:pStyle w:val="pkt"/>
        <w:numPr>
          <w:ilvl w:val="0"/>
          <w:numId w:val="30"/>
        </w:numPr>
        <w:spacing w:before="0" w:after="0" w:line="276" w:lineRule="auto"/>
        <w:ind w:left="426" w:hanging="426"/>
        <w:rPr>
          <w:rFonts w:asciiTheme="majorHAnsi" w:hAnsiTheme="majorHAnsi"/>
          <w:sz w:val="22"/>
          <w:szCs w:val="22"/>
        </w:rPr>
      </w:pPr>
      <w:r w:rsidRPr="00E45D2F">
        <w:rPr>
          <w:rFonts w:asciiTheme="majorHAnsi" w:hAnsiTheme="majorHAnsi"/>
          <w:sz w:val="22"/>
          <w:szCs w:val="22"/>
        </w:rPr>
        <w:tab/>
      </w:r>
      <w:r w:rsidR="006204E8" w:rsidRPr="00E45D2F">
        <w:rPr>
          <w:rFonts w:asciiTheme="majorHAnsi" w:hAnsiTheme="majorHAnsi"/>
          <w:sz w:val="22"/>
          <w:szCs w:val="22"/>
        </w:rPr>
        <w:t xml:space="preserve">Zamawiający nie przewiduje wyboru najkorzystniejszej oferty z możliwością prowadzenia negocjacji. </w:t>
      </w:r>
    </w:p>
    <w:p w14:paraId="406E2B68" w14:textId="77777777" w:rsidR="009451AA" w:rsidRPr="00E45D2F" w:rsidRDefault="00E04A0C" w:rsidP="00614485">
      <w:pPr>
        <w:pStyle w:val="pkt"/>
        <w:numPr>
          <w:ilvl w:val="0"/>
          <w:numId w:val="30"/>
        </w:numPr>
        <w:spacing w:before="0" w:after="0" w:line="276" w:lineRule="auto"/>
        <w:ind w:left="426" w:hanging="426"/>
        <w:rPr>
          <w:rFonts w:asciiTheme="majorHAnsi" w:hAnsiTheme="majorHAnsi"/>
          <w:sz w:val="22"/>
          <w:szCs w:val="22"/>
        </w:rPr>
      </w:pPr>
      <w:r w:rsidRPr="00E45D2F">
        <w:rPr>
          <w:rFonts w:asciiTheme="majorHAnsi" w:hAnsiTheme="majorHAnsi"/>
          <w:sz w:val="22"/>
          <w:szCs w:val="22"/>
        </w:rPr>
        <w:tab/>
      </w:r>
      <w:r w:rsidR="009451AA" w:rsidRPr="00E45D2F">
        <w:rPr>
          <w:rFonts w:asciiTheme="majorHAnsi" w:hAnsiTheme="majorHAnsi"/>
          <w:sz w:val="22"/>
          <w:szCs w:val="22"/>
        </w:rPr>
        <w:t xml:space="preserve">Zgodnie z art. </w:t>
      </w:r>
      <w:r w:rsidR="006204E8" w:rsidRPr="00E45D2F">
        <w:rPr>
          <w:rFonts w:asciiTheme="majorHAnsi" w:hAnsiTheme="majorHAnsi"/>
          <w:sz w:val="22"/>
          <w:szCs w:val="22"/>
        </w:rPr>
        <w:t xml:space="preserve">310 pkt 1 </w:t>
      </w:r>
      <w:proofErr w:type="spellStart"/>
      <w:r w:rsidR="00E31F3B" w:rsidRPr="00E45D2F">
        <w:rPr>
          <w:rFonts w:asciiTheme="majorHAnsi" w:hAnsiTheme="majorHAnsi"/>
          <w:sz w:val="22"/>
          <w:szCs w:val="22"/>
        </w:rPr>
        <w:t>Pzp</w:t>
      </w:r>
      <w:proofErr w:type="spellEnd"/>
      <w:r w:rsidR="008A3A90" w:rsidRPr="00E45D2F">
        <w:rPr>
          <w:rFonts w:asciiTheme="majorHAnsi" w:hAnsiTheme="majorHAnsi"/>
          <w:sz w:val="22"/>
          <w:szCs w:val="22"/>
        </w:rPr>
        <w:t xml:space="preserve"> </w:t>
      </w:r>
      <w:r w:rsidR="009451AA" w:rsidRPr="00E45D2F">
        <w:rPr>
          <w:rFonts w:asciiTheme="majorHAnsi" w:hAnsiTheme="majorHAnsi"/>
          <w:sz w:val="22"/>
          <w:szCs w:val="22"/>
        </w:rPr>
        <w:t>Zamawiający przewiduje możliwość unieważnienia przedmiotowego postępowania, jeżeli środki, które Zamawiający zamierzał przeznaczyć na sfinansowanie całości lub części zamówienia, nie zostały mu przyznane</w:t>
      </w:r>
      <w:r w:rsidR="00E31F3B" w:rsidRPr="00E45D2F">
        <w:rPr>
          <w:rFonts w:asciiTheme="majorHAnsi" w:hAnsiTheme="majorHAnsi"/>
          <w:sz w:val="22"/>
          <w:szCs w:val="22"/>
        </w:rPr>
        <w:t>.</w:t>
      </w:r>
    </w:p>
    <w:p w14:paraId="5D840434" w14:textId="77777777" w:rsidR="003C7684" w:rsidRPr="00E45D2F" w:rsidRDefault="00E04A0C" w:rsidP="00614485">
      <w:pPr>
        <w:pStyle w:val="pkt"/>
        <w:numPr>
          <w:ilvl w:val="0"/>
          <w:numId w:val="30"/>
        </w:numPr>
        <w:spacing w:before="0" w:after="0" w:line="276" w:lineRule="auto"/>
        <w:ind w:left="426" w:hanging="426"/>
        <w:rPr>
          <w:rFonts w:asciiTheme="majorHAnsi" w:hAnsiTheme="majorHAnsi"/>
          <w:sz w:val="22"/>
          <w:szCs w:val="22"/>
        </w:rPr>
      </w:pPr>
      <w:r w:rsidRPr="00E45D2F">
        <w:rPr>
          <w:rFonts w:asciiTheme="majorHAnsi" w:hAnsiTheme="majorHAnsi"/>
          <w:sz w:val="22"/>
          <w:szCs w:val="22"/>
        </w:rPr>
        <w:tab/>
      </w:r>
      <w:r w:rsidR="003C7684" w:rsidRPr="00E45D2F">
        <w:rPr>
          <w:rFonts w:asciiTheme="majorHAnsi" w:hAnsiTheme="majorHAnsi"/>
          <w:sz w:val="22"/>
          <w:szCs w:val="22"/>
        </w:rPr>
        <w:t>Zamawiający nie przewiduje aukcji elektronicznej.</w:t>
      </w:r>
    </w:p>
    <w:p w14:paraId="2CA22D69" w14:textId="77777777" w:rsidR="006204E8" w:rsidRPr="00E45D2F" w:rsidRDefault="00E04A0C" w:rsidP="00614485">
      <w:pPr>
        <w:pStyle w:val="pkt"/>
        <w:numPr>
          <w:ilvl w:val="0"/>
          <w:numId w:val="30"/>
        </w:numPr>
        <w:spacing w:before="0" w:after="0" w:line="276" w:lineRule="auto"/>
        <w:ind w:left="426" w:hanging="426"/>
        <w:rPr>
          <w:rFonts w:asciiTheme="majorHAnsi" w:hAnsiTheme="majorHAnsi"/>
          <w:sz w:val="22"/>
          <w:szCs w:val="22"/>
        </w:rPr>
      </w:pPr>
      <w:r w:rsidRPr="00E45D2F">
        <w:rPr>
          <w:rFonts w:asciiTheme="majorHAnsi" w:hAnsiTheme="majorHAnsi"/>
          <w:sz w:val="22"/>
          <w:szCs w:val="22"/>
        </w:rPr>
        <w:tab/>
      </w:r>
      <w:r w:rsidR="006204E8" w:rsidRPr="00E45D2F">
        <w:rPr>
          <w:rFonts w:asciiTheme="majorHAnsi" w:hAnsiTheme="majorHAnsi"/>
          <w:sz w:val="22"/>
          <w:szCs w:val="22"/>
        </w:rPr>
        <w:t>Zamawiający nie przewiduje złożenia oferty w postaci katalogów elektronicznych.</w:t>
      </w:r>
    </w:p>
    <w:p w14:paraId="64B4EBE9" w14:textId="77777777" w:rsidR="0022144E" w:rsidRPr="00E45D2F" w:rsidRDefault="00E04A0C" w:rsidP="00614485">
      <w:pPr>
        <w:pStyle w:val="pkt"/>
        <w:numPr>
          <w:ilvl w:val="0"/>
          <w:numId w:val="30"/>
        </w:numPr>
        <w:spacing w:before="0" w:after="0" w:line="276" w:lineRule="auto"/>
        <w:ind w:left="426" w:hanging="426"/>
        <w:rPr>
          <w:rFonts w:asciiTheme="majorHAnsi" w:hAnsiTheme="majorHAnsi"/>
          <w:sz w:val="22"/>
          <w:szCs w:val="22"/>
        </w:rPr>
      </w:pPr>
      <w:r w:rsidRPr="00E45D2F">
        <w:rPr>
          <w:rFonts w:asciiTheme="majorHAnsi" w:hAnsiTheme="majorHAnsi"/>
          <w:sz w:val="22"/>
          <w:szCs w:val="22"/>
        </w:rPr>
        <w:tab/>
      </w:r>
      <w:r w:rsidR="003C7684" w:rsidRPr="00E45D2F">
        <w:rPr>
          <w:rFonts w:asciiTheme="majorHAnsi" w:hAnsiTheme="majorHAnsi"/>
          <w:sz w:val="22"/>
          <w:szCs w:val="22"/>
        </w:rPr>
        <w:t>Zamawiający nie prowadzi postępowania w celu zawarcia umowy ramowej.</w:t>
      </w:r>
    </w:p>
    <w:p w14:paraId="0BCB3086" w14:textId="77777777" w:rsidR="00A40145" w:rsidRPr="00E45D2F" w:rsidRDefault="00E04A0C" w:rsidP="00614485">
      <w:pPr>
        <w:pStyle w:val="pkt"/>
        <w:numPr>
          <w:ilvl w:val="0"/>
          <w:numId w:val="30"/>
        </w:numPr>
        <w:spacing w:before="0" w:after="0" w:line="276" w:lineRule="auto"/>
        <w:ind w:left="426" w:hanging="426"/>
        <w:rPr>
          <w:rFonts w:asciiTheme="majorHAnsi" w:hAnsiTheme="majorHAnsi"/>
          <w:sz w:val="22"/>
          <w:szCs w:val="22"/>
        </w:rPr>
      </w:pPr>
      <w:r w:rsidRPr="00E45D2F">
        <w:rPr>
          <w:rFonts w:asciiTheme="majorHAnsi" w:hAnsiTheme="majorHAnsi"/>
          <w:sz w:val="22"/>
          <w:szCs w:val="22"/>
        </w:rPr>
        <w:tab/>
      </w:r>
      <w:r w:rsidR="004836E1" w:rsidRPr="00E45D2F">
        <w:rPr>
          <w:rFonts w:asciiTheme="majorHAnsi" w:hAnsiTheme="majorHAnsi"/>
          <w:sz w:val="22"/>
          <w:szCs w:val="22"/>
        </w:rPr>
        <w:t xml:space="preserve">Zamawiający </w:t>
      </w:r>
      <w:r w:rsidR="00941972" w:rsidRPr="00E45D2F">
        <w:rPr>
          <w:rFonts w:asciiTheme="majorHAnsi" w:hAnsiTheme="majorHAnsi"/>
          <w:sz w:val="22"/>
          <w:szCs w:val="22"/>
        </w:rPr>
        <w:t>nie zastrzega możliwości ubiegania się o udzielenie zamówienia wyłącznie przez wykonawców, o których mowa w art. 94</w:t>
      </w:r>
      <w:r w:rsidR="00E31F3B" w:rsidRPr="00E45D2F">
        <w:rPr>
          <w:rFonts w:asciiTheme="majorHAnsi" w:hAnsiTheme="majorHAnsi"/>
          <w:sz w:val="22"/>
          <w:szCs w:val="22"/>
        </w:rPr>
        <w:t xml:space="preserve"> </w:t>
      </w:r>
      <w:proofErr w:type="spellStart"/>
      <w:r w:rsidR="00E31F3B" w:rsidRPr="00E45D2F">
        <w:rPr>
          <w:rFonts w:asciiTheme="majorHAnsi" w:hAnsiTheme="majorHAnsi"/>
          <w:sz w:val="22"/>
          <w:szCs w:val="22"/>
        </w:rPr>
        <w:t>Pzp</w:t>
      </w:r>
      <w:proofErr w:type="spellEnd"/>
      <w:r w:rsidR="00941972" w:rsidRPr="00E45D2F">
        <w:rPr>
          <w:rFonts w:asciiTheme="majorHAnsi" w:hAnsiTheme="majorHAnsi"/>
          <w:sz w:val="22"/>
          <w:szCs w:val="22"/>
        </w:rPr>
        <w:t>.</w:t>
      </w:r>
    </w:p>
    <w:p w14:paraId="4F1B170C" w14:textId="20C1A78A" w:rsidR="00A37F72" w:rsidRPr="00E45D2F" w:rsidRDefault="00A37F72" w:rsidP="00614485">
      <w:pPr>
        <w:pStyle w:val="pkt"/>
        <w:numPr>
          <w:ilvl w:val="0"/>
          <w:numId w:val="30"/>
        </w:numPr>
        <w:spacing w:before="0" w:after="0" w:line="276" w:lineRule="auto"/>
        <w:ind w:left="426" w:hanging="426"/>
        <w:rPr>
          <w:rFonts w:asciiTheme="majorHAnsi" w:hAnsiTheme="majorHAnsi"/>
          <w:sz w:val="22"/>
          <w:szCs w:val="22"/>
        </w:rPr>
      </w:pPr>
      <w:r w:rsidRPr="00E45D2F">
        <w:rPr>
          <w:rStyle w:val="fontstyle01"/>
          <w:rFonts w:asciiTheme="majorHAnsi" w:hAnsiTheme="majorHAnsi"/>
          <w:sz w:val="22"/>
          <w:szCs w:val="22"/>
        </w:rPr>
        <w:t>Zamawiający nie stawia wymogu w zakresie zatrudnienia przez wykonawcę lub</w:t>
      </w:r>
      <w:r w:rsidRPr="00E45D2F">
        <w:rPr>
          <w:rFonts w:asciiTheme="majorHAnsi" w:hAnsiTheme="majorHAnsi"/>
          <w:color w:val="000000"/>
          <w:sz w:val="22"/>
          <w:szCs w:val="22"/>
        </w:rPr>
        <w:br/>
      </w:r>
      <w:r w:rsidRPr="00E45D2F">
        <w:rPr>
          <w:rStyle w:val="fontstyle01"/>
          <w:rFonts w:asciiTheme="majorHAnsi" w:hAnsiTheme="majorHAnsi"/>
          <w:sz w:val="22"/>
          <w:szCs w:val="22"/>
        </w:rPr>
        <w:t>podwykonawcę na podstawie stosunku pracy osób wykonujących czynności w zakresie</w:t>
      </w:r>
      <w:r w:rsidRPr="00E45D2F">
        <w:rPr>
          <w:rFonts w:asciiTheme="majorHAnsi" w:hAnsiTheme="majorHAnsi"/>
          <w:color w:val="000000"/>
          <w:sz w:val="22"/>
          <w:szCs w:val="22"/>
        </w:rPr>
        <w:br/>
      </w:r>
      <w:r w:rsidRPr="00E45D2F">
        <w:rPr>
          <w:rStyle w:val="fontstyle01"/>
          <w:rFonts w:asciiTheme="majorHAnsi" w:hAnsiTheme="majorHAnsi"/>
          <w:sz w:val="22"/>
          <w:szCs w:val="22"/>
        </w:rPr>
        <w:t>realizacji zamówienia.</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763244A3" w14:textId="66CEB706" w:rsidR="00C21A86" w:rsidRPr="00CE3704" w:rsidRDefault="00060A19" w:rsidP="00060A19">
      <w:pPr>
        <w:pStyle w:val="Akapitzlist"/>
        <w:numPr>
          <w:ilvl w:val="0"/>
          <w:numId w:val="54"/>
        </w:numPr>
        <w:spacing w:line="276" w:lineRule="auto"/>
        <w:jc w:val="both"/>
        <w:rPr>
          <w:rFonts w:ascii="Calibri" w:hAnsi="Calibri" w:cs="Calibri"/>
          <w:b/>
          <w:sz w:val="22"/>
          <w:szCs w:val="22"/>
        </w:rPr>
      </w:pPr>
      <w:r w:rsidRPr="00060A19">
        <w:rPr>
          <w:rFonts w:asciiTheme="majorHAnsi" w:hAnsiTheme="majorHAnsi"/>
          <w:sz w:val="22"/>
          <w:szCs w:val="22"/>
        </w:rPr>
        <w:t xml:space="preserve">Przedmiotem zamówienia </w:t>
      </w:r>
      <w:r w:rsidR="00C21A86" w:rsidRPr="00060A19">
        <w:rPr>
          <w:rFonts w:ascii="Calibri" w:hAnsi="Calibri" w:cs="Calibri"/>
          <w:sz w:val="22"/>
          <w:szCs w:val="22"/>
        </w:rPr>
        <w:t xml:space="preserve">jest usługa w zakresie transportu osobowego dzieci na zajęcia </w:t>
      </w:r>
      <w:proofErr w:type="spellStart"/>
      <w:r w:rsidR="00C21A86" w:rsidRPr="00060A19">
        <w:rPr>
          <w:rFonts w:ascii="Calibri" w:hAnsi="Calibri" w:cs="Calibri"/>
          <w:sz w:val="22"/>
          <w:szCs w:val="22"/>
        </w:rPr>
        <w:t>dydaktyczno</w:t>
      </w:r>
      <w:proofErr w:type="spellEnd"/>
      <w:r w:rsidR="00C21A86" w:rsidRPr="00060A19">
        <w:rPr>
          <w:rFonts w:ascii="Calibri" w:hAnsi="Calibri" w:cs="Calibri"/>
          <w:sz w:val="22"/>
          <w:szCs w:val="22"/>
        </w:rPr>
        <w:t xml:space="preserve"> - wychowawcze z miejsca zamieszkania do szkoły i z powrotem zgodnie z harmonogramem zaję</w:t>
      </w:r>
      <w:r w:rsidRPr="00060A19">
        <w:rPr>
          <w:rFonts w:ascii="Calibri" w:hAnsi="Calibri" w:cs="Calibri"/>
          <w:sz w:val="22"/>
          <w:szCs w:val="22"/>
        </w:rPr>
        <w:t>ć</w:t>
      </w:r>
      <w:r w:rsidR="007E6CBE">
        <w:rPr>
          <w:rFonts w:ascii="Calibri" w:hAnsi="Calibri" w:cs="Calibri"/>
          <w:sz w:val="22"/>
          <w:szCs w:val="22"/>
        </w:rPr>
        <w:t xml:space="preserve"> stanowiącym </w:t>
      </w:r>
      <w:r w:rsidR="008333BC">
        <w:rPr>
          <w:rFonts w:ascii="Calibri" w:hAnsi="Calibri" w:cs="Calibri"/>
          <w:b/>
          <w:sz w:val="22"/>
          <w:szCs w:val="22"/>
        </w:rPr>
        <w:t xml:space="preserve">Załącznik nr 6 </w:t>
      </w:r>
      <w:r w:rsidR="007E6CBE" w:rsidRPr="00CE3704">
        <w:rPr>
          <w:rFonts w:ascii="Calibri" w:hAnsi="Calibri" w:cs="Calibri"/>
          <w:b/>
          <w:sz w:val="22"/>
          <w:szCs w:val="22"/>
        </w:rPr>
        <w:t>do SWZ</w:t>
      </w:r>
      <w:r w:rsidRPr="00CE3704">
        <w:rPr>
          <w:rFonts w:ascii="Calibri" w:hAnsi="Calibri" w:cs="Calibri"/>
          <w:b/>
          <w:sz w:val="22"/>
          <w:szCs w:val="22"/>
        </w:rPr>
        <w:t>.</w:t>
      </w:r>
    </w:p>
    <w:p w14:paraId="01801DD3" w14:textId="736581B8" w:rsidR="00C21A86" w:rsidRDefault="00C21A86" w:rsidP="00060A19">
      <w:pPr>
        <w:pStyle w:val="Akapitzlist"/>
        <w:numPr>
          <w:ilvl w:val="0"/>
          <w:numId w:val="54"/>
        </w:numPr>
        <w:spacing w:line="276" w:lineRule="auto"/>
        <w:jc w:val="both"/>
        <w:rPr>
          <w:rFonts w:ascii="Calibri" w:hAnsi="Calibri" w:cs="Calibri"/>
          <w:sz w:val="22"/>
          <w:szCs w:val="22"/>
        </w:rPr>
      </w:pPr>
      <w:r w:rsidRPr="00060A19">
        <w:rPr>
          <w:rFonts w:ascii="Calibri" w:hAnsi="Calibri" w:cs="Calibri"/>
          <w:sz w:val="22"/>
          <w:szCs w:val="22"/>
        </w:rPr>
        <w:t xml:space="preserve">Zamawiający wymaga, aby każde dziecko miało zapewniony </w:t>
      </w:r>
      <w:r w:rsidRPr="00060A19">
        <w:rPr>
          <w:rFonts w:ascii="Calibri" w:hAnsi="Calibri" w:cs="Calibri"/>
          <w:b/>
          <w:sz w:val="22"/>
          <w:szCs w:val="22"/>
          <w:u w:val="single"/>
        </w:rPr>
        <w:t>oddzielny środek transportu</w:t>
      </w:r>
      <w:r w:rsidRPr="00060A19">
        <w:rPr>
          <w:rFonts w:ascii="Calibri" w:hAnsi="Calibri" w:cs="Calibri"/>
          <w:sz w:val="22"/>
          <w:szCs w:val="22"/>
        </w:rPr>
        <w:t xml:space="preserve">. </w:t>
      </w:r>
    </w:p>
    <w:p w14:paraId="2B04DDD4" w14:textId="68B72B14" w:rsidR="00C21A86" w:rsidRPr="00275E0F" w:rsidRDefault="00C21A86" w:rsidP="00060A19">
      <w:pPr>
        <w:pStyle w:val="Akapitzlist"/>
        <w:numPr>
          <w:ilvl w:val="0"/>
          <w:numId w:val="54"/>
        </w:numPr>
        <w:spacing w:line="276" w:lineRule="auto"/>
        <w:jc w:val="both"/>
        <w:rPr>
          <w:rFonts w:ascii="Calibri" w:hAnsi="Calibri" w:cs="Calibri"/>
          <w:sz w:val="22"/>
          <w:szCs w:val="22"/>
        </w:rPr>
      </w:pPr>
      <w:r w:rsidRPr="00060A19">
        <w:rPr>
          <w:rFonts w:ascii="Calibri" w:hAnsi="Calibri" w:cs="Calibri"/>
          <w:sz w:val="22"/>
          <w:szCs w:val="22"/>
        </w:rPr>
        <w:lastRenderedPageBreak/>
        <w:t>Zamawiający zastrzega możliwość odwołania transportu do godziny 06:30 rano tego samego dnia.</w:t>
      </w:r>
      <w:r w:rsidRPr="00060A19">
        <w:rPr>
          <w:rFonts w:ascii="Calibri" w:eastAsia="Calibri" w:hAnsi="Calibri" w:cs="Calibri"/>
          <w:sz w:val="22"/>
          <w:szCs w:val="22"/>
          <w:lang w:eastAsia="en-US"/>
        </w:rPr>
        <w:t xml:space="preserve"> </w:t>
      </w:r>
      <w:r w:rsidRPr="00060A19">
        <w:rPr>
          <w:rFonts w:ascii="Calibri" w:hAnsi="Calibri" w:cs="Calibri"/>
          <w:sz w:val="22"/>
          <w:szCs w:val="22"/>
        </w:rPr>
        <w:t>Mile widziana znajomość języka niemieckiego lub angielskiego w stopniu komunikatywnym przez kierowców.</w:t>
      </w:r>
      <w:r w:rsidRPr="00060A19">
        <w:rPr>
          <w:rFonts w:ascii="Calibri" w:eastAsia="Calibri" w:hAnsi="Calibri" w:cs="Calibri"/>
          <w:sz w:val="22"/>
          <w:szCs w:val="22"/>
          <w:lang w:eastAsia="en-US"/>
        </w:rPr>
        <w:t xml:space="preserve"> </w:t>
      </w:r>
    </w:p>
    <w:p w14:paraId="001F42FF" w14:textId="77777777" w:rsidR="00275E0F" w:rsidRPr="00275E0F" w:rsidRDefault="00275E0F" w:rsidP="00275E0F">
      <w:pPr>
        <w:pStyle w:val="Akapitzlist"/>
        <w:numPr>
          <w:ilvl w:val="0"/>
          <w:numId w:val="54"/>
        </w:numPr>
        <w:spacing w:line="276" w:lineRule="auto"/>
        <w:jc w:val="both"/>
        <w:rPr>
          <w:rFonts w:asciiTheme="majorHAnsi" w:hAnsiTheme="majorHAnsi" w:cs="Calibri"/>
          <w:sz w:val="22"/>
          <w:szCs w:val="22"/>
        </w:rPr>
      </w:pPr>
      <w:r w:rsidRPr="00275E0F">
        <w:rPr>
          <w:rFonts w:asciiTheme="majorHAnsi" w:hAnsiTheme="majorHAnsi"/>
          <w:sz w:val="22"/>
          <w:szCs w:val="22"/>
        </w:rPr>
        <w:t xml:space="preserve">Wykonawca wykona zamówienie zgodnie z przepisami prawa, a w szczególności zgodnie z Ustawą z dnia 6 września 2001 r. o transporcie drogowym (Dz. U. 2013 poz. 1414 z </w:t>
      </w:r>
      <w:proofErr w:type="spellStart"/>
      <w:r w:rsidRPr="00275E0F">
        <w:rPr>
          <w:rFonts w:asciiTheme="majorHAnsi" w:hAnsiTheme="majorHAnsi"/>
          <w:sz w:val="22"/>
          <w:szCs w:val="22"/>
        </w:rPr>
        <w:t>późn</w:t>
      </w:r>
      <w:proofErr w:type="spellEnd"/>
      <w:r w:rsidRPr="00275E0F">
        <w:rPr>
          <w:rFonts w:asciiTheme="majorHAnsi" w:hAnsiTheme="majorHAnsi"/>
          <w:sz w:val="22"/>
          <w:szCs w:val="22"/>
        </w:rPr>
        <w:t xml:space="preserve">. zm.) oraz ustawą z dnia 20 czerwca 1997r. Prawo o ruchu drogowym (Dz. U. 2012 r. poz. 1137 z </w:t>
      </w:r>
      <w:proofErr w:type="spellStart"/>
      <w:r w:rsidRPr="00275E0F">
        <w:rPr>
          <w:rFonts w:asciiTheme="majorHAnsi" w:hAnsiTheme="majorHAnsi"/>
          <w:sz w:val="22"/>
          <w:szCs w:val="22"/>
        </w:rPr>
        <w:t>późn</w:t>
      </w:r>
      <w:proofErr w:type="spellEnd"/>
      <w:r w:rsidRPr="00275E0F">
        <w:rPr>
          <w:rFonts w:asciiTheme="majorHAnsi" w:hAnsiTheme="majorHAnsi"/>
          <w:sz w:val="22"/>
          <w:szCs w:val="22"/>
        </w:rPr>
        <w:t xml:space="preserve">. zm.) </w:t>
      </w:r>
    </w:p>
    <w:p w14:paraId="55FC7C00" w14:textId="48D8755D" w:rsidR="00275E0F" w:rsidRPr="00275E0F" w:rsidRDefault="00275E0F" w:rsidP="00275E0F">
      <w:pPr>
        <w:pStyle w:val="Akapitzlist"/>
        <w:numPr>
          <w:ilvl w:val="0"/>
          <w:numId w:val="54"/>
        </w:numPr>
        <w:spacing w:line="276" w:lineRule="auto"/>
        <w:jc w:val="both"/>
        <w:rPr>
          <w:rFonts w:asciiTheme="majorHAnsi" w:hAnsiTheme="majorHAnsi" w:cs="Calibri"/>
          <w:sz w:val="22"/>
          <w:szCs w:val="22"/>
        </w:rPr>
      </w:pPr>
      <w:r w:rsidRPr="00275E0F">
        <w:rPr>
          <w:rFonts w:asciiTheme="majorHAnsi" w:hAnsiTheme="majorHAnsi"/>
          <w:sz w:val="22"/>
          <w:szCs w:val="22"/>
        </w:rPr>
        <w:t>Wykonawca zobowiązany jest do przewozu dzieci zgodnie z obowiązującymi przepisami dotyczącymi przewozu osób.</w:t>
      </w:r>
    </w:p>
    <w:p w14:paraId="45E2A283" w14:textId="77777777" w:rsidR="00275E0F" w:rsidRPr="00275E0F" w:rsidRDefault="00275E0F" w:rsidP="00275E0F">
      <w:pPr>
        <w:pStyle w:val="Akapitzlist"/>
        <w:numPr>
          <w:ilvl w:val="0"/>
          <w:numId w:val="54"/>
        </w:numPr>
        <w:spacing w:line="276" w:lineRule="auto"/>
        <w:jc w:val="both"/>
        <w:rPr>
          <w:rFonts w:asciiTheme="majorHAnsi" w:hAnsiTheme="majorHAnsi" w:cs="Calibri"/>
          <w:sz w:val="22"/>
          <w:szCs w:val="22"/>
        </w:rPr>
      </w:pPr>
      <w:r w:rsidRPr="00275E0F">
        <w:rPr>
          <w:rFonts w:asciiTheme="majorHAnsi" w:hAnsiTheme="majorHAnsi"/>
          <w:sz w:val="22"/>
          <w:szCs w:val="22"/>
        </w:rPr>
        <w:t xml:space="preserve">Wykonawca zaplanuje trasy przejazdu w ten sposób, aby odległość pomiędzy miejscem zamieszkania dziecka a szkołą/placówką, była jak najkrótsza, przy założeniu jak najkrótszego czasu przebywania dziecka w pojeździe (nie dłużej niż jedną godzinę). </w:t>
      </w:r>
    </w:p>
    <w:p w14:paraId="59CA7FAB" w14:textId="1EADECCD" w:rsidR="00901F84" w:rsidRPr="00901F84" w:rsidRDefault="00275E0F" w:rsidP="00901F84">
      <w:pPr>
        <w:pStyle w:val="Akapitzlist"/>
        <w:numPr>
          <w:ilvl w:val="0"/>
          <w:numId w:val="54"/>
        </w:numPr>
        <w:spacing w:line="276" w:lineRule="auto"/>
        <w:jc w:val="both"/>
        <w:rPr>
          <w:rFonts w:asciiTheme="majorHAnsi" w:hAnsiTheme="majorHAnsi" w:cs="Calibri"/>
          <w:sz w:val="22"/>
          <w:szCs w:val="22"/>
        </w:rPr>
      </w:pPr>
      <w:r w:rsidRPr="00275E0F">
        <w:rPr>
          <w:rFonts w:asciiTheme="majorHAnsi" w:hAnsiTheme="majorHAnsi"/>
          <w:sz w:val="22"/>
          <w:szCs w:val="22"/>
        </w:rPr>
        <w:t xml:space="preserve">Od Wykonawcy wymaga się, aby dziecko było dowiezione do szkoły/placówki w czasie, umożliwiającym punktualne rozpoczęcie przez nie zajęć szkolnych, zgodnie z planem lekcji (dowiezienie nie wcześniej niż po otwarciu świetlicy w szkole/placówce, odebrane przed zamknięciem świetlicy w szkole/placówce). </w:t>
      </w:r>
    </w:p>
    <w:p w14:paraId="331B57AA" w14:textId="156EA5D5" w:rsidR="00275E0F" w:rsidRPr="00901F84" w:rsidRDefault="00275E0F" w:rsidP="00275E0F">
      <w:pPr>
        <w:pStyle w:val="Akapitzlist"/>
        <w:numPr>
          <w:ilvl w:val="0"/>
          <w:numId w:val="54"/>
        </w:numPr>
        <w:spacing w:line="276" w:lineRule="auto"/>
        <w:jc w:val="both"/>
        <w:rPr>
          <w:rFonts w:asciiTheme="majorHAnsi" w:hAnsiTheme="majorHAnsi" w:cs="Calibri"/>
          <w:sz w:val="22"/>
          <w:szCs w:val="22"/>
        </w:rPr>
      </w:pPr>
      <w:r w:rsidRPr="00275E0F">
        <w:rPr>
          <w:rFonts w:asciiTheme="majorHAnsi" w:hAnsiTheme="majorHAnsi"/>
          <w:sz w:val="22"/>
          <w:szCs w:val="22"/>
        </w:rPr>
        <w:t>W wyjątkowych okolicznościach, wynikających z potrzeb szkoły, Zamawiający zastrzega sobie prawo zmiany, miejsca dowiezienia dzieci w inne niż wyznaczona placówka docelowa, po uprzednim uprzedzen</w:t>
      </w:r>
      <w:r>
        <w:rPr>
          <w:rFonts w:asciiTheme="majorHAnsi" w:hAnsiTheme="majorHAnsi"/>
          <w:sz w:val="22"/>
          <w:szCs w:val="22"/>
        </w:rPr>
        <w:t>iu Wykonawcy, nie krótszym niż 3</w:t>
      </w:r>
      <w:r w:rsidRPr="00275E0F">
        <w:rPr>
          <w:rFonts w:asciiTheme="majorHAnsi" w:hAnsiTheme="majorHAnsi"/>
          <w:sz w:val="22"/>
          <w:szCs w:val="22"/>
        </w:rPr>
        <w:t xml:space="preserve"> dni roboczych.</w:t>
      </w:r>
    </w:p>
    <w:p w14:paraId="2397836A" w14:textId="77777777" w:rsidR="00901F84" w:rsidRPr="00901F84" w:rsidRDefault="00901F84" w:rsidP="00275E0F">
      <w:pPr>
        <w:pStyle w:val="Akapitzlist"/>
        <w:numPr>
          <w:ilvl w:val="0"/>
          <w:numId w:val="54"/>
        </w:numPr>
        <w:spacing w:line="276" w:lineRule="auto"/>
        <w:jc w:val="both"/>
        <w:rPr>
          <w:rFonts w:asciiTheme="majorHAnsi" w:hAnsiTheme="majorHAnsi" w:cs="Calibri"/>
          <w:sz w:val="22"/>
          <w:szCs w:val="22"/>
        </w:rPr>
      </w:pPr>
      <w:r w:rsidRPr="00901F84">
        <w:rPr>
          <w:rFonts w:asciiTheme="majorHAnsi" w:hAnsiTheme="majorHAnsi"/>
          <w:sz w:val="22"/>
          <w:szCs w:val="22"/>
        </w:rPr>
        <w:t xml:space="preserve">W celu realizacji przewozu Wykonawca zobowiązany jest zapewnić kierowców, z których każdy: </w:t>
      </w:r>
    </w:p>
    <w:p w14:paraId="12590093" w14:textId="77777777" w:rsidR="00901F84" w:rsidRPr="00901F84" w:rsidRDefault="00901F84" w:rsidP="00901F84">
      <w:pPr>
        <w:pStyle w:val="Akapitzlist"/>
        <w:numPr>
          <w:ilvl w:val="1"/>
          <w:numId w:val="56"/>
        </w:numPr>
        <w:spacing w:line="276" w:lineRule="auto"/>
        <w:ind w:left="1418" w:hanging="142"/>
        <w:jc w:val="both"/>
        <w:rPr>
          <w:rFonts w:asciiTheme="majorHAnsi" w:hAnsiTheme="majorHAnsi" w:cs="Calibri"/>
          <w:sz w:val="22"/>
          <w:szCs w:val="22"/>
        </w:rPr>
      </w:pPr>
      <w:r w:rsidRPr="00901F84">
        <w:rPr>
          <w:rFonts w:asciiTheme="majorHAnsi" w:hAnsiTheme="majorHAnsi"/>
          <w:sz w:val="22"/>
          <w:szCs w:val="22"/>
        </w:rPr>
        <w:t xml:space="preserve">posiada, przez cały okres trwania umowy, ważne badania przeprowadzone przez lekarza uprawnionego do badania osób kierujących pojazdami oraz psychologa uprawnionego do badań psychologicznych, orzeczenie psychologiczne (prawo jazdy kat B) lub ważne prawo jazdy kat. D oraz aktualne przeszkolenie w zakresie BHP i </w:t>
      </w:r>
      <w:proofErr w:type="spellStart"/>
      <w:r w:rsidRPr="00901F84">
        <w:rPr>
          <w:rFonts w:asciiTheme="majorHAnsi" w:hAnsiTheme="majorHAnsi"/>
          <w:sz w:val="22"/>
          <w:szCs w:val="22"/>
        </w:rPr>
        <w:t>Ppoż</w:t>
      </w:r>
      <w:proofErr w:type="spellEnd"/>
      <w:r w:rsidRPr="00901F84">
        <w:rPr>
          <w:rFonts w:asciiTheme="majorHAnsi" w:hAnsiTheme="majorHAnsi"/>
          <w:sz w:val="22"/>
          <w:szCs w:val="22"/>
        </w:rPr>
        <w:t xml:space="preserve">, </w:t>
      </w:r>
    </w:p>
    <w:p w14:paraId="0308C009" w14:textId="77777777" w:rsidR="00901F84" w:rsidRPr="00901F84" w:rsidRDefault="00901F84" w:rsidP="00901F84">
      <w:pPr>
        <w:pStyle w:val="Akapitzlist"/>
        <w:numPr>
          <w:ilvl w:val="1"/>
          <w:numId w:val="56"/>
        </w:numPr>
        <w:spacing w:line="276" w:lineRule="auto"/>
        <w:ind w:left="1418" w:hanging="142"/>
        <w:jc w:val="both"/>
        <w:rPr>
          <w:rFonts w:asciiTheme="majorHAnsi" w:hAnsiTheme="majorHAnsi" w:cs="Calibri"/>
          <w:sz w:val="22"/>
          <w:szCs w:val="22"/>
        </w:rPr>
      </w:pPr>
      <w:r w:rsidRPr="00901F84">
        <w:rPr>
          <w:rFonts w:asciiTheme="majorHAnsi" w:hAnsiTheme="majorHAnsi"/>
          <w:sz w:val="22"/>
          <w:szCs w:val="22"/>
        </w:rPr>
        <w:t xml:space="preserve">zachowuje szczególną dbałość o dobro dziecka: w czasie jazdy zapewnia dzieciom w szczególności bezpieczny dla ich zdrowia przejazd oraz bezpieczeństwo przy wsiadaniu do samochodu i wysiadaniu, </w:t>
      </w:r>
    </w:p>
    <w:p w14:paraId="52A88870" w14:textId="77777777" w:rsidR="00901F84" w:rsidRPr="00901F84" w:rsidRDefault="00901F84" w:rsidP="00901F84">
      <w:pPr>
        <w:pStyle w:val="Akapitzlist"/>
        <w:numPr>
          <w:ilvl w:val="1"/>
          <w:numId w:val="56"/>
        </w:numPr>
        <w:spacing w:line="276" w:lineRule="auto"/>
        <w:ind w:left="1418" w:hanging="142"/>
        <w:jc w:val="both"/>
        <w:rPr>
          <w:rFonts w:asciiTheme="majorHAnsi" w:hAnsiTheme="majorHAnsi" w:cs="Calibri"/>
          <w:sz w:val="22"/>
          <w:szCs w:val="22"/>
        </w:rPr>
      </w:pPr>
      <w:r w:rsidRPr="00901F84">
        <w:rPr>
          <w:rFonts w:asciiTheme="majorHAnsi" w:hAnsiTheme="majorHAnsi"/>
          <w:sz w:val="22"/>
          <w:szCs w:val="22"/>
        </w:rPr>
        <w:t xml:space="preserve">utrzymuje dobry kontakt z dziećmi, niezbędny do zachowania bezpieczeństwa w czasie przewozu, </w:t>
      </w:r>
    </w:p>
    <w:p w14:paraId="47D67B50" w14:textId="77777777" w:rsidR="00901F84" w:rsidRPr="00901F84" w:rsidRDefault="00901F84" w:rsidP="00901F84">
      <w:pPr>
        <w:pStyle w:val="Akapitzlist"/>
        <w:numPr>
          <w:ilvl w:val="1"/>
          <w:numId w:val="56"/>
        </w:numPr>
        <w:spacing w:line="276" w:lineRule="auto"/>
        <w:ind w:left="1418" w:hanging="142"/>
        <w:jc w:val="both"/>
        <w:rPr>
          <w:rFonts w:asciiTheme="majorHAnsi" w:hAnsiTheme="majorHAnsi" w:cs="Calibri"/>
          <w:sz w:val="22"/>
          <w:szCs w:val="22"/>
        </w:rPr>
      </w:pPr>
      <w:r w:rsidRPr="00901F84">
        <w:rPr>
          <w:rFonts w:asciiTheme="majorHAnsi" w:hAnsiTheme="majorHAnsi"/>
          <w:sz w:val="22"/>
          <w:szCs w:val="22"/>
        </w:rPr>
        <w:t xml:space="preserve"> współpracuje z dyrektorem szkoły/placówki, zgłaszając zmiany dotyczące stanu przewozu dzieci, czasu rozpoczęcia i zakończenia usługi każdego dnia itp., </w:t>
      </w:r>
    </w:p>
    <w:p w14:paraId="01684F99" w14:textId="77777777" w:rsidR="00901F84" w:rsidRPr="00901F84" w:rsidRDefault="00901F84" w:rsidP="00901F84">
      <w:pPr>
        <w:pStyle w:val="Akapitzlist"/>
        <w:numPr>
          <w:ilvl w:val="1"/>
          <w:numId w:val="56"/>
        </w:numPr>
        <w:spacing w:line="276" w:lineRule="auto"/>
        <w:ind w:left="1418" w:hanging="142"/>
        <w:jc w:val="both"/>
        <w:rPr>
          <w:rFonts w:asciiTheme="majorHAnsi" w:hAnsiTheme="majorHAnsi" w:cs="Calibri"/>
          <w:sz w:val="22"/>
          <w:szCs w:val="22"/>
        </w:rPr>
      </w:pPr>
      <w:r w:rsidRPr="00901F84">
        <w:rPr>
          <w:rFonts w:asciiTheme="majorHAnsi" w:hAnsiTheme="majorHAnsi"/>
          <w:sz w:val="22"/>
          <w:szCs w:val="22"/>
        </w:rPr>
        <w:t>prowadzi dokumentację jazdy, tzn. wypełnia kartę drogową,</w:t>
      </w:r>
    </w:p>
    <w:p w14:paraId="613A5C8A" w14:textId="77777777" w:rsidR="00901F84" w:rsidRPr="00901F84" w:rsidRDefault="00901F84" w:rsidP="00901F84">
      <w:pPr>
        <w:pStyle w:val="Akapitzlist"/>
        <w:numPr>
          <w:ilvl w:val="1"/>
          <w:numId w:val="56"/>
        </w:numPr>
        <w:spacing w:line="276" w:lineRule="auto"/>
        <w:ind w:left="1418" w:hanging="142"/>
        <w:jc w:val="both"/>
        <w:rPr>
          <w:rFonts w:asciiTheme="majorHAnsi" w:hAnsiTheme="majorHAnsi" w:cs="Calibri"/>
          <w:sz w:val="22"/>
          <w:szCs w:val="22"/>
        </w:rPr>
      </w:pPr>
      <w:r w:rsidRPr="00901F84">
        <w:rPr>
          <w:rFonts w:asciiTheme="majorHAnsi" w:hAnsiTheme="majorHAnsi"/>
          <w:sz w:val="22"/>
          <w:szCs w:val="22"/>
        </w:rPr>
        <w:t xml:space="preserve"> dba o stan techniczny pojazdu, wykonuje codzienną obsługę, utrzymuje czystość i estetykę pojazdu, </w:t>
      </w:r>
    </w:p>
    <w:p w14:paraId="64D71DBA" w14:textId="77777777" w:rsidR="00901F84" w:rsidRPr="00901F84" w:rsidRDefault="00901F84" w:rsidP="00901F84">
      <w:pPr>
        <w:pStyle w:val="Akapitzlist"/>
        <w:numPr>
          <w:ilvl w:val="1"/>
          <w:numId w:val="56"/>
        </w:numPr>
        <w:spacing w:line="276" w:lineRule="auto"/>
        <w:ind w:left="1418" w:hanging="142"/>
        <w:jc w:val="both"/>
        <w:rPr>
          <w:rFonts w:asciiTheme="majorHAnsi" w:hAnsiTheme="majorHAnsi" w:cs="Calibri"/>
          <w:sz w:val="22"/>
          <w:szCs w:val="22"/>
        </w:rPr>
      </w:pPr>
      <w:r w:rsidRPr="00901F84">
        <w:rPr>
          <w:rFonts w:asciiTheme="majorHAnsi" w:hAnsiTheme="majorHAnsi"/>
          <w:sz w:val="22"/>
          <w:szCs w:val="22"/>
        </w:rPr>
        <w:t xml:space="preserve">jest kulturalny, w każdej sytuacji okazuje życzliwość dzieciom oraz ich rodzicom. </w:t>
      </w:r>
    </w:p>
    <w:p w14:paraId="50DC8943" w14:textId="05525808" w:rsidR="00901F84" w:rsidRPr="00901F84" w:rsidRDefault="00901F84" w:rsidP="00901F84">
      <w:pPr>
        <w:pStyle w:val="Akapitzlist"/>
        <w:numPr>
          <w:ilvl w:val="1"/>
          <w:numId w:val="56"/>
        </w:numPr>
        <w:spacing w:line="276" w:lineRule="auto"/>
        <w:ind w:left="1418" w:hanging="142"/>
        <w:jc w:val="both"/>
        <w:rPr>
          <w:rFonts w:asciiTheme="majorHAnsi" w:hAnsiTheme="majorHAnsi" w:cs="Calibri"/>
          <w:sz w:val="22"/>
          <w:szCs w:val="22"/>
        </w:rPr>
      </w:pPr>
      <w:r w:rsidRPr="00901F84">
        <w:rPr>
          <w:rFonts w:asciiTheme="majorHAnsi" w:hAnsiTheme="majorHAnsi"/>
          <w:sz w:val="22"/>
          <w:szCs w:val="22"/>
        </w:rPr>
        <w:t>ma zapewnioną możliwość kontaktu telefonicznego z rodzicami/opiekunami dziecka i szkołą (placówką), w przypadku zmian godzin przyjazdu i odjazdu, wynikających z sytuacji niezależnych, np. „korki”, awarie, objazdy, sytuacje losowe, niezwłocznie kontaktowali się z rodzicami, dyrektorem szkoły</w:t>
      </w:r>
      <w:r>
        <w:rPr>
          <w:rFonts w:asciiTheme="majorHAnsi" w:hAnsiTheme="majorHAnsi"/>
          <w:sz w:val="22"/>
          <w:szCs w:val="22"/>
        </w:rPr>
        <w:t xml:space="preserve"> lub osobą upoważnioną w szkole.</w:t>
      </w:r>
    </w:p>
    <w:p w14:paraId="3372213F" w14:textId="77777777" w:rsidR="00901F84" w:rsidRPr="00901F84" w:rsidRDefault="00901F84" w:rsidP="00901F84">
      <w:pPr>
        <w:pStyle w:val="Akapitzlist"/>
        <w:numPr>
          <w:ilvl w:val="0"/>
          <w:numId w:val="54"/>
        </w:numPr>
        <w:spacing w:line="276" w:lineRule="auto"/>
        <w:jc w:val="both"/>
        <w:rPr>
          <w:rFonts w:asciiTheme="majorHAnsi" w:hAnsiTheme="majorHAnsi" w:cs="Calibri"/>
          <w:sz w:val="22"/>
          <w:szCs w:val="22"/>
        </w:rPr>
      </w:pPr>
      <w:r w:rsidRPr="00901F84">
        <w:rPr>
          <w:rFonts w:asciiTheme="majorHAnsi" w:hAnsiTheme="majorHAnsi"/>
          <w:sz w:val="22"/>
          <w:szCs w:val="22"/>
        </w:rPr>
        <w:t xml:space="preserve">Wykonawca będzie zobowiązany wykonywać przewozy uczniów: </w:t>
      </w:r>
    </w:p>
    <w:p w14:paraId="64D28171" w14:textId="77777777" w:rsidR="00901F84" w:rsidRPr="00901F84" w:rsidRDefault="00901F84" w:rsidP="00901F84">
      <w:pPr>
        <w:pStyle w:val="Akapitzlist"/>
        <w:spacing w:line="276" w:lineRule="auto"/>
        <w:ind w:left="720"/>
        <w:jc w:val="both"/>
        <w:rPr>
          <w:rFonts w:asciiTheme="majorHAnsi" w:hAnsiTheme="majorHAnsi"/>
          <w:sz w:val="22"/>
          <w:szCs w:val="22"/>
        </w:rPr>
      </w:pPr>
      <w:r w:rsidRPr="00901F84">
        <w:rPr>
          <w:rFonts w:asciiTheme="majorHAnsi" w:hAnsiTheme="majorHAnsi"/>
          <w:sz w:val="22"/>
          <w:szCs w:val="22"/>
        </w:rPr>
        <w:t xml:space="preserve">1) przy użyciu własnych lub użyczonych pojazdów, </w:t>
      </w:r>
    </w:p>
    <w:p w14:paraId="629EEAFF" w14:textId="66CD6EA6" w:rsidR="00901F84" w:rsidRPr="00901F84" w:rsidRDefault="00901F84" w:rsidP="00901F84">
      <w:pPr>
        <w:pStyle w:val="Akapitzlist"/>
        <w:spacing w:line="276" w:lineRule="auto"/>
        <w:ind w:left="720"/>
        <w:jc w:val="both"/>
        <w:rPr>
          <w:rFonts w:asciiTheme="majorHAnsi" w:hAnsiTheme="majorHAnsi"/>
          <w:sz w:val="22"/>
          <w:szCs w:val="22"/>
        </w:rPr>
      </w:pPr>
      <w:r w:rsidRPr="00901F84">
        <w:rPr>
          <w:rFonts w:asciiTheme="majorHAnsi" w:hAnsiTheme="majorHAnsi"/>
          <w:sz w:val="22"/>
          <w:szCs w:val="22"/>
        </w:rPr>
        <w:t>2) przy użyciu własnego lub użyczonego personelu.</w:t>
      </w:r>
    </w:p>
    <w:p w14:paraId="74BECE01" w14:textId="5963E038" w:rsidR="00C21A86" w:rsidRDefault="00C21A86" w:rsidP="00060A19">
      <w:pPr>
        <w:pStyle w:val="Akapitzlist"/>
        <w:numPr>
          <w:ilvl w:val="0"/>
          <w:numId w:val="54"/>
        </w:numPr>
        <w:spacing w:line="276" w:lineRule="auto"/>
        <w:jc w:val="both"/>
        <w:rPr>
          <w:rFonts w:ascii="Calibri" w:hAnsi="Calibri" w:cs="Calibri"/>
          <w:sz w:val="22"/>
          <w:szCs w:val="22"/>
        </w:rPr>
      </w:pPr>
      <w:r w:rsidRPr="00060A19">
        <w:rPr>
          <w:rFonts w:ascii="Calibri" w:hAnsi="Calibri" w:cs="Calibri"/>
          <w:sz w:val="22"/>
          <w:szCs w:val="22"/>
        </w:rPr>
        <w:t>Zamawiający z należytą starannością sporządził szacunkowe ilości zamówienia, jednak ze względu na brak możliwości przewidzenia dokładnej ilości uczniów i wyjazdów,  Zamawiający zastrzega sobie prawo zwiększenia ilości zamówienia (do 10% wartości brutto umowy) lub zmniejszenia ilości  zamówienia, nie wynikającej z winy Zamawiającego.  Wykonawca oświadcza, że w takim przypadku nie będzie rościł sobie żadnych praw z tytułu zmniejszenia ilości wyjazdów.</w:t>
      </w:r>
    </w:p>
    <w:p w14:paraId="56F1E659" w14:textId="34DBCEEB" w:rsidR="00C21A86" w:rsidRDefault="00C21A86" w:rsidP="00060A19">
      <w:pPr>
        <w:pStyle w:val="Akapitzlist"/>
        <w:numPr>
          <w:ilvl w:val="0"/>
          <w:numId w:val="54"/>
        </w:numPr>
        <w:spacing w:line="276" w:lineRule="auto"/>
        <w:jc w:val="both"/>
        <w:rPr>
          <w:rFonts w:ascii="Calibri" w:hAnsi="Calibri" w:cs="Calibri"/>
          <w:sz w:val="22"/>
          <w:szCs w:val="22"/>
        </w:rPr>
      </w:pPr>
      <w:r w:rsidRPr="00060A19">
        <w:rPr>
          <w:rFonts w:ascii="Calibri" w:hAnsi="Calibri" w:cs="Calibri"/>
          <w:sz w:val="22"/>
          <w:szCs w:val="22"/>
        </w:rPr>
        <w:t xml:space="preserve">Zamawiający podzielił zamówienie </w:t>
      </w:r>
      <w:r w:rsidRPr="00060A19">
        <w:rPr>
          <w:rFonts w:ascii="Calibri" w:hAnsi="Calibri" w:cs="Calibri"/>
          <w:b/>
          <w:sz w:val="22"/>
          <w:szCs w:val="22"/>
        </w:rPr>
        <w:t>na 1</w:t>
      </w:r>
      <w:r w:rsidR="00060A19">
        <w:rPr>
          <w:rFonts w:ascii="Calibri" w:hAnsi="Calibri" w:cs="Calibri"/>
          <w:b/>
          <w:sz w:val="22"/>
          <w:szCs w:val="22"/>
        </w:rPr>
        <w:t>9</w:t>
      </w:r>
      <w:r w:rsidRPr="00060A19">
        <w:rPr>
          <w:rFonts w:ascii="Calibri" w:hAnsi="Calibri" w:cs="Calibri"/>
          <w:b/>
          <w:sz w:val="22"/>
          <w:szCs w:val="22"/>
        </w:rPr>
        <w:t xml:space="preserve"> części</w:t>
      </w:r>
      <w:r w:rsidRPr="00060A19">
        <w:rPr>
          <w:rFonts w:ascii="Calibri" w:hAnsi="Calibri" w:cs="Calibri"/>
          <w:sz w:val="22"/>
          <w:szCs w:val="22"/>
        </w:rPr>
        <w:t xml:space="preserve"> i dopuszcza składanie ofert częściowych na poszczególne części, z zastrzeżeniem, iż oferta w każdej części powinna być pełna.</w:t>
      </w:r>
    </w:p>
    <w:p w14:paraId="6F9DD3E0" w14:textId="5156FA63" w:rsidR="00060A19" w:rsidRDefault="00060A19" w:rsidP="00060A19">
      <w:pPr>
        <w:spacing w:line="276" w:lineRule="auto"/>
        <w:jc w:val="both"/>
        <w:rPr>
          <w:rFonts w:ascii="Calibri" w:hAnsi="Calibri" w:cs="Calibri"/>
          <w:sz w:val="22"/>
          <w:szCs w:val="22"/>
        </w:rPr>
      </w:pPr>
    </w:p>
    <w:p w14:paraId="1E330BB4" w14:textId="77777777" w:rsidR="00060A19" w:rsidRPr="00293DC8" w:rsidRDefault="00060A19" w:rsidP="00060A19">
      <w:pPr>
        <w:spacing w:line="360" w:lineRule="auto"/>
        <w:jc w:val="both"/>
        <w:rPr>
          <w:rFonts w:ascii="Calibri" w:hAnsi="Calibri" w:cs="Calibri"/>
          <w:b/>
          <w:sz w:val="22"/>
          <w:szCs w:val="22"/>
          <w:u w:val="single"/>
        </w:rPr>
      </w:pPr>
      <w:r w:rsidRPr="00293DC8">
        <w:rPr>
          <w:rFonts w:ascii="Calibri" w:hAnsi="Calibri" w:cs="Calibri"/>
          <w:b/>
          <w:sz w:val="22"/>
          <w:szCs w:val="22"/>
          <w:u w:val="single"/>
        </w:rPr>
        <w:t>Część 1</w:t>
      </w:r>
    </w:p>
    <w:p w14:paraId="2754AF8A" w14:textId="77777777" w:rsidR="00060A19" w:rsidRPr="00293DC8" w:rsidRDefault="00060A19" w:rsidP="00060A19">
      <w:pPr>
        <w:spacing w:line="360" w:lineRule="auto"/>
        <w:jc w:val="both"/>
        <w:rPr>
          <w:rFonts w:ascii="Calibri" w:hAnsi="Calibri" w:cs="Calibri"/>
          <w:b/>
          <w:sz w:val="22"/>
          <w:szCs w:val="22"/>
        </w:rPr>
      </w:pPr>
      <w:r w:rsidRPr="00293DC8">
        <w:rPr>
          <w:rFonts w:ascii="Calibri" w:hAnsi="Calibri" w:cs="Calibri"/>
          <w:b/>
          <w:sz w:val="22"/>
          <w:szCs w:val="22"/>
        </w:rPr>
        <w:t>Uczeń nr 1</w:t>
      </w:r>
      <w:r>
        <w:rPr>
          <w:rFonts w:ascii="Calibri" w:hAnsi="Calibri" w:cs="Calibri"/>
          <w:b/>
          <w:sz w:val="22"/>
          <w:szCs w:val="22"/>
        </w:rPr>
        <w:t>, uczeń nr 2</w:t>
      </w:r>
      <w:r w:rsidRPr="00293DC8">
        <w:rPr>
          <w:rFonts w:ascii="Calibri" w:hAnsi="Calibri" w:cs="Calibri"/>
          <w:b/>
          <w:sz w:val="22"/>
          <w:szCs w:val="22"/>
        </w:rPr>
        <w:t>:</w:t>
      </w:r>
    </w:p>
    <w:p w14:paraId="76DF0EFB"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uczniów  spod klatki lub drzwi (domek jednorodzinny) o godzinie ustalonej wcześniej z rodzicem ze wskazanego wcześniej adresu zamieszkania uczniów. Transport uczniów na wskazany adres szkoły ul. Bośniacka 3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xml:space="preserve">, </w:t>
      </w:r>
      <w:proofErr w:type="spellStart"/>
      <w:r w:rsidRPr="00060A19">
        <w:rPr>
          <w:rFonts w:asciiTheme="majorHAnsi" w:hAnsiTheme="majorHAnsi"/>
          <w:color w:val="000000"/>
          <w:sz w:val="22"/>
          <w:szCs w:val="22"/>
        </w:rPr>
        <w:t>CKFiS</w:t>
      </w:r>
      <w:proofErr w:type="spellEnd"/>
      <w:r w:rsidRPr="00060A19">
        <w:rPr>
          <w:rFonts w:asciiTheme="majorHAnsi" w:hAnsiTheme="majorHAnsi"/>
          <w:color w:val="000000"/>
          <w:sz w:val="22"/>
          <w:szCs w:val="22"/>
        </w:rPr>
        <w:t xml:space="preserve"> UKW). Pomoc uczniom w zapakowaniu plecaka do bagażnika. Dowiezienie ich na teren szkoły i odprowadzenie z taksówki do budynku Szkoły, pomoc przy niesieniu plecaków. 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w:t>
      </w:r>
    </w:p>
    <w:p w14:paraId="664EA8D2"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6 lat, 10 lat</w:t>
      </w:r>
    </w:p>
    <w:p w14:paraId="72AF6105" w14:textId="77777777" w:rsidR="00060A19" w:rsidRPr="00060A19" w:rsidRDefault="00060A19" w:rsidP="00060A19">
      <w:pPr>
        <w:spacing w:line="276" w:lineRule="auto"/>
        <w:ind w:left="426" w:hanging="426"/>
        <w:jc w:val="both"/>
        <w:rPr>
          <w:rFonts w:asciiTheme="majorHAnsi" w:hAnsiTheme="majorHAnsi" w:cs="Calibri"/>
          <w:b/>
          <w:sz w:val="22"/>
          <w:szCs w:val="22"/>
          <w:u w:val="single"/>
        </w:rPr>
      </w:pPr>
      <w:r w:rsidRPr="00060A19">
        <w:rPr>
          <w:rFonts w:asciiTheme="majorHAnsi" w:hAnsiTheme="majorHAnsi" w:cs="Calibri"/>
          <w:b/>
          <w:sz w:val="22"/>
          <w:szCs w:val="22"/>
          <w:u w:val="single"/>
        </w:rPr>
        <w:t>Część 2</w:t>
      </w:r>
    </w:p>
    <w:p w14:paraId="4D29E9C3" w14:textId="77777777" w:rsidR="00060A19" w:rsidRPr="00060A19" w:rsidRDefault="00060A19" w:rsidP="00060A19">
      <w:pPr>
        <w:spacing w:line="276" w:lineRule="auto"/>
        <w:ind w:left="426" w:hanging="426"/>
        <w:jc w:val="both"/>
        <w:rPr>
          <w:rFonts w:asciiTheme="majorHAnsi" w:hAnsiTheme="majorHAnsi" w:cs="Calibri"/>
          <w:b/>
          <w:sz w:val="22"/>
          <w:szCs w:val="22"/>
        </w:rPr>
      </w:pPr>
      <w:r w:rsidRPr="00060A19">
        <w:rPr>
          <w:rFonts w:asciiTheme="majorHAnsi" w:hAnsiTheme="majorHAnsi" w:cs="Calibri"/>
          <w:b/>
          <w:sz w:val="22"/>
          <w:szCs w:val="22"/>
        </w:rPr>
        <w:t>Uczeń nr 3:</w:t>
      </w:r>
    </w:p>
    <w:p w14:paraId="5BF9BBE0"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klatki lub drzwi (domek jednorodzinny) o godzinie ustalonej wcześniej z rodzicem ze wskazanego wcześniej adresu zamieszkania ucznia. Transport na wskazany adres szkoły ul. Ogińskiego 16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xml:space="preserve">, </w:t>
      </w:r>
      <w:proofErr w:type="spellStart"/>
      <w:r w:rsidRPr="00060A19">
        <w:rPr>
          <w:rFonts w:asciiTheme="majorHAnsi" w:hAnsiTheme="majorHAnsi"/>
          <w:color w:val="000000"/>
          <w:sz w:val="22"/>
          <w:szCs w:val="22"/>
        </w:rPr>
        <w:t>CKFiS</w:t>
      </w:r>
      <w:proofErr w:type="spellEnd"/>
      <w:r w:rsidRPr="00060A19">
        <w:rPr>
          <w:rFonts w:asciiTheme="majorHAnsi" w:hAnsiTheme="majorHAnsi"/>
          <w:color w:val="000000"/>
          <w:sz w:val="22"/>
          <w:szCs w:val="22"/>
        </w:rPr>
        <w:t xml:space="preserve"> UKW). 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16A958A5"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12 lat</w:t>
      </w:r>
    </w:p>
    <w:p w14:paraId="79BA645D" w14:textId="77777777" w:rsidR="00060A19" w:rsidRPr="00060A19" w:rsidRDefault="00060A19" w:rsidP="00060A19">
      <w:pPr>
        <w:spacing w:line="276" w:lineRule="auto"/>
        <w:ind w:left="426"/>
        <w:jc w:val="both"/>
        <w:rPr>
          <w:rFonts w:asciiTheme="majorHAnsi" w:hAnsiTheme="majorHAnsi" w:cs="Calibri"/>
          <w:b/>
          <w:sz w:val="22"/>
          <w:szCs w:val="22"/>
        </w:rPr>
      </w:pPr>
    </w:p>
    <w:p w14:paraId="7EA94D5A"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3</w:t>
      </w:r>
    </w:p>
    <w:p w14:paraId="4009626B"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4, uczeń nr 5:</w:t>
      </w:r>
    </w:p>
    <w:p w14:paraId="43116BED"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uczniów spod klatki lub drzwi(domek jednorodzinny) o godzinie ustalonej wcześniej z rodzicem ze wskazanego wcześniej adresu zamieszkania uczniów. Transport uczniów na wskazany adres szkoły ul. Bośniacką 3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Pomoc uczniom w zapakowaniu plecaka do bagażnika. Dowiezienie ich na teren szkoły i odprowadzenie z taksówki do budynku Szkoły, pomoc przy niesieniu plecaka.</w:t>
      </w:r>
      <w:r w:rsidRPr="00060A19">
        <w:rPr>
          <w:rFonts w:asciiTheme="majorHAnsi" w:hAnsiTheme="majorHAnsi"/>
          <w:sz w:val="22"/>
          <w:szCs w:val="22"/>
        </w:rPr>
        <w:t xml:space="preserve"> </w:t>
      </w:r>
      <w:r w:rsidRPr="00060A19">
        <w:rPr>
          <w:rFonts w:asciiTheme="majorHAnsi" w:hAnsiTheme="majorHAnsi"/>
          <w:color w:val="000000"/>
          <w:sz w:val="22"/>
          <w:szCs w:val="22"/>
        </w:rPr>
        <w:t xml:space="preserve">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 </w:t>
      </w:r>
    </w:p>
    <w:p w14:paraId="0E6640C3"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6 lat, 10 lat</w:t>
      </w:r>
    </w:p>
    <w:p w14:paraId="03CF2E45" w14:textId="77777777" w:rsidR="00060A19" w:rsidRPr="00060A19" w:rsidRDefault="00060A19" w:rsidP="00060A19">
      <w:pPr>
        <w:spacing w:line="276" w:lineRule="auto"/>
        <w:jc w:val="both"/>
        <w:rPr>
          <w:rFonts w:asciiTheme="majorHAnsi" w:hAnsiTheme="majorHAnsi" w:cs="Calibri"/>
          <w:sz w:val="22"/>
          <w:szCs w:val="22"/>
        </w:rPr>
      </w:pPr>
    </w:p>
    <w:p w14:paraId="3E2EADBC"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4</w:t>
      </w:r>
    </w:p>
    <w:p w14:paraId="1FCBE6A2"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6:</w:t>
      </w:r>
    </w:p>
    <w:p w14:paraId="6C5B8674"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klatki lub drzwi (domek jednorodzinny) o godzinie ustalonej wcześniej z rodzicem ze wskazanego wcześniej adresu zamieszkania ucznia. Transport ucznia na wskazany adres szkoły ul. Bośniacka 3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Pomoc uczniowi w zapakowaniu plecaka do bagażnika. Dowiezienie na teren szkoły i odprowadzenie z taksówki do budynku Szkoły, pomoc przy niesieniu plecaka.</w:t>
      </w:r>
      <w:r w:rsidRPr="00060A19">
        <w:rPr>
          <w:rFonts w:asciiTheme="majorHAnsi" w:hAnsiTheme="majorHAnsi"/>
          <w:sz w:val="22"/>
          <w:szCs w:val="22"/>
        </w:rPr>
        <w:t xml:space="preserve"> </w:t>
      </w:r>
      <w:r w:rsidRPr="00060A19">
        <w:rPr>
          <w:rFonts w:asciiTheme="majorHAnsi" w:hAnsiTheme="majorHAnsi"/>
          <w:color w:val="000000"/>
          <w:sz w:val="22"/>
          <w:szCs w:val="22"/>
        </w:rPr>
        <w:t xml:space="preserve">Zabrania się palenia oraz rozmów przez telefon podczas jazdy. Mile widziana znajomość języka angielskiego na poziomie podstawowym, tak, aby się porozumieć z rodzicami oraz uczniem. W okresie </w:t>
      </w:r>
      <w:r w:rsidRPr="00060A19">
        <w:rPr>
          <w:rFonts w:asciiTheme="majorHAnsi" w:hAnsiTheme="majorHAnsi"/>
          <w:color w:val="000000"/>
          <w:sz w:val="22"/>
          <w:szCs w:val="22"/>
        </w:rPr>
        <w:lastRenderedPageBreak/>
        <w:t>od stycznia do czerwca godziny ustalone zgodnie z planem. Natomiast w okresie od września do grudnia godziny rozpoczęcia i zakończenia zajęć są tylko założeniami.</w:t>
      </w:r>
    </w:p>
    <w:p w14:paraId="0E41F36D"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8 lat</w:t>
      </w:r>
    </w:p>
    <w:p w14:paraId="132443A3" w14:textId="77777777" w:rsidR="00060A19" w:rsidRPr="00060A19" w:rsidRDefault="00060A19" w:rsidP="00060A19">
      <w:pPr>
        <w:spacing w:line="276" w:lineRule="auto"/>
        <w:ind w:left="426"/>
        <w:jc w:val="both"/>
        <w:rPr>
          <w:rFonts w:asciiTheme="majorHAnsi" w:hAnsiTheme="majorHAnsi" w:cs="Calibri"/>
          <w:sz w:val="22"/>
          <w:szCs w:val="22"/>
        </w:rPr>
      </w:pPr>
    </w:p>
    <w:p w14:paraId="7143900A"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 xml:space="preserve">Część 5 </w:t>
      </w:r>
    </w:p>
    <w:p w14:paraId="47F9C8F1"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7, uczeń nr 8:</w:t>
      </w:r>
    </w:p>
    <w:p w14:paraId="549EA263"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uczniów spod klatki lub drzwi (domek jednorodzinny) o godzinie ustalonej wcześniej z rodzicem ze wskazanego wcześniej adresu zamieszkania uczniów. Transport na wskazany adres szkoły ul. Ogińskiego 16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xml:space="preserve">, </w:t>
      </w:r>
      <w:proofErr w:type="spellStart"/>
      <w:r w:rsidRPr="00060A19">
        <w:rPr>
          <w:rFonts w:asciiTheme="majorHAnsi" w:hAnsiTheme="majorHAnsi"/>
          <w:color w:val="000000"/>
          <w:sz w:val="22"/>
          <w:szCs w:val="22"/>
        </w:rPr>
        <w:t>CKFiS</w:t>
      </w:r>
      <w:proofErr w:type="spellEnd"/>
      <w:r w:rsidRPr="00060A19">
        <w:rPr>
          <w:rFonts w:asciiTheme="majorHAnsi" w:hAnsiTheme="majorHAnsi"/>
          <w:color w:val="000000"/>
          <w:sz w:val="22"/>
          <w:szCs w:val="22"/>
        </w:rPr>
        <w:t xml:space="preserve"> UKW). Zabrania się palenia oraz rozmów przez telefon podczas jazdy. Mile 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 </w:t>
      </w:r>
    </w:p>
    <w:p w14:paraId="64C88BD3"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uczniów: 11 lat, 12 lat</w:t>
      </w:r>
    </w:p>
    <w:p w14:paraId="7CA91203" w14:textId="77777777" w:rsidR="00060A19" w:rsidRPr="00060A19" w:rsidRDefault="00060A19" w:rsidP="00060A19">
      <w:pPr>
        <w:spacing w:line="276" w:lineRule="auto"/>
        <w:ind w:left="426"/>
        <w:jc w:val="both"/>
        <w:rPr>
          <w:rFonts w:asciiTheme="majorHAnsi" w:hAnsiTheme="majorHAnsi" w:cs="Calibri"/>
          <w:sz w:val="22"/>
          <w:szCs w:val="22"/>
        </w:rPr>
      </w:pPr>
    </w:p>
    <w:p w14:paraId="7D2500A9"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6</w:t>
      </w:r>
    </w:p>
    <w:p w14:paraId="0F97521A"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9:</w:t>
      </w:r>
    </w:p>
    <w:p w14:paraId="3B3568EA"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klatki lub drzwi (domek jednorodzinny) o godzinie ustalonej wcześniej z rodzicem ze wskazanego wcześniej adresu zamieszkania ucznia. Transport ucznia na wskazany adres szkoły ul. Bośniacka 3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Pomoc uczniowi w zapakowaniu plecaka do bagażnika. Dowiezienie na teren szkoły i odprowadzenie z taksówki do budynku Szkoły, pomoc przy niesieniu plecaka.</w:t>
      </w:r>
      <w:r w:rsidRPr="00060A19">
        <w:rPr>
          <w:rFonts w:asciiTheme="majorHAnsi" w:hAnsiTheme="majorHAnsi"/>
          <w:sz w:val="22"/>
          <w:szCs w:val="22"/>
        </w:rPr>
        <w:t xml:space="preserve"> </w:t>
      </w:r>
      <w:r w:rsidRPr="00060A19">
        <w:rPr>
          <w:rFonts w:asciiTheme="majorHAnsi" w:hAnsiTheme="majorHAnsi"/>
          <w:color w:val="000000"/>
          <w:sz w:val="22"/>
          <w:szCs w:val="22"/>
        </w:rPr>
        <w:t>Zabrania się palenia oraz rozmów przez telefon podczas jazdy. Mile widziana znajomość języka niemieckiego na poziomie podstawowym, tak, aby się porozumieć z rodzicami oraz uczniem. W okresie od stycznia do czerwca godziny ustalone zgodnie z planem. Natomiast w okresie od września do grudnia godziny rozpoczęcia i zakończenia zajęć są tylko założeniami.</w:t>
      </w:r>
    </w:p>
    <w:p w14:paraId="0B06BF10"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7 lat</w:t>
      </w:r>
    </w:p>
    <w:p w14:paraId="1CDC8B6D" w14:textId="77777777" w:rsidR="00060A19" w:rsidRPr="00060A19" w:rsidRDefault="00060A19" w:rsidP="00060A19">
      <w:pPr>
        <w:spacing w:line="276" w:lineRule="auto"/>
        <w:ind w:left="426"/>
        <w:jc w:val="both"/>
        <w:rPr>
          <w:rFonts w:asciiTheme="majorHAnsi" w:hAnsiTheme="majorHAnsi" w:cs="Calibri"/>
          <w:sz w:val="22"/>
          <w:szCs w:val="22"/>
          <w:u w:val="single"/>
        </w:rPr>
      </w:pPr>
    </w:p>
    <w:p w14:paraId="53DD9A6E"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7</w:t>
      </w:r>
    </w:p>
    <w:p w14:paraId="777A52E3"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10:</w:t>
      </w:r>
    </w:p>
    <w:p w14:paraId="2ACAC202"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klatki lub drzwi (domek jednorodzinny) o godzinie ustalonej wcześniej z rodzicem ze wskazanego wcześniej adresu zamieszkania ucznia. Transport na wskazany adres szkoły ul. Bośniacka 3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xml:space="preserve">). Zabrania się palenia oraz rozmów przez telefon podczas jazdy. Mile widziana znajomość języka niemieckiego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3F817DCD"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10 lat</w:t>
      </w:r>
    </w:p>
    <w:p w14:paraId="65C3E85A" w14:textId="77777777" w:rsidR="00060A19" w:rsidRPr="00060A19" w:rsidRDefault="00060A19" w:rsidP="00060A19">
      <w:pPr>
        <w:spacing w:line="276" w:lineRule="auto"/>
        <w:jc w:val="both"/>
        <w:rPr>
          <w:rFonts w:asciiTheme="majorHAnsi" w:hAnsiTheme="majorHAnsi" w:cs="Calibri"/>
          <w:b/>
          <w:sz w:val="22"/>
          <w:szCs w:val="22"/>
        </w:rPr>
      </w:pPr>
    </w:p>
    <w:p w14:paraId="27B5BE75"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8</w:t>
      </w:r>
    </w:p>
    <w:p w14:paraId="0258485A"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11:</w:t>
      </w:r>
    </w:p>
    <w:p w14:paraId="0FDC60DE"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klatki lub drzwi (domek jednorodzinny) o godzinie ustalonej wcześniej z rodzicem ze wskazanego wcześniej adresu zamieszkania ucznia. Transport na wskazany adres szkoły ul. Ogińskiego 16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xml:space="preserve">, </w:t>
      </w:r>
      <w:proofErr w:type="spellStart"/>
      <w:r w:rsidRPr="00060A19">
        <w:rPr>
          <w:rFonts w:asciiTheme="majorHAnsi" w:hAnsiTheme="majorHAnsi"/>
          <w:color w:val="000000"/>
          <w:sz w:val="22"/>
          <w:szCs w:val="22"/>
        </w:rPr>
        <w:t>CKFiS</w:t>
      </w:r>
      <w:proofErr w:type="spellEnd"/>
      <w:r w:rsidRPr="00060A19">
        <w:rPr>
          <w:rFonts w:asciiTheme="majorHAnsi" w:hAnsiTheme="majorHAnsi"/>
          <w:color w:val="000000"/>
          <w:sz w:val="22"/>
          <w:szCs w:val="22"/>
        </w:rPr>
        <w:t xml:space="preserve"> UKW). Zabrania się palenia oraz rozmów przez telefon podczas jazdy. Mile widziana znajomość języka niemieckiego na poziomie podstawowym, tak, aby się porozumieć z rodzicami oraz uczniem. W okresie od stycznia do czerwca godziny ustalone zgodnie z </w:t>
      </w:r>
      <w:r w:rsidRPr="00060A19">
        <w:rPr>
          <w:rFonts w:asciiTheme="majorHAnsi" w:hAnsiTheme="majorHAnsi"/>
          <w:color w:val="000000"/>
          <w:sz w:val="22"/>
          <w:szCs w:val="22"/>
        </w:rPr>
        <w:lastRenderedPageBreak/>
        <w:t xml:space="preserve">planem. Natomiast w okresie od września do grudnia godziny rozpoczęcia i zakończenia zajęć są tylko założeniami. </w:t>
      </w:r>
    </w:p>
    <w:p w14:paraId="147CD2A9"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12 lat</w:t>
      </w:r>
    </w:p>
    <w:p w14:paraId="13AA55BE" w14:textId="77777777" w:rsidR="00060A19" w:rsidRPr="00060A19" w:rsidRDefault="00060A19" w:rsidP="00060A19">
      <w:pPr>
        <w:spacing w:line="276" w:lineRule="auto"/>
        <w:ind w:left="426"/>
        <w:jc w:val="both"/>
        <w:rPr>
          <w:rFonts w:asciiTheme="majorHAnsi" w:hAnsiTheme="majorHAnsi" w:cs="Calibri"/>
          <w:sz w:val="22"/>
          <w:szCs w:val="22"/>
        </w:rPr>
      </w:pPr>
    </w:p>
    <w:p w14:paraId="08A82448"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9</w:t>
      </w:r>
    </w:p>
    <w:p w14:paraId="358491DC"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12:</w:t>
      </w:r>
    </w:p>
    <w:p w14:paraId="39DC6523"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klatki lub drzwi (domek jednorodzinny) o godzinie ustalonej wcześniej z rodzicem ze wskazanego wcześniej adresu zamieszkania ucznia. Transport na wskazany adres szkoły ul. Ogińskiego 16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xml:space="preserve">, </w:t>
      </w:r>
      <w:proofErr w:type="spellStart"/>
      <w:r w:rsidRPr="00060A19">
        <w:rPr>
          <w:rFonts w:asciiTheme="majorHAnsi" w:hAnsiTheme="majorHAnsi"/>
          <w:color w:val="000000"/>
          <w:sz w:val="22"/>
          <w:szCs w:val="22"/>
        </w:rPr>
        <w:t>CKFiS</w:t>
      </w:r>
      <w:proofErr w:type="spellEnd"/>
      <w:r w:rsidRPr="00060A19">
        <w:rPr>
          <w:rFonts w:asciiTheme="majorHAnsi" w:hAnsiTheme="majorHAnsi"/>
          <w:color w:val="000000"/>
          <w:sz w:val="22"/>
          <w:szCs w:val="22"/>
        </w:rPr>
        <w:t xml:space="preserve"> UKW). Zabrania się palenia oraz rozmów przez telefon podczas jazdy. Mile widziana znajomość języka niemieckiego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5720BCBD"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15 lat</w:t>
      </w:r>
    </w:p>
    <w:p w14:paraId="1DF59460" w14:textId="77777777" w:rsidR="00060A19" w:rsidRPr="00060A19" w:rsidRDefault="00060A19" w:rsidP="00060A19">
      <w:pPr>
        <w:spacing w:line="276" w:lineRule="auto"/>
        <w:jc w:val="both"/>
        <w:rPr>
          <w:rFonts w:asciiTheme="majorHAnsi" w:hAnsiTheme="majorHAnsi" w:cs="Calibri"/>
          <w:sz w:val="22"/>
          <w:szCs w:val="22"/>
        </w:rPr>
      </w:pPr>
    </w:p>
    <w:p w14:paraId="7149E80F"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10</w:t>
      </w:r>
    </w:p>
    <w:p w14:paraId="3B5888B3"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13:</w:t>
      </w:r>
    </w:p>
    <w:p w14:paraId="4E81219B"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klatki lub drzwi (domek jednorodzinny) o godzinie ustalonej wcześniej z rodzicem ze wskazanego wcześniej adresu zamieszkania ucznia. Transport na wskazany adres szkoły ul. Ogińskiego 16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xml:space="preserve">, </w:t>
      </w:r>
      <w:proofErr w:type="spellStart"/>
      <w:r w:rsidRPr="00060A19">
        <w:rPr>
          <w:rFonts w:asciiTheme="majorHAnsi" w:hAnsiTheme="majorHAnsi"/>
          <w:color w:val="000000"/>
          <w:sz w:val="22"/>
          <w:szCs w:val="22"/>
        </w:rPr>
        <w:t>CKFiS</w:t>
      </w:r>
      <w:proofErr w:type="spellEnd"/>
      <w:r w:rsidRPr="00060A19">
        <w:rPr>
          <w:rFonts w:asciiTheme="majorHAnsi" w:hAnsiTheme="majorHAnsi"/>
          <w:color w:val="000000"/>
          <w:sz w:val="22"/>
          <w:szCs w:val="22"/>
        </w:rPr>
        <w:t xml:space="preserve"> UKW). 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4AF30456"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9 lat</w:t>
      </w:r>
    </w:p>
    <w:p w14:paraId="67FA2697" w14:textId="77777777" w:rsidR="00060A19" w:rsidRPr="00060A19" w:rsidRDefault="00060A19" w:rsidP="00060A19">
      <w:pPr>
        <w:spacing w:line="276" w:lineRule="auto"/>
        <w:jc w:val="both"/>
        <w:rPr>
          <w:rFonts w:asciiTheme="majorHAnsi" w:hAnsiTheme="majorHAnsi" w:cs="Calibri"/>
          <w:sz w:val="22"/>
          <w:szCs w:val="22"/>
        </w:rPr>
      </w:pPr>
    </w:p>
    <w:p w14:paraId="02A75669"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11</w:t>
      </w:r>
    </w:p>
    <w:p w14:paraId="68AAAEAB"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14:</w:t>
      </w:r>
    </w:p>
    <w:p w14:paraId="76FBBC9F"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klatki lub drzwi (domek jednorodzinny) o godzinie ustalonej wcześniej z rodzicem ze wskazanego wcześniej adresu zamieszkania ucznia. Transport ucznia na wskazany adres szkoły ul. Bośniacka 3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Pomoc uczniowi w zapakowaniu plecaka do bagażnika. Dowiezienie na teren szkoły i odprowadzenie z taksówki do budynku Szkoły, pomoc przy niesieniu plecaka.</w:t>
      </w:r>
      <w:r w:rsidRPr="00060A19">
        <w:rPr>
          <w:rFonts w:asciiTheme="majorHAnsi" w:hAnsiTheme="majorHAnsi"/>
          <w:sz w:val="22"/>
          <w:szCs w:val="22"/>
        </w:rPr>
        <w:t xml:space="preserve"> </w:t>
      </w:r>
      <w:r w:rsidRPr="00060A19">
        <w:rPr>
          <w:rFonts w:asciiTheme="majorHAnsi" w:hAnsiTheme="majorHAnsi"/>
          <w:color w:val="000000"/>
          <w:sz w:val="22"/>
          <w:szCs w:val="22"/>
        </w:rPr>
        <w:t>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w:t>
      </w:r>
    </w:p>
    <w:p w14:paraId="32802330"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9 lat</w:t>
      </w:r>
    </w:p>
    <w:p w14:paraId="78D2B2FD"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12</w:t>
      </w:r>
    </w:p>
    <w:p w14:paraId="462989D9"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15:</w:t>
      </w:r>
    </w:p>
    <w:p w14:paraId="429A2013"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klatki lub drzwi (domek jednorodzinny) o godzinie ustalonej wcześniej z rodzicem ze wskazanego wcześniej adresu zamieszkania ucznia. Transport ucznia na wskazany adres szkoły ul. Bośniacka 3 od stycznia do czerwca oraz na ul. Ogińskiego 16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xml:space="preserve">, </w:t>
      </w:r>
      <w:proofErr w:type="spellStart"/>
      <w:r w:rsidRPr="00060A19">
        <w:rPr>
          <w:rFonts w:asciiTheme="majorHAnsi" w:hAnsiTheme="majorHAnsi"/>
          <w:color w:val="000000"/>
          <w:sz w:val="22"/>
          <w:szCs w:val="22"/>
        </w:rPr>
        <w:t>CKFiS</w:t>
      </w:r>
      <w:proofErr w:type="spellEnd"/>
      <w:r w:rsidRPr="00060A19">
        <w:rPr>
          <w:rFonts w:asciiTheme="majorHAnsi" w:hAnsiTheme="majorHAnsi"/>
          <w:color w:val="000000"/>
          <w:sz w:val="22"/>
          <w:szCs w:val="22"/>
        </w:rPr>
        <w:t xml:space="preserve"> UKW). Zabrania się palenia oraz rozmów przez telefon podczas jazdy. Mile widziana znajomość języka angielskiego na poziomie podstawowym, tak, aby się porozumieć z rodzicami oraz uczniem. W okresie od stycznia do </w:t>
      </w:r>
      <w:r w:rsidRPr="00060A19">
        <w:rPr>
          <w:rFonts w:asciiTheme="majorHAnsi" w:hAnsiTheme="majorHAnsi"/>
          <w:color w:val="000000"/>
          <w:sz w:val="22"/>
          <w:szCs w:val="22"/>
        </w:rPr>
        <w:lastRenderedPageBreak/>
        <w:t>czerwca godziny ustalone zgodnie z planem. Natomiast w okresie od września do grudnia godziny rozpoczęcia i zakończenia zajęć są tylko założeniami.</w:t>
      </w:r>
    </w:p>
    <w:p w14:paraId="2DCD555E"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11 lat</w:t>
      </w:r>
    </w:p>
    <w:p w14:paraId="3950B02B" w14:textId="77777777" w:rsidR="00060A19" w:rsidRPr="00060A19" w:rsidRDefault="00060A19" w:rsidP="00060A19">
      <w:pPr>
        <w:spacing w:line="276" w:lineRule="auto"/>
        <w:jc w:val="both"/>
        <w:rPr>
          <w:rFonts w:asciiTheme="majorHAnsi" w:hAnsiTheme="majorHAnsi" w:cs="Calibri"/>
          <w:sz w:val="22"/>
          <w:szCs w:val="22"/>
        </w:rPr>
      </w:pPr>
    </w:p>
    <w:p w14:paraId="6783443A"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 xml:space="preserve">Część 13 </w:t>
      </w:r>
    </w:p>
    <w:p w14:paraId="31DD4069"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16:</w:t>
      </w:r>
    </w:p>
    <w:p w14:paraId="0FFCBFBC"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klatki lub drzwi (domek jednorodzinny) o godzinie ustalonej wcześniej z rodzicem ze wskazanego wcześniej adresu zamieszkania ucznia. Transport na wskazany adres szkoły ul. Ogińskiego 16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xml:space="preserve">, </w:t>
      </w:r>
      <w:proofErr w:type="spellStart"/>
      <w:r w:rsidRPr="00060A19">
        <w:rPr>
          <w:rFonts w:asciiTheme="majorHAnsi" w:hAnsiTheme="majorHAnsi"/>
          <w:color w:val="000000"/>
          <w:sz w:val="22"/>
          <w:szCs w:val="22"/>
        </w:rPr>
        <w:t>CKFiS</w:t>
      </w:r>
      <w:proofErr w:type="spellEnd"/>
      <w:r w:rsidRPr="00060A19">
        <w:rPr>
          <w:rFonts w:asciiTheme="majorHAnsi" w:hAnsiTheme="majorHAnsi"/>
          <w:color w:val="000000"/>
          <w:sz w:val="22"/>
          <w:szCs w:val="22"/>
        </w:rPr>
        <w:t xml:space="preserve"> UKW). Zabrania się palenia oraz rozmów przez telefon podczas jazdy. Mile widziana znajomość języka niemieckiego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6E543CA0"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12 lat</w:t>
      </w:r>
    </w:p>
    <w:p w14:paraId="30A6C235" w14:textId="77777777" w:rsidR="00060A19" w:rsidRPr="00060A19" w:rsidRDefault="00060A19" w:rsidP="00060A19">
      <w:pPr>
        <w:spacing w:line="276" w:lineRule="auto"/>
        <w:jc w:val="both"/>
        <w:rPr>
          <w:rFonts w:asciiTheme="majorHAnsi" w:hAnsiTheme="majorHAnsi" w:cs="Calibri"/>
          <w:sz w:val="22"/>
          <w:szCs w:val="22"/>
        </w:rPr>
      </w:pPr>
    </w:p>
    <w:p w14:paraId="08753D4E"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14</w:t>
      </w:r>
    </w:p>
    <w:p w14:paraId="14BD88D8"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17:</w:t>
      </w:r>
    </w:p>
    <w:p w14:paraId="46378017"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klatki lub drzwi (domek jednorodzinny) o godzinie ustalonej wcześniej z rodzicem ze wskazanego wcześniej adresu zamieszkania ucznia. Transport ucznia na wskazany adres szkoły ul. Bośniacka 3 od stycznia do czerwca oraz na ul. Ogińskiego 16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xml:space="preserve">, </w:t>
      </w:r>
      <w:proofErr w:type="spellStart"/>
      <w:r w:rsidRPr="00060A19">
        <w:rPr>
          <w:rFonts w:asciiTheme="majorHAnsi" w:hAnsiTheme="majorHAnsi"/>
          <w:color w:val="000000"/>
          <w:sz w:val="22"/>
          <w:szCs w:val="22"/>
        </w:rPr>
        <w:t>CKFiS</w:t>
      </w:r>
      <w:proofErr w:type="spellEnd"/>
      <w:r w:rsidRPr="00060A19">
        <w:rPr>
          <w:rFonts w:asciiTheme="majorHAnsi" w:hAnsiTheme="majorHAnsi"/>
          <w:color w:val="000000"/>
          <w:sz w:val="22"/>
          <w:szCs w:val="22"/>
        </w:rPr>
        <w:t xml:space="preserve"> UKW). 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w:t>
      </w:r>
    </w:p>
    <w:p w14:paraId="5A39BFFB"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11 lat</w:t>
      </w:r>
    </w:p>
    <w:p w14:paraId="7486E0EA" w14:textId="77777777" w:rsidR="00060A19" w:rsidRPr="00060A19" w:rsidRDefault="00060A19" w:rsidP="00060A19">
      <w:pPr>
        <w:spacing w:line="276" w:lineRule="auto"/>
        <w:jc w:val="both"/>
        <w:rPr>
          <w:rFonts w:asciiTheme="majorHAnsi" w:hAnsiTheme="majorHAnsi" w:cs="Calibri"/>
          <w:sz w:val="22"/>
          <w:szCs w:val="22"/>
        </w:rPr>
      </w:pPr>
    </w:p>
    <w:p w14:paraId="756F5DF3"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15</w:t>
      </w:r>
    </w:p>
    <w:p w14:paraId="4C7437AD"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18:</w:t>
      </w:r>
    </w:p>
    <w:p w14:paraId="2188C031"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klatki lub drzwi (domek jednorodzinny) o godzinie ustalonej wcześniej z rodzicem ze wskazanego wcześniej adresu zamieszkania ucznia. Transport na wskazany adres szkoły ul. Ogińskiego 16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xml:space="preserve">, </w:t>
      </w:r>
      <w:proofErr w:type="spellStart"/>
      <w:r w:rsidRPr="00060A19">
        <w:rPr>
          <w:rFonts w:asciiTheme="majorHAnsi" w:hAnsiTheme="majorHAnsi"/>
          <w:color w:val="000000"/>
          <w:sz w:val="22"/>
          <w:szCs w:val="22"/>
        </w:rPr>
        <w:t>CKFiS</w:t>
      </w:r>
      <w:proofErr w:type="spellEnd"/>
      <w:r w:rsidRPr="00060A19">
        <w:rPr>
          <w:rFonts w:asciiTheme="majorHAnsi" w:hAnsiTheme="majorHAnsi"/>
          <w:color w:val="000000"/>
          <w:sz w:val="22"/>
          <w:szCs w:val="22"/>
        </w:rPr>
        <w:t xml:space="preserve"> UKW). Zabrania się palenia oraz rozmów przez telefon podczas jazdy. Mile widziana znajomość języka angielskiego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1641D133"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14 lat</w:t>
      </w:r>
    </w:p>
    <w:p w14:paraId="76034A3F" w14:textId="77777777" w:rsidR="00060A19" w:rsidRPr="00060A19" w:rsidRDefault="00060A19" w:rsidP="00060A19">
      <w:pPr>
        <w:spacing w:line="276" w:lineRule="auto"/>
        <w:jc w:val="both"/>
        <w:rPr>
          <w:rFonts w:asciiTheme="majorHAnsi" w:hAnsiTheme="majorHAnsi" w:cs="Calibri"/>
          <w:b/>
          <w:sz w:val="22"/>
          <w:szCs w:val="22"/>
        </w:rPr>
      </w:pPr>
    </w:p>
    <w:p w14:paraId="77443FFB"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16</w:t>
      </w:r>
    </w:p>
    <w:p w14:paraId="10576C02"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19, uczeń nr 20:</w:t>
      </w:r>
    </w:p>
    <w:p w14:paraId="04D74AE4"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uczniów spod klatki lub drzwi(domek jednorodzinny) o godzinie ustalonej wcześniej z rodzicem ze wskazanego wcześniej adresu zamieszkania uczniów. Transport uczniów na wskazany adres szkoły ul. Bośniacką 3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Pomoc uczniom w zapakowaniu plecaka do bagażnika. Dowiezienie ich na teren szkoły i odprowadzenie z taksówki do budynku Szkoły, pomoc przy niesieniu plecaka.</w:t>
      </w:r>
      <w:r w:rsidRPr="00060A19">
        <w:rPr>
          <w:rFonts w:asciiTheme="majorHAnsi" w:hAnsiTheme="majorHAnsi"/>
          <w:sz w:val="22"/>
          <w:szCs w:val="22"/>
        </w:rPr>
        <w:t xml:space="preserve"> </w:t>
      </w:r>
      <w:r w:rsidRPr="00060A19">
        <w:rPr>
          <w:rFonts w:asciiTheme="majorHAnsi" w:hAnsiTheme="majorHAnsi"/>
          <w:color w:val="000000"/>
          <w:sz w:val="22"/>
          <w:szCs w:val="22"/>
        </w:rPr>
        <w:t xml:space="preserve">Zabrania się palenia oraz rozmów przez telefon podczas jazdy. Mile </w:t>
      </w:r>
      <w:r w:rsidRPr="00060A19">
        <w:rPr>
          <w:rFonts w:asciiTheme="majorHAnsi" w:hAnsiTheme="majorHAnsi"/>
          <w:color w:val="000000"/>
          <w:sz w:val="22"/>
          <w:szCs w:val="22"/>
        </w:rPr>
        <w:lastRenderedPageBreak/>
        <w:t xml:space="preserve">widziana znajomość języka angielskiego na poziomie podstawowym, tak, aby się porozumieć z rodzicami oraz uczniami. W okresie od stycznia do czerwca godziny ustalone zgodnie z planem. Natomiast w okresie od września do grudnia godziny rozpoczęcia i zakończenia zajęć są tylko założeniami. </w:t>
      </w:r>
    </w:p>
    <w:p w14:paraId="5260CF37"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6 lat, 9lat</w:t>
      </w:r>
    </w:p>
    <w:p w14:paraId="66FA4845" w14:textId="77777777" w:rsidR="00060A19" w:rsidRPr="00060A19" w:rsidRDefault="00060A19" w:rsidP="00060A19">
      <w:pPr>
        <w:spacing w:line="276" w:lineRule="auto"/>
        <w:jc w:val="both"/>
        <w:rPr>
          <w:rFonts w:asciiTheme="majorHAnsi" w:hAnsiTheme="majorHAnsi" w:cs="Calibri"/>
          <w:b/>
          <w:sz w:val="22"/>
          <w:szCs w:val="22"/>
        </w:rPr>
      </w:pPr>
    </w:p>
    <w:p w14:paraId="2AB3705C"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17</w:t>
      </w:r>
    </w:p>
    <w:p w14:paraId="40EA4579"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21:</w:t>
      </w:r>
    </w:p>
    <w:p w14:paraId="76781ACE"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klatki lub drzwi (domek jednorodzinny) o godzinie ustalonej wcześniej z rodzicem ze wskazanego wcześniej adresu zamieszkania ucznia. Transport na wskazany adres szkoły ul. Ogińskiego 16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xml:space="preserve">, </w:t>
      </w:r>
      <w:proofErr w:type="spellStart"/>
      <w:r w:rsidRPr="00060A19">
        <w:rPr>
          <w:rFonts w:asciiTheme="majorHAnsi" w:hAnsiTheme="majorHAnsi"/>
          <w:color w:val="000000"/>
          <w:sz w:val="22"/>
          <w:szCs w:val="22"/>
        </w:rPr>
        <w:t>CKFiS</w:t>
      </w:r>
      <w:proofErr w:type="spellEnd"/>
      <w:r w:rsidRPr="00060A19">
        <w:rPr>
          <w:rFonts w:asciiTheme="majorHAnsi" w:hAnsiTheme="majorHAnsi"/>
          <w:color w:val="000000"/>
          <w:sz w:val="22"/>
          <w:szCs w:val="22"/>
        </w:rPr>
        <w:t xml:space="preserve"> UKW). Zabrania się palenia oraz rozmów przez telefon podczas jazdy. Mile widziana znajomość języka niemieckiego na poziomie podstawowym, tak, aby się porozumieć z rodzicami oraz uczniem. W okresie od stycznia do czerwca godziny ustalone zgodnie z planem. Natomiast w okresie od września do grudnia godziny rozpoczęcia i zakończenia zajęć są tylko założeniami. </w:t>
      </w:r>
    </w:p>
    <w:p w14:paraId="78A94798"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12 lat</w:t>
      </w:r>
    </w:p>
    <w:p w14:paraId="112C8EAE" w14:textId="77777777" w:rsidR="00060A19" w:rsidRPr="00060A19" w:rsidRDefault="00060A19" w:rsidP="00060A19">
      <w:pPr>
        <w:spacing w:line="276" w:lineRule="auto"/>
        <w:rPr>
          <w:rFonts w:asciiTheme="majorHAnsi" w:hAnsiTheme="majorHAnsi"/>
          <w:sz w:val="22"/>
          <w:szCs w:val="22"/>
        </w:rPr>
      </w:pPr>
    </w:p>
    <w:p w14:paraId="756A5172"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18</w:t>
      </w:r>
    </w:p>
    <w:p w14:paraId="0AC37103"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22, uczeń nr 23, uczeń nr 24:</w:t>
      </w:r>
    </w:p>
    <w:p w14:paraId="06D33777"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uczniów spod klatki lub drzwi(domek jednorodzinny) o godzinie ustalonej wcześniej z rodzicem ze wskazanego wcześniej adresu zamieszkania uczniów. Transport uczniów na wskazany adres szkoły ul. Bośniacką 3 od stycznia do czerwca oraz od września do grudnia. We wskazanych dniach zapewnienie transportu do obiektów sportowych (</w:t>
      </w:r>
      <w:proofErr w:type="spellStart"/>
      <w:r w:rsidRPr="00060A19">
        <w:rPr>
          <w:rFonts w:asciiTheme="majorHAnsi" w:hAnsiTheme="majorHAnsi"/>
          <w:color w:val="000000"/>
          <w:sz w:val="22"/>
          <w:szCs w:val="22"/>
        </w:rPr>
        <w:t>Torbyd</w:t>
      </w:r>
      <w:proofErr w:type="spellEnd"/>
      <w:r w:rsidRPr="00060A19">
        <w:rPr>
          <w:rFonts w:asciiTheme="majorHAnsi" w:hAnsiTheme="majorHAnsi"/>
          <w:color w:val="000000"/>
          <w:sz w:val="22"/>
          <w:szCs w:val="22"/>
        </w:rPr>
        <w:t>). Pomoc uczniom w zapakowaniu plecaka do bagażnika. Dowiezienie ich na teren szkoły i odprowadzenie z taksówki do budynku Szkoły, pomoc przy niesieniu plecaka.</w:t>
      </w:r>
      <w:r w:rsidRPr="00060A19">
        <w:rPr>
          <w:rFonts w:asciiTheme="majorHAnsi" w:hAnsiTheme="majorHAnsi"/>
          <w:sz w:val="22"/>
          <w:szCs w:val="22"/>
        </w:rPr>
        <w:t xml:space="preserve"> </w:t>
      </w:r>
      <w:r w:rsidRPr="00060A19">
        <w:rPr>
          <w:rFonts w:asciiTheme="majorHAnsi" w:hAnsiTheme="majorHAnsi"/>
          <w:color w:val="000000"/>
          <w:sz w:val="22"/>
          <w:szCs w:val="22"/>
        </w:rPr>
        <w:t xml:space="preserve">Zabrania się palenia oraz rozmów przez telefon podczas jazdy. Mile widziana znajomość języka niemieckiego na poziomie podstawowym, tak, aby się porozumieć z rodzicami oraz uczniami. W okresie od stycznia do czerwca godziny ustalone zgodnie z planem. Natomiast w okresie od września do grudnia godziny rozpoczęcia i zakończenia zajęć są tylko założeniami. </w:t>
      </w:r>
    </w:p>
    <w:p w14:paraId="70038C9F"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11 lat, 7 lat, 6 lat</w:t>
      </w:r>
    </w:p>
    <w:p w14:paraId="53369909" w14:textId="77777777" w:rsidR="00060A19" w:rsidRPr="00060A19" w:rsidRDefault="00060A19" w:rsidP="00060A19">
      <w:pPr>
        <w:spacing w:line="276" w:lineRule="auto"/>
        <w:jc w:val="both"/>
        <w:rPr>
          <w:rFonts w:asciiTheme="majorHAnsi" w:hAnsiTheme="majorHAnsi" w:cs="Calibri"/>
          <w:b/>
          <w:sz w:val="22"/>
          <w:szCs w:val="22"/>
        </w:rPr>
      </w:pPr>
    </w:p>
    <w:p w14:paraId="7099D00C" w14:textId="77777777" w:rsidR="00060A19" w:rsidRPr="00060A19" w:rsidRDefault="00060A19" w:rsidP="00060A19">
      <w:pPr>
        <w:spacing w:line="276" w:lineRule="auto"/>
        <w:jc w:val="both"/>
        <w:rPr>
          <w:rFonts w:asciiTheme="majorHAnsi" w:hAnsiTheme="majorHAnsi" w:cs="Calibri"/>
          <w:b/>
          <w:sz w:val="22"/>
          <w:szCs w:val="22"/>
          <w:u w:val="single"/>
        </w:rPr>
      </w:pPr>
      <w:r w:rsidRPr="00060A19">
        <w:rPr>
          <w:rFonts w:asciiTheme="majorHAnsi" w:hAnsiTheme="majorHAnsi" w:cs="Calibri"/>
          <w:b/>
          <w:sz w:val="22"/>
          <w:szCs w:val="22"/>
          <w:u w:val="single"/>
        </w:rPr>
        <w:t>Część 19</w:t>
      </w:r>
    </w:p>
    <w:p w14:paraId="57CF5E22" w14:textId="77777777" w:rsidR="00060A19" w:rsidRPr="00060A19"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Uczeń nr 22:</w:t>
      </w:r>
    </w:p>
    <w:p w14:paraId="495B2F45" w14:textId="77777777" w:rsidR="00060A19" w:rsidRPr="00060A19" w:rsidRDefault="00060A19" w:rsidP="00060A19">
      <w:pPr>
        <w:spacing w:line="276" w:lineRule="auto"/>
        <w:jc w:val="both"/>
        <w:rPr>
          <w:rFonts w:asciiTheme="majorHAnsi" w:hAnsiTheme="majorHAnsi"/>
          <w:color w:val="000000"/>
          <w:sz w:val="22"/>
          <w:szCs w:val="22"/>
        </w:rPr>
      </w:pPr>
      <w:r w:rsidRPr="00060A19">
        <w:rPr>
          <w:rFonts w:asciiTheme="majorHAnsi" w:hAnsiTheme="majorHAnsi"/>
          <w:color w:val="000000"/>
          <w:sz w:val="22"/>
          <w:szCs w:val="22"/>
        </w:rPr>
        <w:t>Oznaczonym przez szkołę samochodem odbiór ucznia spod szkoły ul. Bośniackiej 3 i transport  na wskazany wcześniej adres zamieszkania ucznia o godzinie ustalonej wcześniej z rodzicem. Transport ucznia od stycznia do czerwca z Bośniackiej 3 (od poniedziałku do środy włącznie) oraz od września do grudnia z Ogińskiego 16. Zabrania się palenia oraz rozmów przez telefon podczas jazdy. Mile widziana znajomość języka niemieckiego na poziomie podstawowym, tak, aby się porozumieć z rodzicami oraz uczniem. W okresie od stycznia do kwietnia godziny ustalone zgodnie z planem.</w:t>
      </w:r>
    </w:p>
    <w:p w14:paraId="1CA0BCAE" w14:textId="20B6DDF9" w:rsidR="00614485" w:rsidRPr="00901F84" w:rsidRDefault="00060A19" w:rsidP="00060A19">
      <w:pPr>
        <w:spacing w:line="276" w:lineRule="auto"/>
        <w:jc w:val="both"/>
        <w:rPr>
          <w:rFonts w:asciiTheme="majorHAnsi" w:hAnsiTheme="majorHAnsi" w:cs="Calibri"/>
          <w:b/>
          <w:sz w:val="22"/>
          <w:szCs w:val="22"/>
        </w:rPr>
      </w:pPr>
      <w:r w:rsidRPr="00060A19">
        <w:rPr>
          <w:rFonts w:asciiTheme="majorHAnsi" w:hAnsiTheme="majorHAnsi" w:cs="Calibri"/>
          <w:b/>
          <w:sz w:val="22"/>
          <w:szCs w:val="22"/>
        </w:rPr>
        <w:t>Wiek ucznia: 11 lat</w:t>
      </w:r>
      <w:r w:rsidR="00901F84">
        <w:rPr>
          <w:rFonts w:asciiTheme="majorHAnsi" w:hAnsiTheme="majorHAnsi" w:cs="Calibri"/>
          <w:b/>
          <w:sz w:val="22"/>
          <w:szCs w:val="22"/>
        </w:rPr>
        <w:t>.</w:t>
      </w:r>
    </w:p>
    <w:p w14:paraId="4117409B" w14:textId="62626707" w:rsidR="00901F84" w:rsidRPr="00901F84" w:rsidRDefault="00901F84" w:rsidP="00901F84">
      <w:pPr>
        <w:pStyle w:val="Akapitzlist"/>
        <w:numPr>
          <w:ilvl w:val="0"/>
          <w:numId w:val="54"/>
        </w:numPr>
        <w:spacing w:line="276" w:lineRule="auto"/>
        <w:ind w:left="426" w:hanging="426"/>
        <w:jc w:val="both"/>
        <w:rPr>
          <w:rFonts w:asciiTheme="majorHAnsi" w:hAnsiTheme="majorHAnsi" w:cstheme="minorHAnsi"/>
          <w:b/>
          <w:sz w:val="22"/>
          <w:szCs w:val="22"/>
          <w:u w:val="single"/>
        </w:rPr>
      </w:pPr>
      <w:r w:rsidRPr="00901F84">
        <w:rPr>
          <w:rFonts w:asciiTheme="majorHAnsi" w:hAnsiTheme="majorHAnsi"/>
          <w:sz w:val="22"/>
          <w:szCs w:val="22"/>
        </w:rPr>
        <w:t>Zamawiający, za pośrednictwem dyrektora szkoły/placówki, jest zobowiązany niezwłocznie poinformować Wykonawcę o czasowej lub stałej rezygnacji ucznia z dowozu. Aktualizacja list uczniów będzie dokonywana przez Zamawiającego, na podstawie informacji przekazanych przez dyrektorów szkół/placówek.</w:t>
      </w:r>
    </w:p>
    <w:p w14:paraId="741756C6" w14:textId="53585EDB" w:rsidR="00901F84" w:rsidRPr="00901F84" w:rsidRDefault="00901F84" w:rsidP="00901F84">
      <w:pPr>
        <w:pStyle w:val="Akapitzlist"/>
        <w:numPr>
          <w:ilvl w:val="0"/>
          <w:numId w:val="54"/>
        </w:numPr>
        <w:spacing w:line="276" w:lineRule="auto"/>
        <w:ind w:left="426" w:hanging="426"/>
        <w:jc w:val="both"/>
        <w:rPr>
          <w:rFonts w:asciiTheme="majorHAnsi" w:hAnsiTheme="majorHAnsi" w:cstheme="minorHAnsi"/>
          <w:b/>
          <w:sz w:val="22"/>
          <w:szCs w:val="22"/>
          <w:u w:val="single"/>
        </w:rPr>
      </w:pPr>
      <w:r w:rsidRPr="00901F84">
        <w:rPr>
          <w:rFonts w:asciiTheme="majorHAnsi" w:hAnsiTheme="majorHAnsi"/>
          <w:sz w:val="22"/>
          <w:szCs w:val="22"/>
        </w:rPr>
        <w:t>Zamawiający zastrzega sobie prawo do wprowadzania zmian w zakresie liczby dzieci i adresów zamieszkania, albo zmian osobowych na liście dzieci, o czym każdorazowo poinformuje Wykonawcę. Jeżeli zmiany te nie skutkują koniecznością wykorzystania większej lub mniejszej liczby samochodów – bez potrzeby sporządzania aneksu do umowy.</w:t>
      </w:r>
    </w:p>
    <w:p w14:paraId="17C0B610" w14:textId="77777777" w:rsidR="00901F84" w:rsidRPr="00060A19" w:rsidRDefault="00901F84" w:rsidP="00060A19">
      <w:pPr>
        <w:spacing w:line="276" w:lineRule="auto"/>
        <w:jc w:val="both"/>
        <w:rPr>
          <w:rFonts w:asciiTheme="majorHAnsi" w:hAnsiTheme="majorHAnsi" w:cstheme="minorHAnsi"/>
          <w:b/>
          <w:sz w:val="22"/>
          <w:szCs w:val="22"/>
          <w:u w:val="single"/>
        </w:rPr>
      </w:pPr>
    </w:p>
    <w:p w14:paraId="4B458D49" w14:textId="054C53EC" w:rsidR="006A3CB5" w:rsidRPr="00060A19" w:rsidRDefault="00060A19" w:rsidP="00060A19">
      <w:pPr>
        <w:pStyle w:val="Akapitzlist"/>
        <w:numPr>
          <w:ilvl w:val="0"/>
          <w:numId w:val="54"/>
        </w:numPr>
        <w:spacing w:line="360" w:lineRule="auto"/>
        <w:ind w:left="142" w:hanging="142"/>
        <w:jc w:val="both"/>
        <w:rPr>
          <w:rFonts w:ascii="Calibri" w:hAnsi="Calibri"/>
          <w:color w:val="000000"/>
          <w:sz w:val="22"/>
          <w:szCs w:val="22"/>
          <w:lang w:val="en-US"/>
        </w:rPr>
      </w:pPr>
      <w:r>
        <w:rPr>
          <w:rFonts w:asciiTheme="majorHAnsi" w:hAnsiTheme="majorHAnsi"/>
          <w:sz w:val="22"/>
          <w:szCs w:val="22"/>
        </w:rPr>
        <w:lastRenderedPageBreak/>
        <w:t xml:space="preserve"> </w:t>
      </w:r>
      <w:r w:rsidR="006A3CB5" w:rsidRPr="00060A19">
        <w:rPr>
          <w:rFonts w:asciiTheme="majorHAnsi" w:hAnsiTheme="majorHAnsi"/>
          <w:sz w:val="22"/>
          <w:szCs w:val="22"/>
        </w:rPr>
        <w:t xml:space="preserve">Wspólny Słownik Zamówień CPV: </w:t>
      </w:r>
    </w:p>
    <w:p w14:paraId="307AD6AE" w14:textId="0E80ED61" w:rsidR="00E249D4" w:rsidRPr="00060A19" w:rsidRDefault="00060A19" w:rsidP="00060A19">
      <w:pPr>
        <w:shd w:val="clear" w:color="auto" w:fill="FFFFFF"/>
        <w:jc w:val="both"/>
        <w:rPr>
          <w:rFonts w:ascii="Calibri" w:hAnsi="Calibri"/>
          <w:b/>
          <w:color w:val="000000"/>
          <w:sz w:val="22"/>
          <w:szCs w:val="22"/>
        </w:rPr>
      </w:pPr>
      <w:r w:rsidRPr="007941F7">
        <w:rPr>
          <w:rFonts w:ascii="Calibri" w:hAnsi="Calibri"/>
          <w:color w:val="000000"/>
          <w:sz w:val="22"/>
          <w:szCs w:val="22"/>
        </w:rPr>
        <w:t xml:space="preserve"> </w:t>
      </w:r>
      <w:r w:rsidRPr="007941F7">
        <w:rPr>
          <w:rFonts w:ascii="Calibri" w:hAnsi="Calibri"/>
          <w:b/>
          <w:color w:val="000000"/>
          <w:sz w:val="22"/>
          <w:szCs w:val="22"/>
        </w:rPr>
        <w:t>60100000-9 – usługi w zakresie transportu drogowego</w:t>
      </w:r>
    </w:p>
    <w:p w14:paraId="2D214D80" w14:textId="0EB28CD1" w:rsidR="00FF6F4D" w:rsidRDefault="00A52ED6" w:rsidP="00060A19">
      <w:pPr>
        <w:pStyle w:val="Akapitzlist"/>
        <w:numPr>
          <w:ilvl w:val="0"/>
          <w:numId w:val="54"/>
        </w:numPr>
        <w:spacing w:line="360" w:lineRule="auto"/>
        <w:ind w:left="462" w:hanging="462"/>
        <w:jc w:val="both"/>
        <w:rPr>
          <w:rFonts w:asciiTheme="majorHAnsi" w:hAnsiTheme="majorHAnsi"/>
          <w:sz w:val="22"/>
          <w:szCs w:val="22"/>
        </w:rPr>
      </w:pPr>
      <w:r w:rsidRPr="00CC19FB">
        <w:rPr>
          <w:rFonts w:asciiTheme="majorHAnsi" w:hAnsiTheme="majorHAnsi"/>
          <w:sz w:val="22"/>
          <w:szCs w:val="22"/>
        </w:rPr>
        <w:t>Zamawiający</w:t>
      </w:r>
      <w:r w:rsidR="0087701F" w:rsidRPr="00CC19FB">
        <w:rPr>
          <w:rFonts w:asciiTheme="majorHAnsi" w:hAnsiTheme="majorHAnsi"/>
          <w:sz w:val="22"/>
          <w:szCs w:val="22"/>
        </w:rPr>
        <w:t xml:space="preserve"> </w:t>
      </w:r>
      <w:r w:rsidR="00AC2B33" w:rsidRPr="00CC19FB">
        <w:rPr>
          <w:rFonts w:asciiTheme="majorHAnsi" w:hAnsiTheme="majorHAnsi"/>
          <w:b/>
          <w:sz w:val="22"/>
          <w:szCs w:val="22"/>
        </w:rPr>
        <w:t xml:space="preserve">nie </w:t>
      </w:r>
      <w:r w:rsidR="0087701F" w:rsidRPr="00CC19FB">
        <w:rPr>
          <w:rFonts w:asciiTheme="majorHAnsi" w:hAnsiTheme="majorHAnsi"/>
          <w:b/>
          <w:sz w:val="22"/>
          <w:szCs w:val="22"/>
        </w:rPr>
        <w:t>przewiduje</w:t>
      </w:r>
      <w:r w:rsidR="00BA4A71" w:rsidRPr="00CC19FB">
        <w:rPr>
          <w:rFonts w:asciiTheme="majorHAnsi" w:hAnsiTheme="majorHAnsi"/>
          <w:sz w:val="22"/>
          <w:szCs w:val="22"/>
        </w:rPr>
        <w:t xml:space="preserve"> udziela</w:t>
      </w:r>
      <w:r w:rsidR="0087701F" w:rsidRPr="00CC19FB">
        <w:rPr>
          <w:rFonts w:asciiTheme="majorHAnsi" w:hAnsiTheme="majorHAnsi"/>
          <w:sz w:val="22"/>
          <w:szCs w:val="22"/>
        </w:rPr>
        <w:t>nia</w:t>
      </w:r>
      <w:r w:rsidRPr="00CC19FB">
        <w:rPr>
          <w:rFonts w:asciiTheme="majorHAnsi" w:hAnsiTheme="majorHAnsi"/>
          <w:sz w:val="22"/>
          <w:szCs w:val="22"/>
        </w:rPr>
        <w:t xml:space="preserve"> zamówień, o których mowa w art. </w:t>
      </w:r>
      <w:r w:rsidR="006204E8" w:rsidRPr="00CC19FB">
        <w:rPr>
          <w:rFonts w:asciiTheme="majorHAnsi" w:hAnsiTheme="majorHAnsi"/>
          <w:sz w:val="22"/>
          <w:szCs w:val="22"/>
        </w:rPr>
        <w:t>214 ust. 1 pkt 7 i 8</w:t>
      </w:r>
      <w:r w:rsidR="00E31F3B" w:rsidRPr="00CC19FB">
        <w:rPr>
          <w:rFonts w:asciiTheme="majorHAnsi" w:hAnsiTheme="majorHAnsi"/>
          <w:sz w:val="22"/>
          <w:szCs w:val="22"/>
        </w:rPr>
        <w:t>.</w:t>
      </w:r>
    </w:p>
    <w:p w14:paraId="51705217" w14:textId="215852C0" w:rsidR="00CC19FB" w:rsidRPr="00060A19" w:rsidRDefault="00CC19FB" w:rsidP="00060A19">
      <w:pPr>
        <w:pStyle w:val="Akapitzlist"/>
        <w:numPr>
          <w:ilvl w:val="0"/>
          <w:numId w:val="54"/>
        </w:numPr>
        <w:spacing w:line="360" w:lineRule="auto"/>
        <w:ind w:left="462" w:hanging="462"/>
        <w:jc w:val="both"/>
        <w:rPr>
          <w:rFonts w:asciiTheme="majorHAnsi" w:hAnsiTheme="majorHAnsi"/>
          <w:sz w:val="22"/>
          <w:szCs w:val="22"/>
        </w:rPr>
      </w:pPr>
      <w:r w:rsidRPr="00060A19">
        <w:rPr>
          <w:rFonts w:asciiTheme="majorHAnsi" w:hAnsiTheme="majorHAnsi"/>
          <w:sz w:val="22"/>
          <w:szCs w:val="22"/>
        </w:rPr>
        <w:t xml:space="preserve">Zamawiający </w:t>
      </w:r>
      <w:r w:rsidRPr="00060A19">
        <w:rPr>
          <w:rFonts w:asciiTheme="majorHAnsi" w:hAnsiTheme="majorHAnsi"/>
          <w:b/>
          <w:sz w:val="22"/>
          <w:szCs w:val="22"/>
        </w:rPr>
        <w:t>nie dopuszcza</w:t>
      </w:r>
      <w:r w:rsidRPr="00060A19">
        <w:rPr>
          <w:rFonts w:asciiTheme="majorHAnsi" w:hAnsiTheme="majorHAnsi"/>
          <w:sz w:val="22"/>
          <w:szCs w:val="22"/>
        </w:rPr>
        <w:t xml:space="preserve"> składania ofert wariantowych oraz w postaci katalogów elektronicznych.</w:t>
      </w:r>
    </w:p>
    <w:p w14:paraId="46BCC3DB" w14:textId="3157DE88" w:rsidR="00CC19FB" w:rsidRPr="00CC19FB" w:rsidRDefault="00CC19FB" w:rsidP="00060A19">
      <w:pPr>
        <w:pStyle w:val="Akapitzlist"/>
        <w:numPr>
          <w:ilvl w:val="0"/>
          <w:numId w:val="54"/>
        </w:numPr>
        <w:spacing w:line="360" w:lineRule="auto"/>
        <w:ind w:left="462" w:hanging="462"/>
        <w:jc w:val="both"/>
        <w:rPr>
          <w:rFonts w:asciiTheme="majorHAnsi" w:hAnsiTheme="majorHAnsi"/>
          <w:sz w:val="22"/>
          <w:szCs w:val="22"/>
        </w:rPr>
      </w:pPr>
      <w:r w:rsidRPr="00CC19FB">
        <w:rPr>
          <w:rFonts w:asciiTheme="majorHAnsi" w:hAnsiTheme="majorHAnsi"/>
          <w:sz w:val="22"/>
          <w:szCs w:val="22"/>
        </w:rPr>
        <w:tab/>
        <w:t xml:space="preserve">Zamawiający </w:t>
      </w:r>
      <w:r w:rsidRPr="00CC19FB">
        <w:rPr>
          <w:rFonts w:asciiTheme="majorHAnsi" w:hAnsiTheme="majorHAnsi"/>
          <w:b/>
          <w:sz w:val="22"/>
          <w:szCs w:val="22"/>
        </w:rPr>
        <w:t>dopuszcza</w:t>
      </w:r>
      <w:r w:rsidRPr="00CC19FB">
        <w:rPr>
          <w:rFonts w:asciiTheme="majorHAnsi" w:hAnsiTheme="majorHAnsi"/>
          <w:sz w:val="22"/>
          <w:szCs w:val="22"/>
        </w:rPr>
        <w:t xml:space="preserve"> składania ofert częściowych.</w:t>
      </w:r>
    </w:p>
    <w:p w14:paraId="152E95A0" w14:textId="74AC312E" w:rsidR="001505D1" w:rsidRPr="00CC19FB" w:rsidRDefault="001505D1" w:rsidP="00060A19">
      <w:pPr>
        <w:pStyle w:val="Akapitzlist"/>
        <w:numPr>
          <w:ilvl w:val="0"/>
          <w:numId w:val="54"/>
        </w:numPr>
        <w:spacing w:line="360" w:lineRule="auto"/>
        <w:ind w:left="462" w:hanging="462"/>
        <w:jc w:val="both"/>
        <w:rPr>
          <w:rFonts w:asciiTheme="majorHAnsi" w:hAnsiTheme="majorHAnsi"/>
          <w:sz w:val="22"/>
          <w:szCs w:val="22"/>
        </w:rPr>
      </w:pPr>
      <w:r w:rsidRPr="00CC19FB">
        <w:rPr>
          <w:rFonts w:asciiTheme="majorHAnsi" w:hAnsiTheme="majorHAnsi"/>
          <w:sz w:val="22"/>
          <w:szCs w:val="22"/>
        </w:rPr>
        <w:t>Wykonawca może złożyć tylko jedną ofertę.</w:t>
      </w:r>
    </w:p>
    <w:p w14:paraId="42431F9D" w14:textId="6FDB2098" w:rsidR="00A37F72" w:rsidRPr="00CC19FB" w:rsidRDefault="00A37F72" w:rsidP="00060A19">
      <w:pPr>
        <w:pStyle w:val="Akapitzlist"/>
        <w:numPr>
          <w:ilvl w:val="0"/>
          <w:numId w:val="54"/>
        </w:numPr>
        <w:spacing w:line="360" w:lineRule="auto"/>
        <w:ind w:left="462" w:hanging="462"/>
        <w:jc w:val="both"/>
        <w:rPr>
          <w:rStyle w:val="fontstyle01"/>
          <w:rFonts w:asciiTheme="majorHAnsi" w:hAnsiTheme="majorHAnsi"/>
          <w:color w:val="auto"/>
          <w:sz w:val="22"/>
          <w:szCs w:val="22"/>
        </w:rPr>
      </w:pPr>
      <w:r w:rsidRPr="00CC19FB">
        <w:rPr>
          <w:rStyle w:val="fontstyle01"/>
          <w:rFonts w:asciiTheme="majorHAnsi" w:hAnsiTheme="majorHAnsi"/>
          <w:sz w:val="22"/>
          <w:szCs w:val="22"/>
        </w:rPr>
        <w:t xml:space="preserve">Zamawiający </w:t>
      </w:r>
      <w:r w:rsidRPr="00CC19FB">
        <w:rPr>
          <w:rStyle w:val="fontstyle01"/>
          <w:rFonts w:asciiTheme="majorHAnsi" w:hAnsiTheme="majorHAnsi"/>
          <w:b/>
          <w:sz w:val="22"/>
          <w:szCs w:val="22"/>
        </w:rPr>
        <w:t>nie przewiduje</w:t>
      </w:r>
      <w:r w:rsidRPr="00CC19FB">
        <w:rPr>
          <w:rStyle w:val="fontstyle01"/>
          <w:rFonts w:asciiTheme="majorHAnsi" w:hAnsiTheme="majorHAnsi"/>
          <w:sz w:val="22"/>
          <w:szCs w:val="22"/>
        </w:rPr>
        <w:t xml:space="preserve"> zawarcia umowy ramowej, o której mowa w art. 311–315</w:t>
      </w:r>
      <w:r w:rsidRPr="00CC19FB">
        <w:rPr>
          <w:rFonts w:asciiTheme="majorHAnsi" w:hAnsiTheme="majorHAnsi"/>
          <w:color w:val="000000"/>
          <w:sz w:val="22"/>
          <w:szCs w:val="22"/>
        </w:rPr>
        <w:br/>
      </w:r>
      <w:r w:rsidRPr="00CC19FB">
        <w:rPr>
          <w:rStyle w:val="fontstyle01"/>
          <w:rFonts w:asciiTheme="majorHAnsi" w:hAnsiTheme="majorHAnsi"/>
          <w:sz w:val="22"/>
          <w:szCs w:val="22"/>
        </w:rPr>
        <w:t xml:space="preserve">ustawy </w:t>
      </w:r>
      <w:proofErr w:type="spellStart"/>
      <w:r w:rsidRPr="00CC19FB">
        <w:rPr>
          <w:rStyle w:val="fontstyle01"/>
          <w:rFonts w:asciiTheme="majorHAnsi" w:hAnsiTheme="majorHAnsi"/>
          <w:sz w:val="22"/>
          <w:szCs w:val="22"/>
        </w:rPr>
        <w:t>Pzp</w:t>
      </w:r>
      <w:proofErr w:type="spellEnd"/>
      <w:r w:rsidRPr="00CC19FB">
        <w:rPr>
          <w:rStyle w:val="fontstyle01"/>
          <w:rFonts w:asciiTheme="majorHAnsi" w:hAnsiTheme="majorHAnsi"/>
          <w:sz w:val="22"/>
          <w:szCs w:val="22"/>
        </w:rPr>
        <w:t>.</w:t>
      </w:r>
    </w:p>
    <w:p w14:paraId="447E6B18" w14:textId="49675555" w:rsidR="00A37F72" w:rsidRPr="00CC19FB" w:rsidRDefault="00A37F72" w:rsidP="00060A19">
      <w:pPr>
        <w:pStyle w:val="Akapitzlist"/>
        <w:numPr>
          <w:ilvl w:val="0"/>
          <w:numId w:val="54"/>
        </w:numPr>
        <w:spacing w:line="360" w:lineRule="auto"/>
        <w:ind w:left="462" w:hanging="462"/>
        <w:jc w:val="both"/>
        <w:rPr>
          <w:rStyle w:val="fontstyle01"/>
          <w:rFonts w:asciiTheme="majorHAnsi" w:hAnsiTheme="majorHAnsi"/>
          <w:color w:val="auto"/>
          <w:sz w:val="22"/>
          <w:szCs w:val="22"/>
        </w:rPr>
      </w:pPr>
      <w:r w:rsidRPr="00CC19FB">
        <w:rPr>
          <w:rStyle w:val="fontstyle01"/>
          <w:rFonts w:asciiTheme="majorHAnsi" w:hAnsiTheme="majorHAnsi"/>
          <w:sz w:val="22"/>
          <w:szCs w:val="22"/>
        </w:rPr>
        <w:t xml:space="preserve">Zamawiający </w:t>
      </w:r>
      <w:r w:rsidRPr="00CC19FB">
        <w:rPr>
          <w:rStyle w:val="fontstyle21"/>
          <w:rFonts w:asciiTheme="majorHAnsi" w:hAnsiTheme="majorHAnsi"/>
          <w:sz w:val="22"/>
          <w:szCs w:val="22"/>
        </w:rPr>
        <w:t xml:space="preserve">nie przewiduje </w:t>
      </w:r>
      <w:r w:rsidRPr="00CC19FB">
        <w:rPr>
          <w:rStyle w:val="fontstyle01"/>
          <w:rFonts w:asciiTheme="majorHAnsi" w:hAnsiTheme="majorHAnsi"/>
          <w:sz w:val="22"/>
          <w:szCs w:val="22"/>
        </w:rPr>
        <w:t>przeprowadzenia aukcji elektronicznej, o której mowa</w:t>
      </w:r>
      <w:r w:rsidRPr="00CC19FB">
        <w:rPr>
          <w:rFonts w:asciiTheme="majorHAnsi" w:hAnsiTheme="majorHAnsi"/>
          <w:color w:val="000000"/>
          <w:sz w:val="22"/>
          <w:szCs w:val="22"/>
        </w:rPr>
        <w:br/>
      </w:r>
      <w:r w:rsidRPr="00CC19FB">
        <w:rPr>
          <w:rStyle w:val="fontstyle01"/>
          <w:rFonts w:asciiTheme="majorHAnsi" w:hAnsiTheme="majorHAnsi"/>
          <w:sz w:val="22"/>
          <w:szCs w:val="22"/>
        </w:rPr>
        <w:t xml:space="preserve">w art. 308 ust. 1 ustawy </w:t>
      </w:r>
      <w:proofErr w:type="spellStart"/>
      <w:r w:rsidRPr="00CC19FB">
        <w:rPr>
          <w:rStyle w:val="fontstyle01"/>
          <w:rFonts w:asciiTheme="majorHAnsi" w:hAnsiTheme="majorHAnsi"/>
          <w:sz w:val="22"/>
          <w:szCs w:val="22"/>
        </w:rPr>
        <w:t>Pzp</w:t>
      </w:r>
      <w:proofErr w:type="spellEnd"/>
      <w:r w:rsidRPr="00CC19FB">
        <w:rPr>
          <w:rStyle w:val="fontstyle01"/>
          <w:rFonts w:asciiTheme="majorHAnsi" w:hAnsiTheme="majorHAnsi"/>
          <w:sz w:val="22"/>
          <w:szCs w:val="22"/>
        </w:rPr>
        <w:t>.</w:t>
      </w:r>
    </w:p>
    <w:p w14:paraId="74B45013" w14:textId="71633D4D" w:rsidR="00A37F72" w:rsidRPr="00CC19FB" w:rsidRDefault="00A37F72" w:rsidP="00060A19">
      <w:pPr>
        <w:pStyle w:val="Akapitzlist"/>
        <w:numPr>
          <w:ilvl w:val="0"/>
          <w:numId w:val="54"/>
        </w:numPr>
        <w:spacing w:line="360" w:lineRule="auto"/>
        <w:ind w:left="462" w:hanging="462"/>
        <w:jc w:val="both"/>
        <w:rPr>
          <w:rFonts w:asciiTheme="majorHAnsi" w:hAnsiTheme="majorHAnsi"/>
          <w:sz w:val="22"/>
          <w:szCs w:val="22"/>
        </w:rPr>
      </w:pPr>
      <w:r w:rsidRPr="00CC19FB">
        <w:rPr>
          <w:rStyle w:val="fontstyle01"/>
          <w:rFonts w:asciiTheme="majorHAnsi" w:hAnsiTheme="majorHAnsi"/>
          <w:sz w:val="22"/>
          <w:szCs w:val="22"/>
        </w:rPr>
        <w:t>Zamawiający nie przewiduje rozliczenia w walutach obcych.</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25CE636C" w14:textId="77777777" w:rsidR="007E6CBE" w:rsidRDefault="007E6CBE" w:rsidP="007E6CBE">
      <w:pPr>
        <w:spacing w:line="360" w:lineRule="auto"/>
        <w:jc w:val="both"/>
        <w:rPr>
          <w:rFonts w:ascii="Calibri" w:hAnsi="Calibri"/>
          <w:color w:val="000000"/>
          <w:sz w:val="22"/>
          <w:szCs w:val="22"/>
        </w:rPr>
      </w:pPr>
    </w:p>
    <w:p w14:paraId="0F5414A3" w14:textId="32DF4C83" w:rsidR="00A01272" w:rsidRPr="007E6CBE" w:rsidRDefault="007E6CBE" w:rsidP="007E6CBE">
      <w:pPr>
        <w:spacing w:line="360" w:lineRule="auto"/>
        <w:jc w:val="both"/>
        <w:rPr>
          <w:rFonts w:ascii="Calibri" w:hAnsi="Calibri" w:cs="Calibri"/>
          <w:b/>
          <w:sz w:val="22"/>
          <w:szCs w:val="22"/>
        </w:rPr>
      </w:pPr>
      <w:r w:rsidRPr="007941F7">
        <w:rPr>
          <w:rFonts w:ascii="Calibri" w:hAnsi="Calibri"/>
          <w:color w:val="000000"/>
          <w:sz w:val="22"/>
          <w:szCs w:val="22"/>
        </w:rPr>
        <w:t xml:space="preserve">Wykonawca zobowiązuje się wykonać przedmiot zamówienia w terminie: </w:t>
      </w:r>
      <w:r w:rsidR="009176FE">
        <w:rPr>
          <w:rFonts w:ascii="Calibri" w:hAnsi="Calibri"/>
          <w:b/>
          <w:color w:val="000000"/>
          <w:sz w:val="22"/>
          <w:szCs w:val="22"/>
        </w:rPr>
        <w:t>10</w:t>
      </w:r>
      <w:r>
        <w:rPr>
          <w:rFonts w:ascii="Calibri" w:hAnsi="Calibri" w:cs="Calibri"/>
          <w:b/>
          <w:sz w:val="22"/>
          <w:szCs w:val="22"/>
        </w:rPr>
        <w:t>. 01. 2022 r. – 20.12.2022</w:t>
      </w:r>
      <w:r w:rsidRPr="007941F7">
        <w:rPr>
          <w:rFonts w:ascii="Calibri" w:hAnsi="Calibri" w:cs="Calibri"/>
          <w:b/>
          <w:sz w:val="22"/>
          <w:szCs w:val="22"/>
        </w:rPr>
        <w:t xml:space="preserve"> r.</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CC19FB" w:rsidRDefault="007E6247" w:rsidP="004C4C1C">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heme="majorHAnsi" w:hAnsiTheme="majorHAnsi" w:cs="Times New Roman"/>
          <w:b w:val="0"/>
          <w:sz w:val="22"/>
          <w:szCs w:val="22"/>
          <w:shd w:val="clear" w:color="auto" w:fill="auto"/>
          <w:lang w:val="pl-PL"/>
        </w:rPr>
      </w:pPr>
      <w:r w:rsidRPr="00CC19FB">
        <w:rPr>
          <w:rFonts w:asciiTheme="majorHAnsi" w:hAnsiTheme="majorHAnsi" w:cs="Times New Roman"/>
          <w:sz w:val="22"/>
          <w:szCs w:val="22"/>
          <w:lang w:val="pl-PL"/>
        </w:rPr>
        <w:tab/>
      </w:r>
      <w:r w:rsidR="003544E7" w:rsidRPr="00CC19FB">
        <w:rPr>
          <w:rFonts w:asciiTheme="majorHAnsi" w:hAnsiTheme="majorHAnsi" w:cs="Times New Roman"/>
          <w:sz w:val="22"/>
          <w:szCs w:val="22"/>
          <w:lang w:val="pl-PL"/>
        </w:rPr>
        <w:t>O udzielenie zamówienia mogą ubiegać się Wykonawcy, którzy nie podlegają wykluczeniu</w:t>
      </w:r>
      <w:r w:rsidR="00CA06FA" w:rsidRPr="00CC19FB">
        <w:rPr>
          <w:rFonts w:asciiTheme="majorHAnsi" w:hAnsiTheme="majorHAnsi" w:cs="Times New Roman"/>
          <w:sz w:val="22"/>
          <w:szCs w:val="22"/>
          <w:lang w:val="pl-PL"/>
        </w:rPr>
        <w:t xml:space="preserve"> na zas</w:t>
      </w:r>
      <w:r w:rsidR="00E26154" w:rsidRPr="00CC19FB">
        <w:rPr>
          <w:rFonts w:asciiTheme="majorHAnsi" w:hAnsiTheme="majorHAnsi" w:cs="Times New Roman"/>
          <w:sz w:val="22"/>
          <w:szCs w:val="22"/>
          <w:lang w:val="pl-PL"/>
        </w:rPr>
        <w:t xml:space="preserve">adach określonych w Rozdziale </w:t>
      </w:r>
      <w:r w:rsidR="00B7503C" w:rsidRPr="00CC19FB">
        <w:rPr>
          <w:rFonts w:asciiTheme="majorHAnsi" w:hAnsiTheme="majorHAnsi" w:cs="Times New Roman"/>
          <w:sz w:val="22"/>
          <w:szCs w:val="22"/>
          <w:lang w:val="pl-PL"/>
        </w:rPr>
        <w:t>VII</w:t>
      </w:r>
      <w:r w:rsidR="00CA06FA" w:rsidRPr="00CC19FB">
        <w:rPr>
          <w:rFonts w:asciiTheme="majorHAnsi" w:hAnsiTheme="majorHAnsi" w:cs="Times New Roman"/>
          <w:sz w:val="22"/>
          <w:szCs w:val="22"/>
          <w:lang w:val="pl-PL"/>
        </w:rPr>
        <w:t xml:space="preserve"> SWZ,</w:t>
      </w:r>
      <w:r w:rsidR="003544E7" w:rsidRPr="00CC19FB">
        <w:rPr>
          <w:rFonts w:asciiTheme="majorHAnsi" w:hAnsiTheme="majorHAnsi" w:cs="Times New Roman"/>
          <w:sz w:val="22"/>
          <w:szCs w:val="22"/>
          <w:lang w:val="pl-PL"/>
        </w:rPr>
        <w:t xml:space="preserve"> oraz spełniają określone przez </w:t>
      </w:r>
      <w:r w:rsidR="00334FF0" w:rsidRPr="00CC19FB">
        <w:rPr>
          <w:rFonts w:asciiTheme="majorHAnsi" w:hAnsiTheme="majorHAnsi" w:cs="Times New Roman"/>
          <w:sz w:val="22"/>
          <w:szCs w:val="22"/>
          <w:lang w:val="pl-PL"/>
        </w:rPr>
        <w:t>Z</w:t>
      </w:r>
      <w:r w:rsidR="003544E7" w:rsidRPr="00CC19FB">
        <w:rPr>
          <w:rFonts w:asciiTheme="majorHAnsi" w:hAnsiTheme="majorHAnsi" w:cs="Times New Roman"/>
          <w:sz w:val="22"/>
          <w:szCs w:val="22"/>
          <w:lang w:val="pl-PL"/>
        </w:rPr>
        <w:t>amawiającego warunki</w:t>
      </w:r>
      <w:r w:rsidR="003544E7" w:rsidRPr="00CC19FB">
        <w:rPr>
          <w:rStyle w:val="TeksttreciPogrubienie"/>
          <w:rFonts w:asciiTheme="majorHAnsi" w:hAnsiTheme="majorHAnsi" w:cs="Times New Roman"/>
          <w:bCs/>
          <w:sz w:val="22"/>
          <w:szCs w:val="22"/>
          <w:lang w:val="pl-PL"/>
        </w:rPr>
        <w:t xml:space="preserve"> </w:t>
      </w:r>
      <w:r w:rsidR="003544E7" w:rsidRPr="00CC19FB">
        <w:rPr>
          <w:rStyle w:val="TeksttreciPogrubienie"/>
          <w:rFonts w:asciiTheme="majorHAnsi" w:hAnsiTheme="majorHAnsi" w:cs="Times New Roman"/>
          <w:b w:val="0"/>
          <w:bCs/>
          <w:sz w:val="22"/>
          <w:szCs w:val="22"/>
          <w:lang w:val="pl-PL"/>
        </w:rPr>
        <w:t>udziału w postępowaniu.</w:t>
      </w:r>
      <w:bookmarkStart w:id="1" w:name="bookmark3"/>
    </w:p>
    <w:p w14:paraId="2849F5CF" w14:textId="77777777" w:rsidR="008539CF" w:rsidRPr="00CC19FB" w:rsidRDefault="007E6247" w:rsidP="004C4C1C">
      <w:pPr>
        <w:pStyle w:val="Teksttreci0"/>
        <w:numPr>
          <w:ilvl w:val="0"/>
          <w:numId w:val="12"/>
        </w:numPr>
        <w:shd w:val="clear" w:color="auto" w:fill="auto"/>
        <w:tabs>
          <w:tab w:val="clear" w:pos="454"/>
        </w:tabs>
        <w:spacing w:line="360" w:lineRule="auto"/>
        <w:ind w:left="426" w:right="20" w:hanging="426"/>
        <w:jc w:val="both"/>
        <w:rPr>
          <w:rFonts w:asciiTheme="majorHAnsi" w:hAnsiTheme="majorHAnsi" w:cs="Times New Roman"/>
          <w:sz w:val="22"/>
          <w:szCs w:val="22"/>
          <w:lang w:val="pl-PL"/>
        </w:rPr>
      </w:pPr>
      <w:r w:rsidRPr="00CC19FB">
        <w:rPr>
          <w:rFonts w:asciiTheme="majorHAnsi" w:hAnsiTheme="majorHAnsi" w:cs="Times New Roman"/>
          <w:sz w:val="22"/>
          <w:szCs w:val="22"/>
          <w:lang w:val="pl-PL"/>
        </w:rPr>
        <w:tab/>
      </w:r>
      <w:r w:rsidR="00374B1F" w:rsidRPr="00CC19FB">
        <w:rPr>
          <w:rFonts w:asciiTheme="majorHAnsi" w:hAnsiTheme="majorHAnsi" w:cs="Times New Roman"/>
          <w:sz w:val="22"/>
          <w:szCs w:val="22"/>
          <w:lang w:val="pl-PL"/>
        </w:rPr>
        <w:t>O udzielenie zamówienia mogą ubiegać się Wykonawcy, którzy spełniają warunki dotyczące:</w:t>
      </w:r>
      <w:bookmarkEnd w:id="1"/>
    </w:p>
    <w:p w14:paraId="3867D34D" w14:textId="77777777" w:rsidR="008539CF" w:rsidRPr="00CC19FB" w:rsidRDefault="007E6247" w:rsidP="004C4C1C">
      <w:pPr>
        <w:pStyle w:val="Teksttreci0"/>
        <w:numPr>
          <w:ilvl w:val="0"/>
          <w:numId w:val="32"/>
        </w:numPr>
        <w:shd w:val="clear" w:color="auto" w:fill="auto"/>
        <w:spacing w:line="360" w:lineRule="auto"/>
        <w:ind w:left="852" w:right="20" w:hanging="426"/>
        <w:jc w:val="both"/>
        <w:rPr>
          <w:rFonts w:asciiTheme="majorHAnsi" w:hAnsiTheme="majorHAnsi" w:cs="Times New Roman"/>
          <w:sz w:val="22"/>
          <w:szCs w:val="22"/>
          <w:lang w:val="pl-PL"/>
        </w:rPr>
      </w:pPr>
      <w:r w:rsidRPr="00CC19FB">
        <w:rPr>
          <w:rFonts w:asciiTheme="majorHAnsi" w:hAnsiTheme="majorHAnsi" w:cs="Times New Roman"/>
          <w:b/>
          <w:sz w:val="22"/>
          <w:szCs w:val="22"/>
          <w:lang w:val="pl-PL"/>
        </w:rPr>
        <w:tab/>
      </w:r>
      <w:r w:rsidR="00E26154" w:rsidRPr="00CC19FB">
        <w:rPr>
          <w:rFonts w:asciiTheme="majorHAnsi" w:hAnsiTheme="majorHAnsi" w:cs="Times New Roman"/>
          <w:b/>
          <w:sz w:val="22"/>
          <w:szCs w:val="22"/>
          <w:lang w:val="pl-PL"/>
        </w:rPr>
        <w:t>zdolności do występowania w obrocie gospodarczym</w:t>
      </w:r>
      <w:r w:rsidR="005E7E59" w:rsidRPr="00CC19FB">
        <w:rPr>
          <w:rFonts w:asciiTheme="majorHAnsi" w:hAnsiTheme="majorHAnsi" w:cs="Times New Roman"/>
          <w:b/>
          <w:sz w:val="22"/>
          <w:szCs w:val="22"/>
          <w:lang w:val="pl-PL"/>
        </w:rPr>
        <w:t>:</w:t>
      </w:r>
    </w:p>
    <w:p w14:paraId="0222074B" w14:textId="77777777" w:rsidR="008539CF" w:rsidRPr="00CC19FB" w:rsidRDefault="005E7E59" w:rsidP="00547D88">
      <w:pPr>
        <w:pStyle w:val="Teksttreci0"/>
        <w:shd w:val="clear" w:color="auto" w:fill="auto"/>
        <w:spacing w:line="360" w:lineRule="auto"/>
        <w:ind w:left="868" w:right="20" w:firstLine="0"/>
        <w:jc w:val="both"/>
        <w:rPr>
          <w:rFonts w:asciiTheme="majorHAnsi" w:hAnsiTheme="majorHAnsi" w:cs="Times New Roman"/>
          <w:sz w:val="22"/>
          <w:szCs w:val="22"/>
          <w:lang w:val="pl-PL"/>
        </w:rPr>
      </w:pPr>
      <w:r w:rsidRPr="00CC19FB">
        <w:rPr>
          <w:rFonts w:asciiTheme="majorHAnsi" w:hAnsiTheme="majorHAnsi" w:cs="Times New Roman"/>
          <w:sz w:val="22"/>
          <w:szCs w:val="22"/>
          <w:lang w:val="pl-PL"/>
        </w:rPr>
        <w:t>Zamawiający nie stawia warunku w powyższym zakresie.</w:t>
      </w:r>
    </w:p>
    <w:p w14:paraId="6E7E854F" w14:textId="77777777" w:rsidR="0004244F" w:rsidRPr="00CC19FB" w:rsidRDefault="007E6247" w:rsidP="004C4C1C">
      <w:pPr>
        <w:pStyle w:val="Teksttreci0"/>
        <w:numPr>
          <w:ilvl w:val="0"/>
          <w:numId w:val="32"/>
        </w:numPr>
        <w:shd w:val="clear" w:color="auto" w:fill="auto"/>
        <w:spacing w:line="360" w:lineRule="auto"/>
        <w:ind w:left="852" w:right="20" w:hanging="426"/>
        <w:jc w:val="both"/>
        <w:rPr>
          <w:rFonts w:asciiTheme="majorHAnsi" w:hAnsiTheme="majorHAnsi" w:cs="Times New Roman"/>
          <w:b/>
          <w:sz w:val="22"/>
          <w:szCs w:val="22"/>
          <w:lang w:val="pl-PL"/>
        </w:rPr>
      </w:pPr>
      <w:r w:rsidRPr="00CC19FB">
        <w:rPr>
          <w:rFonts w:asciiTheme="majorHAnsi" w:hAnsiTheme="majorHAnsi" w:cs="Times New Roman"/>
          <w:b/>
          <w:sz w:val="22"/>
          <w:szCs w:val="22"/>
          <w:lang w:val="pl-PL"/>
        </w:rPr>
        <w:tab/>
      </w:r>
      <w:r w:rsidR="0004244F" w:rsidRPr="00CC19FB">
        <w:rPr>
          <w:rFonts w:asciiTheme="majorHAnsi" w:hAnsiTheme="majorHAnsi" w:cs="Times New Roman"/>
          <w:b/>
          <w:sz w:val="22"/>
          <w:szCs w:val="22"/>
          <w:lang w:val="pl-PL"/>
        </w:rPr>
        <w:t>uprawnień do prowadzenia określonej działalności gospodarczej lub zawodowej, o ile wynika to z odrębnych przepisów:</w:t>
      </w:r>
    </w:p>
    <w:p w14:paraId="1F305B13" w14:textId="64A440BA" w:rsidR="002A77F9" w:rsidRPr="00466F99" w:rsidRDefault="002A77F9" w:rsidP="00466F99">
      <w:pPr>
        <w:pStyle w:val="Teksttreci0"/>
        <w:shd w:val="clear" w:color="auto" w:fill="auto"/>
        <w:spacing w:line="276" w:lineRule="auto"/>
        <w:ind w:left="868" w:right="20" w:firstLine="0"/>
        <w:jc w:val="both"/>
        <w:rPr>
          <w:rFonts w:asciiTheme="majorHAnsi" w:hAnsiTheme="majorHAnsi" w:cs="Times New Roman"/>
          <w:b/>
          <w:sz w:val="22"/>
          <w:szCs w:val="22"/>
        </w:rPr>
      </w:pPr>
      <w:r w:rsidRPr="002A77F9">
        <w:rPr>
          <w:rFonts w:asciiTheme="majorHAnsi" w:hAnsiTheme="majorHAnsi" w:cs="Times New Roman"/>
          <w:sz w:val="22"/>
          <w:szCs w:val="22"/>
          <w:lang w:val="pl-PL"/>
        </w:rPr>
        <w:t xml:space="preserve">Zamawiający uzna warunek za spełniony, jeżeli Wykonawca wykaże, że </w:t>
      </w:r>
      <w:r w:rsidRPr="002A77F9">
        <w:rPr>
          <w:rFonts w:asciiTheme="majorHAnsi" w:hAnsiTheme="majorHAnsi" w:cs="Helvetica"/>
          <w:sz w:val="22"/>
          <w:szCs w:val="22"/>
          <w:shd w:val="clear" w:color="auto" w:fill="FFFFFF"/>
        </w:rPr>
        <w:t xml:space="preserve">posiada </w:t>
      </w:r>
      <w:r w:rsidRPr="002A77F9">
        <w:rPr>
          <w:rFonts w:asciiTheme="majorHAnsi" w:hAnsiTheme="majorHAnsi" w:cs="Helvetica"/>
          <w:b/>
          <w:sz w:val="22"/>
          <w:szCs w:val="22"/>
          <w:shd w:val="clear" w:color="auto" w:fill="FFFFFF"/>
        </w:rPr>
        <w:t xml:space="preserve">aktualną licencję </w:t>
      </w:r>
      <w:r w:rsidRPr="002A77F9">
        <w:rPr>
          <w:rFonts w:asciiTheme="majorHAnsi" w:hAnsiTheme="majorHAnsi" w:cs="Helvetica"/>
          <w:sz w:val="22"/>
          <w:szCs w:val="22"/>
          <w:shd w:val="clear" w:color="auto" w:fill="FFFFFF"/>
        </w:rPr>
        <w:t xml:space="preserve">na wykonywanie krajowego transportu drogowego osób lub </w:t>
      </w:r>
      <w:r w:rsidRPr="002A77F9">
        <w:rPr>
          <w:rFonts w:asciiTheme="majorHAnsi" w:hAnsiTheme="majorHAnsi" w:cs="Helvetica"/>
          <w:b/>
          <w:sz w:val="22"/>
          <w:szCs w:val="22"/>
          <w:shd w:val="clear" w:color="auto" w:fill="FFFFFF"/>
        </w:rPr>
        <w:t>zezwolenie na wykonywanie zawodu przewoźnika drogowego osób</w:t>
      </w:r>
      <w:r w:rsidRPr="002A77F9">
        <w:rPr>
          <w:rFonts w:asciiTheme="majorHAnsi" w:hAnsiTheme="majorHAnsi" w:cs="Helvetica"/>
          <w:sz w:val="22"/>
          <w:szCs w:val="22"/>
          <w:shd w:val="clear" w:color="auto" w:fill="FFFFFF"/>
        </w:rPr>
        <w:t>, zgodnie z ustawą z dnia 06.09.2001 r. o transporcie drogowym (Dz.U. z 2019 r. poz. 58 z późn. zm.) na wykonywanie krajowego transportu drogowego osób</w:t>
      </w:r>
      <w:r w:rsidR="00275E0F">
        <w:rPr>
          <w:rFonts w:asciiTheme="majorHAnsi" w:hAnsiTheme="majorHAnsi" w:cs="Helvetica"/>
          <w:sz w:val="22"/>
          <w:szCs w:val="22"/>
          <w:shd w:val="clear" w:color="auto" w:fill="FFFFFF"/>
        </w:rPr>
        <w:t>.</w:t>
      </w:r>
    </w:p>
    <w:p w14:paraId="07B74F37" w14:textId="77777777" w:rsidR="008539CF" w:rsidRPr="00CC19FB" w:rsidRDefault="007E6247" w:rsidP="004C4C1C">
      <w:pPr>
        <w:pStyle w:val="Teksttreci0"/>
        <w:numPr>
          <w:ilvl w:val="0"/>
          <w:numId w:val="32"/>
        </w:numPr>
        <w:shd w:val="clear" w:color="auto" w:fill="auto"/>
        <w:spacing w:line="360" w:lineRule="auto"/>
        <w:ind w:left="852" w:right="20" w:hanging="426"/>
        <w:jc w:val="both"/>
        <w:rPr>
          <w:rFonts w:asciiTheme="majorHAnsi" w:hAnsiTheme="majorHAnsi" w:cs="Times New Roman"/>
          <w:sz w:val="22"/>
          <w:szCs w:val="22"/>
          <w:lang w:val="pl-PL"/>
        </w:rPr>
      </w:pPr>
      <w:r w:rsidRPr="00CC19FB">
        <w:rPr>
          <w:rFonts w:asciiTheme="majorHAnsi" w:hAnsiTheme="majorHAnsi" w:cs="Times New Roman"/>
          <w:b/>
          <w:sz w:val="22"/>
          <w:szCs w:val="22"/>
          <w:lang w:val="pl-PL"/>
        </w:rPr>
        <w:tab/>
      </w:r>
      <w:r w:rsidR="005E7E59" w:rsidRPr="00CC19FB">
        <w:rPr>
          <w:rFonts w:asciiTheme="majorHAnsi" w:hAnsiTheme="majorHAnsi" w:cs="Times New Roman"/>
          <w:b/>
          <w:sz w:val="22"/>
          <w:szCs w:val="22"/>
          <w:lang w:val="pl-PL"/>
        </w:rPr>
        <w:t>sytuacji ekonomicznej lub finansowej:</w:t>
      </w:r>
    </w:p>
    <w:p w14:paraId="1E66A056" w14:textId="77777777" w:rsidR="00035151" w:rsidRPr="00CC19FB" w:rsidRDefault="00035151" w:rsidP="00547D88">
      <w:pPr>
        <w:pStyle w:val="Teksttreci0"/>
        <w:shd w:val="clear" w:color="auto" w:fill="auto"/>
        <w:spacing w:line="360" w:lineRule="auto"/>
        <w:ind w:left="868" w:right="20" w:firstLine="0"/>
        <w:jc w:val="both"/>
        <w:rPr>
          <w:rFonts w:asciiTheme="majorHAnsi" w:hAnsiTheme="majorHAnsi" w:cs="Times New Roman"/>
          <w:sz w:val="22"/>
          <w:szCs w:val="22"/>
          <w:lang w:val="pl-PL"/>
        </w:rPr>
      </w:pPr>
      <w:r w:rsidRPr="00CC19FB">
        <w:rPr>
          <w:rFonts w:asciiTheme="majorHAnsi" w:hAnsiTheme="majorHAnsi" w:cs="Times New Roman"/>
          <w:sz w:val="22"/>
          <w:szCs w:val="22"/>
          <w:lang w:val="pl-PL"/>
        </w:rPr>
        <w:t>Zamawiający nie stawia warunku w powyższym zakresie.</w:t>
      </w:r>
    </w:p>
    <w:p w14:paraId="2AEC7ECE" w14:textId="044E0D7F" w:rsidR="00FF5CC4" w:rsidRPr="00E21296" w:rsidRDefault="00547D88" w:rsidP="00E21296">
      <w:pPr>
        <w:pStyle w:val="Teksttreci0"/>
        <w:numPr>
          <w:ilvl w:val="0"/>
          <w:numId w:val="32"/>
        </w:numPr>
        <w:shd w:val="clear" w:color="auto" w:fill="auto"/>
        <w:spacing w:line="360" w:lineRule="auto"/>
        <w:ind w:left="852" w:right="20" w:hanging="426"/>
        <w:jc w:val="both"/>
        <w:rPr>
          <w:rStyle w:val="fontstyle01"/>
          <w:rFonts w:asciiTheme="majorHAnsi" w:hAnsiTheme="majorHAnsi" w:cs="Times New Roman"/>
          <w:b/>
          <w:color w:val="auto"/>
          <w:sz w:val="22"/>
          <w:szCs w:val="22"/>
          <w:lang w:val="pl-PL"/>
        </w:rPr>
      </w:pPr>
      <w:r w:rsidRPr="00CC19FB">
        <w:rPr>
          <w:rFonts w:asciiTheme="majorHAnsi" w:hAnsiTheme="majorHAnsi" w:cs="Times New Roman"/>
          <w:b/>
          <w:sz w:val="22"/>
          <w:szCs w:val="22"/>
          <w:lang w:val="pl-PL"/>
        </w:rPr>
        <w:tab/>
      </w:r>
      <w:r w:rsidR="005E7E59" w:rsidRPr="00CC19FB">
        <w:rPr>
          <w:rFonts w:asciiTheme="majorHAnsi" w:hAnsiTheme="majorHAnsi" w:cs="Times New Roman"/>
          <w:b/>
          <w:sz w:val="22"/>
          <w:szCs w:val="22"/>
          <w:lang w:val="pl-PL"/>
        </w:rPr>
        <w:t>zdolności technicznej lub zawodowej</w:t>
      </w:r>
      <w:r w:rsidR="009B61F1" w:rsidRPr="00CC19FB">
        <w:rPr>
          <w:rFonts w:asciiTheme="majorHAnsi" w:hAnsiTheme="majorHAnsi" w:cs="Times New Roman"/>
          <w:b/>
          <w:sz w:val="22"/>
          <w:szCs w:val="22"/>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BF5849" w14:paraId="417E4784" w14:textId="77777777" w:rsidTr="005A37BF">
        <w:trPr>
          <w:trHeight w:val="266"/>
        </w:trPr>
        <w:tc>
          <w:tcPr>
            <w:tcW w:w="9937" w:type="dxa"/>
          </w:tcPr>
          <w:p w14:paraId="302E9AAE" w14:textId="30C27B8C" w:rsidR="00BF5849" w:rsidRDefault="00BF5849" w:rsidP="0011438A">
            <w:pPr>
              <w:numPr>
                <w:ilvl w:val="1"/>
                <w:numId w:val="12"/>
              </w:numPr>
              <w:spacing w:after="40"/>
              <w:ind w:left="534" w:hanging="426"/>
              <w:jc w:val="both"/>
              <w:rPr>
                <w:rFonts w:asciiTheme="majorHAnsi" w:hAnsiTheme="majorHAnsi" w:cs="Calibri Light"/>
                <w:b/>
                <w:i/>
                <w:u w:val="single"/>
              </w:rPr>
            </w:pPr>
            <w:r w:rsidRPr="00031D1C">
              <w:rPr>
                <w:rFonts w:asciiTheme="majorHAnsi" w:hAnsiTheme="majorHAnsi" w:cs="Calibri Light"/>
                <w:b/>
                <w:i/>
                <w:u w:val="single"/>
              </w:rPr>
              <w:t>w zakresie</w:t>
            </w:r>
            <w:r w:rsidRPr="00031D1C">
              <w:rPr>
                <w:rFonts w:asciiTheme="majorHAnsi" w:hAnsiTheme="majorHAnsi" w:cs="Calibri Light"/>
                <w:i/>
                <w:u w:val="single"/>
              </w:rPr>
              <w:t xml:space="preserve"> </w:t>
            </w:r>
            <w:r w:rsidR="00466F99">
              <w:rPr>
                <w:rFonts w:asciiTheme="majorHAnsi" w:hAnsiTheme="majorHAnsi" w:cs="Calibri Light"/>
                <w:b/>
                <w:i/>
                <w:u w:val="single"/>
              </w:rPr>
              <w:t>wiedzy i doświadczenia</w:t>
            </w:r>
            <w:r w:rsidRPr="00031D1C">
              <w:rPr>
                <w:rFonts w:asciiTheme="majorHAnsi" w:hAnsiTheme="majorHAnsi" w:cs="Calibri Light"/>
                <w:b/>
                <w:i/>
                <w:u w:val="single"/>
              </w:rPr>
              <w:t>:</w:t>
            </w:r>
          </w:p>
          <w:p w14:paraId="06F0CB7F" w14:textId="0A7C2892" w:rsidR="00BF5849" w:rsidRPr="00466F99" w:rsidRDefault="00466F99" w:rsidP="00BF5849">
            <w:pPr>
              <w:spacing w:after="40"/>
              <w:jc w:val="both"/>
              <w:rPr>
                <w:rFonts w:asciiTheme="majorHAnsi" w:hAnsiTheme="majorHAnsi" w:cs="Calibri Light"/>
                <w:b/>
                <w:i/>
                <w:sz w:val="22"/>
                <w:szCs w:val="22"/>
                <w:u w:val="single"/>
              </w:rPr>
            </w:pPr>
            <w:r w:rsidRPr="00466F99">
              <w:rPr>
                <w:rFonts w:asciiTheme="majorHAnsi" w:hAnsiTheme="majorHAnsi"/>
                <w:sz w:val="22"/>
                <w:szCs w:val="22"/>
              </w:rPr>
              <w:t>Zamawiający uzna warunek za spełniony, jeżeli Wykonawca w okresie ostatnich trzech lat przed upływem terminu składania ofert, a jeżeli okres prowadzenia działalności jest krótszy - w tym okresie, wykonał z należytą starannością co najmniej jedną usługę odpowiadającą swoim zakresem przedmiotowi zamówienia tzn.: wykonał co najmniej jedną usługę dotyczącą</w:t>
            </w:r>
            <w:r>
              <w:rPr>
                <w:rFonts w:asciiTheme="majorHAnsi" w:hAnsiTheme="majorHAnsi"/>
                <w:sz w:val="22"/>
                <w:szCs w:val="22"/>
              </w:rPr>
              <w:t xml:space="preserve"> przewozu dzieci</w:t>
            </w:r>
            <w:r w:rsidRPr="00466F99">
              <w:rPr>
                <w:rFonts w:asciiTheme="majorHAnsi" w:hAnsiTheme="majorHAnsi"/>
                <w:sz w:val="22"/>
                <w:szCs w:val="22"/>
              </w:rPr>
              <w:t xml:space="preserve"> do szkół i placówek, przy czym usługa ta wykonywana była przez okres co najmniej 6 miesięcy (tj. w ciągu kolejnych 6 miesięcy tego okresu).</w:t>
            </w:r>
          </w:p>
          <w:p w14:paraId="7E669C12" w14:textId="3B0ECB0F" w:rsidR="00BF5849" w:rsidRPr="00BF5849" w:rsidRDefault="00BF5849" w:rsidP="00466F99">
            <w:pPr>
              <w:widowControl w:val="0"/>
              <w:tabs>
                <w:tab w:val="left" w:pos="567"/>
              </w:tabs>
              <w:suppressAutoHyphens/>
              <w:spacing w:line="360" w:lineRule="auto"/>
              <w:jc w:val="both"/>
              <w:rPr>
                <w:rFonts w:asciiTheme="majorHAnsi" w:hAnsiTheme="majorHAnsi" w:cstheme="majorHAnsi"/>
                <w:color w:val="000000"/>
                <w:sz w:val="22"/>
                <w:szCs w:val="22"/>
              </w:rPr>
            </w:pPr>
          </w:p>
        </w:tc>
      </w:tr>
    </w:tbl>
    <w:p w14:paraId="1B35CCCA" w14:textId="32A60DD0" w:rsidR="005A37BF" w:rsidRPr="005A37BF" w:rsidRDefault="005A37BF" w:rsidP="00466F99">
      <w:pPr>
        <w:pStyle w:val="Akapitzlist"/>
        <w:numPr>
          <w:ilvl w:val="0"/>
          <w:numId w:val="12"/>
        </w:numPr>
        <w:spacing w:line="276" w:lineRule="auto"/>
        <w:jc w:val="both"/>
        <w:rPr>
          <w:rFonts w:asciiTheme="majorHAnsi" w:hAnsiTheme="majorHAnsi" w:cstheme="majorHAnsi"/>
          <w:bCs/>
          <w:sz w:val="22"/>
          <w:szCs w:val="22"/>
        </w:rPr>
      </w:pPr>
      <w:r w:rsidRPr="005A37BF">
        <w:rPr>
          <w:rFonts w:asciiTheme="majorHAnsi" w:hAnsiTheme="majorHAnsi" w:cstheme="majorHAnsi"/>
          <w:bCs/>
          <w:sz w:val="22"/>
          <w:szCs w:val="22"/>
        </w:rPr>
        <w:lastRenderedPageBreak/>
        <w:tab/>
        <w:t>Zamawiający, w stosunku do Wykonawców wspólnie ubiegających się o udzielenie zamówienia, w odniesieniu do warunku dotyczącego zdolności technicznej lub zawodowej – dopuszcza łączne spełnianie warunku przez Wykonawców.</w:t>
      </w:r>
    </w:p>
    <w:p w14:paraId="00351DB9" w14:textId="5A027A08" w:rsidR="00E35F6C" w:rsidRPr="005A37BF" w:rsidRDefault="005A37BF" w:rsidP="00466F99">
      <w:pPr>
        <w:pStyle w:val="Akapitzlist"/>
        <w:numPr>
          <w:ilvl w:val="0"/>
          <w:numId w:val="12"/>
        </w:numPr>
        <w:spacing w:line="276" w:lineRule="auto"/>
        <w:ind w:left="448" w:hanging="448"/>
        <w:jc w:val="both"/>
        <w:rPr>
          <w:rFonts w:asciiTheme="majorHAnsi" w:hAnsiTheme="majorHAnsi" w:cstheme="majorHAnsi"/>
          <w:bCs/>
          <w:sz w:val="22"/>
          <w:szCs w:val="22"/>
        </w:rPr>
      </w:pPr>
      <w:r w:rsidRPr="005A37BF">
        <w:rPr>
          <w:rFonts w:asciiTheme="majorHAnsi" w:hAnsiTheme="majorHAnsi" w:cstheme="majorHAnsi"/>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BA53C0" w:rsidRDefault="00BA53C0" w:rsidP="00BA53C0">
      <w:pPr>
        <w:numPr>
          <w:ilvl w:val="0"/>
          <w:numId w:val="21"/>
        </w:numPr>
        <w:spacing w:before="240" w:line="360" w:lineRule="auto"/>
        <w:ind w:left="426" w:hanging="426"/>
        <w:jc w:val="both"/>
        <w:rPr>
          <w:rFonts w:asciiTheme="majorHAnsi" w:hAnsiTheme="majorHAnsi" w:cs="Arial"/>
          <w:sz w:val="22"/>
          <w:szCs w:val="22"/>
        </w:rPr>
      </w:pPr>
      <w:r w:rsidRPr="00BA53C0">
        <w:rPr>
          <w:rFonts w:asciiTheme="majorHAnsi" w:hAnsiTheme="majorHAnsi" w:cs="Arial"/>
          <w:sz w:val="22"/>
          <w:szCs w:val="22"/>
        </w:rPr>
        <w:t>Z postępowania o udzielenie zamówienia wyklucza się Wykonawców, w stosunku do których zachodzi którakolwiek z okoliczności wskazanych:</w:t>
      </w:r>
    </w:p>
    <w:p w14:paraId="7C110279" w14:textId="77777777" w:rsidR="00BA53C0" w:rsidRPr="00BA53C0" w:rsidRDefault="00BA53C0" w:rsidP="001D3BE5">
      <w:pPr>
        <w:numPr>
          <w:ilvl w:val="0"/>
          <w:numId w:val="41"/>
        </w:numPr>
        <w:spacing w:line="360" w:lineRule="auto"/>
        <w:ind w:left="812" w:hanging="386"/>
        <w:jc w:val="both"/>
        <w:rPr>
          <w:rFonts w:asciiTheme="majorHAnsi" w:hAnsiTheme="majorHAnsi" w:cs="Arial"/>
          <w:sz w:val="22"/>
          <w:szCs w:val="22"/>
        </w:rPr>
      </w:pPr>
      <w:r w:rsidRPr="00BA53C0">
        <w:rPr>
          <w:rFonts w:asciiTheme="majorHAnsi" w:hAnsiTheme="majorHAnsi" w:cs="Arial"/>
          <w:sz w:val="22"/>
          <w:szCs w:val="22"/>
        </w:rPr>
        <w:tab/>
        <w:t xml:space="preserve">w art. 108 ust. 1 </w:t>
      </w:r>
      <w:proofErr w:type="spellStart"/>
      <w:r w:rsidRPr="00BA53C0">
        <w:rPr>
          <w:rFonts w:asciiTheme="majorHAnsi" w:hAnsiTheme="majorHAnsi" w:cs="Arial"/>
          <w:sz w:val="22"/>
          <w:szCs w:val="22"/>
        </w:rPr>
        <w:t>Pzp</w:t>
      </w:r>
      <w:proofErr w:type="spellEnd"/>
      <w:r w:rsidRPr="00BA53C0">
        <w:rPr>
          <w:rFonts w:asciiTheme="majorHAnsi" w:hAnsiTheme="majorHAnsi" w:cs="Arial"/>
          <w:sz w:val="22"/>
          <w:szCs w:val="22"/>
        </w:rPr>
        <w:t xml:space="preserve">. </w:t>
      </w:r>
    </w:p>
    <w:p w14:paraId="3398CBE7" w14:textId="77777777" w:rsidR="00BA53C0" w:rsidRPr="00BA53C0" w:rsidRDefault="00BA53C0" w:rsidP="001D3BE5">
      <w:pPr>
        <w:numPr>
          <w:ilvl w:val="0"/>
          <w:numId w:val="41"/>
        </w:numPr>
        <w:spacing w:line="360" w:lineRule="auto"/>
        <w:ind w:left="812" w:hanging="386"/>
        <w:jc w:val="both"/>
        <w:rPr>
          <w:rFonts w:asciiTheme="majorHAnsi" w:hAnsiTheme="majorHAnsi" w:cs="Arial"/>
          <w:sz w:val="22"/>
          <w:szCs w:val="22"/>
        </w:rPr>
      </w:pPr>
      <w:r w:rsidRPr="00BA53C0">
        <w:rPr>
          <w:rFonts w:asciiTheme="majorHAnsi" w:hAnsiTheme="majorHAnsi" w:cs="Arial"/>
          <w:sz w:val="22"/>
          <w:szCs w:val="22"/>
        </w:rPr>
        <w:tab/>
        <w:t xml:space="preserve">w art. 109 ust. 1 pkt. 4, </w:t>
      </w:r>
      <w:proofErr w:type="spellStart"/>
      <w:r w:rsidRPr="00BA53C0">
        <w:rPr>
          <w:rFonts w:asciiTheme="majorHAnsi" w:hAnsiTheme="majorHAnsi" w:cs="Arial"/>
          <w:sz w:val="22"/>
          <w:szCs w:val="22"/>
        </w:rPr>
        <w:t>Pzp</w:t>
      </w:r>
      <w:proofErr w:type="spellEnd"/>
      <w:r w:rsidRPr="00BA53C0">
        <w:rPr>
          <w:rFonts w:asciiTheme="majorHAnsi" w:hAnsiTheme="majorHAnsi" w:cs="Arial"/>
          <w:sz w:val="22"/>
          <w:szCs w:val="22"/>
        </w:rPr>
        <w:t>, tj.:</w:t>
      </w:r>
    </w:p>
    <w:p w14:paraId="07D31EC9" w14:textId="77777777" w:rsidR="00BA53C0" w:rsidRPr="00BA53C0" w:rsidRDefault="00BA53C0" w:rsidP="001D3BE5">
      <w:pPr>
        <w:numPr>
          <w:ilvl w:val="0"/>
          <w:numId w:val="42"/>
        </w:numPr>
        <w:spacing w:before="60" w:after="60" w:line="360" w:lineRule="auto"/>
        <w:ind w:left="1246" w:hanging="434"/>
        <w:jc w:val="both"/>
        <w:rPr>
          <w:rFonts w:asciiTheme="majorHAnsi" w:hAnsiTheme="majorHAnsi" w:cs="Arial"/>
          <w:bCs/>
          <w:kern w:val="32"/>
          <w:sz w:val="22"/>
          <w:szCs w:val="22"/>
        </w:rPr>
      </w:pPr>
      <w:r w:rsidRPr="00BA53C0">
        <w:rPr>
          <w:rFonts w:asciiTheme="majorHAnsi" w:hAnsiTheme="majorHAnsi" w:cs="Arial"/>
          <w:bCs/>
          <w:kern w:val="32"/>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3D9F3B" w14:textId="7C9DF6A5" w:rsidR="00FB0A07" w:rsidRPr="00BA53C0" w:rsidRDefault="00FB0A07" w:rsidP="00BA53C0">
      <w:pPr>
        <w:pStyle w:val="Teksttreci0"/>
        <w:numPr>
          <w:ilvl w:val="0"/>
          <w:numId w:val="21"/>
        </w:numPr>
        <w:shd w:val="clear" w:color="auto" w:fill="auto"/>
        <w:tabs>
          <w:tab w:val="clear" w:pos="1009"/>
        </w:tabs>
        <w:spacing w:before="240" w:line="360" w:lineRule="auto"/>
        <w:ind w:left="426" w:hanging="426"/>
        <w:jc w:val="both"/>
        <w:rPr>
          <w:rFonts w:asciiTheme="majorHAnsi" w:hAnsiTheme="majorHAnsi" w:cs="Times New Roman"/>
          <w:sz w:val="22"/>
          <w:szCs w:val="22"/>
          <w:lang w:val="pl-PL"/>
        </w:rPr>
      </w:pPr>
      <w:r w:rsidRPr="00BA53C0">
        <w:rPr>
          <w:rFonts w:asciiTheme="majorHAnsi" w:hAnsiTheme="majorHAnsi" w:cs="Times New Roman"/>
          <w:sz w:val="22"/>
          <w:szCs w:val="22"/>
          <w:lang w:val="pl-PL"/>
        </w:rPr>
        <w:t xml:space="preserve">Wykluczenie </w:t>
      </w:r>
      <w:r w:rsidR="001A1386" w:rsidRPr="00BA53C0">
        <w:rPr>
          <w:rFonts w:asciiTheme="majorHAnsi" w:hAnsiTheme="majorHAnsi" w:cs="Times New Roman"/>
          <w:sz w:val="22"/>
          <w:szCs w:val="22"/>
          <w:lang w:val="pl-PL"/>
        </w:rPr>
        <w:t>W</w:t>
      </w:r>
      <w:r w:rsidRPr="00BA53C0">
        <w:rPr>
          <w:rFonts w:asciiTheme="majorHAnsi" w:hAnsiTheme="majorHAnsi" w:cs="Times New Roman"/>
          <w:sz w:val="22"/>
          <w:szCs w:val="22"/>
          <w:lang w:val="pl-PL"/>
        </w:rPr>
        <w:t xml:space="preserve">ykonawcy następuje zgodnie z art. </w:t>
      </w:r>
      <w:r w:rsidR="008F0365" w:rsidRPr="00BA53C0">
        <w:rPr>
          <w:rFonts w:asciiTheme="majorHAnsi" w:hAnsiTheme="majorHAnsi" w:cs="Times New Roman"/>
          <w:sz w:val="22"/>
          <w:szCs w:val="22"/>
          <w:lang w:val="pl-PL"/>
        </w:rPr>
        <w:t xml:space="preserve">111 </w:t>
      </w:r>
      <w:proofErr w:type="spellStart"/>
      <w:r w:rsidR="0062394B" w:rsidRPr="00BA53C0">
        <w:rPr>
          <w:rFonts w:asciiTheme="majorHAnsi" w:hAnsiTheme="majorHAnsi" w:cs="Times New Roman"/>
          <w:sz w:val="22"/>
          <w:szCs w:val="22"/>
          <w:lang w:val="pl-PL"/>
        </w:rPr>
        <w:t>Pzp</w:t>
      </w:r>
      <w:proofErr w:type="spellEnd"/>
      <w:r w:rsidR="0062394B" w:rsidRPr="00BA53C0">
        <w:rPr>
          <w:rFonts w:asciiTheme="majorHAnsi" w:hAnsiTheme="majorHAnsi" w:cs="Times New Roman"/>
          <w:sz w:val="22"/>
          <w:szCs w:val="22"/>
          <w:lang w:val="pl-PL"/>
        </w:rPr>
        <w:t>.</w:t>
      </w:r>
    </w:p>
    <w:p w14:paraId="43128B20" w14:textId="77777777" w:rsidR="003B377F"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1E8B21FD" w:rsidR="00BA53C0" w:rsidRPr="007D15BE" w:rsidRDefault="00BA53C0" w:rsidP="00BA53C0">
      <w:pPr>
        <w:pStyle w:val="Akapitzlist"/>
        <w:numPr>
          <w:ilvl w:val="0"/>
          <w:numId w:val="26"/>
        </w:numPr>
        <w:spacing w:before="240" w:line="360" w:lineRule="auto"/>
        <w:ind w:left="284" w:hanging="426"/>
        <w:jc w:val="both"/>
        <w:rPr>
          <w:rFonts w:asciiTheme="majorHAnsi" w:hAnsiTheme="majorHAnsi" w:cs="Calibri Light"/>
          <w:b/>
          <w:sz w:val="22"/>
          <w:szCs w:val="22"/>
        </w:rPr>
      </w:pPr>
      <w:r w:rsidRPr="0062394B">
        <w:rPr>
          <w:rFonts w:asciiTheme="majorHAnsi" w:hAnsiTheme="majorHAnsi" w:cs="Calibri Light"/>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7D15BE">
        <w:rPr>
          <w:rFonts w:asciiTheme="majorHAnsi" w:hAnsiTheme="majorHAnsi" w:cs="Calibri Light"/>
          <w:b/>
          <w:sz w:val="22"/>
          <w:szCs w:val="22"/>
        </w:rPr>
        <w:t>Załącznikiem nr 2 do SWZ.</w:t>
      </w:r>
    </w:p>
    <w:p w14:paraId="61C7641D" w14:textId="77777777" w:rsidR="00BA53C0" w:rsidRPr="0062394B" w:rsidRDefault="00BA53C0" w:rsidP="00BA53C0">
      <w:pPr>
        <w:pStyle w:val="Akapitzlist"/>
        <w:numPr>
          <w:ilvl w:val="0"/>
          <w:numId w:val="26"/>
        </w:numPr>
        <w:spacing w:line="360" w:lineRule="auto"/>
        <w:ind w:left="284" w:hanging="426"/>
        <w:jc w:val="both"/>
        <w:rPr>
          <w:rFonts w:asciiTheme="majorHAnsi" w:hAnsiTheme="majorHAnsi" w:cs="Calibri Light"/>
          <w:sz w:val="22"/>
          <w:szCs w:val="22"/>
        </w:rPr>
      </w:pPr>
      <w:r w:rsidRPr="0062394B">
        <w:rPr>
          <w:rFonts w:asciiTheme="majorHAnsi" w:hAnsiTheme="majorHAnsi" w:cs="Calibri Light"/>
          <w:sz w:val="22"/>
          <w:szCs w:val="22"/>
        </w:rPr>
        <w:tab/>
        <w:t>Informacje zawarte w oświadczeniu, o którym mowa w pkt 1 stanowią wstępne potwierdzenie, że Wykonawca nie podlega wykluczeniu oraz spełnia warunki udziału w postępowaniu.</w:t>
      </w:r>
    </w:p>
    <w:p w14:paraId="3958992F" w14:textId="77777777" w:rsidR="00BA53C0" w:rsidRPr="00BA53C0" w:rsidRDefault="00BA53C0" w:rsidP="00BA53C0">
      <w:pPr>
        <w:pStyle w:val="Akapitzlist"/>
        <w:numPr>
          <w:ilvl w:val="0"/>
          <w:numId w:val="26"/>
        </w:numPr>
        <w:spacing w:line="360" w:lineRule="auto"/>
        <w:ind w:left="284" w:hanging="426"/>
        <w:jc w:val="both"/>
        <w:rPr>
          <w:rFonts w:asciiTheme="majorHAnsi" w:hAnsiTheme="majorHAnsi" w:cs="Arial"/>
          <w:sz w:val="22"/>
          <w:szCs w:val="22"/>
        </w:rPr>
      </w:pPr>
      <w:r w:rsidRPr="0062394B">
        <w:rPr>
          <w:rFonts w:asciiTheme="majorHAnsi" w:hAnsiTheme="majorHAnsi" w:cs="Calibri Light"/>
          <w:sz w:val="22"/>
          <w:szCs w:val="22"/>
        </w:rPr>
        <w:tab/>
      </w:r>
      <w:r>
        <w:rPr>
          <w:rFonts w:asciiTheme="majorHAnsi" w:hAnsiTheme="majorHAnsi" w:cs="Calibri Light"/>
          <w:sz w:val="22"/>
          <w:szCs w:val="22"/>
        </w:rPr>
        <w:t xml:space="preserve">Zamawiający </w:t>
      </w:r>
      <w:r w:rsidRPr="00960DF7">
        <w:rPr>
          <w:rFonts w:asciiTheme="majorHAnsi" w:hAnsiTheme="majorHAnsi" w:cs="Calibri Light"/>
          <w:b/>
          <w:sz w:val="22"/>
          <w:szCs w:val="22"/>
          <w:u w:val="single"/>
        </w:rPr>
        <w:t>wzywa Wykonawcę</w:t>
      </w:r>
      <w:r w:rsidRPr="0062394B">
        <w:rPr>
          <w:rFonts w:asciiTheme="majorHAnsi" w:hAnsiTheme="majorHAnsi" w:cs="Calibri Light"/>
          <w:sz w:val="22"/>
          <w:szCs w:val="22"/>
        </w:rPr>
        <w:t xml:space="preserve">, którego oferta została najwyżej oceniona, do złożenia w wyznaczonym terminie, nie krótszym niż 5 dni od dnia wezwania, podmiotowych </w:t>
      </w:r>
      <w:r w:rsidRPr="00BA53C0">
        <w:rPr>
          <w:rFonts w:asciiTheme="majorHAnsi" w:hAnsiTheme="majorHAnsi" w:cs="Calibri Light"/>
          <w:sz w:val="22"/>
          <w:szCs w:val="22"/>
        </w:rPr>
        <w:t xml:space="preserve">środków </w:t>
      </w:r>
      <w:r w:rsidRPr="00BA53C0">
        <w:rPr>
          <w:rFonts w:asciiTheme="majorHAnsi" w:hAnsiTheme="majorHAnsi" w:cs="Arial"/>
          <w:sz w:val="22"/>
          <w:szCs w:val="22"/>
        </w:rPr>
        <w:t>dowodowych, jeżeli wymagał ich złożenia w ogłoszeniu o zamówieniu lub dokumentach zamówienia, aktualnych na dzień złożenia podmiotowych środków dowodowych.</w:t>
      </w:r>
    </w:p>
    <w:p w14:paraId="16F96217" w14:textId="77777777" w:rsidR="00BA53C0" w:rsidRPr="0062394B" w:rsidRDefault="00BA53C0" w:rsidP="00BA53C0">
      <w:pPr>
        <w:pStyle w:val="Akapitzlist"/>
        <w:numPr>
          <w:ilvl w:val="0"/>
          <w:numId w:val="26"/>
        </w:numPr>
        <w:spacing w:line="360" w:lineRule="auto"/>
        <w:ind w:left="284" w:hanging="426"/>
        <w:jc w:val="both"/>
        <w:rPr>
          <w:rFonts w:asciiTheme="majorHAnsi" w:hAnsiTheme="majorHAnsi" w:cs="Calibri Light"/>
          <w:b/>
          <w:sz w:val="22"/>
          <w:szCs w:val="22"/>
          <w:u w:val="single"/>
        </w:rPr>
      </w:pPr>
      <w:r>
        <w:rPr>
          <w:rFonts w:ascii="Arial" w:hAnsi="Arial" w:cs="Arial"/>
          <w:sz w:val="20"/>
          <w:szCs w:val="20"/>
        </w:rPr>
        <w:tab/>
      </w:r>
      <w:r w:rsidRPr="0062394B">
        <w:rPr>
          <w:rFonts w:asciiTheme="majorHAnsi" w:hAnsiTheme="majorHAnsi" w:cs="Calibri Light"/>
          <w:b/>
          <w:sz w:val="22"/>
          <w:szCs w:val="22"/>
          <w:u w:val="single"/>
        </w:rPr>
        <w:t>Podmioto</w:t>
      </w:r>
      <w:r>
        <w:rPr>
          <w:rFonts w:asciiTheme="majorHAnsi" w:hAnsiTheme="majorHAnsi" w:cs="Calibri Light"/>
          <w:b/>
          <w:sz w:val="22"/>
          <w:szCs w:val="22"/>
          <w:u w:val="single"/>
        </w:rPr>
        <w:t>we środki dowodowe wymagane od W</w:t>
      </w:r>
      <w:r w:rsidRPr="0062394B">
        <w:rPr>
          <w:rFonts w:asciiTheme="majorHAnsi" w:hAnsiTheme="majorHAnsi" w:cs="Calibri Light"/>
          <w:b/>
          <w:sz w:val="22"/>
          <w:szCs w:val="22"/>
          <w:u w:val="single"/>
        </w:rPr>
        <w:t>ykonawcy obejmują:</w:t>
      </w:r>
    </w:p>
    <w:p w14:paraId="52681CD0" w14:textId="3B2FF393" w:rsidR="00BA53C0" w:rsidRDefault="00BA53C0" w:rsidP="00201932">
      <w:pPr>
        <w:pStyle w:val="Akapitzlist"/>
        <w:numPr>
          <w:ilvl w:val="1"/>
          <w:numId w:val="43"/>
        </w:numPr>
        <w:spacing w:line="360" w:lineRule="auto"/>
        <w:ind w:left="567" w:hanging="283"/>
        <w:jc w:val="both"/>
        <w:rPr>
          <w:rFonts w:asciiTheme="majorHAnsi" w:hAnsiTheme="majorHAnsi" w:cs="Calibri Light"/>
          <w:sz w:val="22"/>
          <w:szCs w:val="22"/>
        </w:rPr>
      </w:pPr>
      <w:r w:rsidRPr="00BA53C0">
        <w:rPr>
          <w:rFonts w:asciiTheme="majorHAnsi" w:hAnsiTheme="majorHAnsi" w:cs="Calibri Light"/>
          <w:sz w:val="22"/>
          <w:szCs w:val="22"/>
        </w:rPr>
        <w:tab/>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w:t>
      </w:r>
      <w:r w:rsidRPr="00BA53C0">
        <w:rPr>
          <w:rFonts w:asciiTheme="majorHAnsi" w:hAnsiTheme="majorHAnsi" w:cs="Calibri Light"/>
          <w:sz w:val="22"/>
          <w:szCs w:val="22"/>
        </w:rPr>
        <w:lastRenderedPageBreak/>
        <w:t>do tej samej grupy kapitałowej wraz z dokumentami lub informacjami potwierdzającymi przygotowanie oferty, oferty częściowej lub wniosku o dopuszczenie do udziału w postępowaniu niezależnie od innego wykonawcy należącego d</w:t>
      </w:r>
      <w:r w:rsidR="005C3D82">
        <w:rPr>
          <w:rFonts w:asciiTheme="majorHAnsi" w:hAnsiTheme="majorHAnsi" w:cs="Calibri Light"/>
          <w:sz w:val="22"/>
          <w:szCs w:val="22"/>
        </w:rPr>
        <w:t>o tej samej grupy kapitałowej;</w:t>
      </w:r>
    </w:p>
    <w:p w14:paraId="7F262BB4" w14:textId="5BC7FB9C" w:rsidR="00BA53C0" w:rsidRDefault="00BA53C0" w:rsidP="00201932">
      <w:pPr>
        <w:pStyle w:val="Akapitzlist"/>
        <w:numPr>
          <w:ilvl w:val="1"/>
          <w:numId w:val="43"/>
        </w:numPr>
        <w:spacing w:line="360" w:lineRule="auto"/>
        <w:ind w:left="567" w:hanging="283"/>
        <w:jc w:val="both"/>
        <w:rPr>
          <w:rFonts w:asciiTheme="majorHAnsi" w:hAnsiTheme="majorHAnsi" w:cs="Calibri Light"/>
          <w:sz w:val="22"/>
          <w:szCs w:val="22"/>
        </w:rPr>
      </w:pPr>
      <w:r w:rsidRPr="00BA53C0">
        <w:rPr>
          <w:rFonts w:asciiTheme="majorHAnsi" w:hAnsiTheme="majorHAnsi" w:cs="Calibri Light"/>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20C834A" w14:textId="50946757" w:rsidR="0049459A" w:rsidRPr="0049459A" w:rsidRDefault="0049459A" w:rsidP="0049459A">
      <w:pPr>
        <w:pStyle w:val="Akapitzlist"/>
        <w:numPr>
          <w:ilvl w:val="1"/>
          <w:numId w:val="43"/>
        </w:numPr>
        <w:spacing w:line="360" w:lineRule="auto"/>
        <w:ind w:left="567" w:hanging="283"/>
        <w:jc w:val="both"/>
        <w:rPr>
          <w:rFonts w:asciiTheme="majorHAnsi" w:hAnsiTheme="majorHAnsi" w:cs="Calibri Light"/>
          <w:sz w:val="22"/>
          <w:szCs w:val="22"/>
        </w:rPr>
      </w:pPr>
      <w:r w:rsidRPr="0049459A">
        <w:rPr>
          <w:rFonts w:asciiTheme="majorHAnsi" w:hAnsiTheme="majorHAnsi"/>
          <w:b/>
          <w:sz w:val="22"/>
          <w:szCs w:val="22"/>
        </w:rPr>
        <w:t>aktualną licencję</w:t>
      </w:r>
      <w:r w:rsidRPr="0049459A">
        <w:rPr>
          <w:rFonts w:asciiTheme="majorHAnsi" w:hAnsiTheme="majorHAnsi"/>
          <w:sz w:val="22"/>
          <w:szCs w:val="22"/>
        </w:rPr>
        <w:t xml:space="preserve"> na wykonywanie krajowego transportu drogowego osób, zgodnie z ustawą z dnia 6.09.2001r. o transporcie drogowym (Dz.U. z 2013 r. Poz. 1414 z </w:t>
      </w:r>
      <w:proofErr w:type="spellStart"/>
      <w:r w:rsidRPr="0049459A">
        <w:rPr>
          <w:rFonts w:asciiTheme="majorHAnsi" w:hAnsiTheme="majorHAnsi"/>
          <w:sz w:val="22"/>
          <w:szCs w:val="22"/>
        </w:rPr>
        <w:t>późn</w:t>
      </w:r>
      <w:proofErr w:type="spellEnd"/>
      <w:r w:rsidRPr="0049459A">
        <w:rPr>
          <w:rFonts w:asciiTheme="majorHAnsi" w:hAnsiTheme="majorHAnsi"/>
          <w:sz w:val="22"/>
          <w:szCs w:val="22"/>
        </w:rPr>
        <w:t>. zm.).</w:t>
      </w:r>
    </w:p>
    <w:p w14:paraId="4964B53F" w14:textId="77777777" w:rsidR="0049459A" w:rsidRPr="0049459A" w:rsidRDefault="0049459A" w:rsidP="0049459A">
      <w:pPr>
        <w:pStyle w:val="Akapitzlist"/>
        <w:numPr>
          <w:ilvl w:val="1"/>
          <w:numId w:val="43"/>
        </w:numPr>
        <w:spacing w:line="360" w:lineRule="auto"/>
        <w:ind w:left="567" w:hanging="283"/>
        <w:jc w:val="both"/>
        <w:rPr>
          <w:rFonts w:asciiTheme="majorHAnsi" w:hAnsiTheme="majorHAnsi" w:cs="Calibri Light"/>
          <w:sz w:val="22"/>
          <w:szCs w:val="22"/>
        </w:rPr>
      </w:pPr>
      <w:r w:rsidRPr="0049459A">
        <w:rPr>
          <w:rFonts w:asciiTheme="majorHAnsi" w:hAnsiTheme="majorHAnsi"/>
          <w:b/>
          <w:sz w:val="22"/>
          <w:szCs w:val="22"/>
        </w:rPr>
        <w:t>Wykaz usług</w:t>
      </w:r>
      <w:r w:rsidRPr="0049459A">
        <w:rPr>
          <w:rFonts w:asciiTheme="majorHAnsi" w:hAnsiTheme="majorHAnsi"/>
          <w:sz w:val="22"/>
          <w:szCs w:val="22"/>
        </w:rPr>
        <w:t xml:space="preserve"> wykonanych w okresie ostatnich trzech lat przed upływem terminu składania ofert, a jeżeli okres prowadzenia działalności jest krótszy – w tym okresie wraz z podaniem ich rodzaju, daty wykonania i podmiotów, na rzecz których usługi zostały wykonane oraz z załączeniem dowodów, czy zostały wykonane w sposób należyty – potwierdzający spełnianie warunków określonych w Dziale VII pkt 2 lit b</w:t>
      </w:r>
      <w:r>
        <w:rPr>
          <w:rFonts w:asciiTheme="majorHAnsi" w:hAnsiTheme="majorHAnsi"/>
          <w:sz w:val="22"/>
          <w:szCs w:val="22"/>
        </w:rPr>
        <w:t xml:space="preserve">) (Załącznik nr 5 do SIWZ). </w:t>
      </w:r>
      <w:r w:rsidRPr="0049459A">
        <w:rPr>
          <w:rFonts w:asciiTheme="majorHAnsi" w:hAnsiTheme="majorHAnsi"/>
          <w:sz w:val="22"/>
          <w:szCs w:val="22"/>
        </w:rPr>
        <w:t>D</w:t>
      </w:r>
      <w:r>
        <w:rPr>
          <w:rFonts w:asciiTheme="majorHAnsi" w:hAnsiTheme="majorHAnsi"/>
          <w:sz w:val="22"/>
          <w:szCs w:val="22"/>
        </w:rPr>
        <w:t>owodami, o których mowa w pkt 4)</w:t>
      </w:r>
      <w:r w:rsidRPr="0049459A">
        <w:rPr>
          <w:rFonts w:asciiTheme="majorHAnsi" w:hAnsiTheme="majorHAnsi"/>
          <w:sz w:val="22"/>
          <w:szCs w:val="22"/>
        </w:rPr>
        <w:t xml:space="preserve"> powyżej są:</w:t>
      </w:r>
    </w:p>
    <w:p w14:paraId="20047715" w14:textId="77777777" w:rsidR="0049459A" w:rsidRDefault="0049459A" w:rsidP="0049459A">
      <w:pPr>
        <w:pStyle w:val="Akapitzlist"/>
        <w:spacing w:line="360" w:lineRule="auto"/>
        <w:ind w:left="567"/>
        <w:jc w:val="both"/>
        <w:rPr>
          <w:rFonts w:asciiTheme="majorHAnsi" w:hAnsiTheme="majorHAnsi"/>
          <w:sz w:val="22"/>
          <w:szCs w:val="22"/>
        </w:rPr>
      </w:pPr>
      <w:r w:rsidRPr="0049459A">
        <w:rPr>
          <w:rFonts w:asciiTheme="majorHAnsi" w:hAnsiTheme="majorHAnsi"/>
          <w:sz w:val="22"/>
          <w:szCs w:val="22"/>
        </w:rPr>
        <w:t xml:space="preserve"> - poświadczenia, z tym, że w odniesieniu do nadal wykonywanych usług okresowych lub ciągłych poświadczenie powinno być wydane nie wcześniej niż na 3 miesiące przed upływem terminu składania ofert, </w:t>
      </w:r>
    </w:p>
    <w:p w14:paraId="1E6A80C5" w14:textId="6A9CE4DA" w:rsidR="00466F99" w:rsidRPr="0049459A" w:rsidRDefault="0049459A" w:rsidP="0049459A">
      <w:pPr>
        <w:pStyle w:val="Akapitzlist"/>
        <w:spacing w:line="360" w:lineRule="auto"/>
        <w:ind w:left="567"/>
        <w:jc w:val="both"/>
        <w:rPr>
          <w:rFonts w:asciiTheme="majorHAnsi" w:hAnsiTheme="majorHAnsi" w:cs="Calibri Light"/>
          <w:sz w:val="22"/>
          <w:szCs w:val="22"/>
        </w:rPr>
      </w:pPr>
      <w:r w:rsidRPr="0049459A">
        <w:rPr>
          <w:rFonts w:asciiTheme="majorHAnsi" w:hAnsiTheme="majorHAnsi"/>
          <w:sz w:val="22"/>
          <w:szCs w:val="22"/>
        </w:rPr>
        <w:t>- oświadczenie Wykonawcy – jeżeli z uzasadnionych przyczyn o obiektywnym charakterze Wykonawca nie jest w stanie uzyskać poświadczenia o którym mowa powyżej. W przypadku złożenia oświadczenia Wykonawcy, Wykonawca przedstawia Zamawiającemu uzasadnienie braku możliwości uzyskania poświadczenia. W przypadku gdy Zamawiający jest podmiotem, na rzecz którego usługi wskazane w wykazie, o którym mowa pkt 10 powyżej, zostały wcześniej wykonane, Wykonawca nie ma obowiązku przedkładania dowodów.</w:t>
      </w:r>
    </w:p>
    <w:p w14:paraId="39C79B05" w14:textId="5BED1AFD" w:rsidR="00BA53C0" w:rsidRPr="00E21296" w:rsidRDefault="00BA53C0" w:rsidP="001868E0">
      <w:pPr>
        <w:pStyle w:val="Akapitzlist"/>
        <w:numPr>
          <w:ilvl w:val="0"/>
          <w:numId w:val="26"/>
        </w:numPr>
        <w:spacing w:line="360" w:lineRule="auto"/>
        <w:ind w:left="284" w:hanging="426"/>
        <w:jc w:val="both"/>
        <w:rPr>
          <w:rFonts w:asciiTheme="majorHAnsi" w:hAnsiTheme="majorHAnsi" w:cs="Calibri Light"/>
          <w:sz w:val="22"/>
          <w:szCs w:val="22"/>
        </w:rPr>
      </w:pPr>
      <w:r w:rsidRPr="00E21296">
        <w:rPr>
          <w:rFonts w:asciiTheme="majorHAnsi" w:hAnsiTheme="majorHAnsi" w:cs="Calibri Light"/>
          <w:sz w:val="22"/>
          <w:szCs w:val="22"/>
        </w:rPr>
        <w:tab/>
        <w:t>Jeżeli Wykonawca ma siedzibę lub miejsce zamieszkania poza terytorium Rzeczypospolitej Polskiej, zamiast do</w:t>
      </w:r>
      <w:r w:rsidR="0049459A">
        <w:rPr>
          <w:rFonts w:asciiTheme="majorHAnsi" w:hAnsiTheme="majorHAnsi" w:cs="Calibri Light"/>
          <w:sz w:val="22"/>
          <w:szCs w:val="22"/>
        </w:rPr>
        <w:t>kumentu, o których mowa w ust. 4</w:t>
      </w:r>
      <w:r w:rsidRPr="00E21296">
        <w:rPr>
          <w:rFonts w:asciiTheme="majorHAnsi" w:hAnsiTheme="majorHAnsi" w:cs="Calibri Light"/>
          <w:sz w:val="22"/>
          <w:szCs w:val="22"/>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992D879" w14:textId="77777777" w:rsidR="00BA53C0" w:rsidRPr="0062394B" w:rsidRDefault="00BA53C0" w:rsidP="00201932">
      <w:pPr>
        <w:pStyle w:val="Akapitzlist"/>
        <w:numPr>
          <w:ilvl w:val="0"/>
          <w:numId w:val="26"/>
        </w:numPr>
        <w:spacing w:line="360" w:lineRule="auto"/>
        <w:ind w:left="284" w:hanging="426"/>
        <w:jc w:val="both"/>
        <w:rPr>
          <w:rFonts w:asciiTheme="majorHAnsi" w:hAnsiTheme="majorHAnsi" w:cs="Calibri Light"/>
          <w:sz w:val="22"/>
          <w:szCs w:val="22"/>
        </w:rPr>
      </w:pPr>
      <w:r w:rsidRPr="0062394B">
        <w:rPr>
          <w:rFonts w:asciiTheme="majorHAnsi" w:hAnsiTheme="majorHAnsi" w:cs="Calibri Light"/>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Fonts w:asciiTheme="majorHAnsi" w:hAnsiTheme="majorHAnsi" w:cs="Calibri Light"/>
          <w:sz w:val="22"/>
          <w:szCs w:val="22"/>
        </w:rPr>
        <w:t>.</w:t>
      </w:r>
    </w:p>
    <w:p w14:paraId="518762A3" w14:textId="77777777" w:rsidR="00BA53C0" w:rsidRPr="0062394B" w:rsidRDefault="00BA53C0" w:rsidP="00BA53C0">
      <w:pPr>
        <w:pStyle w:val="Akapitzlist"/>
        <w:numPr>
          <w:ilvl w:val="0"/>
          <w:numId w:val="26"/>
        </w:numPr>
        <w:spacing w:line="360" w:lineRule="auto"/>
        <w:ind w:left="284" w:hanging="284"/>
        <w:jc w:val="both"/>
        <w:rPr>
          <w:rFonts w:asciiTheme="majorHAnsi" w:hAnsiTheme="majorHAnsi" w:cs="Calibri Light"/>
          <w:sz w:val="22"/>
          <w:szCs w:val="22"/>
        </w:rPr>
      </w:pPr>
      <w:r w:rsidRPr="0062394B">
        <w:rPr>
          <w:rFonts w:asciiTheme="majorHAnsi" w:hAnsiTheme="majorHAnsi" w:cs="Calibri Light"/>
          <w:sz w:val="22"/>
          <w:szCs w:val="22"/>
        </w:rPr>
        <w:t>Zamawiający nie wzywa do złożenia podmiotowych środków dowodowych, jeżeli:</w:t>
      </w:r>
    </w:p>
    <w:p w14:paraId="51DFE865" w14:textId="77777777" w:rsidR="00BA53C0" w:rsidRPr="0062394B" w:rsidRDefault="00BA53C0" w:rsidP="00BA53C0">
      <w:pPr>
        <w:pStyle w:val="Akapitzlist"/>
        <w:spacing w:line="360"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t>1)</w:t>
      </w:r>
      <w:r w:rsidRPr="0062394B">
        <w:rPr>
          <w:rFonts w:asciiTheme="majorHAnsi" w:hAnsiTheme="majorHAnsi" w:cs="Calibri Light"/>
          <w:sz w:val="22"/>
          <w:szCs w:val="22"/>
        </w:rPr>
        <w:tab/>
        <w:t xml:space="preserve">może je uzyskać za pomocą bezpłatnych i ogólnodostępnych baz danych, w szczególności rejestrów publicznych w rozumieniu ustawy z dnia 17 lutego 2005 r. o informatyzacji działalności podmiotów </w:t>
      </w:r>
      <w:r w:rsidRPr="0062394B">
        <w:rPr>
          <w:rFonts w:asciiTheme="majorHAnsi" w:hAnsiTheme="majorHAnsi" w:cs="Calibri Light"/>
          <w:sz w:val="22"/>
          <w:szCs w:val="22"/>
        </w:rPr>
        <w:lastRenderedPageBreak/>
        <w:t>realizujących zadania publiczne, o ile wykonawca wskazał w oświadczeniu, o któ</w:t>
      </w:r>
      <w:r>
        <w:rPr>
          <w:rFonts w:asciiTheme="majorHAnsi" w:hAnsiTheme="majorHAnsi" w:cs="Calibri Light"/>
          <w:sz w:val="22"/>
          <w:szCs w:val="22"/>
        </w:rPr>
        <w:t xml:space="preserve">rym mowa w art. 125 ust. 1 </w:t>
      </w:r>
      <w:proofErr w:type="spellStart"/>
      <w:r>
        <w:rPr>
          <w:rFonts w:asciiTheme="majorHAnsi" w:hAnsiTheme="majorHAnsi" w:cs="Calibri Light"/>
          <w:sz w:val="22"/>
          <w:szCs w:val="22"/>
        </w:rPr>
        <w:t>Pzp</w:t>
      </w:r>
      <w:proofErr w:type="spellEnd"/>
      <w:r w:rsidRPr="0062394B">
        <w:rPr>
          <w:rFonts w:asciiTheme="majorHAnsi" w:hAnsiTheme="majorHAnsi" w:cs="Calibri Light"/>
          <w:sz w:val="22"/>
          <w:szCs w:val="22"/>
        </w:rPr>
        <w:t xml:space="preserve"> dane umożliwiające dostęp do tych środków;</w:t>
      </w:r>
    </w:p>
    <w:p w14:paraId="15E35B16" w14:textId="77777777" w:rsidR="00BA53C0" w:rsidRPr="0062394B" w:rsidRDefault="00BA53C0" w:rsidP="00BA53C0">
      <w:pPr>
        <w:pStyle w:val="Akapitzlist"/>
        <w:spacing w:line="360"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t>2)</w:t>
      </w:r>
      <w:r w:rsidRPr="0062394B">
        <w:rPr>
          <w:rFonts w:asciiTheme="majorHAnsi" w:hAnsiTheme="majorHAnsi" w:cs="Calibri Light"/>
          <w:sz w:val="22"/>
          <w:szCs w:val="22"/>
        </w:rPr>
        <w:tab/>
        <w:t>podmiotowym środkiem dowodowym jest oświadczenie, którego treść odpowiada zakresowi oświadczenia, o którym mowa w art. 125 ust. 1.</w:t>
      </w:r>
    </w:p>
    <w:p w14:paraId="4E2A2027" w14:textId="77777777" w:rsidR="00BA53C0" w:rsidRPr="00BA53C0" w:rsidRDefault="00BA53C0" w:rsidP="00BA53C0">
      <w:pPr>
        <w:spacing w:line="360" w:lineRule="auto"/>
        <w:ind w:left="434" w:hanging="434"/>
        <w:jc w:val="both"/>
        <w:rPr>
          <w:rFonts w:asciiTheme="majorHAnsi" w:hAnsiTheme="majorHAnsi" w:cs="Calibri Light"/>
          <w:sz w:val="22"/>
          <w:szCs w:val="22"/>
        </w:rPr>
      </w:pPr>
      <w:r w:rsidRPr="0011438A">
        <w:rPr>
          <w:rFonts w:ascii="Arial" w:hAnsi="Arial" w:cs="Arial"/>
          <w:sz w:val="20"/>
          <w:szCs w:val="20"/>
        </w:rPr>
        <w:t>8</w:t>
      </w:r>
      <w:r w:rsidRPr="000C7661">
        <w:rPr>
          <w:rFonts w:ascii="Arial" w:hAnsi="Arial" w:cs="Arial"/>
          <w:b/>
          <w:sz w:val="20"/>
          <w:szCs w:val="20"/>
        </w:rPr>
        <w:t>.</w:t>
      </w:r>
      <w:r w:rsidRPr="0062394B">
        <w:rPr>
          <w:rFonts w:asciiTheme="majorHAnsi" w:hAnsiTheme="majorHAnsi" w:cs="Calibri Light"/>
          <w:b/>
          <w:sz w:val="22"/>
          <w:szCs w:val="22"/>
        </w:rPr>
        <w:tab/>
      </w:r>
      <w:r w:rsidRPr="00BA53C0">
        <w:rPr>
          <w:rFonts w:asciiTheme="majorHAnsi" w:hAnsiTheme="majorHAnsi" w:cs="Calibri Light"/>
          <w:sz w:val="22"/>
          <w:szCs w:val="22"/>
        </w:rPr>
        <w:t>Wykonawca nie jest zobowiązany do złożenia podmiotowych środków dowodowych, które Zamawiający posiada, jeżeli Wykonawca wskaże te środki oraz potwierdzi ich prawidłowość i aktualność.</w:t>
      </w:r>
    </w:p>
    <w:p w14:paraId="6AFA1DFD" w14:textId="7188548F" w:rsidR="00BA53C0" w:rsidRPr="00BA53C0" w:rsidRDefault="00BA53C0" w:rsidP="00BA53C0">
      <w:pPr>
        <w:spacing w:line="360" w:lineRule="auto"/>
        <w:ind w:left="434" w:hanging="434"/>
        <w:jc w:val="both"/>
        <w:rPr>
          <w:rFonts w:asciiTheme="majorHAnsi" w:hAnsiTheme="majorHAnsi" w:cs="Arial"/>
          <w:sz w:val="22"/>
          <w:szCs w:val="22"/>
        </w:rPr>
      </w:pPr>
      <w:r w:rsidRPr="0011438A">
        <w:rPr>
          <w:rFonts w:asciiTheme="majorHAnsi" w:hAnsiTheme="majorHAnsi" w:cs="Calibri Light"/>
          <w:sz w:val="22"/>
          <w:szCs w:val="22"/>
        </w:rPr>
        <w:t>9.</w:t>
      </w:r>
      <w:r w:rsidRPr="00BA53C0">
        <w:rPr>
          <w:rFonts w:asciiTheme="majorHAnsi" w:hAnsiTheme="majorHAnsi" w:cs="Calibri Light"/>
          <w:b/>
          <w:sz w:val="22"/>
          <w:szCs w:val="22"/>
        </w:rPr>
        <w:tab/>
      </w:r>
      <w:r w:rsidRPr="00BA53C0">
        <w:rPr>
          <w:rFonts w:asciiTheme="majorHAnsi" w:hAnsiTheme="majorHAnsi" w:cs="Calibri Light"/>
          <w:sz w:val="22"/>
          <w:szCs w:val="22"/>
        </w:rPr>
        <w:t xml:space="preserve">W zakresie nieuregulowanym ustawą </w:t>
      </w:r>
      <w:proofErr w:type="spellStart"/>
      <w:r w:rsidRPr="00BA53C0">
        <w:rPr>
          <w:rFonts w:asciiTheme="majorHAnsi" w:hAnsiTheme="majorHAnsi" w:cs="Calibri Light"/>
          <w:sz w:val="22"/>
          <w:szCs w:val="22"/>
        </w:rPr>
        <w:t>Pzp</w:t>
      </w:r>
      <w:proofErr w:type="spellEnd"/>
      <w:r w:rsidRPr="00BA53C0">
        <w:rPr>
          <w:rFonts w:asciiTheme="majorHAnsi" w:hAnsiTheme="majorHAnsi" w:cs="Calibri Light"/>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A53C0">
        <w:rPr>
          <w:rFonts w:asciiTheme="majorHAnsi" w:hAnsiTheme="majorHAnsi" w:cs="Calibri Light"/>
          <w:caps/>
          <w:sz w:val="22"/>
          <w:szCs w:val="22"/>
        </w:rPr>
        <w:t xml:space="preserve"> </w:t>
      </w:r>
      <w:r w:rsidRPr="00BA53C0">
        <w:rPr>
          <w:rFonts w:asciiTheme="majorHAnsi" w:hAnsiTheme="majorHAnsi" w:cs="Calibri Light"/>
          <w:sz w:val="22"/>
          <w:szCs w:val="22"/>
        </w:rPr>
        <w:t xml:space="preserve">grudnia 2020 r. w sprawie sposobu sporządzania i przekazywania informacji oraz wymagań </w:t>
      </w:r>
      <w:r w:rsidRPr="00BA53C0">
        <w:rPr>
          <w:rFonts w:asciiTheme="majorHAnsi" w:hAnsiTheme="majorHAnsi" w:cs="Arial"/>
          <w:sz w:val="22"/>
          <w:szCs w:val="22"/>
        </w:rPr>
        <w:t>technicznych dla dokumentów elektronicznych oraz środków komunikacji elektronicznej w postępowaniu o udzielenie zamówienia publicznego lub konkursie.</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763F14" w:rsidRDefault="003F7649" w:rsidP="004C4C1C">
      <w:pPr>
        <w:pStyle w:val="Teksttreci40"/>
        <w:numPr>
          <w:ilvl w:val="3"/>
          <w:numId w:val="21"/>
        </w:numPr>
        <w:shd w:val="clear" w:color="auto" w:fill="auto"/>
        <w:tabs>
          <w:tab w:val="clear" w:pos="1009"/>
        </w:tabs>
        <w:spacing w:after="0" w:line="360" w:lineRule="auto"/>
        <w:ind w:left="426" w:right="20" w:hanging="426"/>
        <w:rPr>
          <w:rFonts w:asciiTheme="majorHAnsi" w:hAnsiTheme="majorHAnsi" w:cs="Times New Roman"/>
          <w:sz w:val="22"/>
          <w:szCs w:val="22"/>
          <w:lang w:val="pl-PL"/>
        </w:rPr>
      </w:pPr>
      <w:r w:rsidRPr="00763F14">
        <w:rPr>
          <w:rFonts w:asciiTheme="majorHAnsi" w:hAnsiTheme="majorHAnsi" w:cs="Times New Roman"/>
          <w:sz w:val="22"/>
          <w:szCs w:val="22"/>
          <w:lang w:val="pl-PL"/>
        </w:rPr>
        <w:tab/>
      </w:r>
      <w:r w:rsidR="00B20F54" w:rsidRPr="00763F14">
        <w:rPr>
          <w:rFonts w:asciiTheme="majorHAnsi" w:hAnsiTheme="majorHAnsi" w:cs="Times New Roman"/>
          <w:sz w:val="22"/>
          <w:szCs w:val="22"/>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763F14" w:rsidRDefault="003F7649" w:rsidP="004C4C1C">
      <w:pPr>
        <w:pStyle w:val="Teksttreci40"/>
        <w:numPr>
          <w:ilvl w:val="3"/>
          <w:numId w:val="21"/>
        </w:numPr>
        <w:shd w:val="clear" w:color="auto" w:fill="auto"/>
        <w:tabs>
          <w:tab w:val="clear" w:pos="1009"/>
        </w:tabs>
        <w:spacing w:before="0" w:after="0" w:line="360" w:lineRule="auto"/>
        <w:ind w:left="426" w:right="20" w:hanging="426"/>
        <w:rPr>
          <w:rFonts w:asciiTheme="majorHAnsi" w:hAnsiTheme="majorHAnsi" w:cs="Times New Roman"/>
          <w:sz w:val="22"/>
          <w:szCs w:val="22"/>
          <w:lang w:val="pl-PL"/>
        </w:rPr>
      </w:pPr>
      <w:r w:rsidRPr="00763F14">
        <w:rPr>
          <w:rFonts w:asciiTheme="majorHAnsi" w:hAnsiTheme="majorHAnsi" w:cs="Times New Roman"/>
          <w:sz w:val="22"/>
          <w:szCs w:val="22"/>
          <w:lang w:val="pl-PL"/>
        </w:rPr>
        <w:tab/>
      </w:r>
      <w:r w:rsidR="0047236E" w:rsidRPr="00763F14">
        <w:rPr>
          <w:rFonts w:asciiTheme="majorHAnsi" w:hAnsiTheme="majorHAnsi" w:cs="Times New Roman"/>
          <w:sz w:val="22"/>
          <w:szCs w:val="22"/>
          <w:lang w:val="pl-PL"/>
        </w:rPr>
        <w:t>W odniesieniu do warun</w:t>
      </w:r>
      <w:r w:rsidR="0062394B" w:rsidRPr="00763F14">
        <w:rPr>
          <w:rFonts w:asciiTheme="majorHAnsi" w:hAnsiTheme="majorHAnsi" w:cs="Times New Roman"/>
          <w:sz w:val="22"/>
          <w:szCs w:val="22"/>
          <w:lang w:val="pl-PL"/>
        </w:rPr>
        <w:t>ków dotyczących doświadczenia, W</w:t>
      </w:r>
      <w:r w:rsidR="0047236E" w:rsidRPr="00763F14">
        <w:rPr>
          <w:rFonts w:asciiTheme="majorHAnsi" w:hAnsiTheme="majorHAnsi" w:cs="Times New Roman"/>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763F14" w:rsidRDefault="003F7649" w:rsidP="004C4C1C">
      <w:pPr>
        <w:pStyle w:val="Teksttreci40"/>
        <w:numPr>
          <w:ilvl w:val="3"/>
          <w:numId w:val="21"/>
        </w:numPr>
        <w:shd w:val="clear" w:color="auto" w:fill="auto"/>
        <w:tabs>
          <w:tab w:val="clear" w:pos="1009"/>
        </w:tabs>
        <w:spacing w:before="0" w:after="0" w:line="360" w:lineRule="auto"/>
        <w:ind w:left="426" w:right="20" w:hanging="426"/>
        <w:rPr>
          <w:rFonts w:asciiTheme="majorHAnsi" w:hAnsiTheme="majorHAnsi" w:cs="Times New Roman"/>
          <w:sz w:val="22"/>
          <w:szCs w:val="22"/>
          <w:lang w:val="pl-PL"/>
        </w:rPr>
      </w:pPr>
      <w:r w:rsidRPr="00763F14">
        <w:rPr>
          <w:rFonts w:asciiTheme="majorHAnsi" w:hAnsiTheme="majorHAnsi" w:cs="Times New Roman"/>
          <w:sz w:val="22"/>
          <w:szCs w:val="22"/>
          <w:lang w:val="pl-PL"/>
        </w:rPr>
        <w:tab/>
      </w:r>
      <w:r w:rsidR="0047236E" w:rsidRPr="00763F14">
        <w:rPr>
          <w:rFonts w:asciiTheme="majorHAnsi" w:hAnsiTheme="majorHAnsi"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763F14">
        <w:rPr>
          <w:rStyle w:val="Odwoanieprzypisudolnego"/>
          <w:rFonts w:asciiTheme="majorHAnsi" w:hAnsiTheme="majorHAnsi"/>
          <w:sz w:val="22"/>
          <w:szCs w:val="22"/>
          <w:lang w:val="pl-PL"/>
        </w:rPr>
        <w:footnoteReference w:id="1"/>
      </w:r>
      <w:r w:rsidR="0047236E" w:rsidRPr="00763F14">
        <w:rPr>
          <w:rFonts w:asciiTheme="majorHAnsi" w:hAnsiTheme="majorHAnsi" w:cs="Times New Roman"/>
          <w:sz w:val="22"/>
          <w:szCs w:val="22"/>
          <w:lang w:val="pl-PL"/>
        </w:rPr>
        <w:t>.</w:t>
      </w:r>
      <w:r w:rsidR="00F82107" w:rsidRPr="00763F14">
        <w:rPr>
          <w:rFonts w:asciiTheme="majorHAnsi" w:hAnsiTheme="majorHAnsi" w:cs="Times New Roman"/>
          <w:sz w:val="22"/>
          <w:szCs w:val="22"/>
          <w:lang w:val="pl-PL"/>
        </w:rPr>
        <w:t xml:space="preserve"> </w:t>
      </w:r>
    </w:p>
    <w:p w14:paraId="0D6D5DFE" w14:textId="77777777" w:rsidR="002272B0" w:rsidRPr="00763F14" w:rsidRDefault="003F7649" w:rsidP="004C4C1C">
      <w:pPr>
        <w:pStyle w:val="Teksttreci40"/>
        <w:numPr>
          <w:ilvl w:val="3"/>
          <w:numId w:val="21"/>
        </w:numPr>
        <w:shd w:val="clear" w:color="auto" w:fill="auto"/>
        <w:tabs>
          <w:tab w:val="clear" w:pos="1009"/>
        </w:tabs>
        <w:spacing w:before="0" w:after="0" w:line="360" w:lineRule="auto"/>
        <w:ind w:left="426" w:right="20" w:hanging="426"/>
        <w:rPr>
          <w:rFonts w:asciiTheme="majorHAnsi" w:hAnsiTheme="majorHAnsi" w:cs="Times New Roman"/>
          <w:sz w:val="22"/>
          <w:szCs w:val="22"/>
          <w:lang w:val="pl-PL"/>
        </w:rPr>
      </w:pPr>
      <w:r w:rsidRPr="00763F14">
        <w:rPr>
          <w:rFonts w:asciiTheme="majorHAnsi" w:hAnsiTheme="majorHAnsi" w:cs="Times New Roman"/>
          <w:sz w:val="22"/>
          <w:szCs w:val="22"/>
          <w:lang w:val="pl-PL"/>
        </w:rPr>
        <w:tab/>
      </w:r>
      <w:r w:rsidR="00361400" w:rsidRPr="00763F14">
        <w:rPr>
          <w:rFonts w:asciiTheme="majorHAnsi" w:hAnsiTheme="majorHAnsi" w:cs="Times New Roman"/>
          <w:sz w:val="22"/>
          <w:szCs w:val="22"/>
          <w:lang w:val="pl-PL"/>
        </w:rPr>
        <w:t>Zamawi</w:t>
      </w:r>
      <w:r w:rsidR="0062394B" w:rsidRPr="00763F14">
        <w:rPr>
          <w:rFonts w:asciiTheme="majorHAnsi" w:hAnsiTheme="majorHAnsi" w:cs="Times New Roman"/>
          <w:sz w:val="22"/>
          <w:szCs w:val="22"/>
          <w:lang w:val="pl-PL"/>
        </w:rPr>
        <w:t>ający ocenia, czy udostępniane W</w:t>
      </w:r>
      <w:r w:rsidR="00361400" w:rsidRPr="00763F14">
        <w:rPr>
          <w:rFonts w:asciiTheme="majorHAnsi" w:hAnsiTheme="majorHAnsi"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763F14">
        <w:rPr>
          <w:rFonts w:asciiTheme="majorHAnsi" w:hAnsiTheme="majorHAnsi" w:cs="Times New Roman"/>
          <w:sz w:val="22"/>
          <w:szCs w:val="22"/>
          <w:lang w:val="pl-PL"/>
        </w:rPr>
        <w:t xml:space="preserve"> zostały przewidziane względem W</w:t>
      </w:r>
      <w:r w:rsidR="00361400" w:rsidRPr="00763F14">
        <w:rPr>
          <w:rFonts w:asciiTheme="majorHAnsi" w:hAnsiTheme="majorHAnsi" w:cs="Times New Roman"/>
          <w:sz w:val="22"/>
          <w:szCs w:val="22"/>
          <w:lang w:val="pl-PL"/>
        </w:rPr>
        <w:t>ykonawcy.</w:t>
      </w:r>
    </w:p>
    <w:p w14:paraId="37BB9EBC" w14:textId="77777777" w:rsidR="00690982" w:rsidRPr="00763F14" w:rsidRDefault="003F7649" w:rsidP="004C4C1C">
      <w:pPr>
        <w:pStyle w:val="Teksttreci40"/>
        <w:numPr>
          <w:ilvl w:val="3"/>
          <w:numId w:val="21"/>
        </w:numPr>
        <w:shd w:val="clear" w:color="auto" w:fill="auto"/>
        <w:tabs>
          <w:tab w:val="clear" w:pos="1009"/>
        </w:tabs>
        <w:spacing w:before="0" w:after="0" w:line="360" w:lineRule="auto"/>
        <w:ind w:left="426" w:right="20" w:hanging="426"/>
        <w:rPr>
          <w:rFonts w:asciiTheme="majorHAnsi" w:hAnsiTheme="majorHAnsi" w:cs="Times New Roman"/>
          <w:sz w:val="22"/>
          <w:szCs w:val="22"/>
          <w:lang w:val="pl-PL"/>
        </w:rPr>
      </w:pPr>
      <w:r w:rsidRPr="00763F14">
        <w:rPr>
          <w:rFonts w:asciiTheme="majorHAnsi" w:hAnsiTheme="majorHAnsi" w:cs="Times New Roman"/>
          <w:sz w:val="22"/>
          <w:szCs w:val="22"/>
          <w:lang w:val="pl-PL"/>
        </w:rPr>
        <w:tab/>
      </w:r>
      <w:r w:rsidR="002272B0" w:rsidRPr="00763F14">
        <w:rPr>
          <w:rFonts w:asciiTheme="majorHAnsi" w:hAnsiTheme="majorHAnsi" w:cs="Times New Roman"/>
          <w:sz w:val="22"/>
          <w:szCs w:val="22"/>
          <w:lang w:val="pl-PL"/>
        </w:rPr>
        <w:t>Jeżeli zdolności techniczne lub zawodowe podmiotu udostępniającego zasoby nie</w:t>
      </w:r>
      <w:r w:rsidR="0062394B" w:rsidRPr="00763F14">
        <w:rPr>
          <w:rFonts w:asciiTheme="majorHAnsi" w:hAnsiTheme="majorHAnsi" w:cs="Times New Roman"/>
          <w:sz w:val="22"/>
          <w:szCs w:val="22"/>
          <w:lang w:val="pl-PL"/>
        </w:rPr>
        <w:t xml:space="preserve"> potwierdzają spełniania przez W</w:t>
      </w:r>
      <w:r w:rsidR="002272B0" w:rsidRPr="00763F14">
        <w:rPr>
          <w:rFonts w:asciiTheme="majorHAnsi" w:hAnsiTheme="majorHAnsi" w:cs="Times New Roman"/>
          <w:sz w:val="22"/>
          <w:szCs w:val="22"/>
          <w:lang w:val="pl-PL"/>
        </w:rPr>
        <w:t xml:space="preserve">ykonawcę warunków udziału w postępowaniu lub zachodzą wobec tego </w:t>
      </w:r>
      <w:r w:rsidR="0062394B" w:rsidRPr="00763F14">
        <w:rPr>
          <w:rFonts w:asciiTheme="majorHAnsi" w:hAnsiTheme="majorHAnsi" w:cs="Times New Roman"/>
          <w:sz w:val="22"/>
          <w:szCs w:val="22"/>
          <w:lang w:val="pl-PL"/>
        </w:rPr>
        <w:t>podmiotu podstawy wykluczenia, Zamawiający żąda, aby W</w:t>
      </w:r>
      <w:r w:rsidR="002272B0" w:rsidRPr="00763F14">
        <w:rPr>
          <w:rFonts w:asciiTheme="majorHAnsi" w:hAnsiTheme="majorHAnsi" w:cs="Times New Roman"/>
          <w:sz w:val="22"/>
          <w:szCs w:val="22"/>
          <w:lang w:val="pl-PL"/>
        </w:rPr>
        <w:t>ykonaw</w:t>
      </w:r>
      <w:r w:rsidR="0062394B" w:rsidRPr="00763F14">
        <w:rPr>
          <w:rFonts w:asciiTheme="majorHAnsi" w:hAnsiTheme="majorHAnsi" w:cs="Times New Roman"/>
          <w:sz w:val="22"/>
          <w:szCs w:val="22"/>
          <w:lang w:val="pl-PL"/>
        </w:rPr>
        <w:t xml:space="preserve">ca w terminie określonym przez </w:t>
      </w:r>
      <w:r w:rsidR="0062394B" w:rsidRPr="00763F14">
        <w:rPr>
          <w:rFonts w:asciiTheme="majorHAnsi" w:hAnsiTheme="majorHAnsi" w:cs="Times New Roman"/>
          <w:sz w:val="22"/>
          <w:szCs w:val="22"/>
          <w:lang w:val="pl-PL"/>
        </w:rPr>
        <w:lastRenderedPageBreak/>
        <w:t>Z</w:t>
      </w:r>
      <w:r w:rsidR="002272B0" w:rsidRPr="00763F14">
        <w:rPr>
          <w:rFonts w:asciiTheme="majorHAnsi" w:hAnsiTheme="majorHAnsi" w:cs="Times New Roman"/>
          <w:sz w:val="22"/>
          <w:szCs w:val="22"/>
          <w:lang w:val="pl-PL"/>
        </w:rPr>
        <w:t>amawiającego zastąpił ten podmiot innym podmiotem lub podmiotami albo wykazał, że samodzielnie spełnia warunki udziału w postępowaniu</w:t>
      </w:r>
      <w:r w:rsidR="008B671E" w:rsidRPr="00763F14">
        <w:rPr>
          <w:rStyle w:val="Odwoanieprzypisudolnego"/>
          <w:rFonts w:asciiTheme="majorHAnsi" w:hAnsiTheme="majorHAnsi"/>
          <w:sz w:val="22"/>
          <w:szCs w:val="22"/>
          <w:lang w:val="pl-PL"/>
        </w:rPr>
        <w:footnoteReference w:id="2"/>
      </w:r>
      <w:r w:rsidR="002272B0" w:rsidRPr="00763F14">
        <w:rPr>
          <w:rFonts w:asciiTheme="majorHAnsi" w:hAnsiTheme="majorHAnsi" w:cs="Times New Roman"/>
          <w:sz w:val="22"/>
          <w:szCs w:val="22"/>
          <w:lang w:val="pl-PL"/>
        </w:rPr>
        <w:t>.</w:t>
      </w:r>
    </w:p>
    <w:p w14:paraId="33C55462" w14:textId="77777777" w:rsidR="002272B0" w:rsidRPr="00763F14" w:rsidRDefault="003F7649" w:rsidP="004C4C1C">
      <w:pPr>
        <w:pStyle w:val="Teksttreci40"/>
        <w:numPr>
          <w:ilvl w:val="3"/>
          <w:numId w:val="21"/>
        </w:numPr>
        <w:shd w:val="clear" w:color="auto" w:fill="auto"/>
        <w:tabs>
          <w:tab w:val="clear" w:pos="1009"/>
        </w:tabs>
        <w:spacing w:before="0" w:after="0" w:line="360" w:lineRule="auto"/>
        <w:ind w:left="426" w:right="20" w:hanging="426"/>
        <w:rPr>
          <w:rFonts w:asciiTheme="majorHAnsi" w:hAnsiTheme="majorHAnsi" w:cs="Times New Roman"/>
          <w:sz w:val="22"/>
          <w:szCs w:val="22"/>
          <w:lang w:val="pl-PL"/>
        </w:rPr>
      </w:pPr>
      <w:r w:rsidRPr="00763F14">
        <w:rPr>
          <w:rFonts w:asciiTheme="majorHAnsi" w:hAnsiTheme="majorHAnsi" w:cs="Times New Roman"/>
          <w:b/>
          <w:sz w:val="22"/>
          <w:szCs w:val="22"/>
          <w:lang w:val="pl-PL"/>
        </w:rPr>
        <w:tab/>
      </w:r>
      <w:r w:rsidR="00690982" w:rsidRPr="00763F14">
        <w:rPr>
          <w:rFonts w:asciiTheme="majorHAnsi" w:hAnsiTheme="majorHAnsi" w:cs="Times New Roman"/>
          <w:b/>
          <w:sz w:val="22"/>
          <w:szCs w:val="22"/>
          <w:lang w:val="pl-PL"/>
        </w:rPr>
        <w:t xml:space="preserve">UWAGA: </w:t>
      </w:r>
      <w:r w:rsidR="00690982" w:rsidRPr="00763F14">
        <w:rPr>
          <w:rFonts w:asciiTheme="majorHAnsi" w:hAnsiTheme="majorHAnsi"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763F14">
        <w:rPr>
          <w:rStyle w:val="Odwoanieprzypisudolnego"/>
          <w:rFonts w:asciiTheme="majorHAnsi" w:hAnsiTheme="majorHAnsi"/>
          <w:sz w:val="22"/>
          <w:szCs w:val="22"/>
          <w:lang w:val="pl-PL"/>
        </w:rPr>
        <w:footnoteReference w:id="3"/>
      </w:r>
      <w:r w:rsidR="00690982" w:rsidRPr="00763F14">
        <w:rPr>
          <w:rFonts w:asciiTheme="majorHAnsi" w:hAnsiTheme="majorHAnsi" w:cs="Times New Roman"/>
          <w:sz w:val="22"/>
          <w:szCs w:val="22"/>
          <w:lang w:val="pl-PL"/>
        </w:rPr>
        <w:t>.</w:t>
      </w:r>
    </w:p>
    <w:p w14:paraId="34431562" w14:textId="77777777" w:rsidR="00F70501" w:rsidRPr="00763F14" w:rsidRDefault="003F7649" w:rsidP="004C4C1C">
      <w:pPr>
        <w:pStyle w:val="Teksttreci0"/>
        <w:numPr>
          <w:ilvl w:val="3"/>
          <w:numId w:val="21"/>
        </w:numPr>
        <w:tabs>
          <w:tab w:val="clear" w:pos="1009"/>
        </w:tabs>
        <w:spacing w:line="360" w:lineRule="auto"/>
        <w:ind w:left="426" w:hanging="426"/>
        <w:jc w:val="both"/>
        <w:rPr>
          <w:rFonts w:asciiTheme="majorHAnsi" w:hAnsiTheme="majorHAnsi" w:cs="Times New Roman"/>
          <w:sz w:val="22"/>
          <w:szCs w:val="22"/>
          <w:lang w:val="pl-PL"/>
        </w:rPr>
      </w:pPr>
      <w:r w:rsidRPr="00763F14">
        <w:rPr>
          <w:rFonts w:asciiTheme="majorHAnsi" w:hAnsiTheme="majorHAnsi" w:cs="Times New Roman"/>
          <w:sz w:val="22"/>
          <w:szCs w:val="22"/>
          <w:lang w:val="pl-PL"/>
        </w:rPr>
        <w:tab/>
      </w:r>
      <w:r w:rsidR="00F70501" w:rsidRPr="00763F14">
        <w:rPr>
          <w:rFonts w:asciiTheme="majorHAnsi" w:hAnsiTheme="majorHAnsi" w:cs="Times New Roman"/>
          <w:sz w:val="22"/>
          <w:szCs w:val="22"/>
          <w:lang w:val="pl-PL"/>
        </w:rPr>
        <w:t xml:space="preserve">Wykonawca, w przypadku polegania na zdolnościach lub sytuacji podmiotów udostępniających zasoby, przedstawia, wraz z oświadczeniem, o którym mowa w </w:t>
      </w:r>
      <w:r w:rsidR="000D00DF" w:rsidRPr="00763F14">
        <w:rPr>
          <w:rFonts w:asciiTheme="majorHAnsi" w:hAnsiTheme="majorHAnsi" w:cs="Times New Roman"/>
          <w:sz w:val="22"/>
          <w:szCs w:val="22"/>
          <w:lang w:val="pl-PL"/>
        </w:rPr>
        <w:t xml:space="preserve">Rozdziale </w:t>
      </w:r>
      <w:r w:rsidR="003347AA" w:rsidRPr="00763F14">
        <w:rPr>
          <w:rFonts w:asciiTheme="majorHAnsi" w:hAnsiTheme="majorHAnsi" w:cs="Times New Roman"/>
          <w:sz w:val="22"/>
          <w:szCs w:val="22"/>
          <w:lang w:val="pl-PL"/>
        </w:rPr>
        <w:t>VIII</w:t>
      </w:r>
      <w:r w:rsidR="000D00DF" w:rsidRPr="00763F14">
        <w:rPr>
          <w:rFonts w:asciiTheme="majorHAnsi" w:hAnsiTheme="majorHAnsi" w:cs="Times New Roman"/>
          <w:sz w:val="22"/>
          <w:szCs w:val="22"/>
          <w:lang w:val="pl-PL"/>
        </w:rPr>
        <w:t xml:space="preserve"> </w:t>
      </w:r>
      <w:r w:rsidR="00F70501" w:rsidRPr="00763F14">
        <w:rPr>
          <w:rFonts w:asciiTheme="majorHAnsi" w:hAnsiTheme="majorHAnsi" w:cs="Times New Roman"/>
          <w:sz w:val="22"/>
          <w:szCs w:val="22"/>
          <w:lang w:val="pl-PL"/>
        </w:rPr>
        <w:t>ust. 1</w:t>
      </w:r>
      <w:r w:rsidR="00F10817" w:rsidRPr="00763F14">
        <w:rPr>
          <w:rFonts w:asciiTheme="majorHAnsi" w:hAnsiTheme="majorHAnsi" w:cs="Times New Roman"/>
          <w:sz w:val="22"/>
          <w:szCs w:val="22"/>
          <w:lang w:val="pl-PL"/>
        </w:rPr>
        <w:t xml:space="preserve"> SWZ</w:t>
      </w:r>
      <w:r w:rsidR="00F70501" w:rsidRPr="00763F14">
        <w:rPr>
          <w:rFonts w:asciiTheme="majorHAnsi" w:hAnsiTheme="majorHAnsi"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763F14">
        <w:rPr>
          <w:rFonts w:asciiTheme="majorHAnsi" w:hAnsiTheme="majorHAnsi" w:cs="Times New Roman"/>
          <w:sz w:val="22"/>
          <w:szCs w:val="22"/>
          <w:lang w:val="pl-PL"/>
        </w:rPr>
        <w:t xml:space="preserve">, zgodnie z katalogiem dokumentów określonych w Rozdziale </w:t>
      </w:r>
      <w:r w:rsidR="003347AA" w:rsidRPr="00763F14">
        <w:rPr>
          <w:rFonts w:asciiTheme="majorHAnsi" w:hAnsiTheme="majorHAnsi" w:cs="Times New Roman"/>
          <w:sz w:val="22"/>
          <w:szCs w:val="22"/>
          <w:lang w:val="pl-PL"/>
        </w:rPr>
        <w:t>VIII</w:t>
      </w:r>
      <w:r w:rsidR="00CD302E" w:rsidRPr="00763F14">
        <w:rPr>
          <w:rFonts w:asciiTheme="majorHAnsi" w:hAnsiTheme="majorHAnsi" w:cs="Times New Roman"/>
          <w:sz w:val="22"/>
          <w:szCs w:val="22"/>
          <w:lang w:val="pl-PL"/>
        </w:rPr>
        <w:t xml:space="preserve"> SWZ</w:t>
      </w:r>
      <w:r w:rsidR="00F10817" w:rsidRPr="00763F14">
        <w:rPr>
          <w:rStyle w:val="Odwoanieprzypisudolnego"/>
          <w:rFonts w:asciiTheme="majorHAnsi" w:hAnsiTheme="majorHAnsi"/>
          <w:sz w:val="22"/>
          <w:szCs w:val="22"/>
          <w:lang w:val="pl-PL"/>
        </w:rPr>
        <w:footnoteReference w:id="4"/>
      </w:r>
      <w:r w:rsidR="00F70501" w:rsidRPr="00763F14">
        <w:rPr>
          <w:rFonts w:asciiTheme="majorHAnsi" w:hAnsiTheme="majorHAnsi" w:cs="Times New Roman"/>
          <w:sz w:val="22"/>
          <w:szCs w:val="22"/>
          <w:lang w:val="pl-PL"/>
        </w:rPr>
        <w:t>.</w:t>
      </w:r>
    </w:p>
    <w:p w14:paraId="0C982C04" w14:textId="77777777" w:rsidR="005919F8" w:rsidRPr="00763F14" w:rsidRDefault="005919F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763F14" w:rsidRDefault="003F7649" w:rsidP="004C4C1C">
      <w:pPr>
        <w:pStyle w:val="Akapitzlist"/>
        <w:numPr>
          <w:ilvl w:val="0"/>
          <w:numId w:val="23"/>
        </w:numPr>
        <w:tabs>
          <w:tab w:val="clear" w:pos="1009"/>
        </w:tabs>
        <w:spacing w:before="240" w:line="360" w:lineRule="auto"/>
        <w:ind w:left="426" w:hanging="426"/>
        <w:contextualSpacing/>
        <w:jc w:val="both"/>
        <w:rPr>
          <w:rFonts w:asciiTheme="majorHAnsi" w:hAnsiTheme="majorHAnsi"/>
          <w:sz w:val="22"/>
          <w:szCs w:val="22"/>
        </w:rPr>
      </w:pPr>
      <w:r w:rsidRPr="00E249D4">
        <w:rPr>
          <w:sz w:val="22"/>
          <w:szCs w:val="22"/>
        </w:rPr>
        <w:tab/>
      </w:r>
      <w:r w:rsidR="00592248" w:rsidRPr="00763F14">
        <w:rPr>
          <w:rFonts w:asciiTheme="majorHAnsi" w:hAnsiTheme="majorHAnsi"/>
          <w:sz w:val="22"/>
          <w:szCs w:val="22"/>
        </w:rPr>
        <w:t>Wykonawcy mogą wspólnie ubiegać się o udzielenie zamówienia. W takim przypadku Wykonawcy ustanawiają pełnomocnika</w:t>
      </w:r>
      <w:r w:rsidR="0055240B" w:rsidRPr="00763F14">
        <w:rPr>
          <w:rFonts w:asciiTheme="majorHAnsi" w:hAnsiTheme="majorHAnsi"/>
          <w:sz w:val="22"/>
          <w:szCs w:val="22"/>
        </w:rPr>
        <w:t xml:space="preserve"> do reprezentowania ich w </w:t>
      </w:r>
      <w:r w:rsidR="00BD1389" w:rsidRPr="00763F14">
        <w:rPr>
          <w:rFonts w:asciiTheme="majorHAnsi" w:hAnsiTheme="majorHAnsi"/>
          <w:sz w:val="22"/>
          <w:szCs w:val="22"/>
        </w:rPr>
        <w:t>postępowaniu albo</w:t>
      </w:r>
      <w:r w:rsidR="0055240B" w:rsidRPr="00763F14">
        <w:rPr>
          <w:rFonts w:asciiTheme="majorHAnsi" w:hAnsiTheme="majorHAnsi"/>
          <w:sz w:val="22"/>
          <w:szCs w:val="22"/>
        </w:rPr>
        <w:t xml:space="preserve"> do reprez</w:t>
      </w:r>
      <w:r w:rsidR="007C7451" w:rsidRPr="00763F14">
        <w:rPr>
          <w:rFonts w:asciiTheme="majorHAnsi" w:hAnsiTheme="majorHAnsi"/>
          <w:sz w:val="22"/>
          <w:szCs w:val="22"/>
        </w:rPr>
        <w:t>en</w:t>
      </w:r>
      <w:r w:rsidR="0055240B" w:rsidRPr="00763F14">
        <w:rPr>
          <w:rFonts w:asciiTheme="majorHAnsi" w:hAnsiTheme="majorHAnsi"/>
          <w:sz w:val="22"/>
          <w:szCs w:val="22"/>
        </w:rPr>
        <w:t xml:space="preserve">towania i zawarcia umowy w sprawie zamówienia </w:t>
      </w:r>
      <w:r w:rsidR="007C7451" w:rsidRPr="00763F14">
        <w:rPr>
          <w:rFonts w:asciiTheme="majorHAnsi" w:hAnsiTheme="majorHAnsi"/>
          <w:sz w:val="22"/>
          <w:szCs w:val="22"/>
        </w:rPr>
        <w:t>publicznego. Pełnomocnictwo</w:t>
      </w:r>
      <w:r w:rsidR="00592248" w:rsidRPr="00763F14">
        <w:rPr>
          <w:rFonts w:asciiTheme="majorHAnsi" w:hAnsiTheme="majorHAnsi"/>
          <w:b/>
          <w:sz w:val="22"/>
          <w:szCs w:val="22"/>
        </w:rPr>
        <w:t xml:space="preserve"> </w:t>
      </w:r>
      <w:r w:rsidR="00592248" w:rsidRPr="00763F14">
        <w:rPr>
          <w:rFonts w:asciiTheme="majorHAnsi" w:hAnsiTheme="majorHAnsi"/>
          <w:sz w:val="22"/>
          <w:szCs w:val="22"/>
        </w:rPr>
        <w:t>winno być załączone</w:t>
      </w:r>
      <w:r w:rsidR="0055240B" w:rsidRPr="00763F14">
        <w:rPr>
          <w:rFonts w:asciiTheme="majorHAnsi" w:hAnsiTheme="majorHAnsi"/>
          <w:sz w:val="22"/>
          <w:szCs w:val="22"/>
        </w:rPr>
        <w:t xml:space="preserve"> do oferty</w:t>
      </w:r>
      <w:r w:rsidR="00862DB9" w:rsidRPr="00763F14">
        <w:rPr>
          <w:rFonts w:asciiTheme="majorHAnsi" w:hAnsiTheme="majorHAnsi"/>
          <w:sz w:val="22"/>
          <w:szCs w:val="22"/>
        </w:rPr>
        <w:t xml:space="preserve">. </w:t>
      </w:r>
    </w:p>
    <w:p w14:paraId="7BB8FC4C" w14:textId="77777777" w:rsidR="00BA73FC" w:rsidRPr="00763F14" w:rsidRDefault="003F7649" w:rsidP="004C4C1C">
      <w:pPr>
        <w:pStyle w:val="Akapitzlist"/>
        <w:numPr>
          <w:ilvl w:val="0"/>
          <w:numId w:val="23"/>
        </w:numPr>
        <w:tabs>
          <w:tab w:val="clear" w:pos="1009"/>
        </w:tabs>
        <w:spacing w:line="360" w:lineRule="auto"/>
        <w:ind w:left="426" w:hanging="426"/>
        <w:contextualSpacing/>
        <w:jc w:val="both"/>
        <w:rPr>
          <w:rFonts w:asciiTheme="majorHAnsi" w:hAnsiTheme="majorHAnsi"/>
          <w:sz w:val="22"/>
          <w:szCs w:val="22"/>
        </w:rPr>
      </w:pPr>
      <w:r w:rsidRPr="00763F14">
        <w:rPr>
          <w:rFonts w:asciiTheme="majorHAnsi" w:hAnsiTheme="majorHAnsi"/>
          <w:sz w:val="22"/>
          <w:szCs w:val="22"/>
        </w:rPr>
        <w:tab/>
      </w:r>
      <w:r w:rsidR="005919F8" w:rsidRPr="00763F14">
        <w:rPr>
          <w:rFonts w:asciiTheme="majorHAnsi" w:hAnsiTheme="majorHAnsi"/>
          <w:sz w:val="22"/>
          <w:szCs w:val="22"/>
        </w:rPr>
        <w:t xml:space="preserve">W przypadku Wykonawców wspólnie ubiegających się o udzielenie zamówienia, </w:t>
      </w:r>
      <w:r w:rsidR="00BD1389" w:rsidRPr="00763F14">
        <w:rPr>
          <w:rFonts w:asciiTheme="majorHAnsi" w:hAnsiTheme="majorHAnsi"/>
          <w:sz w:val="22"/>
          <w:szCs w:val="22"/>
        </w:rPr>
        <w:t>oświadczenia, o</w:t>
      </w:r>
      <w:r w:rsidR="00D55929" w:rsidRPr="00763F14">
        <w:rPr>
          <w:rFonts w:asciiTheme="majorHAnsi" w:hAnsiTheme="majorHAnsi"/>
          <w:sz w:val="22"/>
          <w:szCs w:val="22"/>
        </w:rPr>
        <w:t xml:space="preserve"> których mowa w Rozdziale </w:t>
      </w:r>
      <w:r w:rsidR="00284A48" w:rsidRPr="00763F14">
        <w:rPr>
          <w:rFonts w:asciiTheme="majorHAnsi" w:hAnsiTheme="majorHAnsi"/>
          <w:sz w:val="22"/>
          <w:szCs w:val="22"/>
        </w:rPr>
        <w:t>VIII</w:t>
      </w:r>
      <w:r w:rsidR="007163F2" w:rsidRPr="00763F14">
        <w:rPr>
          <w:rFonts w:asciiTheme="majorHAnsi" w:hAnsiTheme="majorHAnsi"/>
          <w:sz w:val="22"/>
          <w:szCs w:val="22"/>
        </w:rPr>
        <w:t xml:space="preserve"> ust. </w:t>
      </w:r>
      <w:r w:rsidR="00B1605F" w:rsidRPr="00763F14">
        <w:rPr>
          <w:rFonts w:asciiTheme="majorHAnsi" w:hAnsiTheme="majorHAnsi"/>
          <w:sz w:val="22"/>
          <w:szCs w:val="22"/>
        </w:rPr>
        <w:t>1</w:t>
      </w:r>
      <w:r w:rsidR="007163F2" w:rsidRPr="00763F14">
        <w:rPr>
          <w:rFonts w:asciiTheme="majorHAnsi" w:hAnsiTheme="majorHAnsi"/>
          <w:sz w:val="22"/>
          <w:szCs w:val="22"/>
        </w:rPr>
        <w:t xml:space="preserve"> SWZ,</w:t>
      </w:r>
      <w:r w:rsidR="00DF5E25" w:rsidRPr="00763F14">
        <w:rPr>
          <w:rFonts w:asciiTheme="majorHAnsi" w:hAnsiTheme="majorHAnsi"/>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E21296" w:rsidRDefault="003F7649" w:rsidP="00E21296">
      <w:pPr>
        <w:pStyle w:val="Akapitzlist"/>
        <w:numPr>
          <w:ilvl w:val="0"/>
          <w:numId w:val="23"/>
        </w:numPr>
        <w:tabs>
          <w:tab w:val="clear" w:pos="1009"/>
        </w:tabs>
        <w:spacing w:line="360" w:lineRule="auto"/>
        <w:ind w:left="426" w:hanging="426"/>
        <w:contextualSpacing/>
        <w:jc w:val="both"/>
        <w:rPr>
          <w:rFonts w:asciiTheme="majorHAnsi" w:hAnsiTheme="majorHAnsi"/>
          <w:sz w:val="22"/>
          <w:szCs w:val="22"/>
        </w:rPr>
      </w:pPr>
      <w:r w:rsidRPr="00763F14">
        <w:rPr>
          <w:rFonts w:asciiTheme="majorHAnsi" w:hAnsiTheme="majorHAnsi"/>
          <w:sz w:val="22"/>
          <w:szCs w:val="22"/>
        </w:rPr>
        <w:tab/>
      </w:r>
      <w:r w:rsidR="00BA73FC" w:rsidRPr="00763F14">
        <w:rPr>
          <w:rFonts w:asciiTheme="majorHAnsi" w:hAnsiTheme="majorHAnsi"/>
          <w:sz w:val="22"/>
          <w:szCs w:val="22"/>
        </w:rPr>
        <w:t>Wykonawcy wspólnie ubiegający się o udzielenie zamówienia dołączają do oferty oświadczenie, z którego wynika, które dostawy wykonają poszczególni wykonawcy.</w:t>
      </w:r>
    </w:p>
    <w:p w14:paraId="7CE37DA2" w14:textId="77777777" w:rsidR="00201932" w:rsidRPr="00E249D4" w:rsidRDefault="00201932" w:rsidP="00DA61F0">
      <w:pPr>
        <w:pStyle w:val="Akapitzlist"/>
        <w:spacing w:line="360" w:lineRule="auto"/>
        <w:ind w:left="426"/>
        <w:contextualSpacing/>
        <w:jc w:val="both"/>
        <w:rPr>
          <w:sz w:val="22"/>
          <w:szCs w:val="22"/>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2" w:name="bookmark11"/>
      <w:r w:rsidR="00974EE8" w:rsidRPr="00763F14">
        <w:rPr>
          <w:rFonts w:asciiTheme="majorHAnsi" w:hAnsiTheme="majorHAnsi"/>
          <w:b/>
          <w:bCs/>
          <w:sz w:val="22"/>
          <w:szCs w:val="22"/>
        </w:rPr>
        <w:t xml:space="preserve">SPOSÓB KOMUNIKACJI ORAZ </w:t>
      </w:r>
      <w:bookmarkEnd w:id="2"/>
      <w:r w:rsidR="00D16134" w:rsidRPr="00763F14">
        <w:rPr>
          <w:rFonts w:asciiTheme="majorHAnsi" w:hAnsiTheme="majorHAnsi"/>
          <w:b/>
          <w:bCs/>
          <w:sz w:val="22"/>
          <w:szCs w:val="22"/>
        </w:rPr>
        <w:t>WYJAŚNIENIA TREŚCI SWZ</w:t>
      </w:r>
    </w:p>
    <w:p w14:paraId="03CDB469" w14:textId="77777777" w:rsidR="00E408E5" w:rsidRPr="00763F14" w:rsidRDefault="00E408E5" w:rsidP="00E408E5">
      <w:pPr>
        <w:pStyle w:val="Akapitzlist"/>
        <w:numPr>
          <w:ilvl w:val="1"/>
          <w:numId w:val="17"/>
        </w:numPr>
        <w:spacing w:before="240" w:line="360" w:lineRule="auto"/>
        <w:ind w:left="284" w:right="91" w:hanging="284"/>
        <w:jc w:val="both"/>
        <w:rPr>
          <w:rFonts w:asciiTheme="majorHAnsi" w:hAnsiTheme="majorHAnsi"/>
          <w:bCs/>
          <w:sz w:val="22"/>
          <w:szCs w:val="22"/>
        </w:rPr>
      </w:pPr>
      <w:r w:rsidRPr="00763F14">
        <w:rPr>
          <w:rFonts w:asciiTheme="majorHAnsi" w:hAnsiTheme="majorHAnsi"/>
          <w:bCs/>
          <w:sz w:val="22"/>
          <w:szCs w:val="22"/>
        </w:rPr>
        <w:tab/>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763F14">
        <w:rPr>
          <w:rFonts w:asciiTheme="majorHAnsi" w:hAnsiTheme="majorHAnsi"/>
          <w:bCs/>
          <w:sz w:val="22"/>
          <w:szCs w:val="22"/>
        </w:rPr>
        <w:t>Pzp</w:t>
      </w:r>
      <w:proofErr w:type="spellEnd"/>
      <w:r w:rsidRPr="00763F14">
        <w:rPr>
          <w:rFonts w:asciiTheme="majorHAnsi" w:hAnsiTheme="majorHAnsi"/>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58ED546" w14:textId="77777777" w:rsidR="00E408E5" w:rsidRPr="00763F14" w:rsidRDefault="00E408E5" w:rsidP="00E408E5">
      <w:pPr>
        <w:pStyle w:val="Akapitzlist"/>
        <w:numPr>
          <w:ilvl w:val="1"/>
          <w:numId w:val="17"/>
        </w:numPr>
        <w:spacing w:line="360" w:lineRule="auto"/>
        <w:ind w:left="284" w:right="91" w:hanging="284"/>
        <w:jc w:val="both"/>
        <w:rPr>
          <w:rFonts w:asciiTheme="majorHAnsi" w:hAnsiTheme="majorHAnsi"/>
          <w:bCs/>
          <w:sz w:val="22"/>
          <w:szCs w:val="22"/>
        </w:rPr>
      </w:pPr>
      <w:r w:rsidRPr="00763F14">
        <w:rPr>
          <w:rFonts w:asciiTheme="majorHAnsi" w:hAnsiTheme="majorHAnsi"/>
          <w:bCs/>
          <w:sz w:val="22"/>
          <w:szCs w:val="22"/>
        </w:rPr>
        <w:tab/>
        <w:t xml:space="preserve">Ofertę, oświadczenia, o których mowa w art. 125 ust. 1 </w:t>
      </w:r>
      <w:proofErr w:type="spellStart"/>
      <w:r w:rsidRPr="00763F14">
        <w:rPr>
          <w:rFonts w:asciiTheme="majorHAnsi" w:hAnsiTheme="majorHAnsi"/>
          <w:bCs/>
          <w:sz w:val="22"/>
          <w:szCs w:val="22"/>
        </w:rPr>
        <w:t>Pzp</w:t>
      </w:r>
      <w:proofErr w:type="spellEnd"/>
      <w:r w:rsidRPr="00763F14">
        <w:rPr>
          <w:rFonts w:asciiTheme="majorHAnsi" w:hAnsiTheme="majorHAnsi"/>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Pr="00763F14">
        <w:rPr>
          <w:rFonts w:asciiTheme="majorHAnsi" w:hAnsiTheme="majorHAnsi"/>
          <w:bCs/>
          <w:sz w:val="22"/>
          <w:szCs w:val="22"/>
        </w:rPr>
        <w:t>doc</w:t>
      </w:r>
      <w:proofErr w:type="spellEnd"/>
      <w:r w:rsidRPr="00763F14">
        <w:rPr>
          <w:rFonts w:asciiTheme="majorHAnsi" w:hAnsiTheme="majorHAnsi"/>
          <w:bCs/>
          <w:sz w:val="22"/>
          <w:szCs w:val="22"/>
        </w:rPr>
        <w:t xml:space="preserve">, </w:t>
      </w:r>
      <w:r w:rsidRPr="00763F14">
        <w:rPr>
          <w:rFonts w:asciiTheme="majorHAnsi" w:hAnsiTheme="majorHAnsi"/>
          <w:bCs/>
          <w:sz w:val="22"/>
          <w:szCs w:val="22"/>
        </w:rPr>
        <w:lastRenderedPageBreak/>
        <w:t>.</w:t>
      </w:r>
      <w:proofErr w:type="spellStart"/>
      <w:r w:rsidRPr="00763F14">
        <w:rPr>
          <w:rFonts w:asciiTheme="majorHAnsi" w:hAnsiTheme="majorHAnsi"/>
          <w:bCs/>
          <w:sz w:val="22"/>
          <w:szCs w:val="22"/>
        </w:rPr>
        <w:t>docx</w:t>
      </w:r>
      <w:proofErr w:type="spellEnd"/>
      <w:r w:rsidRPr="00763F14">
        <w:rPr>
          <w:rFonts w:asciiTheme="majorHAnsi" w:hAnsiTheme="majorHAnsi"/>
          <w:bCs/>
          <w:sz w:val="22"/>
          <w:szCs w:val="22"/>
        </w:rPr>
        <w:t>, .</w:t>
      </w:r>
      <w:proofErr w:type="spellStart"/>
      <w:r w:rsidRPr="00763F14">
        <w:rPr>
          <w:rFonts w:asciiTheme="majorHAnsi" w:hAnsiTheme="majorHAnsi"/>
          <w:bCs/>
          <w:sz w:val="22"/>
          <w:szCs w:val="22"/>
        </w:rPr>
        <w:t>odt</w:t>
      </w:r>
      <w:proofErr w:type="spellEnd"/>
      <w:r w:rsidRPr="00763F14">
        <w:rPr>
          <w:rStyle w:val="Odwoanieprzypisudolnego"/>
          <w:rFonts w:asciiTheme="majorHAnsi" w:hAnsiTheme="majorHAnsi"/>
          <w:bCs/>
          <w:sz w:val="22"/>
          <w:szCs w:val="22"/>
        </w:rPr>
        <w:footnoteReference w:id="5"/>
      </w:r>
      <w:r w:rsidRPr="00763F14">
        <w:rPr>
          <w:rFonts w:asciiTheme="majorHAnsi" w:hAnsiTheme="majorHAnsi"/>
          <w:bCs/>
          <w:sz w:val="22"/>
          <w:szCs w:val="22"/>
        </w:rPr>
        <w:t>. Ofertę, a także oświadczenie o jakim mowa w Rozdziale VIII ust. 1 SWZ składa się, pod rygorem nieważności, w formie elektronicznej lub w postaci elektronicznej opatrzonej podpisem zaufanym lub podpisem osobistym</w:t>
      </w:r>
      <w:r w:rsidRPr="00763F14">
        <w:rPr>
          <w:rStyle w:val="Odwoanieprzypisudolnego"/>
          <w:rFonts w:asciiTheme="majorHAnsi" w:hAnsiTheme="majorHAnsi"/>
          <w:bCs/>
          <w:sz w:val="22"/>
          <w:szCs w:val="22"/>
        </w:rPr>
        <w:footnoteReference w:id="6"/>
      </w:r>
      <w:r w:rsidRPr="00763F14">
        <w:rPr>
          <w:rFonts w:asciiTheme="majorHAnsi" w:hAnsiTheme="majorHAnsi"/>
          <w:bCs/>
          <w:sz w:val="22"/>
          <w:szCs w:val="22"/>
        </w:rPr>
        <w:t xml:space="preserve">. </w:t>
      </w:r>
    </w:p>
    <w:p w14:paraId="53988996" w14:textId="77777777" w:rsidR="00E408E5" w:rsidRPr="00031ED9" w:rsidRDefault="00E408E5" w:rsidP="00E408E5">
      <w:pPr>
        <w:pStyle w:val="Akapitzlist"/>
        <w:numPr>
          <w:ilvl w:val="1"/>
          <w:numId w:val="17"/>
        </w:numPr>
        <w:spacing w:line="360" w:lineRule="auto"/>
        <w:ind w:left="284" w:right="92" w:hanging="284"/>
        <w:jc w:val="both"/>
        <w:rPr>
          <w:rFonts w:asciiTheme="majorHAnsi" w:hAnsiTheme="majorHAnsi"/>
          <w:b/>
          <w:sz w:val="22"/>
          <w:szCs w:val="22"/>
          <w:u w:color="FF0000"/>
        </w:rPr>
      </w:pPr>
      <w:r w:rsidRPr="00763F14">
        <w:rPr>
          <w:rFonts w:asciiTheme="majorHAnsi" w:hAnsiTheme="majorHAnsi"/>
          <w:sz w:val="22"/>
          <w:szCs w:val="22"/>
        </w:rPr>
        <w:tab/>
      </w:r>
      <w:r w:rsidRPr="00031ED9">
        <w:rPr>
          <w:rFonts w:asciiTheme="majorHAnsi" w:hAnsiTheme="majorHAnsi"/>
          <w:sz w:val="22"/>
          <w:szCs w:val="22"/>
        </w:rPr>
        <w:t xml:space="preserve">Zawiadomienia, oświadczenia, wnioski lub informacje Wykonawcy przekazują  drogą elektroniczną poprzez </w:t>
      </w:r>
      <w:r w:rsidRPr="00031ED9">
        <w:rPr>
          <w:rFonts w:asciiTheme="majorHAnsi" w:hAnsiTheme="majorHAnsi"/>
          <w:b/>
          <w:sz w:val="22"/>
          <w:szCs w:val="22"/>
        </w:rPr>
        <w:t xml:space="preserve">Platformę, dostępną pod </w:t>
      </w:r>
      <w:r w:rsidRPr="00031ED9">
        <w:rPr>
          <w:rFonts w:asciiTheme="majorHAnsi" w:hAnsiTheme="majorHAnsi"/>
          <w:b/>
          <w:sz w:val="22"/>
          <w:szCs w:val="22"/>
          <w:u w:val="single"/>
        </w:rPr>
        <w:t>adresem:</w:t>
      </w:r>
      <w:r w:rsidRPr="00031ED9">
        <w:rPr>
          <w:rFonts w:asciiTheme="majorHAnsi" w:hAnsiTheme="majorHAnsi"/>
          <w:b/>
          <w:caps/>
          <w:sz w:val="22"/>
          <w:szCs w:val="22"/>
          <w:u w:val="single"/>
        </w:rPr>
        <w:t xml:space="preserve"> </w:t>
      </w:r>
      <w:hyperlink r:id="rId12" w:history="1">
        <w:r w:rsidRPr="00031ED9">
          <w:rPr>
            <w:rStyle w:val="Hipercze"/>
            <w:rFonts w:asciiTheme="majorHAnsi" w:hAnsiTheme="majorHAnsi"/>
            <w:b/>
            <w:sz w:val="22"/>
            <w:szCs w:val="22"/>
          </w:rPr>
          <w:t>https://platformazakupowa.pl</w:t>
        </w:r>
      </w:hyperlink>
    </w:p>
    <w:p w14:paraId="1DE33150" w14:textId="77777777" w:rsidR="00E408E5" w:rsidRPr="00031ED9" w:rsidRDefault="00E408E5" w:rsidP="00E408E5">
      <w:pPr>
        <w:pStyle w:val="Akapitzlist"/>
        <w:numPr>
          <w:ilvl w:val="1"/>
          <w:numId w:val="17"/>
        </w:numPr>
        <w:spacing w:line="360" w:lineRule="auto"/>
        <w:ind w:left="284" w:right="92" w:hanging="284"/>
        <w:jc w:val="both"/>
        <w:rPr>
          <w:rFonts w:asciiTheme="majorHAnsi" w:hAnsiTheme="majorHAnsi"/>
          <w:b/>
          <w:sz w:val="22"/>
          <w:szCs w:val="22"/>
          <w:u w:color="FF0000"/>
        </w:rPr>
      </w:pPr>
      <w:r w:rsidRPr="00031ED9">
        <w:rPr>
          <w:rFonts w:asciiTheme="majorHAnsi" w:eastAsia="Calibri" w:hAnsiTheme="majorHAnsi" w:cs="Calibri"/>
          <w:sz w:val="22"/>
          <w:szCs w:val="22"/>
        </w:rPr>
        <w:t xml:space="preserve">Zamawiający będzie przekazywał Wykonawcom informacje za pośrednictwem </w:t>
      </w:r>
      <w:hyperlink r:id="rId13">
        <w:r w:rsidRPr="00031ED9">
          <w:rPr>
            <w:rFonts w:asciiTheme="majorHAnsi" w:eastAsia="Calibri" w:hAnsiTheme="majorHAnsi" w:cs="Calibri"/>
            <w:color w:val="1155CC"/>
            <w:sz w:val="22"/>
            <w:szCs w:val="22"/>
            <w:u w:val="single"/>
          </w:rPr>
          <w:t>platformazakupowa.pl</w:t>
        </w:r>
      </w:hyperlink>
      <w:r w:rsidRPr="00031ED9">
        <w:rPr>
          <w:rFonts w:asciiTheme="majorHAnsi" w:eastAsia="Calibri" w:hAnsiTheme="majorHAns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031ED9">
          <w:rPr>
            <w:rFonts w:asciiTheme="majorHAnsi" w:eastAsia="Calibri" w:hAnsiTheme="majorHAnsi" w:cs="Calibri"/>
            <w:color w:val="1155CC"/>
            <w:sz w:val="22"/>
            <w:szCs w:val="22"/>
            <w:u w:val="single"/>
          </w:rPr>
          <w:t>platformazakupowa.pl</w:t>
        </w:r>
      </w:hyperlink>
      <w:r w:rsidRPr="00031ED9">
        <w:rPr>
          <w:rFonts w:asciiTheme="majorHAnsi" w:eastAsia="Calibri" w:hAnsiTheme="majorHAnsi" w:cs="Calibri"/>
          <w:sz w:val="22"/>
          <w:szCs w:val="22"/>
        </w:rPr>
        <w:t xml:space="preserve"> do konkretnego wykonawcy.</w:t>
      </w:r>
    </w:p>
    <w:p w14:paraId="2FE77A2B" w14:textId="77777777" w:rsidR="00E408E5" w:rsidRPr="00031ED9" w:rsidRDefault="00E408E5" w:rsidP="00E408E5">
      <w:pPr>
        <w:pStyle w:val="Akapitzlist"/>
        <w:numPr>
          <w:ilvl w:val="1"/>
          <w:numId w:val="17"/>
        </w:numPr>
        <w:spacing w:line="360" w:lineRule="auto"/>
        <w:ind w:left="284" w:right="92" w:hanging="284"/>
        <w:jc w:val="both"/>
        <w:rPr>
          <w:rFonts w:asciiTheme="majorHAnsi" w:hAnsiTheme="majorHAnsi"/>
          <w:b/>
          <w:sz w:val="22"/>
          <w:szCs w:val="22"/>
          <w:u w:color="FF0000"/>
        </w:rPr>
      </w:pPr>
      <w:r w:rsidRPr="00031ED9">
        <w:rPr>
          <w:rFonts w:asciiTheme="majorHAnsi" w:eastAsia="Calibri" w:hAnsiTheme="majorHAns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468E9F" w14:textId="77777777" w:rsidR="00E408E5" w:rsidRPr="00031ED9" w:rsidRDefault="00E408E5" w:rsidP="00E408E5">
      <w:pPr>
        <w:pStyle w:val="Akapitzlist"/>
        <w:numPr>
          <w:ilvl w:val="1"/>
          <w:numId w:val="17"/>
        </w:numPr>
        <w:spacing w:line="360" w:lineRule="auto"/>
        <w:ind w:left="284" w:right="92" w:hanging="284"/>
        <w:jc w:val="both"/>
        <w:rPr>
          <w:rFonts w:asciiTheme="majorHAnsi" w:hAnsiTheme="majorHAnsi"/>
          <w:b/>
          <w:sz w:val="22"/>
          <w:szCs w:val="22"/>
          <w:u w:color="FF0000"/>
        </w:rPr>
      </w:pPr>
      <w:r w:rsidRPr="00031ED9">
        <w:rPr>
          <w:rFonts w:asciiTheme="majorHAnsi" w:eastAsia="Calibri" w:hAnsiTheme="majorHAnsi" w:cs="Calibri"/>
          <w:sz w:val="22"/>
          <w:szCs w:val="22"/>
        </w:rPr>
        <w:t xml:space="preserve">Zamawiający, zgodnie z Rozporządzeniem </w:t>
      </w:r>
      <w:r w:rsidRPr="00031ED9">
        <w:rPr>
          <w:rFonts w:asciiTheme="majorHAnsi" w:eastAsia="Roboto" w:hAnsiTheme="majorHAnsi" w:cs="Roboto"/>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31ED9">
        <w:rPr>
          <w:rFonts w:asciiTheme="majorHAnsi" w:eastAsia="Calibri" w:hAnsiTheme="majorHAnsi" w:cs="Calibri"/>
          <w:sz w:val="22"/>
          <w:szCs w:val="22"/>
        </w:rPr>
        <w:t xml:space="preserve">, określa niezbędne wymagania sprzętowo - aplikacyjne umożliwiające pracę na </w:t>
      </w:r>
      <w:hyperlink r:id="rId15">
        <w:r w:rsidRPr="00031ED9">
          <w:rPr>
            <w:rFonts w:asciiTheme="majorHAnsi" w:eastAsia="Calibri" w:hAnsiTheme="majorHAnsi" w:cs="Calibri"/>
            <w:color w:val="1155CC"/>
            <w:sz w:val="22"/>
            <w:szCs w:val="22"/>
            <w:u w:val="single"/>
          </w:rPr>
          <w:t>platformazakupowa.pl</w:t>
        </w:r>
      </w:hyperlink>
      <w:r w:rsidRPr="00031ED9">
        <w:rPr>
          <w:rFonts w:asciiTheme="majorHAnsi" w:eastAsia="Calibri" w:hAnsiTheme="majorHAnsi" w:cs="Calibri"/>
          <w:sz w:val="22"/>
          <w:szCs w:val="22"/>
        </w:rPr>
        <w:t>, tj.:</w:t>
      </w:r>
    </w:p>
    <w:p w14:paraId="53DA6325" w14:textId="77777777" w:rsidR="00E408E5" w:rsidRPr="00031ED9" w:rsidRDefault="00E408E5" w:rsidP="00E408E5">
      <w:pPr>
        <w:pStyle w:val="Akapitzlist"/>
        <w:numPr>
          <w:ilvl w:val="0"/>
          <w:numId w:val="57"/>
        </w:numPr>
        <w:spacing w:line="360" w:lineRule="auto"/>
        <w:ind w:right="92"/>
        <w:jc w:val="both"/>
        <w:rPr>
          <w:rFonts w:asciiTheme="majorHAnsi" w:hAnsiTheme="majorHAnsi"/>
          <w:b/>
          <w:sz w:val="22"/>
          <w:szCs w:val="22"/>
          <w:u w:color="FF0000"/>
        </w:rPr>
      </w:pPr>
      <w:r w:rsidRPr="00031ED9">
        <w:rPr>
          <w:rFonts w:asciiTheme="majorHAnsi" w:eastAsia="Calibri" w:hAnsiTheme="majorHAnsi" w:cs="Calibri"/>
          <w:sz w:val="22"/>
          <w:szCs w:val="22"/>
        </w:rPr>
        <w:t xml:space="preserve">stały dostęp do sieci Internet o gwarantowanej przepustowości nie mniejszej niż 512 </w:t>
      </w:r>
      <w:proofErr w:type="spellStart"/>
      <w:r w:rsidRPr="00031ED9">
        <w:rPr>
          <w:rFonts w:asciiTheme="majorHAnsi" w:eastAsia="Calibri" w:hAnsiTheme="majorHAnsi" w:cs="Calibri"/>
          <w:sz w:val="22"/>
          <w:szCs w:val="22"/>
        </w:rPr>
        <w:t>kb</w:t>
      </w:r>
      <w:proofErr w:type="spellEnd"/>
      <w:r w:rsidRPr="00031ED9">
        <w:rPr>
          <w:rFonts w:asciiTheme="majorHAnsi" w:eastAsia="Calibri" w:hAnsiTheme="majorHAnsi" w:cs="Calibri"/>
          <w:sz w:val="22"/>
          <w:szCs w:val="22"/>
        </w:rPr>
        <w:t>/s,</w:t>
      </w:r>
    </w:p>
    <w:p w14:paraId="7C1A662B" w14:textId="77777777" w:rsidR="00E408E5" w:rsidRPr="00031ED9" w:rsidRDefault="00E408E5" w:rsidP="00E408E5">
      <w:pPr>
        <w:pStyle w:val="Akapitzlist"/>
        <w:numPr>
          <w:ilvl w:val="0"/>
          <w:numId w:val="57"/>
        </w:numPr>
        <w:spacing w:line="360" w:lineRule="auto"/>
        <w:ind w:right="92"/>
        <w:jc w:val="both"/>
        <w:rPr>
          <w:rFonts w:asciiTheme="majorHAnsi" w:hAnsiTheme="majorHAnsi"/>
          <w:b/>
          <w:sz w:val="22"/>
          <w:szCs w:val="22"/>
          <w:u w:color="FF0000"/>
        </w:rPr>
      </w:pPr>
      <w:r w:rsidRPr="00031ED9">
        <w:rPr>
          <w:rFonts w:asciiTheme="majorHAnsi" w:eastAsia="Calibri" w:hAnsiTheme="majorHAnsi" w:cs="Calibri"/>
          <w:sz w:val="22"/>
          <w:szCs w:val="22"/>
        </w:rPr>
        <w:t>komputer klasy PC lub MAC o następującej konfiguracji: pamięć min. 2 GB Ram, procesor Intel IV 2 GHZ lub jego nowsza wersja, jeden z systemów operacyjnych - MS Windows 7, Mac Os x 10 4, Linux, lub ich nowsze wersje,</w:t>
      </w:r>
    </w:p>
    <w:p w14:paraId="1BCE76C2" w14:textId="77777777" w:rsidR="00E408E5" w:rsidRPr="00031ED9" w:rsidRDefault="00E408E5" w:rsidP="00E408E5">
      <w:pPr>
        <w:pStyle w:val="Akapitzlist"/>
        <w:numPr>
          <w:ilvl w:val="0"/>
          <w:numId w:val="57"/>
        </w:numPr>
        <w:spacing w:line="360" w:lineRule="auto"/>
        <w:ind w:right="92"/>
        <w:jc w:val="both"/>
        <w:rPr>
          <w:rFonts w:asciiTheme="majorHAnsi" w:hAnsiTheme="majorHAnsi"/>
          <w:b/>
          <w:sz w:val="22"/>
          <w:szCs w:val="22"/>
          <w:u w:color="FF0000"/>
        </w:rPr>
      </w:pPr>
      <w:r w:rsidRPr="00031ED9">
        <w:rPr>
          <w:rFonts w:asciiTheme="majorHAnsi" w:eastAsia="Calibri" w:hAnsiTheme="majorHAnsi" w:cs="Calibri"/>
          <w:sz w:val="22"/>
          <w:szCs w:val="22"/>
        </w:rPr>
        <w:t>zainstalowana dowolna, inna przeglądarka internetowa niż Internet Explorer,</w:t>
      </w:r>
    </w:p>
    <w:p w14:paraId="5AAEC31F" w14:textId="77777777" w:rsidR="00E408E5" w:rsidRPr="00031ED9" w:rsidRDefault="00E408E5" w:rsidP="00E408E5">
      <w:pPr>
        <w:pStyle w:val="Akapitzlist"/>
        <w:numPr>
          <w:ilvl w:val="0"/>
          <w:numId w:val="57"/>
        </w:numPr>
        <w:spacing w:line="360" w:lineRule="auto"/>
        <w:ind w:right="92"/>
        <w:jc w:val="both"/>
        <w:rPr>
          <w:rFonts w:asciiTheme="majorHAnsi" w:hAnsiTheme="majorHAnsi"/>
          <w:b/>
          <w:sz w:val="22"/>
          <w:szCs w:val="22"/>
          <w:u w:color="FF0000"/>
        </w:rPr>
      </w:pPr>
      <w:r w:rsidRPr="00031ED9">
        <w:rPr>
          <w:rFonts w:asciiTheme="majorHAnsi" w:eastAsia="Calibri" w:hAnsiTheme="majorHAnsi" w:cs="Calibri"/>
          <w:sz w:val="22"/>
          <w:szCs w:val="22"/>
        </w:rPr>
        <w:t>włączona obsługa JavaScript,</w:t>
      </w:r>
    </w:p>
    <w:p w14:paraId="7D806382" w14:textId="77777777" w:rsidR="00E408E5" w:rsidRPr="00031ED9" w:rsidRDefault="00E408E5" w:rsidP="00E408E5">
      <w:pPr>
        <w:pStyle w:val="Akapitzlist"/>
        <w:numPr>
          <w:ilvl w:val="0"/>
          <w:numId w:val="57"/>
        </w:numPr>
        <w:spacing w:line="360" w:lineRule="auto"/>
        <w:ind w:right="92"/>
        <w:jc w:val="both"/>
        <w:rPr>
          <w:rFonts w:asciiTheme="majorHAnsi" w:hAnsiTheme="majorHAnsi"/>
          <w:b/>
          <w:sz w:val="22"/>
          <w:szCs w:val="22"/>
          <w:u w:color="FF0000"/>
        </w:rPr>
      </w:pPr>
      <w:r w:rsidRPr="00031ED9">
        <w:rPr>
          <w:rFonts w:asciiTheme="majorHAnsi" w:eastAsia="Calibri" w:hAnsiTheme="majorHAnsi" w:cs="Calibri"/>
          <w:sz w:val="22"/>
          <w:szCs w:val="22"/>
        </w:rPr>
        <w:t xml:space="preserve">zainstalowany program Adobe </w:t>
      </w:r>
      <w:proofErr w:type="spellStart"/>
      <w:r w:rsidRPr="00031ED9">
        <w:rPr>
          <w:rFonts w:asciiTheme="majorHAnsi" w:eastAsia="Calibri" w:hAnsiTheme="majorHAnsi" w:cs="Calibri"/>
          <w:sz w:val="22"/>
          <w:szCs w:val="22"/>
        </w:rPr>
        <w:t>Acrobat</w:t>
      </w:r>
      <w:proofErr w:type="spellEnd"/>
      <w:r w:rsidRPr="00031ED9">
        <w:rPr>
          <w:rFonts w:asciiTheme="majorHAnsi" w:eastAsia="Calibri" w:hAnsiTheme="majorHAnsi" w:cs="Calibri"/>
          <w:sz w:val="22"/>
          <w:szCs w:val="22"/>
        </w:rPr>
        <w:t xml:space="preserve"> Reader lub inny obsługujący format plików .pdf,</w:t>
      </w:r>
    </w:p>
    <w:p w14:paraId="41767DF8" w14:textId="77777777" w:rsidR="00E408E5" w:rsidRPr="00031ED9" w:rsidRDefault="00E408E5" w:rsidP="00E408E5">
      <w:pPr>
        <w:pStyle w:val="Akapitzlist"/>
        <w:numPr>
          <w:ilvl w:val="0"/>
          <w:numId w:val="57"/>
        </w:numPr>
        <w:spacing w:line="360" w:lineRule="auto"/>
        <w:ind w:right="92"/>
        <w:jc w:val="both"/>
        <w:rPr>
          <w:rFonts w:asciiTheme="majorHAnsi" w:hAnsiTheme="majorHAnsi"/>
          <w:b/>
          <w:sz w:val="22"/>
          <w:szCs w:val="22"/>
          <w:u w:color="FF0000"/>
        </w:rPr>
      </w:pPr>
      <w:r w:rsidRPr="00031ED9">
        <w:rPr>
          <w:rFonts w:asciiTheme="majorHAnsi" w:eastAsia="Calibri" w:hAnsiTheme="majorHAnsi" w:cs="Calibri"/>
          <w:sz w:val="22"/>
          <w:szCs w:val="22"/>
        </w:rPr>
        <w:t>Szyfrowanie na platformazakupowa.pl odbywa się za pomocą protokołu TLS 1.3.</w:t>
      </w:r>
    </w:p>
    <w:p w14:paraId="79CB63CA" w14:textId="77777777" w:rsidR="00E408E5" w:rsidRPr="00031ED9" w:rsidRDefault="00E408E5" w:rsidP="00E408E5">
      <w:pPr>
        <w:pStyle w:val="Akapitzlist"/>
        <w:numPr>
          <w:ilvl w:val="1"/>
          <w:numId w:val="17"/>
        </w:numPr>
        <w:spacing w:line="320" w:lineRule="auto"/>
        <w:ind w:left="0"/>
        <w:jc w:val="both"/>
        <w:rPr>
          <w:rFonts w:asciiTheme="majorHAnsi" w:eastAsia="Calibri" w:hAnsiTheme="majorHAnsi" w:cs="Calibri"/>
          <w:sz w:val="22"/>
          <w:szCs w:val="22"/>
        </w:rPr>
      </w:pPr>
      <w:r w:rsidRPr="00031ED9">
        <w:rPr>
          <w:rFonts w:asciiTheme="majorHAnsi" w:eastAsia="Calibri" w:hAnsiTheme="majorHAnsi" w:cs="Calibri"/>
          <w:sz w:val="22"/>
          <w:szCs w:val="22"/>
        </w:rPr>
        <w:t>Oznaczenie czasu odbioru danych przez platformę zakupową stanowi datę oraz dokładny czas (</w:t>
      </w:r>
      <w:proofErr w:type="spellStart"/>
      <w:r w:rsidRPr="00031ED9">
        <w:rPr>
          <w:rFonts w:asciiTheme="majorHAnsi" w:eastAsia="Calibri" w:hAnsiTheme="majorHAnsi" w:cs="Calibri"/>
          <w:sz w:val="22"/>
          <w:szCs w:val="22"/>
        </w:rPr>
        <w:t>hh:mm:ss</w:t>
      </w:r>
      <w:proofErr w:type="spellEnd"/>
      <w:r w:rsidRPr="00031ED9">
        <w:rPr>
          <w:rFonts w:asciiTheme="majorHAnsi" w:eastAsia="Calibri" w:hAnsiTheme="majorHAnsi" w:cs="Calibri"/>
          <w:sz w:val="22"/>
          <w:szCs w:val="22"/>
        </w:rPr>
        <w:t>) generowany wg. czasu lokalnego serwera synchronizowanego z zegarem Głównego Urzędu Miar.</w:t>
      </w:r>
    </w:p>
    <w:p w14:paraId="0AC02E47" w14:textId="77777777" w:rsidR="00E408E5" w:rsidRPr="00031ED9" w:rsidRDefault="00E408E5" w:rsidP="00E408E5">
      <w:pPr>
        <w:pStyle w:val="Akapitzlist"/>
        <w:numPr>
          <w:ilvl w:val="1"/>
          <w:numId w:val="17"/>
        </w:numPr>
        <w:spacing w:line="320" w:lineRule="auto"/>
        <w:ind w:left="0"/>
        <w:jc w:val="both"/>
        <w:rPr>
          <w:rFonts w:asciiTheme="majorHAnsi" w:eastAsia="Calibri" w:hAnsiTheme="majorHAnsi" w:cs="Calibri"/>
          <w:sz w:val="22"/>
          <w:szCs w:val="22"/>
        </w:rPr>
      </w:pPr>
      <w:r w:rsidRPr="00031ED9">
        <w:rPr>
          <w:rFonts w:asciiTheme="majorHAnsi" w:eastAsia="Calibri" w:hAnsiTheme="majorHAnsi" w:cs="Calibri"/>
          <w:sz w:val="22"/>
          <w:szCs w:val="22"/>
        </w:rPr>
        <w:t xml:space="preserve"> Wykonawca, przystępując do niniejszego postępowania o udzielenie zamówienia publicznego:</w:t>
      </w:r>
    </w:p>
    <w:p w14:paraId="09BC10DE" w14:textId="77777777" w:rsidR="00E408E5" w:rsidRPr="00031ED9" w:rsidRDefault="00E408E5" w:rsidP="00E408E5">
      <w:pPr>
        <w:pStyle w:val="Akapitzlist"/>
        <w:numPr>
          <w:ilvl w:val="0"/>
          <w:numId w:val="58"/>
        </w:numPr>
        <w:spacing w:line="320" w:lineRule="auto"/>
        <w:jc w:val="both"/>
        <w:rPr>
          <w:rFonts w:asciiTheme="majorHAnsi" w:eastAsia="Calibri" w:hAnsiTheme="majorHAnsi" w:cs="Calibri"/>
          <w:sz w:val="22"/>
          <w:szCs w:val="22"/>
        </w:rPr>
      </w:pPr>
      <w:r w:rsidRPr="00031ED9">
        <w:rPr>
          <w:rFonts w:asciiTheme="majorHAnsi" w:eastAsia="Calibri" w:hAnsiTheme="majorHAnsi" w:cs="Calibri"/>
          <w:sz w:val="22"/>
          <w:szCs w:val="22"/>
        </w:rPr>
        <w:t xml:space="preserve">akceptuje warunki korzystania z </w:t>
      </w:r>
      <w:hyperlink r:id="rId16">
        <w:r w:rsidRPr="00031ED9">
          <w:rPr>
            <w:rFonts w:asciiTheme="majorHAnsi" w:eastAsia="Calibri" w:hAnsiTheme="majorHAnsi" w:cs="Calibri"/>
            <w:color w:val="1155CC"/>
            <w:sz w:val="22"/>
            <w:szCs w:val="22"/>
            <w:u w:val="single"/>
          </w:rPr>
          <w:t>platformazakupowa.pl</w:t>
        </w:r>
      </w:hyperlink>
      <w:r w:rsidRPr="00031ED9">
        <w:rPr>
          <w:rFonts w:asciiTheme="majorHAnsi" w:eastAsia="Calibri" w:hAnsiTheme="majorHAnsi" w:cs="Calibri"/>
          <w:sz w:val="22"/>
          <w:szCs w:val="22"/>
        </w:rPr>
        <w:t xml:space="preserve"> określone w Regulaminie zamieszczonym na stronie internetowej </w:t>
      </w:r>
      <w:hyperlink r:id="rId17">
        <w:r w:rsidRPr="00031ED9">
          <w:rPr>
            <w:rFonts w:asciiTheme="majorHAnsi" w:eastAsia="Calibri" w:hAnsiTheme="majorHAnsi" w:cs="Calibri"/>
            <w:sz w:val="22"/>
            <w:szCs w:val="22"/>
          </w:rPr>
          <w:t>pod linkiem</w:t>
        </w:r>
      </w:hyperlink>
      <w:r w:rsidRPr="00031ED9">
        <w:rPr>
          <w:rFonts w:asciiTheme="majorHAnsi" w:eastAsia="Calibri" w:hAnsiTheme="majorHAnsi" w:cs="Calibri"/>
          <w:sz w:val="22"/>
          <w:szCs w:val="22"/>
        </w:rPr>
        <w:t xml:space="preserve">  w zakładce „Regulamin" oraz uznaje go za wiążący,</w:t>
      </w:r>
    </w:p>
    <w:p w14:paraId="0EDFDB89" w14:textId="77777777" w:rsidR="00E408E5" w:rsidRPr="00031ED9" w:rsidRDefault="00E408E5" w:rsidP="00E408E5">
      <w:pPr>
        <w:pStyle w:val="Akapitzlist"/>
        <w:numPr>
          <w:ilvl w:val="0"/>
          <w:numId w:val="58"/>
        </w:numPr>
        <w:spacing w:line="320" w:lineRule="auto"/>
        <w:jc w:val="both"/>
        <w:rPr>
          <w:rFonts w:asciiTheme="majorHAnsi" w:eastAsia="Calibri" w:hAnsiTheme="majorHAnsi" w:cs="Calibri"/>
          <w:sz w:val="22"/>
          <w:szCs w:val="22"/>
        </w:rPr>
      </w:pPr>
      <w:r w:rsidRPr="00031ED9">
        <w:rPr>
          <w:rFonts w:asciiTheme="majorHAnsi" w:eastAsia="Calibri" w:hAnsiTheme="majorHAnsi" w:cs="Calibri"/>
          <w:sz w:val="22"/>
          <w:szCs w:val="22"/>
        </w:rPr>
        <w:t xml:space="preserve">zapoznał i stosuje się do Instrukcji składania ofert/wniosków dostępnej </w:t>
      </w:r>
      <w:hyperlink r:id="rId18">
        <w:r w:rsidRPr="00031ED9">
          <w:rPr>
            <w:rFonts w:asciiTheme="majorHAnsi" w:eastAsia="Calibri" w:hAnsiTheme="majorHAnsi" w:cs="Calibri"/>
            <w:color w:val="1155CC"/>
            <w:sz w:val="22"/>
            <w:szCs w:val="22"/>
            <w:u w:val="single"/>
          </w:rPr>
          <w:t>pod linkiem</w:t>
        </w:r>
      </w:hyperlink>
      <w:r w:rsidRPr="00031ED9">
        <w:rPr>
          <w:rFonts w:asciiTheme="majorHAnsi" w:eastAsia="Calibri" w:hAnsiTheme="majorHAnsi" w:cs="Calibri"/>
          <w:sz w:val="22"/>
          <w:szCs w:val="22"/>
        </w:rPr>
        <w:t xml:space="preserve">. </w:t>
      </w:r>
    </w:p>
    <w:p w14:paraId="3CF5C3CD" w14:textId="77777777" w:rsidR="00E408E5" w:rsidRPr="00031ED9" w:rsidRDefault="00E408E5" w:rsidP="00E408E5">
      <w:pPr>
        <w:pStyle w:val="Akapitzlist"/>
        <w:numPr>
          <w:ilvl w:val="1"/>
          <w:numId w:val="17"/>
        </w:numPr>
        <w:spacing w:line="320" w:lineRule="auto"/>
        <w:ind w:left="0" w:hanging="142"/>
        <w:jc w:val="both"/>
        <w:rPr>
          <w:rFonts w:asciiTheme="majorHAnsi" w:eastAsia="Calibri" w:hAnsiTheme="majorHAnsi" w:cs="Calibri"/>
          <w:sz w:val="22"/>
          <w:szCs w:val="22"/>
        </w:rPr>
      </w:pPr>
      <w:r w:rsidRPr="00031ED9">
        <w:rPr>
          <w:rFonts w:asciiTheme="majorHAnsi" w:eastAsia="Calibri" w:hAnsiTheme="majorHAnsi" w:cs="Calibri"/>
          <w:b/>
          <w:sz w:val="22"/>
          <w:szCs w:val="22"/>
        </w:rPr>
        <w:t xml:space="preserve">Zamawiający nie ponosi odpowiedzialności za złożenie oferty w sposób niezgodny z Instrukcją korzystania z </w:t>
      </w:r>
      <w:hyperlink r:id="rId19">
        <w:r w:rsidRPr="00031ED9">
          <w:rPr>
            <w:rFonts w:asciiTheme="majorHAnsi" w:eastAsia="Calibri" w:hAnsiTheme="majorHAnsi" w:cs="Calibri"/>
            <w:b/>
            <w:color w:val="1155CC"/>
            <w:sz w:val="22"/>
            <w:szCs w:val="22"/>
            <w:u w:val="single"/>
          </w:rPr>
          <w:t>platformazakupowa.pl</w:t>
        </w:r>
      </w:hyperlink>
      <w:r w:rsidRPr="00031ED9">
        <w:rPr>
          <w:rFonts w:asciiTheme="majorHAnsi" w:eastAsia="Calibri" w:hAnsiTheme="majorHAnsi" w:cs="Calibri"/>
          <w:sz w:val="22"/>
          <w:szCs w:val="22"/>
        </w:rPr>
        <w:t xml:space="preserve">, w szczególności za sytuację, gdy zamawiający zapozna się z treścią oferty przed </w:t>
      </w:r>
      <w:r w:rsidRPr="00031ED9">
        <w:rPr>
          <w:rFonts w:asciiTheme="majorHAnsi" w:eastAsia="Calibri" w:hAnsiTheme="majorHAnsi" w:cs="Calibri"/>
          <w:sz w:val="22"/>
          <w:szCs w:val="22"/>
        </w:rPr>
        <w:lastRenderedPageBreak/>
        <w:t>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B656FAE" w14:textId="77777777" w:rsidR="00E408E5" w:rsidRPr="00031ED9" w:rsidRDefault="00E408E5" w:rsidP="00E408E5">
      <w:pPr>
        <w:pStyle w:val="Akapitzlist"/>
        <w:numPr>
          <w:ilvl w:val="1"/>
          <w:numId w:val="17"/>
        </w:numPr>
        <w:spacing w:line="320" w:lineRule="auto"/>
        <w:ind w:left="0" w:hanging="142"/>
        <w:jc w:val="both"/>
        <w:rPr>
          <w:rFonts w:asciiTheme="majorHAnsi" w:eastAsia="Calibri" w:hAnsiTheme="majorHAnsi" w:cs="Calibri"/>
          <w:sz w:val="22"/>
          <w:szCs w:val="22"/>
        </w:rPr>
      </w:pPr>
      <w:r w:rsidRPr="00031ED9">
        <w:rPr>
          <w:rFonts w:asciiTheme="majorHAnsi" w:eastAsia="Calibri" w:hAnsiTheme="majorHAnsi" w:cs="Calibri"/>
          <w:sz w:val="22"/>
          <w:szCs w:val="22"/>
        </w:rPr>
        <w:t xml:space="preserve">Zamawiający informuje, że instrukcje korzystania z </w:t>
      </w:r>
      <w:hyperlink r:id="rId20">
        <w:r w:rsidRPr="00031ED9">
          <w:rPr>
            <w:rFonts w:asciiTheme="majorHAnsi" w:eastAsia="Calibri" w:hAnsiTheme="majorHAnsi" w:cs="Calibri"/>
            <w:color w:val="1155CC"/>
            <w:sz w:val="22"/>
            <w:szCs w:val="22"/>
            <w:u w:val="single"/>
          </w:rPr>
          <w:t>platformazakupowa.pl</w:t>
        </w:r>
      </w:hyperlink>
      <w:r w:rsidRPr="00031ED9">
        <w:rPr>
          <w:rFonts w:asciiTheme="majorHAnsi" w:eastAsia="Calibri" w:hAnsiTheme="majorHAnsi" w:cs="Calibri"/>
          <w:sz w:val="22"/>
          <w:szCs w:val="22"/>
        </w:rPr>
        <w:t xml:space="preserve"> dotyczące w szczególności logowania, składania wniosków o wyjaśnienie treści SWZ, składania ofert oraz innych czynności podejmowanych w niniejszym postępowaniu przy użyciu </w:t>
      </w:r>
      <w:hyperlink r:id="rId21">
        <w:r w:rsidRPr="00031ED9">
          <w:rPr>
            <w:rFonts w:asciiTheme="majorHAnsi" w:eastAsia="Calibri" w:hAnsiTheme="majorHAnsi" w:cs="Calibri"/>
            <w:color w:val="1155CC"/>
            <w:sz w:val="22"/>
            <w:szCs w:val="22"/>
            <w:u w:val="single"/>
          </w:rPr>
          <w:t>platformazakupowa.pl</w:t>
        </w:r>
      </w:hyperlink>
      <w:r w:rsidRPr="00031ED9">
        <w:rPr>
          <w:rFonts w:asciiTheme="majorHAnsi" w:eastAsia="Calibri" w:hAnsiTheme="majorHAnsi" w:cs="Calibri"/>
          <w:sz w:val="22"/>
          <w:szCs w:val="22"/>
        </w:rPr>
        <w:t xml:space="preserve"> znajdują się w zakładce „Instrukcje dla Wykonawców" na stronie internetowej pod adresem: </w:t>
      </w:r>
      <w:hyperlink r:id="rId22">
        <w:r w:rsidRPr="00031ED9">
          <w:rPr>
            <w:rFonts w:asciiTheme="majorHAnsi" w:eastAsia="Calibri" w:hAnsiTheme="majorHAnsi" w:cs="Calibri"/>
            <w:color w:val="1155CC"/>
            <w:sz w:val="22"/>
            <w:szCs w:val="22"/>
            <w:u w:val="single"/>
          </w:rPr>
          <w:t>https://platformazakupowa.pl/strona/45-instrukcje</w:t>
        </w:r>
      </w:hyperlink>
    </w:p>
    <w:p w14:paraId="3D7A48BE" w14:textId="77777777" w:rsidR="00E408E5" w:rsidRPr="00763F14" w:rsidRDefault="00E408E5" w:rsidP="00E408E5">
      <w:pPr>
        <w:pStyle w:val="Akapitzlist"/>
        <w:numPr>
          <w:ilvl w:val="1"/>
          <w:numId w:val="17"/>
        </w:numPr>
        <w:spacing w:line="360" w:lineRule="auto"/>
        <w:ind w:left="284" w:right="92" w:hanging="284"/>
        <w:jc w:val="both"/>
        <w:rPr>
          <w:rFonts w:asciiTheme="majorHAnsi" w:hAnsiTheme="majorHAnsi"/>
          <w:sz w:val="22"/>
          <w:szCs w:val="22"/>
        </w:rPr>
      </w:pPr>
      <w:r w:rsidRPr="00763F14">
        <w:rPr>
          <w:rFonts w:asciiTheme="majorHAnsi" w:hAnsiTheme="majorHAnsi"/>
          <w:sz w:val="22"/>
          <w:szCs w:val="22"/>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457565" w14:textId="77777777" w:rsidR="00E408E5" w:rsidRPr="00763F14" w:rsidRDefault="00E408E5" w:rsidP="00E408E5">
      <w:pPr>
        <w:pStyle w:val="Akapitzlist"/>
        <w:numPr>
          <w:ilvl w:val="1"/>
          <w:numId w:val="17"/>
        </w:numPr>
        <w:spacing w:line="360" w:lineRule="auto"/>
        <w:ind w:left="284" w:right="92" w:hanging="284"/>
        <w:jc w:val="both"/>
        <w:rPr>
          <w:rFonts w:asciiTheme="majorHAnsi" w:hAnsiTheme="majorHAnsi"/>
          <w:sz w:val="22"/>
          <w:szCs w:val="22"/>
        </w:rPr>
      </w:pPr>
      <w:r w:rsidRPr="00763F14">
        <w:rPr>
          <w:rFonts w:asciiTheme="majorHAnsi" w:hAnsiTheme="majorHAnsi"/>
          <w:sz w:val="22"/>
          <w:szCs w:val="22"/>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5EB56B65" w14:textId="77777777" w:rsidR="00E408E5" w:rsidRPr="00763F14" w:rsidRDefault="00E408E5" w:rsidP="00E408E5">
      <w:pPr>
        <w:pStyle w:val="Akapitzlist"/>
        <w:numPr>
          <w:ilvl w:val="1"/>
          <w:numId w:val="17"/>
        </w:numPr>
        <w:spacing w:line="360" w:lineRule="auto"/>
        <w:ind w:left="284" w:right="92" w:hanging="284"/>
        <w:jc w:val="both"/>
        <w:rPr>
          <w:rFonts w:asciiTheme="majorHAnsi" w:hAnsiTheme="majorHAnsi"/>
          <w:sz w:val="22"/>
          <w:szCs w:val="22"/>
        </w:rPr>
      </w:pPr>
      <w:r w:rsidRPr="00763F14">
        <w:rPr>
          <w:rFonts w:asciiTheme="majorHAnsi" w:hAnsiTheme="majorHAnsi"/>
          <w:sz w:val="22"/>
          <w:szCs w:val="22"/>
        </w:rPr>
        <w:tab/>
        <w:t xml:space="preserve"> Przedłużenie terminu składania ofert, o których mowa w ust. 17, nie wpływa na bieg terminu składania wniosku o wyjaśnienie treści SWZ.</w:t>
      </w:r>
    </w:p>
    <w:p w14:paraId="70E5FB5F" w14:textId="77777777" w:rsidR="00E408E5" w:rsidRPr="00763F14" w:rsidRDefault="00E408E5" w:rsidP="00E408E5">
      <w:pPr>
        <w:pStyle w:val="Akapitzlist"/>
        <w:numPr>
          <w:ilvl w:val="1"/>
          <w:numId w:val="17"/>
        </w:numPr>
        <w:spacing w:line="360" w:lineRule="auto"/>
        <w:ind w:left="284" w:right="92" w:hanging="284"/>
        <w:jc w:val="both"/>
        <w:rPr>
          <w:rFonts w:asciiTheme="majorHAnsi" w:hAnsiTheme="majorHAnsi"/>
          <w:sz w:val="22"/>
          <w:szCs w:val="22"/>
        </w:rPr>
      </w:pPr>
      <w:r w:rsidRPr="00763F14">
        <w:rPr>
          <w:rFonts w:asciiTheme="majorHAnsi" w:hAnsiTheme="majorHAnsi"/>
          <w:sz w:val="22"/>
          <w:szCs w:val="22"/>
        </w:rPr>
        <w:tab/>
        <w:t xml:space="preserve"> Osobą uprawnioną do porozumiewania się z Wykonawcami jest:</w:t>
      </w:r>
    </w:p>
    <w:p w14:paraId="41E96B1D" w14:textId="52C6FC31" w:rsidR="00E408E5" w:rsidRPr="00A12BE7" w:rsidRDefault="00E408E5" w:rsidP="00E408E5">
      <w:pPr>
        <w:pStyle w:val="Akapitzlist"/>
        <w:numPr>
          <w:ilvl w:val="0"/>
          <w:numId w:val="44"/>
        </w:numPr>
        <w:shd w:val="clear" w:color="auto" w:fill="FFFFFF"/>
        <w:spacing w:before="100" w:beforeAutospacing="1" w:after="100" w:afterAutospacing="1"/>
        <w:rPr>
          <w:rFonts w:asciiTheme="majorHAnsi" w:hAnsiTheme="majorHAnsi" w:cs="Helvetica"/>
          <w:sz w:val="22"/>
          <w:szCs w:val="22"/>
        </w:rPr>
      </w:pPr>
      <w:r w:rsidRPr="00201932">
        <w:rPr>
          <w:rFonts w:ascii="Calibri" w:hAnsi="Calibri"/>
          <w:b/>
          <w:sz w:val="22"/>
          <w:szCs w:val="22"/>
        </w:rPr>
        <w:t>w sprawach merytorycznych:</w:t>
      </w:r>
      <w:r w:rsidRPr="00201932">
        <w:rPr>
          <w:rFonts w:ascii="Helvetica" w:hAnsi="Helvetica" w:cs="Helvetica"/>
          <w:b/>
          <w:bCs/>
          <w:sz w:val="21"/>
          <w:szCs w:val="21"/>
        </w:rPr>
        <w:t xml:space="preserve"> </w:t>
      </w:r>
      <w:r w:rsidRPr="00201932">
        <w:rPr>
          <w:rFonts w:asciiTheme="majorHAnsi" w:hAnsiTheme="majorHAnsi" w:cs="Helvetica"/>
          <w:b/>
          <w:bCs/>
          <w:sz w:val="22"/>
          <w:szCs w:val="22"/>
        </w:rPr>
        <w:t xml:space="preserve">mgr </w:t>
      </w:r>
      <w:r>
        <w:rPr>
          <w:rStyle w:val="Pogrubienie"/>
          <w:rFonts w:asciiTheme="majorHAnsi" w:hAnsiTheme="majorHAnsi" w:cs="Helvetica"/>
          <w:bCs/>
          <w:sz w:val="22"/>
          <w:szCs w:val="22"/>
          <w:shd w:val="clear" w:color="auto" w:fill="FFFFFF"/>
        </w:rPr>
        <w:t xml:space="preserve">Arkadiusz Słowiński - </w:t>
      </w:r>
      <w:r w:rsidR="00A12BE7">
        <w:rPr>
          <w:rFonts w:ascii="Arial" w:hAnsi="Arial" w:cs="Arial"/>
          <w:color w:val="4D5156"/>
          <w:sz w:val="21"/>
          <w:szCs w:val="21"/>
          <w:shd w:val="clear" w:color="auto" w:fill="FFFFFF"/>
        </w:rPr>
        <w:t> </w:t>
      </w:r>
      <w:r w:rsidR="00A12BE7">
        <w:rPr>
          <w:rFonts w:ascii="Arial" w:hAnsi="Arial" w:cs="Arial"/>
          <w:sz w:val="21"/>
          <w:szCs w:val="21"/>
          <w:shd w:val="clear" w:color="auto" w:fill="FFFFFF"/>
        </w:rPr>
        <w:t>t</w:t>
      </w:r>
      <w:r w:rsidR="00A12BE7" w:rsidRPr="00A12BE7">
        <w:rPr>
          <w:rFonts w:ascii="Arial" w:hAnsi="Arial" w:cs="Arial"/>
          <w:sz w:val="21"/>
          <w:szCs w:val="21"/>
          <w:shd w:val="clear" w:color="auto" w:fill="FFFFFF"/>
        </w:rPr>
        <w:t>elefon (</w:t>
      </w:r>
      <w:r w:rsidR="00A12BE7" w:rsidRPr="00A12BE7">
        <w:rPr>
          <w:rFonts w:asciiTheme="majorHAnsi" w:hAnsiTheme="majorHAnsi" w:cs="Arial"/>
          <w:sz w:val="22"/>
          <w:szCs w:val="22"/>
          <w:shd w:val="clear" w:color="auto" w:fill="FFFFFF"/>
        </w:rPr>
        <w:t>52) 341-14-24</w:t>
      </w:r>
    </w:p>
    <w:p w14:paraId="32BF1E43" w14:textId="77777777" w:rsidR="00E408E5" w:rsidRPr="00496B7A" w:rsidRDefault="00E408E5" w:rsidP="00E408E5">
      <w:pPr>
        <w:pStyle w:val="Akapitzlist"/>
        <w:numPr>
          <w:ilvl w:val="0"/>
          <w:numId w:val="44"/>
        </w:numPr>
        <w:shd w:val="clear" w:color="auto" w:fill="FFFFFF"/>
        <w:spacing w:before="100" w:beforeAutospacing="1" w:after="100" w:afterAutospacing="1"/>
        <w:rPr>
          <w:rFonts w:ascii="Calibri" w:hAnsi="Calibri" w:cs="Helvetica"/>
          <w:sz w:val="22"/>
          <w:szCs w:val="22"/>
        </w:rPr>
      </w:pPr>
      <w:r w:rsidRPr="00496B7A">
        <w:rPr>
          <w:rFonts w:ascii="Calibri" w:hAnsi="Calibri"/>
          <w:b/>
          <w:sz w:val="22"/>
          <w:szCs w:val="22"/>
        </w:rPr>
        <w:t>w sprawach proceduralno-prawnych</w:t>
      </w:r>
      <w:r w:rsidRPr="00496B7A">
        <w:rPr>
          <w:rFonts w:ascii="Calibri" w:hAnsi="Calibri"/>
          <w:sz w:val="22"/>
          <w:szCs w:val="22"/>
        </w:rPr>
        <w:t xml:space="preserve">: </w:t>
      </w:r>
      <w:r w:rsidRPr="00496B7A">
        <w:rPr>
          <w:rFonts w:ascii="Calibri" w:hAnsi="Calibri"/>
          <w:b/>
          <w:sz w:val="22"/>
          <w:szCs w:val="22"/>
        </w:rPr>
        <w:t xml:space="preserve">mgr Luiza </w:t>
      </w:r>
      <w:r w:rsidRPr="00496B7A">
        <w:rPr>
          <w:rFonts w:ascii="Calibri" w:hAnsi="Calibri"/>
          <w:b/>
          <w:sz w:val="22"/>
          <w:szCs w:val="22"/>
        </w:rPr>
        <w:tab/>
        <w:t>Ł</w:t>
      </w:r>
      <w:r w:rsidRPr="00496B7A">
        <w:rPr>
          <w:rFonts w:ascii="Calibri" w:hAnsi="Calibri"/>
          <w:b/>
          <w:sz w:val="22"/>
          <w:szCs w:val="22"/>
        </w:rPr>
        <w:tab/>
      </w:r>
      <w:proofErr w:type="spellStart"/>
      <w:r w:rsidRPr="00496B7A">
        <w:rPr>
          <w:rFonts w:ascii="Calibri" w:hAnsi="Calibri"/>
          <w:b/>
          <w:sz w:val="22"/>
          <w:szCs w:val="22"/>
        </w:rPr>
        <w:t>ączka</w:t>
      </w:r>
      <w:proofErr w:type="spellEnd"/>
      <w:r w:rsidRPr="00496B7A">
        <w:rPr>
          <w:rFonts w:ascii="Calibri" w:hAnsi="Calibri"/>
          <w:b/>
          <w:sz w:val="22"/>
          <w:szCs w:val="22"/>
        </w:rPr>
        <w:t xml:space="preserve">-Wojtecka </w:t>
      </w:r>
      <w:r>
        <w:rPr>
          <w:rFonts w:ascii="Calibri" w:hAnsi="Calibri"/>
          <w:sz w:val="22"/>
          <w:szCs w:val="22"/>
        </w:rPr>
        <w:t>– telefon (52) 34 19 135</w:t>
      </w:r>
      <w:r w:rsidRPr="00496B7A">
        <w:rPr>
          <w:rFonts w:ascii="Calibri" w:hAnsi="Calibri"/>
          <w:sz w:val="22"/>
          <w:szCs w:val="22"/>
        </w:rPr>
        <w:t xml:space="preserve">. </w:t>
      </w:r>
    </w:p>
    <w:p w14:paraId="68F8CB4D" w14:textId="77777777" w:rsidR="00E408E5" w:rsidRDefault="00E408E5" w:rsidP="00E408E5">
      <w:pPr>
        <w:autoSpaceDE w:val="0"/>
        <w:autoSpaceDN w:val="0"/>
        <w:adjustRightInd w:val="0"/>
        <w:spacing w:line="360" w:lineRule="auto"/>
        <w:ind w:left="567" w:hanging="284"/>
        <w:jc w:val="both"/>
        <w:rPr>
          <w:bCs/>
          <w:sz w:val="22"/>
          <w:szCs w:val="22"/>
        </w:rPr>
      </w:pPr>
    </w:p>
    <w:p w14:paraId="2B9C3672" w14:textId="174A4C21" w:rsidR="00E408E5" w:rsidRDefault="00E408E5" w:rsidP="00E408E5">
      <w:pPr>
        <w:pStyle w:val="Akapitzlist"/>
        <w:numPr>
          <w:ilvl w:val="1"/>
          <w:numId w:val="17"/>
        </w:numPr>
        <w:tabs>
          <w:tab w:val="left" w:pos="851"/>
        </w:tabs>
        <w:autoSpaceDE w:val="0"/>
        <w:autoSpaceDN w:val="0"/>
        <w:spacing w:after="120" w:line="360" w:lineRule="auto"/>
        <w:ind w:left="426" w:hanging="284"/>
        <w:jc w:val="both"/>
        <w:rPr>
          <w:rFonts w:asciiTheme="majorHAnsi" w:hAnsiTheme="majorHAnsi"/>
          <w:sz w:val="22"/>
          <w:szCs w:val="22"/>
        </w:rPr>
      </w:pPr>
      <w:r w:rsidRPr="00E408E5">
        <w:rPr>
          <w:rFonts w:asciiTheme="majorHAnsi" w:hAnsiTheme="majorHAnsi"/>
          <w:sz w:val="22"/>
          <w:szCs w:val="22"/>
        </w:rPr>
        <w:t xml:space="preserve">Zgodnie z art. 20 ust. 1 </w:t>
      </w:r>
      <w:proofErr w:type="spellStart"/>
      <w:r w:rsidRPr="00E408E5">
        <w:rPr>
          <w:rFonts w:asciiTheme="majorHAnsi" w:hAnsiTheme="majorHAnsi"/>
          <w:sz w:val="22"/>
          <w:szCs w:val="22"/>
        </w:rPr>
        <w:t>Pzp</w:t>
      </w:r>
      <w:proofErr w:type="spellEnd"/>
      <w:r w:rsidRPr="00E408E5">
        <w:rPr>
          <w:rFonts w:asciiTheme="majorHAnsi" w:hAnsiTheme="majorHAnsi"/>
          <w:sz w:val="22"/>
          <w:szCs w:val="22"/>
        </w:rPr>
        <w:t xml:space="preserve"> postępowanie o udzielenie zamówienia, z zastrzeżeniem wyjątków przewidzianych w </w:t>
      </w:r>
      <w:proofErr w:type="spellStart"/>
      <w:r w:rsidRPr="00E408E5">
        <w:rPr>
          <w:rFonts w:asciiTheme="majorHAnsi" w:hAnsiTheme="majorHAnsi"/>
          <w:sz w:val="22"/>
          <w:szCs w:val="22"/>
        </w:rPr>
        <w:t>Pzp</w:t>
      </w:r>
      <w:proofErr w:type="spellEnd"/>
      <w:r w:rsidRPr="00E408E5">
        <w:rPr>
          <w:rFonts w:asciiTheme="majorHAnsi" w:hAnsiTheme="majorHAnsi"/>
          <w:sz w:val="22"/>
          <w:szCs w:val="22"/>
        </w:rPr>
        <w:t xml:space="preserve">, prowadzi się pisemnie. </w:t>
      </w:r>
    </w:p>
    <w:p w14:paraId="22E1755A" w14:textId="0D87342D" w:rsidR="00E408E5" w:rsidRDefault="00E408E5" w:rsidP="00E408E5">
      <w:pPr>
        <w:pStyle w:val="Akapitzlist"/>
        <w:numPr>
          <w:ilvl w:val="1"/>
          <w:numId w:val="17"/>
        </w:numPr>
        <w:tabs>
          <w:tab w:val="left" w:pos="851"/>
        </w:tabs>
        <w:autoSpaceDE w:val="0"/>
        <w:autoSpaceDN w:val="0"/>
        <w:spacing w:after="120" w:line="360" w:lineRule="auto"/>
        <w:ind w:left="426" w:hanging="284"/>
        <w:jc w:val="both"/>
        <w:rPr>
          <w:rFonts w:asciiTheme="majorHAnsi" w:hAnsiTheme="majorHAnsi"/>
          <w:sz w:val="22"/>
          <w:szCs w:val="22"/>
        </w:rPr>
      </w:pPr>
      <w:r w:rsidRPr="00E408E5">
        <w:rPr>
          <w:rFonts w:asciiTheme="majorHAnsi" w:hAnsiTheme="majorHAnsi"/>
          <w:sz w:val="22"/>
          <w:szCs w:val="22"/>
        </w:rPr>
        <w:t xml:space="preserve">Komunikacja, w tym składanie ofert, wymiana informacji oraz przekazywanie dokumentów lub oświadczeń między zamawiającym a wykonawcą, z uwzględnieniem wyjątków określonych w </w:t>
      </w:r>
      <w:proofErr w:type="spellStart"/>
      <w:r w:rsidRPr="00E408E5">
        <w:rPr>
          <w:rFonts w:asciiTheme="majorHAnsi" w:hAnsiTheme="majorHAnsi"/>
          <w:sz w:val="22"/>
          <w:szCs w:val="22"/>
        </w:rPr>
        <w:t>Pzp</w:t>
      </w:r>
      <w:proofErr w:type="spellEnd"/>
      <w:r w:rsidRPr="00E408E5">
        <w:rPr>
          <w:rFonts w:asciiTheme="majorHAnsi" w:hAnsiTheme="majorHAnsi"/>
          <w:sz w:val="22"/>
          <w:szCs w:val="22"/>
        </w:rPr>
        <w:t xml:space="preserve">, odbywa się przy użyciu środków komunikacji elektronicznej szczegółowo opisanych w pkt XI SWZ. </w:t>
      </w:r>
    </w:p>
    <w:p w14:paraId="5F225500" w14:textId="58F8397B" w:rsidR="00E408E5" w:rsidRPr="00E408E5" w:rsidRDefault="00E408E5" w:rsidP="00E408E5">
      <w:pPr>
        <w:pStyle w:val="Akapitzlist"/>
        <w:numPr>
          <w:ilvl w:val="1"/>
          <w:numId w:val="17"/>
        </w:numPr>
        <w:tabs>
          <w:tab w:val="left" w:pos="851"/>
        </w:tabs>
        <w:autoSpaceDE w:val="0"/>
        <w:autoSpaceDN w:val="0"/>
        <w:spacing w:after="120" w:line="360" w:lineRule="auto"/>
        <w:ind w:left="426" w:hanging="284"/>
        <w:jc w:val="both"/>
        <w:rPr>
          <w:rFonts w:asciiTheme="majorHAnsi" w:hAnsiTheme="majorHAnsi"/>
          <w:sz w:val="22"/>
          <w:szCs w:val="22"/>
        </w:rPr>
      </w:pPr>
      <w:r>
        <w:rPr>
          <w:rFonts w:asciiTheme="majorHAnsi" w:hAnsiTheme="majorHAnsi"/>
          <w:sz w:val="22"/>
          <w:szCs w:val="22"/>
        </w:rPr>
        <w:t xml:space="preserve"> </w:t>
      </w:r>
      <w:r w:rsidRPr="00E408E5">
        <w:rPr>
          <w:rFonts w:asciiTheme="majorHAnsi" w:hAnsiTheme="majorHAnsi"/>
          <w:sz w:val="22"/>
          <w:szCs w:val="22"/>
        </w:rPr>
        <w:t>Komunikacja ustna dopuszczalna jest w odniesieniu do informacji, które nie są istotne, w szczególności nie dotyczą ogłoszenia o zamówieniu lub SWZ, a także ofert.</w:t>
      </w:r>
    </w:p>
    <w:p w14:paraId="2BC0DF4D" w14:textId="2297834C" w:rsidR="0034764B" w:rsidRPr="00496B7A" w:rsidRDefault="0034764B"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bCs/>
          <w:sz w:val="22"/>
          <w:szCs w:val="22"/>
        </w:rPr>
      </w:pPr>
      <w:bookmarkStart w:id="3" w:name="bookmark12"/>
      <w:r w:rsidRPr="00496B7A">
        <w:rPr>
          <w:rFonts w:asciiTheme="majorHAnsi" w:hAnsiTheme="majorHAnsi" w:cs="Times New Roman"/>
          <w:b/>
          <w:bCs/>
          <w:sz w:val="22"/>
          <w:szCs w:val="22"/>
        </w:rPr>
        <w:t>OPIS SPOSOBU PRZYGOTOWANIA OFER</w:t>
      </w:r>
      <w:bookmarkEnd w:id="3"/>
      <w:r w:rsidR="00641EB7" w:rsidRPr="00496B7A">
        <w:rPr>
          <w:rFonts w:asciiTheme="majorHAnsi" w:hAnsiTheme="majorHAnsi" w:cs="Times New Roman"/>
          <w:b/>
          <w:bCs/>
          <w:sz w:val="22"/>
          <w:szCs w:val="22"/>
        </w:rPr>
        <w:t>T ORAZ WYMAGANIA FORMALNE DOTYCZĄCE SKŁADANYCH OŚWIADCZEŃ I DOKUMENTÓW</w:t>
      </w:r>
    </w:p>
    <w:p w14:paraId="75A9E2C1" w14:textId="3A6C60F3" w:rsidR="00835233" w:rsidRPr="00496B7A" w:rsidRDefault="00835233" w:rsidP="00835233">
      <w:pPr>
        <w:spacing w:before="240"/>
        <w:jc w:val="both"/>
        <w:rPr>
          <w:rFonts w:asciiTheme="majorHAnsi" w:hAnsiTheme="majorHAnsi"/>
          <w:b/>
          <w:bCs/>
          <w:i/>
          <w:sz w:val="20"/>
          <w:szCs w:val="20"/>
        </w:rPr>
      </w:pPr>
      <w:r w:rsidRPr="0083523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835233">
          <w:rPr>
            <w:rFonts w:asciiTheme="majorHAnsi" w:hAnsiTheme="majorHAnsi"/>
            <w:b/>
            <w:bCs/>
            <w:i/>
            <w:color w:val="FF0000"/>
            <w:sz w:val="20"/>
            <w:szCs w:val="20"/>
            <w:u w:val="single" w:color="FF0000"/>
          </w:rPr>
          <w:t>https://platformazakupowa.pl</w:t>
        </w:r>
      </w:hyperlink>
      <w:r w:rsidRPr="00835233">
        <w:rPr>
          <w:rFonts w:asciiTheme="majorHAnsi" w:hAnsiTheme="majorHAnsi"/>
          <w:b/>
          <w:bCs/>
          <w:i/>
          <w:sz w:val="20"/>
          <w:szCs w:val="20"/>
        </w:rPr>
        <w:t xml:space="preserve">. </w:t>
      </w:r>
    </w:p>
    <w:p w14:paraId="2F493828" w14:textId="4C51052A" w:rsidR="001F429F" w:rsidRPr="00496B7A" w:rsidRDefault="001F429F" w:rsidP="001F429F">
      <w:pPr>
        <w:numPr>
          <w:ilvl w:val="0"/>
          <w:numId w:val="18"/>
        </w:numPr>
        <w:tabs>
          <w:tab w:val="left" w:pos="284"/>
          <w:tab w:val="left" w:pos="709"/>
        </w:tabs>
        <w:spacing w:before="240" w:line="360" w:lineRule="auto"/>
        <w:ind w:left="0"/>
        <w:jc w:val="both"/>
        <w:rPr>
          <w:rFonts w:asciiTheme="majorHAnsi" w:hAnsiTheme="majorHAnsi"/>
          <w:sz w:val="22"/>
          <w:szCs w:val="22"/>
        </w:rPr>
      </w:pPr>
      <w:r w:rsidRPr="00496B7A">
        <w:rPr>
          <w:rFonts w:asciiTheme="majorHAnsi" w:hAnsiTheme="majorHAnsi"/>
          <w:sz w:val="22"/>
          <w:szCs w:val="22"/>
        </w:rPr>
        <w:lastRenderedPageBreak/>
        <w:t>Wykonawca może złożyć tylko jedną ofertę.</w:t>
      </w:r>
    </w:p>
    <w:p w14:paraId="26FC2B6D" w14:textId="7811575A" w:rsidR="001F429F" w:rsidRPr="00496B7A" w:rsidRDefault="001F429F" w:rsidP="001F429F">
      <w:pPr>
        <w:numPr>
          <w:ilvl w:val="0"/>
          <w:numId w:val="18"/>
        </w:numPr>
        <w:tabs>
          <w:tab w:val="left" w:pos="284"/>
        </w:tabs>
        <w:spacing w:line="360" w:lineRule="auto"/>
        <w:ind w:left="0"/>
        <w:jc w:val="both"/>
        <w:rPr>
          <w:rFonts w:asciiTheme="majorHAnsi" w:hAnsiTheme="majorHAnsi"/>
          <w:sz w:val="22"/>
          <w:szCs w:val="22"/>
        </w:rPr>
      </w:pPr>
      <w:r w:rsidRPr="00496B7A">
        <w:rPr>
          <w:rFonts w:asciiTheme="majorHAnsi" w:hAnsiTheme="majorHAnsi"/>
          <w:sz w:val="22"/>
          <w:szCs w:val="22"/>
        </w:rPr>
        <w:t>Treść oferty musi odpowiadać treści SWZ.</w:t>
      </w:r>
    </w:p>
    <w:p w14:paraId="331AC6B8" w14:textId="5B4004A2" w:rsidR="001F429F" w:rsidRPr="00496B7A" w:rsidRDefault="001F429F" w:rsidP="00414728">
      <w:pPr>
        <w:numPr>
          <w:ilvl w:val="0"/>
          <w:numId w:val="18"/>
        </w:numPr>
        <w:tabs>
          <w:tab w:val="left" w:pos="142"/>
          <w:tab w:val="left" w:pos="284"/>
        </w:tabs>
        <w:spacing w:line="360" w:lineRule="auto"/>
        <w:ind w:left="0" w:right="20"/>
        <w:jc w:val="both"/>
        <w:rPr>
          <w:rFonts w:asciiTheme="majorHAnsi" w:hAnsiTheme="majorHAnsi"/>
          <w:b/>
          <w:sz w:val="22"/>
          <w:szCs w:val="22"/>
        </w:rPr>
      </w:pPr>
      <w:r w:rsidRPr="00496B7A">
        <w:rPr>
          <w:rFonts w:asciiTheme="majorHAnsi" w:hAnsiTheme="majorHAnsi"/>
          <w:sz w:val="22"/>
          <w:szCs w:val="22"/>
        </w:rPr>
        <w:t xml:space="preserve">Ofertę składa się na Formularzu Ofertowym – zgodnie z </w:t>
      </w:r>
      <w:r w:rsidRPr="00496B7A">
        <w:rPr>
          <w:rFonts w:asciiTheme="majorHAnsi" w:hAnsiTheme="majorHAnsi"/>
          <w:b/>
          <w:sz w:val="22"/>
          <w:szCs w:val="22"/>
        </w:rPr>
        <w:t>Załącznikiem nr 1 do SWZ</w:t>
      </w:r>
      <w:r w:rsidRPr="00496B7A">
        <w:rPr>
          <w:rFonts w:asciiTheme="majorHAnsi" w:hAnsiTheme="majorHAnsi"/>
          <w:sz w:val="22"/>
          <w:szCs w:val="22"/>
        </w:rPr>
        <w:t>. Wraz z ofertą Wykonawca jest zobowiązany złożyć:</w:t>
      </w:r>
    </w:p>
    <w:p w14:paraId="25465DAF" w14:textId="77777777" w:rsidR="001F429F" w:rsidRPr="00496B7A" w:rsidRDefault="001F429F" w:rsidP="001D3BE5">
      <w:pPr>
        <w:numPr>
          <w:ilvl w:val="0"/>
          <w:numId w:val="39"/>
        </w:numPr>
        <w:spacing w:line="360" w:lineRule="auto"/>
        <w:ind w:left="852" w:right="20" w:hanging="426"/>
        <w:jc w:val="both"/>
        <w:rPr>
          <w:rFonts w:asciiTheme="majorHAnsi" w:hAnsiTheme="majorHAnsi"/>
          <w:b/>
          <w:sz w:val="22"/>
          <w:szCs w:val="22"/>
        </w:rPr>
      </w:pPr>
      <w:r w:rsidRPr="00496B7A">
        <w:rPr>
          <w:rFonts w:asciiTheme="majorHAnsi" w:hAnsiTheme="majorHAnsi"/>
          <w:sz w:val="22"/>
          <w:szCs w:val="22"/>
        </w:rPr>
        <w:tab/>
        <w:t>oświadczenia, o których mowa w Rozdziale X ust. 1 SWZ;</w:t>
      </w:r>
    </w:p>
    <w:p w14:paraId="1784B813" w14:textId="77777777" w:rsidR="001F429F" w:rsidRPr="00496B7A" w:rsidRDefault="001F429F" w:rsidP="001D3BE5">
      <w:pPr>
        <w:numPr>
          <w:ilvl w:val="0"/>
          <w:numId w:val="39"/>
        </w:numPr>
        <w:spacing w:line="360" w:lineRule="auto"/>
        <w:ind w:left="852" w:right="20" w:hanging="426"/>
        <w:jc w:val="both"/>
        <w:rPr>
          <w:rFonts w:asciiTheme="majorHAnsi" w:hAnsiTheme="majorHAnsi"/>
          <w:b/>
          <w:sz w:val="22"/>
          <w:szCs w:val="22"/>
        </w:rPr>
      </w:pPr>
      <w:r w:rsidRPr="00496B7A">
        <w:rPr>
          <w:rFonts w:asciiTheme="majorHAnsi" w:hAnsiTheme="majorHAnsi"/>
          <w:sz w:val="22"/>
          <w:szCs w:val="22"/>
        </w:rPr>
        <w:tab/>
        <w:t>zobowiązanie innego podmiotu, o którym mowa w Rozdziale XI ust. 3 SWZ (</w:t>
      </w:r>
      <w:r w:rsidRPr="00496B7A">
        <w:rPr>
          <w:rFonts w:asciiTheme="majorHAnsi" w:hAnsiTheme="majorHAnsi"/>
          <w:i/>
          <w:sz w:val="22"/>
          <w:szCs w:val="22"/>
        </w:rPr>
        <w:t>jeżeli dotyczy</w:t>
      </w:r>
      <w:r w:rsidRPr="00496B7A">
        <w:rPr>
          <w:rFonts w:asciiTheme="majorHAnsi" w:hAnsiTheme="majorHAnsi"/>
          <w:sz w:val="22"/>
          <w:szCs w:val="22"/>
        </w:rPr>
        <w:t>);</w:t>
      </w:r>
    </w:p>
    <w:p w14:paraId="59967EE7" w14:textId="77777777" w:rsidR="001F429F" w:rsidRPr="00496B7A" w:rsidRDefault="001F429F" w:rsidP="001D3BE5">
      <w:pPr>
        <w:numPr>
          <w:ilvl w:val="0"/>
          <w:numId w:val="39"/>
        </w:numPr>
        <w:spacing w:line="360" w:lineRule="auto"/>
        <w:ind w:left="852" w:right="20" w:hanging="426"/>
        <w:jc w:val="both"/>
        <w:rPr>
          <w:rFonts w:asciiTheme="majorHAnsi" w:hAnsiTheme="majorHAnsi"/>
          <w:b/>
          <w:sz w:val="22"/>
          <w:szCs w:val="22"/>
        </w:rPr>
      </w:pPr>
      <w:r w:rsidRPr="00496B7A">
        <w:rPr>
          <w:rFonts w:asciiTheme="majorHAnsi" w:hAnsiTheme="majorHAnsi"/>
          <w:sz w:val="22"/>
          <w:szCs w:val="22"/>
        </w:rPr>
        <w:tab/>
        <w:t>dokumenty, z których wynika prawo do podpisania oferty; odpowiednie pełnomocnictwa (</w:t>
      </w:r>
      <w:r w:rsidRPr="00496B7A">
        <w:rPr>
          <w:rFonts w:asciiTheme="majorHAnsi" w:hAnsiTheme="majorHAnsi"/>
          <w:i/>
          <w:sz w:val="22"/>
          <w:szCs w:val="22"/>
        </w:rPr>
        <w:t>jeżeli dotyczy</w:t>
      </w:r>
      <w:r w:rsidRPr="00496B7A">
        <w:rPr>
          <w:rFonts w:asciiTheme="majorHAnsi" w:hAnsiTheme="majorHAnsi"/>
          <w:sz w:val="22"/>
          <w:szCs w:val="22"/>
        </w:rPr>
        <w:t xml:space="preserve">). </w:t>
      </w:r>
    </w:p>
    <w:p w14:paraId="451D0B25" w14:textId="7BEFAB32" w:rsidR="00C42E9B" w:rsidRPr="00496B7A" w:rsidRDefault="0034764B" w:rsidP="004C4C1C">
      <w:pPr>
        <w:numPr>
          <w:ilvl w:val="0"/>
          <w:numId w:val="18"/>
        </w:numPr>
        <w:tabs>
          <w:tab w:val="clear" w:pos="1706"/>
        </w:tabs>
        <w:spacing w:line="360" w:lineRule="auto"/>
        <w:ind w:left="426" w:right="23" w:hanging="440"/>
        <w:jc w:val="both"/>
        <w:rPr>
          <w:rFonts w:asciiTheme="majorHAnsi" w:hAnsiTheme="majorHAnsi"/>
          <w:sz w:val="22"/>
          <w:szCs w:val="22"/>
        </w:rPr>
      </w:pPr>
      <w:r w:rsidRPr="00496B7A">
        <w:rPr>
          <w:rFonts w:asciiTheme="majorHAnsi" w:hAnsiTheme="majorHAnsi"/>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496B7A">
        <w:rPr>
          <w:rFonts w:asciiTheme="majorHAnsi" w:hAnsiTheme="majorHAnsi"/>
          <w:sz w:val="22"/>
          <w:szCs w:val="22"/>
        </w:rPr>
        <w:t>,</w:t>
      </w:r>
      <w:r w:rsidRPr="00496B7A">
        <w:rPr>
          <w:rFonts w:asciiTheme="majorHAnsi" w:hAnsiTheme="majorHAnsi"/>
          <w:sz w:val="22"/>
          <w:szCs w:val="22"/>
        </w:rPr>
        <w:t xml:space="preserve"> albo przez upełnomocnionego przedstawiciela Wykonawcy.</w:t>
      </w:r>
      <w:r w:rsidR="0024411C" w:rsidRPr="00496B7A">
        <w:rPr>
          <w:rFonts w:asciiTheme="majorHAnsi" w:hAnsiTheme="majorHAnsi"/>
          <w:sz w:val="22"/>
          <w:szCs w:val="22"/>
        </w:rPr>
        <w:t xml:space="preserve"> </w:t>
      </w:r>
      <w:r w:rsidR="009300A1" w:rsidRPr="00496B7A">
        <w:rPr>
          <w:rFonts w:asciiTheme="majorHAnsi" w:hAnsiTheme="majorHAnsi"/>
          <w:sz w:val="22"/>
          <w:szCs w:val="22"/>
        </w:rPr>
        <w:t>W celu potwierdzenia,</w:t>
      </w:r>
      <w:r w:rsidR="000737F1" w:rsidRPr="00496B7A">
        <w:rPr>
          <w:rFonts w:asciiTheme="majorHAnsi" w:hAnsiTheme="majorHAnsi"/>
          <w:sz w:val="22"/>
          <w:szCs w:val="22"/>
        </w:rPr>
        <w:t xml:space="preserve"> że osoba działająca w imieniu W</w:t>
      </w:r>
      <w:r w:rsidR="009300A1" w:rsidRPr="00496B7A">
        <w:rPr>
          <w:rFonts w:asciiTheme="majorHAnsi" w:hAnsiTheme="majorHAnsi"/>
          <w:sz w:val="22"/>
          <w:szCs w:val="22"/>
        </w:rPr>
        <w:t>ykonawcy jest umoc</w:t>
      </w:r>
      <w:r w:rsidR="000737F1" w:rsidRPr="00496B7A">
        <w:rPr>
          <w:rFonts w:asciiTheme="majorHAnsi" w:hAnsiTheme="majorHAnsi"/>
          <w:sz w:val="22"/>
          <w:szCs w:val="22"/>
        </w:rPr>
        <w:t>owana do jego reprezentowania, Z</w:t>
      </w:r>
      <w:r w:rsidR="005F4FCA" w:rsidRPr="00496B7A">
        <w:rPr>
          <w:rFonts w:asciiTheme="majorHAnsi" w:hAnsiTheme="majorHAnsi"/>
          <w:sz w:val="22"/>
          <w:szCs w:val="22"/>
        </w:rPr>
        <w:t>amawiający żąda od W</w:t>
      </w:r>
      <w:r w:rsidR="009300A1" w:rsidRPr="00496B7A">
        <w:rPr>
          <w:rFonts w:asciiTheme="majorHAnsi" w:hAnsiTheme="majorHAnsi"/>
          <w:sz w:val="22"/>
          <w:szCs w:val="22"/>
        </w:rPr>
        <w:t>ykonawcy odpisu lub informacji z Krajowego Rejestru Sądowego, Centralnej Ewidencji i Informacji o Działalności Gospodarczej lub innego właściwego rejestru</w:t>
      </w:r>
      <w:r w:rsidR="005F4FCA" w:rsidRPr="00496B7A">
        <w:rPr>
          <w:rFonts w:asciiTheme="majorHAnsi" w:hAnsiTheme="majorHAnsi"/>
          <w:sz w:val="22"/>
          <w:szCs w:val="22"/>
        </w:rPr>
        <w:t>.</w:t>
      </w:r>
    </w:p>
    <w:p w14:paraId="0641602A" w14:textId="77777777" w:rsidR="0034764B" w:rsidRPr="00496B7A" w:rsidRDefault="00BF093D" w:rsidP="004C4C1C">
      <w:pPr>
        <w:numPr>
          <w:ilvl w:val="0"/>
          <w:numId w:val="18"/>
        </w:numPr>
        <w:tabs>
          <w:tab w:val="clear" w:pos="1706"/>
        </w:tabs>
        <w:spacing w:line="360" w:lineRule="auto"/>
        <w:ind w:left="426" w:right="23" w:hanging="440"/>
        <w:jc w:val="both"/>
        <w:rPr>
          <w:rFonts w:asciiTheme="majorHAnsi" w:hAnsiTheme="majorHAnsi"/>
          <w:sz w:val="22"/>
          <w:szCs w:val="22"/>
        </w:rPr>
      </w:pPr>
      <w:r w:rsidRPr="00496B7A">
        <w:rPr>
          <w:rFonts w:asciiTheme="majorHAnsi" w:hAnsiTheme="majorHAnsi"/>
          <w:sz w:val="22"/>
          <w:szCs w:val="22"/>
        </w:rPr>
        <w:tab/>
      </w:r>
      <w:r w:rsidR="0034764B" w:rsidRPr="00496B7A">
        <w:rPr>
          <w:rFonts w:asciiTheme="majorHAnsi" w:hAnsiTheme="majorHAnsi"/>
          <w:sz w:val="22"/>
          <w:szCs w:val="22"/>
        </w:rPr>
        <w:t xml:space="preserve">Oferta oraz pozostałe oświadczenia i dokumenty, dla których Zamawiający określił wzory w formie formularzy zamieszczonych </w:t>
      </w:r>
      <w:r w:rsidR="00141D3A" w:rsidRPr="00496B7A">
        <w:rPr>
          <w:rFonts w:asciiTheme="majorHAnsi" w:hAnsiTheme="majorHAnsi"/>
          <w:sz w:val="22"/>
          <w:szCs w:val="22"/>
        </w:rPr>
        <w:t xml:space="preserve">w załącznikach do </w:t>
      </w:r>
      <w:r w:rsidR="0034764B" w:rsidRPr="00496B7A">
        <w:rPr>
          <w:rFonts w:asciiTheme="majorHAnsi" w:hAnsiTheme="majorHAnsi"/>
          <w:sz w:val="22"/>
          <w:szCs w:val="22"/>
        </w:rPr>
        <w:t>SWZ, powinny być sporządzone zgodnie z tymi wzorami, co do treści oraz opisu kolumn i wierszy</w:t>
      </w:r>
      <w:r w:rsidR="00B07FC3" w:rsidRPr="00496B7A">
        <w:rPr>
          <w:rFonts w:asciiTheme="majorHAnsi" w:hAnsiTheme="majorHAnsi"/>
          <w:sz w:val="22"/>
          <w:szCs w:val="22"/>
        </w:rPr>
        <w:t>.</w:t>
      </w:r>
    </w:p>
    <w:p w14:paraId="1512D6F2" w14:textId="529DD0CF" w:rsidR="0024411C" w:rsidRPr="00496B7A" w:rsidRDefault="00BF093D" w:rsidP="004C4C1C">
      <w:pPr>
        <w:numPr>
          <w:ilvl w:val="0"/>
          <w:numId w:val="18"/>
        </w:numPr>
        <w:tabs>
          <w:tab w:val="clear" w:pos="1706"/>
        </w:tabs>
        <w:spacing w:line="360" w:lineRule="auto"/>
        <w:ind w:left="426" w:right="23" w:hanging="440"/>
        <w:jc w:val="both"/>
        <w:rPr>
          <w:rFonts w:asciiTheme="majorHAnsi" w:hAnsiTheme="majorHAnsi"/>
          <w:sz w:val="22"/>
          <w:szCs w:val="22"/>
        </w:rPr>
      </w:pPr>
      <w:r w:rsidRPr="00496B7A">
        <w:rPr>
          <w:rFonts w:asciiTheme="majorHAnsi" w:hAnsiTheme="majorHAnsi"/>
          <w:b/>
          <w:sz w:val="22"/>
          <w:szCs w:val="22"/>
        </w:rPr>
        <w:tab/>
      </w:r>
      <w:r w:rsidR="003D14EF" w:rsidRPr="00496B7A">
        <w:rPr>
          <w:rFonts w:asciiTheme="majorHAnsi" w:hAnsiTheme="majorHAnsi"/>
          <w:b/>
          <w:sz w:val="22"/>
          <w:szCs w:val="22"/>
        </w:rPr>
        <w:t>Ofertę składa się pod rygorem nieważności w formie elektronicznej lub w postaci elektronicznej opatrzonej podpisem zaufanym lub podpisem osobistym</w:t>
      </w:r>
      <w:r w:rsidR="00A65E36" w:rsidRPr="00496B7A">
        <w:rPr>
          <w:rFonts w:asciiTheme="majorHAnsi" w:hAnsiTheme="majorHAnsi"/>
          <w:b/>
          <w:sz w:val="22"/>
          <w:szCs w:val="22"/>
        </w:rPr>
        <w:t xml:space="preserve"> (e-dowód)</w:t>
      </w:r>
      <w:r w:rsidR="00EF4D9B" w:rsidRPr="00496B7A">
        <w:rPr>
          <w:rFonts w:asciiTheme="majorHAnsi" w:hAnsiTheme="majorHAnsi"/>
          <w:b/>
          <w:sz w:val="22"/>
          <w:szCs w:val="22"/>
        </w:rPr>
        <w:t>.</w:t>
      </w:r>
    </w:p>
    <w:p w14:paraId="1C1A1C8A" w14:textId="77777777" w:rsidR="00786FEB" w:rsidRPr="00496B7A" w:rsidRDefault="00BF093D" w:rsidP="004C4C1C">
      <w:pPr>
        <w:numPr>
          <w:ilvl w:val="0"/>
          <w:numId w:val="18"/>
        </w:numPr>
        <w:tabs>
          <w:tab w:val="clear" w:pos="1706"/>
        </w:tabs>
        <w:spacing w:line="360" w:lineRule="auto"/>
        <w:ind w:left="426" w:right="23" w:hanging="440"/>
        <w:jc w:val="both"/>
        <w:rPr>
          <w:rFonts w:asciiTheme="majorHAnsi" w:hAnsiTheme="majorHAnsi"/>
          <w:sz w:val="22"/>
          <w:szCs w:val="22"/>
        </w:rPr>
      </w:pPr>
      <w:r w:rsidRPr="00496B7A">
        <w:rPr>
          <w:rFonts w:asciiTheme="majorHAnsi" w:hAnsiTheme="majorHAnsi"/>
          <w:sz w:val="22"/>
          <w:szCs w:val="22"/>
        </w:rPr>
        <w:tab/>
      </w:r>
      <w:r w:rsidR="0034764B" w:rsidRPr="00496B7A">
        <w:rPr>
          <w:rFonts w:asciiTheme="majorHAnsi" w:hAnsiTheme="majorHAnsi"/>
          <w:sz w:val="22"/>
          <w:szCs w:val="22"/>
        </w:rPr>
        <w:t>Oferta powinna być sporządzona w języku polskim. Każdy dokument składający się na ofertę powinien być czytelny</w:t>
      </w:r>
      <w:r w:rsidR="00141D3A" w:rsidRPr="00496B7A">
        <w:rPr>
          <w:rFonts w:asciiTheme="majorHAnsi" w:hAnsiTheme="majorHAnsi"/>
          <w:sz w:val="22"/>
          <w:szCs w:val="22"/>
        </w:rPr>
        <w:t>.</w:t>
      </w:r>
    </w:p>
    <w:p w14:paraId="5DBF35DA" w14:textId="28428CA3" w:rsidR="00590C70" w:rsidRPr="00496B7A" w:rsidRDefault="00BF093D" w:rsidP="004C4C1C">
      <w:pPr>
        <w:numPr>
          <w:ilvl w:val="0"/>
          <w:numId w:val="18"/>
        </w:numPr>
        <w:tabs>
          <w:tab w:val="clear" w:pos="1706"/>
        </w:tabs>
        <w:spacing w:line="360" w:lineRule="auto"/>
        <w:ind w:left="426" w:right="23" w:hanging="440"/>
        <w:jc w:val="both"/>
        <w:rPr>
          <w:rFonts w:asciiTheme="majorHAnsi" w:hAnsiTheme="majorHAnsi"/>
          <w:sz w:val="22"/>
          <w:szCs w:val="22"/>
        </w:rPr>
      </w:pPr>
      <w:r w:rsidRPr="00496B7A">
        <w:rPr>
          <w:rFonts w:asciiTheme="majorHAnsi" w:hAnsiTheme="majorHAnsi"/>
          <w:sz w:val="22"/>
          <w:szCs w:val="22"/>
        </w:rPr>
        <w:tab/>
      </w:r>
      <w:r w:rsidR="00CB06F2" w:rsidRPr="00496B7A">
        <w:rPr>
          <w:rFonts w:asciiTheme="majorHAnsi" w:hAnsiTheme="majorHAnsi"/>
          <w:sz w:val="22"/>
          <w:szCs w:val="22"/>
        </w:rPr>
        <w:t>Jeśli oferta zawiera informacje stanowiące tajemnicę przedsiębiorstwa w rozumieniu ustawy z dnia 16 kwietnia 1993 r. o zwalczaniu nieuczciwej konkurencji (</w:t>
      </w:r>
      <w:r w:rsidR="004D78C2" w:rsidRPr="00496B7A">
        <w:rPr>
          <w:rFonts w:asciiTheme="majorHAnsi" w:hAnsiTheme="majorHAnsi"/>
          <w:sz w:val="22"/>
          <w:szCs w:val="22"/>
        </w:rPr>
        <w:t>Dz. U. z 2020 r. poz. 1913</w:t>
      </w:r>
      <w:r w:rsidR="00CB06F2" w:rsidRPr="00496B7A">
        <w:rPr>
          <w:rFonts w:asciiTheme="majorHAnsi" w:hAnsiTheme="majorHAnsi"/>
          <w:sz w:val="22"/>
          <w:szCs w:val="22"/>
        </w:rPr>
        <w:t>), Wykonawca powinien nie później niż w terminie składania ofert, zastrzec, że nie mogą one być udostępnione oraz wykazać, iż zastrzeżone informacje stanowią tajemnicę przedsiębiorstwa.</w:t>
      </w:r>
      <w:r w:rsidR="007B5CCF" w:rsidRPr="00496B7A">
        <w:rPr>
          <w:rFonts w:asciiTheme="majorHAnsi" w:hAnsiTheme="majorHAnsi"/>
          <w:sz w:val="22"/>
          <w:szCs w:val="22"/>
        </w:rPr>
        <w:t xml:space="preserve"> </w:t>
      </w:r>
      <w:r w:rsidR="00786FEB" w:rsidRPr="00496B7A">
        <w:rPr>
          <w:rFonts w:asciiTheme="majorHAnsi" w:hAnsiTheme="majorHAnsi"/>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496B7A">
        <w:rPr>
          <w:rFonts w:asciiTheme="majorHAnsi" w:hAnsiTheme="majorHAnsi"/>
          <w:sz w:val="22"/>
          <w:szCs w:val="22"/>
        </w:rPr>
        <w:t>Pzp</w:t>
      </w:r>
      <w:proofErr w:type="spellEnd"/>
      <w:r w:rsidR="00786FEB" w:rsidRPr="00496B7A">
        <w:rPr>
          <w:rFonts w:asciiTheme="majorHAnsi" w:hAnsiTheme="majorHAnsi"/>
          <w:sz w:val="22"/>
          <w:szCs w:val="22"/>
        </w:rPr>
        <w:t>.</w:t>
      </w:r>
    </w:p>
    <w:p w14:paraId="0B81E030" w14:textId="6228AEFF" w:rsidR="007B5CCF" w:rsidRPr="00496B7A" w:rsidRDefault="005F4FCA" w:rsidP="004C4C1C">
      <w:pPr>
        <w:numPr>
          <w:ilvl w:val="0"/>
          <w:numId w:val="18"/>
        </w:numPr>
        <w:tabs>
          <w:tab w:val="clear" w:pos="1706"/>
        </w:tabs>
        <w:spacing w:line="360" w:lineRule="auto"/>
        <w:ind w:left="426" w:right="23" w:hanging="440"/>
        <w:jc w:val="both"/>
        <w:rPr>
          <w:rFonts w:asciiTheme="majorHAnsi" w:hAnsiTheme="majorHAnsi"/>
          <w:sz w:val="22"/>
          <w:szCs w:val="22"/>
          <w:u w:val="single"/>
        </w:rPr>
      </w:pPr>
      <w:r w:rsidRPr="00496B7A">
        <w:rPr>
          <w:rFonts w:asciiTheme="majorHAnsi" w:hAnsiTheme="majorHAnsi"/>
          <w:sz w:val="22"/>
          <w:szCs w:val="22"/>
        </w:rPr>
        <w:t xml:space="preserve"> </w:t>
      </w:r>
      <w:r w:rsidR="007B5CCF" w:rsidRPr="00496B7A">
        <w:rPr>
          <w:rFonts w:asciiTheme="majorHAnsi" w:hAnsiTheme="majorHAnsi"/>
          <w:sz w:val="22"/>
          <w:szCs w:val="22"/>
        </w:rPr>
        <w:t>W celu złożenia oferty należy</w:t>
      </w:r>
      <w:r w:rsidR="00590C70" w:rsidRPr="00496B7A">
        <w:rPr>
          <w:rFonts w:asciiTheme="majorHAnsi" w:hAnsiTheme="majorHAnsi"/>
          <w:sz w:val="22"/>
          <w:szCs w:val="22"/>
        </w:rPr>
        <w:t xml:space="preserve"> </w:t>
      </w:r>
      <w:r w:rsidR="007B5CCF" w:rsidRPr="00496B7A">
        <w:rPr>
          <w:rFonts w:asciiTheme="majorHAnsi" w:hAnsiTheme="majorHAnsi"/>
          <w:sz w:val="22"/>
          <w:szCs w:val="22"/>
        </w:rPr>
        <w:t xml:space="preserve">zarejestrować (zalogować) się na Platformie </w:t>
      </w:r>
      <w:r w:rsidR="00761BA8" w:rsidRPr="00496B7A">
        <w:rPr>
          <w:rFonts w:asciiTheme="majorHAnsi" w:hAnsiTheme="majorHAnsi"/>
          <w:sz w:val="22"/>
          <w:szCs w:val="22"/>
        </w:rPr>
        <w:t xml:space="preserve">i postępować zgodnie z instrukcjami </w:t>
      </w:r>
      <w:r w:rsidR="00DE366E" w:rsidRPr="00496B7A">
        <w:rPr>
          <w:rFonts w:asciiTheme="majorHAnsi" w:hAnsiTheme="majorHAnsi"/>
          <w:sz w:val="22"/>
          <w:szCs w:val="22"/>
        </w:rPr>
        <w:t xml:space="preserve">dostępnymi u dostawcy rozwiązania informatycznego pod adresem </w:t>
      </w:r>
      <w:hyperlink r:id="rId24" w:history="1">
        <w:r w:rsidR="00835233" w:rsidRPr="00C41CF3">
          <w:rPr>
            <w:rStyle w:val="Hipercze"/>
            <w:rFonts w:asciiTheme="majorHAnsi" w:hAnsiTheme="majorHAnsi"/>
            <w:sz w:val="22"/>
            <w:szCs w:val="22"/>
          </w:rPr>
          <w:t>https://ukw.platformazakupowa.pl</w:t>
        </w:r>
      </w:hyperlink>
      <w:r w:rsidRPr="00496B7A">
        <w:rPr>
          <w:rFonts w:asciiTheme="majorHAnsi" w:hAnsiTheme="majorHAnsi"/>
          <w:sz w:val="22"/>
          <w:szCs w:val="22"/>
          <w:u w:val="single"/>
        </w:rPr>
        <w:t>.</w:t>
      </w:r>
      <w:r w:rsidR="00835233">
        <w:rPr>
          <w:rFonts w:asciiTheme="majorHAnsi" w:hAnsiTheme="majorHAnsi"/>
          <w:sz w:val="22"/>
          <w:szCs w:val="22"/>
        </w:rPr>
        <w:t xml:space="preserve"> </w:t>
      </w:r>
    </w:p>
    <w:p w14:paraId="10824BCF" w14:textId="77777777" w:rsidR="00A16ADB" w:rsidRPr="00496B7A" w:rsidRDefault="00BF093D" w:rsidP="004C4C1C">
      <w:pPr>
        <w:numPr>
          <w:ilvl w:val="0"/>
          <w:numId w:val="18"/>
        </w:numPr>
        <w:tabs>
          <w:tab w:val="clear" w:pos="1706"/>
        </w:tabs>
        <w:spacing w:line="360" w:lineRule="auto"/>
        <w:ind w:left="426" w:right="23" w:hanging="440"/>
        <w:jc w:val="both"/>
        <w:rPr>
          <w:rFonts w:asciiTheme="majorHAnsi" w:hAnsiTheme="majorHAnsi"/>
          <w:sz w:val="22"/>
          <w:szCs w:val="22"/>
        </w:rPr>
      </w:pPr>
      <w:r w:rsidRPr="00496B7A">
        <w:rPr>
          <w:rFonts w:asciiTheme="majorHAnsi" w:hAnsiTheme="majorHAnsi"/>
          <w:sz w:val="22"/>
          <w:szCs w:val="22"/>
        </w:rPr>
        <w:lastRenderedPageBreak/>
        <w:tab/>
      </w:r>
      <w:r w:rsidR="0034764B" w:rsidRPr="00496B7A">
        <w:rPr>
          <w:rFonts w:asciiTheme="majorHAnsi" w:hAnsiTheme="majorHAnsi"/>
          <w:sz w:val="22"/>
          <w:szCs w:val="22"/>
        </w:rPr>
        <w:t>Przed upływem terminu składania ofert, Wykonawca może wprowadzić zmiany do złożonej oferty lub wycofać ofertę.</w:t>
      </w:r>
      <w:r w:rsidR="009C4B57" w:rsidRPr="00496B7A">
        <w:rPr>
          <w:rFonts w:asciiTheme="majorHAnsi" w:hAnsiTheme="majorHAnsi"/>
          <w:sz w:val="22"/>
          <w:szCs w:val="22"/>
        </w:rPr>
        <w:t xml:space="preserve"> W tym celu </w:t>
      </w:r>
      <w:r w:rsidR="001B4C60" w:rsidRPr="00496B7A">
        <w:rPr>
          <w:rFonts w:asciiTheme="majorHAnsi" w:hAnsiTheme="majorHAnsi"/>
          <w:sz w:val="22"/>
          <w:szCs w:val="22"/>
        </w:rPr>
        <w:t>należy w systemie Platformy kliknąć przycisk „Wycofaj ofertę”. Zmiana oferty następuje poprzez wycofanie oferty oraz jej ponownym złożeniu.</w:t>
      </w:r>
    </w:p>
    <w:p w14:paraId="71A30AC7" w14:textId="77777777" w:rsidR="00A16ADB" w:rsidRPr="00496B7A" w:rsidRDefault="00BF093D" w:rsidP="004C4C1C">
      <w:pPr>
        <w:numPr>
          <w:ilvl w:val="0"/>
          <w:numId w:val="18"/>
        </w:numPr>
        <w:tabs>
          <w:tab w:val="clear" w:pos="1706"/>
        </w:tabs>
        <w:spacing w:line="360" w:lineRule="auto"/>
        <w:ind w:left="434" w:right="23" w:hanging="426"/>
        <w:jc w:val="both"/>
        <w:rPr>
          <w:rFonts w:asciiTheme="majorHAnsi" w:hAnsiTheme="majorHAnsi"/>
          <w:sz w:val="22"/>
          <w:szCs w:val="22"/>
        </w:rPr>
      </w:pPr>
      <w:r w:rsidRPr="00496B7A">
        <w:rPr>
          <w:rFonts w:asciiTheme="majorHAnsi" w:hAnsiTheme="majorHAnsi"/>
          <w:sz w:val="22"/>
          <w:szCs w:val="22"/>
        </w:rPr>
        <w:tab/>
      </w:r>
      <w:r w:rsidR="00A16ADB" w:rsidRPr="00496B7A">
        <w:rPr>
          <w:rFonts w:asciiTheme="majorHAnsi" w:hAnsiTheme="majorHAnsi"/>
          <w:sz w:val="22"/>
          <w:szCs w:val="22"/>
        </w:rPr>
        <w:t>Podmiotowe środki dowodowe lub inne dokumenty, w tym dokumenty potwierdzające umocowanie do reprezentowania, sporządzone w języku obcym przekazuje się wraz z tłumaczeniem na język polski.</w:t>
      </w:r>
    </w:p>
    <w:p w14:paraId="16E1788B" w14:textId="77777777" w:rsidR="00C76CF2" w:rsidRPr="00496B7A" w:rsidRDefault="00BF093D" w:rsidP="004C4C1C">
      <w:pPr>
        <w:numPr>
          <w:ilvl w:val="0"/>
          <w:numId w:val="18"/>
        </w:numPr>
        <w:tabs>
          <w:tab w:val="clear" w:pos="1706"/>
        </w:tabs>
        <w:spacing w:line="360" w:lineRule="auto"/>
        <w:ind w:left="434" w:right="23" w:hanging="426"/>
        <w:jc w:val="both"/>
        <w:rPr>
          <w:rFonts w:asciiTheme="majorHAnsi" w:hAnsiTheme="majorHAnsi"/>
          <w:sz w:val="22"/>
          <w:szCs w:val="22"/>
        </w:rPr>
      </w:pPr>
      <w:r w:rsidRPr="00496B7A">
        <w:rPr>
          <w:rFonts w:asciiTheme="majorHAnsi" w:hAnsiTheme="majorHAnsi"/>
          <w:sz w:val="22"/>
          <w:szCs w:val="22"/>
        </w:rPr>
        <w:tab/>
      </w:r>
      <w:r w:rsidR="00BA2DE7" w:rsidRPr="00496B7A">
        <w:rPr>
          <w:rFonts w:asciiTheme="majorHAnsi" w:hAnsiTheme="majorHAnsi"/>
          <w:sz w:val="22"/>
          <w:szCs w:val="22"/>
        </w:rPr>
        <w:t>Wszystkie koszty związane z uczestnictwem w postępowaniu, w szczególności z przygotowaniem i złożeniem ofert</w:t>
      </w:r>
      <w:r w:rsidR="001B4C60" w:rsidRPr="00496B7A">
        <w:rPr>
          <w:rFonts w:asciiTheme="majorHAnsi" w:hAnsiTheme="majorHAnsi"/>
          <w:sz w:val="22"/>
          <w:szCs w:val="22"/>
        </w:rPr>
        <w:t>y</w:t>
      </w:r>
      <w:r w:rsidR="00C76D87" w:rsidRPr="00496B7A">
        <w:rPr>
          <w:rFonts w:asciiTheme="majorHAnsi" w:hAnsiTheme="majorHAnsi"/>
          <w:sz w:val="22"/>
          <w:szCs w:val="22"/>
        </w:rPr>
        <w:t xml:space="preserve"> </w:t>
      </w:r>
      <w:r w:rsidR="00BA2DE7" w:rsidRPr="00496B7A">
        <w:rPr>
          <w:rFonts w:asciiTheme="majorHAnsi" w:hAnsiTheme="majorHAnsi"/>
          <w:sz w:val="22"/>
          <w:szCs w:val="22"/>
        </w:rPr>
        <w:t>ponosi Wykonawca składający ofertę.</w:t>
      </w:r>
      <w:r w:rsidR="00215D36" w:rsidRPr="00496B7A">
        <w:rPr>
          <w:rFonts w:asciiTheme="majorHAnsi" w:hAnsiTheme="majorHAnsi"/>
          <w:sz w:val="22"/>
          <w:szCs w:val="22"/>
        </w:rPr>
        <w:t xml:space="preserve">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6878FD8E" w14:textId="6ECB7C0B" w:rsidR="009A1DE8" w:rsidRPr="00496B7A" w:rsidRDefault="00BF093D" w:rsidP="00DC44EF">
      <w:pPr>
        <w:numPr>
          <w:ilvl w:val="0"/>
          <w:numId w:val="24"/>
        </w:numPr>
        <w:suppressAutoHyphens/>
        <w:spacing w:before="240" w:line="360" w:lineRule="auto"/>
        <w:ind w:left="425" w:hanging="425"/>
        <w:jc w:val="both"/>
        <w:rPr>
          <w:rFonts w:asciiTheme="majorHAnsi" w:hAnsiTheme="majorHAnsi"/>
          <w:sz w:val="22"/>
          <w:szCs w:val="22"/>
        </w:rPr>
      </w:pPr>
      <w:r w:rsidRPr="000A09F6">
        <w:rPr>
          <w:sz w:val="22"/>
          <w:szCs w:val="22"/>
        </w:rPr>
        <w:tab/>
      </w:r>
      <w:r w:rsidR="002C53AE" w:rsidRPr="00496B7A">
        <w:rPr>
          <w:rFonts w:asciiTheme="majorHAnsi" w:hAnsiTheme="majorHAnsi"/>
          <w:sz w:val="22"/>
          <w:szCs w:val="22"/>
        </w:rPr>
        <w:t>W Formularzu oferty, który został zdefiniowany w systemie, Wykona</w:t>
      </w:r>
      <w:r w:rsidR="00243517" w:rsidRPr="00496B7A">
        <w:rPr>
          <w:rFonts w:asciiTheme="majorHAnsi" w:hAnsiTheme="majorHAnsi"/>
          <w:sz w:val="22"/>
          <w:szCs w:val="22"/>
        </w:rPr>
        <w:t xml:space="preserve">wca podaje cenę </w:t>
      </w:r>
      <w:r w:rsidR="002C53AE" w:rsidRPr="00496B7A">
        <w:rPr>
          <w:rFonts w:asciiTheme="majorHAnsi" w:hAnsiTheme="majorHAnsi"/>
          <w:sz w:val="22"/>
          <w:szCs w:val="22"/>
        </w:rPr>
        <w:t xml:space="preserve">brutto </w:t>
      </w:r>
      <w:r w:rsidR="00CF47BD" w:rsidRPr="00496B7A">
        <w:rPr>
          <w:rFonts w:asciiTheme="majorHAnsi" w:hAnsiTheme="majorHAnsi"/>
          <w:sz w:val="22"/>
          <w:szCs w:val="22"/>
        </w:rPr>
        <w:t xml:space="preserve">za </w:t>
      </w:r>
      <w:r w:rsidR="005820AE">
        <w:rPr>
          <w:rFonts w:asciiTheme="majorHAnsi" w:hAnsiTheme="majorHAnsi"/>
          <w:sz w:val="22"/>
          <w:szCs w:val="22"/>
        </w:rPr>
        <w:t>wykonanie całości przedmiotu zamówienia</w:t>
      </w:r>
    </w:p>
    <w:p w14:paraId="04A40EED" w14:textId="2555E1EA" w:rsidR="009A1DE8" w:rsidRPr="00496B7A" w:rsidRDefault="00D62767" w:rsidP="00DC44EF">
      <w:pPr>
        <w:numPr>
          <w:ilvl w:val="0"/>
          <w:numId w:val="24"/>
        </w:numPr>
        <w:suppressAutoHyphens/>
        <w:spacing w:line="360" w:lineRule="auto"/>
        <w:ind w:left="426" w:hanging="426"/>
        <w:jc w:val="both"/>
        <w:rPr>
          <w:rFonts w:asciiTheme="majorHAnsi" w:hAnsiTheme="majorHAnsi"/>
          <w:sz w:val="22"/>
          <w:szCs w:val="22"/>
        </w:rPr>
      </w:pPr>
      <w:r w:rsidRPr="00496B7A">
        <w:rPr>
          <w:rFonts w:asciiTheme="majorHAnsi" w:hAnsiTheme="majorHAnsi"/>
          <w:sz w:val="22"/>
          <w:szCs w:val="22"/>
        </w:rPr>
        <w:t>C</w:t>
      </w:r>
      <w:r w:rsidR="009A1DE8" w:rsidRPr="00496B7A">
        <w:rPr>
          <w:rFonts w:asciiTheme="majorHAnsi" w:hAnsiTheme="majorHAnsi"/>
          <w:sz w:val="22"/>
          <w:szCs w:val="22"/>
        </w:rPr>
        <w:t xml:space="preserve">ena ofertowa brutto musi uwzględniać wszystkie koszty związane z realizacją przedmiotu zamówienia zgodnie z opisem przedmiotu zamówienia oraz </w:t>
      </w:r>
      <w:r w:rsidR="008909A9" w:rsidRPr="00496B7A">
        <w:rPr>
          <w:rFonts w:asciiTheme="majorHAnsi" w:hAnsiTheme="majorHAnsi"/>
          <w:sz w:val="22"/>
          <w:szCs w:val="22"/>
        </w:rPr>
        <w:t>projektem</w:t>
      </w:r>
      <w:r w:rsidR="009A1DE8" w:rsidRPr="00496B7A">
        <w:rPr>
          <w:rFonts w:asciiTheme="majorHAnsi" w:hAnsiTheme="majorHAnsi"/>
          <w:sz w:val="22"/>
          <w:szCs w:val="22"/>
        </w:rPr>
        <w:t xml:space="preserve"> umowy określonymi w niniejsz</w:t>
      </w:r>
      <w:r w:rsidR="00F66D30" w:rsidRPr="00496B7A">
        <w:rPr>
          <w:rFonts w:asciiTheme="majorHAnsi" w:hAnsiTheme="majorHAnsi"/>
          <w:sz w:val="22"/>
          <w:szCs w:val="22"/>
        </w:rPr>
        <w:t>ej S</w:t>
      </w:r>
      <w:r w:rsidR="009A1DE8" w:rsidRPr="00496B7A">
        <w:rPr>
          <w:rFonts w:asciiTheme="majorHAnsi" w:hAnsiTheme="majorHAnsi"/>
          <w:sz w:val="22"/>
          <w:szCs w:val="22"/>
        </w:rPr>
        <w:t>WZ.</w:t>
      </w:r>
      <w:r w:rsidR="00D43A22" w:rsidRPr="00496B7A">
        <w:rPr>
          <w:rFonts w:asciiTheme="majorHAnsi" w:hAnsiTheme="majorHAnsi"/>
          <w:sz w:val="22"/>
          <w:szCs w:val="22"/>
        </w:rPr>
        <w:t xml:space="preserve"> </w:t>
      </w:r>
    </w:p>
    <w:p w14:paraId="1E96CA92" w14:textId="035787C6" w:rsidR="000A09F6" w:rsidRPr="00496B7A" w:rsidRDefault="000A09F6" w:rsidP="000A09F6">
      <w:pPr>
        <w:numPr>
          <w:ilvl w:val="0"/>
          <w:numId w:val="24"/>
        </w:numPr>
        <w:suppressAutoHyphens/>
        <w:spacing w:line="360" w:lineRule="auto"/>
        <w:ind w:left="426" w:hanging="426"/>
        <w:jc w:val="both"/>
        <w:rPr>
          <w:rFonts w:asciiTheme="majorHAnsi" w:hAnsiTheme="majorHAnsi"/>
          <w:b/>
          <w:sz w:val="22"/>
          <w:szCs w:val="22"/>
        </w:rPr>
      </w:pPr>
      <w:r w:rsidRPr="00496B7A">
        <w:rPr>
          <w:rFonts w:asciiTheme="majorHAnsi" w:hAnsiTheme="majorHAnsi"/>
          <w:sz w:val="22"/>
          <w:szCs w:val="22"/>
          <w:u w:val="single"/>
        </w:rPr>
        <w:t>W przypadku Wykonawcy będącego osobą fizyczną</w:t>
      </w:r>
      <w:r w:rsidRPr="00496B7A">
        <w:rPr>
          <w:rFonts w:asciiTheme="majorHAnsi" w:hAnsiTheme="majorHAnsi"/>
          <w:b/>
          <w:sz w:val="22"/>
          <w:szCs w:val="22"/>
        </w:rPr>
        <w:t xml:space="preserve"> </w:t>
      </w:r>
      <w:r w:rsidR="00332E63" w:rsidRPr="00496B7A">
        <w:rPr>
          <w:rFonts w:asciiTheme="majorHAnsi" w:hAnsiTheme="majorHAnsi"/>
          <w:sz w:val="22"/>
          <w:szCs w:val="22"/>
        </w:rPr>
        <w:t>cena oferowane brutto</w:t>
      </w:r>
      <w:r w:rsidR="00332E63" w:rsidRPr="00496B7A">
        <w:rPr>
          <w:rFonts w:asciiTheme="majorHAnsi" w:hAnsiTheme="majorHAnsi"/>
          <w:b/>
          <w:sz w:val="22"/>
          <w:szCs w:val="22"/>
        </w:rPr>
        <w:t xml:space="preserve"> </w:t>
      </w:r>
      <w:r w:rsidR="00332E63" w:rsidRPr="00496B7A">
        <w:rPr>
          <w:rFonts w:asciiTheme="majorHAnsi" w:hAnsiTheme="majorHAnsi"/>
          <w:sz w:val="22"/>
          <w:szCs w:val="22"/>
        </w:rPr>
        <w:t>winna</w:t>
      </w:r>
      <w:r w:rsidR="00332E63" w:rsidRPr="00496B7A">
        <w:rPr>
          <w:rFonts w:asciiTheme="majorHAnsi" w:hAnsiTheme="majorHAnsi"/>
          <w:b/>
          <w:sz w:val="22"/>
          <w:szCs w:val="22"/>
        </w:rPr>
        <w:t xml:space="preserve"> </w:t>
      </w:r>
      <w:r w:rsidR="00332E63" w:rsidRPr="00496B7A">
        <w:rPr>
          <w:rFonts w:asciiTheme="majorHAnsi" w:hAnsiTheme="majorHAnsi"/>
          <w:sz w:val="22"/>
          <w:szCs w:val="22"/>
        </w:rPr>
        <w:t xml:space="preserve">uwzględniać zapisy ust. 2 oraz </w:t>
      </w:r>
      <w:r w:rsidRPr="00496B7A">
        <w:rPr>
          <w:rFonts w:asciiTheme="majorHAnsi" w:hAnsiTheme="majorHAnsi"/>
          <w:sz w:val="22"/>
          <w:szCs w:val="22"/>
        </w:rPr>
        <w:t>wszystkie obciążenia wynikające z umowy cywilnoprawnej (umowy zlecenie).</w:t>
      </w:r>
    </w:p>
    <w:p w14:paraId="24DD4183" w14:textId="5BE49512" w:rsidR="009B48E2" w:rsidRPr="00496B7A" w:rsidRDefault="00BF093D" w:rsidP="00DC44EF">
      <w:pPr>
        <w:numPr>
          <w:ilvl w:val="0"/>
          <w:numId w:val="24"/>
        </w:numPr>
        <w:suppressAutoHyphens/>
        <w:spacing w:line="360" w:lineRule="auto"/>
        <w:ind w:left="426" w:hanging="426"/>
        <w:jc w:val="both"/>
        <w:rPr>
          <w:rFonts w:asciiTheme="majorHAnsi" w:hAnsiTheme="majorHAnsi"/>
          <w:sz w:val="22"/>
          <w:szCs w:val="22"/>
        </w:rPr>
      </w:pPr>
      <w:r w:rsidRPr="00496B7A">
        <w:rPr>
          <w:rFonts w:asciiTheme="majorHAnsi" w:hAnsiTheme="majorHAnsi"/>
          <w:sz w:val="22"/>
          <w:szCs w:val="22"/>
        </w:rPr>
        <w:tab/>
      </w:r>
      <w:r w:rsidR="00CC38C5" w:rsidRPr="00496B7A">
        <w:rPr>
          <w:rFonts w:asciiTheme="majorHAnsi" w:hAnsiTheme="majorHAnsi"/>
          <w:sz w:val="22"/>
          <w:szCs w:val="22"/>
        </w:rPr>
        <w:t>Cena podana na Formularzu Ofert</w:t>
      </w:r>
      <w:r w:rsidR="00E5257C" w:rsidRPr="00496B7A">
        <w:rPr>
          <w:rFonts w:asciiTheme="majorHAnsi" w:hAnsiTheme="majorHAnsi"/>
          <w:sz w:val="22"/>
          <w:szCs w:val="22"/>
        </w:rPr>
        <w:t>y</w:t>
      </w:r>
      <w:r w:rsidR="00CC38C5" w:rsidRPr="00496B7A">
        <w:rPr>
          <w:rFonts w:asciiTheme="majorHAnsi" w:hAnsiTheme="majorHAnsi"/>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496B7A" w:rsidRDefault="00BF093D" w:rsidP="00DC44EF">
      <w:pPr>
        <w:numPr>
          <w:ilvl w:val="0"/>
          <w:numId w:val="24"/>
        </w:numPr>
        <w:suppressAutoHyphens/>
        <w:spacing w:line="360" w:lineRule="auto"/>
        <w:ind w:left="426" w:hanging="426"/>
        <w:jc w:val="both"/>
        <w:rPr>
          <w:rFonts w:asciiTheme="majorHAnsi" w:hAnsiTheme="majorHAnsi"/>
          <w:sz w:val="22"/>
          <w:szCs w:val="22"/>
        </w:rPr>
      </w:pPr>
      <w:r w:rsidRPr="00496B7A">
        <w:rPr>
          <w:rFonts w:asciiTheme="majorHAnsi" w:hAnsiTheme="majorHAnsi"/>
          <w:sz w:val="22"/>
          <w:szCs w:val="22"/>
        </w:rPr>
        <w:tab/>
      </w:r>
      <w:r w:rsidR="00C80F47" w:rsidRPr="00496B7A">
        <w:rPr>
          <w:rFonts w:asciiTheme="majorHAnsi" w:hAnsiTheme="majorHAnsi"/>
          <w:sz w:val="22"/>
          <w:szCs w:val="22"/>
        </w:rPr>
        <w:t>Cena oferty</w:t>
      </w:r>
      <w:r w:rsidR="00045E04" w:rsidRPr="00496B7A">
        <w:rPr>
          <w:rFonts w:asciiTheme="majorHAnsi" w:hAnsiTheme="majorHAnsi"/>
          <w:sz w:val="22"/>
          <w:szCs w:val="22"/>
        </w:rPr>
        <w:t xml:space="preserve"> </w:t>
      </w:r>
      <w:r w:rsidR="00C80F47" w:rsidRPr="00496B7A">
        <w:rPr>
          <w:rFonts w:asciiTheme="majorHAnsi" w:hAnsiTheme="majorHAnsi"/>
          <w:sz w:val="22"/>
          <w:szCs w:val="22"/>
        </w:rPr>
        <w:t>powinna być wyrażona w złotych polskich (PLN) z dokładnością do dwóch miejsc po przecinku.</w:t>
      </w:r>
    </w:p>
    <w:p w14:paraId="0F4063E6" w14:textId="77777777" w:rsidR="0004303A" w:rsidRPr="00496B7A" w:rsidRDefault="00BF093D" w:rsidP="00DC44EF">
      <w:pPr>
        <w:numPr>
          <w:ilvl w:val="0"/>
          <w:numId w:val="24"/>
        </w:numPr>
        <w:suppressAutoHyphens/>
        <w:spacing w:line="360" w:lineRule="auto"/>
        <w:ind w:left="426" w:hanging="426"/>
        <w:jc w:val="both"/>
        <w:rPr>
          <w:rFonts w:asciiTheme="majorHAnsi" w:hAnsiTheme="majorHAnsi"/>
          <w:sz w:val="22"/>
          <w:szCs w:val="22"/>
        </w:rPr>
      </w:pPr>
      <w:r w:rsidRPr="00496B7A">
        <w:rPr>
          <w:rFonts w:asciiTheme="majorHAnsi" w:hAnsiTheme="majorHAnsi"/>
          <w:sz w:val="22"/>
          <w:szCs w:val="22"/>
        </w:rPr>
        <w:tab/>
      </w:r>
      <w:r w:rsidR="0004303A" w:rsidRPr="00496B7A">
        <w:rPr>
          <w:rFonts w:asciiTheme="majorHAnsi" w:hAnsiTheme="majorHAnsi"/>
          <w:sz w:val="22"/>
          <w:szCs w:val="22"/>
        </w:rPr>
        <w:t>Zamawiający nie przewiduje rozliczeń w walucie obcej.</w:t>
      </w:r>
    </w:p>
    <w:p w14:paraId="344526D4" w14:textId="77777777" w:rsidR="0004303A" w:rsidRPr="00496B7A" w:rsidRDefault="00BF093D" w:rsidP="00DC44EF">
      <w:pPr>
        <w:numPr>
          <w:ilvl w:val="0"/>
          <w:numId w:val="24"/>
        </w:numPr>
        <w:suppressAutoHyphens/>
        <w:spacing w:line="360" w:lineRule="auto"/>
        <w:ind w:left="426" w:hanging="426"/>
        <w:jc w:val="both"/>
        <w:rPr>
          <w:rFonts w:asciiTheme="majorHAnsi" w:hAnsiTheme="majorHAnsi"/>
          <w:sz w:val="22"/>
          <w:szCs w:val="22"/>
        </w:rPr>
      </w:pPr>
      <w:r w:rsidRPr="00496B7A">
        <w:rPr>
          <w:rFonts w:asciiTheme="majorHAnsi" w:hAnsiTheme="majorHAnsi"/>
          <w:sz w:val="22"/>
          <w:szCs w:val="22"/>
        </w:rPr>
        <w:tab/>
      </w:r>
      <w:r w:rsidR="0004303A" w:rsidRPr="00496B7A">
        <w:rPr>
          <w:rFonts w:asciiTheme="majorHAnsi" w:hAnsiTheme="majorHAnsi"/>
          <w:sz w:val="22"/>
          <w:szCs w:val="22"/>
        </w:rPr>
        <w:t xml:space="preserve">Wyliczona cena oferty brutto będzie służyć do porównania złożonych </w:t>
      </w:r>
      <w:r w:rsidR="00D52F06" w:rsidRPr="00496B7A">
        <w:rPr>
          <w:rFonts w:asciiTheme="majorHAnsi" w:hAnsiTheme="majorHAnsi"/>
          <w:sz w:val="22"/>
          <w:szCs w:val="22"/>
        </w:rPr>
        <w:t>ofert i do rozliczenia w trakcie realizacji zamówienia.</w:t>
      </w:r>
    </w:p>
    <w:p w14:paraId="5BEF564D" w14:textId="50CAE428" w:rsidR="00166665" w:rsidRPr="00496B7A" w:rsidRDefault="00BF093D" w:rsidP="00DC44EF">
      <w:pPr>
        <w:numPr>
          <w:ilvl w:val="0"/>
          <w:numId w:val="24"/>
        </w:numPr>
        <w:suppressAutoHyphens/>
        <w:spacing w:line="360" w:lineRule="auto"/>
        <w:ind w:left="426" w:hanging="426"/>
        <w:jc w:val="both"/>
        <w:rPr>
          <w:rFonts w:asciiTheme="majorHAnsi" w:hAnsiTheme="majorHAnsi"/>
          <w:b/>
          <w:sz w:val="22"/>
          <w:szCs w:val="22"/>
        </w:rPr>
      </w:pPr>
      <w:r w:rsidRPr="00496B7A">
        <w:rPr>
          <w:rFonts w:asciiTheme="majorHAnsi" w:hAnsiTheme="majorHAnsi"/>
          <w:sz w:val="22"/>
          <w:szCs w:val="22"/>
        </w:rPr>
        <w:tab/>
      </w:r>
      <w:r w:rsidR="00166665" w:rsidRPr="00496B7A">
        <w:rPr>
          <w:rFonts w:asciiTheme="majorHAnsi" w:hAnsiTheme="majorHAnsi"/>
          <w:sz w:val="22"/>
          <w:szCs w:val="22"/>
        </w:rPr>
        <w:t>Jeżeli została złożona oferta, której wybór prowadziłby do powstania u zamawiającego obowiązku podatkowego zgodnie z ustawą z dnia 11 marca 2004 r. o podatku od towarów i usług (</w:t>
      </w:r>
      <w:r w:rsidR="004D78C2" w:rsidRPr="00496B7A">
        <w:rPr>
          <w:rFonts w:asciiTheme="majorHAnsi" w:hAnsiTheme="majorHAnsi"/>
          <w:sz w:val="22"/>
          <w:szCs w:val="22"/>
        </w:rPr>
        <w:t>Dz. U. z 2020 r. poz. 106</w:t>
      </w:r>
      <w:r w:rsidR="00166665" w:rsidRPr="00496B7A">
        <w:rPr>
          <w:rFonts w:asciiTheme="majorHAnsi" w:hAnsiTheme="majorHAnsi"/>
          <w:sz w:val="22"/>
          <w:szCs w:val="22"/>
        </w:rPr>
        <w:t>), dla celów zastosowania kryterium ceny lub kosztu zamawiający dolicza do przedstawionej w tej ofercie ceny kwotę podatku od towarów i usług, którą miałby obowiązek rozliczyć</w:t>
      </w:r>
      <w:r w:rsidR="00330F23" w:rsidRPr="00496B7A">
        <w:rPr>
          <w:rStyle w:val="Odwoanieprzypisudolnego"/>
          <w:rFonts w:asciiTheme="majorHAnsi" w:hAnsiTheme="majorHAnsi"/>
          <w:sz w:val="22"/>
          <w:szCs w:val="22"/>
        </w:rPr>
        <w:footnoteReference w:id="7"/>
      </w:r>
      <w:r w:rsidR="00166665" w:rsidRPr="00496B7A">
        <w:rPr>
          <w:rFonts w:asciiTheme="majorHAnsi" w:hAnsiTheme="majorHAnsi"/>
          <w:sz w:val="22"/>
          <w:szCs w:val="22"/>
        </w:rPr>
        <w:t>.</w:t>
      </w:r>
      <w:r w:rsidR="0093122A" w:rsidRPr="00496B7A">
        <w:rPr>
          <w:rFonts w:asciiTheme="majorHAnsi" w:hAnsiTheme="majorHAnsi"/>
          <w:b/>
          <w:sz w:val="22"/>
          <w:szCs w:val="22"/>
        </w:rPr>
        <w:t xml:space="preserve"> </w:t>
      </w:r>
      <w:r w:rsidR="00166665" w:rsidRPr="00496B7A">
        <w:rPr>
          <w:rFonts w:asciiTheme="majorHAnsi" w:hAnsiTheme="majorHAnsi"/>
          <w:sz w:val="22"/>
          <w:szCs w:val="22"/>
        </w:rPr>
        <w:t xml:space="preserve">W </w:t>
      </w:r>
      <w:r w:rsidR="00304741" w:rsidRPr="00496B7A">
        <w:rPr>
          <w:rFonts w:asciiTheme="majorHAnsi" w:hAnsiTheme="majorHAnsi"/>
          <w:sz w:val="22"/>
          <w:szCs w:val="22"/>
        </w:rPr>
        <w:t>formularzu ofertowym uzupełniającym</w:t>
      </w:r>
      <w:r w:rsidR="00166665" w:rsidRPr="00496B7A">
        <w:rPr>
          <w:rFonts w:asciiTheme="majorHAnsi" w:hAnsiTheme="majorHAnsi"/>
          <w:sz w:val="22"/>
          <w:szCs w:val="22"/>
        </w:rPr>
        <w:t xml:space="preserve"> wykonawca ma obowiązek:</w:t>
      </w:r>
    </w:p>
    <w:p w14:paraId="07CEA629" w14:textId="77777777" w:rsidR="00166665" w:rsidRPr="00496B7A" w:rsidRDefault="00C76CF2" w:rsidP="00DC44EF">
      <w:pPr>
        <w:tabs>
          <w:tab w:val="left" w:pos="3855"/>
        </w:tabs>
        <w:suppressAutoHyphens/>
        <w:spacing w:line="360" w:lineRule="auto"/>
        <w:ind w:left="826" w:hanging="409"/>
        <w:jc w:val="both"/>
        <w:rPr>
          <w:rFonts w:asciiTheme="majorHAnsi" w:hAnsiTheme="majorHAnsi"/>
          <w:sz w:val="22"/>
          <w:szCs w:val="22"/>
        </w:rPr>
      </w:pPr>
      <w:r w:rsidRPr="00496B7A">
        <w:rPr>
          <w:rFonts w:asciiTheme="majorHAnsi" w:hAnsiTheme="majorHAnsi"/>
          <w:sz w:val="22"/>
          <w:szCs w:val="22"/>
        </w:rPr>
        <w:t>1)</w:t>
      </w:r>
      <w:r w:rsidRPr="00496B7A">
        <w:rPr>
          <w:rFonts w:asciiTheme="majorHAnsi" w:hAnsiTheme="majorHAnsi"/>
          <w:sz w:val="22"/>
          <w:szCs w:val="22"/>
        </w:rPr>
        <w:tab/>
        <w:t>poinformowania Z</w:t>
      </w:r>
      <w:r w:rsidR="00166665" w:rsidRPr="00496B7A">
        <w:rPr>
          <w:rFonts w:asciiTheme="majorHAnsi" w:hAnsiTheme="majorHAnsi"/>
          <w:sz w:val="22"/>
          <w:szCs w:val="22"/>
        </w:rPr>
        <w:t>amawiającego, że wybór jego oferty b</w:t>
      </w:r>
      <w:r w:rsidRPr="00496B7A">
        <w:rPr>
          <w:rFonts w:asciiTheme="majorHAnsi" w:hAnsiTheme="majorHAnsi"/>
          <w:sz w:val="22"/>
          <w:szCs w:val="22"/>
        </w:rPr>
        <w:t>ędzie prowadził do powstania u Z</w:t>
      </w:r>
      <w:r w:rsidR="00166665" w:rsidRPr="00496B7A">
        <w:rPr>
          <w:rFonts w:asciiTheme="majorHAnsi" w:hAnsiTheme="majorHAnsi"/>
          <w:sz w:val="22"/>
          <w:szCs w:val="22"/>
        </w:rPr>
        <w:t>amawiającego obowiązku podatkowego;</w:t>
      </w:r>
    </w:p>
    <w:p w14:paraId="1DC932BC" w14:textId="77777777" w:rsidR="00166665" w:rsidRPr="00496B7A" w:rsidRDefault="00166665" w:rsidP="00DC44EF">
      <w:pPr>
        <w:tabs>
          <w:tab w:val="left" w:pos="3855"/>
        </w:tabs>
        <w:suppressAutoHyphens/>
        <w:spacing w:line="360" w:lineRule="auto"/>
        <w:ind w:left="826" w:hanging="409"/>
        <w:jc w:val="both"/>
        <w:rPr>
          <w:rFonts w:asciiTheme="majorHAnsi" w:hAnsiTheme="majorHAnsi"/>
          <w:sz w:val="22"/>
          <w:szCs w:val="22"/>
        </w:rPr>
      </w:pPr>
      <w:r w:rsidRPr="00496B7A">
        <w:rPr>
          <w:rFonts w:asciiTheme="majorHAnsi" w:hAnsiTheme="majorHAnsi"/>
          <w:sz w:val="22"/>
          <w:szCs w:val="22"/>
        </w:rPr>
        <w:t>2)</w:t>
      </w:r>
      <w:r w:rsidRPr="00496B7A">
        <w:rPr>
          <w:rFonts w:asciiTheme="majorHAnsi" w:hAnsiTheme="majorHAnsi"/>
          <w:sz w:val="22"/>
          <w:szCs w:val="22"/>
        </w:rPr>
        <w:tab/>
        <w:t>wskazania nazwy (rodzaju) towaru lub usługi, których dostawa lub świadczenie będą prowadziły do powstania obowiązku podatkowego;</w:t>
      </w:r>
    </w:p>
    <w:p w14:paraId="4AAC26D8" w14:textId="77777777" w:rsidR="00166665" w:rsidRPr="00496B7A" w:rsidRDefault="00166665" w:rsidP="00DC44EF">
      <w:pPr>
        <w:tabs>
          <w:tab w:val="left" w:pos="3855"/>
        </w:tabs>
        <w:suppressAutoHyphens/>
        <w:spacing w:line="360" w:lineRule="auto"/>
        <w:ind w:left="826" w:hanging="409"/>
        <w:jc w:val="both"/>
        <w:rPr>
          <w:rFonts w:asciiTheme="majorHAnsi" w:hAnsiTheme="majorHAnsi"/>
          <w:sz w:val="22"/>
          <w:szCs w:val="22"/>
        </w:rPr>
      </w:pPr>
      <w:r w:rsidRPr="00496B7A">
        <w:rPr>
          <w:rFonts w:asciiTheme="majorHAnsi" w:hAnsiTheme="majorHAnsi"/>
          <w:sz w:val="22"/>
          <w:szCs w:val="22"/>
        </w:rPr>
        <w:t>3)</w:t>
      </w:r>
      <w:r w:rsidRPr="00496B7A">
        <w:rPr>
          <w:rFonts w:asciiTheme="majorHAnsi" w:hAnsiTheme="majorHAnsi"/>
          <w:sz w:val="22"/>
          <w:szCs w:val="22"/>
        </w:rPr>
        <w:tab/>
        <w:t>wskazania wartości towaru lub usługi objętego obowiązkiem podatkowym zamawiającego, bez kwoty podatku;</w:t>
      </w:r>
    </w:p>
    <w:p w14:paraId="423E125F" w14:textId="5E91C888" w:rsidR="00A96F49" w:rsidRPr="00496B7A" w:rsidRDefault="00166665" w:rsidP="00DC44EF">
      <w:pPr>
        <w:tabs>
          <w:tab w:val="left" w:pos="3855"/>
        </w:tabs>
        <w:suppressAutoHyphens/>
        <w:spacing w:line="360" w:lineRule="auto"/>
        <w:ind w:left="826" w:hanging="409"/>
        <w:jc w:val="both"/>
        <w:rPr>
          <w:rFonts w:asciiTheme="majorHAnsi" w:hAnsiTheme="majorHAnsi"/>
          <w:sz w:val="22"/>
          <w:szCs w:val="22"/>
        </w:rPr>
      </w:pPr>
      <w:r w:rsidRPr="00496B7A">
        <w:rPr>
          <w:rFonts w:asciiTheme="majorHAnsi" w:hAnsiTheme="majorHAnsi"/>
          <w:sz w:val="22"/>
          <w:szCs w:val="22"/>
        </w:rPr>
        <w:lastRenderedPageBreak/>
        <w:t>4)</w:t>
      </w:r>
      <w:r w:rsidRPr="00496B7A">
        <w:rPr>
          <w:rFonts w:asciiTheme="majorHAnsi" w:hAnsiTheme="majorHAnsi"/>
          <w:sz w:val="22"/>
          <w:szCs w:val="22"/>
        </w:rPr>
        <w:tab/>
        <w:t>wskazania stawki podatku od towarów i usług, która zgodnie z wiedzą wykonawcy, będzie miała zastosowanie.</w:t>
      </w:r>
    </w:p>
    <w:p w14:paraId="4591E4E9" w14:textId="5AA8AC9E" w:rsidR="00C80F47" w:rsidRPr="00496B7A" w:rsidRDefault="008909A9" w:rsidP="00DC44EF">
      <w:pPr>
        <w:numPr>
          <w:ilvl w:val="1"/>
          <w:numId w:val="0"/>
        </w:numPr>
        <w:tabs>
          <w:tab w:val="num" w:pos="426"/>
          <w:tab w:val="left" w:pos="900"/>
        </w:tabs>
        <w:spacing w:line="360" w:lineRule="auto"/>
        <w:ind w:left="567" w:hanging="567"/>
        <w:jc w:val="both"/>
        <w:rPr>
          <w:rFonts w:asciiTheme="majorHAnsi" w:hAnsiTheme="majorHAnsi"/>
          <w:b/>
          <w:sz w:val="22"/>
          <w:szCs w:val="22"/>
        </w:rPr>
      </w:pPr>
      <w:r w:rsidRPr="00496B7A">
        <w:rPr>
          <w:rFonts w:asciiTheme="majorHAnsi" w:hAnsiTheme="majorHAnsi"/>
          <w:sz w:val="22"/>
          <w:szCs w:val="22"/>
        </w:rPr>
        <w:t>9</w:t>
      </w:r>
      <w:r w:rsidRPr="00496B7A">
        <w:rPr>
          <w:rFonts w:asciiTheme="majorHAnsi" w:hAnsiTheme="majorHAnsi"/>
          <w:sz w:val="22"/>
          <w:szCs w:val="22"/>
          <w:lang w:eastAsia="zh-CN"/>
        </w:rPr>
        <w:t xml:space="preserve">. </w:t>
      </w:r>
      <w:r w:rsidR="00B7046B" w:rsidRPr="00496B7A">
        <w:rPr>
          <w:rFonts w:asciiTheme="majorHAnsi" w:hAnsiTheme="majorHAnsi"/>
          <w:sz w:val="22"/>
          <w:szCs w:val="22"/>
        </w:rPr>
        <w:t>Wykonawca zobowiązany jest złożyć oświadczenie</w:t>
      </w:r>
      <w:r w:rsidR="00A96F49" w:rsidRPr="00496B7A">
        <w:rPr>
          <w:rFonts w:asciiTheme="majorHAnsi" w:hAnsiTheme="majorHAnsi"/>
          <w:sz w:val="22"/>
          <w:szCs w:val="22"/>
        </w:rPr>
        <w:t xml:space="preserve"> w w/w zakresie zgodnie ze wzorem </w:t>
      </w:r>
      <w:r w:rsidR="00DC7D5E" w:rsidRPr="00496B7A">
        <w:rPr>
          <w:rFonts w:asciiTheme="majorHAnsi" w:hAnsiTheme="majorHAnsi"/>
          <w:sz w:val="22"/>
          <w:szCs w:val="22"/>
        </w:rPr>
        <w:t>zawartym w Formularzu Ofertowym</w:t>
      </w:r>
      <w:r w:rsidR="00B7046B" w:rsidRPr="00496B7A">
        <w:rPr>
          <w:rFonts w:asciiTheme="majorHAnsi" w:hAnsiTheme="majorHAnsi"/>
          <w:sz w:val="22"/>
          <w:szCs w:val="22"/>
        </w:rPr>
        <w:t xml:space="preserve">.  </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496B7A" w:rsidRDefault="00346731" w:rsidP="00346731">
      <w:pPr>
        <w:spacing w:line="360" w:lineRule="auto"/>
        <w:ind w:left="426"/>
        <w:jc w:val="both"/>
        <w:rPr>
          <w:rFonts w:asciiTheme="majorHAnsi" w:hAnsiTheme="majorHAnsi"/>
          <w:sz w:val="22"/>
          <w:szCs w:val="22"/>
        </w:rPr>
      </w:pPr>
      <w:r w:rsidRPr="00496B7A">
        <w:rPr>
          <w:rFonts w:asciiTheme="majorHAnsi" w:hAnsiTheme="majorHAnsi"/>
          <w:sz w:val="22"/>
          <w:szCs w:val="22"/>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0AA330BF" w:rsidR="006204E8" w:rsidRPr="004D34CE" w:rsidRDefault="00710865" w:rsidP="004C4C1C">
      <w:pPr>
        <w:numPr>
          <w:ilvl w:val="0"/>
          <w:numId w:val="9"/>
        </w:numPr>
        <w:tabs>
          <w:tab w:val="clear" w:pos="1800"/>
        </w:tabs>
        <w:spacing w:before="240" w:line="360" w:lineRule="auto"/>
        <w:ind w:left="426" w:hanging="426"/>
        <w:jc w:val="both"/>
        <w:rPr>
          <w:rFonts w:asciiTheme="majorHAnsi" w:hAnsiTheme="majorHAnsi" w:cstheme="majorHAnsi"/>
          <w:sz w:val="22"/>
          <w:szCs w:val="22"/>
        </w:rPr>
      </w:pPr>
      <w:r w:rsidRPr="004D34CE">
        <w:rPr>
          <w:rFonts w:asciiTheme="majorHAnsi" w:hAnsiTheme="majorHAnsi" w:cstheme="majorHAnsi"/>
          <w:sz w:val="22"/>
          <w:szCs w:val="22"/>
        </w:rPr>
        <w:tab/>
      </w:r>
      <w:r w:rsidR="00552FBA" w:rsidRPr="004D34CE">
        <w:rPr>
          <w:rFonts w:asciiTheme="majorHAnsi" w:hAnsiTheme="majorHAnsi" w:cstheme="majorHAnsi"/>
          <w:sz w:val="22"/>
          <w:szCs w:val="22"/>
        </w:rPr>
        <w:t xml:space="preserve">Wykonawca będzie związany ofertą przez okres </w:t>
      </w:r>
      <w:r w:rsidR="0040693A" w:rsidRPr="004D34CE">
        <w:rPr>
          <w:rFonts w:asciiTheme="majorHAnsi" w:hAnsiTheme="majorHAnsi" w:cstheme="majorHAnsi"/>
          <w:b/>
          <w:sz w:val="22"/>
          <w:szCs w:val="22"/>
        </w:rPr>
        <w:t>3</w:t>
      </w:r>
      <w:r w:rsidR="006611FC" w:rsidRPr="004D34CE">
        <w:rPr>
          <w:rFonts w:asciiTheme="majorHAnsi" w:hAnsiTheme="majorHAnsi" w:cstheme="majorHAnsi"/>
          <w:b/>
          <w:sz w:val="22"/>
          <w:szCs w:val="22"/>
        </w:rPr>
        <w:t>0</w:t>
      </w:r>
      <w:r w:rsidR="00552FBA" w:rsidRPr="004D34CE">
        <w:rPr>
          <w:rFonts w:asciiTheme="majorHAnsi" w:hAnsiTheme="majorHAnsi" w:cstheme="majorHAnsi"/>
          <w:b/>
          <w:sz w:val="22"/>
          <w:szCs w:val="22"/>
        </w:rPr>
        <w:t xml:space="preserve"> dni</w:t>
      </w:r>
      <w:r w:rsidR="00D55F66" w:rsidRPr="004D34CE">
        <w:rPr>
          <w:rFonts w:asciiTheme="majorHAnsi" w:hAnsiTheme="majorHAnsi" w:cstheme="majorHAnsi"/>
          <w:b/>
          <w:sz w:val="22"/>
          <w:szCs w:val="22"/>
        </w:rPr>
        <w:t>,</w:t>
      </w:r>
      <w:r w:rsidR="006204E8" w:rsidRPr="004D34CE">
        <w:rPr>
          <w:rFonts w:asciiTheme="majorHAnsi" w:hAnsiTheme="majorHAnsi" w:cstheme="majorHAnsi"/>
          <w:sz w:val="22"/>
          <w:szCs w:val="22"/>
        </w:rPr>
        <w:t xml:space="preserve"> tj. do dnia </w:t>
      </w:r>
      <w:r w:rsidR="00CF1D74">
        <w:rPr>
          <w:rFonts w:asciiTheme="majorHAnsi" w:hAnsiTheme="majorHAnsi" w:cstheme="majorHAnsi"/>
          <w:b/>
          <w:color w:val="000000" w:themeColor="text1"/>
          <w:sz w:val="22"/>
          <w:szCs w:val="22"/>
        </w:rPr>
        <w:t>11</w:t>
      </w:r>
      <w:r w:rsidR="00825FC2">
        <w:rPr>
          <w:rFonts w:asciiTheme="majorHAnsi" w:hAnsiTheme="majorHAnsi" w:cstheme="majorHAnsi"/>
          <w:b/>
          <w:color w:val="000000" w:themeColor="text1"/>
          <w:sz w:val="22"/>
          <w:szCs w:val="22"/>
        </w:rPr>
        <w:t>.01.2022</w:t>
      </w:r>
      <w:r w:rsidR="00A65E36" w:rsidRPr="008B7E63">
        <w:rPr>
          <w:rFonts w:asciiTheme="majorHAnsi" w:hAnsiTheme="majorHAnsi" w:cstheme="majorHAnsi"/>
          <w:b/>
          <w:color w:val="000000" w:themeColor="text1"/>
          <w:sz w:val="22"/>
          <w:szCs w:val="22"/>
        </w:rPr>
        <w:t>r</w:t>
      </w:r>
      <w:r w:rsidR="00A65E36" w:rsidRPr="00201932">
        <w:rPr>
          <w:rFonts w:asciiTheme="majorHAnsi" w:hAnsiTheme="majorHAnsi" w:cstheme="majorHAnsi"/>
          <w:color w:val="FF0000"/>
          <w:sz w:val="22"/>
          <w:szCs w:val="22"/>
        </w:rPr>
        <w:t>.</w:t>
      </w:r>
      <w:r w:rsidR="00552FBA" w:rsidRPr="00201932">
        <w:rPr>
          <w:rFonts w:asciiTheme="majorHAnsi" w:hAnsiTheme="majorHAnsi" w:cstheme="majorHAnsi"/>
          <w:color w:val="FF0000"/>
          <w:sz w:val="22"/>
          <w:szCs w:val="22"/>
        </w:rPr>
        <w:t xml:space="preserve"> </w:t>
      </w:r>
      <w:r w:rsidR="00552FBA" w:rsidRPr="004D34CE">
        <w:rPr>
          <w:rFonts w:asciiTheme="majorHAnsi" w:hAnsiTheme="majorHAnsi" w:cstheme="majorHAnsi"/>
          <w:sz w:val="22"/>
          <w:szCs w:val="22"/>
        </w:rPr>
        <w:t>Bieg terminu związania ofertą rozpoczyna się wraz z up</w:t>
      </w:r>
      <w:r w:rsidR="00AF7093" w:rsidRPr="004D34CE">
        <w:rPr>
          <w:rFonts w:asciiTheme="majorHAnsi" w:hAnsiTheme="majorHAnsi" w:cstheme="majorHAnsi"/>
          <w:sz w:val="22"/>
          <w:szCs w:val="22"/>
        </w:rPr>
        <w:t>ływem terminu składania ofert.</w:t>
      </w:r>
    </w:p>
    <w:p w14:paraId="6DD32AE2" w14:textId="77777777" w:rsidR="006204E8" w:rsidRPr="004D34CE" w:rsidRDefault="00710865" w:rsidP="004C4C1C">
      <w:pPr>
        <w:numPr>
          <w:ilvl w:val="0"/>
          <w:numId w:val="9"/>
        </w:numPr>
        <w:tabs>
          <w:tab w:val="clear" w:pos="1800"/>
        </w:tabs>
        <w:spacing w:line="360" w:lineRule="auto"/>
        <w:ind w:left="426" w:hanging="426"/>
        <w:jc w:val="both"/>
        <w:rPr>
          <w:rFonts w:asciiTheme="majorHAnsi" w:hAnsiTheme="majorHAnsi" w:cstheme="majorHAnsi"/>
          <w:sz w:val="22"/>
          <w:szCs w:val="22"/>
        </w:rPr>
      </w:pPr>
      <w:r w:rsidRPr="004D34CE">
        <w:rPr>
          <w:rFonts w:asciiTheme="majorHAnsi" w:hAnsiTheme="majorHAnsi" w:cstheme="majorHAnsi"/>
          <w:sz w:val="22"/>
          <w:szCs w:val="22"/>
        </w:rPr>
        <w:tab/>
      </w:r>
      <w:r w:rsidR="006204E8" w:rsidRPr="004D34CE">
        <w:rPr>
          <w:rFonts w:asciiTheme="majorHAnsi" w:hAnsiTheme="majorHAnsi" w:cstheme="majorHAnsi"/>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D34CE">
        <w:rPr>
          <w:rFonts w:asciiTheme="majorHAnsi" w:hAnsiTheme="majorHAnsi" w:cstheme="majorHAnsi"/>
          <w:sz w:val="22"/>
          <w:szCs w:val="22"/>
        </w:rPr>
        <w:tab/>
        <w:t>Przedłużenie terminu związania ofertą wymaga złożenia przez wykonawcę pisemnego oświadczenia o wyrażeniu zgody na przedłużenie terminu związania ofertą.</w:t>
      </w:r>
    </w:p>
    <w:p w14:paraId="59212360" w14:textId="77777777" w:rsidR="00552FBA" w:rsidRPr="004D34CE" w:rsidRDefault="00710865" w:rsidP="004C4C1C">
      <w:pPr>
        <w:numPr>
          <w:ilvl w:val="0"/>
          <w:numId w:val="9"/>
        </w:numPr>
        <w:tabs>
          <w:tab w:val="clear" w:pos="1800"/>
        </w:tabs>
        <w:spacing w:line="360" w:lineRule="auto"/>
        <w:ind w:left="426" w:hanging="426"/>
        <w:jc w:val="both"/>
        <w:rPr>
          <w:rFonts w:asciiTheme="majorHAnsi" w:hAnsiTheme="majorHAnsi" w:cstheme="majorHAnsi"/>
          <w:sz w:val="22"/>
          <w:szCs w:val="22"/>
        </w:rPr>
      </w:pPr>
      <w:r w:rsidRPr="004D34CE">
        <w:rPr>
          <w:rFonts w:asciiTheme="majorHAnsi" w:hAnsiTheme="majorHAnsi" w:cstheme="majorHAnsi"/>
          <w:sz w:val="22"/>
          <w:szCs w:val="22"/>
        </w:rPr>
        <w:tab/>
      </w:r>
      <w:r w:rsidR="00552FBA" w:rsidRPr="004D34CE">
        <w:rPr>
          <w:rFonts w:asciiTheme="majorHAnsi" w:hAnsiTheme="majorHAnsi" w:cstheme="majorHAnsi"/>
          <w:sz w:val="22"/>
          <w:szCs w:val="22"/>
        </w:rPr>
        <w:t>Odmowa wyrażenia zgody na przedłużenie terminu związania ofertą nie powoduje utraty wadium.</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1D55C52C" w:rsidR="00B5063F" w:rsidRPr="00825FC2" w:rsidRDefault="00710865" w:rsidP="00825FC2">
      <w:pPr>
        <w:numPr>
          <w:ilvl w:val="0"/>
          <w:numId w:val="11"/>
        </w:numPr>
        <w:tabs>
          <w:tab w:val="clear" w:pos="2340"/>
        </w:tabs>
        <w:spacing w:before="240" w:line="360" w:lineRule="auto"/>
        <w:ind w:left="426" w:hanging="426"/>
        <w:jc w:val="both"/>
        <w:rPr>
          <w:rFonts w:asciiTheme="majorHAnsi" w:hAnsiTheme="majorHAnsi" w:cstheme="majorHAnsi"/>
          <w:b/>
          <w:sz w:val="22"/>
          <w:szCs w:val="22"/>
        </w:rPr>
      </w:pPr>
      <w:r w:rsidRPr="00794EED">
        <w:rPr>
          <w:sz w:val="22"/>
          <w:szCs w:val="22"/>
        </w:rPr>
        <w:tab/>
      </w:r>
      <w:r w:rsidR="00B5063F" w:rsidRPr="004D34CE">
        <w:rPr>
          <w:rFonts w:asciiTheme="majorHAnsi" w:hAnsiTheme="majorHAnsi" w:cstheme="majorHAnsi"/>
          <w:sz w:val="22"/>
          <w:szCs w:val="22"/>
        </w:rPr>
        <w:t xml:space="preserve">Ofertę należy złożyć poprzez Platformę </w:t>
      </w:r>
      <w:r w:rsidR="00B5063F" w:rsidRPr="004D34CE">
        <w:rPr>
          <w:rFonts w:asciiTheme="majorHAnsi" w:hAnsiTheme="majorHAnsi" w:cstheme="majorHAnsi"/>
          <w:b/>
          <w:sz w:val="22"/>
          <w:szCs w:val="22"/>
        </w:rPr>
        <w:t xml:space="preserve">do dnia </w:t>
      </w:r>
      <w:r w:rsidR="00CF1D74">
        <w:rPr>
          <w:rFonts w:asciiTheme="majorHAnsi" w:hAnsiTheme="majorHAnsi" w:cstheme="majorHAnsi"/>
          <w:b/>
          <w:color w:val="000000" w:themeColor="text1"/>
          <w:sz w:val="22"/>
          <w:szCs w:val="22"/>
        </w:rPr>
        <w:t>13</w:t>
      </w:r>
      <w:r w:rsidR="00825FC2">
        <w:rPr>
          <w:rFonts w:asciiTheme="majorHAnsi" w:hAnsiTheme="majorHAnsi" w:cstheme="majorHAnsi"/>
          <w:b/>
          <w:color w:val="000000" w:themeColor="text1"/>
          <w:sz w:val="22"/>
          <w:szCs w:val="22"/>
        </w:rPr>
        <w:t>.12</w:t>
      </w:r>
      <w:r w:rsidR="00A65E36" w:rsidRPr="00825FC2">
        <w:rPr>
          <w:rFonts w:asciiTheme="majorHAnsi" w:hAnsiTheme="majorHAnsi" w:cstheme="majorHAnsi"/>
          <w:b/>
          <w:color w:val="000000" w:themeColor="text1"/>
          <w:sz w:val="22"/>
          <w:szCs w:val="22"/>
        </w:rPr>
        <w:t>.2021</w:t>
      </w:r>
      <w:r w:rsidR="00B5063F" w:rsidRPr="00825FC2">
        <w:rPr>
          <w:rFonts w:asciiTheme="majorHAnsi" w:hAnsiTheme="majorHAnsi" w:cstheme="majorHAnsi"/>
          <w:b/>
          <w:sz w:val="22"/>
          <w:szCs w:val="22"/>
        </w:rPr>
        <w:t xml:space="preserve">. do godziny </w:t>
      </w:r>
      <w:r w:rsidR="00932F29" w:rsidRPr="00825FC2">
        <w:rPr>
          <w:rFonts w:asciiTheme="majorHAnsi" w:hAnsiTheme="majorHAnsi" w:cstheme="majorHAnsi"/>
          <w:b/>
          <w:bCs/>
          <w:caps/>
          <w:sz w:val="22"/>
          <w:szCs w:val="22"/>
        </w:rPr>
        <w:t>1</w:t>
      </w:r>
      <w:r w:rsidR="00BB35DF" w:rsidRPr="00825FC2">
        <w:rPr>
          <w:rFonts w:asciiTheme="majorHAnsi" w:hAnsiTheme="majorHAnsi" w:cstheme="majorHAnsi"/>
          <w:b/>
          <w:bCs/>
          <w:caps/>
          <w:sz w:val="22"/>
          <w:szCs w:val="22"/>
        </w:rPr>
        <w:t>0</w:t>
      </w:r>
      <w:r w:rsidR="00B5063F" w:rsidRPr="00825FC2">
        <w:rPr>
          <w:rFonts w:asciiTheme="majorHAnsi" w:hAnsiTheme="majorHAnsi" w:cstheme="majorHAnsi"/>
          <w:b/>
          <w:sz w:val="22"/>
          <w:szCs w:val="22"/>
        </w:rPr>
        <w:t>:00</w:t>
      </w:r>
      <w:r w:rsidR="00B5063F" w:rsidRPr="00825FC2">
        <w:rPr>
          <w:rFonts w:asciiTheme="majorHAnsi" w:hAnsiTheme="majorHAnsi" w:cstheme="majorHAnsi"/>
          <w:sz w:val="22"/>
          <w:szCs w:val="22"/>
        </w:rPr>
        <w:t>.</w:t>
      </w:r>
    </w:p>
    <w:p w14:paraId="4492A570" w14:textId="77777777" w:rsidR="00115F5C" w:rsidRPr="004D34CE" w:rsidRDefault="00710865" w:rsidP="004C4C1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D34CE">
        <w:rPr>
          <w:rFonts w:asciiTheme="majorHAnsi" w:hAnsiTheme="majorHAnsi" w:cstheme="majorHAnsi"/>
          <w:sz w:val="22"/>
          <w:szCs w:val="22"/>
        </w:rPr>
        <w:tab/>
      </w:r>
      <w:r w:rsidR="00B5063F" w:rsidRPr="004D34CE">
        <w:rPr>
          <w:rFonts w:asciiTheme="majorHAnsi" w:hAnsiTheme="majorHAnsi" w:cstheme="majorHAnsi"/>
          <w:sz w:val="22"/>
          <w:szCs w:val="22"/>
        </w:rPr>
        <w:t>O terminie złożenia oferty decyduje czas pełnego przeprocesowania transakcji na Platformie.</w:t>
      </w:r>
    </w:p>
    <w:p w14:paraId="48E18E82" w14:textId="5E1E7DB2" w:rsidR="00BA05B7" w:rsidRPr="004D34CE" w:rsidRDefault="00710865" w:rsidP="004C4C1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D34CE">
        <w:rPr>
          <w:rFonts w:asciiTheme="majorHAnsi" w:hAnsiTheme="majorHAnsi" w:cstheme="majorHAnsi"/>
          <w:sz w:val="22"/>
          <w:szCs w:val="22"/>
        </w:rPr>
        <w:tab/>
      </w:r>
      <w:r w:rsidR="00115F5C" w:rsidRPr="004D34CE">
        <w:rPr>
          <w:rFonts w:asciiTheme="majorHAnsi" w:hAnsiTheme="majorHAnsi" w:cstheme="majorHAnsi"/>
          <w:sz w:val="22"/>
          <w:szCs w:val="22"/>
        </w:rPr>
        <w:t xml:space="preserve">Otwarcie ofert następ w dniu </w:t>
      </w:r>
      <w:r w:rsidR="00CF1D74">
        <w:rPr>
          <w:rFonts w:asciiTheme="majorHAnsi" w:hAnsiTheme="majorHAnsi" w:cstheme="majorHAnsi"/>
          <w:b/>
          <w:color w:val="000000" w:themeColor="text1"/>
          <w:sz w:val="22"/>
          <w:szCs w:val="22"/>
        </w:rPr>
        <w:t>13</w:t>
      </w:r>
      <w:r w:rsidR="00825FC2">
        <w:rPr>
          <w:rFonts w:asciiTheme="majorHAnsi" w:hAnsiTheme="majorHAnsi" w:cstheme="majorHAnsi"/>
          <w:b/>
          <w:color w:val="000000" w:themeColor="text1"/>
          <w:sz w:val="22"/>
          <w:szCs w:val="22"/>
        </w:rPr>
        <w:t>.12</w:t>
      </w:r>
      <w:r w:rsidR="00A65E36" w:rsidRPr="008B7E63">
        <w:rPr>
          <w:rFonts w:asciiTheme="majorHAnsi" w:hAnsiTheme="majorHAnsi" w:cstheme="majorHAnsi"/>
          <w:b/>
          <w:color w:val="000000" w:themeColor="text1"/>
          <w:sz w:val="22"/>
          <w:szCs w:val="22"/>
        </w:rPr>
        <w:t>.2021</w:t>
      </w:r>
      <w:r w:rsidR="00115F5C" w:rsidRPr="008B7E63">
        <w:rPr>
          <w:rFonts w:asciiTheme="majorHAnsi" w:hAnsiTheme="majorHAnsi" w:cstheme="majorHAnsi"/>
          <w:b/>
          <w:color w:val="000000" w:themeColor="text1"/>
          <w:sz w:val="22"/>
          <w:szCs w:val="22"/>
        </w:rPr>
        <w:t xml:space="preserve">. </w:t>
      </w:r>
      <w:r w:rsidR="00115F5C" w:rsidRPr="004D34CE">
        <w:rPr>
          <w:rFonts w:asciiTheme="majorHAnsi" w:hAnsiTheme="majorHAnsi" w:cstheme="majorHAnsi"/>
          <w:b/>
          <w:sz w:val="22"/>
          <w:szCs w:val="22"/>
        </w:rPr>
        <w:t xml:space="preserve">o godzinie </w:t>
      </w:r>
      <w:r w:rsidR="00932F29" w:rsidRPr="004D34CE">
        <w:rPr>
          <w:rFonts w:asciiTheme="majorHAnsi" w:hAnsiTheme="majorHAnsi" w:cstheme="majorHAnsi"/>
          <w:b/>
          <w:sz w:val="22"/>
          <w:szCs w:val="22"/>
        </w:rPr>
        <w:t>1</w:t>
      </w:r>
      <w:r w:rsidR="004D34CE">
        <w:rPr>
          <w:rFonts w:asciiTheme="majorHAnsi" w:hAnsiTheme="majorHAnsi" w:cstheme="majorHAnsi"/>
          <w:b/>
          <w:sz w:val="22"/>
          <w:szCs w:val="22"/>
        </w:rPr>
        <w:t>1</w:t>
      </w:r>
      <w:r w:rsidR="00115F5C" w:rsidRPr="004D34CE">
        <w:rPr>
          <w:rFonts w:asciiTheme="majorHAnsi" w:hAnsiTheme="majorHAnsi" w:cstheme="majorHAnsi"/>
          <w:b/>
          <w:sz w:val="22"/>
          <w:szCs w:val="22"/>
        </w:rPr>
        <w:t>:30</w:t>
      </w:r>
      <w:r w:rsidR="00914AEB" w:rsidRPr="004D34CE">
        <w:rPr>
          <w:rFonts w:asciiTheme="majorHAnsi" w:hAnsiTheme="majorHAnsi" w:cstheme="majorHAnsi"/>
          <w:b/>
          <w:sz w:val="22"/>
          <w:szCs w:val="22"/>
        </w:rPr>
        <w:t>.</w:t>
      </w:r>
      <w:r w:rsidR="00115F5C" w:rsidRPr="004D34CE">
        <w:rPr>
          <w:rFonts w:asciiTheme="majorHAnsi" w:hAnsiTheme="majorHAnsi" w:cstheme="majorHAnsi"/>
          <w:sz w:val="22"/>
          <w:szCs w:val="22"/>
        </w:rPr>
        <w:t xml:space="preserve">  </w:t>
      </w:r>
    </w:p>
    <w:p w14:paraId="1024DC62" w14:textId="77777777" w:rsidR="00BA05B7" w:rsidRPr="004D34CE" w:rsidRDefault="00710865" w:rsidP="004C4C1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D34CE">
        <w:rPr>
          <w:rFonts w:asciiTheme="majorHAnsi" w:hAnsiTheme="majorHAnsi" w:cstheme="majorHAnsi"/>
          <w:sz w:val="22"/>
          <w:szCs w:val="22"/>
        </w:rPr>
        <w:tab/>
      </w:r>
      <w:r w:rsidR="00115F5C" w:rsidRPr="004D34CE">
        <w:rPr>
          <w:rFonts w:asciiTheme="majorHAnsi" w:hAnsiTheme="majorHAnsi" w:cstheme="majorHAnsi"/>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4D34CE" w:rsidRDefault="00710865" w:rsidP="004C4C1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D34CE">
        <w:rPr>
          <w:rFonts w:asciiTheme="majorHAnsi" w:hAnsiTheme="majorHAnsi" w:cstheme="majorHAnsi"/>
          <w:sz w:val="22"/>
          <w:szCs w:val="22"/>
        </w:rPr>
        <w:tab/>
      </w:r>
      <w:r w:rsidR="00115F5C" w:rsidRPr="004D34CE">
        <w:rPr>
          <w:rFonts w:asciiTheme="majorHAnsi" w:hAnsiTheme="majorHAnsi" w:cstheme="majorHAnsi"/>
          <w:sz w:val="22"/>
          <w:szCs w:val="22"/>
        </w:rPr>
        <w:t xml:space="preserve">Niezwłocznie po otwarciu ofert, udostępnia się na stronie internetowej prowadzonego postępowania informacje o: </w:t>
      </w:r>
    </w:p>
    <w:p w14:paraId="0D2297A8" w14:textId="77777777" w:rsidR="00115F5C" w:rsidRPr="004D34CE" w:rsidRDefault="00115F5C" w:rsidP="00710865">
      <w:pPr>
        <w:spacing w:line="360" w:lineRule="auto"/>
        <w:ind w:left="826" w:hanging="395"/>
        <w:jc w:val="both"/>
        <w:rPr>
          <w:rFonts w:asciiTheme="majorHAnsi" w:hAnsiTheme="majorHAnsi" w:cstheme="majorHAnsi"/>
          <w:sz w:val="22"/>
          <w:szCs w:val="22"/>
        </w:rPr>
      </w:pPr>
      <w:r w:rsidRPr="004D34CE">
        <w:rPr>
          <w:rFonts w:asciiTheme="majorHAnsi" w:hAnsiTheme="majorHAnsi" w:cstheme="majorHAnsi"/>
          <w:sz w:val="22"/>
          <w:szCs w:val="22"/>
        </w:rPr>
        <w:t>1)</w:t>
      </w:r>
      <w:r w:rsidRPr="004D34CE">
        <w:rPr>
          <w:rFonts w:asciiTheme="majorHAnsi" w:hAnsiTheme="majorHAnsi" w:cstheme="majorHAnsi"/>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4D34CE" w:rsidRDefault="00115F5C" w:rsidP="00710865">
      <w:pPr>
        <w:spacing w:line="360" w:lineRule="auto"/>
        <w:ind w:left="826" w:hanging="395"/>
        <w:jc w:val="both"/>
        <w:rPr>
          <w:rFonts w:asciiTheme="majorHAnsi" w:hAnsiTheme="majorHAnsi" w:cstheme="majorHAnsi"/>
          <w:sz w:val="22"/>
          <w:szCs w:val="22"/>
        </w:rPr>
      </w:pPr>
      <w:r w:rsidRPr="004D34CE">
        <w:rPr>
          <w:rFonts w:asciiTheme="majorHAnsi" w:hAnsiTheme="majorHAnsi" w:cstheme="majorHAnsi"/>
          <w:sz w:val="22"/>
          <w:szCs w:val="22"/>
        </w:rPr>
        <w:t>2)</w:t>
      </w:r>
      <w:r w:rsidRPr="004D34CE">
        <w:rPr>
          <w:rFonts w:asciiTheme="majorHAnsi" w:hAnsiTheme="majorHAnsi" w:cstheme="majorHAnsi"/>
          <w:sz w:val="22"/>
          <w:szCs w:val="22"/>
        </w:rPr>
        <w:tab/>
        <w:t>cenach lub kosztach zawartych w ofertach.</w:t>
      </w:r>
    </w:p>
    <w:p w14:paraId="188A0A21" w14:textId="1188A03E" w:rsidR="00080477" w:rsidRPr="004D34CE" w:rsidRDefault="00927FE7" w:rsidP="000A09F6">
      <w:pPr>
        <w:pStyle w:val="Akapitzlist"/>
        <w:numPr>
          <w:ilvl w:val="2"/>
          <w:numId w:val="7"/>
        </w:numPr>
        <w:pBdr>
          <w:bottom w:val="double" w:sz="4" w:space="1" w:color="auto"/>
        </w:pBdr>
        <w:shd w:val="clear" w:color="auto" w:fill="DAEEF3"/>
        <w:tabs>
          <w:tab w:val="num" w:pos="142"/>
        </w:tabs>
        <w:spacing w:before="360" w:after="40" w:line="360" w:lineRule="auto"/>
        <w:ind w:left="426" w:hanging="426"/>
        <w:jc w:val="both"/>
        <w:rPr>
          <w:rFonts w:asciiTheme="majorHAnsi" w:hAnsiTheme="majorHAnsi" w:cstheme="majorHAnsi"/>
          <w:b/>
          <w:sz w:val="22"/>
          <w:szCs w:val="22"/>
        </w:rPr>
      </w:pPr>
      <w:r w:rsidRPr="004D34CE">
        <w:rPr>
          <w:rFonts w:asciiTheme="majorHAnsi" w:hAnsiTheme="majorHAnsi" w:cstheme="majorHAnsi"/>
          <w:b/>
          <w:sz w:val="22"/>
          <w:szCs w:val="22"/>
        </w:rPr>
        <w:t>OPIS KRYTERIÓW</w:t>
      </w:r>
      <w:r w:rsidR="007660F9" w:rsidRPr="004D34CE">
        <w:rPr>
          <w:rFonts w:asciiTheme="majorHAnsi" w:hAnsiTheme="majorHAnsi" w:cstheme="majorHAnsi"/>
          <w:b/>
          <w:sz w:val="22"/>
          <w:szCs w:val="22"/>
        </w:rPr>
        <w:t xml:space="preserve"> OCENY OFERT</w:t>
      </w:r>
      <w:r w:rsidRPr="004D34CE">
        <w:rPr>
          <w:rFonts w:asciiTheme="majorHAnsi" w:hAnsiTheme="majorHAnsi" w:cstheme="majorHAnsi"/>
          <w:b/>
          <w:sz w:val="22"/>
          <w:szCs w:val="22"/>
        </w:rPr>
        <w:t xml:space="preserve">, WRAZ Z PODANIEM WAG TYCH </w:t>
      </w:r>
      <w:r w:rsidR="005B5095" w:rsidRPr="004D34CE">
        <w:rPr>
          <w:rFonts w:asciiTheme="majorHAnsi" w:hAnsiTheme="majorHAnsi" w:cstheme="majorHAnsi"/>
          <w:b/>
          <w:sz w:val="22"/>
          <w:szCs w:val="22"/>
        </w:rPr>
        <w:t>KRYTERIÓW</w:t>
      </w:r>
      <w:r w:rsidR="000A09F6" w:rsidRPr="004D34CE">
        <w:rPr>
          <w:rFonts w:asciiTheme="majorHAnsi" w:hAnsiTheme="majorHAnsi" w:cstheme="majorHAnsi"/>
          <w:b/>
          <w:sz w:val="22"/>
          <w:szCs w:val="22"/>
        </w:rPr>
        <w:br/>
      </w:r>
      <w:r w:rsidR="005B5095" w:rsidRPr="004D34CE">
        <w:rPr>
          <w:rFonts w:asciiTheme="majorHAnsi" w:hAnsiTheme="majorHAnsi" w:cstheme="majorHAnsi"/>
          <w:b/>
          <w:sz w:val="22"/>
          <w:szCs w:val="22"/>
        </w:rPr>
        <w:t>I SPOSOBU OCENY OFERT</w:t>
      </w:r>
    </w:p>
    <w:p w14:paraId="48A48BC4" w14:textId="77777777" w:rsidR="00EA0BD5" w:rsidRPr="00C42D2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Przy wyborze najkorzystniejszej oferty Zamawiający będzie się kierował następującymi kryteriami oceny ofert:</w:t>
      </w:r>
    </w:p>
    <w:p w14:paraId="6B92B412" w14:textId="77777777" w:rsidR="00EA0BD5" w:rsidRPr="00C42D24" w:rsidRDefault="00EA0BD5" w:rsidP="001D3BE5">
      <w:pPr>
        <w:pStyle w:val="Akapitzlist"/>
        <w:numPr>
          <w:ilvl w:val="0"/>
          <w:numId w:val="45"/>
        </w:numPr>
        <w:spacing w:line="360" w:lineRule="auto"/>
        <w:ind w:left="924" w:hanging="476"/>
        <w:rPr>
          <w:rFonts w:asciiTheme="majorHAnsi" w:hAnsiTheme="majorHAnsi" w:cs="Calibri Light"/>
          <w:sz w:val="22"/>
          <w:szCs w:val="22"/>
        </w:rPr>
      </w:pPr>
      <w:r w:rsidRPr="00C42D24">
        <w:rPr>
          <w:rFonts w:asciiTheme="majorHAnsi" w:hAnsiTheme="majorHAnsi" w:cs="Calibri Light"/>
          <w:b/>
          <w:sz w:val="22"/>
          <w:szCs w:val="22"/>
        </w:rPr>
        <w:tab/>
        <w:t>Cena (C)</w:t>
      </w:r>
      <w:r w:rsidRPr="00C42D24">
        <w:rPr>
          <w:rFonts w:asciiTheme="majorHAnsi" w:hAnsiTheme="majorHAnsi" w:cs="Calibri Light"/>
          <w:sz w:val="22"/>
          <w:szCs w:val="22"/>
        </w:rPr>
        <w:t xml:space="preserve"> – waga kryterium </w:t>
      </w:r>
      <w:r>
        <w:rPr>
          <w:rFonts w:asciiTheme="majorHAnsi" w:hAnsiTheme="majorHAnsi" w:cs="Calibri Light"/>
          <w:sz w:val="22"/>
          <w:szCs w:val="22"/>
        </w:rPr>
        <w:t>60</w:t>
      </w:r>
      <w:r w:rsidRPr="00C42D24">
        <w:rPr>
          <w:rFonts w:asciiTheme="majorHAnsi" w:hAnsiTheme="majorHAnsi" w:cs="Calibri Light"/>
          <w:sz w:val="22"/>
          <w:szCs w:val="22"/>
        </w:rPr>
        <w:t>%;</w:t>
      </w:r>
    </w:p>
    <w:p w14:paraId="761304E8" w14:textId="2EAC6E79" w:rsidR="00EA0BD5" w:rsidRPr="00954BFA" w:rsidRDefault="00201932" w:rsidP="00954BFA">
      <w:pPr>
        <w:pStyle w:val="Default"/>
        <w:numPr>
          <w:ilvl w:val="0"/>
          <w:numId w:val="45"/>
        </w:numPr>
        <w:rPr>
          <w:rFonts w:ascii="Arial" w:hAnsi="Arial" w:cs="Arial"/>
          <w:b/>
          <w:bCs/>
          <w:sz w:val="18"/>
          <w:szCs w:val="18"/>
        </w:rPr>
      </w:pPr>
      <w:r>
        <w:rPr>
          <w:rFonts w:asciiTheme="majorHAnsi" w:hAnsiTheme="majorHAnsi" w:cs="Calibri Light"/>
          <w:b/>
          <w:sz w:val="22"/>
          <w:szCs w:val="22"/>
        </w:rPr>
        <w:lastRenderedPageBreak/>
        <w:t>T</w:t>
      </w:r>
      <w:r w:rsidR="00954BFA">
        <w:rPr>
          <w:rFonts w:asciiTheme="majorHAnsi" w:hAnsiTheme="majorHAnsi" w:cs="Calibri Light"/>
          <w:b/>
          <w:sz w:val="22"/>
          <w:szCs w:val="22"/>
        </w:rPr>
        <w:t xml:space="preserve">ermin </w:t>
      </w:r>
      <w:r w:rsidR="00EA0BD5" w:rsidRPr="00C42D24">
        <w:rPr>
          <w:rFonts w:asciiTheme="majorHAnsi" w:hAnsiTheme="majorHAnsi" w:cs="Calibri Light"/>
          <w:caps/>
          <w:sz w:val="22"/>
          <w:szCs w:val="22"/>
        </w:rPr>
        <w:t xml:space="preserve"> </w:t>
      </w:r>
      <w:r w:rsidR="00954BFA" w:rsidRPr="002C04F4">
        <w:rPr>
          <w:rFonts w:ascii="Calibri" w:hAnsi="Calibri"/>
          <w:b/>
          <w:bCs/>
          <w:u w:val="single"/>
        </w:rPr>
        <w:t>płatności faktur</w:t>
      </w:r>
      <w:r w:rsidR="00954BFA">
        <w:rPr>
          <w:rFonts w:ascii="Calibri" w:hAnsi="Calibri"/>
          <w:b/>
          <w:bCs/>
          <w:u w:val="single"/>
        </w:rPr>
        <w:t xml:space="preserve"> </w:t>
      </w:r>
      <w:r w:rsidR="00EA0BD5" w:rsidRPr="00954BFA">
        <w:rPr>
          <w:rFonts w:asciiTheme="majorHAnsi" w:hAnsiTheme="majorHAnsi" w:cs="Calibri Light"/>
          <w:sz w:val="22"/>
          <w:szCs w:val="22"/>
        </w:rPr>
        <w:t>– waga kryterium 40%.</w:t>
      </w:r>
    </w:p>
    <w:p w14:paraId="52B0278D" w14:textId="77777777" w:rsidR="00EA0BD5" w:rsidRPr="00C42D2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2"/>
          <w:szCs w:val="22"/>
        </w:rPr>
      </w:pPr>
      <w:r w:rsidRPr="00C42D24">
        <w:rPr>
          <w:rFonts w:asciiTheme="majorHAnsi" w:hAnsiTheme="majorHAnsi" w:cs="Calibri Light"/>
          <w:sz w:val="22"/>
          <w:szCs w:val="22"/>
        </w:rPr>
        <w:tab/>
        <w:t>Zasady oceny ofert w poszczególnych kryteriach:</w:t>
      </w:r>
    </w:p>
    <w:p w14:paraId="4AEA1C05" w14:textId="77777777" w:rsidR="00EA0BD5" w:rsidRPr="00C42D24" w:rsidRDefault="00EA0BD5" w:rsidP="00954BFA">
      <w:pPr>
        <w:pStyle w:val="Akapitzlist"/>
        <w:spacing w:before="240" w:line="360" w:lineRule="auto"/>
        <w:ind w:left="910"/>
        <w:contextualSpacing/>
        <w:jc w:val="both"/>
        <w:rPr>
          <w:rFonts w:asciiTheme="majorHAnsi" w:hAnsiTheme="majorHAnsi" w:cs="Calibri Light"/>
          <w:b/>
          <w:sz w:val="22"/>
          <w:szCs w:val="22"/>
        </w:rPr>
      </w:pPr>
      <w:r w:rsidRPr="00C42D24">
        <w:rPr>
          <w:rFonts w:asciiTheme="majorHAnsi" w:hAnsiTheme="majorHAnsi" w:cs="Calibri Light"/>
          <w:b/>
          <w:sz w:val="22"/>
          <w:szCs w:val="22"/>
        </w:rPr>
        <w:tab/>
        <w:t xml:space="preserve">Cena (C) – waga </w:t>
      </w:r>
      <w:r>
        <w:rPr>
          <w:rFonts w:asciiTheme="majorHAnsi" w:hAnsiTheme="majorHAnsi" w:cs="Calibri Light"/>
          <w:sz w:val="22"/>
          <w:szCs w:val="22"/>
        </w:rPr>
        <w:t>60</w:t>
      </w:r>
      <w:r w:rsidRPr="00C42D24">
        <w:rPr>
          <w:rFonts w:asciiTheme="majorHAnsi" w:hAnsiTheme="majorHAnsi" w:cs="Calibri Light"/>
          <w:b/>
          <w:sz w:val="22"/>
          <w:szCs w:val="22"/>
        </w:rPr>
        <w:t>%</w:t>
      </w:r>
    </w:p>
    <w:p w14:paraId="1241D6D1" w14:textId="77777777" w:rsidR="00EA0BD5" w:rsidRPr="00C42D24" w:rsidRDefault="00EA0BD5" w:rsidP="00EA0BD5">
      <w:pPr>
        <w:pStyle w:val="Akapitzlist"/>
        <w:spacing w:before="240" w:line="360" w:lineRule="auto"/>
        <w:ind w:left="2124"/>
        <w:jc w:val="both"/>
        <w:rPr>
          <w:rFonts w:asciiTheme="majorHAnsi" w:hAnsiTheme="majorHAnsi" w:cs="Calibri Light"/>
          <w:b/>
          <w:sz w:val="22"/>
          <w:szCs w:val="22"/>
        </w:rPr>
      </w:pPr>
      <w:r w:rsidRPr="00C42D24">
        <w:rPr>
          <w:rFonts w:asciiTheme="majorHAnsi" w:hAnsiTheme="majorHAnsi" w:cs="Calibri Light"/>
          <w:b/>
          <w:sz w:val="22"/>
          <w:szCs w:val="22"/>
        </w:rPr>
        <w:t>cena najniższa brutto*</w:t>
      </w:r>
    </w:p>
    <w:p w14:paraId="02DAD217" w14:textId="77777777" w:rsidR="00EA0BD5" w:rsidRPr="00C42D24" w:rsidRDefault="00EA0BD5" w:rsidP="00EA0BD5">
      <w:pPr>
        <w:pStyle w:val="Akapitzlist"/>
        <w:spacing w:line="360" w:lineRule="auto"/>
        <w:ind w:left="1080"/>
        <w:jc w:val="both"/>
        <w:rPr>
          <w:rFonts w:asciiTheme="majorHAnsi" w:hAnsiTheme="majorHAnsi" w:cs="Calibri Light"/>
          <w:sz w:val="22"/>
          <w:szCs w:val="22"/>
        </w:rPr>
      </w:pPr>
      <w:r w:rsidRPr="00C42D24">
        <w:rPr>
          <w:rFonts w:asciiTheme="majorHAnsi" w:hAnsiTheme="majorHAnsi" w:cs="Calibri Light"/>
          <w:b/>
          <w:sz w:val="22"/>
          <w:szCs w:val="22"/>
        </w:rPr>
        <w:t>C =</w:t>
      </w:r>
      <w:r w:rsidRPr="00C42D24">
        <w:rPr>
          <w:rFonts w:asciiTheme="majorHAnsi" w:hAnsiTheme="majorHAnsi" w:cs="Calibri Light"/>
          <w:sz w:val="22"/>
          <w:szCs w:val="22"/>
        </w:rPr>
        <w:t xml:space="preserve"> </w:t>
      </w:r>
      <w:r w:rsidRPr="00C42D24">
        <w:rPr>
          <w:rFonts w:asciiTheme="majorHAnsi" w:hAnsiTheme="majorHAnsi" w:cs="Calibri Light"/>
          <w:strike/>
          <w:sz w:val="22"/>
          <w:szCs w:val="22"/>
        </w:rPr>
        <w:t xml:space="preserve">------------------------------------------------ </w:t>
      </w:r>
      <w:r w:rsidRPr="00C42D24">
        <w:rPr>
          <w:rFonts w:asciiTheme="majorHAnsi" w:hAnsiTheme="majorHAnsi" w:cs="Calibri Light"/>
          <w:sz w:val="22"/>
          <w:szCs w:val="22"/>
        </w:rPr>
        <w:t xml:space="preserve">  </w:t>
      </w:r>
      <w:r w:rsidRPr="00C42D24">
        <w:rPr>
          <w:rFonts w:asciiTheme="majorHAnsi" w:hAnsiTheme="majorHAnsi" w:cs="Calibri Light"/>
          <w:b/>
          <w:sz w:val="22"/>
          <w:szCs w:val="22"/>
        </w:rPr>
        <w:t xml:space="preserve">x 100 pkt x </w:t>
      </w:r>
      <w:r w:rsidRPr="002454F3">
        <w:rPr>
          <w:rFonts w:asciiTheme="majorHAnsi" w:hAnsiTheme="majorHAnsi" w:cs="Calibri Light"/>
          <w:b/>
          <w:sz w:val="22"/>
          <w:szCs w:val="22"/>
        </w:rPr>
        <w:t>60%</w:t>
      </w:r>
    </w:p>
    <w:p w14:paraId="1FBA7EBF" w14:textId="77777777" w:rsidR="00EA0BD5" w:rsidRPr="00C42D24" w:rsidRDefault="00EA0BD5" w:rsidP="00EA0BD5">
      <w:pPr>
        <w:pStyle w:val="Akapitzlist"/>
        <w:spacing w:line="360" w:lineRule="auto"/>
        <w:ind w:left="1736"/>
        <w:jc w:val="both"/>
        <w:rPr>
          <w:rFonts w:asciiTheme="majorHAnsi" w:hAnsiTheme="majorHAnsi" w:cs="Calibri Light"/>
          <w:b/>
          <w:sz w:val="22"/>
          <w:szCs w:val="22"/>
        </w:rPr>
      </w:pPr>
      <w:r w:rsidRPr="00C42D24">
        <w:rPr>
          <w:rFonts w:asciiTheme="majorHAnsi" w:hAnsiTheme="majorHAnsi" w:cs="Calibri Light"/>
          <w:b/>
          <w:sz w:val="22"/>
          <w:szCs w:val="22"/>
        </w:rPr>
        <w:t>cena oferty ocenianej brutto</w:t>
      </w:r>
    </w:p>
    <w:p w14:paraId="509D1651" w14:textId="77777777" w:rsidR="00EA0BD5" w:rsidRPr="00C42D24" w:rsidRDefault="00EA0BD5" w:rsidP="00EA0BD5">
      <w:pPr>
        <w:spacing w:before="240" w:line="360" w:lineRule="auto"/>
        <w:ind w:left="372" w:firstLine="708"/>
        <w:jc w:val="both"/>
        <w:rPr>
          <w:rFonts w:asciiTheme="majorHAnsi" w:hAnsiTheme="majorHAnsi" w:cs="Calibri Light"/>
          <w:b/>
          <w:sz w:val="22"/>
          <w:szCs w:val="22"/>
        </w:rPr>
      </w:pPr>
      <w:r w:rsidRPr="00C42D24">
        <w:rPr>
          <w:rFonts w:asciiTheme="majorHAnsi" w:hAnsiTheme="majorHAnsi" w:cs="Calibri Light"/>
          <w:b/>
          <w:sz w:val="22"/>
          <w:szCs w:val="22"/>
        </w:rPr>
        <w:t>* spośród wszystkich złożonych ofert niepodlegających odrzuceniu</w:t>
      </w:r>
    </w:p>
    <w:p w14:paraId="356E035C" w14:textId="77777777" w:rsidR="00EA0BD5" w:rsidRPr="00C42D24" w:rsidRDefault="00EA0BD5" w:rsidP="001D3BE5">
      <w:pPr>
        <w:pStyle w:val="Akapitzlist"/>
        <w:numPr>
          <w:ilvl w:val="0"/>
          <w:numId w:val="47"/>
        </w:numPr>
        <w:spacing w:before="240" w:line="360"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tab/>
        <w:t>Podstawą przyznania punktów w kryterium „cena” będzie cena ofertowa brutto podana przez Wykonawcę w Formularzu Ofertowym.</w:t>
      </w:r>
    </w:p>
    <w:p w14:paraId="5883A368" w14:textId="77777777" w:rsidR="00EA0BD5" w:rsidRDefault="00EA0BD5" w:rsidP="001D3BE5">
      <w:pPr>
        <w:pStyle w:val="Akapitzlist"/>
        <w:numPr>
          <w:ilvl w:val="0"/>
          <w:numId w:val="47"/>
        </w:numPr>
        <w:spacing w:line="360"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tab/>
        <w:t>Cena ofertowa brutto musi uwzględniać wszelkie koszty jakie Wykonawca poniesie w związku z realizacją przedmiotu zamówienia.</w:t>
      </w:r>
    </w:p>
    <w:p w14:paraId="7440338A" w14:textId="77777777" w:rsidR="00E942BD" w:rsidRDefault="00E942BD" w:rsidP="00E942BD">
      <w:pPr>
        <w:pStyle w:val="Default"/>
        <w:rPr>
          <w:rFonts w:ascii="Arial" w:hAnsi="Arial" w:cs="Arial"/>
          <w:b/>
          <w:bCs/>
          <w:sz w:val="18"/>
          <w:szCs w:val="18"/>
        </w:rPr>
      </w:pPr>
    </w:p>
    <w:p w14:paraId="6BBB87EC" w14:textId="712DC4E5" w:rsidR="002C04F4" w:rsidRPr="00954BFA" w:rsidRDefault="002C04F4" w:rsidP="00954BFA">
      <w:pPr>
        <w:pStyle w:val="Default"/>
        <w:rPr>
          <w:rFonts w:ascii="Arial" w:hAnsi="Arial" w:cs="Arial"/>
          <w:b/>
          <w:bCs/>
          <w:sz w:val="18"/>
          <w:szCs w:val="18"/>
        </w:rPr>
      </w:pPr>
      <w:r>
        <w:rPr>
          <w:rFonts w:ascii="Calibri" w:hAnsi="Calibri"/>
          <w:b/>
          <w:bCs/>
          <w:u w:val="single"/>
        </w:rPr>
        <w:t xml:space="preserve"> </w:t>
      </w:r>
      <w:r w:rsidRPr="002C04F4">
        <w:rPr>
          <w:rFonts w:ascii="Calibri" w:hAnsi="Calibri"/>
          <w:b/>
          <w:bCs/>
          <w:u w:val="single"/>
        </w:rPr>
        <w:t>Termin płatności faktur</w:t>
      </w:r>
      <w:r w:rsidR="00954BFA">
        <w:rPr>
          <w:rFonts w:ascii="Calibri" w:hAnsi="Calibri"/>
          <w:b/>
          <w:bCs/>
          <w:u w:val="single"/>
        </w:rPr>
        <w:t xml:space="preserve"> - </w:t>
      </w:r>
      <w:r w:rsidRPr="002C04F4">
        <w:rPr>
          <w:rFonts w:ascii="Calibri" w:hAnsi="Calibri" w:cs="Century Gothic"/>
          <w:b/>
          <w:sz w:val="22"/>
          <w:szCs w:val="22"/>
        </w:rPr>
        <w:t>Znaczenie kryterium (waga) - 40%</w:t>
      </w:r>
    </w:p>
    <w:p w14:paraId="145A57B5" w14:textId="1DDBAF3B" w:rsidR="002C04F4" w:rsidRPr="002C04F4" w:rsidRDefault="002C04F4" w:rsidP="002C04F4">
      <w:pPr>
        <w:spacing w:before="120" w:line="360" w:lineRule="auto"/>
        <w:jc w:val="both"/>
        <w:rPr>
          <w:rFonts w:ascii="Calibri" w:hAnsi="Calibri"/>
          <w:sz w:val="22"/>
          <w:szCs w:val="22"/>
        </w:rPr>
      </w:pPr>
      <w:r w:rsidRPr="002C04F4">
        <w:rPr>
          <w:rFonts w:ascii="Calibri" w:hAnsi="Calibri"/>
          <w:sz w:val="22"/>
          <w:szCs w:val="22"/>
        </w:rPr>
        <w:t xml:space="preserve">Zamawiający  będzie przyznawał punkty w następujący sposób: </w:t>
      </w:r>
    </w:p>
    <w:p w14:paraId="7819DE54" w14:textId="048C7EC9" w:rsidR="002C04F4" w:rsidRPr="002C04F4" w:rsidRDefault="002C04F4" w:rsidP="002C04F4">
      <w:pPr>
        <w:spacing w:line="360" w:lineRule="auto"/>
        <w:jc w:val="both"/>
        <w:rPr>
          <w:rFonts w:ascii="Calibri" w:hAnsi="Calibri"/>
          <w:b/>
          <w:bCs/>
          <w:strike/>
          <w:color w:val="000000"/>
          <w:sz w:val="22"/>
          <w:szCs w:val="22"/>
        </w:rPr>
      </w:pPr>
      <w:r w:rsidRPr="002C04F4">
        <w:rPr>
          <w:rFonts w:ascii="Calibri" w:hAnsi="Calibri"/>
          <w:color w:val="000000"/>
          <w:sz w:val="22"/>
          <w:szCs w:val="22"/>
        </w:rPr>
        <w:t xml:space="preserve">Oferta z najdłuższym terminem płatności otrzyma maksymalną ilość punktów = </w:t>
      </w:r>
      <w:r w:rsidRPr="002C04F4">
        <w:rPr>
          <w:rFonts w:ascii="Calibri" w:hAnsi="Calibri"/>
          <w:b/>
          <w:bCs/>
          <w:sz w:val="22"/>
          <w:szCs w:val="22"/>
        </w:rPr>
        <w:t>40 pkt</w:t>
      </w:r>
      <w:r w:rsidRPr="002C04F4">
        <w:rPr>
          <w:rFonts w:ascii="Calibri" w:hAnsi="Calibri"/>
          <w:sz w:val="22"/>
          <w:szCs w:val="22"/>
        </w:rPr>
        <w:t>,</w:t>
      </w:r>
      <w:r w:rsidRPr="002C04F4">
        <w:rPr>
          <w:rFonts w:ascii="Calibri" w:hAnsi="Calibri"/>
          <w:color w:val="000000"/>
          <w:sz w:val="22"/>
          <w:szCs w:val="22"/>
        </w:rPr>
        <w:t xml:space="preserve"> oferty następne będą oceniane na zasadzie proporcji w stosunku do oferty z najdłuższym terminem płatności wg wzoru :</w:t>
      </w:r>
    </w:p>
    <w:p w14:paraId="1373238C" w14:textId="77777777" w:rsidR="002C04F4" w:rsidRPr="002C04F4" w:rsidRDefault="002C04F4" w:rsidP="002C04F4">
      <w:pPr>
        <w:spacing w:line="360" w:lineRule="auto"/>
        <w:jc w:val="center"/>
        <w:rPr>
          <w:rFonts w:ascii="Calibri" w:hAnsi="Calibri"/>
          <w:strike/>
          <w:color w:val="000000"/>
          <w:sz w:val="22"/>
          <w:szCs w:val="22"/>
          <w:lang w:val="en-US"/>
        </w:rPr>
      </w:pPr>
      <w:r w:rsidRPr="002C04F4">
        <w:rPr>
          <w:rFonts w:ascii="Calibri" w:hAnsi="Calibri"/>
          <w:b/>
          <w:bCs/>
          <w:color w:val="000000"/>
          <w:sz w:val="22"/>
          <w:szCs w:val="22"/>
          <w:lang w:val="en-US"/>
        </w:rPr>
        <w:t xml:space="preserve">G = [G </w:t>
      </w:r>
      <w:r w:rsidRPr="002C04F4">
        <w:rPr>
          <w:rFonts w:ascii="Calibri" w:hAnsi="Calibri"/>
          <w:b/>
          <w:bCs/>
          <w:color w:val="000000"/>
          <w:sz w:val="22"/>
          <w:szCs w:val="22"/>
          <w:vertAlign w:val="subscript"/>
          <w:lang w:val="en-US"/>
        </w:rPr>
        <w:t>bad</w:t>
      </w:r>
      <w:r w:rsidRPr="002C04F4">
        <w:rPr>
          <w:rFonts w:ascii="Calibri" w:hAnsi="Calibri"/>
          <w:b/>
          <w:bCs/>
          <w:color w:val="000000"/>
          <w:sz w:val="22"/>
          <w:szCs w:val="22"/>
          <w:lang w:val="en-US"/>
        </w:rPr>
        <w:t xml:space="preserve"> / G </w:t>
      </w:r>
      <w:r w:rsidRPr="002C04F4">
        <w:rPr>
          <w:rFonts w:ascii="Calibri" w:hAnsi="Calibri"/>
          <w:b/>
          <w:bCs/>
          <w:color w:val="000000"/>
          <w:sz w:val="22"/>
          <w:szCs w:val="22"/>
          <w:vertAlign w:val="subscript"/>
          <w:lang w:val="en-US"/>
        </w:rPr>
        <w:t>max</w:t>
      </w:r>
      <w:r w:rsidRPr="002C04F4">
        <w:rPr>
          <w:rFonts w:ascii="Calibri" w:hAnsi="Calibri"/>
          <w:b/>
          <w:bCs/>
          <w:color w:val="000000"/>
          <w:sz w:val="22"/>
          <w:szCs w:val="22"/>
          <w:lang w:val="en-US"/>
        </w:rPr>
        <w:t xml:space="preserve">] x </w:t>
      </w:r>
      <w:r w:rsidRPr="002C04F4">
        <w:rPr>
          <w:rFonts w:ascii="Calibri" w:hAnsi="Calibri"/>
          <w:b/>
          <w:bCs/>
          <w:sz w:val="22"/>
          <w:szCs w:val="22"/>
          <w:lang w:val="en-US"/>
        </w:rPr>
        <w:t>40</w:t>
      </w:r>
    </w:p>
    <w:p w14:paraId="43275C0B" w14:textId="77777777" w:rsidR="002C04F4" w:rsidRPr="002C04F4" w:rsidRDefault="002C04F4" w:rsidP="002C04F4">
      <w:pPr>
        <w:pStyle w:val="Akapitzlist"/>
        <w:spacing w:line="360" w:lineRule="auto"/>
        <w:ind w:left="1080"/>
        <w:jc w:val="both"/>
        <w:rPr>
          <w:rFonts w:ascii="Calibri" w:hAnsi="Calibri"/>
          <w:color w:val="000000"/>
          <w:sz w:val="22"/>
          <w:szCs w:val="22"/>
        </w:rPr>
      </w:pPr>
      <w:r w:rsidRPr="002C04F4">
        <w:rPr>
          <w:rFonts w:ascii="Calibri" w:hAnsi="Calibri"/>
          <w:color w:val="000000"/>
          <w:sz w:val="22"/>
          <w:szCs w:val="22"/>
        </w:rPr>
        <w:t>gdzie:</w:t>
      </w:r>
    </w:p>
    <w:p w14:paraId="5802F5F3" w14:textId="77777777" w:rsidR="002C04F4" w:rsidRPr="002C04F4" w:rsidRDefault="002C04F4" w:rsidP="002C04F4">
      <w:pPr>
        <w:pStyle w:val="Akapitzlist"/>
        <w:spacing w:line="360" w:lineRule="auto"/>
        <w:ind w:left="1080"/>
        <w:jc w:val="both"/>
        <w:rPr>
          <w:rFonts w:ascii="Calibri" w:hAnsi="Calibri"/>
          <w:color w:val="000000"/>
          <w:sz w:val="22"/>
          <w:szCs w:val="22"/>
        </w:rPr>
      </w:pPr>
      <w:r w:rsidRPr="002C04F4">
        <w:rPr>
          <w:rFonts w:ascii="Calibri" w:hAnsi="Calibri"/>
          <w:color w:val="000000"/>
          <w:sz w:val="22"/>
          <w:szCs w:val="22"/>
        </w:rPr>
        <w:t>G</w:t>
      </w:r>
      <w:r w:rsidRPr="002C04F4">
        <w:rPr>
          <w:rFonts w:ascii="Calibri" w:hAnsi="Calibri"/>
          <w:color w:val="000000"/>
          <w:sz w:val="22"/>
          <w:szCs w:val="22"/>
        </w:rPr>
        <w:tab/>
        <w:t>- liczba punktów za termin płatności</w:t>
      </w:r>
    </w:p>
    <w:p w14:paraId="04A250F5" w14:textId="77777777" w:rsidR="002C04F4" w:rsidRPr="002C04F4" w:rsidRDefault="002C04F4" w:rsidP="002C04F4">
      <w:pPr>
        <w:pStyle w:val="Akapitzlist"/>
        <w:spacing w:line="360" w:lineRule="auto"/>
        <w:ind w:left="1080"/>
        <w:jc w:val="both"/>
        <w:rPr>
          <w:rFonts w:ascii="Calibri" w:hAnsi="Calibri"/>
          <w:b/>
          <w:bCs/>
          <w:color w:val="000000"/>
          <w:sz w:val="22"/>
          <w:szCs w:val="22"/>
        </w:rPr>
      </w:pPr>
      <w:r w:rsidRPr="002C04F4">
        <w:rPr>
          <w:rFonts w:ascii="Calibri" w:hAnsi="Calibri"/>
          <w:color w:val="000000"/>
          <w:sz w:val="22"/>
          <w:szCs w:val="22"/>
        </w:rPr>
        <w:t xml:space="preserve">G </w:t>
      </w:r>
      <w:r w:rsidRPr="002C04F4">
        <w:rPr>
          <w:rFonts w:ascii="Calibri" w:hAnsi="Calibri"/>
          <w:color w:val="000000"/>
          <w:sz w:val="22"/>
          <w:szCs w:val="22"/>
          <w:vertAlign w:val="subscript"/>
        </w:rPr>
        <w:t>max</w:t>
      </w:r>
      <w:r w:rsidRPr="002C04F4">
        <w:rPr>
          <w:rFonts w:ascii="Calibri" w:hAnsi="Calibri"/>
          <w:color w:val="000000"/>
          <w:sz w:val="22"/>
          <w:szCs w:val="22"/>
        </w:rPr>
        <w:tab/>
        <w:t>- najdłuższy termin,  spośród ofert badanych</w:t>
      </w:r>
    </w:p>
    <w:p w14:paraId="62088D23" w14:textId="77777777" w:rsidR="002C04F4" w:rsidRPr="002C04F4" w:rsidRDefault="002C04F4" w:rsidP="002C04F4">
      <w:pPr>
        <w:pStyle w:val="Akapitzlist"/>
        <w:spacing w:line="360" w:lineRule="auto"/>
        <w:ind w:left="1080"/>
        <w:jc w:val="both"/>
        <w:rPr>
          <w:rFonts w:ascii="Calibri" w:hAnsi="Calibri"/>
          <w:b/>
          <w:bCs/>
          <w:color w:val="000000"/>
          <w:sz w:val="22"/>
          <w:szCs w:val="22"/>
        </w:rPr>
      </w:pPr>
      <w:r w:rsidRPr="002C04F4">
        <w:rPr>
          <w:rFonts w:ascii="Calibri" w:hAnsi="Calibri"/>
          <w:b/>
          <w:bCs/>
          <w:color w:val="000000"/>
          <w:sz w:val="22"/>
          <w:szCs w:val="22"/>
        </w:rPr>
        <w:t xml:space="preserve">G </w:t>
      </w:r>
      <w:proofErr w:type="spellStart"/>
      <w:r w:rsidRPr="002C04F4">
        <w:rPr>
          <w:rFonts w:ascii="Calibri" w:hAnsi="Calibri"/>
          <w:b/>
          <w:bCs/>
          <w:color w:val="000000"/>
          <w:sz w:val="22"/>
          <w:szCs w:val="22"/>
          <w:vertAlign w:val="subscript"/>
        </w:rPr>
        <w:t>bad</w:t>
      </w:r>
      <w:proofErr w:type="spellEnd"/>
      <w:r w:rsidRPr="002C04F4">
        <w:rPr>
          <w:rFonts w:ascii="Calibri" w:hAnsi="Calibri"/>
          <w:b/>
          <w:bCs/>
          <w:color w:val="000000"/>
          <w:sz w:val="22"/>
          <w:szCs w:val="22"/>
        </w:rPr>
        <w:tab/>
        <w:t>- termin oferty badanej</w:t>
      </w:r>
    </w:p>
    <w:p w14:paraId="7D1B5226" w14:textId="77777777" w:rsidR="002C04F4" w:rsidRPr="002C04F4" w:rsidRDefault="002C04F4" w:rsidP="002C04F4">
      <w:pPr>
        <w:spacing w:line="360" w:lineRule="auto"/>
        <w:ind w:left="720"/>
        <w:jc w:val="both"/>
        <w:rPr>
          <w:rFonts w:ascii="Calibri" w:hAnsi="Calibri"/>
          <w:b/>
          <w:bCs/>
          <w:strike/>
          <w:color w:val="000000"/>
          <w:sz w:val="22"/>
          <w:szCs w:val="22"/>
        </w:rPr>
      </w:pPr>
      <w:r w:rsidRPr="002C04F4">
        <w:rPr>
          <w:rFonts w:ascii="Calibri" w:hAnsi="Calibri"/>
          <w:b/>
          <w:bCs/>
          <w:color w:val="000000"/>
          <w:sz w:val="22"/>
          <w:szCs w:val="22"/>
        </w:rPr>
        <w:t>Maksymalny termin płatności 30 dni, minimalny 7 dni)</w:t>
      </w:r>
    </w:p>
    <w:p w14:paraId="1C2B853A" w14:textId="77777777" w:rsidR="002C04F4" w:rsidRPr="002C04F4" w:rsidRDefault="002C04F4" w:rsidP="002C04F4">
      <w:pPr>
        <w:spacing w:line="360" w:lineRule="auto"/>
        <w:jc w:val="both"/>
        <w:rPr>
          <w:rFonts w:ascii="Calibri" w:hAnsi="Calibri"/>
          <w:color w:val="000000"/>
          <w:sz w:val="22"/>
          <w:szCs w:val="22"/>
        </w:rPr>
      </w:pPr>
      <w:r w:rsidRPr="002C04F4">
        <w:rPr>
          <w:rFonts w:ascii="Calibri" w:hAnsi="Calibri"/>
          <w:color w:val="000000"/>
          <w:sz w:val="22"/>
          <w:szCs w:val="22"/>
        </w:rPr>
        <w:t xml:space="preserve">Maksymalna ilość punktów możliwych do uzyskania przez oferenta: </w:t>
      </w:r>
      <w:r w:rsidRPr="002C04F4">
        <w:rPr>
          <w:rFonts w:ascii="Calibri" w:hAnsi="Calibri"/>
          <w:sz w:val="22"/>
          <w:szCs w:val="22"/>
        </w:rPr>
        <w:t xml:space="preserve">40 </w:t>
      </w:r>
      <w:r w:rsidRPr="002C04F4">
        <w:rPr>
          <w:rFonts w:ascii="Calibri" w:hAnsi="Calibri"/>
          <w:color w:val="000000"/>
          <w:sz w:val="22"/>
          <w:szCs w:val="22"/>
        </w:rPr>
        <w:t xml:space="preserve">punktów. </w:t>
      </w:r>
    </w:p>
    <w:p w14:paraId="2899F367" w14:textId="1E91627E" w:rsidR="003B07CA" w:rsidRPr="000866B4" w:rsidRDefault="000866B4" w:rsidP="000866B4">
      <w:pPr>
        <w:tabs>
          <w:tab w:val="left" w:pos="284"/>
        </w:tabs>
        <w:spacing w:line="360" w:lineRule="auto"/>
        <w:ind w:left="426" w:hanging="426"/>
        <w:jc w:val="both"/>
        <w:rPr>
          <w:rFonts w:asciiTheme="majorHAnsi" w:hAnsiTheme="majorHAnsi" w:cstheme="majorHAnsi"/>
          <w:sz w:val="22"/>
          <w:szCs w:val="22"/>
        </w:rPr>
      </w:pPr>
      <w:r>
        <w:rPr>
          <w:b/>
          <w:sz w:val="22"/>
          <w:szCs w:val="22"/>
        </w:rPr>
        <w:t xml:space="preserve">4. </w:t>
      </w:r>
      <w:r w:rsidR="00A209DE" w:rsidRPr="000866B4">
        <w:rPr>
          <w:rFonts w:asciiTheme="majorHAnsi" w:hAnsiTheme="majorHAnsi" w:cstheme="majorHAnsi"/>
          <w:sz w:val="22"/>
          <w:szCs w:val="22"/>
        </w:rPr>
        <w:t>Punktacja przyznawana ofertom w poszczególnych kryteriach oceny ofert będzie liczona z dokładnością do dwóch miejsc po przecinku, zgodnie z zasadami arytmetyki.</w:t>
      </w:r>
    </w:p>
    <w:p w14:paraId="351B822C" w14:textId="2D3B4F4F" w:rsidR="00DE2294" w:rsidRPr="000866B4" w:rsidRDefault="000866B4" w:rsidP="000866B4">
      <w:pPr>
        <w:tabs>
          <w:tab w:val="num" w:pos="426"/>
        </w:tabs>
        <w:spacing w:line="360" w:lineRule="auto"/>
        <w:ind w:left="142" w:hanging="142"/>
        <w:jc w:val="both"/>
        <w:rPr>
          <w:rFonts w:asciiTheme="majorHAnsi" w:hAnsiTheme="majorHAnsi" w:cstheme="majorHAnsi"/>
          <w:sz w:val="22"/>
          <w:szCs w:val="22"/>
        </w:rPr>
      </w:pPr>
      <w:r w:rsidRPr="000866B4">
        <w:rPr>
          <w:rFonts w:asciiTheme="majorHAnsi" w:hAnsiTheme="majorHAnsi" w:cstheme="majorHAnsi"/>
          <w:sz w:val="22"/>
          <w:szCs w:val="22"/>
        </w:rPr>
        <w:t>5.</w:t>
      </w:r>
      <w:r w:rsidR="00DE2294" w:rsidRPr="000866B4">
        <w:rPr>
          <w:rFonts w:asciiTheme="majorHAnsi" w:hAnsiTheme="majorHAnsi" w:cstheme="majorHAnsi"/>
          <w:sz w:val="22"/>
          <w:szCs w:val="22"/>
        </w:rPr>
        <w:t>W toku badania i oceny ofert Zamawiający może żądać od Wykonawcy wyjaśnień dotyczących treści złożonej oferty, w tym zaoferowanej ceny.</w:t>
      </w:r>
    </w:p>
    <w:p w14:paraId="7B5D9DF5" w14:textId="1A442CB6" w:rsidR="00D5449A" w:rsidRPr="000866B4" w:rsidRDefault="00DE2294" w:rsidP="000866B4">
      <w:pPr>
        <w:pStyle w:val="Akapitzlist"/>
        <w:numPr>
          <w:ilvl w:val="0"/>
          <w:numId w:val="11"/>
        </w:numPr>
        <w:spacing w:line="360" w:lineRule="auto"/>
        <w:ind w:left="448" w:hanging="426"/>
        <w:jc w:val="both"/>
        <w:rPr>
          <w:rFonts w:asciiTheme="majorHAnsi" w:hAnsiTheme="majorHAnsi" w:cstheme="majorHAnsi"/>
          <w:sz w:val="22"/>
          <w:szCs w:val="22"/>
        </w:rPr>
      </w:pPr>
      <w:r w:rsidRPr="000866B4">
        <w:rPr>
          <w:rFonts w:asciiTheme="majorHAnsi" w:hAnsiTheme="majorHAnsi" w:cstheme="majorHAnsi"/>
          <w:sz w:val="22"/>
          <w:szCs w:val="22"/>
        </w:rPr>
        <w:t>Zamawiający udzieli zamówienia Wykonawcy, którego oferta zostanie uznana za najkorzystniejszą.</w:t>
      </w:r>
    </w:p>
    <w:p w14:paraId="5181C740"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ED12EA" w:rsidRDefault="001E29ED" w:rsidP="004C4C1C">
      <w:pPr>
        <w:numPr>
          <w:ilvl w:val="0"/>
          <w:numId w:val="8"/>
        </w:numPr>
        <w:tabs>
          <w:tab w:val="clear" w:pos="1800"/>
        </w:tabs>
        <w:spacing w:before="240" w:line="360" w:lineRule="auto"/>
        <w:ind w:left="462"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EC2888" w:rsidRPr="00ED12EA">
        <w:rPr>
          <w:rFonts w:asciiTheme="majorHAnsi" w:hAnsiTheme="majorHAnsi" w:cstheme="majorHAnsi"/>
          <w:sz w:val="22"/>
          <w:szCs w:val="22"/>
        </w:rPr>
        <w:t>Zamawiający zawiera umowę w sprawie zamówienia publicznego w terminie nie krótszym niż 5 dni od dnia przesłania zawiadomienia o wyborze najkorzystniejszej oferty.</w:t>
      </w:r>
    </w:p>
    <w:p w14:paraId="0E045915" w14:textId="77777777" w:rsidR="00EC2888" w:rsidRPr="00ED12EA" w:rsidRDefault="001E29ED" w:rsidP="004C4C1C">
      <w:pPr>
        <w:numPr>
          <w:ilvl w:val="0"/>
          <w:numId w:val="8"/>
        </w:numPr>
        <w:tabs>
          <w:tab w:val="clear" w:pos="1800"/>
        </w:tabs>
        <w:spacing w:line="360" w:lineRule="auto"/>
        <w:ind w:left="462" w:hanging="426"/>
        <w:jc w:val="both"/>
        <w:rPr>
          <w:rFonts w:asciiTheme="majorHAnsi" w:hAnsiTheme="majorHAnsi" w:cstheme="majorHAnsi"/>
          <w:sz w:val="22"/>
          <w:szCs w:val="22"/>
        </w:rPr>
      </w:pPr>
      <w:r w:rsidRPr="00ED12EA">
        <w:rPr>
          <w:rFonts w:asciiTheme="majorHAnsi" w:hAnsiTheme="majorHAnsi" w:cstheme="majorHAnsi"/>
          <w:sz w:val="22"/>
          <w:szCs w:val="22"/>
        </w:rPr>
        <w:lastRenderedPageBreak/>
        <w:tab/>
      </w:r>
      <w:r w:rsidR="00EC2888" w:rsidRPr="00ED12EA">
        <w:rPr>
          <w:rFonts w:asciiTheme="majorHAnsi" w:hAnsiTheme="majorHAnsi" w:cstheme="majorHAnsi"/>
          <w:sz w:val="22"/>
          <w:szCs w:val="22"/>
        </w:rPr>
        <w:t xml:space="preserve">Zamawiający może zawrzeć umowę w sprawie zamówienia publicznego przed upływem terminu, o którym mowa w ust. 1, jeżeli </w:t>
      </w:r>
      <w:r w:rsidR="00EC2888" w:rsidRPr="00ED12EA">
        <w:rPr>
          <w:rFonts w:asciiTheme="majorHAnsi" w:hAnsiTheme="majorHAnsi" w:cstheme="majorHAnsi"/>
          <w:sz w:val="22"/>
          <w:szCs w:val="22"/>
        </w:rPr>
        <w:tab/>
        <w:t>w postępowaniu o udzielenie zamówienia prowadzonym w trybie</w:t>
      </w:r>
      <w:r w:rsidR="00EC2888" w:rsidRPr="00ED12EA">
        <w:rPr>
          <w:rFonts w:asciiTheme="majorHAnsi" w:hAnsiTheme="majorHAnsi" w:cstheme="majorHAnsi"/>
          <w:sz w:val="22"/>
          <w:szCs w:val="22"/>
        </w:rPr>
        <w:tab/>
        <w:t>podstawowym złożono tylko jedną ofertę.</w:t>
      </w:r>
    </w:p>
    <w:p w14:paraId="57DA4196" w14:textId="77777777" w:rsidR="00DE2294" w:rsidRPr="00ED12EA" w:rsidRDefault="001E29ED" w:rsidP="004C4C1C">
      <w:pPr>
        <w:numPr>
          <w:ilvl w:val="0"/>
          <w:numId w:val="8"/>
        </w:numPr>
        <w:tabs>
          <w:tab w:val="clear" w:pos="1800"/>
        </w:tabs>
        <w:spacing w:line="360" w:lineRule="auto"/>
        <w:ind w:left="462"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DE2294" w:rsidRPr="00ED12EA">
        <w:rPr>
          <w:rFonts w:asciiTheme="majorHAnsi" w:hAnsiTheme="majorHAnsi" w:cstheme="majorHAnsi"/>
          <w:sz w:val="22"/>
          <w:szCs w:val="22"/>
        </w:rPr>
        <w:t>Wykonawca, którego oferta zostanie uznana za najkorzystniejszą, będzie zobowiązany przed podpisaniem umowy do</w:t>
      </w:r>
      <w:r w:rsidR="00FD5C82" w:rsidRPr="00ED12EA">
        <w:rPr>
          <w:rFonts w:asciiTheme="majorHAnsi" w:hAnsiTheme="majorHAnsi" w:cstheme="majorHAnsi"/>
          <w:sz w:val="22"/>
          <w:szCs w:val="22"/>
        </w:rPr>
        <w:t xml:space="preserve"> </w:t>
      </w:r>
      <w:r w:rsidR="00DE2294" w:rsidRPr="00ED12EA">
        <w:rPr>
          <w:rFonts w:asciiTheme="majorHAnsi" w:hAnsiTheme="majorHAnsi" w:cstheme="majorHAnsi"/>
          <w:sz w:val="22"/>
          <w:szCs w:val="22"/>
        </w:rPr>
        <w:t>wniesienia zabezpiecz</w:t>
      </w:r>
      <w:r w:rsidR="00B81BF1" w:rsidRPr="00ED12EA">
        <w:rPr>
          <w:rFonts w:asciiTheme="majorHAnsi" w:hAnsiTheme="majorHAnsi" w:cstheme="majorHAnsi"/>
          <w:sz w:val="22"/>
          <w:szCs w:val="22"/>
        </w:rPr>
        <w:t>enia należytego wykonania umowy</w:t>
      </w:r>
      <w:r w:rsidR="00FD5C82" w:rsidRPr="00ED12EA">
        <w:rPr>
          <w:rFonts w:asciiTheme="majorHAnsi" w:hAnsiTheme="majorHAnsi" w:cstheme="majorHAnsi"/>
          <w:sz w:val="22"/>
          <w:szCs w:val="22"/>
        </w:rPr>
        <w:t xml:space="preserve"> (</w:t>
      </w:r>
      <w:r w:rsidR="00FD5C82" w:rsidRPr="00ED12EA">
        <w:rPr>
          <w:rFonts w:asciiTheme="majorHAnsi" w:hAnsiTheme="majorHAnsi" w:cstheme="majorHAnsi"/>
          <w:i/>
          <w:sz w:val="22"/>
          <w:szCs w:val="22"/>
        </w:rPr>
        <w:t xml:space="preserve">jeżeli jego wniesienie było </w:t>
      </w:r>
      <w:r w:rsidR="00BD1389" w:rsidRPr="00ED12EA">
        <w:rPr>
          <w:rFonts w:asciiTheme="majorHAnsi" w:hAnsiTheme="majorHAnsi" w:cstheme="majorHAnsi"/>
          <w:i/>
          <w:sz w:val="22"/>
          <w:szCs w:val="22"/>
        </w:rPr>
        <w:t>wymagane</w:t>
      </w:r>
      <w:r w:rsidR="00BD1389" w:rsidRPr="00ED12EA">
        <w:rPr>
          <w:rFonts w:asciiTheme="majorHAnsi" w:hAnsiTheme="majorHAnsi" w:cstheme="majorHAnsi"/>
          <w:sz w:val="22"/>
          <w:szCs w:val="22"/>
        </w:rPr>
        <w:t>) w</w:t>
      </w:r>
      <w:r w:rsidR="00DE2294" w:rsidRPr="00ED12EA">
        <w:rPr>
          <w:rFonts w:asciiTheme="majorHAnsi" w:hAnsiTheme="majorHAnsi" w:cstheme="majorHAnsi"/>
          <w:sz w:val="22"/>
          <w:szCs w:val="22"/>
        </w:rPr>
        <w:t xml:space="preserve"> wysokości i formie określonej w Rozdziale </w:t>
      </w:r>
      <w:r w:rsidR="00972413" w:rsidRPr="00ED12EA">
        <w:rPr>
          <w:rFonts w:asciiTheme="majorHAnsi" w:hAnsiTheme="majorHAnsi" w:cstheme="majorHAnsi"/>
          <w:sz w:val="22"/>
          <w:szCs w:val="22"/>
        </w:rPr>
        <w:t>X</w:t>
      </w:r>
      <w:r w:rsidR="00164E83" w:rsidRPr="00ED12EA">
        <w:rPr>
          <w:rFonts w:asciiTheme="majorHAnsi" w:hAnsiTheme="majorHAnsi" w:cstheme="majorHAnsi"/>
          <w:sz w:val="22"/>
          <w:szCs w:val="22"/>
        </w:rPr>
        <w:t>X</w:t>
      </w:r>
      <w:r w:rsidR="00EC2888" w:rsidRPr="00ED12EA">
        <w:rPr>
          <w:rFonts w:asciiTheme="majorHAnsi" w:hAnsiTheme="majorHAnsi" w:cstheme="majorHAnsi"/>
          <w:sz w:val="22"/>
          <w:szCs w:val="22"/>
        </w:rPr>
        <w:t xml:space="preserve"> S</w:t>
      </w:r>
      <w:r w:rsidR="00FD5C82" w:rsidRPr="00ED12EA">
        <w:rPr>
          <w:rFonts w:asciiTheme="majorHAnsi" w:hAnsiTheme="majorHAnsi" w:cstheme="majorHAnsi"/>
          <w:sz w:val="22"/>
          <w:szCs w:val="22"/>
        </w:rPr>
        <w:t>WZ.</w:t>
      </w:r>
    </w:p>
    <w:p w14:paraId="6B12F1DA" w14:textId="77777777" w:rsidR="00552FBA" w:rsidRPr="00ED12EA" w:rsidRDefault="001E29ED" w:rsidP="004C4C1C">
      <w:pPr>
        <w:numPr>
          <w:ilvl w:val="0"/>
          <w:numId w:val="8"/>
        </w:numPr>
        <w:tabs>
          <w:tab w:val="clear" w:pos="1800"/>
        </w:tabs>
        <w:spacing w:line="360" w:lineRule="auto"/>
        <w:ind w:left="462"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552FBA" w:rsidRPr="00ED12EA">
        <w:rPr>
          <w:rFonts w:asciiTheme="majorHAnsi" w:hAnsiTheme="majorHAnsi" w:cstheme="majorHAnsi"/>
          <w:sz w:val="22"/>
          <w:szCs w:val="22"/>
        </w:rPr>
        <w:t xml:space="preserve">W przypadku wyboru oferty złożonej przez Wykonawców wspólnie ubiegających się o udzielenie zamówienia Zamawiający </w:t>
      </w:r>
      <w:r w:rsidR="001D28CC" w:rsidRPr="00ED12EA">
        <w:rPr>
          <w:rFonts w:asciiTheme="majorHAnsi" w:hAnsiTheme="majorHAnsi" w:cstheme="majorHAnsi"/>
          <w:sz w:val="22"/>
          <w:szCs w:val="22"/>
        </w:rPr>
        <w:t>zastrzega sobie prawo żądania przed zawarciem umowy w sprawie zamówienia publicznego umowy regulującej współpracę tych Wykonawców.</w:t>
      </w:r>
    </w:p>
    <w:p w14:paraId="50D53AA5" w14:textId="77777777" w:rsidR="00552FBA" w:rsidRPr="00ED12EA" w:rsidRDefault="001E29ED" w:rsidP="004C4C1C">
      <w:pPr>
        <w:numPr>
          <w:ilvl w:val="0"/>
          <w:numId w:val="8"/>
        </w:numPr>
        <w:tabs>
          <w:tab w:val="clear" w:pos="1800"/>
        </w:tabs>
        <w:spacing w:line="360" w:lineRule="auto"/>
        <w:ind w:left="462"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DE2294" w:rsidRPr="00ED12EA">
        <w:rPr>
          <w:rFonts w:asciiTheme="majorHAnsi" w:hAnsiTheme="majorHAnsi" w:cstheme="majorHAnsi"/>
          <w:sz w:val="22"/>
          <w:szCs w:val="22"/>
        </w:rPr>
        <w:t xml:space="preserve">Wykonawca będzie zobowiązany do podpisania umowy w miejscu i </w:t>
      </w:r>
      <w:r w:rsidR="00C83BC8" w:rsidRPr="00ED12EA">
        <w:rPr>
          <w:rFonts w:asciiTheme="majorHAnsi" w:hAnsiTheme="majorHAnsi" w:cstheme="majorHAnsi"/>
          <w:sz w:val="22"/>
          <w:szCs w:val="22"/>
        </w:rPr>
        <w:t>terminie</w:t>
      </w:r>
      <w:r w:rsidR="00DE2294" w:rsidRPr="00ED12EA">
        <w:rPr>
          <w:rFonts w:asciiTheme="majorHAnsi" w:hAnsiTheme="majorHAnsi" w:cstheme="majorHAnsi"/>
          <w:sz w:val="22"/>
          <w:szCs w:val="22"/>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ED12EA" w:rsidRDefault="00FD5C82" w:rsidP="001E29ED">
      <w:pPr>
        <w:pStyle w:val="Akapitzlist"/>
        <w:spacing w:before="240" w:line="360" w:lineRule="auto"/>
        <w:ind w:left="426"/>
        <w:jc w:val="both"/>
        <w:rPr>
          <w:rFonts w:asciiTheme="majorHAnsi" w:hAnsiTheme="majorHAnsi" w:cstheme="majorHAnsi"/>
          <w:sz w:val="22"/>
          <w:szCs w:val="22"/>
        </w:rPr>
      </w:pPr>
      <w:r w:rsidRPr="00ED12EA">
        <w:rPr>
          <w:rFonts w:asciiTheme="majorHAnsi" w:hAnsiTheme="majorHAnsi" w:cstheme="majorHAnsi"/>
          <w:sz w:val="22"/>
          <w:szCs w:val="22"/>
        </w:rPr>
        <w:t xml:space="preserve">Zamawiający </w:t>
      </w:r>
      <w:r w:rsidRPr="00ED12EA">
        <w:rPr>
          <w:rFonts w:asciiTheme="majorHAnsi" w:hAnsiTheme="majorHAnsi" w:cstheme="majorHAnsi"/>
          <w:b/>
          <w:sz w:val="22"/>
          <w:szCs w:val="22"/>
        </w:rPr>
        <w:t>nie wymaga</w:t>
      </w:r>
      <w:r w:rsidRPr="00ED12EA">
        <w:rPr>
          <w:rFonts w:asciiTheme="majorHAnsi" w:hAnsiTheme="majorHAnsi" w:cstheme="majorHAnsi"/>
          <w:sz w:val="22"/>
          <w:szCs w:val="22"/>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100DB32" w:rsidR="00FA3063" w:rsidRPr="00ED12EA" w:rsidRDefault="001E29ED" w:rsidP="004C4C1C">
      <w:pPr>
        <w:pStyle w:val="Akapitzlist"/>
        <w:numPr>
          <w:ilvl w:val="3"/>
          <w:numId w:val="7"/>
        </w:numPr>
        <w:tabs>
          <w:tab w:val="clear" w:pos="2880"/>
        </w:tabs>
        <w:spacing w:before="240" w:line="360" w:lineRule="auto"/>
        <w:ind w:left="462" w:hanging="462"/>
        <w:jc w:val="both"/>
        <w:rPr>
          <w:rFonts w:asciiTheme="majorHAnsi" w:hAnsiTheme="majorHAnsi" w:cstheme="majorHAnsi"/>
          <w:sz w:val="22"/>
          <w:szCs w:val="22"/>
        </w:rPr>
      </w:pPr>
      <w:r w:rsidRPr="00ED12EA">
        <w:rPr>
          <w:rFonts w:asciiTheme="majorHAnsi" w:hAnsiTheme="majorHAnsi" w:cstheme="majorHAnsi"/>
          <w:sz w:val="22"/>
          <w:szCs w:val="22"/>
        </w:rPr>
        <w:tab/>
      </w:r>
      <w:r w:rsidR="00541DD9" w:rsidRPr="00ED12EA">
        <w:rPr>
          <w:rFonts w:asciiTheme="majorHAnsi" w:hAnsiTheme="majorHAnsi" w:cstheme="majorHAnsi"/>
          <w:sz w:val="22"/>
          <w:szCs w:val="22"/>
        </w:rPr>
        <w:t>Wybrany Wykonawca jest zobowiązany do zawarcia umowy w sprawie zamówienia publiczne</w:t>
      </w:r>
      <w:r w:rsidR="002E24EC" w:rsidRPr="00ED12EA">
        <w:rPr>
          <w:rFonts w:asciiTheme="majorHAnsi" w:hAnsiTheme="majorHAnsi" w:cstheme="majorHAnsi"/>
          <w:sz w:val="22"/>
          <w:szCs w:val="22"/>
        </w:rPr>
        <w:t>go na warunkach określonych we W</w:t>
      </w:r>
      <w:r w:rsidR="00541DD9" w:rsidRPr="00ED12EA">
        <w:rPr>
          <w:rFonts w:asciiTheme="majorHAnsi" w:hAnsiTheme="majorHAnsi" w:cstheme="majorHAnsi"/>
          <w:sz w:val="22"/>
          <w:szCs w:val="22"/>
        </w:rPr>
        <w:t>zo</w:t>
      </w:r>
      <w:r w:rsidR="002E24EC" w:rsidRPr="00ED12EA">
        <w:rPr>
          <w:rFonts w:asciiTheme="majorHAnsi" w:hAnsiTheme="majorHAnsi" w:cstheme="majorHAnsi"/>
          <w:sz w:val="22"/>
          <w:szCs w:val="22"/>
        </w:rPr>
        <w:t>rze U</w:t>
      </w:r>
      <w:r w:rsidR="00541DD9" w:rsidRPr="00ED12EA">
        <w:rPr>
          <w:rFonts w:asciiTheme="majorHAnsi" w:hAnsiTheme="majorHAnsi" w:cstheme="majorHAnsi"/>
          <w:sz w:val="22"/>
          <w:szCs w:val="22"/>
        </w:rPr>
        <w:t xml:space="preserve">mowy, stanowiącym </w:t>
      </w:r>
      <w:r w:rsidR="00D32541" w:rsidRPr="00ED12EA">
        <w:rPr>
          <w:rFonts w:asciiTheme="majorHAnsi" w:hAnsiTheme="majorHAnsi" w:cstheme="majorHAnsi"/>
          <w:b/>
          <w:sz w:val="22"/>
          <w:szCs w:val="22"/>
        </w:rPr>
        <w:t>Załącznik nr</w:t>
      </w:r>
      <w:r w:rsidR="00B4310F" w:rsidRPr="00ED12EA">
        <w:rPr>
          <w:rFonts w:asciiTheme="majorHAnsi" w:hAnsiTheme="majorHAnsi" w:cstheme="majorHAnsi"/>
          <w:b/>
          <w:sz w:val="22"/>
          <w:szCs w:val="22"/>
        </w:rPr>
        <w:t xml:space="preserve"> </w:t>
      </w:r>
      <w:r w:rsidR="00201932">
        <w:rPr>
          <w:rFonts w:asciiTheme="majorHAnsi" w:hAnsiTheme="majorHAnsi" w:cstheme="majorHAnsi"/>
          <w:b/>
          <w:sz w:val="22"/>
          <w:szCs w:val="22"/>
        </w:rPr>
        <w:t>5</w:t>
      </w:r>
      <w:r w:rsidR="00D32541" w:rsidRPr="00ED12EA">
        <w:rPr>
          <w:rFonts w:asciiTheme="majorHAnsi" w:hAnsiTheme="majorHAnsi" w:cstheme="majorHAnsi"/>
          <w:b/>
          <w:sz w:val="22"/>
          <w:szCs w:val="22"/>
        </w:rPr>
        <w:t xml:space="preserve"> do SWZ</w:t>
      </w:r>
      <w:r w:rsidR="00541DD9" w:rsidRPr="00ED12EA">
        <w:rPr>
          <w:rFonts w:asciiTheme="majorHAnsi" w:hAnsiTheme="majorHAnsi" w:cstheme="majorHAnsi"/>
          <w:sz w:val="22"/>
          <w:szCs w:val="22"/>
        </w:rPr>
        <w:t>.</w:t>
      </w:r>
    </w:p>
    <w:p w14:paraId="061CC200" w14:textId="77777777" w:rsidR="00541DD9" w:rsidRPr="00ED12EA" w:rsidRDefault="001E29ED" w:rsidP="004C4C1C">
      <w:pPr>
        <w:pStyle w:val="Akapitzlist"/>
        <w:numPr>
          <w:ilvl w:val="3"/>
          <w:numId w:val="7"/>
        </w:numPr>
        <w:tabs>
          <w:tab w:val="clear" w:pos="2880"/>
        </w:tabs>
        <w:spacing w:line="360" w:lineRule="auto"/>
        <w:ind w:left="462" w:hanging="462"/>
        <w:jc w:val="both"/>
        <w:rPr>
          <w:rFonts w:asciiTheme="majorHAnsi" w:hAnsiTheme="majorHAnsi" w:cstheme="majorHAnsi"/>
          <w:sz w:val="22"/>
          <w:szCs w:val="22"/>
        </w:rPr>
      </w:pPr>
      <w:r w:rsidRPr="00ED12EA">
        <w:rPr>
          <w:rFonts w:asciiTheme="majorHAnsi" w:hAnsiTheme="majorHAnsi" w:cstheme="majorHAnsi"/>
          <w:sz w:val="22"/>
          <w:szCs w:val="22"/>
        </w:rPr>
        <w:tab/>
      </w:r>
      <w:r w:rsidR="00541DD9" w:rsidRPr="00ED12EA">
        <w:rPr>
          <w:rFonts w:asciiTheme="majorHAnsi" w:hAnsiTheme="majorHAnsi" w:cstheme="majorHAnsi"/>
          <w:sz w:val="22"/>
          <w:szCs w:val="22"/>
        </w:rPr>
        <w:t>Zakres świadczenia Wykonawcy wynikający z umowy jest tożsamy z jego zobowiązaniem zawartym w ofercie.</w:t>
      </w:r>
    </w:p>
    <w:p w14:paraId="184B31C0" w14:textId="52E250D1" w:rsidR="00FA3063" w:rsidRPr="00ED12EA" w:rsidRDefault="001E29ED" w:rsidP="004C4C1C">
      <w:pPr>
        <w:pStyle w:val="Akapitzlist"/>
        <w:numPr>
          <w:ilvl w:val="3"/>
          <w:numId w:val="7"/>
        </w:numPr>
        <w:tabs>
          <w:tab w:val="clear" w:pos="2880"/>
        </w:tabs>
        <w:spacing w:line="360" w:lineRule="auto"/>
        <w:ind w:left="462" w:hanging="462"/>
        <w:jc w:val="both"/>
        <w:rPr>
          <w:rFonts w:asciiTheme="majorHAnsi" w:hAnsiTheme="majorHAnsi" w:cstheme="majorHAnsi"/>
          <w:sz w:val="22"/>
          <w:szCs w:val="22"/>
        </w:rPr>
      </w:pPr>
      <w:r w:rsidRPr="00ED12EA">
        <w:rPr>
          <w:rFonts w:asciiTheme="majorHAnsi" w:hAnsiTheme="majorHAnsi" w:cstheme="majorHAnsi"/>
          <w:sz w:val="22"/>
          <w:szCs w:val="22"/>
        </w:rPr>
        <w:tab/>
      </w:r>
      <w:r w:rsidR="00FA3063" w:rsidRPr="00ED12EA">
        <w:rPr>
          <w:rFonts w:asciiTheme="majorHAnsi" w:hAnsiTheme="majorHAnsi" w:cstheme="majorHAnsi"/>
          <w:sz w:val="22"/>
          <w:szCs w:val="22"/>
        </w:rPr>
        <w:t xml:space="preserve">Zamawiający przewiduje możliwość </w:t>
      </w:r>
      <w:r w:rsidR="00014473" w:rsidRPr="00ED12EA">
        <w:rPr>
          <w:rFonts w:asciiTheme="majorHAnsi" w:hAnsiTheme="majorHAnsi" w:cstheme="majorHAnsi"/>
          <w:sz w:val="22"/>
          <w:szCs w:val="22"/>
        </w:rPr>
        <w:t xml:space="preserve">zmiany zawartej umowy w stosunku do treści wybranej </w:t>
      </w:r>
      <w:r w:rsidR="002E24EC" w:rsidRPr="00ED12EA">
        <w:rPr>
          <w:rFonts w:asciiTheme="majorHAnsi" w:hAnsiTheme="majorHAnsi" w:cstheme="majorHAnsi"/>
          <w:sz w:val="22"/>
          <w:szCs w:val="22"/>
        </w:rPr>
        <w:t xml:space="preserve">oferty w zakresie </w:t>
      </w:r>
      <w:r w:rsidR="00033137" w:rsidRPr="00ED12EA">
        <w:rPr>
          <w:rFonts w:asciiTheme="majorHAnsi" w:hAnsiTheme="majorHAnsi" w:cstheme="majorHAnsi"/>
          <w:sz w:val="22"/>
          <w:szCs w:val="22"/>
        </w:rPr>
        <w:t>u</w:t>
      </w:r>
      <w:r w:rsidR="00333440" w:rsidRPr="00ED12EA">
        <w:rPr>
          <w:rFonts w:asciiTheme="majorHAnsi" w:hAnsiTheme="majorHAnsi" w:cstheme="majorHAnsi"/>
          <w:sz w:val="22"/>
          <w:szCs w:val="22"/>
        </w:rPr>
        <w:t xml:space="preserve">regulowanym w art. </w:t>
      </w:r>
      <w:r w:rsidR="00033137" w:rsidRPr="00ED12EA">
        <w:rPr>
          <w:rFonts w:asciiTheme="majorHAnsi" w:hAnsiTheme="majorHAnsi" w:cstheme="majorHAnsi"/>
          <w:sz w:val="22"/>
          <w:szCs w:val="22"/>
        </w:rPr>
        <w:t xml:space="preserve">454-455 </w:t>
      </w:r>
      <w:proofErr w:type="spellStart"/>
      <w:r w:rsidR="00F630B3" w:rsidRPr="00ED12EA">
        <w:rPr>
          <w:rFonts w:asciiTheme="majorHAnsi" w:hAnsiTheme="majorHAnsi" w:cstheme="majorHAnsi"/>
          <w:sz w:val="22"/>
          <w:szCs w:val="22"/>
        </w:rPr>
        <w:t>Pzp</w:t>
      </w:r>
      <w:proofErr w:type="spellEnd"/>
      <w:r w:rsidR="00033137" w:rsidRPr="00ED12EA">
        <w:rPr>
          <w:rFonts w:asciiTheme="majorHAnsi" w:hAnsiTheme="majorHAnsi" w:cstheme="majorHAnsi"/>
          <w:sz w:val="22"/>
          <w:szCs w:val="22"/>
        </w:rPr>
        <w:t xml:space="preserve"> oraz </w:t>
      </w:r>
      <w:r w:rsidR="002E24EC" w:rsidRPr="00ED12EA">
        <w:rPr>
          <w:rFonts w:asciiTheme="majorHAnsi" w:hAnsiTheme="majorHAnsi" w:cstheme="majorHAnsi"/>
          <w:sz w:val="22"/>
          <w:szCs w:val="22"/>
        </w:rPr>
        <w:t>wskazanym we Wzorze U</w:t>
      </w:r>
      <w:r w:rsidR="00014473" w:rsidRPr="00ED12EA">
        <w:rPr>
          <w:rFonts w:asciiTheme="majorHAnsi" w:hAnsiTheme="majorHAnsi" w:cstheme="majorHAnsi"/>
          <w:sz w:val="22"/>
          <w:szCs w:val="22"/>
        </w:rPr>
        <w:t xml:space="preserve">mowy, stanowiącym </w:t>
      </w:r>
      <w:r w:rsidR="00D32541" w:rsidRPr="00ED12EA">
        <w:rPr>
          <w:rFonts w:asciiTheme="majorHAnsi" w:hAnsiTheme="majorHAnsi" w:cstheme="majorHAnsi"/>
          <w:b/>
          <w:sz w:val="22"/>
          <w:szCs w:val="22"/>
        </w:rPr>
        <w:t>Załącznik nr</w:t>
      </w:r>
      <w:r w:rsidR="00B4310F" w:rsidRPr="00ED12EA">
        <w:rPr>
          <w:rFonts w:asciiTheme="majorHAnsi" w:hAnsiTheme="majorHAnsi" w:cstheme="majorHAnsi"/>
          <w:b/>
          <w:sz w:val="22"/>
          <w:szCs w:val="22"/>
        </w:rPr>
        <w:t xml:space="preserve"> </w:t>
      </w:r>
      <w:r w:rsidR="00201932">
        <w:rPr>
          <w:rFonts w:asciiTheme="majorHAnsi" w:hAnsiTheme="majorHAnsi" w:cstheme="majorHAnsi"/>
          <w:b/>
          <w:sz w:val="22"/>
          <w:szCs w:val="22"/>
        </w:rPr>
        <w:t>5</w:t>
      </w:r>
      <w:r w:rsidR="00B4310F" w:rsidRPr="00ED12EA">
        <w:rPr>
          <w:rFonts w:asciiTheme="majorHAnsi" w:hAnsiTheme="majorHAnsi" w:cstheme="majorHAnsi"/>
          <w:b/>
          <w:sz w:val="22"/>
          <w:szCs w:val="22"/>
        </w:rPr>
        <w:t xml:space="preserve"> </w:t>
      </w:r>
      <w:r w:rsidR="00D32541" w:rsidRPr="00ED12EA">
        <w:rPr>
          <w:rFonts w:asciiTheme="majorHAnsi" w:hAnsiTheme="majorHAnsi" w:cstheme="majorHAnsi"/>
          <w:b/>
          <w:sz w:val="22"/>
          <w:szCs w:val="22"/>
        </w:rPr>
        <w:t>do SWZ</w:t>
      </w:r>
      <w:r w:rsidR="00014473" w:rsidRPr="00ED12EA">
        <w:rPr>
          <w:rFonts w:asciiTheme="majorHAnsi" w:hAnsiTheme="majorHAnsi" w:cstheme="majorHAnsi"/>
          <w:sz w:val="22"/>
          <w:szCs w:val="22"/>
        </w:rPr>
        <w:t>.</w:t>
      </w:r>
    </w:p>
    <w:p w14:paraId="17C0629E" w14:textId="77777777" w:rsidR="00D5449A" w:rsidRPr="00ED12EA" w:rsidRDefault="001E29ED" w:rsidP="004C4C1C">
      <w:pPr>
        <w:pStyle w:val="Akapitzlist"/>
        <w:numPr>
          <w:ilvl w:val="3"/>
          <w:numId w:val="7"/>
        </w:numPr>
        <w:tabs>
          <w:tab w:val="clear" w:pos="2880"/>
        </w:tabs>
        <w:spacing w:line="360" w:lineRule="auto"/>
        <w:ind w:left="462" w:hanging="462"/>
        <w:jc w:val="both"/>
        <w:rPr>
          <w:rFonts w:asciiTheme="majorHAnsi" w:hAnsiTheme="majorHAnsi" w:cstheme="majorHAnsi"/>
          <w:sz w:val="22"/>
          <w:szCs w:val="22"/>
        </w:rPr>
      </w:pPr>
      <w:r w:rsidRPr="00ED12EA">
        <w:rPr>
          <w:rFonts w:asciiTheme="majorHAnsi" w:hAnsiTheme="majorHAnsi" w:cstheme="majorHAnsi"/>
          <w:sz w:val="22"/>
          <w:szCs w:val="22"/>
        </w:rPr>
        <w:tab/>
      </w:r>
      <w:r w:rsidR="00014473" w:rsidRPr="00ED12EA">
        <w:rPr>
          <w:rFonts w:asciiTheme="majorHAnsi" w:hAnsiTheme="majorHAnsi" w:cstheme="majorHAnsi"/>
          <w:sz w:val="22"/>
          <w:szCs w:val="22"/>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ED12EA" w:rsidRDefault="001E29ED" w:rsidP="004C4C1C">
      <w:pPr>
        <w:numPr>
          <w:ilvl w:val="0"/>
          <w:numId w:val="10"/>
        </w:numPr>
        <w:tabs>
          <w:tab w:val="clear" w:pos="360"/>
        </w:tabs>
        <w:suppressAutoHyphens/>
        <w:spacing w:before="240" w:line="360" w:lineRule="auto"/>
        <w:ind w:left="426"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6204E8" w:rsidRPr="00ED12EA">
        <w:rPr>
          <w:rFonts w:asciiTheme="majorHAnsi" w:hAnsiTheme="majorHAnsi" w:cstheme="maj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ED12EA">
        <w:rPr>
          <w:rFonts w:asciiTheme="majorHAnsi" w:hAnsiTheme="majorHAnsi" w:cstheme="majorHAnsi"/>
          <w:sz w:val="22"/>
          <w:szCs w:val="22"/>
        </w:rPr>
        <w:t>Pzp</w:t>
      </w:r>
      <w:proofErr w:type="spellEnd"/>
      <w:r w:rsidR="00033137" w:rsidRPr="00ED12EA">
        <w:rPr>
          <w:rFonts w:asciiTheme="majorHAnsi" w:hAnsiTheme="majorHAnsi" w:cstheme="majorHAnsi"/>
          <w:sz w:val="22"/>
          <w:szCs w:val="22"/>
        </w:rPr>
        <w:t xml:space="preserve">. </w:t>
      </w:r>
    </w:p>
    <w:p w14:paraId="3CF3EAD5" w14:textId="77777777" w:rsidR="006204E8" w:rsidRPr="00ED12EA" w:rsidRDefault="001E29ED" w:rsidP="004C4C1C">
      <w:pPr>
        <w:numPr>
          <w:ilvl w:val="0"/>
          <w:numId w:val="10"/>
        </w:numPr>
        <w:tabs>
          <w:tab w:val="clear" w:pos="360"/>
        </w:tabs>
        <w:suppressAutoHyphens/>
        <w:spacing w:line="360" w:lineRule="auto"/>
        <w:ind w:left="426"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6204E8" w:rsidRPr="00ED12EA">
        <w:rPr>
          <w:rFonts w:asciiTheme="majorHAnsi" w:hAnsiTheme="majorHAnsi" w:cstheme="maj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ED12EA">
        <w:rPr>
          <w:rFonts w:asciiTheme="majorHAnsi" w:hAnsiTheme="majorHAnsi" w:cstheme="majorHAnsi"/>
          <w:sz w:val="22"/>
          <w:szCs w:val="22"/>
        </w:rPr>
        <w:t>Pzp</w:t>
      </w:r>
      <w:proofErr w:type="spellEnd"/>
      <w:r w:rsidR="00033137" w:rsidRPr="00ED12EA">
        <w:rPr>
          <w:rFonts w:asciiTheme="majorHAnsi" w:hAnsiTheme="majorHAnsi" w:cstheme="majorHAnsi"/>
          <w:sz w:val="22"/>
          <w:szCs w:val="22"/>
        </w:rPr>
        <w:t xml:space="preserve">. </w:t>
      </w:r>
      <w:r w:rsidR="006204E8" w:rsidRPr="00ED12EA">
        <w:rPr>
          <w:rFonts w:asciiTheme="majorHAnsi" w:hAnsiTheme="majorHAnsi" w:cstheme="majorHAnsi"/>
          <w:sz w:val="22"/>
          <w:szCs w:val="22"/>
        </w:rPr>
        <w:t>oraz Rzecznikowi Małych i Średnich Przedsiębiorców.</w:t>
      </w:r>
    </w:p>
    <w:p w14:paraId="7484B1EF" w14:textId="77777777" w:rsidR="006204E8" w:rsidRPr="00ED12EA" w:rsidRDefault="001E29ED" w:rsidP="004C4C1C">
      <w:pPr>
        <w:numPr>
          <w:ilvl w:val="0"/>
          <w:numId w:val="10"/>
        </w:numPr>
        <w:tabs>
          <w:tab w:val="clear" w:pos="360"/>
        </w:tabs>
        <w:suppressAutoHyphens/>
        <w:spacing w:line="360" w:lineRule="auto"/>
        <w:ind w:left="426" w:hanging="426"/>
        <w:jc w:val="both"/>
        <w:rPr>
          <w:rFonts w:asciiTheme="majorHAnsi" w:hAnsiTheme="majorHAnsi" w:cstheme="majorHAnsi"/>
          <w:sz w:val="22"/>
          <w:szCs w:val="22"/>
        </w:rPr>
      </w:pPr>
      <w:r w:rsidRPr="00ED12EA">
        <w:rPr>
          <w:rFonts w:asciiTheme="majorHAnsi" w:hAnsiTheme="majorHAnsi" w:cstheme="majorHAnsi"/>
          <w:sz w:val="22"/>
          <w:szCs w:val="22"/>
        </w:rPr>
        <w:tab/>
      </w:r>
      <w:r w:rsidR="006204E8" w:rsidRPr="00ED12EA">
        <w:rPr>
          <w:rFonts w:asciiTheme="majorHAnsi" w:hAnsiTheme="majorHAnsi" w:cstheme="majorHAnsi"/>
          <w:sz w:val="22"/>
          <w:szCs w:val="22"/>
        </w:rPr>
        <w:t>Odwołanie przysługuje na:</w:t>
      </w:r>
    </w:p>
    <w:p w14:paraId="21AB25BF" w14:textId="77777777" w:rsidR="006204E8" w:rsidRPr="00ED12EA" w:rsidRDefault="006204E8" w:rsidP="001E29ED">
      <w:pPr>
        <w:suppressAutoHyphens/>
        <w:spacing w:line="360" w:lineRule="auto"/>
        <w:ind w:left="868" w:hanging="425"/>
        <w:jc w:val="both"/>
        <w:rPr>
          <w:rFonts w:asciiTheme="majorHAnsi" w:hAnsiTheme="majorHAnsi" w:cstheme="majorHAnsi"/>
          <w:sz w:val="22"/>
          <w:szCs w:val="22"/>
        </w:rPr>
      </w:pPr>
      <w:r w:rsidRPr="00ED12EA">
        <w:rPr>
          <w:rFonts w:asciiTheme="majorHAnsi" w:hAnsiTheme="majorHAnsi" w:cstheme="majorHAnsi"/>
          <w:sz w:val="22"/>
          <w:szCs w:val="22"/>
        </w:rPr>
        <w:t>1)</w:t>
      </w:r>
      <w:r w:rsidRPr="00ED12EA">
        <w:rPr>
          <w:rFonts w:asciiTheme="majorHAnsi" w:hAnsiTheme="majorHAnsi" w:cstheme="majorHAnsi"/>
          <w:sz w:val="22"/>
          <w:szCs w:val="22"/>
        </w:rPr>
        <w:tab/>
        <w:t>niezgodną z przepisami ustawy czynność Zamawiającego, podjętą w postępowaniu o udzielenie zamówienia, w tym na projektowane postanowienie umowy;</w:t>
      </w:r>
    </w:p>
    <w:p w14:paraId="3DD3D70B" w14:textId="77777777" w:rsidR="006204E8" w:rsidRPr="00ED12EA" w:rsidRDefault="006204E8" w:rsidP="001E29ED">
      <w:pPr>
        <w:suppressAutoHyphens/>
        <w:spacing w:line="360" w:lineRule="auto"/>
        <w:ind w:left="868" w:hanging="425"/>
        <w:jc w:val="both"/>
        <w:rPr>
          <w:rFonts w:asciiTheme="majorHAnsi" w:hAnsiTheme="majorHAnsi" w:cstheme="majorHAnsi"/>
          <w:sz w:val="22"/>
          <w:szCs w:val="22"/>
        </w:rPr>
      </w:pPr>
      <w:r w:rsidRPr="00ED12EA">
        <w:rPr>
          <w:rFonts w:asciiTheme="majorHAnsi" w:hAnsiTheme="majorHAnsi" w:cstheme="majorHAnsi"/>
          <w:sz w:val="22"/>
          <w:szCs w:val="22"/>
        </w:rPr>
        <w:lastRenderedPageBreak/>
        <w:t>2)</w:t>
      </w:r>
      <w:r w:rsidRPr="00ED12EA">
        <w:rPr>
          <w:rFonts w:asciiTheme="majorHAnsi" w:hAnsiTheme="majorHAnsi" w:cstheme="majorHAnsi"/>
          <w:sz w:val="22"/>
          <w:szCs w:val="22"/>
        </w:rPr>
        <w:tab/>
        <w:t>zaniechanie czynności w postępowaniu o udzielenie zamówienia do której zamawiający był obowiązany na podstawie ustawy;</w:t>
      </w:r>
    </w:p>
    <w:p w14:paraId="02EDA5DB" w14:textId="77777777" w:rsidR="006204E8" w:rsidRPr="00ED12EA" w:rsidRDefault="006204E8" w:rsidP="004C4C1C">
      <w:pPr>
        <w:numPr>
          <w:ilvl w:val="0"/>
          <w:numId w:val="10"/>
        </w:numPr>
        <w:tabs>
          <w:tab w:val="clear" w:pos="360"/>
        </w:tabs>
        <w:suppressAutoHyphens/>
        <w:spacing w:line="360" w:lineRule="auto"/>
        <w:ind w:left="426" w:hanging="426"/>
        <w:jc w:val="both"/>
        <w:rPr>
          <w:rFonts w:asciiTheme="majorHAnsi" w:hAnsiTheme="majorHAnsi" w:cstheme="majorHAnsi"/>
          <w:sz w:val="22"/>
          <w:szCs w:val="22"/>
        </w:rPr>
      </w:pPr>
      <w:r w:rsidRPr="00ED12EA">
        <w:rPr>
          <w:rFonts w:asciiTheme="majorHAnsi" w:hAnsiTheme="majorHAnsi" w:cstheme="majorHAns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ED12EA" w:rsidRDefault="006204E8" w:rsidP="000D44D5">
      <w:pPr>
        <w:suppressAutoHyphens/>
        <w:spacing w:line="360" w:lineRule="auto"/>
        <w:ind w:left="426" w:hanging="426"/>
        <w:jc w:val="both"/>
        <w:rPr>
          <w:rFonts w:asciiTheme="majorHAnsi" w:hAnsiTheme="majorHAnsi" w:cstheme="majorHAnsi"/>
          <w:sz w:val="22"/>
          <w:szCs w:val="22"/>
        </w:rPr>
      </w:pPr>
      <w:r w:rsidRPr="00ED12EA">
        <w:rPr>
          <w:rFonts w:asciiTheme="majorHAnsi" w:hAnsiTheme="majorHAnsi" w:cstheme="majorHAnsi"/>
          <w:bCs/>
          <w:sz w:val="22"/>
          <w:szCs w:val="22"/>
        </w:rPr>
        <w:t>5.</w:t>
      </w:r>
      <w:r w:rsidRPr="00ED12EA">
        <w:rPr>
          <w:rFonts w:asciiTheme="majorHAnsi" w:hAnsiTheme="majorHAnsi" w:cstheme="majorHAnsi"/>
          <w:sz w:val="22"/>
          <w:szCs w:val="22"/>
        </w:rPr>
        <w:tab/>
      </w:r>
      <w:r w:rsidR="00924F4B" w:rsidRPr="00ED12EA">
        <w:rPr>
          <w:rFonts w:asciiTheme="majorHAnsi" w:hAnsiTheme="majorHAnsi" w:cstheme="majorHAnsi"/>
          <w:sz w:val="22"/>
          <w:szCs w:val="22"/>
        </w:rPr>
        <w:t>Odwołanie</w:t>
      </w:r>
      <w:r w:rsidRPr="00ED12EA">
        <w:rPr>
          <w:rFonts w:asciiTheme="majorHAnsi" w:hAnsiTheme="majorHAnsi" w:cstheme="majorHAnsi"/>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ED12EA" w:rsidRDefault="006204E8" w:rsidP="000D44D5">
      <w:pPr>
        <w:suppressAutoHyphens/>
        <w:spacing w:line="360" w:lineRule="auto"/>
        <w:ind w:left="426" w:hanging="426"/>
        <w:jc w:val="both"/>
        <w:rPr>
          <w:rFonts w:asciiTheme="majorHAnsi" w:hAnsiTheme="majorHAnsi" w:cstheme="majorHAnsi"/>
          <w:sz w:val="22"/>
          <w:szCs w:val="22"/>
        </w:rPr>
      </w:pPr>
      <w:r w:rsidRPr="00ED12EA">
        <w:rPr>
          <w:rFonts w:asciiTheme="majorHAnsi" w:hAnsiTheme="majorHAnsi" w:cstheme="majorHAnsi"/>
          <w:bCs/>
          <w:sz w:val="22"/>
          <w:szCs w:val="22"/>
        </w:rPr>
        <w:t>6.</w:t>
      </w:r>
      <w:r w:rsidRPr="00ED12EA">
        <w:rPr>
          <w:rFonts w:asciiTheme="majorHAnsi" w:hAnsiTheme="majorHAnsi" w:cstheme="majorHAnsi"/>
          <w:sz w:val="22"/>
          <w:szCs w:val="22"/>
        </w:rPr>
        <w:tab/>
        <w:t>Odwołanie wnosi się w terminie:</w:t>
      </w:r>
    </w:p>
    <w:p w14:paraId="10FC96AB" w14:textId="77777777" w:rsidR="006204E8" w:rsidRPr="00ED12EA" w:rsidRDefault="006204E8" w:rsidP="00953811">
      <w:pPr>
        <w:suppressAutoHyphens/>
        <w:spacing w:line="360" w:lineRule="auto"/>
        <w:ind w:left="851" w:hanging="425"/>
        <w:jc w:val="both"/>
        <w:rPr>
          <w:rFonts w:asciiTheme="majorHAnsi" w:hAnsiTheme="majorHAnsi" w:cstheme="majorHAnsi"/>
          <w:sz w:val="22"/>
          <w:szCs w:val="22"/>
        </w:rPr>
      </w:pPr>
      <w:r w:rsidRPr="00ED12EA">
        <w:rPr>
          <w:rFonts w:asciiTheme="majorHAnsi" w:hAnsiTheme="majorHAnsi" w:cstheme="majorHAnsi"/>
          <w:sz w:val="22"/>
          <w:szCs w:val="22"/>
        </w:rPr>
        <w:t>1)</w:t>
      </w:r>
      <w:r w:rsidRPr="00ED12EA">
        <w:rPr>
          <w:rFonts w:asciiTheme="majorHAnsi" w:hAnsiTheme="majorHAnsi" w:cstheme="majorHAnsi"/>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ED12EA" w:rsidRDefault="006204E8" w:rsidP="00953811">
      <w:pPr>
        <w:suppressAutoHyphens/>
        <w:spacing w:line="360" w:lineRule="auto"/>
        <w:ind w:left="851" w:hanging="425"/>
        <w:jc w:val="both"/>
        <w:rPr>
          <w:rFonts w:asciiTheme="majorHAnsi" w:hAnsiTheme="majorHAnsi" w:cstheme="majorHAnsi"/>
          <w:sz w:val="22"/>
          <w:szCs w:val="22"/>
        </w:rPr>
      </w:pPr>
      <w:r w:rsidRPr="00ED12EA">
        <w:rPr>
          <w:rFonts w:asciiTheme="majorHAnsi" w:hAnsiTheme="majorHAnsi" w:cstheme="majorHAnsi"/>
          <w:sz w:val="22"/>
          <w:szCs w:val="22"/>
        </w:rPr>
        <w:t>2)</w:t>
      </w:r>
      <w:r w:rsidRPr="00ED12EA">
        <w:rPr>
          <w:rFonts w:asciiTheme="majorHAnsi" w:hAnsiTheme="majorHAnsi" w:cstheme="majorHAnsi"/>
          <w:sz w:val="22"/>
          <w:szCs w:val="22"/>
        </w:rPr>
        <w:tab/>
        <w:t>10 dni od dnia przekazania informacji o czynności zamawiającego stanowiącej podstawę jego wniesienia, jeżeli informacja została przekazana w sposób inny niż określony w pkt 1).</w:t>
      </w:r>
    </w:p>
    <w:p w14:paraId="286DACCF" w14:textId="77777777" w:rsidR="00604628" w:rsidRPr="00ED12EA" w:rsidRDefault="006204E8" w:rsidP="00604628">
      <w:pPr>
        <w:suppressAutoHyphens/>
        <w:spacing w:line="360" w:lineRule="auto"/>
        <w:ind w:left="448" w:hanging="448"/>
        <w:jc w:val="both"/>
        <w:rPr>
          <w:rFonts w:asciiTheme="majorHAnsi" w:hAnsiTheme="majorHAnsi" w:cstheme="majorHAnsi"/>
          <w:sz w:val="22"/>
          <w:szCs w:val="22"/>
        </w:rPr>
      </w:pPr>
      <w:r w:rsidRPr="00ED12EA">
        <w:rPr>
          <w:rFonts w:asciiTheme="majorHAnsi" w:hAnsiTheme="majorHAnsi" w:cstheme="majorHAnsi"/>
          <w:b/>
          <w:bCs/>
          <w:sz w:val="22"/>
          <w:szCs w:val="22"/>
        </w:rPr>
        <w:t>7.</w:t>
      </w:r>
      <w:r w:rsidRPr="00ED12EA">
        <w:rPr>
          <w:rFonts w:asciiTheme="majorHAnsi" w:hAnsiTheme="majorHAnsi" w:cstheme="majorHAnsi"/>
          <w:b/>
          <w:bCs/>
          <w:sz w:val="22"/>
          <w:szCs w:val="22"/>
        </w:rPr>
        <w:tab/>
      </w:r>
      <w:r w:rsidRPr="00ED12EA">
        <w:rPr>
          <w:rFonts w:asciiTheme="majorHAnsi" w:hAnsiTheme="majorHAnsi" w:cstheme="maj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ED12EA">
        <w:rPr>
          <w:rFonts w:asciiTheme="majorHAnsi" w:hAnsiTheme="majorHAnsi" w:cstheme="majorHAnsi"/>
          <w:sz w:val="22"/>
          <w:szCs w:val="22"/>
        </w:rPr>
        <w:t>.</w:t>
      </w:r>
    </w:p>
    <w:p w14:paraId="20BDDC4E" w14:textId="128B4324" w:rsidR="006204E8" w:rsidRPr="00ED12EA" w:rsidRDefault="006204E8" w:rsidP="001D3BE5">
      <w:pPr>
        <w:pStyle w:val="Akapitzlist"/>
        <w:numPr>
          <w:ilvl w:val="0"/>
          <w:numId w:val="38"/>
        </w:numPr>
        <w:suppressAutoHyphens/>
        <w:spacing w:line="360" w:lineRule="auto"/>
        <w:jc w:val="both"/>
        <w:rPr>
          <w:rFonts w:asciiTheme="majorHAnsi" w:hAnsiTheme="majorHAnsi" w:cstheme="majorHAnsi"/>
          <w:sz w:val="22"/>
          <w:szCs w:val="22"/>
        </w:rPr>
      </w:pPr>
      <w:r w:rsidRPr="00ED12EA">
        <w:rPr>
          <w:rFonts w:asciiTheme="majorHAnsi" w:hAnsiTheme="majorHAnsi" w:cstheme="majorHAnsi"/>
          <w:sz w:val="22"/>
          <w:szCs w:val="22"/>
        </w:rPr>
        <w:t xml:space="preserve">Na orzeczenie Izby oraz postanowienie Prezesa Izby, o którym mowa w art. 519 ust. 1 ustawy </w:t>
      </w:r>
      <w:proofErr w:type="spellStart"/>
      <w:r w:rsidR="00784495" w:rsidRPr="00ED12EA">
        <w:rPr>
          <w:rFonts w:asciiTheme="majorHAnsi" w:hAnsiTheme="majorHAnsi" w:cstheme="majorHAnsi"/>
          <w:sz w:val="22"/>
          <w:szCs w:val="22"/>
        </w:rPr>
        <w:t>Pzp</w:t>
      </w:r>
      <w:proofErr w:type="spellEnd"/>
      <w:r w:rsidR="00784495" w:rsidRPr="00ED12EA">
        <w:rPr>
          <w:rFonts w:asciiTheme="majorHAnsi" w:hAnsiTheme="majorHAnsi" w:cstheme="majorHAnsi"/>
          <w:sz w:val="22"/>
          <w:szCs w:val="22"/>
        </w:rPr>
        <w:t>.</w:t>
      </w:r>
      <w:r w:rsidRPr="00ED12EA">
        <w:rPr>
          <w:rFonts w:asciiTheme="majorHAnsi" w:hAnsiTheme="majorHAnsi" w:cstheme="majorHAnsi"/>
          <w:sz w:val="22"/>
          <w:szCs w:val="22"/>
        </w:rPr>
        <w:t>, stronom oraz uczestnikom postępowania odwoławczego przysługuje skarga do sądu.</w:t>
      </w:r>
    </w:p>
    <w:p w14:paraId="2EB9544F" w14:textId="5FDB4589" w:rsidR="006204E8" w:rsidRPr="00ED12EA" w:rsidRDefault="006204E8" w:rsidP="001D3BE5">
      <w:pPr>
        <w:pStyle w:val="Akapitzlist"/>
        <w:numPr>
          <w:ilvl w:val="0"/>
          <w:numId w:val="38"/>
        </w:numPr>
        <w:suppressAutoHyphens/>
        <w:spacing w:line="360" w:lineRule="auto"/>
        <w:jc w:val="both"/>
        <w:rPr>
          <w:rFonts w:asciiTheme="majorHAnsi" w:hAnsiTheme="majorHAnsi" w:cstheme="majorHAnsi"/>
          <w:sz w:val="22"/>
          <w:szCs w:val="22"/>
        </w:rPr>
      </w:pPr>
      <w:r w:rsidRPr="00ED12EA">
        <w:rPr>
          <w:rFonts w:asciiTheme="majorHAnsi" w:hAnsiTheme="majorHAnsi" w:cstheme="maj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ED12EA" w:rsidRDefault="006204E8" w:rsidP="001D3BE5">
      <w:pPr>
        <w:pStyle w:val="Akapitzlist"/>
        <w:numPr>
          <w:ilvl w:val="0"/>
          <w:numId w:val="38"/>
        </w:numPr>
        <w:suppressAutoHyphens/>
        <w:spacing w:line="360" w:lineRule="auto"/>
        <w:jc w:val="both"/>
        <w:rPr>
          <w:rFonts w:asciiTheme="majorHAnsi" w:hAnsiTheme="majorHAnsi" w:cstheme="majorHAnsi"/>
          <w:sz w:val="22"/>
          <w:szCs w:val="22"/>
        </w:rPr>
      </w:pPr>
      <w:r w:rsidRPr="00ED12EA">
        <w:rPr>
          <w:rFonts w:asciiTheme="majorHAnsi" w:hAnsiTheme="majorHAnsi" w:cstheme="majorHAnsi"/>
          <w:sz w:val="22"/>
          <w:szCs w:val="22"/>
        </w:rPr>
        <w:t>Skargę wnosi się do Sądu Okręgowego w Warszawie - sądu zamówień publicznych, zwanego dalej "sądem zamówień publicznych".</w:t>
      </w:r>
    </w:p>
    <w:p w14:paraId="49F198A0" w14:textId="0A969E6B" w:rsidR="006204E8" w:rsidRPr="00ED12EA" w:rsidRDefault="006204E8" w:rsidP="001D3BE5">
      <w:pPr>
        <w:pStyle w:val="Akapitzlist"/>
        <w:numPr>
          <w:ilvl w:val="0"/>
          <w:numId w:val="38"/>
        </w:numPr>
        <w:suppressAutoHyphens/>
        <w:spacing w:line="360" w:lineRule="auto"/>
        <w:jc w:val="both"/>
        <w:rPr>
          <w:rFonts w:asciiTheme="majorHAnsi" w:hAnsiTheme="majorHAnsi" w:cstheme="majorHAnsi"/>
          <w:sz w:val="22"/>
          <w:szCs w:val="22"/>
        </w:rPr>
      </w:pPr>
      <w:r w:rsidRPr="00ED12EA">
        <w:rPr>
          <w:rFonts w:asciiTheme="majorHAnsi" w:hAnsiTheme="majorHAnsi" w:cstheme="majorHAnsi"/>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ED12EA">
        <w:rPr>
          <w:rFonts w:asciiTheme="majorHAnsi" w:hAnsiTheme="majorHAnsi" w:cstheme="majorHAnsi"/>
          <w:sz w:val="22"/>
          <w:szCs w:val="22"/>
        </w:rPr>
        <w:t>Pzp</w:t>
      </w:r>
      <w:proofErr w:type="spellEnd"/>
      <w:r w:rsidR="00033137" w:rsidRPr="00ED12EA">
        <w:rPr>
          <w:rFonts w:asciiTheme="majorHAnsi" w:hAnsiTheme="majorHAnsi" w:cstheme="majorHAnsi"/>
          <w:sz w:val="22"/>
          <w:szCs w:val="22"/>
        </w:rPr>
        <w:t>.</w:t>
      </w:r>
      <w:r w:rsidRPr="00ED12EA">
        <w:rPr>
          <w:rFonts w:asciiTheme="majorHAnsi" w:hAnsiTheme="majorHAnsi" w:cstheme="majorHAnsi"/>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ED12EA" w:rsidRDefault="006204E8" w:rsidP="001D3BE5">
      <w:pPr>
        <w:pStyle w:val="Akapitzlist"/>
        <w:numPr>
          <w:ilvl w:val="0"/>
          <w:numId w:val="38"/>
        </w:numPr>
        <w:suppressAutoHyphens/>
        <w:spacing w:line="360" w:lineRule="auto"/>
        <w:jc w:val="both"/>
        <w:rPr>
          <w:rFonts w:asciiTheme="majorHAnsi" w:hAnsiTheme="majorHAnsi" w:cstheme="majorHAnsi"/>
          <w:sz w:val="22"/>
          <w:szCs w:val="22"/>
        </w:rPr>
      </w:pPr>
      <w:r w:rsidRPr="00ED12EA">
        <w:rPr>
          <w:rFonts w:asciiTheme="majorHAnsi" w:hAnsiTheme="majorHAnsi" w:cstheme="majorHAnsi"/>
          <w:sz w:val="22"/>
          <w:szCs w:val="22"/>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6739695D" w14:textId="77777777" w:rsidR="00EB0D6C" w:rsidRPr="00EB0D6C" w:rsidRDefault="00EB0D6C" w:rsidP="00EB0D6C">
            <w:pPr>
              <w:suppressAutoHyphens/>
              <w:spacing w:before="240" w:line="360" w:lineRule="auto"/>
              <w:rPr>
                <w:rFonts w:asciiTheme="majorHAnsi" w:hAnsiTheme="majorHAnsi" w:cs="Calibri Light"/>
                <w:sz w:val="22"/>
                <w:szCs w:val="22"/>
              </w:rPr>
            </w:pPr>
            <w:r w:rsidRPr="00EB0D6C">
              <w:rPr>
                <w:rFonts w:asciiTheme="majorHAnsi" w:hAnsiTheme="majorHAnsi" w:cs="Calibri Light"/>
                <w:sz w:val="22"/>
                <w:szCs w:val="22"/>
              </w:rPr>
              <w:t>Załącznik nr 1</w:t>
            </w:r>
          </w:p>
        </w:tc>
        <w:tc>
          <w:tcPr>
            <w:tcW w:w="7065" w:type="dxa"/>
          </w:tcPr>
          <w:p w14:paraId="208BFD2A" w14:textId="77777777" w:rsidR="00EB0D6C" w:rsidRPr="00EB0D6C" w:rsidRDefault="00EB0D6C" w:rsidP="00EB0D6C">
            <w:pPr>
              <w:suppressAutoHyphens/>
              <w:spacing w:before="240" w:line="360" w:lineRule="auto"/>
              <w:rPr>
                <w:rFonts w:asciiTheme="majorHAnsi" w:hAnsiTheme="majorHAnsi" w:cs="Calibri Light"/>
                <w:sz w:val="22"/>
                <w:szCs w:val="22"/>
              </w:rPr>
            </w:pPr>
            <w:r w:rsidRPr="00EB0D6C">
              <w:rPr>
                <w:rFonts w:asciiTheme="majorHAnsi" w:hAnsiTheme="majorHAnsi" w:cs="Calibri Light"/>
                <w:sz w:val="22"/>
                <w:szCs w:val="22"/>
              </w:rPr>
              <w:t>Formularz Ofertowy</w:t>
            </w:r>
          </w:p>
        </w:tc>
      </w:tr>
      <w:tr w:rsidR="00EB0D6C" w:rsidRPr="00EB0D6C" w14:paraId="2977B50F" w14:textId="77777777" w:rsidTr="001868E0">
        <w:trPr>
          <w:trHeight w:val="768"/>
        </w:trPr>
        <w:tc>
          <w:tcPr>
            <w:tcW w:w="2367" w:type="dxa"/>
          </w:tcPr>
          <w:p w14:paraId="6D9B4749" w14:textId="06025608" w:rsidR="00EB0D6C" w:rsidRPr="00EB0D6C" w:rsidRDefault="00EB0D6C" w:rsidP="00201932">
            <w:pPr>
              <w:suppressAutoHyphens/>
              <w:spacing w:line="360" w:lineRule="auto"/>
              <w:rPr>
                <w:rFonts w:asciiTheme="majorHAnsi" w:hAnsiTheme="majorHAnsi" w:cs="Calibri Light"/>
                <w:sz w:val="22"/>
                <w:szCs w:val="22"/>
              </w:rPr>
            </w:pPr>
            <w:r w:rsidRPr="00EB0D6C">
              <w:rPr>
                <w:rFonts w:asciiTheme="majorHAnsi" w:hAnsiTheme="majorHAnsi" w:cs="Calibri Light"/>
                <w:sz w:val="22"/>
                <w:szCs w:val="22"/>
              </w:rPr>
              <w:t>Załącznik nr 2</w:t>
            </w:r>
            <w:r w:rsidR="00C77BB5">
              <w:rPr>
                <w:rFonts w:asciiTheme="majorHAnsi" w:hAnsiTheme="majorHAnsi" w:cs="Calibri Light"/>
                <w:sz w:val="22"/>
                <w:szCs w:val="22"/>
              </w:rPr>
              <w:t>,2a</w:t>
            </w:r>
          </w:p>
        </w:tc>
        <w:tc>
          <w:tcPr>
            <w:tcW w:w="7065" w:type="dxa"/>
          </w:tcPr>
          <w:p w14:paraId="790AAC0F" w14:textId="77777777" w:rsidR="00EB0D6C" w:rsidRPr="00EB0D6C" w:rsidRDefault="00EB0D6C" w:rsidP="00EB0D6C">
            <w:pPr>
              <w:suppressAutoHyphens/>
              <w:spacing w:line="360" w:lineRule="auto"/>
              <w:rPr>
                <w:rFonts w:asciiTheme="majorHAnsi" w:hAnsiTheme="majorHAnsi" w:cs="Calibri Light"/>
                <w:sz w:val="22"/>
                <w:szCs w:val="22"/>
              </w:rPr>
            </w:pPr>
            <w:r w:rsidRPr="00EB0D6C">
              <w:rPr>
                <w:rFonts w:asciiTheme="majorHAnsi" w:hAnsiTheme="majorHAnsi" w:cs="Calibri Light"/>
                <w:sz w:val="22"/>
                <w:szCs w:val="22"/>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7777777" w:rsidR="00EB0D6C" w:rsidRPr="008B7E63" w:rsidRDefault="00EB0D6C" w:rsidP="00EB0D6C">
            <w:pPr>
              <w:suppressAutoHyphens/>
              <w:spacing w:line="360" w:lineRule="auto"/>
              <w:rPr>
                <w:rFonts w:asciiTheme="majorHAnsi" w:hAnsiTheme="majorHAnsi" w:cs="Calibri Light"/>
                <w:color w:val="000000" w:themeColor="text1"/>
                <w:sz w:val="22"/>
                <w:szCs w:val="22"/>
              </w:rPr>
            </w:pPr>
            <w:r w:rsidRPr="008B7E63">
              <w:rPr>
                <w:rFonts w:asciiTheme="majorHAnsi" w:hAnsiTheme="majorHAnsi" w:cs="Calibri Light"/>
                <w:color w:val="000000" w:themeColor="text1"/>
                <w:sz w:val="22"/>
                <w:szCs w:val="22"/>
              </w:rPr>
              <w:t>Załącznik nr 3</w:t>
            </w:r>
          </w:p>
        </w:tc>
        <w:tc>
          <w:tcPr>
            <w:tcW w:w="7065" w:type="dxa"/>
          </w:tcPr>
          <w:p w14:paraId="26C8A77D" w14:textId="77777777" w:rsidR="00EB0D6C" w:rsidRPr="008B7E63" w:rsidRDefault="00EB0D6C" w:rsidP="00EB0D6C">
            <w:pPr>
              <w:suppressAutoHyphens/>
              <w:spacing w:line="360" w:lineRule="auto"/>
              <w:rPr>
                <w:rFonts w:asciiTheme="majorHAnsi" w:hAnsiTheme="majorHAnsi" w:cs="Calibri Light"/>
                <w:color w:val="000000" w:themeColor="text1"/>
                <w:sz w:val="22"/>
                <w:szCs w:val="22"/>
              </w:rPr>
            </w:pPr>
            <w:r w:rsidRPr="008B7E63">
              <w:rPr>
                <w:rFonts w:asciiTheme="majorHAnsi" w:hAnsiTheme="majorHAnsi" w:cs="Calibri Light"/>
                <w:color w:val="000000" w:themeColor="text1"/>
                <w:sz w:val="22"/>
                <w:szCs w:val="22"/>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77777777" w:rsidR="00EB0D6C" w:rsidRPr="008B7E63" w:rsidRDefault="00EB0D6C" w:rsidP="00EB0D6C">
            <w:pPr>
              <w:suppressAutoHyphens/>
              <w:spacing w:line="360" w:lineRule="auto"/>
              <w:rPr>
                <w:rFonts w:asciiTheme="majorHAnsi" w:hAnsiTheme="majorHAnsi" w:cs="Calibri Light"/>
                <w:color w:val="000000" w:themeColor="text1"/>
                <w:sz w:val="22"/>
                <w:szCs w:val="22"/>
              </w:rPr>
            </w:pPr>
            <w:r w:rsidRPr="008B7E63">
              <w:rPr>
                <w:rFonts w:asciiTheme="majorHAnsi" w:hAnsiTheme="majorHAnsi" w:cs="Calibri Light"/>
                <w:color w:val="000000" w:themeColor="text1"/>
                <w:sz w:val="22"/>
                <w:szCs w:val="22"/>
              </w:rPr>
              <w:lastRenderedPageBreak/>
              <w:t>Załącznik nr 4</w:t>
            </w:r>
          </w:p>
        </w:tc>
        <w:tc>
          <w:tcPr>
            <w:tcW w:w="7065" w:type="dxa"/>
          </w:tcPr>
          <w:p w14:paraId="218BFE25" w14:textId="414C4C3F" w:rsidR="00ED2C55" w:rsidRPr="008B7E63" w:rsidRDefault="00EB0D6C" w:rsidP="00ED2C55">
            <w:pPr>
              <w:suppressAutoHyphens/>
              <w:spacing w:line="360" w:lineRule="auto"/>
              <w:rPr>
                <w:rFonts w:asciiTheme="majorHAnsi" w:hAnsiTheme="majorHAnsi" w:cs="Calibri Light"/>
                <w:color w:val="000000" w:themeColor="text1"/>
                <w:sz w:val="22"/>
                <w:szCs w:val="22"/>
              </w:rPr>
            </w:pPr>
            <w:r w:rsidRPr="008B7E63">
              <w:rPr>
                <w:rFonts w:asciiTheme="majorHAnsi" w:hAnsiTheme="majorHAnsi" w:cs="Calibri Light"/>
                <w:color w:val="000000" w:themeColor="text1"/>
                <w:sz w:val="22"/>
                <w:szCs w:val="22"/>
              </w:rPr>
              <w:t>Oświadczenie dotyczące przynależności lub braku przynależności do tej samej grupy kapitałowej</w:t>
            </w:r>
          </w:p>
        </w:tc>
      </w:tr>
      <w:tr w:rsidR="00ED2C55" w:rsidRPr="00EB0D6C" w14:paraId="020978A8" w14:textId="77777777" w:rsidTr="001868E0">
        <w:trPr>
          <w:trHeight w:val="768"/>
        </w:trPr>
        <w:tc>
          <w:tcPr>
            <w:tcW w:w="2367" w:type="dxa"/>
          </w:tcPr>
          <w:p w14:paraId="37FB8FF3" w14:textId="53C13D2D" w:rsidR="00ED2C55" w:rsidRDefault="00ED2C55" w:rsidP="00ED2C55">
            <w:pPr>
              <w:suppressAutoHyphens/>
              <w:spacing w:line="360" w:lineRule="auto"/>
              <w:rPr>
                <w:rFonts w:asciiTheme="majorHAnsi" w:hAnsiTheme="majorHAnsi" w:cs="Calibri Light"/>
                <w:sz w:val="22"/>
                <w:szCs w:val="22"/>
              </w:rPr>
            </w:pPr>
            <w:r w:rsidRPr="00EB0D6C">
              <w:rPr>
                <w:rFonts w:asciiTheme="majorHAnsi" w:hAnsiTheme="majorHAnsi" w:cs="Calibri Light"/>
                <w:sz w:val="22"/>
                <w:szCs w:val="22"/>
              </w:rPr>
              <w:t>Załą</w:t>
            </w:r>
            <w:r>
              <w:rPr>
                <w:rFonts w:asciiTheme="majorHAnsi" w:hAnsiTheme="majorHAnsi" w:cs="Calibri Light"/>
                <w:sz w:val="22"/>
                <w:szCs w:val="22"/>
              </w:rPr>
              <w:t>cznik nr 5</w:t>
            </w:r>
          </w:p>
          <w:p w14:paraId="3754BCFE" w14:textId="37DBB3BD" w:rsidR="008B7E63" w:rsidRDefault="008B7E63" w:rsidP="00ED2C55">
            <w:pPr>
              <w:suppressAutoHyphens/>
              <w:spacing w:line="360" w:lineRule="auto"/>
              <w:rPr>
                <w:rFonts w:asciiTheme="majorHAnsi" w:hAnsiTheme="majorHAnsi" w:cs="Calibri Light"/>
                <w:sz w:val="22"/>
                <w:szCs w:val="22"/>
              </w:rPr>
            </w:pPr>
            <w:r>
              <w:rPr>
                <w:rFonts w:asciiTheme="majorHAnsi" w:hAnsiTheme="majorHAnsi" w:cs="Calibri Light"/>
                <w:sz w:val="22"/>
                <w:szCs w:val="22"/>
              </w:rPr>
              <w:t>Załącznik nr 6</w:t>
            </w:r>
            <w:r w:rsidR="008333BC">
              <w:rPr>
                <w:rFonts w:asciiTheme="majorHAnsi" w:hAnsiTheme="majorHAnsi" w:cs="Calibri Light"/>
                <w:sz w:val="22"/>
                <w:szCs w:val="22"/>
              </w:rPr>
              <w:t xml:space="preserve">                       </w:t>
            </w:r>
          </w:p>
          <w:p w14:paraId="5DD002CC" w14:textId="5CC198FD" w:rsidR="008333BC" w:rsidRDefault="008333BC" w:rsidP="00ED2C55">
            <w:pPr>
              <w:suppressAutoHyphens/>
              <w:spacing w:line="360" w:lineRule="auto"/>
              <w:rPr>
                <w:rFonts w:asciiTheme="majorHAnsi" w:hAnsiTheme="majorHAnsi" w:cs="Calibri Light"/>
                <w:sz w:val="22"/>
                <w:szCs w:val="22"/>
              </w:rPr>
            </w:pPr>
            <w:r>
              <w:rPr>
                <w:rFonts w:asciiTheme="majorHAnsi" w:hAnsiTheme="majorHAnsi" w:cs="Calibri Light"/>
                <w:sz w:val="22"/>
                <w:szCs w:val="22"/>
              </w:rPr>
              <w:t>Załącznik nr 7</w:t>
            </w:r>
          </w:p>
          <w:p w14:paraId="2FB2B5C7" w14:textId="77777777" w:rsidR="008333BC" w:rsidRPr="00EB0D6C" w:rsidRDefault="008333BC" w:rsidP="00ED2C55">
            <w:pPr>
              <w:suppressAutoHyphens/>
              <w:spacing w:line="360" w:lineRule="auto"/>
              <w:rPr>
                <w:rFonts w:asciiTheme="majorHAnsi" w:hAnsiTheme="majorHAnsi" w:cs="Calibri Light"/>
                <w:sz w:val="22"/>
                <w:szCs w:val="22"/>
              </w:rPr>
            </w:pPr>
          </w:p>
          <w:p w14:paraId="04DB1079" w14:textId="77777777" w:rsidR="00ED2C55" w:rsidRPr="00EB0D6C" w:rsidRDefault="00ED2C55" w:rsidP="00EB0D6C">
            <w:pPr>
              <w:suppressAutoHyphens/>
              <w:spacing w:line="360" w:lineRule="auto"/>
              <w:rPr>
                <w:rFonts w:asciiTheme="majorHAnsi" w:hAnsiTheme="majorHAnsi" w:cs="Calibri Light"/>
                <w:sz w:val="22"/>
                <w:szCs w:val="22"/>
              </w:rPr>
            </w:pPr>
          </w:p>
        </w:tc>
        <w:tc>
          <w:tcPr>
            <w:tcW w:w="7065" w:type="dxa"/>
          </w:tcPr>
          <w:p w14:paraId="5857B6DB" w14:textId="602DE5F5" w:rsidR="008333BC" w:rsidRDefault="008333BC" w:rsidP="00EB0D6C">
            <w:pPr>
              <w:suppressAutoHyphens/>
              <w:spacing w:line="360" w:lineRule="auto"/>
              <w:rPr>
                <w:rFonts w:asciiTheme="majorHAnsi" w:hAnsiTheme="majorHAnsi" w:cs="Calibri Light"/>
                <w:sz w:val="22"/>
                <w:szCs w:val="22"/>
              </w:rPr>
            </w:pPr>
            <w:r>
              <w:rPr>
                <w:rFonts w:asciiTheme="majorHAnsi" w:hAnsiTheme="majorHAnsi" w:cs="Calibri Light"/>
                <w:sz w:val="22"/>
                <w:szCs w:val="22"/>
              </w:rPr>
              <w:t>Wykaz doświadczenia</w:t>
            </w:r>
          </w:p>
          <w:p w14:paraId="3671B30F" w14:textId="7BE59B8F" w:rsidR="008333BC" w:rsidRDefault="008333BC" w:rsidP="00EB0D6C">
            <w:pPr>
              <w:suppressAutoHyphens/>
              <w:spacing w:line="360" w:lineRule="auto"/>
              <w:rPr>
                <w:rFonts w:asciiTheme="majorHAnsi" w:hAnsiTheme="majorHAnsi" w:cs="Calibri Light"/>
                <w:sz w:val="22"/>
                <w:szCs w:val="22"/>
              </w:rPr>
            </w:pPr>
            <w:r>
              <w:rPr>
                <w:rFonts w:asciiTheme="majorHAnsi" w:hAnsiTheme="majorHAnsi" w:cs="Calibri Light"/>
                <w:sz w:val="22"/>
                <w:szCs w:val="22"/>
              </w:rPr>
              <w:t>Harmonogram zajęć</w:t>
            </w:r>
          </w:p>
          <w:p w14:paraId="7F70444C" w14:textId="2DAF3ADB" w:rsidR="00ED2C55" w:rsidRDefault="008B7E63" w:rsidP="00EB0D6C">
            <w:pPr>
              <w:suppressAutoHyphens/>
              <w:spacing w:line="360" w:lineRule="auto"/>
              <w:rPr>
                <w:rFonts w:asciiTheme="majorHAnsi" w:hAnsiTheme="majorHAnsi" w:cs="Calibri Light"/>
                <w:sz w:val="22"/>
                <w:szCs w:val="22"/>
              </w:rPr>
            </w:pPr>
            <w:r>
              <w:rPr>
                <w:rFonts w:asciiTheme="majorHAnsi" w:hAnsiTheme="majorHAnsi" w:cs="Calibri Light"/>
                <w:sz w:val="22"/>
                <w:szCs w:val="22"/>
              </w:rPr>
              <w:t>Projekt</w:t>
            </w:r>
            <w:r w:rsidR="00ED2C55" w:rsidRPr="00EB0D6C">
              <w:rPr>
                <w:rFonts w:asciiTheme="majorHAnsi" w:hAnsiTheme="majorHAnsi" w:cs="Calibri Light"/>
                <w:sz w:val="22"/>
                <w:szCs w:val="22"/>
              </w:rPr>
              <w:t xml:space="preserve"> umowy</w:t>
            </w:r>
          </w:p>
          <w:p w14:paraId="7C04D959" w14:textId="77777777" w:rsidR="008333BC" w:rsidRDefault="008333BC" w:rsidP="00EB0D6C">
            <w:pPr>
              <w:suppressAutoHyphens/>
              <w:spacing w:line="360" w:lineRule="auto"/>
              <w:rPr>
                <w:rFonts w:asciiTheme="majorHAnsi" w:hAnsiTheme="majorHAnsi" w:cs="Calibri Light"/>
                <w:sz w:val="22"/>
                <w:szCs w:val="22"/>
              </w:rPr>
            </w:pPr>
          </w:p>
          <w:p w14:paraId="63139A0B" w14:textId="53DA6295" w:rsidR="008333BC" w:rsidRPr="00EB0D6C" w:rsidRDefault="008333BC" w:rsidP="00EB0D6C">
            <w:pPr>
              <w:suppressAutoHyphens/>
              <w:spacing w:line="360" w:lineRule="auto"/>
              <w:rPr>
                <w:rFonts w:asciiTheme="majorHAnsi" w:hAnsiTheme="majorHAnsi" w:cs="Calibri Light"/>
                <w:sz w:val="22"/>
                <w:szCs w:val="22"/>
              </w:rPr>
            </w:pPr>
          </w:p>
        </w:tc>
      </w:tr>
      <w:tr w:rsidR="00EB0D6C" w:rsidRPr="00EB0D6C"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EB0D6C" w:rsidRDefault="00EB0D6C" w:rsidP="00EB0D6C">
            <w:pPr>
              <w:suppressAutoHyphens/>
              <w:spacing w:line="360" w:lineRule="auto"/>
              <w:rPr>
                <w:rFonts w:asciiTheme="majorHAnsi" w:hAnsiTheme="majorHAnsi" w:cs="Calibri Light"/>
                <w:sz w:val="22"/>
                <w:szCs w:val="22"/>
              </w:rPr>
            </w:pPr>
          </w:p>
          <w:p w14:paraId="24E142ED"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sz w:val="22"/>
                <w:szCs w:val="22"/>
              </w:rPr>
              <w:t>Zatwierdzam:</w:t>
            </w:r>
          </w:p>
          <w:p w14:paraId="70D149D9"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i/>
                <w:sz w:val="22"/>
                <w:szCs w:val="22"/>
              </w:rPr>
              <w:t>(-)</w:t>
            </w:r>
            <w:r w:rsidRPr="00EB0D6C">
              <w:rPr>
                <w:rFonts w:ascii="Calibri" w:hAnsi="Calibri" w:cs="Calibri Light"/>
                <w:b/>
                <w:i/>
                <w:sz w:val="22"/>
                <w:szCs w:val="22"/>
              </w:rPr>
              <w:tab/>
            </w:r>
            <w:r w:rsidRPr="00EB0D6C">
              <w:rPr>
                <w:rFonts w:ascii="Calibri" w:hAnsi="Calibri" w:cs="Calibri Light"/>
                <w:i/>
                <w:sz w:val="22"/>
                <w:szCs w:val="22"/>
                <w:lang w:eastAsia="ar-SA"/>
              </w:rPr>
              <w:t>Kanclerz UKW</w:t>
            </w:r>
          </w:p>
          <w:p w14:paraId="280AFC2D" w14:textId="4B2577EA" w:rsidR="00EB0D6C" w:rsidRPr="00EB0D6C" w:rsidRDefault="00EB0D6C" w:rsidP="00EB0D6C">
            <w:pPr>
              <w:suppressAutoHyphens/>
              <w:spacing w:line="276" w:lineRule="auto"/>
              <w:jc w:val="right"/>
              <w:rPr>
                <w:rFonts w:ascii="Calibri" w:hAnsi="Calibri" w:cs="Calibri Light"/>
                <w:i/>
                <w:sz w:val="22"/>
                <w:szCs w:val="22"/>
                <w:lang w:eastAsia="ar-SA"/>
              </w:rPr>
            </w:pPr>
            <w:r w:rsidRPr="00EB0D6C">
              <w:rPr>
                <w:rFonts w:ascii="Calibri" w:hAnsi="Calibri" w:cs="Calibri Light"/>
                <w:i/>
                <w:sz w:val="22"/>
                <w:szCs w:val="22"/>
                <w:lang w:eastAsia="ar-SA"/>
              </w:rPr>
              <w:t xml:space="preserve">                                                                                                                                                             </w:t>
            </w:r>
          </w:p>
          <w:p w14:paraId="48790504" w14:textId="77777777" w:rsidR="00EB0D6C" w:rsidRPr="00EB0D6C" w:rsidRDefault="00EB0D6C" w:rsidP="00EB0D6C">
            <w:pPr>
              <w:suppressAutoHyphens/>
              <w:spacing w:line="360" w:lineRule="auto"/>
              <w:rPr>
                <w:rFonts w:asciiTheme="majorHAnsi" w:hAnsiTheme="majorHAnsi" w:cs="Calibri Light"/>
                <w:sz w:val="22"/>
                <w:szCs w:val="22"/>
              </w:rPr>
            </w:pPr>
          </w:p>
        </w:tc>
      </w:tr>
    </w:tbl>
    <w:p w14:paraId="6A0D540B" w14:textId="77777777"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p>
    <w:p w14:paraId="1C5E1C30" w14:textId="77777777" w:rsidR="00EB0D6C" w:rsidRPr="00EB0D6C" w:rsidRDefault="00EB0D6C" w:rsidP="00EB0D6C">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p w14:paraId="616C3062" w14:textId="77777777" w:rsidR="00EB0D6C" w:rsidRPr="00EB0D6C" w:rsidRDefault="00EB0D6C" w:rsidP="00DA2F6F">
      <w:pPr>
        <w:tabs>
          <w:tab w:val="num" w:pos="0"/>
        </w:tabs>
        <w:suppressAutoHyphens/>
        <w:spacing w:after="40" w:line="360" w:lineRule="auto"/>
        <w:ind w:left="709" w:hanging="709"/>
        <w:rPr>
          <w:rFonts w:asciiTheme="majorHAnsi" w:hAnsiTheme="majorHAnsi" w:cs="Calibri Light"/>
          <w:bCs/>
          <w:sz w:val="20"/>
          <w:szCs w:val="20"/>
        </w:rPr>
      </w:pPr>
    </w:p>
    <w:p w14:paraId="73ED00F0" w14:textId="77777777" w:rsidR="00ED12EA" w:rsidRDefault="00ED12EA" w:rsidP="00EB0D6C">
      <w:pPr>
        <w:tabs>
          <w:tab w:val="num" w:pos="0"/>
        </w:tabs>
        <w:suppressAutoHyphens/>
        <w:spacing w:after="40" w:line="360" w:lineRule="auto"/>
        <w:ind w:left="709" w:hanging="709"/>
        <w:rPr>
          <w:b/>
          <w:sz w:val="22"/>
          <w:szCs w:val="22"/>
        </w:rPr>
      </w:pPr>
    </w:p>
    <w:p w14:paraId="6D5C388F" w14:textId="77777777" w:rsidR="00ED12EA" w:rsidRDefault="00ED12EA" w:rsidP="008B1E6B">
      <w:pPr>
        <w:tabs>
          <w:tab w:val="num" w:pos="0"/>
        </w:tabs>
        <w:suppressAutoHyphens/>
        <w:spacing w:after="40" w:line="360" w:lineRule="auto"/>
        <w:ind w:left="709" w:hanging="709"/>
        <w:jc w:val="right"/>
        <w:rPr>
          <w:b/>
          <w:sz w:val="22"/>
          <w:szCs w:val="22"/>
        </w:rPr>
      </w:pPr>
    </w:p>
    <w:p w14:paraId="566E8F5C" w14:textId="77777777" w:rsidR="00ED12EA" w:rsidRDefault="00ED12EA" w:rsidP="008B1E6B">
      <w:pPr>
        <w:tabs>
          <w:tab w:val="num" w:pos="0"/>
        </w:tabs>
        <w:suppressAutoHyphens/>
        <w:spacing w:after="40" w:line="360" w:lineRule="auto"/>
        <w:ind w:left="709" w:hanging="709"/>
        <w:jc w:val="right"/>
        <w:rPr>
          <w:b/>
          <w:sz w:val="22"/>
          <w:szCs w:val="22"/>
        </w:rPr>
      </w:pPr>
    </w:p>
    <w:p w14:paraId="0D35CF06" w14:textId="2B7C84A1" w:rsidR="003D2D88" w:rsidRPr="003D2D88" w:rsidRDefault="003D2D88" w:rsidP="008B1E6B">
      <w:pPr>
        <w:tabs>
          <w:tab w:val="num" w:pos="0"/>
        </w:tabs>
        <w:suppressAutoHyphens/>
        <w:spacing w:after="40" w:line="360" w:lineRule="auto"/>
        <w:ind w:left="709" w:hanging="709"/>
        <w:jc w:val="right"/>
        <w:rPr>
          <w:b/>
          <w:i/>
          <w:sz w:val="22"/>
          <w:szCs w:val="22"/>
        </w:rPr>
      </w:pPr>
      <w:r w:rsidRPr="003D2D88">
        <w:rPr>
          <w:b/>
          <w:i/>
          <w:sz w:val="22"/>
          <w:szCs w:val="22"/>
        </w:rPr>
        <w:t xml:space="preserve"> </w:t>
      </w:r>
    </w:p>
    <w:sectPr w:rsidR="003D2D88" w:rsidRPr="003D2D88"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639C9" w14:textId="77777777" w:rsidR="00DB732A" w:rsidRDefault="00DB732A">
      <w:r>
        <w:separator/>
      </w:r>
    </w:p>
  </w:endnote>
  <w:endnote w:type="continuationSeparator" w:id="0">
    <w:p w14:paraId="1C61C6F5" w14:textId="77777777" w:rsidR="00DB732A" w:rsidRDefault="00DB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1DB" w14:textId="3CDC2E1D" w:rsidR="00E408E5" w:rsidRPr="007B17EA" w:rsidRDefault="00E408E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6454B4">
      <w:rPr>
        <w:rFonts w:ascii="Arial" w:hAnsi="Arial" w:cs="Arial"/>
        <w:b/>
        <w:bCs/>
        <w:noProof/>
        <w:sz w:val="16"/>
        <w:szCs w:val="16"/>
      </w:rPr>
      <w:t>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6454B4">
      <w:rPr>
        <w:rFonts w:ascii="Arial" w:hAnsi="Arial" w:cs="Arial"/>
        <w:b/>
        <w:bCs/>
        <w:noProof/>
        <w:sz w:val="16"/>
        <w:szCs w:val="16"/>
      </w:rPr>
      <w:t>23</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B4995" w14:textId="77777777" w:rsidR="00DB732A" w:rsidRDefault="00DB732A">
      <w:r>
        <w:separator/>
      </w:r>
    </w:p>
  </w:footnote>
  <w:footnote w:type="continuationSeparator" w:id="0">
    <w:p w14:paraId="6DB97D6A" w14:textId="77777777" w:rsidR="00DB732A" w:rsidRDefault="00DB732A">
      <w:r>
        <w:continuationSeparator/>
      </w:r>
    </w:p>
  </w:footnote>
  <w:footnote w:id="1">
    <w:p w14:paraId="2CC459C9" w14:textId="77777777" w:rsidR="00E408E5" w:rsidRDefault="00E408E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03B5301E" w14:textId="77777777" w:rsidR="00E408E5" w:rsidRDefault="00E408E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590395EF" w14:textId="77777777" w:rsidR="00E408E5" w:rsidRDefault="00E408E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799BE403" w14:textId="77777777" w:rsidR="00E408E5" w:rsidRDefault="00E408E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7CF67EC9" w14:textId="77777777" w:rsidR="00E408E5" w:rsidRDefault="00E408E5" w:rsidP="00E408E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176AD531" w14:textId="77777777" w:rsidR="00E408E5" w:rsidRDefault="00E408E5" w:rsidP="00E408E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2A31AF2C" w14:textId="77777777" w:rsidR="00E408E5" w:rsidRDefault="00E408E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598" w14:textId="1F0A27FE" w:rsidR="00E408E5" w:rsidRPr="00A93CE0" w:rsidRDefault="00E408E5" w:rsidP="00A93CE0">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9B29BB"/>
    <w:multiLevelType w:val="hybridMultilevel"/>
    <w:tmpl w:val="6AACCDA2"/>
    <w:lvl w:ilvl="0" w:tplc="1464AC50">
      <w:start w:val="1"/>
      <w:numFmt w:val="decimal"/>
      <w:lvlText w:val="%1)"/>
      <w:lvlJc w:val="left"/>
      <w:pPr>
        <w:ind w:left="1287" w:hanging="360"/>
      </w:pPr>
      <w:rPr>
        <w:rFonts w:cs="TimesNewRomanPSMT" w:hint="default"/>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74625A8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6E50E05"/>
    <w:multiLevelType w:val="hybridMultilevel"/>
    <w:tmpl w:val="1A8CD848"/>
    <w:lvl w:ilvl="0" w:tplc="C3EA8266">
      <w:start w:val="1"/>
      <w:numFmt w:val="decimal"/>
      <w:lvlText w:val="%1)"/>
      <w:lvlJc w:val="left"/>
      <w:pPr>
        <w:ind w:left="1105" w:hanging="51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17" w15:restartNumberingAfterBreak="0">
    <w:nsid w:val="179E2BD2"/>
    <w:multiLevelType w:val="hybridMultilevel"/>
    <w:tmpl w:val="04881520"/>
    <w:lvl w:ilvl="0" w:tplc="26E0E404">
      <w:start w:val="1"/>
      <w:numFmt w:val="decimal"/>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D0D10B1"/>
    <w:multiLevelType w:val="hybridMultilevel"/>
    <w:tmpl w:val="3642F208"/>
    <w:lvl w:ilvl="0" w:tplc="A63CB63E">
      <w:start w:val="1"/>
      <w:numFmt w:val="decimal"/>
      <w:lvlText w:val="%1."/>
      <w:lvlJc w:val="left"/>
      <w:pPr>
        <w:ind w:left="720" w:hanging="720"/>
      </w:pPr>
      <w:rPr>
        <w:rFonts w:ascii="Times New Roman" w:eastAsia="Times New Roman" w:hAnsi="Times New Roman"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9831FB"/>
    <w:multiLevelType w:val="hybridMultilevel"/>
    <w:tmpl w:val="AD983C8C"/>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9CF7EB9"/>
    <w:multiLevelType w:val="hybridMultilevel"/>
    <w:tmpl w:val="842279D8"/>
    <w:lvl w:ilvl="0" w:tplc="D7509F42">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35BE2A42"/>
    <w:lvl w:ilvl="0" w:tplc="8F7C10A4">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B324AD"/>
    <w:multiLevelType w:val="hybridMultilevel"/>
    <w:tmpl w:val="74044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08A0C63"/>
    <w:multiLevelType w:val="hybridMultilevel"/>
    <w:tmpl w:val="6A0A8ECA"/>
    <w:lvl w:ilvl="0" w:tplc="8668EA66">
      <w:start w:val="1"/>
      <w:numFmt w:val="decimal"/>
      <w:lvlText w:val="%1."/>
      <w:lvlJc w:val="left"/>
      <w:pPr>
        <w:ind w:left="720" w:hanging="360"/>
      </w:pPr>
      <w:rPr>
        <w:b w:val="0"/>
      </w:rPr>
    </w:lvl>
    <w:lvl w:ilvl="1" w:tplc="AA284E00">
      <w:start w:val="1"/>
      <w:numFmt w:val="decimal"/>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D7A4AAD"/>
    <w:multiLevelType w:val="hybridMultilevel"/>
    <w:tmpl w:val="18AC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50" w15:restartNumberingAfterBreak="0">
    <w:nsid w:val="610F51B9"/>
    <w:multiLevelType w:val="hybridMultilevel"/>
    <w:tmpl w:val="F956F6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3"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25774E"/>
    <w:multiLevelType w:val="hybridMultilevel"/>
    <w:tmpl w:val="55867EB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1"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7D613CC5"/>
    <w:multiLevelType w:val="hybridMultilevel"/>
    <w:tmpl w:val="D8061174"/>
    <w:lvl w:ilvl="0" w:tplc="A9EAEFB0">
      <w:start w:val="1"/>
      <w:numFmt w:val="decimal"/>
      <w:lvlText w:val="%1."/>
      <w:lvlJc w:val="left"/>
      <w:pPr>
        <w:ind w:left="720" w:hanging="360"/>
      </w:pPr>
      <w:rPr>
        <w:rFonts w:asciiTheme="majorHAns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8"/>
  </w:num>
  <w:num w:numId="5">
    <w:abstractNumId w:val="40"/>
  </w:num>
  <w:num w:numId="6">
    <w:abstractNumId w:val="55"/>
  </w:num>
  <w:num w:numId="7">
    <w:abstractNumId w:val="11"/>
  </w:num>
  <w:num w:numId="8">
    <w:abstractNumId w:val="25"/>
  </w:num>
  <w:num w:numId="9">
    <w:abstractNumId w:val="19"/>
  </w:num>
  <w:num w:numId="10">
    <w:abstractNumId w:val="27"/>
  </w:num>
  <w:num w:numId="11">
    <w:abstractNumId w:val="12"/>
  </w:num>
  <w:num w:numId="12">
    <w:abstractNumId w:val="53"/>
  </w:num>
  <w:num w:numId="13">
    <w:abstractNumId w:val="51"/>
  </w:num>
  <w:num w:numId="14">
    <w:abstractNumId w:val="47"/>
    <w:lvlOverride w:ilvl="0">
      <w:startOverride w:val="1"/>
    </w:lvlOverride>
  </w:num>
  <w:num w:numId="15">
    <w:abstractNumId w:val="38"/>
    <w:lvlOverride w:ilvl="0">
      <w:startOverride w:val="1"/>
    </w:lvlOverride>
  </w:num>
  <w:num w:numId="16">
    <w:abstractNumId w:val="24"/>
  </w:num>
  <w:num w:numId="17">
    <w:abstractNumId w:val="13"/>
  </w:num>
  <w:num w:numId="18">
    <w:abstractNumId w:val="49"/>
  </w:num>
  <w:num w:numId="19">
    <w:abstractNumId w:val="31"/>
  </w:num>
  <w:num w:numId="20">
    <w:abstractNumId w:val="14"/>
  </w:num>
  <w:num w:numId="21">
    <w:abstractNumId w:val="26"/>
  </w:num>
  <w:num w:numId="22">
    <w:abstractNumId w:val="60"/>
  </w:num>
  <w:num w:numId="23">
    <w:abstractNumId w:val="61"/>
  </w:num>
  <w:num w:numId="24">
    <w:abstractNumId w:val="29"/>
  </w:num>
  <w:num w:numId="25">
    <w:abstractNumId w:val="33"/>
  </w:num>
  <w:num w:numId="26">
    <w:abstractNumId w:val="30"/>
  </w:num>
  <w:num w:numId="27">
    <w:abstractNumId w:val="21"/>
  </w:num>
  <w:num w:numId="28">
    <w:abstractNumId w:val="23"/>
  </w:num>
  <w:num w:numId="29">
    <w:abstractNumId w:val="59"/>
  </w:num>
  <w:num w:numId="30">
    <w:abstractNumId w:val="54"/>
  </w:num>
  <w:num w:numId="31">
    <w:abstractNumId w:val="34"/>
  </w:num>
  <w:num w:numId="32">
    <w:abstractNumId w:val="43"/>
  </w:num>
  <w:num w:numId="33">
    <w:abstractNumId w:val="39"/>
  </w:num>
  <w:num w:numId="34">
    <w:abstractNumId w:val="20"/>
  </w:num>
  <w:num w:numId="35">
    <w:abstractNumId w:val="32"/>
  </w:num>
  <w:num w:numId="36">
    <w:abstractNumId w:val="37"/>
  </w:num>
  <w:num w:numId="37">
    <w:abstractNumId w:val="4"/>
  </w:num>
  <w:num w:numId="38">
    <w:abstractNumId w:val="36"/>
  </w:num>
  <w:num w:numId="39">
    <w:abstractNumId w:val="18"/>
  </w:num>
  <w:num w:numId="40">
    <w:abstractNumId w:val="16"/>
  </w:num>
  <w:num w:numId="41">
    <w:abstractNumId w:val="28"/>
  </w:num>
  <w:num w:numId="42">
    <w:abstractNumId w:val="52"/>
  </w:num>
  <w:num w:numId="43">
    <w:abstractNumId w:val="8"/>
  </w:num>
  <w:num w:numId="44">
    <w:abstractNumId w:val="41"/>
  </w:num>
  <w:num w:numId="45">
    <w:abstractNumId w:val="57"/>
  </w:num>
  <w:num w:numId="46">
    <w:abstractNumId w:val="46"/>
  </w:num>
  <w:num w:numId="47">
    <w:abstractNumId w:val="22"/>
  </w:num>
  <w:num w:numId="48">
    <w:abstractNumId w:val="42"/>
  </w:num>
  <w:num w:numId="49">
    <w:abstractNumId w:val="35"/>
  </w:num>
  <w:num w:numId="50">
    <w:abstractNumId w:val="50"/>
  </w:num>
  <w:num w:numId="51">
    <w:abstractNumId w:val="48"/>
  </w:num>
  <w:num w:numId="52">
    <w:abstractNumId w:val="17"/>
  </w:num>
  <w:num w:numId="53">
    <w:abstractNumId w:val="9"/>
  </w:num>
  <w:num w:numId="54">
    <w:abstractNumId w:val="44"/>
  </w:num>
  <w:num w:numId="55">
    <w:abstractNumId w:val="62"/>
  </w:num>
  <w:num w:numId="56">
    <w:abstractNumId w:val="56"/>
  </w:num>
  <w:num w:numId="57">
    <w:abstractNumId w:val="15"/>
  </w:num>
  <w:num w:numId="5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A19"/>
    <w:rsid w:val="00060E1E"/>
    <w:rsid w:val="000611DC"/>
    <w:rsid w:val="00061581"/>
    <w:rsid w:val="00061611"/>
    <w:rsid w:val="00063AF1"/>
    <w:rsid w:val="00063CB9"/>
    <w:rsid w:val="00063E22"/>
    <w:rsid w:val="00064343"/>
    <w:rsid w:val="000645C5"/>
    <w:rsid w:val="000645D9"/>
    <w:rsid w:val="00065A6B"/>
    <w:rsid w:val="0006614B"/>
    <w:rsid w:val="00070A7B"/>
    <w:rsid w:val="00071642"/>
    <w:rsid w:val="000731B6"/>
    <w:rsid w:val="000732E6"/>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3EC6"/>
    <w:rsid w:val="001555D4"/>
    <w:rsid w:val="001560B9"/>
    <w:rsid w:val="0016235D"/>
    <w:rsid w:val="0016416A"/>
    <w:rsid w:val="00164E83"/>
    <w:rsid w:val="00165A5D"/>
    <w:rsid w:val="00166665"/>
    <w:rsid w:val="001666F7"/>
    <w:rsid w:val="001667A2"/>
    <w:rsid w:val="00167270"/>
    <w:rsid w:val="001708DF"/>
    <w:rsid w:val="00170DA9"/>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92705"/>
    <w:rsid w:val="00193D80"/>
    <w:rsid w:val="00197611"/>
    <w:rsid w:val="00197AE7"/>
    <w:rsid w:val="00197CAD"/>
    <w:rsid w:val="001A0C4A"/>
    <w:rsid w:val="001A1386"/>
    <w:rsid w:val="001A1ADA"/>
    <w:rsid w:val="001A1E23"/>
    <w:rsid w:val="001A2B2F"/>
    <w:rsid w:val="001A2C61"/>
    <w:rsid w:val="001A41AA"/>
    <w:rsid w:val="001A4607"/>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E117E"/>
    <w:rsid w:val="001E1653"/>
    <w:rsid w:val="001E29ED"/>
    <w:rsid w:val="001E3F17"/>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54F7"/>
    <w:rsid w:val="00205D79"/>
    <w:rsid w:val="0020757B"/>
    <w:rsid w:val="002122D1"/>
    <w:rsid w:val="00213EB8"/>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735F"/>
    <w:rsid w:val="00270106"/>
    <w:rsid w:val="0027260C"/>
    <w:rsid w:val="00273440"/>
    <w:rsid w:val="00275E0F"/>
    <w:rsid w:val="00276478"/>
    <w:rsid w:val="00276E9A"/>
    <w:rsid w:val="0028068E"/>
    <w:rsid w:val="002806B6"/>
    <w:rsid w:val="00280AFD"/>
    <w:rsid w:val="00283291"/>
    <w:rsid w:val="00283E89"/>
    <w:rsid w:val="00284A48"/>
    <w:rsid w:val="00286D1D"/>
    <w:rsid w:val="002872C3"/>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77C1"/>
    <w:rsid w:val="002A77F9"/>
    <w:rsid w:val="002B003C"/>
    <w:rsid w:val="002B17F3"/>
    <w:rsid w:val="002B5397"/>
    <w:rsid w:val="002B591B"/>
    <w:rsid w:val="002B74F7"/>
    <w:rsid w:val="002B7506"/>
    <w:rsid w:val="002B75C2"/>
    <w:rsid w:val="002C04F4"/>
    <w:rsid w:val="002C1EB4"/>
    <w:rsid w:val="002C24F2"/>
    <w:rsid w:val="002C2D7E"/>
    <w:rsid w:val="002C380A"/>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2343"/>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AA5"/>
    <w:rsid w:val="003D6C33"/>
    <w:rsid w:val="003D6DFA"/>
    <w:rsid w:val="003E05B3"/>
    <w:rsid w:val="003E0FE8"/>
    <w:rsid w:val="003E169B"/>
    <w:rsid w:val="003E279C"/>
    <w:rsid w:val="003E2B13"/>
    <w:rsid w:val="003E37C8"/>
    <w:rsid w:val="003E42FE"/>
    <w:rsid w:val="003E4436"/>
    <w:rsid w:val="003E6D02"/>
    <w:rsid w:val="003E722D"/>
    <w:rsid w:val="003E77B0"/>
    <w:rsid w:val="003E7BE1"/>
    <w:rsid w:val="003F0443"/>
    <w:rsid w:val="003F0C13"/>
    <w:rsid w:val="003F108A"/>
    <w:rsid w:val="003F10FE"/>
    <w:rsid w:val="003F15A5"/>
    <w:rsid w:val="003F2077"/>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214EF"/>
    <w:rsid w:val="00423D42"/>
    <w:rsid w:val="00425098"/>
    <w:rsid w:val="00425589"/>
    <w:rsid w:val="0042601D"/>
    <w:rsid w:val="00426081"/>
    <w:rsid w:val="00427453"/>
    <w:rsid w:val="00430844"/>
    <w:rsid w:val="004333CB"/>
    <w:rsid w:val="00433485"/>
    <w:rsid w:val="004355EF"/>
    <w:rsid w:val="00435FDE"/>
    <w:rsid w:val="00436690"/>
    <w:rsid w:val="0043712B"/>
    <w:rsid w:val="00441B46"/>
    <w:rsid w:val="00441D40"/>
    <w:rsid w:val="00442705"/>
    <w:rsid w:val="004437E2"/>
    <w:rsid w:val="00443802"/>
    <w:rsid w:val="0044403F"/>
    <w:rsid w:val="00444056"/>
    <w:rsid w:val="00444161"/>
    <w:rsid w:val="00444643"/>
    <w:rsid w:val="00444CC3"/>
    <w:rsid w:val="00445F70"/>
    <w:rsid w:val="004463BC"/>
    <w:rsid w:val="00446780"/>
    <w:rsid w:val="0045085B"/>
    <w:rsid w:val="00451615"/>
    <w:rsid w:val="00452BFA"/>
    <w:rsid w:val="0045589E"/>
    <w:rsid w:val="00457068"/>
    <w:rsid w:val="00460A0B"/>
    <w:rsid w:val="004639ED"/>
    <w:rsid w:val="00464F9F"/>
    <w:rsid w:val="004659A9"/>
    <w:rsid w:val="00465C8C"/>
    <w:rsid w:val="00466589"/>
    <w:rsid w:val="00466F9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59A"/>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3F23"/>
    <w:rsid w:val="004F4AD4"/>
    <w:rsid w:val="004F4F21"/>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7521"/>
    <w:rsid w:val="00527C53"/>
    <w:rsid w:val="00530903"/>
    <w:rsid w:val="0053121E"/>
    <w:rsid w:val="00532278"/>
    <w:rsid w:val="00532400"/>
    <w:rsid w:val="005328EC"/>
    <w:rsid w:val="00533D47"/>
    <w:rsid w:val="00533E48"/>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68D7"/>
    <w:rsid w:val="00570081"/>
    <w:rsid w:val="00570559"/>
    <w:rsid w:val="00570717"/>
    <w:rsid w:val="00570E7D"/>
    <w:rsid w:val="00573E5B"/>
    <w:rsid w:val="00574042"/>
    <w:rsid w:val="0057488A"/>
    <w:rsid w:val="005762D9"/>
    <w:rsid w:val="00576AEC"/>
    <w:rsid w:val="00581E46"/>
    <w:rsid w:val="005820AE"/>
    <w:rsid w:val="00582AC4"/>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D59F6"/>
    <w:rsid w:val="005D5C6D"/>
    <w:rsid w:val="005D6E3A"/>
    <w:rsid w:val="005D76C8"/>
    <w:rsid w:val="005D77C8"/>
    <w:rsid w:val="005D7A5F"/>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3E24"/>
    <w:rsid w:val="00604628"/>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4B4"/>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807"/>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E6CBE"/>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6C4"/>
    <w:rsid w:val="00825AB2"/>
    <w:rsid w:val="00825FC2"/>
    <w:rsid w:val="008264CE"/>
    <w:rsid w:val="0082726D"/>
    <w:rsid w:val="00830C4F"/>
    <w:rsid w:val="00831776"/>
    <w:rsid w:val="00832858"/>
    <w:rsid w:val="008333BC"/>
    <w:rsid w:val="00834D6A"/>
    <w:rsid w:val="00835233"/>
    <w:rsid w:val="00835260"/>
    <w:rsid w:val="00836909"/>
    <w:rsid w:val="008376F5"/>
    <w:rsid w:val="008403FF"/>
    <w:rsid w:val="00841485"/>
    <w:rsid w:val="0084403A"/>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86D"/>
    <w:rsid w:val="00862DB9"/>
    <w:rsid w:val="00864A1D"/>
    <w:rsid w:val="00864B41"/>
    <w:rsid w:val="00865E81"/>
    <w:rsid w:val="00866950"/>
    <w:rsid w:val="0086710A"/>
    <w:rsid w:val="008671C3"/>
    <w:rsid w:val="00867C3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5AD2"/>
    <w:rsid w:val="008F62E3"/>
    <w:rsid w:val="008F76BA"/>
    <w:rsid w:val="009008F0"/>
    <w:rsid w:val="00900D3D"/>
    <w:rsid w:val="00901F84"/>
    <w:rsid w:val="0090208B"/>
    <w:rsid w:val="009025BB"/>
    <w:rsid w:val="00902C51"/>
    <w:rsid w:val="00903031"/>
    <w:rsid w:val="009030A7"/>
    <w:rsid w:val="00904A26"/>
    <w:rsid w:val="009051D6"/>
    <w:rsid w:val="0090565C"/>
    <w:rsid w:val="00907881"/>
    <w:rsid w:val="00907AE7"/>
    <w:rsid w:val="00910AD9"/>
    <w:rsid w:val="00910E98"/>
    <w:rsid w:val="00913890"/>
    <w:rsid w:val="00913AF1"/>
    <w:rsid w:val="00914A63"/>
    <w:rsid w:val="00914AEB"/>
    <w:rsid w:val="00914E89"/>
    <w:rsid w:val="009176FE"/>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4BFA"/>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1F4E"/>
    <w:rsid w:val="009823E4"/>
    <w:rsid w:val="00982C62"/>
    <w:rsid w:val="00983932"/>
    <w:rsid w:val="009846F3"/>
    <w:rsid w:val="009852EB"/>
    <w:rsid w:val="009869C4"/>
    <w:rsid w:val="00986DC3"/>
    <w:rsid w:val="00987549"/>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D7F1D"/>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2BE7"/>
    <w:rsid w:val="00A13ECF"/>
    <w:rsid w:val="00A1404E"/>
    <w:rsid w:val="00A1458F"/>
    <w:rsid w:val="00A14CEA"/>
    <w:rsid w:val="00A156E9"/>
    <w:rsid w:val="00A1696E"/>
    <w:rsid w:val="00A16ADB"/>
    <w:rsid w:val="00A17007"/>
    <w:rsid w:val="00A179EB"/>
    <w:rsid w:val="00A209DE"/>
    <w:rsid w:val="00A222FF"/>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3CE0"/>
    <w:rsid w:val="00A94A99"/>
    <w:rsid w:val="00A95718"/>
    <w:rsid w:val="00A959A7"/>
    <w:rsid w:val="00A96F49"/>
    <w:rsid w:val="00AA1630"/>
    <w:rsid w:val="00AA273F"/>
    <w:rsid w:val="00AA2C42"/>
    <w:rsid w:val="00AA58E3"/>
    <w:rsid w:val="00AA63CB"/>
    <w:rsid w:val="00AA680A"/>
    <w:rsid w:val="00AA7709"/>
    <w:rsid w:val="00AB0065"/>
    <w:rsid w:val="00AB0BC1"/>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7093"/>
    <w:rsid w:val="00B00D39"/>
    <w:rsid w:val="00B010B2"/>
    <w:rsid w:val="00B011C3"/>
    <w:rsid w:val="00B0229A"/>
    <w:rsid w:val="00B02C6B"/>
    <w:rsid w:val="00B04572"/>
    <w:rsid w:val="00B04EE2"/>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E5E"/>
    <w:rsid w:val="00B868D3"/>
    <w:rsid w:val="00B87F1B"/>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20B5"/>
    <w:rsid w:val="00BB226D"/>
    <w:rsid w:val="00BB22C0"/>
    <w:rsid w:val="00BB2FD0"/>
    <w:rsid w:val="00BB35DF"/>
    <w:rsid w:val="00BB41E6"/>
    <w:rsid w:val="00BB42C1"/>
    <w:rsid w:val="00BB44DD"/>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1A86"/>
    <w:rsid w:val="00C22631"/>
    <w:rsid w:val="00C22B87"/>
    <w:rsid w:val="00C23F9E"/>
    <w:rsid w:val="00C24865"/>
    <w:rsid w:val="00C270B9"/>
    <w:rsid w:val="00C27F59"/>
    <w:rsid w:val="00C30359"/>
    <w:rsid w:val="00C31ED0"/>
    <w:rsid w:val="00C4206A"/>
    <w:rsid w:val="00C42D24"/>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4234"/>
    <w:rsid w:val="00CA4289"/>
    <w:rsid w:val="00CA57FD"/>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704"/>
    <w:rsid w:val="00CE39DF"/>
    <w:rsid w:val="00CE44C8"/>
    <w:rsid w:val="00CE4A05"/>
    <w:rsid w:val="00CE590B"/>
    <w:rsid w:val="00CE7B02"/>
    <w:rsid w:val="00CF0BA5"/>
    <w:rsid w:val="00CF1026"/>
    <w:rsid w:val="00CF13B1"/>
    <w:rsid w:val="00CF1D74"/>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0C9"/>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732A"/>
    <w:rsid w:val="00DB7757"/>
    <w:rsid w:val="00DB77E8"/>
    <w:rsid w:val="00DB7FB0"/>
    <w:rsid w:val="00DC0262"/>
    <w:rsid w:val="00DC047F"/>
    <w:rsid w:val="00DC1D86"/>
    <w:rsid w:val="00DC35B8"/>
    <w:rsid w:val="00DC3E23"/>
    <w:rsid w:val="00DC3EC6"/>
    <w:rsid w:val="00DC41EC"/>
    <w:rsid w:val="00DC44EF"/>
    <w:rsid w:val="00DC5A7B"/>
    <w:rsid w:val="00DC5C9C"/>
    <w:rsid w:val="00DC6287"/>
    <w:rsid w:val="00DC707E"/>
    <w:rsid w:val="00DC7D5E"/>
    <w:rsid w:val="00DD0C45"/>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08E5"/>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42BD"/>
    <w:rsid w:val="00E95D90"/>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0FAE"/>
    <w:rsid w:val="00F7123F"/>
    <w:rsid w:val="00F71EBE"/>
    <w:rsid w:val="00F72EFC"/>
    <w:rsid w:val="00F74F25"/>
    <w:rsid w:val="00F757A9"/>
    <w:rsid w:val="00F7689B"/>
    <w:rsid w:val="00F8117E"/>
    <w:rsid w:val="00F82107"/>
    <w:rsid w:val="00F83806"/>
    <w:rsid w:val="00F86F50"/>
    <w:rsid w:val="00F87442"/>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DF7"/>
    <w:rsid w:val="00FB5045"/>
    <w:rsid w:val="00FB7037"/>
    <w:rsid w:val="00FC087C"/>
    <w:rsid w:val="00FC1B7F"/>
    <w:rsid w:val="00FC4655"/>
    <w:rsid w:val="00FC4D05"/>
    <w:rsid w:val="00FC4F5C"/>
    <w:rsid w:val="00FC5DA2"/>
    <w:rsid w:val="00FC62C6"/>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7"/>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582AC4"/>
    <w:rPr>
      <w:rFonts w:ascii="Arial" w:eastAsia="Calibri" w:hAnsi="Arial" w:cs="Arial"/>
    </w:rPr>
  </w:style>
  <w:style w:type="paragraph" w:customStyle="1" w:styleId="ZnakZnak50">
    <w:name w:val="Znak Znak5"/>
    <w:basedOn w:val="Normalny"/>
    <w:rsid w:val="002C04F4"/>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24" Type="http://schemas.openxmlformats.org/officeDocument/2006/relationships/hyperlink" Target="https://ukw.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2CF1-91C5-44DF-96AC-B3BFE9C8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8736</Words>
  <Characters>52419</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4</cp:revision>
  <cp:lastPrinted>2021-12-03T08:47:00Z</cp:lastPrinted>
  <dcterms:created xsi:type="dcterms:W3CDTF">2021-12-03T08:47:00Z</dcterms:created>
  <dcterms:modified xsi:type="dcterms:W3CDTF">2021-12-03T10:23:00Z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