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92888936"/>
    <w:bookmarkStart w:id="1" w:name="_Toc500742657"/>
    <w:bookmarkStart w:id="2" w:name="_Toc500742737"/>
    <w:p w14:paraId="023312E0" w14:textId="430A9FFC" w:rsidR="00CB7729" w:rsidRPr="00CB7729" w:rsidRDefault="00CB7729" w:rsidP="00CB7729">
      <w:pPr>
        <w:spacing w:after="120"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CB7729">
        <w:rPr>
          <w:rFonts w:ascii="Arial" w:eastAsia="Times New Roman" w:hAnsi="Arial" w:cs="Arial"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27F80" wp14:editId="6D823899">
                <wp:simplePos x="0" y="0"/>
                <wp:positionH relativeFrom="margin">
                  <wp:posOffset>-3810</wp:posOffset>
                </wp:positionH>
                <wp:positionV relativeFrom="paragraph">
                  <wp:posOffset>-15240</wp:posOffset>
                </wp:positionV>
                <wp:extent cx="2152650" cy="1047750"/>
                <wp:effectExtent l="0" t="0" r="19050" b="1905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51D1CC" id="AutoShape 18" o:spid="_x0000_s1026" style="position:absolute;margin-left:-.3pt;margin-top:-1.2pt;width:169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">
                <w10:wrap anchorx="margin"/>
              </v:roundrect>
            </w:pict>
          </mc:Fallback>
        </mc:AlternateContent>
      </w:r>
      <w:r w:rsidRPr="00CB7729">
        <w:rPr>
          <w:rFonts w:ascii="Arial" w:eastAsia="Times New Roman" w:hAnsi="Arial" w:cs="Arial"/>
          <w:b/>
          <w:lang w:eastAsia="pl-PL"/>
        </w:rPr>
        <w:t xml:space="preserve">ZAŁĄCZNIK Nr </w:t>
      </w:r>
      <w:r w:rsidR="00C00F2B">
        <w:rPr>
          <w:rFonts w:ascii="Arial" w:eastAsia="Times New Roman" w:hAnsi="Arial" w:cs="Arial"/>
          <w:b/>
          <w:lang w:eastAsia="pl-PL"/>
        </w:rPr>
        <w:t>5</w:t>
      </w:r>
      <w:r w:rsidRPr="00CB7729">
        <w:rPr>
          <w:rFonts w:ascii="Arial" w:eastAsia="Times New Roman" w:hAnsi="Arial" w:cs="Arial"/>
          <w:b/>
          <w:lang w:eastAsia="pl-PL"/>
        </w:rPr>
        <w:t xml:space="preserve"> do SIWZ</w:t>
      </w:r>
      <w:bookmarkEnd w:id="0"/>
    </w:p>
    <w:p w14:paraId="7C67DB83" w14:textId="77777777" w:rsidR="00CB7729" w:rsidRPr="00CB7729" w:rsidRDefault="00CB7729" w:rsidP="00CB7729">
      <w:pPr>
        <w:spacing w:after="120" w:line="276" w:lineRule="auto"/>
        <w:ind w:right="6363"/>
        <w:jc w:val="both"/>
        <w:rPr>
          <w:rFonts w:ascii="Arial" w:eastAsia="Times New Roman" w:hAnsi="Arial" w:cs="Arial"/>
          <w:lang w:eastAsia="pl-PL"/>
        </w:rPr>
      </w:pPr>
      <w:r w:rsidRPr="00CB7729">
        <w:rPr>
          <w:rFonts w:ascii="Arial" w:eastAsia="Times New Roman" w:hAnsi="Arial" w:cs="Arial"/>
          <w:lang w:eastAsia="pl-PL"/>
        </w:rPr>
        <w:t xml:space="preserve"> </w:t>
      </w:r>
    </w:p>
    <w:p w14:paraId="375D1D04" w14:textId="77777777" w:rsidR="00CB7729" w:rsidRPr="00CB7729" w:rsidRDefault="00CB7729" w:rsidP="00CB7729">
      <w:pPr>
        <w:spacing w:after="120" w:line="276" w:lineRule="auto"/>
        <w:ind w:left="340" w:right="668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7729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</w:p>
    <w:p w14:paraId="0A2EE691" w14:textId="77777777" w:rsidR="00CB7729" w:rsidRPr="00CB7729" w:rsidRDefault="00CB7729" w:rsidP="00CB7729">
      <w:pPr>
        <w:keepNext/>
        <w:widowControl w:val="0"/>
        <w:tabs>
          <w:tab w:val="num" w:pos="0"/>
        </w:tabs>
        <w:suppressAutoHyphens/>
        <w:spacing w:after="120" w:line="360" w:lineRule="auto"/>
        <w:jc w:val="both"/>
        <w:outlineLvl w:val="0"/>
        <w:rPr>
          <w:rFonts w:ascii="Arial" w:eastAsia="Lucida Sans Unicode" w:hAnsi="Arial" w:cs="Arial"/>
          <w:b/>
          <w:lang w:eastAsia="pl-PL"/>
        </w:rPr>
      </w:pPr>
    </w:p>
    <w:p w14:paraId="4450006C" w14:textId="77777777" w:rsidR="00CB7729" w:rsidRPr="00CB7729" w:rsidRDefault="00CB7729" w:rsidP="00CB7729">
      <w:pPr>
        <w:spacing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72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pieczątka firmy</w:t>
      </w:r>
    </w:p>
    <w:p w14:paraId="4C2D0E78" w14:textId="77777777" w:rsidR="00CB7729" w:rsidRPr="00CB7729" w:rsidRDefault="00CB7729" w:rsidP="00CB7729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b/>
          <w:bCs/>
          <w:lang w:val="x-none" w:eastAsia="pl-PL"/>
        </w:rPr>
      </w:pPr>
      <w:r w:rsidRPr="00CB7729">
        <w:rPr>
          <w:rFonts w:ascii="Arial" w:eastAsia="Lucida Sans Unicode" w:hAnsi="Arial" w:cs="Arial"/>
          <w:b/>
          <w:bCs/>
          <w:lang w:eastAsia="pl-PL"/>
        </w:rPr>
        <w:t xml:space="preserve">                                                         </w:t>
      </w:r>
      <w:r w:rsidRPr="00CB7729">
        <w:rPr>
          <w:rFonts w:ascii="Arial" w:eastAsia="Lucida Sans Unicode" w:hAnsi="Arial" w:cs="Arial"/>
          <w:b/>
          <w:bCs/>
          <w:lang w:val="x-none" w:eastAsia="pl-PL"/>
        </w:rPr>
        <w:t>OŚWIADCZENIE</w:t>
      </w:r>
    </w:p>
    <w:p w14:paraId="7790E642" w14:textId="77777777" w:rsidR="00CB7729" w:rsidRPr="00CB7729" w:rsidRDefault="00CB7729" w:rsidP="00CB7729">
      <w:pPr>
        <w:spacing w:after="0" w:line="240" w:lineRule="auto"/>
        <w:ind w:left="340"/>
        <w:jc w:val="center"/>
        <w:rPr>
          <w:rFonts w:ascii="Arial" w:eastAsia="Times New Roman" w:hAnsi="Arial" w:cs="Arial"/>
          <w:lang w:eastAsia="pl-PL"/>
        </w:rPr>
      </w:pPr>
      <w:r w:rsidRPr="00CB7729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0CDE7BEC" w14:textId="77777777" w:rsidR="00CB7729" w:rsidRPr="00CB7729" w:rsidRDefault="00CB7729" w:rsidP="00CB7729">
      <w:pPr>
        <w:spacing w:after="0" w:line="240" w:lineRule="auto"/>
        <w:ind w:left="340"/>
        <w:jc w:val="center"/>
        <w:rPr>
          <w:rFonts w:ascii="Arial" w:eastAsia="Times New Roman" w:hAnsi="Arial" w:cs="Arial"/>
          <w:b/>
          <w:lang w:eastAsia="pl-PL"/>
        </w:rPr>
      </w:pPr>
      <w:r w:rsidRPr="00CB7729">
        <w:rPr>
          <w:rFonts w:ascii="Arial" w:eastAsia="Times New Roman" w:hAnsi="Arial" w:cs="Arial"/>
          <w:b/>
          <w:lang w:eastAsia="pl-PL"/>
        </w:rPr>
        <w:t>przetargu nieograniczonego</w:t>
      </w:r>
    </w:p>
    <w:p w14:paraId="4E44CFA5" w14:textId="77777777" w:rsidR="00CB7729" w:rsidRPr="00CB7729" w:rsidRDefault="00CB7729" w:rsidP="00CB7729">
      <w:pPr>
        <w:spacing w:after="0" w:line="240" w:lineRule="auto"/>
        <w:ind w:left="340"/>
        <w:jc w:val="center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CB7729" w:rsidRPr="00CB7729" w14:paraId="36F842CC" w14:textId="77777777" w:rsidTr="00E167CE">
        <w:tc>
          <w:tcPr>
            <w:tcW w:w="10206" w:type="dxa"/>
            <w:shd w:val="clear" w:color="auto" w:fill="F2F2F2"/>
          </w:tcPr>
          <w:p w14:paraId="40DECEA6" w14:textId="77777777" w:rsidR="00CB7729" w:rsidRPr="00CB7729" w:rsidRDefault="00CB7729" w:rsidP="00CB7729">
            <w:pPr>
              <w:tabs>
                <w:tab w:val="left" w:pos="1701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bookmarkStart w:id="3" w:name="_Hlk86233430"/>
          </w:p>
          <w:p w14:paraId="7D0F0976" w14:textId="27CBA10A" w:rsidR="00C00F2B" w:rsidRPr="00C00F2B" w:rsidRDefault="00C00F2B" w:rsidP="00C00F2B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0F2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„Wykonanie projektu budowy magazynu centralnego Zajezdni tramwajowej Gdańsk Wrzeszcz”</w:t>
            </w:r>
          </w:p>
          <w:p w14:paraId="2F99B66D" w14:textId="44EAF7F7" w:rsidR="00CB7729" w:rsidRPr="00CB7729" w:rsidRDefault="00C00F2B" w:rsidP="00C00F2B">
            <w:pPr>
              <w:tabs>
                <w:tab w:val="left" w:pos="1701"/>
              </w:tabs>
              <w:spacing w:after="120" w:line="360" w:lineRule="auto"/>
              <w:ind w:left="34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00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postępowania 520.261.2.29.2022.AOT</w:t>
            </w:r>
          </w:p>
        </w:tc>
      </w:tr>
    </w:tbl>
    <w:bookmarkEnd w:id="3"/>
    <w:p w14:paraId="6D2765B9" w14:textId="77777777" w:rsidR="00CB7729" w:rsidRPr="00CB7729" w:rsidRDefault="00CB7729" w:rsidP="00CB7729">
      <w:pPr>
        <w:spacing w:after="120" w:line="360" w:lineRule="auto"/>
        <w:ind w:left="340"/>
        <w:jc w:val="center"/>
        <w:rPr>
          <w:rFonts w:ascii="Arial" w:eastAsia="Times New Roman" w:hAnsi="Arial" w:cs="Arial"/>
          <w:b/>
          <w:lang w:eastAsia="pl-PL"/>
        </w:rPr>
      </w:pPr>
      <w:r w:rsidRPr="00CB7729">
        <w:rPr>
          <w:rFonts w:ascii="Arial" w:eastAsia="Times New Roman" w:hAnsi="Arial" w:cs="Arial"/>
          <w:b/>
          <w:lang w:eastAsia="pl-PL"/>
        </w:rPr>
        <w:t xml:space="preserve">oświadczamy, że </w:t>
      </w:r>
    </w:p>
    <w:p w14:paraId="1B764D57" w14:textId="77777777" w:rsidR="00CB7729" w:rsidRPr="00CB7729" w:rsidRDefault="00CB7729" w:rsidP="00CB7729">
      <w:pPr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CB7729">
        <w:rPr>
          <w:rFonts w:ascii="Arial" w:eastAsia="Times New Roman" w:hAnsi="Arial" w:cs="Arial"/>
          <w:lang w:eastAsia="pl-PL"/>
        </w:rPr>
        <w:t xml:space="preserve">nie należymy do grupy kapitałowej, o której mowa w §11 ust. 2 pkt 5 Regulaminu zamówień </w:t>
      </w:r>
      <w:r w:rsidRPr="00CB7729">
        <w:rPr>
          <w:rFonts w:ascii="Arial" w:eastAsia="Times New Roman" w:hAnsi="Arial" w:cs="Arial"/>
          <w:lang w:eastAsia="pl-PL"/>
        </w:rPr>
        <w:br/>
        <w:t>publicznych sektorowych Gdańskich Autobusów i Tramwajów Sp. z o.o.*,</w:t>
      </w:r>
    </w:p>
    <w:p w14:paraId="2481C212" w14:textId="77777777" w:rsidR="00CB7729" w:rsidRPr="00CB7729" w:rsidRDefault="00CB7729" w:rsidP="00CB7729">
      <w:pPr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CB7729">
        <w:rPr>
          <w:rFonts w:ascii="Arial" w:eastAsia="Times New Roman" w:hAnsi="Arial" w:cs="Arial"/>
          <w:lang w:eastAsia="pl-PL"/>
        </w:rPr>
        <w:t xml:space="preserve">należymy do grupy kapitałowej, o której mowa w §11 ust. 2 pkt 5 Regulaminu zamówień </w:t>
      </w:r>
      <w:r w:rsidRPr="00CB7729">
        <w:rPr>
          <w:rFonts w:ascii="Arial" w:eastAsia="Times New Roman" w:hAnsi="Arial" w:cs="Arial"/>
          <w:lang w:eastAsia="pl-PL"/>
        </w:rPr>
        <w:br/>
        <w:t xml:space="preserve">publicznych sektorowych Gdańskich Autobusów i Tramwajów Sp. z o.o.*. W przypadku </w:t>
      </w:r>
      <w:r w:rsidRPr="00CB7729">
        <w:rPr>
          <w:rFonts w:ascii="Arial" w:eastAsia="Times New Roman" w:hAnsi="Arial" w:cs="Arial"/>
          <w:lang w:eastAsia="pl-PL"/>
        </w:rPr>
        <w:br/>
        <w:t>przynależności Wykonawcy do grupy kapitałowej, o której mowa w §11 ust. 2 pkt 5 Regulaminu zamówień publicznych sektorowych Gdańskich Autobusów i Tramwajów Sp. z o.o., Wykonawca składa wraz z ofertą listę podmiotów należących do grupy kapitałowej*.</w:t>
      </w:r>
    </w:p>
    <w:p w14:paraId="20FF009C" w14:textId="77777777" w:rsidR="00CB7729" w:rsidRPr="00CB7729" w:rsidRDefault="00CB7729" w:rsidP="00CB7729">
      <w:pPr>
        <w:widowControl w:val="0"/>
        <w:suppressAutoHyphens/>
        <w:spacing w:after="0" w:line="360" w:lineRule="auto"/>
        <w:ind w:left="340"/>
        <w:jc w:val="both"/>
        <w:rPr>
          <w:rFonts w:ascii="Arial" w:eastAsia="Lucida Sans Unicode" w:hAnsi="Arial" w:cs="Arial"/>
          <w:b/>
          <w:i/>
          <w:sz w:val="18"/>
          <w:szCs w:val="18"/>
          <w:u w:val="single"/>
          <w:lang w:val="x-none" w:eastAsia="pl-PL"/>
        </w:rPr>
      </w:pPr>
    </w:p>
    <w:p w14:paraId="71C732DE" w14:textId="77777777" w:rsidR="00CB7729" w:rsidRPr="00CB7729" w:rsidRDefault="00CB7729" w:rsidP="00CB7729">
      <w:pPr>
        <w:widowControl w:val="0"/>
        <w:suppressAutoHyphens/>
        <w:spacing w:after="0" w:line="360" w:lineRule="auto"/>
        <w:ind w:left="340"/>
        <w:jc w:val="both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CB7729">
        <w:rPr>
          <w:rFonts w:ascii="Arial" w:eastAsia="Lucida Sans Unicode" w:hAnsi="Arial" w:cs="Arial"/>
          <w:sz w:val="18"/>
          <w:szCs w:val="18"/>
          <w:lang w:val="x-none" w:eastAsia="pl-PL"/>
        </w:rPr>
        <w:t>* niepotrzebne skreślić</w:t>
      </w:r>
    </w:p>
    <w:p w14:paraId="01F75275" w14:textId="77777777" w:rsidR="00CB7729" w:rsidRPr="00CB7729" w:rsidRDefault="00CB7729" w:rsidP="00CB7729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082303E3" w14:textId="77777777" w:rsidR="00CB7729" w:rsidRPr="00CB7729" w:rsidRDefault="00CB7729" w:rsidP="00CB7729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CB7729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4258C37B" w14:textId="77777777" w:rsidR="00CB7729" w:rsidRPr="00CB7729" w:rsidRDefault="00CB7729" w:rsidP="00CB772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7729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62501000" w14:textId="77777777" w:rsidR="00CB7729" w:rsidRPr="00CB7729" w:rsidRDefault="00CB7729" w:rsidP="00CB7729">
      <w:pPr>
        <w:widowControl w:val="0"/>
        <w:suppressAutoHyphens/>
        <w:spacing w:after="0" w:line="360" w:lineRule="auto"/>
        <w:ind w:left="340"/>
        <w:jc w:val="both"/>
        <w:rPr>
          <w:rFonts w:ascii="Arial" w:eastAsia="Lucida Sans Unicode" w:hAnsi="Arial" w:cs="Arial"/>
          <w:b/>
          <w:i/>
          <w:color w:val="000000"/>
          <w:sz w:val="18"/>
          <w:szCs w:val="18"/>
          <w:lang w:val="x-none" w:eastAsia="pl-PL"/>
        </w:rPr>
      </w:pPr>
    </w:p>
    <w:p w14:paraId="3482C81C" w14:textId="77777777" w:rsidR="00CB7729" w:rsidRPr="00CB7729" w:rsidRDefault="00CB7729" w:rsidP="00CB7729">
      <w:pPr>
        <w:widowControl w:val="0"/>
        <w:suppressAutoHyphens/>
        <w:spacing w:after="0" w:line="276" w:lineRule="auto"/>
        <w:ind w:left="340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CB7729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24363" wp14:editId="565C54D7">
                <wp:simplePos x="0" y="0"/>
                <wp:positionH relativeFrom="margin">
                  <wp:posOffset>3996690</wp:posOffset>
                </wp:positionH>
                <wp:positionV relativeFrom="paragraph">
                  <wp:posOffset>50800</wp:posOffset>
                </wp:positionV>
                <wp:extent cx="1676400" cy="590550"/>
                <wp:effectExtent l="0" t="0" r="19050" b="1905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87BB1C" id="AutoShape 19" o:spid="_x0000_s1026" style="position:absolute;margin-left:314.7pt;margin-top:4pt;width:132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">
                <w10:wrap anchorx="margin"/>
              </v:roundrect>
            </w:pict>
          </mc:Fallback>
        </mc:AlternateContent>
      </w:r>
    </w:p>
    <w:p w14:paraId="1843BA88" w14:textId="77777777" w:rsidR="00CB7729" w:rsidRPr="00CB7729" w:rsidRDefault="00CB7729" w:rsidP="00CB7729">
      <w:pPr>
        <w:widowControl w:val="0"/>
        <w:suppressAutoHyphens/>
        <w:spacing w:after="0" w:line="276" w:lineRule="auto"/>
        <w:ind w:left="340"/>
        <w:jc w:val="righ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7957BD82" w14:textId="77777777" w:rsidR="00CB7729" w:rsidRPr="00CB7729" w:rsidRDefault="00CB7729" w:rsidP="00CB7729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360E16B8" w14:textId="77777777" w:rsidR="00CB7729" w:rsidRPr="00CB7729" w:rsidRDefault="00CB7729" w:rsidP="00CB7729">
      <w:pPr>
        <w:spacing w:after="0" w:line="276" w:lineRule="auto"/>
        <w:ind w:left="6662"/>
        <w:jc w:val="center"/>
        <w:rPr>
          <w:rFonts w:ascii="Arial" w:eastAsia="Times New Roman" w:hAnsi="Arial" w:cs="Arial"/>
          <w:lang w:eastAsia="pl-PL"/>
        </w:rPr>
      </w:pPr>
    </w:p>
    <w:p w14:paraId="558A594C" w14:textId="3A49AF04" w:rsidR="00CB7729" w:rsidRPr="00CB7729" w:rsidRDefault="00CB7729" w:rsidP="00CB7729">
      <w:pPr>
        <w:spacing w:after="0" w:line="276" w:lineRule="auto"/>
        <w:ind w:left="6662"/>
        <w:rPr>
          <w:rFonts w:ascii="Arial" w:eastAsia="Times New Roman" w:hAnsi="Arial" w:cs="Arial"/>
          <w:sz w:val="20"/>
          <w:szCs w:val="20"/>
          <w:lang w:eastAsia="pl-PL"/>
        </w:rPr>
      </w:pPr>
      <w:r w:rsidRPr="00CB7729">
        <w:rPr>
          <w:rFonts w:ascii="Arial" w:eastAsia="Times New Roman" w:hAnsi="Arial" w:cs="Arial"/>
          <w:sz w:val="20"/>
          <w:szCs w:val="20"/>
          <w:lang w:eastAsia="pl-PL"/>
        </w:rPr>
        <w:t>podpis  i  stanowisko</w:t>
      </w:r>
    </w:p>
    <w:p w14:paraId="3790AB40" w14:textId="77777777" w:rsidR="00CB7729" w:rsidRPr="00CB7729" w:rsidRDefault="00CB7729" w:rsidP="00CB7729">
      <w:pPr>
        <w:spacing w:after="0" w:line="276" w:lineRule="auto"/>
        <w:ind w:left="666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B7729">
        <w:rPr>
          <w:rFonts w:ascii="Arial" w:eastAsia="Times New Roman" w:hAnsi="Arial" w:cs="Arial"/>
          <w:sz w:val="20"/>
          <w:szCs w:val="20"/>
          <w:lang w:eastAsia="pl-PL"/>
        </w:rPr>
        <w:t>uprawnionego przedstawiciela</w:t>
      </w:r>
    </w:p>
    <w:p w14:paraId="44068CA4" w14:textId="77777777" w:rsidR="00CB7729" w:rsidRPr="00CB7729" w:rsidRDefault="00CB7729" w:rsidP="00CB7729">
      <w:pPr>
        <w:spacing w:after="0" w:line="276" w:lineRule="auto"/>
        <w:ind w:left="666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7729">
        <w:rPr>
          <w:rFonts w:ascii="Arial" w:eastAsia="Times New Roman" w:hAnsi="Arial" w:cs="Arial"/>
          <w:sz w:val="20"/>
          <w:szCs w:val="20"/>
          <w:lang w:eastAsia="pl-PL"/>
        </w:rPr>
        <w:t xml:space="preserve">  firmy</w:t>
      </w:r>
    </w:p>
    <w:p w14:paraId="4A4E59FA" w14:textId="77777777" w:rsidR="00CB7729" w:rsidRPr="00CB7729" w:rsidRDefault="00CB7729" w:rsidP="00CB7729">
      <w:pPr>
        <w:widowControl w:val="0"/>
        <w:suppressAutoHyphens/>
        <w:spacing w:after="0" w:line="276" w:lineRule="auto"/>
        <w:ind w:left="340" w:right="7563"/>
        <w:jc w:val="center"/>
        <w:rPr>
          <w:rFonts w:ascii="Arial" w:eastAsia="Lucida Sans Unicode" w:hAnsi="Arial" w:cs="Arial"/>
          <w:lang w:val="x-none" w:eastAsia="pl-PL"/>
        </w:rPr>
      </w:pPr>
    </w:p>
    <w:p w14:paraId="3ADEA2F6" w14:textId="6CB27419" w:rsidR="00CB7729" w:rsidRPr="00CB7729" w:rsidRDefault="00CB7729" w:rsidP="00CB7729">
      <w:pPr>
        <w:widowControl w:val="0"/>
        <w:suppressAutoHyphens/>
        <w:spacing w:after="0" w:line="276" w:lineRule="auto"/>
        <w:ind w:left="340" w:right="6798"/>
        <w:jc w:val="center"/>
        <w:rPr>
          <w:rFonts w:ascii="Arial" w:eastAsia="Lucida Sans Unicode" w:hAnsi="Arial" w:cs="Arial"/>
          <w:lang w:val="x-none" w:eastAsia="pl-PL"/>
        </w:rPr>
      </w:pPr>
      <w:r w:rsidRPr="00CB7729">
        <w:rPr>
          <w:rFonts w:ascii="Arial" w:eastAsia="Lucida Sans Unicode" w:hAnsi="Arial" w:cs="Arial"/>
          <w:lang w:val="x-none" w:eastAsia="pl-PL"/>
        </w:rPr>
        <w:t>………….................</w:t>
      </w:r>
    </w:p>
    <w:p w14:paraId="36D7104B" w14:textId="4395DC16" w:rsidR="006114F3" w:rsidRPr="00CB7729" w:rsidRDefault="00CB7729" w:rsidP="00CB7729">
      <w:pPr>
        <w:spacing w:after="120" w:line="276" w:lineRule="auto"/>
        <w:ind w:left="340" w:right="668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7729">
        <w:rPr>
          <w:rFonts w:ascii="Arial" w:eastAsia="Times New Roman" w:hAnsi="Arial" w:cs="Arial"/>
          <w:sz w:val="18"/>
          <w:szCs w:val="18"/>
          <w:lang w:eastAsia="pl-PL"/>
        </w:rPr>
        <w:t xml:space="preserve">   miejscowość   -   </w:t>
      </w:r>
      <w:bookmarkEnd w:id="1"/>
      <w:bookmarkEnd w:id="2"/>
      <w:r>
        <w:rPr>
          <w:rFonts w:ascii="Arial" w:eastAsia="Times New Roman" w:hAnsi="Arial" w:cs="Arial"/>
          <w:sz w:val="18"/>
          <w:szCs w:val="18"/>
          <w:lang w:eastAsia="pl-PL"/>
        </w:rPr>
        <w:t>data</w:t>
      </w:r>
    </w:p>
    <w:sectPr w:rsidR="006114F3" w:rsidRPr="00CB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25865"/>
    <w:multiLevelType w:val="hybridMultilevel"/>
    <w:tmpl w:val="63923D7C"/>
    <w:lvl w:ilvl="0" w:tplc="D2967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711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29"/>
    <w:rsid w:val="006114F3"/>
    <w:rsid w:val="00C00F2B"/>
    <w:rsid w:val="00C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11FA"/>
  <w15:chartTrackingRefBased/>
  <w15:docId w15:val="{731E99FD-493F-4FDF-9638-810C47A4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Anna Tarakan</cp:lastModifiedBy>
  <cp:revision>2</cp:revision>
  <dcterms:created xsi:type="dcterms:W3CDTF">2022-02-24T08:57:00Z</dcterms:created>
  <dcterms:modified xsi:type="dcterms:W3CDTF">2022-05-11T05:36:00Z</dcterms:modified>
</cp:coreProperties>
</file>