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F5" w:rsidRPr="0074479B" w:rsidRDefault="00F41DF5" w:rsidP="00F41DF5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 w:rsidRPr="0074479B">
        <w:rPr>
          <w:rFonts w:ascii="Arial" w:eastAsia="Times New Roman" w:hAnsi="Arial" w:cs="Arial"/>
          <w:b/>
          <w:sz w:val="40"/>
          <w:szCs w:val="40"/>
          <w:lang w:eastAsia="pl-PL"/>
        </w:rPr>
        <w:t>INSPEKTORAT WSPARCIA SIŁ ZBROJNYCH</w:t>
      </w:r>
    </w:p>
    <w:p w:rsidR="00F41DF5" w:rsidRPr="0074479B" w:rsidRDefault="00F41DF5" w:rsidP="00F41DF5">
      <w:pPr>
        <w:spacing w:after="0" w:line="360" w:lineRule="auto"/>
        <w:jc w:val="center"/>
        <w:rPr>
          <w:rFonts w:ascii="Arial" w:eastAsia="Lucida Sans Unicode" w:hAnsi="Arial" w:cs="Arial"/>
          <w:b/>
          <w:kern w:val="2"/>
          <w:sz w:val="40"/>
          <w:szCs w:val="40"/>
        </w:rPr>
      </w:pPr>
      <w:r w:rsidRPr="0074479B">
        <w:rPr>
          <w:rFonts w:ascii="Arial" w:eastAsia="Times New Roman" w:hAnsi="Arial" w:cs="Arial"/>
          <w:b/>
          <w:sz w:val="40"/>
          <w:szCs w:val="40"/>
          <w:lang w:eastAsia="pl-PL"/>
        </w:rPr>
        <w:t>SZEFOSTWO SŁUŻBY ŻYWNOŚCIOWEJ</w:t>
      </w:r>
    </w:p>
    <w:p w:rsidR="00F41DF5" w:rsidRPr="0074479B" w:rsidRDefault="00F41DF5" w:rsidP="00F4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41DF5" w:rsidRPr="0074479B" w:rsidRDefault="00F41DF5" w:rsidP="00F41DF5">
      <w:pPr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</w:rPr>
      </w:pPr>
    </w:p>
    <w:p w:rsidR="00F41DF5" w:rsidRPr="0074479B" w:rsidRDefault="00F41DF5" w:rsidP="00F41DF5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F41DF5" w:rsidRPr="0074479B" w:rsidRDefault="00F41DF5" w:rsidP="00F41DF5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F41DF5" w:rsidRPr="0074479B" w:rsidRDefault="00F41DF5" w:rsidP="00F41DF5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F41DF5" w:rsidRPr="0074479B" w:rsidRDefault="00F41DF5" w:rsidP="00F41DF5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F41DF5" w:rsidRPr="0074479B" w:rsidRDefault="00F41DF5" w:rsidP="00F41DF5">
      <w:pPr>
        <w:spacing w:after="0" w:line="240" w:lineRule="auto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F41DF5" w:rsidRPr="0074479B" w:rsidRDefault="00F41DF5" w:rsidP="00F41DF5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  <w:r w:rsidRPr="0074479B">
        <w:rPr>
          <w:rFonts w:ascii="Arial" w:eastAsia="Times New Roman" w:hAnsi="Arial" w:cs="Arial"/>
          <w:b/>
          <w:caps/>
          <w:sz w:val="40"/>
          <w:szCs w:val="40"/>
          <w:lang w:eastAsia="pl-PL"/>
        </w:rPr>
        <w:t>minimalne wymagania jakościowe</w:t>
      </w:r>
      <w:r w:rsidRPr="0074479B">
        <w:rPr>
          <w:rFonts w:ascii="Arial" w:eastAsia="Times New Roman" w:hAnsi="Arial" w:cs="Arial"/>
          <w:b/>
          <w:sz w:val="40"/>
          <w:szCs w:val="40"/>
          <w:lang w:eastAsia="pl-PL"/>
        </w:rPr>
        <w:t xml:space="preserve"> </w:t>
      </w:r>
    </w:p>
    <w:p w:rsidR="00F41DF5" w:rsidRDefault="00F41DF5" w:rsidP="00FE57EE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</w:p>
    <w:p w:rsidR="00FE57EE" w:rsidRPr="00FE57EE" w:rsidRDefault="00FE57EE" w:rsidP="00FE57EE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</w:p>
    <w:p w:rsidR="00F41DF5" w:rsidRPr="00FE57EE" w:rsidRDefault="00F41DF5" w:rsidP="00FE57EE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l-PL"/>
        </w:rPr>
      </w:pPr>
    </w:p>
    <w:p w:rsidR="00F41DF5" w:rsidRPr="0074479B" w:rsidRDefault="00F41DF5" w:rsidP="00F41DF5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40"/>
          <w:szCs w:val="40"/>
          <w:lang w:eastAsia="pl-PL"/>
        </w:rPr>
      </w:pPr>
      <w:r>
        <w:rPr>
          <w:rFonts w:ascii="Arial" w:eastAsia="Times New Roman" w:hAnsi="Arial" w:cs="Arial"/>
          <w:b/>
          <w:caps/>
          <w:sz w:val="40"/>
          <w:szCs w:val="40"/>
          <w:lang w:eastAsia="pl-PL"/>
        </w:rPr>
        <w:t>olEJ Z PESTEK WINOGRON</w:t>
      </w:r>
    </w:p>
    <w:p w:rsidR="00F41DF5" w:rsidRPr="0074479B" w:rsidRDefault="00F41DF5" w:rsidP="00F41DF5">
      <w:pPr>
        <w:spacing w:after="0" w:line="240" w:lineRule="auto"/>
        <w:ind w:left="2124" w:firstLine="708"/>
        <w:rPr>
          <w:rFonts w:ascii="Arial" w:eastAsia="Times New Roman" w:hAnsi="Arial" w:cs="Arial"/>
          <w:b/>
          <w:caps/>
          <w:sz w:val="32"/>
          <w:szCs w:val="24"/>
          <w:lang w:eastAsia="pl-PL"/>
        </w:rPr>
      </w:pPr>
    </w:p>
    <w:p w:rsidR="00F41DF5" w:rsidRPr="0074479B" w:rsidRDefault="00F41DF5" w:rsidP="00F41DF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41DF5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253D2" w:rsidRDefault="006253D2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253D2" w:rsidRDefault="006253D2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253D2" w:rsidRDefault="006253D2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253D2" w:rsidRPr="0074479B" w:rsidRDefault="006253D2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41DF5" w:rsidRDefault="00F41DF5" w:rsidP="00920511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479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74479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74479B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920511" w:rsidRDefault="00920511" w:rsidP="00920511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20511" w:rsidRDefault="00920511" w:rsidP="00920511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20511" w:rsidRPr="0074479B" w:rsidRDefault="00920511" w:rsidP="00920511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479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1 Wstęp</w:t>
      </w:r>
    </w:p>
    <w:p w:rsidR="00F41DF5" w:rsidRPr="0074479B" w:rsidRDefault="00F41DF5" w:rsidP="006253D2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120" w:line="360" w:lineRule="auto"/>
        <w:ind w:left="391" w:hanging="391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4479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Zakres </w:t>
      </w: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4479B">
        <w:rPr>
          <w:rFonts w:ascii="Arial" w:eastAsia="Times New Roman" w:hAnsi="Arial" w:cs="Arial"/>
          <w:sz w:val="20"/>
          <w:szCs w:val="20"/>
          <w:lang w:eastAsia="pl-PL"/>
        </w:rPr>
        <w:t xml:space="preserve">Niniejszymi minimalnymi wymaganiami jakościowymi objęto wymagania, metody badań oraz warunki przechowywania i pakowania </w:t>
      </w:r>
      <w:r>
        <w:rPr>
          <w:rFonts w:ascii="Arial" w:eastAsia="Times New Roman" w:hAnsi="Arial" w:cs="Arial"/>
          <w:sz w:val="20"/>
          <w:szCs w:val="20"/>
          <w:lang w:eastAsia="pl-PL"/>
        </w:rPr>
        <w:t>oleju z pestek winogron</w:t>
      </w:r>
      <w:r w:rsidRPr="0074479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41DF5" w:rsidRPr="0074479B" w:rsidRDefault="00F41DF5" w:rsidP="006253D2">
      <w:pPr>
        <w:widowControl w:val="0"/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4479B">
        <w:rPr>
          <w:rFonts w:ascii="Arial" w:eastAsia="Times New Roman" w:hAnsi="Arial" w:cs="Arial"/>
          <w:sz w:val="20"/>
          <w:szCs w:val="20"/>
          <w:lang w:eastAsia="pl-PL"/>
        </w:rPr>
        <w:t xml:space="preserve">Postanowienia minimalnych wymagań jakościowych wykorzystywane są podczas produkcji i obrotu handlowego </w:t>
      </w:r>
      <w:r>
        <w:rPr>
          <w:rFonts w:ascii="Arial" w:eastAsia="Times New Roman" w:hAnsi="Arial" w:cs="Arial"/>
          <w:sz w:val="20"/>
          <w:szCs w:val="20"/>
          <w:lang w:eastAsia="pl-PL"/>
        </w:rPr>
        <w:t>oleju z pestek winogron przeznaczonego</w:t>
      </w:r>
      <w:r w:rsidRPr="0074479B">
        <w:rPr>
          <w:rFonts w:ascii="Arial" w:eastAsia="Times New Roman" w:hAnsi="Arial" w:cs="Arial"/>
          <w:sz w:val="20"/>
          <w:szCs w:val="20"/>
          <w:lang w:eastAsia="pl-PL"/>
        </w:rPr>
        <w:t xml:space="preserve"> dla odbiorcy.</w:t>
      </w:r>
    </w:p>
    <w:p w:rsidR="00F41DF5" w:rsidRPr="001F0726" w:rsidRDefault="00F41DF5" w:rsidP="001F0726">
      <w:pPr>
        <w:pStyle w:val="Akapitzlist"/>
        <w:widowControl w:val="0"/>
        <w:numPr>
          <w:ilvl w:val="1"/>
          <w:numId w:val="1"/>
        </w:numPr>
        <w:suppressAutoHyphens/>
        <w:spacing w:before="240" w:after="240" w:line="360" w:lineRule="auto"/>
        <w:jc w:val="both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1F0726">
        <w:rPr>
          <w:rFonts w:ascii="Arial" w:eastAsia="Lucida Sans Unicode" w:hAnsi="Arial" w:cs="Arial"/>
          <w:b/>
          <w:bCs/>
          <w:kern w:val="1"/>
          <w:sz w:val="20"/>
          <w:szCs w:val="20"/>
        </w:rPr>
        <w:t>Określenie produktu</w:t>
      </w:r>
    </w:p>
    <w:p w:rsidR="00F41DF5" w:rsidRPr="0074479B" w:rsidRDefault="00F41DF5" w:rsidP="006253D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Olej z pestek winogron</w:t>
      </w:r>
    </w:p>
    <w:p w:rsidR="00F41DF5" w:rsidRPr="0074479B" w:rsidRDefault="001F0726" w:rsidP="006253D2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Spożywczy olej roślinny tł</w:t>
      </w:r>
      <w:r w:rsidR="005A3F16">
        <w:rPr>
          <w:rFonts w:ascii="Arial" w:eastAsia="Times New Roman" w:hAnsi="Arial" w:cs="Arial"/>
          <w:bCs/>
          <w:sz w:val="20"/>
          <w:szCs w:val="20"/>
          <w:lang w:eastAsia="pl-PL"/>
        </w:rPr>
        <w:t>oczony na zimno</w:t>
      </w:r>
      <w:r w:rsidR="00F41D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nasion winorośli.</w:t>
      </w:r>
    </w:p>
    <w:p w:rsidR="00F41DF5" w:rsidRPr="0074479B" w:rsidRDefault="00F41DF5" w:rsidP="00F41DF5">
      <w:pPr>
        <w:spacing w:before="240" w:after="240" w:line="36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pl-PL"/>
        </w:rPr>
      </w:pPr>
      <w:r w:rsidRPr="0074479B">
        <w:rPr>
          <w:rFonts w:ascii="Arial" w:eastAsia="Times New Roman" w:hAnsi="Arial" w:cs="Arial"/>
          <w:b/>
          <w:bCs/>
          <w:noProof/>
          <w:sz w:val="20"/>
          <w:szCs w:val="20"/>
          <w:lang w:eastAsia="pl-PL"/>
        </w:rPr>
        <w:t>2 Wymagania</w:t>
      </w:r>
    </w:p>
    <w:p w:rsidR="00F41DF5" w:rsidRPr="0074479B" w:rsidRDefault="00F41DF5" w:rsidP="006253D2">
      <w:pPr>
        <w:spacing w:before="240" w:after="120" w:line="36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74479B">
        <w:rPr>
          <w:rFonts w:ascii="Arial" w:eastAsia="Times New Roman" w:hAnsi="Arial" w:cs="Arial"/>
          <w:b/>
          <w:sz w:val="20"/>
          <w:szCs w:val="24"/>
          <w:lang w:eastAsia="pl-PL"/>
        </w:rPr>
        <w:t>2.1 Wymagania ogólne</w:t>
      </w:r>
    </w:p>
    <w:p w:rsidR="00F41DF5" w:rsidRPr="0074479B" w:rsidRDefault="00F41DF5" w:rsidP="006253D2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74479B">
        <w:rPr>
          <w:rFonts w:ascii="Arial" w:eastAsia="Times New Roman" w:hAnsi="Arial" w:cs="Arial"/>
          <w:sz w:val="20"/>
          <w:szCs w:val="24"/>
          <w:lang w:eastAsia="pl-PL"/>
        </w:rPr>
        <w:t>Produkt powinien spełniać wymagania aktualnie obowiązującego prawa żywnościowego.</w:t>
      </w:r>
    </w:p>
    <w:p w:rsidR="00F41DF5" w:rsidRPr="0074479B" w:rsidRDefault="00F41DF5" w:rsidP="006253D2">
      <w:pPr>
        <w:spacing w:before="240" w:after="120" w:line="36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74479B">
        <w:rPr>
          <w:rFonts w:ascii="Arial" w:eastAsia="Times New Roman" w:hAnsi="Arial" w:cs="Arial"/>
          <w:b/>
          <w:sz w:val="20"/>
          <w:szCs w:val="24"/>
          <w:lang w:eastAsia="pl-PL"/>
        </w:rPr>
        <w:t>2.2 Wymagania organoleptyczne</w:t>
      </w:r>
    </w:p>
    <w:p w:rsidR="00F41DF5" w:rsidRPr="0074479B" w:rsidRDefault="00F41DF5" w:rsidP="006253D2">
      <w:pPr>
        <w:widowControl w:val="0"/>
        <w:tabs>
          <w:tab w:val="left" w:pos="1089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74479B">
        <w:rPr>
          <w:rFonts w:ascii="Arial" w:eastAsia="Times New Roman" w:hAnsi="Arial" w:cs="Arial"/>
          <w:sz w:val="20"/>
          <w:szCs w:val="24"/>
          <w:lang w:eastAsia="pl-PL"/>
        </w:rPr>
        <w:t>Według Tablicy 1.</w:t>
      </w:r>
    </w:p>
    <w:p w:rsidR="00F41DF5" w:rsidRPr="0074479B" w:rsidRDefault="00F41DF5" w:rsidP="00F41DF5">
      <w:pPr>
        <w:tabs>
          <w:tab w:val="left" w:pos="10891"/>
        </w:tabs>
        <w:spacing w:before="120" w:after="120" w:line="240" w:lineRule="auto"/>
        <w:jc w:val="center"/>
        <w:outlineLvl w:val="5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4479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Tablica 1 – Wymagania organoleptyczne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1894"/>
        <w:gridCol w:w="6655"/>
      </w:tblGrid>
      <w:tr w:rsidR="00F41DF5" w:rsidRPr="0074479B" w:rsidTr="005A3F16">
        <w:trPr>
          <w:trHeight w:val="450"/>
          <w:jc w:val="center"/>
        </w:trPr>
        <w:tc>
          <w:tcPr>
            <w:tcW w:w="282" w:type="pct"/>
            <w:vAlign w:val="center"/>
          </w:tcPr>
          <w:p w:rsidR="00F41DF5" w:rsidRPr="0074479B" w:rsidRDefault="00F41DF5" w:rsidP="0041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447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45" w:type="pct"/>
            <w:vAlign w:val="center"/>
          </w:tcPr>
          <w:p w:rsidR="00F41DF5" w:rsidRPr="0074479B" w:rsidRDefault="00F41DF5" w:rsidP="0041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447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Cechy</w:t>
            </w:r>
          </w:p>
        </w:tc>
        <w:tc>
          <w:tcPr>
            <w:tcW w:w="3673" w:type="pct"/>
            <w:vAlign w:val="center"/>
          </w:tcPr>
          <w:p w:rsidR="00F41DF5" w:rsidRPr="0074479B" w:rsidRDefault="00F41DF5" w:rsidP="0041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7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</w:pPr>
            <w:r w:rsidRPr="0074479B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pl-PL"/>
              </w:rPr>
              <w:t>Wymagania</w:t>
            </w:r>
          </w:p>
        </w:tc>
      </w:tr>
      <w:tr w:rsidR="00F41DF5" w:rsidRPr="0074479B" w:rsidTr="005A3F16">
        <w:trPr>
          <w:cantSplit/>
          <w:trHeight w:val="227"/>
          <w:jc w:val="center"/>
        </w:trPr>
        <w:tc>
          <w:tcPr>
            <w:tcW w:w="282" w:type="pct"/>
            <w:vAlign w:val="center"/>
          </w:tcPr>
          <w:p w:rsidR="00F41DF5" w:rsidRPr="0074479B" w:rsidRDefault="00F41DF5" w:rsidP="0041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47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45" w:type="pct"/>
            <w:vAlign w:val="center"/>
          </w:tcPr>
          <w:p w:rsidR="00F41DF5" w:rsidRPr="0074479B" w:rsidRDefault="00F41DF5" w:rsidP="0041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47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Wygląd </w:t>
            </w:r>
          </w:p>
        </w:tc>
        <w:tc>
          <w:tcPr>
            <w:tcW w:w="3673" w:type="pct"/>
            <w:tcBorders>
              <w:bottom w:val="single" w:sz="6" w:space="0" w:color="auto"/>
            </w:tcBorders>
            <w:vAlign w:val="center"/>
          </w:tcPr>
          <w:p w:rsidR="00F41DF5" w:rsidRPr="0074479B" w:rsidRDefault="00F41DF5" w:rsidP="0041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47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Płyn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klarowny,</w:t>
            </w:r>
            <w:r>
              <w:rPr>
                <w:rFonts w:ascii="Arial" w:hAnsi="Arial" w:cs="Arial"/>
                <w:sz w:val="18"/>
                <w:szCs w:val="18"/>
              </w:rPr>
              <w:t xml:space="preserve"> przejrzysty,</w:t>
            </w:r>
            <w:r w:rsidRPr="007447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bez osadu</w:t>
            </w:r>
          </w:p>
        </w:tc>
      </w:tr>
      <w:tr w:rsidR="00F41DF5" w:rsidRPr="0074479B" w:rsidTr="005A3F16">
        <w:trPr>
          <w:cantSplit/>
          <w:trHeight w:val="227"/>
          <w:jc w:val="center"/>
        </w:trPr>
        <w:tc>
          <w:tcPr>
            <w:tcW w:w="282" w:type="pct"/>
            <w:vAlign w:val="center"/>
          </w:tcPr>
          <w:p w:rsidR="00F41DF5" w:rsidRPr="0074479B" w:rsidRDefault="00F41DF5" w:rsidP="0041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47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45" w:type="pct"/>
            <w:vAlign w:val="center"/>
          </w:tcPr>
          <w:p w:rsidR="00F41DF5" w:rsidRPr="0074479B" w:rsidRDefault="00F41DF5" w:rsidP="0041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47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Barwa</w:t>
            </w:r>
          </w:p>
        </w:tc>
        <w:tc>
          <w:tcPr>
            <w:tcW w:w="3673" w:type="pct"/>
            <w:tcBorders>
              <w:bottom w:val="single" w:sz="6" w:space="0" w:color="auto"/>
            </w:tcBorders>
            <w:vAlign w:val="center"/>
          </w:tcPr>
          <w:p w:rsidR="00F41DF5" w:rsidRPr="0074479B" w:rsidRDefault="00F41DF5" w:rsidP="00416C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Żółtozielona do zielonej</w:t>
            </w:r>
          </w:p>
        </w:tc>
      </w:tr>
      <w:tr w:rsidR="00F41DF5" w:rsidRPr="0074479B" w:rsidTr="005A3F16">
        <w:trPr>
          <w:cantSplit/>
          <w:trHeight w:val="227"/>
          <w:jc w:val="center"/>
        </w:trPr>
        <w:tc>
          <w:tcPr>
            <w:tcW w:w="282" w:type="pct"/>
            <w:vAlign w:val="center"/>
          </w:tcPr>
          <w:p w:rsidR="00F41DF5" w:rsidRPr="0074479B" w:rsidRDefault="00F41DF5" w:rsidP="0041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47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45" w:type="pct"/>
            <w:vAlign w:val="center"/>
          </w:tcPr>
          <w:p w:rsidR="00F41DF5" w:rsidRPr="0074479B" w:rsidRDefault="00F41DF5" w:rsidP="0041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47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Smak i zapach</w:t>
            </w:r>
          </w:p>
        </w:tc>
        <w:tc>
          <w:tcPr>
            <w:tcW w:w="3673" w:type="pct"/>
            <w:tcBorders>
              <w:bottom w:val="single" w:sz="6" w:space="0" w:color="auto"/>
            </w:tcBorders>
            <w:vAlign w:val="center"/>
          </w:tcPr>
          <w:p w:rsidR="00F41DF5" w:rsidRPr="0074479B" w:rsidRDefault="00DB0D6C" w:rsidP="00416C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Typowy</w:t>
            </w:r>
            <w:r w:rsidR="00F41DF5" w:rsidRPr="007447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="001F07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zapach winogronowo - orzechowy, </w:t>
            </w:r>
            <w:r w:rsidR="00F41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niedopuszczalny gorzki, kwaśny i inny obcy</w:t>
            </w:r>
          </w:p>
        </w:tc>
      </w:tr>
    </w:tbl>
    <w:p w:rsidR="00A858CF" w:rsidRPr="00696CC8" w:rsidRDefault="00A858CF" w:rsidP="00A858CF">
      <w:pPr>
        <w:widowControl w:val="0"/>
        <w:numPr>
          <w:ilvl w:val="0"/>
          <w:numId w:val="4"/>
        </w:numPr>
        <w:tabs>
          <w:tab w:val="num" w:pos="180"/>
        </w:tabs>
        <w:suppressAutoHyphens/>
        <w:overflowPunct w:val="0"/>
        <w:autoSpaceDE w:val="0"/>
        <w:autoSpaceDN w:val="0"/>
        <w:adjustRightInd w:val="0"/>
        <w:spacing w:before="240" w:after="240" w:line="360" w:lineRule="auto"/>
        <w:ind w:left="2342" w:hanging="23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6CC8">
        <w:rPr>
          <w:rFonts w:ascii="Arial" w:eastAsia="Times New Roman" w:hAnsi="Arial" w:cs="Arial"/>
          <w:b/>
          <w:sz w:val="20"/>
          <w:szCs w:val="20"/>
          <w:lang w:eastAsia="pl-PL"/>
        </w:rPr>
        <w:t>Objętość netto</w:t>
      </w:r>
    </w:p>
    <w:p w:rsidR="00A858CF" w:rsidRPr="00696CC8" w:rsidRDefault="00A858CF" w:rsidP="00A858CF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0"/>
        </w:rPr>
      </w:pPr>
      <w:r w:rsidRPr="00696CC8">
        <w:rPr>
          <w:rFonts w:ascii="Arial" w:eastAsia="Lucida Sans Unicode" w:hAnsi="Arial" w:cs="Arial"/>
          <w:kern w:val="2"/>
          <w:sz w:val="20"/>
          <w:szCs w:val="20"/>
        </w:rPr>
        <w:t>Objętość netto powinna być zgodna z deklaracją producenta.</w:t>
      </w:r>
    </w:p>
    <w:p w:rsidR="00A858CF" w:rsidRPr="00696CC8" w:rsidRDefault="00A858CF" w:rsidP="00A858CF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2"/>
          <w:sz w:val="20"/>
          <w:szCs w:val="24"/>
        </w:rPr>
      </w:pPr>
      <w:r w:rsidRPr="00696CC8">
        <w:rPr>
          <w:rFonts w:ascii="Arial" w:eastAsia="Lucida Sans Unicode" w:hAnsi="Arial" w:cs="Arial"/>
          <w:kern w:val="2"/>
          <w:sz w:val="20"/>
          <w:szCs w:val="20"/>
        </w:rPr>
        <w:t>Dopuszczalna ujemna wartość błędu objętości netto powinna być zgodna z obowiązującym prawem</w:t>
      </w:r>
      <w:r w:rsidRPr="00696CC8">
        <w:rPr>
          <w:rFonts w:ascii="Arial" w:eastAsia="Lucida Sans Unicode" w:hAnsi="Arial" w:cs="Arial"/>
          <w:kern w:val="2"/>
          <w:sz w:val="20"/>
          <w:szCs w:val="24"/>
        </w:rPr>
        <w:t>.</w:t>
      </w:r>
    </w:p>
    <w:p w:rsidR="00A858CF" w:rsidRPr="00696CC8" w:rsidRDefault="00A858CF" w:rsidP="00A858C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6CC8">
        <w:rPr>
          <w:rFonts w:ascii="Arial" w:eastAsia="Times New Roman" w:hAnsi="Arial" w:cs="Arial"/>
          <w:sz w:val="20"/>
          <w:szCs w:val="20"/>
          <w:lang w:eastAsia="pl-PL"/>
        </w:rPr>
        <w:t>Dopuszczalna objętość netto:</w:t>
      </w:r>
    </w:p>
    <w:p w:rsidR="00A858CF" w:rsidRPr="00696CC8" w:rsidRDefault="00A858CF" w:rsidP="00A858CF">
      <w:pPr>
        <w:widowControl w:val="0"/>
        <w:numPr>
          <w:ilvl w:val="0"/>
          <w:numId w:val="5"/>
        </w:numPr>
        <w:suppressAutoHyphens/>
        <w:spacing w:after="0" w:line="360" w:lineRule="auto"/>
        <w:ind w:left="714" w:hanging="357"/>
        <w:jc w:val="both"/>
        <w:rPr>
          <w:rFonts w:ascii="Arial" w:eastAsia="Arial Unicode MS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Arial Unicode MS" w:hAnsi="Arial" w:cs="Arial"/>
          <w:sz w:val="20"/>
          <w:szCs w:val="20"/>
          <w:lang w:eastAsia="pl-PL"/>
        </w:rPr>
        <w:t>0,</w:t>
      </w:r>
      <w:r w:rsidRPr="00696CC8">
        <w:rPr>
          <w:rFonts w:ascii="Arial" w:eastAsia="Arial Unicode MS" w:hAnsi="Arial" w:cs="Arial"/>
          <w:sz w:val="20"/>
          <w:szCs w:val="20"/>
          <w:lang w:eastAsia="pl-PL"/>
        </w:rPr>
        <w:t>5l,</w:t>
      </w:r>
    </w:p>
    <w:p w:rsidR="00A858CF" w:rsidRPr="00696CC8" w:rsidRDefault="00A858CF" w:rsidP="00A858CF">
      <w:pPr>
        <w:widowControl w:val="0"/>
        <w:numPr>
          <w:ilvl w:val="0"/>
          <w:numId w:val="5"/>
        </w:numPr>
        <w:suppressAutoHyphens/>
        <w:spacing w:after="0" w:line="360" w:lineRule="auto"/>
        <w:ind w:left="714" w:hanging="357"/>
        <w:jc w:val="both"/>
        <w:rPr>
          <w:rFonts w:ascii="Arial" w:eastAsia="Arial Unicode MS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Arial Unicode MS" w:hAnsi="Arial" w:cs="Arial"/>
          <w:sz w:val="20"/>
          <w:szCs w:val="20"/>
          <w:lang w:eastAsia="pl-PL"/>
        </w:rPr>
        <w:t>0,75l,</w:t>
      </w:r>
    </w:p>
    <w:p w:rsidR="00A858CF" w:rsidRPr="00696CC8" w:rsidRDefault="00A858CF" w:rsidP="00A858CF">
      <w:pPr>
        <w:widowControl w:val="0"/>
        <w:numPr>
          <w:ilvl w:val="0"/>
          <w:numId w:val="5"/>
        </w:numPr>
        <w:suppressAutoHyphens/>
        <w:spacing w:after="0" w:line="360" w:lineRule="auto"/>
        <w:ind w:left="714" w:hanging="357"/>
        <w:jc w:val="both"/>
        <w:rPr>
          <w:rFonts w:ascii="Arial" w:eastAsia="Arial Unicode MS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Arial Unicode MS" w:hAnsi="Arial" w:cs="Arial"/>
          <w:sz w:val="20"/>
          <w:szCs w:val="20"/>
          <w:lang w:eastAsia="pl-PL"/>
        </w:rPr>
        <w:t>1</w:t>
      </w:r>
      <w:r w:rsidRPr="00696CC8">
        <w:rPr>
          <w:rFonts w:ascii="Arial" w:eastAsia="Arial Unicode MS" w:hAnsi="Arial" w:cs="Arial"/>
          <w:sz w:val="20"/>
          <w:szCs w:val="20"/>
          <w:lang w:eastAsia="pl-PL"/>
        </w:rPr>
        <w:t>l.</w:t>
      </w:r>
    </w:p>
    <w:p w:rsidR="00A858CF" w:rsidRPr="00696CC8" w:rsidRDefault="00A858CF" w:rsidP="00A858CF">
      <w:pPr>
        <w:spacing w:before="240" w:after="240" w:line="360" w:lineRule="auto"/>
        <w:rPr>
          <w:rFonts w:ascii="Arial" w:eastAsia="Lucida Sans Unicode" w:hAnsi="Arial" w:cs="Arial"/>
          <w:b/>
          <w:kern w:val="2"/>
          <w:sz w:val="20"/>
          <w:szCs w:val="20"/>
        </w:rPr>
      </w:pPr>
      <w:r w:rsidRPr="00696CC8">
        <w:rPr>
          <w:rFonts w:ascii="Arial" w:eastAsia="Lucida Sans Unicode" w:hAnsi="Arial" w:cs="Arial"/>
          <w:b/>
          <w:kern w:val="2"/>
          <w:sz w:val="20"/>
          <w:szCs w:val="20"/>
        </w:rPr>
        <w:t>4 Trwałość</w:t>
      </w:r>
    </w:p>
    <w:p w:rsidR="00A858CF" w:rsidRPr="00696CC8" w:rsidRDefault="00A858CF" w:rsidP="00A858CF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kern w:val="2"/>
          <w:sz w:val="20"/>
          <w:szCs w:val="20"/>
        </w:rPr>
      </w:pPr>
      <w:r w:rsidRPr="00696CC8">
        <w:rPr>
          <w:rFonts w:ascii="Arial" w:eastAsia="Lucida Sans Unicode" w:hAnsi="Arial" w:cs="Arial"/>
          <w:kern w:val="2"/>
          <w:sz w:val="20"/>
          <w:szCs w:val="20"/>
        </w:rPr>
        <w:t xml:space="preserve">Okres minimalnej trwałości powinien wynosić nie mniej niż </w:t>
      </w:r>
      <w:r w:rsidRPr="00696CC8">
        <w:rPr>
          <w:rFonts w:ascii="Arial" w:eastAsia="Lucida Sans Unicode" w:hAnsi="Arial" w:cs="Arial"/>
          <w:kern w:val="2"/>
          <w:sz w:val="20"/>
          <w:szCs w:val="20"/>
        </w:rPr>
        <w:br/>
        <w:t>6 miesięcy od daty dostawy do magazynu odbiorcy.</w:t>
      </w: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74479B">
        <w:rPr>
          <w:rFonts w:ascii="Arial" w:eastAsia="Times New Roman" w:hAnsi="Arial" w:cs="Arial"/>
          <w:b/>
          <w:sz w:val="20"/>
          <w:szCs w:val="20"/>
          <w:lang w:eastAsia="pl-PL"/>
        </w:rPr>
        <w:t>5 Metody badań</w:t>
      </w:r>
    </w:p>
    <w:p w:rsidR="00F41DF5" w:rsidRPr="0074479B" w:rsidRDefault="00F41DF5" w:rsidP="006253D2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479B">
        <w:rPr>
          <w:rFonts w:ascii="Arial" w:eastAsia="Times New Roman" w:hAnsi="Arial" w:cs="Arial"/>
          <w:b/>
          <w:sz w:val="20"/>
          <w:szCs w:val="20"/>
          <w:lang w:eastAsia="pl-PL"/>
        </w:rPr>
        <w:t>5.1 Sprawdzenie znakowania i stanu opakowania</w:t>
      </w:r>
    </w:p>
    <w:p w:rsidR="00F41DF5" w:rsidRPr="0074479B" w:rsidRDefault="00F41DF5" w:rsidP="006253D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4479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Wykonać metodą wizualną na zgodność z pkt. 6.1 i 6.2.</w:t>
      </w:r>
    </w:p>
    <w:p w:rsidR="00F41DF5" w:rsidRPr="0074479B" w:rsidRDefault="00F41DF5" w:rsidP="006253D2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479B">
        <w:rPr>
          <w:rFonts w:ascii="Arial" w:eastAsia="Times New Roman" w:hAnsi="Arial" w:cs="Arial"/>
          <w:b/>
          <w:sz w:val="20"/>
          <w:szCs w:val="20"/>
          <w:lang w:eastAsia="pl-PL"/>
        </w:rPr>
        <w:t>5.2 Oznaczanie cech or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ganoleptycznych</w:t>
      </w:r>
    </w:p>
    <w:p w:rsidR="00F41DF5" w:rsidRPr="0074479B" w:rsidRDefault="00F41DF5" w:rsidP="006253D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Ocenić organoleptycznie na zgodność z </w:t>
      </w:r>
      <w:r w:rsidRPr="0074479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>ymaganiami zawartymi w</w:t>
      </w:r>
      <w:r w:rsidR="003A4C14">
        <w:rPr>
          <w:rFonts w:ascii="Arial" w:eastAsia="Times New Roman" w:hAnsi="Arial" w:cs="Arial"/>
          <w:sz w:val="20"/>
          <w:szCs w:val="20"/>
          <w:lang w:eastAsia="pl-PL"/>
        </w:rPr>
        <w:t xml:space="preserve"> Tablicy 1</w:t>
      </w:r>
      <w:r w:rsidRPr="0074479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4479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6 Pakowanie, znakowanie, przechowywanie </w:t>
      </w:r>
    </w:p>
    <w:p w:rsidR="003A4C14" w:rsidRPr="003A4C14" w:rsidRDefault="003A4C14" w:rsidP="003A4C14">
      <w:pPr>
        <w:widowControl w:val="0"/>
        <w:overflowPunct w:val="0"/>
        <w:autoSpaceDE w:val="0"/>
        <w:autoSpaceDN w:val="0"/>
        <w:adjustRightInd w:val="0"/>
        <w:spacing w:before="240" w:after="24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A4C14">
        <w:rPr>
          <w:rFonts w:ascii="Arial" w:eastAsia="Times New Roman" w:hAnsi="Arial" w:cs="Arial"/>
          <w:b/>
          <w:sz w:val="20"/>
          <w:szCs w:val="20"/>
          <w:lang w:eastAsia="pl-PL"/>
        </w:rPr>
        <w:t>6.1 Pakowanie</w:t>
      </w:r>
    </w:p>
    <w:p w:rsidR="003A4C14" w:rsidRPr="003A4C14" w:rsidRDefault="003A4C14" w:rsidP="003A4C1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A4C14">
        <w:rPr>
          <w:rFonts w:ascii="Arial" w:eastAsia="Times New Roman" w:hAnsi="Arial" w:cs="Arial"/>
          <w:sz w:val="20"/>
          <w:szCs w:val="20"/>
          <w:lang w:eastAsia="pl-PL"/>
        </w:rPr>
        <w:t>Opakowania powinny zabezpieczać produkt przed uszkodzeniem i zanieczyszczeniem oraz zapewniać właściwą jakość produktu podczas przechowywania. Powinny być czyste, bez obcych zapachów, śladów pleśni i uszkodzeń mechanicznych.</w:t>
      </w:r>
    </w:p>
    <w:p w:rsidR="003A4C14" w:rsidRPr="003A4C14" w:rsidRDefault="003A4C14" w:rsidP="003A4C14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  <w:r w:rsidRPr="003A4C14">
        <w:rPr>
          <w:rFonts w:ascii="Arial" w:eastAsia="Lucida Sans Unicode" w:hAnsi="Arial" w:cs="Arial"/>
          <w:kern w:val="1"/>
          <w:sz w:val="20"/>
          <w:szCs w:val="20"/>
        </w:rPr>
        <w:t>Opakowania powinny być wykonane z materiałów opakowaniowych przeznaczonych do kontaktu z żywnością.</w:t>
      </w:r>
    </w:p>
    <w:p w:rsidR="003A4C14" w:rsidRPr="003A4C14" w:rsidRDefault="003A4C14" w:rsidP="003A4C14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1"/>
          <w:sz w:val="20"/>
          <w:szCs w:val="20"/>
          <w:lang w:eastAsia="pl-PL"/>
        </w:rPr>
      </w:pPr>
      <w:r w:rsidRPr="003A4C14">
        <w:rPr>
          <w:rFonts w:ascii="Arial" w:eastAsia="Lucida Sans Unicode" w:hAnsi="Arial" w:cs="Arial"/>
          <w:kern w:val="1"/>
          <w:sz w:val="20"/>
          <w:szCs w:val="20"/>
        </w:rPr>
        <w:t>Nie dopuszcza się stosowania opakowań zastępczych oraz umieszczania reklam na opakowaniach.</w:t>
      </w:r>
    </w:p>
    <w:p w:rsidR="00F41DF5" w:rsidRPr="0074479B" w:rsidRDefault="00F41DF5" w:rsidP="006253D2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4479B">
        <w:rPr>
          <w:rFonts w:ascii="Arial" w:eastAsia="Times New Roman" w:hAnsi="Arial" w:cs="Arial"/>
          <w:b/>
          <w:sz w:val="20"/>
          <w:szCs w:val="20"/>
          <w:lang w:eastAsia="pl-PL"/>
        </w:rPr>
        <w:t>6.2 Znakowanie</w:t>
      </w:r>
    </w:p>
    <w:p w:rsidR="00F41DF5" w:rsidRPr="0074479B" w:rsidRDefault="00F41DF5" w:rsidP="00F41DF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479B">
        <w:rPr>
          <w:rFonts w:ascii="Arial" w:eastAsia="Times New Roman" w:hAnsi="Arial" w:cs="Arial"/>
          <w:sz w:val="20"/>
          <w:szCs w:val="20"/>
          <w:lang w:eastAsia="pl-PL"/>
        </w:rPr>
        <w:t>Zgodnie z aktualnie obowiązującym prawem.</w:t>
      </w:r>
    </w:p>
    <w:p w:rsidR="00F41DF5" w:rsidRPr="0074479B" w:rsidRDefault="00F41DF5" w:rsidP="006253D2">
      <w:pPr>
        <w:widowControl w:val="0"/>
        <w:overflowPunct w:val="0"/>
        <w:autoSpaceDE w:val="0"/>
        <w:autoSpaceDN w:val="0"/>
        <w:adjustRightInd w:val="0"/>
        <w:spacing w:before="240" w:after="120" w:line="36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479B">
        <w:rPr>
          <w:rFonts w:ascii="Arial" w:eastAsia="Times New Roman" w:hAnsi="Arial" w:cs="Arial"/>
          <w:b/>
          <w:sz w:val="20"/>
          <w:szCs w:val="20"/>
          <w:lang w:eastAsia="pl-PL"/>
        </w:rPr>
        <w:t>6.3 Przechowywanie</w:t>
      </w:r>
    </w:p>
    <w:p w:rsidR="009C3DA1" w:rsidRDefault="00F41DF5" w:rsidP="006253D2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</w:pPr>
      <w:r w:rsidRPr="0074479B">
        <w:rPr>
          <w:rFonts w:ascii="Arial" w:eastAsia="Times New Roman" w:hAnsi="Arial" w:cs="Arial"/>
          <w:sz w:val="20"/>
          <w:szCs w:val="20"/>
          <w:lang w:eastAsia="pl-PL"/>
        </w:rPr>
        <w:t>Przechowywać zgodnie z zaleceniami producenta.</w:t>
      </w:r>
    </w:p>
    <w:sectPr w:rsidR="009C3DA1" w:rsidSect="003577DB"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062" w:rsidRDefault="004A3062" w:rsidP="00F41DF5">
      <w:pPr>
        <w:spacing w:after="0" w:line="240" w:lineRule="auto"/>
      </w:pPr>
      <w:r>
        <w:separator/>
      </w:r>
    </w:p>
  </w:endnote>
  <w:endnote w:type="continuationSeparator" w:id="0">
    <w:p w:rsidR="004A3062" w:rsidRDefault="004A3062" w:rsidP="00F4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2E" w:rsidRDefault="00D702CB" w:rsidP="00C52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042E" w:rsidRDefault="004A30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2E" w:rsidRDefault="0083167C" w:rsidP="0068542E">
    <w:pPr>
      <w:pStyle w:val="Stopka"/>
      <w:pBdr>
        <w:top w:val="single" w:sz="4" w:space="1" w:color="auto"/>
      </w:pBdr>
      <w:tabs>
        <w:tab w:val="center" w:pos="4356"/>
        <w:tab w:val="right" w:pos="8713"/>
      </w:tabs>
      <w:spacing w:before="120"/>
      <w:ind w:right="357"/>
    </w:pPr>
    <w:r>
      <w:rPr>
        <w:rStyle w:val="Numerstrony"/>
        <w:rFonts w:ascii="Arial" w:hAnsi="Arial" w:cs="Arial"/>
        <w:sz w:val="16"/>
        <w:szCs w:val="16"/>
      </w:rPr>
      <w:tab/>
    </w:r>
    <w:r w:rsidR="003E48BE">
      <w:rPr>
        <w:rStyle w:val="Numerstrony"/>
        <w:rFonts w:ascii="Arial" w:hAnsi="Arial" w:cs="Arial"/>
        <w:sz w:val="16"/>
        <w:szCs w:val="16"/>
      </w:rPr>
      <w:t>CZERWIEC 2024</w:t>
    </w:r>
    <w:r w:rsidR="001D7DED">
      <w:rPr>
        <w:rStyle w:val="Numerstrony"/>
        <w:rFonts w:ascii="Arial" w:hAnsi="Arial" w:cs="Arial"/>
        <w:sz w:val="16"/>
        <w:szCs w:val="16"/>
      </w:rPr>
      <w:t xml:space="preserve"> r.</w:t>
    </w:r>
    <w:r w:rsidR="0068542E">
      <w:rPr>
        <w:rStyle w:val="Numerstrony"/>
        <w:rFonts w:ascii="Arial" w:hAnsi="Arial" w:cs="Arial"/>
        <w:sz w:val="16"/>
        <w:szCs w:val="16"/>
      </w:rPr>
      <w:tab/>
    </w:r>
    <w:r w:rsidR="00D702CB" w:rsidRPr="005C6863">
      <w:rPr>
        <w:rStyle w:val="Numerstrony"/>
        <w:rFonts w:ascii="Arial" w:hAnsi="Arial" w:cs="Arial"/>
        <w:sz w:val="16"/>
        <w:szCs w:val="16"/>
      </w:rPr>
      <w:t xml:space="preserve">Strona </w:t>
    </w:r>
    <w:r w:rsidR="00D702CB" w:rsidRPr="005C6863">
      <w:rPr>
        <w:rStyle w:val="Numerstrony"/>
        <w:rFonts w:ascii="Arial" w:hAnsi="Arial" w:cs="Arial"/>
        <w:sz w:val="16"/>
        <w:szCs w:val="16"/>
      </w:rPr>
      <w:fldChar w:fldCharType="begin"/>
    </w:r>
    <w:r w:rsidR="00D702CB" w:rsidRPr="005C6863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D702CB" w:rsidRPr="005C6863">
      <w:rPr>
        <w:rStyle w:val="Numerstrony"/>
        <w:rFonts w:ascii="Arial" w:hAnsi="Arial" w:cs="Arial"/>
        <w:sz w:val="16"/>
        <w:szCs w:val="16"/>
      </w:rPr>
      <w:fldChar w:fldCharType="separate"/>
    </w:r>
    <w:r w:rsidR="00A858CF">
      <w:rPr>
        <w:rStyle w:val="Numerstrony"/>
        <w:rFonts w:ascii="Arial" w:hAnsi="Arial" w:cs="Arial"/>
        <w:noProof/>
        <w:sz w:val="16"/>
        <w:szCs w:val="16"/>
      </w:rPr>
      <w:t>2</w:t>
    </w:r>
    <w:r w:rsidR="00D702CB" w:rsidRPr="005C6863">
      <w:rPr>
        <w:rStyle w:val="Numerstrony"/>
        <w:rFonts w:ascii="Arial" w:hAnsi="Arial" w:cs="Arial"/>
        <w:sz w:val="16"/>
        <w:szCs w:val="16"/>
      </w:rPr>
      <w:fldChar w:fldCharType="end"/>
    </w:r>
    <w:r w:rsidR="00D702CB" w:rsidRPr="005C6863">
      <w:rPr>
        <w:rStyle w:val="Numerstrony"/>
        <w:rFonts w:ascii="Arial" w:hAnsi="Arial" w:cs="Arial"/>
        <w:sz w:val="16"/>
        <w:szCs w:val="16"/>
      </w:rPr>
      <w:t xml:space="preserve"> z </w:t>
    </w:r>
    <w:r w:rsidR="00D702CB" w:rsidRPr="005C6863">
      <w:rPr>
        <w:rStyle w:val="Numerstrony"/>
        <w:rFonts w:ascii="Arial" w:hAnsi="Arial" w:cs="Arial"/>
        <w:sz w:val="16"/>
        <w:szCs w:val="16"/>
      </w:rPr>
      <w:fldChar w:fldCharType="begin"/>
    </w:r>
    <w:r w:rsidR="00D702CB" w:rsidRPr="005C6863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D702CB" w:rsidRPr="005C6863">
      <w:rPr>
        <w:rStyle w:val="Numerstrony"/>
        <w:rFonts w:ascii="Arial" w:hAnsi="Arial" w:cs="Arial"/>
        <w:sz w:val="16"/>
        <w:szCs w:val="16"/>
      </w:rPr>
      <w:fldChar w:fldCharType="separate"/>
    </w:r>
    <w:r w:rsidR="00A858CF">
      <w:rPr>
        <w:rStyle w:val="Numerstrony"/>
        <w:rFonts w:ascii="Arial" w:hAnsi="Arial" w:cs="Arial"/>
        <w:noProof/>
        <w:sz w:val="16"/>
        <w:szCs w:val="16"/>
      </w:rPr>
      <w:t>3</w:t>
    </w:r>
    <w:r w:rsidR="00D702CB" w:rsidRPr="005C6863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062" w:rsidRDefault="004A3062" w:rsidP="00F41DF5">
      <w:pPr>
        <w:spacing w:after="0" w:line="240" w:lineRule="auto"/>
      </w:pPr>
      <w:r>
        <w:separator/>
      </w:r>
    </w:p>
  </w:footnote>
  <w:footnote w:type="continuationSeparator" w:id="0">
    <w:p w:rsidR="004A3062" w:rsidRDefault="004A3062" w:rsidP="00F41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40435"/>
    <w:multiLevelType w:val="hybridMultilevel"/>
    <w:tmpl w:val="1346D406"/>
    <w:lvl w:ilvl="0" w:tplc="07CC73AE">
      <w:start w:val="3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57401"/>
    <w:multiLevelType w:val="multilevel"/>
    <w:tmpl w:val="39025CF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23B38FC"/>
    <w:multiLevelType w:val="multilevel"/>
    <w:tmpl w:val="9B64E4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5580A58"/>
    <w:multiLevelType w:val="hybridMultilevel"/>
    <w:tmpl w:val="1382A6EE"/>
    <w:lvl w:ilvl="0" w:tplc="2C38E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F5"/>
    <w:rsid w:val="000C5BE4"/>
    <w:rsid w:val="001D7DED"/>
    <w:rsid w:val="001F0726"/>
    <w:rsid w:val="003A4C14"/>
    <w:rsid w:val="003E48BE"/>
    <w:rsid w:val="004A3062"/>
    <w:rsid w:val="00544B93"/>
    <w:rsid w:val="00581EED"/>
    <w:rsid w:val="005A3F16"/>
    <w:rsid w:val="006253D2"/>
    <w:rsid w:val="006478FC"/>
    <w:rsid w:val="00673667"/>
    <w:rsid w:val="0068542E"/>
    <w:rsid w:val="006D09B0"/>
    <w:rsid w:val="007640BF"/>
    <w:rsid w:val="00810FB1"/>
    <w:rsid w:val="0083167C"/>
    <w:rsid w:val="008B4F52"/>
    <w:rsid w:val="00920511"/>
    <w:rsid w:val="009C3DA1"/>
    <w:rsid w:val="00A858CF"/>
    <w:rsid w:val="00AF6C87"/>
    <w:rsid w:val="00BA4182"/>
    <w:rsid w:val="00BC3839"/>
    <w:rsid w:val="00C50312"/>
    <w:rsid w:val="00D702CB"/>
    <w:rsid w:val="00DB0D6C"/>
    <w:rsid w:val="00F41DF5"/>
    <w:rsid w:val="00FE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37B46A-E4F1-4DD1-AA45-1D216137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D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DF5"/>
  </w:style>
  <w:style w:type="paragraph" w:styleId="Stopka">
    <w:name w:val="footer"/>
    <w:basedOn w:val="Normalny"/>
    <w:link w:val="StopkaZnak"/>
    <w:uiPriority w:val="99"/>
    <w:unhideWhenUsed/>
    <w:rsid w:val="00F41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DF5"/>
  </w:style>
  <w:style w:type="character" w:styleId="Numerstrony">
    <w:name w:val="page number"/>
    <w:basedOn w:val="Domylnaczcionkaakapitu"/>
    <w:semiHidden/>
    <w:rsid w:val="00F41DF5"/>
  </w:style>
  <w:style w:type="paragraph" w:styleId="Akapitzlist">
    <w:name w:val="List Paragraph"/>
    <w:basedOn w:val="Normalny"/>
    <w:uiPriority w:val="34"/>
    <w:qFormat/>
    <w:rsid w:val="001F0726"/>
    <w:pPr>
      <w:ind w:left="720"/>
      <w:contextualSpacing/>
    </w:pPr>
  </w:style>
  <w:style w:type="paragraph" w:customStyle="1" w:styleId="E-1">
    <w:name w:val="E-1"/>
    <w:basedOn w:val="Normalny"/>
    <w:rsid w:val="003A4C1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hadow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184BDDE8-0E03-4E72-B18A-613E4D3B2CE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 Beata</dc:creator>
  <cp:keywords/>
  <dc:description/>
  <cp:lastModifiedBy>Tomczak Małgorzata</cp:lastModifiedBy>
  <cp:revision>25</cp:revision>
  <dcterms:created xsi:type="dcterms:W3CDTF">2021-12-06T11:55:00Z</dcterms:created>
  <dcterms:modified xsi:type="dcterms:W3CDTF">2024-05-09T12:13:00Z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7920c6aa-472e-42be-ae21-9d5b20b82011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1uuZKBek3zRZQGf22LbtJhE3Yfir3ycx</vt:lpwstr>
  </property>
  <property fmtid="{D5CDD505-2E9C-101B-9397-08002B2CF9AE}" pid="9" name="s5636:Creator type=author">
    <vt:lpwstr>Jach Beata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10.11.220.17</vt:lpwstr>
  </property>
</Properties>
</file>