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D9B6" w14:textId="347867B0" w:rsidR="005F61AC" w:rsidRDefault="009B13BC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C">
        <w:rPr>
          <w:rFonts w:ascii="Times New Roman" w:hAnsi="Times New Roman" w:cs="Times New Roman"/>
          <w:sz w:val="24"/>
          <w:szCs w:val="24"/>
        </w:rPr>
        <w:t xml:space="preserve">Przedmiotem zamówienia jest wykonanie </w:t>
      </w:r>
      <w:r w:rsidR="003776E2">
        <w:rPr>
          <w:rFonts w:ascii="Times New Roman" w:hAnsi="Times New Roman" w:cs="Times New Roman"/>
          <w:sz w:val="24"/>
          <w:szCs w:val="24"/>
        </w:rPr>
        <w:t>remontu</w:t>
      </w:r>
      <w:r w:rsidR="00B53531">
        <w:rPr>
          <w:rFonts w:ascii="Times New Roman" w:hAnsi="Times New Roman" w:cs="Times New Roman"/>
          <w:sz w:val="24"/>
          <w:szCs w:val="24"/>
        </w:rPr>
        <w:t xml:space="preserve"> w budynku świetlicy</w:t>
      </w:r>
      <w:r w:rsidR="00DD3D4B">
        <w:rPr>
          <w:rFonts w:ascii="Times New Roman" w:hAnsi="Times New Roman" w:cs="Times New Roman"/>
          <w:sz w:val="24"/>
          <w:szCs w:val="24"/>
        </w:rPr>
        <w:t xml:space="preserve"> wiejskiej</w:t>
      </w:r>
      <w:r w:rsidR="00B53531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236B29">
        <w:rPr>
          <w:rFonts w:ascii="Times New Roman" w:hAnsi="Times New Roman" w:cs="Times New Roman"/>
          <w:sz w:val="24"/>
          <w:szCs w:val="24"/>
        </w:rPr>
        <w:t>Cieszkowice</w:t>
      </w:r>
      <w:r w:rsidR="00F5781D">
        <w:rPr>
          <w:rFonts w:ascii="Times New Roman" w:hAnsi="Times New Roman" w:cs="Times New Roman"/>
          <w:sz w:val="24"/>
          <w:szCs w:val="24"/>
        </w:rPr>
        <w:t xml:space="preserve"> (gmina Wąsosz, powiat górowski, województwo dolnośląskie)</w:t>
      </w:r>
      <w:r w:rsidR="00FE116A">
        <w:rPr>
          <w:rFonts w:ascii="Times New Roman" w:hAnsi="Times New Roman" w:cs="Times New Roman"/>
          <w:sz w:val="24"/>
          <w:szCs w:val="24"/>
        </w:rPr>
        <w:t>.</w:t>
      </w:r>
    </w:p>
    <w:p w14:paraId="3DFC4D29" w14:textId="69408EA9" w:rsidR="00E225CF" w:rsidRPr="009B13BC" w:rsidRDefault="00A96085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jest</w:t>
      </w:r>
      <w:r w:rsidR="00E613F7">
        <w:rPr>
          <w:rFonts w:ascii="Times New Roman" w:hAnsi="Times New Roman" w:cs="Times New Roman"/>
          <w:sz w:val="24"/>
          <w:szCs w:val="24"/>
        </w:rPr>
        <w:t xml:space="preserve"> w ramach funduszu sołeckiego na rok 2021</w:t>
      </w:r>
      <w:r w:rsidR="009B13BC" w:rsidRPr="009B13BC">
        <w:rPr>
          <w:rFonts w:ascii="Times New Roman" w:hAnsi="Times New Roman" w:cs="Times New Roman"/>
          <w:sz w:val="24"/>
          <w:szCs w:val="24"/>
        </w:rPr>
        <w:t>.</w:t>
      </w:r>
    </w:p>
    <w:p w14:paraId="700F8DFB" w14:textId="1FC6CC59" w:rsidR="00236B29" w:rsidRPr="00786AE1" w:rsidRDefault="009B13BC" w:rsidP="001D1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E1">
        <w:rPr>
          <w:rFonts w:ascii="Times New Roman" w:hAnsi="Times New Roman" w:cs="Times New Roman"/>
          <w:b/>
          <w:bCs/>
          <w:sz w:val="24"/>
          <w:szCs w:val="24"/>
        </w:rPr>
        <w:t>Zakres rzeczowy obejmuje</w:t>
      </w:r>
      <w:r w:rsidR="00FE1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B29">
        <w:rPr>
          <w:rFonts w:ascii="Times New Roman" w:hAnsi="Times New Roman" w:cs="Times New Roman"/>
          <w:b/>
          <w:bCs/>
          <w:sz w:val="24"/>
          <w:szCs w:val="24"/>
        </w:rPr>
        <w:t>remont sali głównej i sceny</w:t>
      </w:r>
      <w:r w:rsidR="00B53531">
        <w:rPr>
          <w:rFonts w:ascii="Times New Roman" w:hAnsi="Times New Roman" w:cs="Times New Roman"/>
          <w:b/>
          <w:bCs/>
          <w:sz w:val="24"/>
          <w:szCs w:val="24"/>
        </w:rPr>
        <w:t xml:space="preserve"> w budynku świetlicy</w:t>
      </w:r>
      <w:r w:rsidR="00FE11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3E6A20" w14:textId="6180C571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zabezpieczenie podłogi drewnianej w czasie remontu przed zniszczeniem,</w:t>
      </w:r>
    </w:p>
    <w:p w14:paraId="387F1FC1" w14:textId="289A370B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wymiana instalacji elektrycznej wraz z gniazdkami, punktami świetlnymi itd.,</w:t>
      </w:r>
    </w:p>
    <w:p w14:paraId="337EE835" w14:textId="705E7289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naprawa belki stropowej znajdującej się w pobliżu sceny (ocena stanu technicznego),</w:t>
      </w:r>
    </w:p>
    <w:p w14:paraId="79CE8688" w14:textId="2BB0D175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obudowy belek stropowych,</w:t>
      </w:r>
    </w:p>
    <w:p w14:paraId="150AB107" w14:textId="2D88EB6D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uzupełnienie ubytków w ścianach i suficie,</w:t>
      </w:r>
    </w:p>
    <w:p w14:paraId="78BC904F" w14:textId="2A6FBE91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jednokrotne gruntowanie sufitu (około 202 m2),</w:t>
      </w:r>
    </w:p>
    <w:p w14:paraId="2FFC5E7F" w14:textId="0DAC6A1E" w:rsidR="00236B29" w:rsidRDefault="00236B29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dwukrotne malowanie sufitu (2 x około 202 m2),</w:t>
      </w:r>
    </w:p>
    <w:p w14:paraId="788B9B41" w14:textId="42DB5BC4" w:rsidR="00236B29" w:rsidRDefault="00236B29" w:rsidP="009B13B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jednokrotne gruntowanie ścian (około 247 m2),</w:t>
      </w:r>
    </w:p>
    <w:p w14:paraId="745C38AE" w14:textId="752277EA" w:rsidR="00236B29" w:rsidRDefault="00236B29" w:rsidP="009B13B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dwukrotne malowanie </w:t>
      </w:r>
      <w:r w:rsidR="00FF3055">
        <w:rPr>
          <w:rFonts w:ascii="Times New Roman" w:hAnsi="Times New Roman" w:cs="Times New Roman"/>
        </w:rPr>
        <w:t>ścian</w:t>
      </w:r>
      <w:r>
        <w:rPr>
          <w:rFonts w:ascii="Times New Roman" w:hAnsi="Times New Roman" w:cs="Times New Roman"/>
        </w:rPr>
        <w:t xml:space="preserve"> (2 x około 247 m2).</w:t>
      </w:r>
    </w:p>
    <w:p w14:paraId="28BC4D61" w14:textId="77777777" w:rsidR="00236B29" w:rsidRDefault="00236B29" w:rsidP="009B13BC">
      <w:pPr>
        <w:pStyle w:val="Standard"/>
        <w:rPr>
          <w:rFonts w:ascii="Times New Roman" w:hAnsi="Times New Roman" w:cs="Times New Roman"/>
        </w:rPr>
      </w:pPr>
    </w:p>
    <w:p w14:paraId="71BF5D32" w14:textId="30018340" w:rsidR="009B13BC" w:rsidRPr="00E613F7" w:rsidRDefault="009B13BC" w:rsidP="009B13BC">
      <w:pPr>
        <w:pStyle w:val="Standard"/>
        <w:rPr>
          <w:rFonts w:ascii="Times New Roman" w:hAnsi="Times New Roman" w:cs="Times New Roman"/>
          <w:b/>
          <w:bCs/>
        </w:rPr>
      </w:pPr>
      <w:r w:rsidRPr="00E613F7">
        <w:rPr>
          <w:rFonts w:ascii="Times New Roman" w:hAnsi="Times New Roman" w:cs="Times New Roman"/>
          <w:b/>
          <w:bCs/>
        </w:rPr>
        <w:t>Zakup materiałów po stronie Wykonawcy</w:t>
      </w:r>
      <w:r w:rsidR="001D6E06">
        <w:rPr>
          <w:rFonts w:ascii="Times New Roman" w:hAnsi="Times New Roman" w:cs="Times New Roman"/>
          <w:b/>
          <w:bCs/>
        </w:rPr>
        <w:t>.</w:t>
      </w:r>
      <w:r w:rsidR="006E0A24">
        <w:rPr>
          <w:rFonts w:ascii="Times New Roman" w:hAnsi="Times New Roman" w:cs="Times New Roman"/>
          <w:b/>
          <w:bCs/>
        </w:rPr>
        <w:t xml:space="preserve"> </w:t>
      </w:r>
    </w:p>
    <w:p w14:paraId="73744F14" w14:textId="307FA72C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zaleca się aby każdy z </w:t>
      </w:r>
      <w:r w:rsidR="009B13BC"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ykonawców dokonał wizji lokalnej</w:t>
      </w:r>
      <w:r w:rsidR="00C30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sprawdzenia warunków związanych z wykonaniem usługi będącej przedmiotem zamówienia oraz celem uzyskania dodatkowych informacji koniecznych  i przydatnych do przygotowania oferty, gdyż wyklucza się możliwość roszczeń Wykonawcy z tytułu błędnego skalkulowania ceny lub pominięcia elementów niezbędnych do wykonania umowy; koszt wizji lokalnej poniesie Wykonawca.</w:t>
      </w:r>
      <w:r w:rsidR="009B13BC"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39B21E" w14:textId="0531DDDC" w:rsidR="001D118E" w:rsidRPr="00B90AD1" w:rsidRDefault="001D118E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B90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Wykonawca zobowiązany jest dokonać własnych pomiarów dla skalkulowania kosztów.</w:t>
      </w:r>
    </w:p>
    <w:p w14:paraId="5E4A47FE" w14:textId="1C103A49" w:rsidR="001D118E" w:rsidRPr="009B13BC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535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 / otrzymania zlecenia.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5285"/>
    <w:multiLevelType w:val="hybridMultilevel"/>
    <w:tmpl w:val="7452F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05BBF"/>
    <w:multiLevelType w:val="hybridMultilevel"/>
    <w:tmpl w:val="513A8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622F5"/>
    <w:multiLevelType w:val="hybridMultilevel"/>
    <w:tmpl w:val="6006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0112ED"/>
    <w:rsid w:val="00046951"/>
    <w:rsid w:val="00172959"/>
    <w:rsid w:val="001A1E10"/>
    <w:rsid w:val="001D118E"/>
    <w:rsid w:val="001D6E06"/>
    <w:rsid w:val="00236B29"/>
    <w:rsid w:val="002E0925"/>
    <w:rsid w:val="00314246"/>
    <w:rsid w:val="003776E2"/>
    <w:rsid w:val="0041496A"/>
    <w:rsid w:val="005F61AC"/>
    <w:rsid w:val="00661A13"/>
    <w:rsid w:val="00694382"/>
    <w:rsid w:val="006A05B1"/>
    <w:rsid w:val="006E0A24"/>
    <w:rsid w:val="00786AE1"/>
    <w:rsid w:val="00870428"/>
    <w:rsid w:val="009B13BC"/>
    <w:rsid w:val="00A96085"/>
    <w:rsid w:val="00B53531"/>
    <w:rsid w:val="00B90AD1"/>
    <w:rsid w:val="00BA3BD7"/>
    <w:rsid w:val="00C27231"/>
    <w:rsid w:val="00C309C3"/>
    <w:rsid w:val="00C519B1"/>
    <w:rsid w:val="00CF3A74"/>
    <w:rsid w:val="00DD3D4B"/>
    <w:rsid w:val="00E225CF"/>
    <w:rsid w:val="00E36AEC"/>
    <w:rsid w:val="00E613F7"/>
    <w:rsid w:val="00F5781D"/>
    <w:rsid w:val="00FE116A"/>
    <w:rsid w:val="00FE41DD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  <w:style w:type="paragraph" w:customStyle="1" w:styleId="Standard">
    <w:name w:val="Standard"/>
    <w:rsid w:val="009B13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5</cp:revision>
  <cp:lastPrinted>2021-07-07T09:40:00Z</cp:lastPrinted>
  <dcterms:created xsi:type="dcterms:W3CDTF">2021-07-08T07:57:00Z</dcterms:created>
  <dcterms:modified xsi:type="dcterms:W3CDTF">2021-08-13T06:39:00Z</dcterms:modified>
</cp:coreProperties>
</file>