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F600" w14:textId="0A675DB8" w:rsidR="00367D17" w:rsidRPr="00402646" w:rsidRDefault="00367D17" w:rsidP="009A6CB8">
      <w:pPr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hAnsi="Garamond"/>
          <w:b/>
          <w:bCs/>
        </w:rPr>
        <w:t xml:space="preserve">Nr zamówienia   </w:t>
      </w:r>
      <w:r w:rsidR="009A6CB8" w:rsidRPr="00402646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E7414E">
        <w:rPr>
          <w:rFonts w:ascii="Garamond" w:eastAsia="Times New Roman" w:hAnsi="Garamond" w:cs="Times New Roman"/>
          <w:b/>
          <w:kern w:val="0"/>
          <w:lang w:eastAsia="pl-PL" w:bidi="ar-SA"/>
        </w:rPr>
        <w:t>2</w:t>
      </w:r>
      <w:r w:rsidR="009A6CB8" w:rsidRPr="00402646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E7414E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9A6CB8" w:rsidRPr="00402646">
        <w:rPr>
          <w:rFonts w:ascii="Garamond" w:eastAsia="Times New Roman" w:hAnsi="Garamond" w:cs="Times New Roman"/>
          <w:kern w:val="0"/>
          <w:lang w:eastAsia="pl-PL" w:bidi="ar-SA"/>
        </w:rPr>
        <w:t xml:space="preserve">                                                           </w:t>
      </w:r>
      <w:r w:rsidR="009A6CB8" w:rsidRPr="00402646">
        <w:rPr>
          <w:rFonts w:ascii="Garamond" w:eastAsia="Times New Roman" w:hAnsi="Garamond" w:cs="Times New Roman"/>
          <w:b/>
          <w:kern w:val="0"/>
          <w:lang w:eastAsia="pl-PL" w:bidi="ar-SA"/>
        </w:rPr>
        <w:t>Z</w:t>
      </w:r>
      <w:r w:rsidRPr="00402646">
        <w:rPr>
          <w:rFonts w:ascii="Garamond" w:hAnsi="Garamond"/>
          <w:b/>
          <w:bCs/>
        </w:rPr>
        <w:t xml:space="preserve">ałącznik nr </w:t>
      </w:r>
      <w:r w:rsidR="00402646" w:rsidRPr="00402646">
        <w:rPr>
          <w:rFonts w:ascii="Garamond" w:hAnsi="Garamond"/>
          <w:b/>
          <w:bCs/>
        </w:rPr>
        <w:t>3</w:t>
      </w:r>
    </w:p>
    <w:p w14:paraId="02802DF4" w14:textId="77777777" w:rsidR="00367D17" w:rsidRPr="00402646" w:rsidRDefault="00367D17" w:rsidP="00367D17">
      <w:pPr>
        <w:pStyle w:val="WW-Domynie"/>
        <w:spacing w:after="57" w:line="360" w:lineRule="auto"/>
        <w:jc w:val="center"/>
        <w:rPr>
          <w:rFonts w:ascii="Garamond" w:hAnsi="Garamond"/>
          <w:i/>
          <w:sz w:val="20"/>
          <w:szCs w:val="20"/>
        </w:rPr>
      </w:pPr>
    </w:p>
    <w:p w14:paraId="0A6F95DA" w14:textId="77777777" w:rsidR="00367D17" w:rsidRPr="00402646" w:rsidRDefault="00367D17" w:rsidP="00367D17">
      <w:pPr>
        <w:pStyle w:val="WW-Domynie"/>
        <w:keepNext/>
        <w:spacing w:after="57" w:line="360" w:lineRule="auto"/>
        <w:jc w:val="center"/>
        <w:rPr>
          <w:rFonts w:ascii="Garamond" w:hAnsi="Garamond"/>
          <w:b/>
          <w:bCs/>
        </w:rPr>
      </w:pPr>
      <w:r w:rsidRPr="00402646">
        <w:rPr>
          <w:rFonts w:ascii="Garamond" w:hAnsi="Garamond"/>
          <w:b/>
          <w:bCs/>
        </w:rPr>
        <w:t>UMOWA NR ............................</w:t>
      </w:r>
    </w:p>
    <w:p w14:paraId="752A0706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>Zawarta w dniu ….................</w:t>
      </w:r>
      <w:r w:rsidRPr="00402646">
        <w:rPr>
          <w:rFonts w:ascii="Garamond" w:eastAsia="Times New Roman" w:hAnsi="Garamond" w:cs="Times New Roman"/>
          <w:b/>
          <w:bCs/>
          <w:kern w:val="0"/>
          <w:lang w:eastAsia="pl-PL" w:bidi="ar-SA"/>
        </w:rPr>
        <w:t xml:space="preserve"> roku</w:t>
      </w:r>
      <w:r w:rsidRPr="00402646">
        <w:rPr>
          <w:rFonts w:ascii="Garamond" w:eastAsia="Times New Roman" w:hAnsi="Garamond" w:cs="Times New Roman"/>
          <w:kern w:val="0"/>
          <w:lang w:eastAsia="pl-PL" w:bidi="ar-SA"/>
        </w:rPr>
        <w:t xml:space="preserve"> w Pucku pomiędzy Stronami:</w:t>
      </w:r>
    </w:p>
    <w:p w14:paraId="685C75E0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>…....................................................</w:t>
      </w:r>
    </w:p>
    <w:p w14:paraId="3E230697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>REGON:</w:t>
      </w:r>
      <w:r w:rsidRPr="00402646">
        <w:rPr>
          <w:rFonts w:ascii="Garamond" w:eastAsia="Times New Roman" w:hAnsi="Garamond" w:cs="Times New Roman"/>
          <w:color w:val="000000"/>
          <w:kern w:val="0"/>
          <w:lang w:eastAsia="pl-PL" w:bidi="ar-SA"/>
        </w:rPr>
        <w:t>.......................</w:t>
      </w:r>
      <w:r w:rsidRPr="00402646">
        <w:rPr>
          <w:rFonts w:ascii="Garamond" w:eastAsia="Times New Roman" w:hAnsi="Garamond" w:cs="Times New Roman"/>
          <w:kern w:val="0"/>
          <w:lang w:eastAsia="pl-PL" w:bidi="ar-SA"/>
        </w:rPr>
        <w:t>NIP: …................................</w:t>
      </w:r>
    </w:p>
    <w:p w14:paraId="60C09E21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>reprezentowanym przez: …..........................................</w:t>
      </w:r>
    </w:p>
    <w:p w14:paraId="587F3892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>zwanym dalej w tekście umowy „</w:t>
      </w:r>
      <w:r w:rsidRPr="00402646">
        <w:rPr>
          <w:rFonts w:ascii="Garamond" w:eastAsia="Times New Roman" w:hAnsi="Garamond" w:cs="Times New Roman"/>
          <w:b/>
          <w:bCs/>
          <w:kern w:val="0"/>
          <w:lang w:eastAsia="pl-PL" w:bidi="ar-SA"/>
        </w:rPr>
        <w:t>Zamawiającym”</w:t>
      </w:r>
    </w:p>
    <w:p w14:paraId="23AA180D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 xml:space="preserve">a: </w:t>
      </w:r>
    </w:p>
    <w:p w14:paraId="4F696A7C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>…............................................................................................................................................</w:t>
      </w:r>
    </w:p>
    <w:p w14:paraId="1A2706FE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>zwaną dalej w tekście umowy „</w:t>
      </w:r>
      <w:r w:rsidRPr="00402646">
        <w:rPr>
          <w:rFonts w:ascii="Garamond" w:eastAsia="Times New Roman" w:hAnsi="Garamond" w:cs="Times New Roman"/>
          <w:b/>
          <w:bCs/>
          <w:kern w:val="0"/>
          <w:lang w:eastAsia="pl-PL" w:bidi="ar-SA"/>
        </w:rPr>
        <w:t>Wykonawcą”</w:t>
      </w:r>
      <w:r w:rsidRPr="00402646">
        <w:rPr>
          <w:rFonts w:ascii="Garamond" w:eastAsia="Times New Roman" w:hAnsi="Garamond" w:cs="Times New Roman"/>
          <w:kern w:val="0"/>
          <w:lang w:eastAsia="pl-PL" w:bidi="ar-SA"/>
        </w:rPr>
        <w:t>.</w:t>
      </w:r>
    </w:p>
    <w:p w14:paraId="6643FFFC" w14:textId="77777777" w:rsidR="00367D17" w:rsidRPr="00402646" w:rsidRDefault="00367D17" w:rsidP="00367D17">
      <w:pPr>
        <w:pStyle w:val="WW-Domynie"/>
        <w:spacing w:after="57" w:line="360" w:lineRule="auto"/>
        <w:jc w:val="center"/>
        <w:rPr>
          <w:rFonts w:ascii="Garamond" w:hAnsi="Garamond"/>
          <w:b/>
          <w:bCs/>
        </w:rPr>
      </w:pPr>
      <w:r w:rsidRPr="00402646">
        <w:rPr>
          <w:rFonts w:ascii="Garamond" w:hAnsi="Garamond"/>
          <w:b/>
          <w:bCs/>
        </w:rPr>
        <w:t>§ 1</w:t>
      </w:r>
    </w:p>
    <w:p w14:paraId="59C04BD9" w14:textId="72236124" w:rsidR="00367D17" w:rsidRPr="00783438" w:rsidRDefault="00367D17" w:rsidP="00E7414E">
      <w:pPr>
        <w:pStyle w:val="WW-Domynie"/>
        <w:spacing w:line="276" w:lineRule="auto"/>
        <w:jc w:val="both"/>
        <w:rPr>
          <w:rStyle w:val="WW-Domylnaczcionkaakapitu31"/>
          <w:rFonts w:ascii="Garamond" w:hAnsi="Garamond"/>
          <w:b/>
          <w:bCs/>
          <w:color w:val="000000"/>
          <w:lang w:eastAsia="hi-IN"/>
        </w:rPr>
      </w:pPr>
      <w:r w:rsidRPr="00783438">
        <w:rPr>
          <w:rFonts w:ascii="Garamond" w:hAnsi="Garamond"/>
          <w:color w:val="000000"/>
        </w:rPr>
        <w:t xml:space="preserve">Zgodnie </w:t>
      </w:r>
      <w:r w:rsidRPr="00783438">
        <w:rPr>
          <w:rFonts w:ascii="Garamond" w:hAnsi="Garamond"/>
        </w:rPr>
        <w:t xml:space="preserve">z wynikiem postępowania o udzielenie zamówienia publicznego prowadzonego w trybie podstawowym zgodnie z ustawą z dnia 11 września 2019 r. Prawo zamówień publicznych </w:t>
      </w:r>
      <w:r w:rsidR="001C58F6" w:rsidRPr="00783438">
        <w:rPr>
          <w:rFonts w:ascii="Garamond" w:hAnsi="Garamond"/>
        </w:rPr>
        <w:t>(</w:t>
      </w:r>
      <w:proofErr w:type="spellStart"/>
      <w:r w:rsidR="00E7414E" w:rsidRPr="00E7414E">
        <w:rPr>
          <w:rFonts w:ascii="Garamond" w:hAnsi="Garamond"/>
          <w:bCs/>
          <w:color w:val="000000"/>
        </w:rPr>
        <w:t>t.j</w:t>
      </w:r>
      <w:proofErr w:type="spellEnd"/>
      <w:r w:rsidR="00E7414E" w:rsidRPr="00E7414E">
        <w:rPr>
          <w:rFonts w:ascii="Garamond" w:hAnsi="Garamond"/>
          <w:bCs/>
          <w:color w:val="000000"/>
        </w:rPr>
        <w:t>.</w:t>
      </w:r>
      <w:r w:rsidR="00E7414E">
        <w:rPr>
          <w:rFonts w:ascii="Garamond" w:hAnsi="Garamond"/>
          <w:bCs/>
          <w:color w:val="000000"/>
        </w:rPr>
        <w:t xml:space="preserve"> </w:t>
      </w:r>
      <w:r w:rsidR="00E7414E" w:rsidRPr="00E7414E">
        <w:rPr>
          <w:rFonts w:ascii="Garamond" w:hAnsi="Garamond"/>
          <w:bCs/>
          <w:color w:val="000000"/>
        </w:rPr>
        <w:t>Dz. U. z 2024 r.</w:t>
      </w:r>
      <w:r w:rsidR="00E7414E">
        <w:rPr>
          <w:rFonts w:ascii="Garamond" w:hAnsi="Garamond"/>
          <w:bCs/>
          <w:color w:val="000000"/>
        </w:rPr>
        <w:t xml:space="preserve"> </w:t>
      </w:r>
      <w:r w:rsidR="00E7414E" w:rsidRPr="00E7414E">
        <w:rPr>
          <w:rFonts w:ascii="Garamond" w:hAnsi="Garamond"/>
          <w:bCs/>
          <w:color w:val="000000"/>
        </w:rPr>
        <w:t>poz. 1320</w:t>
      </w:r>
      <w:r w:rsidR="001C58F6" w:rsidRPr="00783438">
        <w:rPr>
          <w:rFonts w:ascii="Garamond" w:hAnsi="Garamond"/>
        </w:rPr>
        <w:t>)</w:t>
      </w:r>
      <w:r w:rsidRPr="00783438">
        <w:rPr>
          <w:rFonts w:ascii="Garamond" w:hAnsi="Garamond"/>
        </w:rPr>
        <w:t xml:space="preserve"> rozstrzygniętego w dniu ….......................</w:t>
      </w:r>
      <w:r w:rsidR="000059B3" w:rsidRPr="00783438">
        <w:rPr>
          <w:rFonts w:ascii="Garamond" w:hAnsi="Garamond"/>
        </w:rPr>
        <w:t xml:space="preserve"> </w:t>
      </w:r>
      <w:r w:rsidRPr="00783438">
        <w:rPr>
          <w:rFonts w:ascii="Garamond" w:hAnsi="Garamond"/>
        </w:rPr>
        <w:t xml:space="preserve">r., Wykonawca przyjmuje do wykonania zadanie </w:t>
      </w:r>
      <w:r w:rsidRPr="00572606">
        <w:rPr>
          <w:rFonts w:ascii="Garamond" w:hAnsi="Garamond"/>
        </w:rPr>
        <w:t xml:space="preserve">pn.: </w:t>
      </w:r>
      <w:r w:rsidR="00572606">
        <w:rPr>
          <w:rFonts w:ascii="Garamond" w:hAnsi="Garamond"/>
          <w:b/>
          <w:bCs/>
        </w:rPr>
        <w:t>Ś</w:t>
      </w:r>
      <w:r w:rsidR="00572606" w:rsidRPr="00572606">
        <w:rPr>
          <w:rFonts w:ascii="Garamond" w:hAnsi="Garamond"/>
          <w:b/>
          <w:bCs/>
        </w:rPr>
        <w:t>wiadczenie</w:t>
      </w:r>
      <w:r w:rsidR="00572606" w:rsidRPr="00300F78">
        <w:rPr>
          <w:rFonts w:ascii="Garamond" w:hAnsi="Garamond"/>
          <w:b/>
          <w:bCs/>
        </w:rPr>
        <w:t xml:space="preserve"> usług</w:t>
      </w:r>
      <w:r w:rsidR="00572606" w:rsidRPr="00300F78">
        <w:rPr>
          <w:rFonts w:eastAsia="SimSun" w:cs="Arial"/>
          <w:b/>
          <w:bCs/>
        </w:rPr>
        <w:t xml:space="preserve"> </w:t>
      </w:r>
      <w:r w:rsidR="00572606" w:rsidRPr="00300F78">
        <w:rPr>
          <w:rFonts w:ascii="Garamond" w:hAnsi="Garamond"/>
          <w:b/>
          <w:bCs/>
        </w:rPr>
        <w:t xml:space="preserve">polegających na </w:t>
      </w:r>
      <w:bookmarkStart w:id="0" w:name="_Hlk180484094"/>
      <w:r w:rsidR="00572606" w:rsidRPr="00300F78">
        <w:rPr>
          <w:rFonts w:ascii="Garamond" w:hAnsi="Garamond"/>
          <w:b/>
          <w:bCs/>
        </w:rPr>
        <w:t>udzieleniu schronienia osobom bezdomnym, skierowanym przez Zamawiającego, w schronisku dla osób bezdomnych oraz w schronisku dla osób bezdomnych z usługami opiekuńczymi,</w:t>
      </w:r>
      <w:r w:rsidR="00572606">
        <w:rPr>
          <w:rFonts w:ascii="Garamond" w:hAnsi="Garamond"/>
          <w:b/>
          <w:bCs/>
        </w:rPr>
        <w:t xml:space="preserve"> </w:t>
      </w:r>
      <w:bookmarkStart w:id="1" w:name="_GoBack"/>
      <w:bookmarkEnd w:id="1"/>
      <w:r w:rsidR="00572606" w:rsidRPr="00300F78">
        <w:rPr>
          <w:rFonts w:ascii="Garamond" w:hAnsi="Garamond"/>
          <w:b/>
        </w:rPr>
        <w:t>z możliwością skorzystania z całodziennego wyżywienia,</w:t>
      </w:r>
      <w:r w:rsidR="00572606" w:rsidRPr="00300F78">
        <w:rPr>
          <w:rFonts w:ascii="Garamond" w:hAnsi="Garamond"/>
        </w:rPr>
        <w:t xml:space="preserve"> </w:t>
      </w:r>
      <w:r w:rsidR="00572606" w:rsidRPr="00300F78">
        <w:rPr>
          <w:rFonts w:ascii="Garamond" w:hAnsi="Garamond"/>
          <w:b/>
        </w:rPr>
        <w:t>w okresie od 1 stycznia 2025 r. do 31 grudnia 2025 r.</w:t>
      </w:r>
      <w:bookmarkEnd w:id="0"/>
      <w:r w:rsidRPr="00783438">
        <w:rPr>
          <w:rFonts w:ascii="Garamond" w:hAnsi="Garamond"/>
          <w:b/>
          <w:bCs/>
        </w:rPr>
        <w:t>,</w:t>
      </w:r>
      <w:r w:rsidRPr="00783438">
        <w:rPr>
          <w:rStyle w:val="WW-Domylnaczcionkaakapitu31"/>
          <w:rFonts w:ascii="Garamond" w:hAnsi="Garamond"/>
          <w:b/>
          <w:bCs/>
          <w:color w:val="000000"/>
          <w:lang w:eastAsia="hi-IN"/>
        </w:rPr>
        <w:t xml:space="preserve"> </w:t>
      </w:r>
      <w:r w:rsidRPr="00783438">
        <w:rPr>
          <w:rStyle w:val="Pogrubienie"/>
          <w:rFonts w:ascii="Garamond" w:hAnsi="Garamond"/>
          <w:b w:val="0"/>
          <w:bCs w:val="0"/>
        </w:rPr>
        <w:t>numer zamówienia</w:t>
      </w:r>
      <w:r w:rsidR="00AD18F6" w:rsidRPr="00783438">
        <w:rPr>
          <w:rFonts w:ascii="Garamond" w:hAnsi="Garamond"/>
          <w:b/>
          <w:kern w:val="0"/>
          <w:lang w:eastAsia="pl-PL" w:bidi="ar-SA"/>
        </w:rPr>
        <w:t xml:space="preserve"> GOPS- AK.262.</w:t>
      </w:r>
      <w:r w:rsidR="00E7414E">
        <w:rPr>
          <w:rFonts w:ascii="Garamond" w:hAnsi="Garamond"/>
          <w:b/>
          <w:kern w:val="0"/>
          <w:lang w:eastAsia="pl-PL" w:bidi="ar-SA"/>
        </w:rPr>
        <w:t>2</w:t>
      </w:r>
      <w:r w:rsidR="00402646" w:rsidRPr="00783438">
        <w:rPr>
          <w:rFonts w:ascii="Garamond" w:hAnsi="Garamond"/>
          <w:b/>
          <w:kern w:val="0"/>
          <w:lang w:eastAsia="pl-PL" w:bidi="ar-SA"/>
        </w:rPr>
        <w:t>.</w:t>
      </w:r>
      <w:r w:rsidR="00AD18F6" w:rsidRPr="00783438">
        <w:rPr>
          <w:rFonts w:ascii="Garamond" w:hAnsi="Garamond"/>
          <w:b/>
          <w:kern w:val="0"/>
          <w:lang w:eastAsia="pl-PL" w:bidi="ar-SA"/>
        </w:rPr>
        <w:t>202</w:t>
      </w:r>
      <w:r w:rsidR="00E7414E">
        <w:rPr>
          <w:rFonts w:ascii="Garamond" w:hAnsi="Garamond"/>
          <w:b/>
          <w:kern w:val="0"/>
          <w:lang w:eastAsia="pl-PL" w:bidi="ar-SA"/>
        </w:rPr>
        <w:t>4</w:t>
      </w:r>
      <w:r w:rsidRPr="00783438">
        <w:rPr>
          <w:rFonts w:ascii="Garamond" w:hAnsi="Garamond"/>
        </w:rPr>
        <w:t>.</w:t>
      </w:r>
    </w:p>
    <w:p w14:paraId="412AB3DA" w14:textId="77777777" w:rsidR="00367D17" w:rsidRPr="00402646" w:rsidRDefault="00367D17" w:rsidP="00367D17">
      <w:pPr>
        <w:pStyle w:val="WW-Domynie"/>
        <w:spacing w:after="57" w:line="360" w:lineRule="auto"/>
        <w:jc w:val="center"/>
        <w:rPr>
          <w:rFonts w:ascii="Garamond" w:hAnsi="Garamond"/>
          <w:b/>
          <w:bCs/>
          <w:color w:val="000000"/>
        </w:rPr>
      </w:pPr>
      <w:r w:rsidRPr="00402646">
        <w:rPr>
          <w:rFonts w:ascii="Garamond" w:hAnsi="Garamond"/>
          <w:b/>
          <w:bCs/>
          <w:color w:val="000000"/>
        </w:rPr>
        <w:t>§ 2</w:t>
      </w:r>
    </w:p>
    <w:p w14:paraId="1E427AE1" w14:textId="3881F7F3" w:rsidR="00367D17" w:rsidRPr="00402646" w:rsidRDefault="00090B44" w:rsidP="004E2633">
      <w:pPr>
        <w:pStyle w:val="Standard"/>
        <w:numPr>
          <w:ilvl w:val="0"/>
          <w:numId w:val="1"/>
        </w:numPr>
        <w:tabs>
          <w:tab w:val="clear" w:pos="0"/>
          <w:tab w:val="num" w:pos="284"/>
        </w:tabs>
        <w:spacing w:line="276" w:lineRule="auto"/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  <w:iCs/>
        </w:rPr>
        <w:t>Przedmiotem umowy jest świadczenie usług schronienia (</w:t>
      </w:r>
      <w:r w:rsidRPr="00090B44">
        <w:rPr>
          <w:rFonts w:ascii="Garamond" w:hAnsi="Garamond"/>
          <w:i/>
          <w:iCs/>
        </w:rPr>
        <w:t>z usługami opiekuńczymi lub bez, w zależności od części zamówienia</w:t>
      </w:r>
      <w:r>
        <w:rPr>
          <w:rFonts w:ascii="Garamond" w:hAnsi="Garamond"/>
          <w:iCs/>
        </w:rPr>
        <w:t xml:space="preserve">) </w:t>
      </w:r>
      <w:r w:rsidRPr="0082215D">
        <w:rPr>
          <w:rFonts w:ascii="Garamond" w:hAnsi="Garamond"/>
          <w:iCs/>
        </w:rPr>
        <w:t>oraz możliwością skorzystania z całodziennego wyżywienia</w:t>
      </w:r>
      <w:r>
        <w:rPr>
          <w:rFonts w:ascii="Garamond" w:hAnsi="Garamond"/>
          <w:iCs/>
        </w:rPr>
        <w:t xml:space="preserve"> dla bezdomnych kobiet i mężczyzn z terenu Gminy Puck, tj. udzielenie tymczasowego całodobowego schronienia w Schronisku dla osób bezdomnych ……………………</w:t>
      </w:r>
      <w:r w:rsidR="000059B3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 xml:space="preserve">(nazwa schroniska), </w:t>
      </w:r>
      <w:r w:rsidRPr="00090B44">
        <w:rPr>
          <w:rFonts w:ascii="Garamond" w:hAnsi="Garamond" w:cs="Calibri"/>
          <w:color w:val="00000A"/>
        </w:rPr>
        <w:t>zapewnienie niezbędnych warunków socjalnych  oraz prowadzenie pracy socjalnej mającej na celu pomoc w załatwianiu podstawowych spraw życiowych, rozwinięcie lub wzmocnienie aktywności i samodzielności osób bezdomnych</w:t>
      </w:r>
      <w:r w:rsidR="00A67EAB">
        <w:rPr>
          <w:rFonts w:ascii="Garamond" w:hAnsi="Garamond" w:cs="Calibri"/>
          <w:color w:val="00000A"/>
        </w:rPr>
        <w:t>,</w:t>
      </w:r>
      <w:r>
        <w:rPr>
          <w:rFonts w:ascii="Garamond" w:hAnsi="Garamond" w:cs="Calibri"/>
          <w:color w:val="00000A"/>
        </w:rPr>
        <w:t xml:space="preserve"> lub</w:t>
      </w:r>
      <w:r w:rsidRPr="00090B44">
        <w:rPr>
          <w:rFonts w:ascii="Garamond" w:hAnsi="Garamond" w:cs="Calibri"/>
          <w:color w:val="00000A"/>
        </w:rPr>
        <w:t xml:space="preserve"> przywracanie do życia </w:t>
      </w:r>
      <w:r w:rsidR="000059B3">
        <w:rPr>
          <w:rFonts w:ascii="Garamond" w:hAnsi="Garamond" w:cs="Calibri"/>
          <w:color w:val="00000A"/>
        </w:rPr>
        <w:br/>
      </w:r>
      <w:r w:rsidRPr="00090B44">
        <w:rPr>
          <w:rFonts w:ascii="Garamond" w:hAnsi="Garamond" w:cs="Calibri"/>
          <w:color w:val="00000A"/>
        </w:rPr>
        <w:t>w społeczeństwie oraz usamodzielnianie tych osób</w:t>
      </w:r>
      <w:r>
        <w:rPr>
          <w:rFonts w:ascii="Garamond" w:hAnsi="Garamond" w:cs="Calibri"/>
          <w:color w:val="00000A"/>
        </w:rPr>
        <w:t xml:space="preserve"> </w:t>
      </w:r>
      <w:r w:rsidRPr="00090B44">
        <w:rPr>
          <w:rFonts w:ascii="Garamond" w:hAnsi="Garamond"/>
          <w:iCs/>
        </w:rPr>
        <w:t>które ze względu na wiek, chorobę lub niepełnosprawność wymagają</w:t>
      </w:r>
      <w:r>
        <w:rPr>
          <w:rFonts w:ascii="Garamond" w:hAnsi="Garamond"/>
          <w:iCs/>
        </w:rPr>
        <w:t xml:space="preserve"> częściowej pomocy i opieki innych osób w zaspokajaniu niezbędnych potrzeb życiowych (ale nie wymagają usług w zakresie świadczonym przez jednostkę całodobowej opieki, zakład opiekuńczo-leczniczy lub zakład pielęgnacyjno-opiekuńczy), wraz z usługami opiekuńczymi oraz usługami ukierunkowanymi na wzmacnianie aktywności społecznej, w miarę możliwości wyjścia z bezdomności i uzyskania samodzielności życiowej.</w:t>
      </w:r>
    </w:p>
    <w:p w14:paraId="795C71A6" w14:textId="77777777" w:rsidR="00165104" w:rsidRDefault="004E2633" w:rsidP="00165104">
      <w:pPr>
        <w:pStyle w:val="Default"/>
        <w:numPr>
          <w:ilvl w:val="0"/>
          <w:numId w:val="1"/>
        </w:numPr>
        <w:spacing w:before="60" w:after="60"/>
        <w:ind w:left="284" w:hanging="284"/>
        <w:jc w:val="both"/>
        <w:rPr>
          <w:rFonts w:ascii="Garamond" w:hAnsi="Garamond" w:cs="Calibri"/>
          <w:iCs/>
          <w:color w:val="auto"/>
        </w:rPr>
      </w:pPr>
      <w:r w:rsidRPr="00783438">
        <w:rPr>
          <w:rFonts w:ascii="Garamond" w:hAnsi="Garamond" w:cs="Calibri"/>
          <w:iCs/>
          <w:color w:val="auto"/>
        </w:rPr>
        <w:t xml:space="preserve">Standard podstawowych usług świadczonych w Schronisku o którym mowa w ust. 1, kwalifikacje osób świadczących w nim usługi oraz standard obiektu, w którym mieści się schronisko dla osób bezdomnych, muszą być zgodne z załącznikiem nr 3 do </w:t>
      </w:r>
      <w:r w:rsidRPr="00783438">
        <w:rPr>
          <w:rFonts w:ascii="Garamond" w:hAnsi="Garamond"/>
          <w:iCs/>
          <w:color w:val="auto"/>
        </w:rPr>
        <w:t xml:space="preserve">Rozporządzenia Ministra Rodziny, Pracy i Polityki Społecznej z dnia 27 kwietnia 2018 r. w sprawie minimalnych standardów noclegowni, schronisk dla osób bezdomnych, schronisk dla osób bezdomnych </w:t>
      </w:r>
      <w:r w:rsidR="000059B3" w:rsidRPr="00783438">
        <w:rPr>
          <w:rFonts w:ascii="Garamond" w:hAnsi="Garamond"/>
          <w:iCs/>
          <w:color w:val="auto"/>
        </w:rPr>
        <w:br/>
      </w:r>
      <w:r w:rsidRPr="00165104">
        <w:rPr>
          <w:rFonts w:ascii="Garamond" w:hAnsi="Garamond"/>
          <w:iCs/>
          <w:color w:val="auto"/>
        </w:rPr>
        <w:t xml:space="preserve">z usługami opiekuńczymi i ogrzewalni </w:t>
      </w:r>
      <w:r w:rsidRPr="00165104">
        <w:rPr>
          <w:rFonts w:ascii="Garamond" w:hAnsi="Garamond" w:cs="Calibri"/>
          <w:iCs/>
          <w:color w:val="auto"/>
        </w:rPr>
        <w:t>(</w:t>
      </w:r>
      <w:r w:rsidRPr="00165104">
        <w:rPr>
          <w:rFonts w:ascii="Garamond" w:hAnsi="Garamond"/>
          <w:color w:val="auto"/>
        </w:rPr>
        <w:t>Dz.U. z 2018 r. poz. 896</w:t>
      </w:r>
      <w:r w:rsidRPr="00165104">
        <w:rPr>
          <w:rFonts w:ascii="Garamond" w:hAnsi="Garamond" w:cs="Calibri"/>
          <w:iCs/>
          <w:color w:val="auto"/>
        </w:rPr>
        <w:t>)</w:t>
      </w:r>
      <w:r w:rsidR="00783438" w:rsidRPr="00165104">
        <w:rPr>
          <w:rFonts w:ascii="Garamond" w:hAnsi="Garamond" w:cs="Calibri"/>
          <w:iCs/>
          <w:color w:val="auto"/>
        </w:rPr>
        <w:t>.</w:t>
      </w:r>
    </w:p>
    <w:p w14:paraId="3726C0CC" w14:textId="52113649" w:rsidR="0082657D" w:rsidRPr="00165104" w:rsidRDefault="0082657D" w:rsidP="00165104">
      <w:pPr>
        <w:pStyle w:val="Default"/>
        <w:numPr>
          <w:ilvl w:val="0"/>
          <w:numId w:val="1"/>
        </w:numPr>
        <w:spacing w:before="60" w:after="60"/>
        <w:ind w:left="284" w:hanging="284"/>
        <w:jc w:val="both"/>
        <w:rPr>
          <w:rFonts w:ascii="Garamond" w:hAnsi="Garamond" w:cs="Calibri"/>
          <w:iCs/>
          <w:color w:val="auto"/>
        </w:rPr>
      </w:pPr>
      <w:r w:rsidRPr="00165104">
        <w:rPr>
          <w:rFonts w:ascii="Garamond" w:hAnsi="Garamond" w:cs="Calibri"/>
          <w:color w:val="auto"/>
        </w:rPr>
        <w:lastRenderedPageBreak/>
        <w:t xml:space="preserve">Każdorazowe umieszczenie osoby, potrzebującej schronienia odbywać się będzie na podstawie skierowania do schroniska, </w:t>
      </w:r>
      <w:r w:rsidRPr="00165104">
        <w:rPr>
          <w:rFonts w:ascii="Garamond" w:hAnsi="Garamond" w:cs="Calibri"/>
        </w:rPr>
        <w:t>które będzie zawierało imię i nazwisko osoby skierowanej oraz rodzaj, okres i zakres świadczonych usług.</w:t>
      </w:r>
    </w:p>
    <w:p w14:paraId="46BB03B5" w14:textId="096BD2A5" w:rsidR="004A5781" w:rsidRDefault="004E2633" w:rsidP="0082657D">
      <w:pPr>
        <w:pStyle w:val="Default"/>
        <w:numPr>
          <w:ilvl w:val="0"/>
          <w:numId w:val="1"/>
        </w:numPr>
        <w:spacing w:before="60" w:after="60"/>
        <w:ind w:left="284" w:hanging="284"/>
        <w:jc w:val="both"/>
        <w:rPr>
          <w:rFonts w:ascii="Garamond" w:hAnsi="Garamond" w:cs="Calibri"/>
          <w:iCs/>
          <w:color w:val="00000A"/>
        </w:rPr>
      </w:pPr>
      <w:r w:rsidRPr="007B54F2">
        <w:rPr>
          <w:rFonts w:ascii="Garamond" w:hAnsi="Garamond" w:cs="Calibri"/>
          <w:iCs/>
          <w:color w:val="00000A"/>
        </w:rPr>
        <w:t xml:space="preserve">W szczególnie uzasadnionych przypadkach Wykonawca podejmie świadczenie usług w oparciu </w:t>
      </w:r>
      <w:r w:rsidRPr="007B54F2">
        <w:rPr>
          <w:rFonts w:ascii="Garamond" w:hAnsi="Garamond" w:cs="Calibri"/>
          <w:iCs/>
          <w:color w:val="00000A"/>
        </w:rPr>
        <w:br/>
        <w:t xml:space="preserve">o dane przekazane telefonicznie lub e-mailem. </w:t>
      </w:r>
    </w:p>
    <w:p w14:paraId="64099B38" w14:textId="48C986F9" w:rsidR="004E2633" w:rsidRPr="007B54F2" w:rsidRDefault="004E2633" w:rsidP="007B54F2">
      <w:pPr>
        <w:pStyle w:val="Default"/>
        <w:numPr>
          <w:ilvl w:val="0"/>
          <w:numId w:val="1"/>
        </w:numPr>
        <w:spacing w:before="60" w:after="60"/>
        <w:ind w:left="284" w:hanging="284"/>
        <w:jc w:val="both"/>
        <w:rPr>
          <w:rFonts w:ascii="Garamond" w:hAnsi="Garamond" w:cs="Calibri"/>
          <w:iCs/>
          <w:color w:val="00000A"/>
        </w:rPr>
      </w:pPr>
      <w:r w:rsidRPr="007B54F2">
        <w:rPr>
          <w:rFonts w:ascii="Garamond" w:hAnsi="Garamond"/>
          <w:iCs/>
        </w:rPr>
        <w:t xml:space="preserve">Strony ustalają, iż miejscem świadczenia usług będzie </w:t>
      </w:r>
      <w:r w:rsidR="007B54F2">
        <w:rPr>
          <w:rFonts w:ascii="Garamond" w:hAnsi="Garamond"/>
          <w:iCs/>
        </w:rPr>
        <w:t>………………………………………..</w:t>
      </w:r>
      <w:r w:rsidRPr="007B54F2">
        <w:rPr>
          <w:rFonts w:ascii="Garamond" w:hAnsi="Garamond"/>
          <w:iCs/>
        </w:rPr>
        <w:t xml:space="preserve"> </w:t>
      </w:r>
    </w:p>
    <w:p w14:paraId="53B9C471" w14:textId="65720F7E" w:rsidR="00132AAD" w:rsidRPr="00132AAD" w:rsidRDefault="00132AAD" w:rsidP="00132AAD">
      <w:pPr>
        <w:tabs>
          <w:tab w:val="left" w:pos="3315"/>
        </w:tabs>
        <w:spacing w:before="60" w:after="60"/>
        <w:jc w:val="center"/>
        <w:rPr>
          <w:rFonts w:ascii="Garamond" w:hAnsi="Garamond"/>
          <w:b/>
          <w:iCs/>
        </w:rPr>
      </w:pPr>
      <w:r w:rsidRPr="00132AAD">
        <w:rPr>
          <w:rFonts w:ascii="Garamond" w:hAnsi="Garamond"/>
          <w:b/>
          <w:iCs/>
        </w:rPr>
        <w:t>§ 3</w:t>
      </w:r>
    </w:p>
    <w:p w14:paraId="18B1F2C7" w14:textId="409870D8" w:rsidR="00132AAD" w:rsidRDefault="00132AAD" w:rsidP="00132AAD">
      <w:pPr>
        <w:widowControl/>
        <w:numPr>
          <w:ilvl w:val="0"/>
          <w:numId w:val="14"/>
        </w:numPr>
        <w:tabs>
          <w:tab w:val="left" w:pos="3345"/>
        </w:tabs>
        <w:spacing w:before="60" w:after="60"/>
        <w:jc w:val="both"/>
        <w:textAlignment w:val="auto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Przetwarzanie danych osobowych niezbędne dla celów realizacji niniejszej umowy odbywać się będzie zgodnie z przepisami Rozporządzenia Parlamentu Europejskiego i Rady /UE/ 2016/679 z dnia 27 kwietnia 2016 r. w sprawie ochrony osób fizycznych w związku </w:t>
      </w:r>
      <w:r w:rsidR="00B5291C">
        <w:rPr>
          <w:rFonts w:ascii="Garamond" w:hAnsi="Garamond"/>
          <w:iCs/>
        </w:rPr>
        <w:br/>
      </w:r>
      <w:r>
        <w:rPr>
          <w:rFonts w:ascii="Garamond" w:hAnsi="Garamond"/>
          <w:iCs/>
        </w:rPr>
        <w:t>z przetwarzaniem danych osobowych i w sprawie swobodnego przepływu takich danych oraz uchylenia dyrektywy 95/46/WE.</w:t>
      </w:r>
    </w:p>
    <w:p w14:paraId="7DBB79F5" w14:textId="77777777" w:rsidR="00132AAD" w:rsidRDefault="00132AAD" w:rsidP="00132AAD">
      <w:pPr>
        <w:widowControl/>
        <w:numPr>
          <w:ilvl w:val="0"/>
          <w:numId w:val="14"/>
        </w:numPr>
        <w:tabs>
          <w:tab w:val="left" w:pos="3345"/>
        </w:tabs>
        <w:spacing w:before="60" w:after="60"/>
        <w:jc w:val="both"/>
        <w:textAlignment w:val="auto"/>
        <w:rPr>
          <w:rFonts w:ascii="Garamond" w:hAnsi="Garamond"/>
          <w:iCs/>
        </w:rPr>
      </w:pPr>
      <w:r>
        <w:rPr>
          <w:rFonts w:ascii="Garamond" w:hAnsi="Garamond"/>
          <w:iCs/>
        </w:rPr>
        <w:t>Zakres przetwarzania danych osobowych określi odrębna umowa z Wykonawcą o powierzenie przetwarzania danych osobowych.</w:t>
      </w:r>
    </w:p>
    <w:p w14:paraId="51A0421A" w14:textId="626E86EB" w:rsidR="00367D17" w:rsidRPr="00402646" w:rsidRDefault="00367D17" w:rsidP="00132AAD">
      <w:pPr>
        <w:spacing w:line="360" w:lineRule="auto"/>
        <w:jc w:val="center"/>
        <w:rPr>
          <w:rFonts w:ascii="Garamond" w:hAnsi="Garamond"/>
        </w:rPr>
      </w:pPr>
      <w:r w:rsidRPr="00402646">
        <w:rPr>
          <w:rFonts w:ascii="Garamond" w:eastAsia="Arial" w:hAnsi="Garamond"/>
          <w:b/>
        </w:rPr>
        <w:t>§</w:t>
      </w:r>
      <w:r w:rsidR="00132AAD">
        <w:rPr>
          <w:rFonts w:ascii="Garamond" w:eastAsia="Arial" w:hAnsi="Garamond"/>
          <w:b/>
        </w:rPr>
        <w:t xml:space="preserve"> 4</w:t>
      </w:r>
    </w:p>
    <w:p w14:paraId="0C14B218" w14:textId="3081DEFB" w:rsidR="00367D17" w:rsidRPr="00402646" w:rsidRDefault="00367D17" w:rsidP="007A60C5">
      <w:pPr>
        <w:spacing w:line="276" w:lineRule="auto"/>
        <w:jc w:val="both"/>
        <w:rPr>
          <w:rFonts w:ascii="Garamond" w:hAnsi="Garamond"/>
        </w:rPr>
      </w:pPr>
      <w:r w:rsidRPr="00402646">
        <w:rPr>
          <w:rFonts w:ascii="Garamond" w:eastAsia="Times New Roman" w:hAnsi="Garamond" w:cs="Times New Roman"/>
          <w:lang w:eastAsia="ar-SA" w:bidi="ar-SA"/>
        </w:rPr>
        <w:t xml:space="preserve">Strony ustalają termin wykonania usług będących przedmiotem niniejszej umowy: </w:t>
      </w:r>
      <w:r w:rsidRPr="00402646">
        <w:rPr>
          <w:rStyle w:val="Domylnaczcionkaakapitu2"/>
          <w:rFonts w:ascii="Garamond" w:eastAsia="Times New Roman" w:hAnsi="Garamond" w:cs="Times New Roman"/>
          <w:b/>
          <w:bCs/>
          <w:iCs/>
          <w:color w:val="000000"/>
          <w:lang w:eastAsia="ar-SA" w:bidi="ar-SA"/>
        </w:rPr>
        <w:t xml:space="preserve">od </w:t>
      </w:r>
      <w:r w:rsidR="00132AAD">
        <w:rPr>
          <w:rStyle w:val="Domylnaczcionkaakapitu2"/>
          <w:rFonts w:ascii="Garamond" w:eastAsia="Times New Roman" w:hAnsi="Garamond" w:cs="Times New Roman"/>
          <w:b/>
          <w:bCs/>
          <w:iCs/>
          <w:color w:val="000000"/>
          <w:lang w:eastAsia="ar-SA" w:bidi="ar-SA"/>
        </w:rPr>
        <w:t>1 stycznia 202</w:t>
      </w:r>
      <w:r w:rsidR="00E7414E">
        <w:rPr>
          <w:rStyle w:val="Domylnaczcionkaakapitu2"/>
          <w:rFonts w:ascii="Garamond" w:eastAsia="Times New Roman" w:hAnsi="Garamond" w:cs="Times New Roman"/>
          <w:b/>
          <w:bCs/>
          <w:iCs/>
          <w:color w:val="000000"/>
          <w:lang w:eastAsia="ar-SA" w:bidi="ar-SA"/>
        </w:rPr>
        <w:t>5</w:t>
      </w:r>
      <w:r w:rsidR="00132AAD">
        <w:rPr>
          <w:rStyle w:val="Domylnaczcionkaakapitu2"/>
          <w:rFonts w:ascii="Garamond" w:eastAsia="Times New Roman" w:hAnsi="Garamond" w:cs="Times New Roman"/>
          <w:b/>
          <w:bCs/>
          <w:iCs/>
          <w:color w:val="000000"/>
          <w:lang w:eastAsia="ar-SA" w:bidi="ar-SA"/>
        </w:rPr>
        <w:t xml:space="preserve"> r.</w:t>
      </w:r>
      <w:r w:rsidRPr="00402646">
        <w:rPr>
          <w:rStyle w:val="Domylnaczcionkaakapitu2"/>
          <w:rFonts w:ascii="Garamond" w:eastAsia="Times New Roman" w:hAnsi="Garamond" w:cs="Times New Roman"/>
          <w:b/>
          <w:bCs/>
          <w:iCs/>
          <w:color w:val="000000"/>
          <w:lang w:eastAsia="ar-SA" w:bidi="ar-SA"/>
        </w:rPr>
        <w:t xml:space="preserve"> do 31 grudnia 202</w:t>
      </w:r>
      <w:r w:rsidR="00E7414E">
        <w:rPr>
          <w:rStyle w:val="Domylnaczcionkaakapitu2"/>
          <w:rFonts w:ascii="Garamond" w:eastAsia="Times New Roman" w:hAnsi="Garamond" w:cs="Times New Roman"/>
          <w:b/>
          <w:bCs/>
          <w:iCs/>
          <w:color w:val="000000"/>
          <w:lang w:eastAsia="ar-SA" w:bidi="ar-SA"/>
        </w:rPr>
        <w:t>5</w:t>
      </w:r>
      <w:r w:rsidRPr="00402646">
        <w:rPr>
          <w:rStyle w:val="Domylnaczcionkaakapitu2"/>
          <w:rFonts w:ascii="Garamond" w:eastAsia="Times New Roman" w:hAnsi="Garamond" w:cs="Times New Roman"/>
          <w:b/>
          <w:bCs/>
          <w:iCs/>
          <w:color w:val="000000"/>
          <w:lang w:eastAsia="ar-SA" w:bidi="ar-SA"/>
        </w:rPr>
        <w:t xml:space="preserve"> r.</w:t>
      </w:r>
    </w:p>
    <w:p w14:paraId="16E20292" w14:textId="31D5A64C" w:rsidR="00367D17" w:rsidRPr="00402646" w:rsidRDefault="00367D17" w:rsidP="00367D17">
      <w:pPr>
        <w:spacing w:line="360" w:lineRule="auto"/>
        <w:jc w:val="center"/>
        <w:rPr>
          <w:rFonts w:ascii="Garamond" w:eastAsia="Arial" w:hAnsi="Garamond" w:cs="ArialMT;Arial Unicode MS"/>
          <w:b/>
          <w:color w:val="000000"/>
        </w:rPr>
      </w:pPr>
      <w:r w:rsidRPr="00402646">
        <w:rPr>
          <w:rFonts w:ascii="Garamond" w:eastAsia="Arial" w:hAnsi="Garamond" w:cs="ArialMT;Arial Unicode MS"/>
          <w:b/>
          <w:color w:val="000000"/>
        </w:rPr>
        <w:t>§</w:t>
      </w:r>
      <w:r w:rsidR="00132AAD">
        <w:rPr>
          <w:rFonts w:ascii="Garamond" w:eastAsia="Arial" w:hAnsi="Garamond" w:cs="ArialMT;Arial Unicode MS"/>
          <w:b/>
          <w:color w:val="000000"/>
        </w:rPr>
        <w:t xml:space="preserve"> 5</w:t>
      </w:r>
    </w:p>
    <w:p w14:paraId="2E1D1170" w14:textId="77777777" w:rsidR="00132AAD" w:rsidRDefault="00132AAD" w:rsidP="00132AAD">
      <w:pPr>
        <w:pStyle w:val="Akapitzlist1"/>
        <w:numPr>
          <w:ilvl w:val="0"/>
          <w:numId w:val="11"/>
        </w:numPr>
        <w:tabs>
          <w:tab w:val="clear" w:pos="0"/>
          <w:tab w:val="num" w:pos="36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 xml:space="preserve">Strony zgodnie ustalają, iż koszt dobowego pobytu 1 osoby bezdomnej, tj. ogólny koszt stałych wydatków rzeczowych i osobowych łącznie, wynosi </w:t>
      </w:r>
      <w:r>
        <w:rPr>
          <w:rFonts w:ascii="Garamond" w:hAnsi="Garamond"/>
          <w:b/>
          <w:sz w:val="24"/>
          <w:szCs w:val="24"/>
        </w:rPr>
        <w:t>…………</w:t>
      </w:r>
      <w:r w:rsidRPr="00132AAD">
        <w:rPr>
          <w:rFonts w:ascii="Garamond" w:hAnsi="Garamond"/>
          <w:b/>
          <w:sz w:val="24"/>
          <w:szCs w:val="24"/>
        </w:rPr>
        <w:t xml:space="preserve"> zł</w:t>
      </w:r>
      <w:r w:rsidRPr="00132AAD">
        <w:rPr>
          <w:rFonts w:ascii="Garamond" w:hAnsi="Garamond"/>
          <w:sz w:val="24"/>
          <w:szCs w:val="24"/>
        </w:rPr>
        <w:t xml:space="preserve"> brutto, </w:t>
      </w:r>
    </w:p>
    <w:p w14:paraId="004B9F2C" w14:textId="0AF3BB32" w:rsidR="00132AAD" w:rsidRPr="00132AAD" w:rsidRDefault="00132AAD" w:rsidP="00132AAD">
      <w:pPr>
        <w:pStyle w:val="Akapitzlist1"/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słownie: (</w:t>
      </w:r>
      <w:r>
        <w:rPr>
          <w:rFonts w:ascii="Garamond" w:hAnsi="Garamond"/>
          <w:sz w:val="24"/>
          <w:szCs w:val="24"/>
        </w:rPr>
        <w:t>………………………………..</w:t>
      </w:r>
      <w:r w:rsidRPr="00132AAD">
        <w:rPr>
          <w:rFonts w:ascii="Garamond" w:hAnsi="Garamond"/>
          <w:sz w:val="24"/>
          <w:szCs w:val="24"/>
        </w:rPr>
        <w:t>), w tym:</w:t>
      </w:r>
    </w:p>
    <w:p w14:paraId="702602FE" w14:textId="663CE1C4" w:rsidR="00132AAD" w:rsidRPr="00132AAD" w:rsidRDefault="00D8198D" w:rsidP="00132AAD">
      <w:pPr>
        <w:pStyle w:val="Akapitzlist1"/>
        <w:spacing w:after="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132AAD" w:rsidRPr="00132AAD">
        <w:rPr>
          <w:rFonts w:ascii="Garamond" w:hAnsi="Garamond"/>
          <w:sz w:val="24"/>
          <w:szCs w:val="24"/>
        </w:rPr>
        <w:t xml:space="preserve">a) koszt jednostkowy gorącego posiłku:   </w:t>
      </w:r>
      <w:r w:rsidR="00132AAD">
        <w:rPr>
          <w:rFonts w:ascii="Garamond" w:hAnsi="Garamond"/>
          <w:sz w:val="24"/>
          <w:szCs w:val="24"/>
        </w:rPr>
        <w:t>………</w:t>
      </w:r>
      <w:r w:rsidR="00132AAD" w:rsidRPr="00132AAD">
        <w:rPr>
          <w:rFonts w:ascii="Garamond" w:hAnsi="Garamond"/>
          <w:sz w:val="24"/>
          <w:szCs w:val="24"/>
        </w:rPr>
        <w:t xml:space="preserve"> zł brutto,</w:t>
      </w:r>
    </w:p>
    <w:p w14:paraId="7D4DCA53" w14:textId="5AC87B27" w:rsidR="00132AAD" w:rsidRPr="00132AAD" w:rsidRDefault="00132AAD" w:rsidP="00132AAD">
      <w:pPr>
        <w:pStyle w:val="Akapitzlist1"/>
        <w:spacing w:after="0" w:line="360" w:lineRule="auto"/>
        <w:ind w:left="0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 xml:space="preserve">       b) koszt jednostkowy śniadania i kolacji: </w:t>
      </w:r>
      <w:r>
        <w:rPr>
          <w:rFonts w:ascii="Garamond" w:hAnsi="Garamond"/>
          <w:sz w:val="24"/>
          <w:szCs w:val="24"/>
        </w:rPr>
        <w:t>……….</w:t>
      </w:r>
      <w:r w:rsidRPr="00132AAD">
        <w:rPr>
          <w:rFonts w:ascii="Garamond" w:hAnsi="Garamond"/>
          <w:sz w:val="24"/>
          <w:szCs w:val="24"/>
        </w:rPr>
        <w:t xml:space="preserve"> zł brutto,</w:t>
      </w:r>
    </w:p>
    <w:p w14:paraId="2E92839A" w14:textId="77777777" w:rsidR="009E561D" w:rsidRDefault="00132AAD" w:rsidP="009E561D">
      <w:pPr>
        <w:pStyle w:val="Akapitzlist1"/>
        <w:spacing w:after="0" w:line="360" w:lineRule="auto"/>
        <w:ind w:left="0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 xml:space="preserve">       c) koszt noclegu:                                     </w:t>
      </w:r>
      <w:r>
        <w:rPr>
          <w:rFonts w:ascii="Garamond" w:hAnsi="Garamond"/>
          <w:sz w:val="24"/>
          <w:szCs w:val="24"/>
        </w:rPr>
        <w:t>……….</w:t>
      </w:r>
      <w:r w:rsidRPr="00132AAD">
        <w:rPr>
          <w:rFonts w:ascii="Garamond" w:hAnsi="Garamond"/>
          <w:sz w:val="24"/>
          <w:szCs w:val="24"/>
        </w:rPr>
        <w:t xml:space="preserve"> zł brutto.</w:t>
      </w:r>
    </w:p>
    <w:p w14:paraId="3B9AC3E7" w14:textId="6A80D30E" w:rsidR="009E561D" w:rsidRPr="00165104" w:rsidRDefault="009E561D" w:rsidP="009E561D">
      <w:pPr>
        <w:pStyle w:val="Akapitzlist1"/>
        <w:numPr>
          <w:ilvl w:val="0"/>
          <w:numId w:val="1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165104">
        <w:rPr>
          <w:rFonts w:ascii="Garamond" w:hAnsi="Garamond"/>
          <w:kern w:val="0"/>
          <w:sz w:val="24"/>
          <w:szCs w:val="24"/>
        </w:rPr>
        <w:t>Wartość umowy nie przekroczy kwoty: ……………………………………………</w:t>
      </w:r>
    </w:p>
    <w:p w14:paraId="6B2DB3B3" w14:textId="79ED9792" w:rsidR="00165104" w:rsidRPr="009A5641" w:rsidRDefault="006A0970" w:rsidP="009A5641">
      <w:pPr>
        <w:pStyle w:val="Akapitzlist1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A5641">
        <w:rPr>
          <w:rFonts w:ascii="Garamond" w:hAnsi="Garamond" w:cs="Calibri"/>
          <w:iCs/>
          <w:color w:val="00000A"/>
          <w:sz w:val="24"/>
          <w:szCs w:val="24"/>
        </w:rPr>
        <w:t xml:space="preserve">Zamawiający przewiduje, że prognozowana średnia liczba skierowanych w ciągu roku bezdomnych wynosić będzie </w:t>
      </w:r>
      <w:r w:rsidRPr="009A5641">
        <w:rPr>
          <w:rFonts w:ascii="Garamond" w:hAnsi="Garamond" w:cs="Calibri"/>
          <w:b/>
          <w:iCs/>
          <w:color w:val="00000A"/>
          <w:sz w:val="24"/>
          <w:szCs w:val="24"/>
        </w:rPr>
        <w:t xml:space="preserve">…… </w:t>
      </w:r>
      <w:r w:rsidRPr="003A5818">
        <w:rPr>
          <w:rFonts w:ascii="Garamond" w:hAnsi="Garamond" w:cs="Calibri"/>
          <w:iCs/>
          <w:color w:val="00000A"/>
          <w:sz w:val="24"/>
          <w:szCs w:val="24"/>
        </w:rPr>
        <w:t>osób.</w:t>
      </w:r>
      <w:r w:rsidRPr="009A5641">
        <w:rPr>
          <w:rFonts w:ascii="Garamond" w:hAnsi="Garamond" w:cs="Calibri"/>
          <w:b/>
          <w:iCs/>
          <w:color w:val="00000A"/>
          <w:sz w:val="24"/>
          <w:szCs w:val="24"/>
        </w:rPr>
        <w:t xml:space="preserve"> </w:t>
      </w:r>
      <w:r w:rsidRPr="009A5641">
        <w:rPr>
          <w:rFonts w:ascii="Garamond" w:hAnsi="Garamond" w:cs="Calibri"/>
          <w:iCs/>
          <w:color w:val="00000A"/>
          <w:sz w:val="24"/>
          <w:szCs w:val="24"/>
        </w:rPr>
        <w:t xml:space="preserve">Podana przez Zamawiającego ilość osób bezdomnych jest zatem ilością przewidywaną w całym okresie trwania niniejszej umowy. </w:t>
      </w:r>
    </w:p>
    <w:p w14:paraId="670C9EF2" w14:textId="2B0C725B" w:rsidR="00165104" w:rsidRPr="009A5641" w:rsidRDefault="00165104" w:rsidP="009A5641">
      <w:pPr>
        <w:pStyle w:val="Akapitzlist"/>
        <w:numPr>
          <w:ilvl w:val="0"/>
          <w:numId w:val="11"/>
        </w:numPr>
        <w:shd w:val="clear" w:color="auto" w:fill="FFFFFF" w:themeFill="background1"/>
        <w:contextualSpacing/>
        <w:jc w:val="both"/>
        <w:textAlignment w:val="auto"/>
        <w:rPr>
          <w:rFonts w:ascii="Garamond" w:hAnsi="Garamond"/>
        </w:rPr>
      </w:pPr>
      <w:r w:rsidRPr="009A5641">
        <w:rPr>
          <w:rFonts w:ascii="Garamond" w:hAnsi="Garamond"/>
        </w:rPr>
        <w:t>Zamawiający zastrzega sobie prawo do zwiększenia lub zmniejszenia liczby osób objętych usługami oraz/lub  zmiany zakresu usług</w:t>
      </w:r>
      <w:r w:rsidR="006A0970" w:rsidRPr="009A5641">
        <w:rPr>
          <w:rFonts w:ascii="Garamond" w:hAnsi="Garamond"/>
        </w:rPr>
        <w:t xml:space="preserve">, </w:t>
      </w:r>
      <w:r w:rsidR="006A0970" w:rsidRPr="009A5641">
        <w:rPr>
          <w:rFonts w:ascii="Garamond" w:hAnsi="Garamond" w:cs="Calibri"/>
          <w:iCs/>
          <w:color w:val="00000A"/>
        </w:rPr>
        <w:t>w zależności od ilości faktycznych potrzeb w tym zakresie.</w:t>
      </w:r>
    </w:p>
    <w:p w14:paraId="6A3AA1CC" w14:textId="30C0A98D" w:rsidR="00165104" w:rsidRPr="009A5641" w:rsidRDefault="00165104" w:rsidP="009A5641">
      <w:pPr>
        <w:pStyle w:val="Default"/>
        <w:numPr>
          <w:ilvl w:val="0"/>
          <w:numId w:val="11"/>
        </w:numPr>
        <w:shd w:val="clear" w:color="auto" w:fill="FFFFFF" w:themeFill="background1"/>
        <w:spacing w:before="60" w:after="60"/>
        <w:jc w:val="both"/>
        <w:rPr>
          <w:rFonts w:ascii="Garamond" w:hAnsi="Garamond" w:cs="Calibri"/>
          <w:iCs/>
          <w:color w:val="00000A"/>
        </w:rPr>
      </w:pPr>
      <w:r w:rsidRPr="009A5641">
        <w:rPr>
          <w:rFonts w:ascii="Garamond" w:hAnsi="Garamond"/>
        </w:rPr>
        <w:t xml:space="preserve">Zwiększenie wartości zamówienia nastąpi pod warunkiem konieczności umieszczenia </w:t>
      </w:r>
      <w:r w:rsidR="006A0970" w:rsidRPr="009A5641">
        <w:rPr>
          <w:rFonts w:ascii="Garamond" w:hAnsi="Garamond"/>
        </w:rPr>
        <w:br/>
      </w:r>
      <w:r w:rsidRPr="009A5641">
        <w:rPr>
          <w:rFonts w:ascii="Garamond" w:hAnsi="Garamond"/>
        </w:rPr>
        <w:t xml:space="preserve">w schronisku kolejnych osób bezdomnych  i zabezpieczenia dodatkowych </w:t>
      </w:r>
      <w:r w:rsidRPr="009A5641">
        <w:rPr>
          <w:rFonts w:ascii="Garamond" w:hAnsi="Garamond" w:cstheme="minorBidi"/>
        </w:rPr>
        <w:t>środków budżetowych na realizację zadania w planie budżetowym</w:t>
      </w:r>
      <w:r w:rsidR="006A0970" w:rsidRPr="009A5641">
        <w:rPr>
          <w:rFonts w:ascii="Garamond" w:hAnsi="Garamond" w:cstheme="minorBidi"/>
        </w:rPr>
        <w:t xml:space="preserve">. </w:t>
      </w:r>
      <w:r w:rsidR="006A0970" w:rsidRPr="009A5641">
        <w:rPr>
          <w:rFonts w:ascii="Garamond" w:hAnsi="Garamond" w:cs="Calibri"/>
          <w:iCs/>
          <w:color w:val="00000A"/>
        </w:rPr>
        <w:t>Zamawiający dopuszcza zwiększenie zakresu usługi - liczby osób o nie więcej niż ….. %.</w:t>
      </w:r>
      <w:r w:rsidR="00D8198D" w:rsidRPr="009A5641">
        <w:rPr>
          <w:rFonts w:ascii="Garamond" w:hAnsi="Garamond" w:cs="Calibri"/>
          <w:iCs/>
          <w:color w:val="00000A"/>
        </w:rPr>
        <w:t xml:space="preserve"> </w:t>
      </w:r>
      <w:r w:rsidR="00D8198D" w:rsidRPr="009A5641">
        <w:rPr>
          <w:rFonts w:ascii="Garamond" w:hAnsi="Garamond"/>
          <w:kern w:val="0"/>
        </w:rPr>
        <w:t>Zwiększenie wartości zamówienia, a tym samym zwiększenie wynagrodzenia Wykonawcy nastąpi w drodze aneksu do umowy.</w:t>
      </w:r>
    </w:p>
    <w:p w14:paraId="5893BC8E" w14:textId="77777777" w:rsidR="006A0970" w:rsidRPr="009A5641" w:rsidRDefault="00165104" w:rsidP="009A5641">
      <w:pPr>
        <w:pStyle w:val="Default"/>
        <w:numPr>
          <w:ilvl w:val="0"/>
          <w:numId w:val="11"/>
        </w:numPr>
        <w:shd w:val="clear" w:color="auto" w:fill="FFFFFF" w:themeFill="background1"/>
        <w:spacing w:before="60" w:after="60"/>
        <w:jc w:val="both"/>
        <w:rPr>
          <w:rFonts w:ascii="Garamond" w:hAnsi="Garamond" w:cs="Calibri"/>
          <w:iCs/>
          <w:color w:val="00000A"/>
        </w:rPr>
      </w:pPr>
      <w:r w:rsidRPr="009A5641">
        <w:rPr>
          <w:rFonts w:ascii="Garamond" w:hAnsi="Garamond"/>
        </w:rPr>
        <w:t xml:space="preserve">Ewentualne zmniejszenie wielkości zamówienia nie będzie skutkowało odpowiedzialnością Zamawiającego, a Wykonawcy nie przysługuje żadne roszczenie finansowe. W takiej sytuacji Zamawiający zapłaci Wykonawcy za faktyczną </w:t>
      </w:r>
      <w:r w:rsidRPr="009A5641">
        <w:rPr>
          <w:rFonts w:ascii="Garamond" w:hAnsi="Garamond" w:cs="Calibri"/>
        </w:rPr>
        <w:t xml:space="preserve"> ilość osób korzystających z usług świadczonych przez schronisko</w:t>
      </w:r>
      <w:r w:rsidRPr="009A5641">
        <w:rPr>
          <w:rFonts w:ascii="Garamond" w:hAnsi="Garamond"/>
          <w:b/>
        </w:rPr>
        <w:t>.</w:t>
      </w:r>
      <w:r w:rsidR="006A0970" w:rsidRPr="009A5641">
        <w:rPr>
          <w:rFonts w:ascii="Garamond" w:hAnsi="Garamond" w:cs="Calibri"/>
          <w:iCs/>
          <w:color w:val="00000A"/>
        </w:rPr>
        <w:t xml:space="preserve"> </w:t>
      </w:r>
    </w:p>
    <w:p w14:paraId="3F565A91" w14:textId="77777777" w:rsidR="00165104" w:rsidRPr="009A5641" w:rsidRDefault="00165104" w:rsidP="009A5641">
      <w:pPr>
        <w:pStyle w:val="Akapitzlist"/>
        <w:numPr>
          <w:ilvl w:val="0"/>
          <w:numId w:val="11"/>
        </w:numPr>
        <w:shd w:val="clear" w:color="auto" w:fill="FFFFFF" w:themeFill="background1"/>
        <w:contextualSpacing/>
        <w:jc w:val="both"/>
        <w:textAlignment w:val="auto"/>
        <w:rPr>
          <w:rFonts w:ascii="Garamond" w:hAnsi="Garamond"/>
        </w:rPr>
      </w:pPr>
      <w:r w:rsidRPr="009A5641">
        <w:rPr>
          <w:rFonts w:ascii="Garamond" w:hAnsi="Garamond"/>
        </w:rPr>
        <w:t>Ceny określone w ust. 1 są stałe przez cały czas trwania umowy.</w:t>
      </w:r>
    </w:p>
    <w:p w14:paraId="3F088BFF" w14:textId="58242230" w:rsidR="00132AAD" w:rsidRPr="00D8198D" w:rsidRDefault="00165104" w:rsidP="00D8198D">
      <w:pPr>
        <w:pStyle w:val="Tekstpodstawowy31"/>
        <w:numPr>
          <w:ilvl w:val="0"/>
          <w:numId w:val="11"/>
        </w:numPr>
        <w:spacing w:line="240" w:lineRule="auto"/>
        <w:rPr>
          <w:rFonts w:ascii="Garamond" w:hAnsi="Garamond" w:cs="Times New Roman"/>
          <w:sz w:val="24"/>
          <w:szCs w:val="24"/>
        </w:rPr>
      </w:pPr>
      <w:r w:rsidRPr="00D8198D">
        <w:rPr>
          <w:rFonts w:ascii="Garamond" w:hAnsi="Garamond" w:cs="Times New Roman"/>
          <w:sz w:val="24"/>
          <w:szCs w:val="24"/>
        </w:rPr>
        <w:t xml:space="preserve">Określone w ust. 1 wynagrodzenie obejmuje wszystkie koszty, jakie Wykonawca poniesie </w:t>
      </w:r>
      <w:r w:rsidRPr="00D8198D">
        <w:rPr>
          <w:rFonts w:ascii="Garamond" w:hAnsi="Garamond" w:cs="Times New Roman"/>
          <w:sz w:val="24"/>
          <w:szCs w:val="24"/>
        </w:rPr>
        <w:br/>
        <w:t>w związku z wykonywaniem czynności umowy.</w:t>
      </w:r>
    </w:p>
    <w:p w14:paraId="45EF9459" w14:textId="77777777" w:rsidR="00132AAD" w:rsidRPr="00132AAD" w:rsidRDefault="00132AAD" w:rsidP="00132AAD">
      <w:pPr>
        <w:widowControl/>
        <w:numPr>
          <w:ilvl w:val="0"/>
          <w:numId w:val="11"/>
        </w:numPr>
        <w:tabs>
          <w:tab w:val="clear" w:pos="0"/>
          <w:tab w:val="num" w:pos="360"/>
          <w:tab w:val="left" w:pos="3345"/>
        </w:tabs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lastRenderedPageBreak/>
        <w:t xml:space="preserve">Podstawą rozliczenia finansowego za dany miesiąc będzie faktura wraz z załączonym zestawieniem imiennym obejmującym ilość osób skierowanych oraz ilość dni pobytu. Fakturę wraz z rozliczeniem za miesiąc poprzedni należy przedkładać do 7 dnia następnego miesiąca. </w:t>
      </w:r>
    </w:p>
    <w:p w14:paraId="131AE497" w14:textId="77777777" w:rsidR="00132AAD" w:rsidRPr="00132AAD" w:rsidRDefault="00132AAD" w:rsidP="00132AAD">
      <w:pPr>
        <w:widowControl/>
        <w:numPr>
          <w:ilvl w:val="0"/>
          <w:numId w:val="11"/>
        </w:numPr>
        <w:tabs>
          <w:tab w:val="clear" w:pos="0"/>
          <w:tab w:val="num" w:pos="360"/>
          <w:tab w:val="left" w:pos="3345"/>
        </w:tabs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Odpłatność za pobyt klienta w placówce liczy się od dnia jego przyjęcia do dnia faktycznego opuszczenia placówki włącznie. </w:t>
      </w:r>
    </w:p>
    <w:p w14:paraId="09C0288F" w14:textId="0F28AF86" w:rsidR="00132AAD" w:rsidRPr="00132AAD" w:rsidRDefault="00132AAD" w:rsidP="00132AAD">
      <w:pPr>
        <w:widowControl/>
        <w:numPr>
          <w:ilvl w:val="0"/>
          <w:numId w:val="11"/>
        </w:numPr>
        <w:tabs>
          <w:tab w:val="clear" w:pos="0"/>
          <w:tab w:val="num" w:pos="360"/>
          <w:tab w:val="left" w:pos="3345"/>
        </w:tabs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Faktura o której mowa w ust. </w:t>
      </w:r>
      <w:r w:rsidR="00DB044B">
        <w:rPr>
          <w:rFonts w:ascii="Garamond" w:hAnsi="Garamond"/>
        </w:rPr>
        <w:t>9</w:t>
      </w:r>
      <w:r w:rsidRPr="00132AAD">
        <w:rPr>
          <w:rFonts w:ascii="Garamond" w:hAnsi="Garamond"/>
        </w:rPr>
        <w:t xml:space="preserve">, winna być wystawiona na dane: </w:t>
      </w:r>
    </w:p>
    <w:p w14:paraId="2BE0B62A" w14:textId="77777777" w:rsidR="00132AAD" w:rsidRPr="00132AAD" w:rsidRDefault="00132AAD" w:rsidP="00132AAD">
      <w:pPr>
        <w:tabs>
          <w:tab w:val="left" w:pos="3345"/>
        </w:tabs>
        <w:spacing w:before="60" w:after="60"/>
        <w:jc w:val="both"/>
        <w:rPr>
          <w:rFonts w:ascii="Garamond" w:hAnsi="Garamond"/>
        </w:rPr>
      </w:pPr>
      <w:r w:rsidRPr="00132AAD">
        <w:rPr>
          <w:rFonts w:ascii="Garamond" w:hAnsi="Garamond"/>
        </w:rPr>
        <w:t xml:space="preserve">      Nabywca: Gmina Puck, ul. 10 Lutego 29, 84-100 Puck, NIP 587 15 88 654,</w:t>
      </w:r>
    </w:p>
    <w:p w14:paraId="66B93648" w14:textId="77777777" w:rsidR="00132AAD" w:rsidRPr="00132AAD" w:rsidRDefault="00132AAD" w:rsidP="00132AAD">
      <w:pPr>
        <w:tabs>
          <w:tab w:val="left" w:pos="3345"/>
        </w:tabs>
        <w:spacing w:before="60" w:after="60"/>
        <w:jc w:val="both"/>
        <w:rPr>
          <w:rFonts w:ascii="Garamond" w:hAnsi="Garamond"/>
        </w:rPr>
      </w:pPr>
      <w:r w:rsidRPr="00132AAD">
        <w:rPr>
          <w:rFonts w:ascii="Garamond" w:hAnsi="Garamond"/>
        </w:rPr>
        <w:t xml:space="preserve">      Odbiorca: Gminny Ośrodek Pomocy Społecznej w Pucku, ul. 10 Lutego 38, 84-100 Puck.</w:t>
      </w:r>
    </w:p>
    <w:p w14:paraId="6A645DDE" w14:textId="00B332E9" w:rsidR="00132AAD" w:rsidRPr="00132AAD" w:rsidRDefault="00132AAD" w:rsidP="00132AAD">
      <w:pPr>
        <w:widowControl/>
        <w:numPr>
          <w:ilvl w:val="0"/>
          <w:numId w:val="11"/>
        </w:numPr>
        <w:tabs>
          <w:tab w:val="clear" w:pos="0"/>
          <w:tab w:val="num" w:pos="360"/>
          <w:tab w:val="left" w:pos="3345"/>
        </w:tabs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>Zamawiający zobowiązuje się do przekazywania na konto Wykonawcy należnej kwoty za miesiąc poprzedni w terminie 14 dni od dnia otrzymania faktury, wraz z zestawieniem</w:t>
      </w:r>
      <w:r w:rsidR="00DB044B">
        <w:rPr>
          <w:rFonts w:ascii="Garamond" w:hAnsi="Garamond"/>
        </w:rPr>
        <w:t>,</w:t>
      </w:r>
      <w:r w:rsidRPr="00132AAD">
        <w:rPr>
          <w:rFonts w:ascii="Garamond" w:hAnsi="Garamond"/>
        </w:rPr>
        <w:t xml:space="preserve"> o którym mowa w ust. </w:t>
      </w:r>
      <w:r w:rsidR="00DB044B">
        <w:rPr>
          <w:rFonts w:ascii="Garamond" w:hAnsi="Garamond"/>
        </w:rPr>
        <w:t>9</w:t>
      </w:r>
      <w:r w:rsidRPr="00132AAD">
        <w:rPr>
          <w:rFonts w:ascii="Garamond" w:hAnsi="Garamond"/>
        </w:rPr>
        <w:t xml:space="preserve"> na rachunek bankowy </w:t>
      </w:r>
      <w:r>
        <w:rPr>
          <w:rFonts w:ascii="Garamond" w:hAnsi="Garamond"/>
        </w:rPr>
        <w:t>……………………………………………………</w:t>
      </w:r>
      <w:r w:rsidRPr="00132AAD">
        <w:rPr>
          <w:rFonts w:ascii="Garamond" w:hAnsi="Garamond"/>
          <w:b/>
          <w:bCs/>
        </w:rPr>
        <w:t>.</w:t>
      </w:r>
      <w:r w:rsidRPr="00132AAD">
        <w:rPr>
          <w:b/>
          <w:bCs/>
        </w:rPr>
        <w:t xml:space="preserve"> </w:t>
      </w:r>
    </w:p>
    <w:p w14:paraId="2771F533" w14:textId="77777777" w:rsidR="00132AAD" w:rsidRPr="00132AAD" w:rsidRDefault="00132AAD" w:rsidP="00132AAD">
      <w:pPr>
        <w:widowControl/>
        <w:numPr>
          <w:ilvl w:val="0"/>
          <w:numId w:val="11"/>
        </w:numPr>
        <w:tabs>
          <w:tab w:val="clear" w:pos="0"/>
          <w:tab w:val="num" w:pos="360"/>
          <w:tab w:val="left" w:pos="3345"/>
        </w:tabs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>Datą zapłaty jest dzień obciążenia rachunku Zamawiającego.</w:t>
      </w:r>
    </w:p>
    <w:p w14:paraId="61C34902" w14:textId="6158C884" w:rsidR="00132AAD" w:rsidRPr="00132AAD" w:rsidRDefault="00132AAD" w:rsidP="00132AAD">
      <w:pPr>
        <w:spacing w:before="60" w:after="60"/>
        <w:jc w:val="center"/>
        <w:rPr>
          <w:rFonts w:ascii="Garamond" w:hAnsi="Garamond"/>
        </w:rPr>
      </w:pPr>
      <w:r w:rsidRPr="00132AAD">
        <w:rPr>
          <w:rFonts w:ascii="Garamond" w:hAnsi="Garamond"/>
          <w:b/>
        </w:rPr>
        <w:t xml:space="preserve">§ </w:t>
      </w:r>
      <w:r w:rsidR="005E2230">
        <w:rPr>
          <w:rFonts w:ascii="Garamond" w:hAnsi="Garamond"/>
          <w:b/>
        </w:rPr>
        <w:t>6</w:t>
      </w:r>
    </w:p>
    <w:p w14:paraId="1BD4BE26" w14:textId="752AB92F" w:rsidR="00132AAD" w:rsidRPr="00132AAD" w:rsidRDefault="00132AAD" w:rsidP="00132AAD">
      <w:pPr>
        <w:spacing w:before="60" w:after="60"/>
        <w:jc w:val="both"/>
        <w:rPr>
          <w:rFonts w:ascii="Garamond" w:hAnsi="Garamond"/>
        </w:rPr>
      </w:pPr>
      <w:r w:rsidRPr="00132AAD">
        <w:rPr>
          <w:rFonts w:ascii="Garamond" w:hAnsi="Garamond"/>
        </w:rPr>
        <w:t>Zamawiający zastrzega sobie prawo do bieżące</w:t>
      </w:r>
      <w:r w:rsidR="00783438">
        <w:rPr>
          <w:rFonts w:ascii="Garamond" w:hAnsi="Garamond"/>
        </w:rPr>
        <w:t>j kontroli</w:t>
      </w:r>
      <w:r w:rsidRPr="00132AAD">
        <w:rPr>
          <w:rFonts w:ascii="Garamond" w:hAnsi="Garamond"/>
        </w:rPr>
        <w:t xml:space="preserve"> nad realizacją niniejszej umowy przez upoważnionego do tego pracownika, a w szczególności do: </w:t>
      </w:r>
    </w:p>
    <w:p w14:paraId="4B8F8B46" w14:textId="77777777" w:rsidR="00132AAD" w:rsidRPr="00132AAD" w:rsidRDefault="00132AAD" w:rsidP="00132AAD">
      <w:pPr>
        <w:widowControl/>
        <w:numPr>
          <w:ilvl w:val="0"/>
          <w:numId w:val="15"/>
        </w:numPr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kontroli dokumentacji przebywających w placówce osób bezdomnych, </w:t>
      </w:r>
    </w:p>
    <w:p w14:paraId="5CDEE39B" w14:textId="77777777" w:rsidR="00132AAD" w:rsidRPr="00132AAD" w:rsidRDefault="00132AAD" w:rsidP="00132AAD">
      <w:pPr>
        <w:widowControl/>
        <w:numPr>
          <w:ilvl w:val="0"/>
          <w:numId w:val="15"/>
        </w:numPr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kontroli warunków </w:t>
      </w:r>
      <w:proofErr w:type="spellStart"/>
      <w:r w:rsidRPr="00132AAD">
        <w:rPr>
          <w:rFonts w:ascii="Garamond" w:hAnsi="Garamond"/>
        </w:rPr>
        <w:t>socjalno</w:t>
      </w:r>
      <w:proofErr w:type="spellEnd"/>
      <w:r w:rsidRPr="00132AAD">
        <w:rPr>
          <w:rFonts w:ascii="Garamond" w:hAnsi="Garamond"/>
        </w:rPr>
        <w:t xml:space="preserve">–bytowych osób bezdomnych, </w:t>
      </w:r>
    </w:p>
    <w:p w14:paraId="6DCE8FB7" w14:textId="77777777" w:rsidR="00132AAD" w:rsidRPr="00132AAD" w:rsidRDefault="00132AAD" w:rsidP="00132AAD">
      <w:pPr>
        <w:widowControl/>
        <w:numPr>
          <w:ilvl w:val="0"/>
          <w:numId w:val="15"/>
        </w:numPr>
        <w:spacing w:before="60" w:after="60"/>
        <w:textAlignment w:val="auto"/>
        <w:rPr>
          <w:rFonts w:ascii="Garamond" w:hAnsi="Garamond"/>
          <w:iCs/>
        </w:rPr>
      </w:pPr>
      <w:r w:rsidRPr="00132AAD">
        <w:rPr>
          <w:rFonts w:ascii="Garamond" w:hAnsi="Garamond"/>
        </w:rPr>
        <w:t xml:space="preserve">merytorycznej kontroli prowadzonej pracy socjalnej z bezdomnymi. </w:t>
      </w:r>
    </w:p>
    <w:p w14:paraId="286C5A97" w14:textId="0184F432" w:rsidR="00132AAD" w:rsidRPr="00132AAD" w:rsidRDefault="00132AAD" w:rsidP="00132AAD">
      <w:pPr>
        <w:tabs>
          <w:tab w:val="left" w:pos="3240"/>
        </w:tabs>
        <w:spacing w:before="60" w:after="60"/>
        <w:jc w:val="center"/>
        <w:rPr>
          <w:rFonts w:ascii="Garamond" w:hAnsi="Garamond"/>
          <w:b/>
        </w:rPr>
      </w:pPr>
      <w:r w:rsidRPr="00132AAD">
        <w:rPr>
          <w:rFonts w:ascii="Garamond" w:hAnsi="Garamond"/>
          <w:b/>
          <w:iCs/>
        </w:rPr>
        <w:t xml:space="preserve">§ </w:t>
      </w:r>
      <w:r w:rsidR="005E2230">
        <w:rPr>
          <w:rFonts w:ascii="Garamond" w:hAnsi="Garamond"/>
          <w:b/>
          <w:iCs/>
        </w:rPr>
        <w:t>7</w:t>
      </w:r>
    </w:p>
    <w:p w14:paraId="5FDC171D" w14:textId="77777777" w:rsidR="00132AAD" w:rsidRPr="00132AAD" w:rsidRDefault="00132AAD" w:rsidP="00132AAD">
      <w:pPr>
        <w:tabs>
          <w:tab w:val="left" w:pos="3240"/>
        </w:tabs>
        <w:spacing w:before="60" w:after="60"/>
        <w:rPr>
          <w:rFonts w:ascii="Garamond" w:hAnsi="Garamond"/>
        </w:rPr>
      </w:pPr>
      <w:r w:rsidRPr="00132AAD">
        <w:rPr>
          <w:rFonts w:ascii="Garamond" w:hAnsi="Garamond"/>
        </w:rPr>
        <w:t>Wykonawca zobowiązuje się do:</w:t>
      </w:r>
    </w:p>
    <w:p w14:paraId="196F9F96" w14:textId="6DD5AF92" w:rsidR="00132AAD" w:rsidRPr="00132AAD" w:rsidRDefault="00132AAD" w:rsidP="00132AAD">
      <w:pPr>
        <w:widowControl/>
        <w:numPr>
          <w:ilvl w:val="0"/>
          <w:numId w:val="16"/>
        </w:numPr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świadczenia usług, o których mowa w § </w:t>
      </w:r>
      <w:r w:rsidR="007003C2">
        <w:rPr>
          <w:rFonts w:ascii="Garamond" w:hAnsi="Garamond"/>
        </w:rPr>
        <w:t>2</w:t>
      </w:r>
      <w:r w:rsidRPr="00132AAD">
        <w:rPr>
          <w:rFonts w:ascii="Garamond" w:hAnsi="Garamond"/>
        </w:rPr>
        <w:t xml:space="preserve"> ust. 1 zgodnie z zakresem usług, określonym przez Zamawiającego,</w:t>
      </w:r>
    </w:p>
    <w:p w14:paraId="6A49EE1E" w14:textId="77777777" w:rsidR="00132AAD" w:rsidRPr="00132AAD" w:rsidRDefault="00132AAD" w:rsidP="00132AAD">
      <w:pPr>
        <w:widowControl/>
        <w:numPr>
          <w:ilvl w:val="0"/>
          <w:numId w:val="16"/>
        </w:numPr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współpracy z Gminnym Ośrodkiem Pomocy Społecznej w Pucku w zakresie realizacji indywidualnych programów wychodzenia z bezdomności i zawartych kontraktów socjalnych, </w:t>
      </w:r>
    </w:p>
    <w:p w14:paraId="3140F0AE" w14:textId="77777777" w:rsidR="00132AAD" w:rsidRPr="00132AAD" w:rsidRDefault="00132AAD" w:rsidP="00132AAD">
      <w:pPr>
        <w:widowControl/>
        <w:numPr>
          <w:ilvl w:val="0"/>
          <w:numId w:val="16"/>
        </w:numPr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pisemnego informowania Zamawiającego o wydaleniu skierowanego bezdomnego z placówki, </w:t>
      </w:r>
      <w:r w:rsidRPr="00132AAD">
        <w:rPr>
          <w:rFonts w:ascii="Garamond" w:hAnsi="Garamond"/>
        </w:rPr>
        <w:br/>
        <w:t xml:space="preserve">z podaniem przyczyny w terminie do 2 dni od dnia zaistnienia zdarzenia, </w:t>
      </w:r>
    </w:p>
    <w:p w14:paraId="235E1FC0" w14:textId="216E1E8F" w:rsidR="00132AAD" w:rsidRPr="00132AAD" w:rsidRDefault="00132AAD" w:rsidP="00132AAD">
      <w:pPr>
        <w:widowControl/>
        <w:numPr>
          <w:ilvl w:val="0"/>
          <w:numId w:val="16"/>
        </w:numPr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informowania Zamawiającego o innych istotnych kwestiach dotyczących bezdomnego, </w:t>
      </w:r>
      <w:r w:rsidR="00B5291C">
        <w:rPr>
          <w:rFonts w:ascii="Garamond" w:hAnsi="Garamond"/>
        </w:rPr>
        <w:br/>
      </w:r>
      <w:r w:rsidRPr="00132AAD">
        <w:rPr>
          <w:rFonts w:ascii="Garamond" w:hAnsi="Garamond"/>
        </w:rPr>
        <w:t>a mających wpływ na wydaną decyzję</w:t>
      </w:r>
      <w:r w:rsidR="007A60C5">
        <w:rPr>
          <w:rFonts w:ascii="Garamond" w:hAnsi="Garamond"/>
        </w:rPr>
        <w:t>,</w:t>
      </w:r>
      <w:r w:rsidRPr="00132AAD">
        <w:rPr>
          <w:rFonts w:ascii="Garamond" w:hAnsi="Garamond"/>
        </w:rPr>
        <w:t xml:space="preserve"> np. sytuacja zawodowa lub finansowa bezdomnego,</w:t>
      </w:r>
    </w:p>
    <w:p w14:paraId="6CF4C8BD" w14:textId="77777777" w:rsidR="00132AAD" w:rsidRPr="00132AAD" w:rsidRDefault="00132AAD" w:rsidP="00132AAD">
      <w:pPr>
        <w:widowControl/>
        <w:numPr>
          <w:ilvl w:val="0"/>
          <w:numId w:val="16"/>
        </w:numPr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informowania Zamawiającego o każdej zmianie sytuacji materialnej, życiowej i zdrowotnej osoby objętej usługą, która ma lub może mieć wpływ na realizację usług. </w:t>
      </w:r>
    </w:p>
    <w:p w14:paraId="05C5D926" w14:textId="5745BADF" w:rsidR="00132AAD" w:rsidRPr="00132AAD" w:rsidRDefault="00132AAD" w:rsidP="00132AAD">
      <w:pPr>
        <w:tabs>
          <w:tab w:val="left" w:pos="3240"/>
        </w:tabs>
        <w:spacing w:before="60" w:after="60"/>
        <w:jc w:val="center"/>
        <w:rPr>
          <w:rFonts w:ascii="Garamond" w:hAnsi="Garamond"/>
        </w:rPr>
      </w:pPr>
      <w:r w:rsidRPr="00132AAD">
        <w:rPr>
          <w:rFonts w:ascii="Garamond" w:hAnsi="Garamond"/>
          <w:b/>
        </w:rPr>
        <w:t xml:space="preserve">§ </w:t>
      </w:r>
      <w:r w:rsidR="005E2230">
        <w:rPr>
          <w:rFonts w:ascii="Garamond" w:hAnsi="Garamond"/>
          <w:b/>
        </w:rPr>
        <w:t>8</w:t>
      </w:r>
    </w:p>
    <w:p w14:paraId="2C9B6A78" w14:textId="77777777" w:rsidR="00132AAD" w:rsidRPr="00132AAD" w:rsidRDefault="00132AAD" w:rsidP="00132AAD">
      <w:pPr>
        <w:widowControl/>
        <w:numPr>
          <w:ilvl w:val="0"/>
          <w:numId w:val="17"/>
        </w:numPr>
        <w:tabs>
          <w:tab w:val="left" w:pos="284"/>
        </w:tabs>
        <w:spacing w:before="60" w:after="60"/>
        <w:ind w:left="284" w:hanging="284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Zamawiający ma prawo odstąpić od umowy w trybie natychmiastowym w przypadku niewykonania lub nienależytego wykonywania umowy przez Wykonawcę. </w:t>
      </w:r>
    </w:p>
    <w:p w14:paraId="61503890" w14:textId="77777777" w:rsidR="00132AAD" w:rsidRPr="00132AAD" w:rsidRDefault="00132AAD" w:rsidP="00132AAD">
      <w:pPr>
        <w:widowControl/>
        <w:numPr>
          <w:ilvl w:val="0"/>
          <w:numId w:val="17"/>
        </w:numPr>
        <w:tabs>
          <w:tab w:val="left" w:pos="284"/>
        </w:tabs>
        <w:spacing w:before="60" w:after="60"/>
        <w:jc w:val="both"/>
        <w:textAlignment w:val="auto"/>
        <w:rPr>
          <w:rFonts w:ascii="Garamond" w:hAnsi="Garamond"/>
        </w:rPr>
      </w:pPr>
      <w:r w:rsidRPr="00132AAD">
        <w:rPr>
          <w:rFonts w:ascii="Garamond" w:hAnsi="Garamond"/>
        </w:rPr>
        <w:t xml:space="preserve">Odstąpienie od umowy musi pod rygorem nieważności nastąpić w formie pisemnej. </w:t>
      </w:r>
    </w:p>
    <w:p w14:paraId="5D96C447" w14:textId="1FD22970" w:rsidR="00132AAD" w:rsidRDefault="00132AAD" w:rsidP="00132AAD">
      <w:pPr>
        <w:tabs>
          <w:tab w:val="left" w:pos="3240"/>
        </w:tabs>
        <w:spacing w:before="60" w:after="60"/>
        <w:jc w:val="center"/>
        <w:rPr>
          <w:rFonts w:ascii="Garamond" w:hAnsi="Garamond"/>
          <w:b/>
        </w:rPr>
      </w:pPr>
      <w:r w:rsidRPr="00132AAD">
        <w:rPr>
          <w:rFonts w:ascii="Garamond" w:hAnsi="Garamond"/>
          <w:b/>
        </w:rPr>
        <w:t xml:space="preserve">§ </w:t>
      </w:r>
      <w:r w:rsidR="005E2230">
        <w:rPr>
          <w:rFonts w:ascii="Garamond" w:hAnsi="Garamond"/>
          <w:b/>
        </w:rPr>
        <w:t>9</w:t>
      </w:r>
    </w:p>
    <w:p w14:paraId="109AD862" w14:textId="77777777" w:rsidR="005E2230" w:rsidRPr="00402646" w:rsidRDefault="005E2230" w:rsidP="005E2230">
      <w:pPr>
        <w:widowControl/>
        <w:suppressAutoHyphens w:val="0"/>
        <w:spacing w:line="276" w:lineRule="auto"/>
        <w:jc w:val="both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kern w:val="0"/>
          <w:lang w:eastAsia="pl-PL" w:bidi="ar-SA"/>
        </w:rPr>
        <w:t xml:space="preserve">Wykonawca w przypadku zawarcia umowy z Podwykonawcą zobowiązany jest uzyskać uprzednią pisemną zgodę Zamawiającego. W tym celu Wykonawca zobowiązany jest przedłożyć Zamawiającemu projekt umowy z Podwykonawcą. </w:t>
      </w:r>
    </w:p>
    <w:p w14:paraId="0605B3DC" w14:textId="7C45A732" w:rsidR="005E2230" w:rsidRDefault="005E2230" w:rsidP="005E2230">
      <w:pPr>
        <w:tabs>
          <w:tab w:val="left" w:pos="3240"/>
        </w:tabs>
        <w:spacing w:before="60" w:after="60"/>
        <w:jc w:val="center"/>
        <w:rPr>
          <w:rFonts w:ascii="Garamond" w:hAnsi="Garamond"/>
          <w:b/>
        </w:rPr>
      </w:pPr>
      <w:r w:rsidRPr="00132AAD">
        <w:rPr>
          <w:rFonts w:ascii="Garamond" w:hAnsi="Garamond"/>
          <w:b/>
        </w:rPr>
        <w:t xml:space="preserve">§ </w:t>
      </w:r>
      <w:r>
        <w:rPr>
          <w:rFonts w:ascii="Garamond" w:hAnsi="Garamond"/>
          <w:b/>
        </w:rPr>
        <w:t>10</w:t>
      </w:r>
    </w:p>
    <w:p w14:paraId="7BF4BB12" w14:textId="77777777" w:rsidR="00132AAD" w:rsidRPr="00132AAD" w:rsidRDefault="00132AAD" w:rsidP="00132AAD">
      <w:pPr>
        <w:tabs>
          <w:tab w:val="left" w:pos="3555"/>
        </w:tabs>
        <w:spacing w:before="60" w:after="60"/>
        <w:jc w:val="both"/>
        <w:rPr>
          <w:rFonts w:ascii="Garamond" w:hAnsi="Garamond"/>
        </w:rPr>
      </w:pPr>
      <w:r w:rsidRPr="00132AAD">
        <w:rPr>
          <w:rFonts w:ascii="Garamond" w:hAnsi="Garamond"/>
        </w:rPr>
        <w:t>W sprawach nieuregulowanych niniejszą umową stosuje się odpowiednie przepisy kodeksu  cywilnego oraz ustawy o pomocy społecznej.</w:t>
      </w:r>
    </w:p>
    <w:p w14:paraId="11BF4E4E" w14:textId="77777777" w:rsidR="00E7414E" w:rsidRDefault="00E7414E" w:rsidP="00132AAD">
      <w:pPr>
        <w:tabs>
          <w:tab w:val="left" w:pos="3555"/>
        </w:tabs>
        <w:spacing w:before="60" w:after="60"/>
        <w:jc w:val="center"/>
        <w:rPr>
          <w:rFonts w:ascii="Garamond" w:hAnsi="Garamond"/>
          <w:b/>
        </w:rPr>
      </w:pPr>
    </w:p>
    <w:p w14:paraId="0CD0BD64" w14:textId="0154153C" w:rsidR="00132AAD" w:rsidRPr="00132AAD" w:rsidRDefault="00132AAD" w:rsidP="00132AAD">
      <w:pPr>
        <w:tabs>
          <w:tab w:val="left" w:pos="3555"/>
        </w:tabs>
        <w:spacing w:before="60" w:after="60"/>
        <w:jc w:val="center"/>
        <w:rPr>
          <w:rFonts w:ascii="Garamond" w:hAnsi="Garamond"/>
        </w:rPr>
      </w:pPr>
      <w:r w:rsidRPr="00132AAD">
        <w:rPr>
          <w:rFonts w:ascii="Garamond" w:hAnsi="Garamond"/>
          <w:b/>
        </w:rPr>
        <w:t xml:space="preserve">§ </w:t>
      </w:r>
      <w:r w:rsidR="005E2230">
        <w:rPr>
          <w:rFonts w:ascii="Garamond" w:hAnsi="Garamond"/>
          <w:b/>
        </w:rPr>
        <w:t>1</w:t>
      </w:r>
      <w:r w:rsidR="00B819ED">
        <w:rPr>
          <w:rFonts w:ascii="Garamond" w:hAnsi="Garamond"/>
          <w:b/>
        </w:rPr>
        <w:t>1</w:t>
      </w:r>
    </w:p>
    <w:p w14:paraId="3EFE6252" w14:textId="77777777" w:rsidR="00132AAD" w:rsidRPr="00132AAD" w:rsidRDefault="00132AAD" w:rsidP="00132AAD">
      <w:pPr>
        <w:tabs>
          <w:tab w:val="left" w:pos="3555"/>
        </w:tabs>
        <w:spacing w:before="60" w:after="60"/>
        <w:jc w:val="both"/>
        <w:rPr>
          <w:rFonts w:ascii="Garamond" w:hAnsi="Garamond"/>
        </w:rPr>
      </w:pPr>
      <w:r w:rsidRPr="00132AAD">
        <w:rPr>
          <w:rFonts w:ascii="Garamond" w:hAnsi="Garamond"/>
        </w:rPr>
        <w:t>Sądem właściwym do dochodzenia roszczeń wynikających z niniejszej umowy jest Sąd właściwy miejscowo dla Zamawiającego.</w:t>
      </w:r>
    </w:p>
    <w:p w14:paraId="400EB815" w14:textId="34CD6155" w:rsidR="00132AAD" w:rsidRPr="00132AAD" w:rsidRDefault="00132AAD" w:rsidP="00132AAD">
      <w:pPr>
        <w:tabs>
          <w:tab w:val="left" w:pos="3735"/>
        </w:tabs>
        <w:spacing w:before="60" w:after="60"/>
        <w:jc w:val="center"/>
        <w:rPr>
          <w:rFonts w:ascii="Garamond" w:hAnsi="Garamond"/>
          <w:b/>
        </w:rPr>
      </w:pPr>
      <w:r w:rsidRPr="00132AAD">
        <w:rPr>
          <w:rFonts w:ascii="Garamond" w:hAnsi="Garamond"/>
          <w:b/>
        </w:rPr>
        <w:lastRenderedPageBreak/>
        <w:t>§ 1</w:t>
      </w:r>
      <w:r w:rsidR="00B819ED">
        <w:rPr>
          <w:rFonts w:ascii="Garamond" w:hAnsi="Garamond"/>
          <w:b/>
        </w:rPr>
        <w:t>2</w:t>
      </w:r>
    </w:p>
    <w:p w14:paraId="0FB8E4BC" w14:textId="77777777" w:rsidR="00132AAD" w:rsidRPr="00132AAD" w:rsidRDefault="00132AAD" w:rsidP="00132AAD">
      <w:pPr>
        <w:pStyle w:val="Standard"/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60"/>
        <w:jc w:val="both"/>
        <w:rPr>
          <w:rFonts w:ascii="Garamond" w:hAnsi="Garamond"/>
          <w:shd w:val="clear" w:color="auto" w:fill="FFFFFF"/>
        </w:rPr>
      </w:pPr>
      <w:r w:rsidRPr="00132AAD">
        <w:rPr>
          <w:rFonts w:ascii="Garamond" w:hAnsi="Garamond"/>
        </w:rPr>
        <w:t xml:space="preserve">Do wzajemnego współdziałania przy wykonywaniu umowy, </w:t>
      </w:r>
      <w:r w:rsidRPr="00132AAD">
        <w:rPr>
          <w:rFonts w:ascii="Garamond" w:hAnsi="Garamond"/>
          <w:b/>
        </w:rPr>
        <w:t>Strony</w:t>
      </w:r>
      <w:r w:rsidRPr="00132AAD">
        <w:rPr>
          <w:rFonts w:ascii="Garamond" w:hAnsi="Garamond"/>
        </w:rPr>
        <w:t xml:space="preserve"> wyznaczają:</w:t>
      </w:r>
      <w:r w:rsidRPr="00132AAD">
        <w:rPr>
          <w:rFonts w:ascii="Garamond" w:hAnsi="Garamond"/>
          <w:shd w:val="clear" w:color="auto" w:fill="FFFFFF"/>
        </w:rPr>
        <w:t xml:space="preserve"> </w:t>
      </w:r>
    </w:p>
    <w:p w14:paraId="432BB160" w14:textId="77777777" w:rsidR="00132AAD" w:rsidRPr="00132AAD" w:rsidRDefault="00132AAD" w:rsidP="00132AAD">
      <w:pPr>
        <w:pStyle w:val="Standard"/>
        <w:tabs>
          <w:tab w:val="left" w:pos="426"/>
        </w:tabs>
        <w:suppressAutoHyphens w:val="0"/>
        <w:spacing w:before="60" w:after="60"/>
        <w:ind w:left="360"/>
        <w:jc w:val="both"/>
        <w:rPr>
          <w:rFonts w:ascii="Garamond" w:hAnsi="Garamond"/>
        </w:rPr>
      </w:pPr>
      <w:r w:rsidRPr="00132AAD">
        <w:rPr>
          <w:rFonts w:ascii="Garamond" w:hAnsi="Garamond"/>
          <w:shd w:val="clear" w:color="auto" w:fill="FFFFFF"/>
        </w:rPr>
        <w:t xml:space="preserve">ze strony </w:t>
      </w:r>
      <w:r w:rsidRPr="00132AAD">
        <w:rPr>
          <w:rFonts w:ascii="Garamond" w:hAnsi="Garamond"/>
          <w:b/>
          <w:shd w:val="clear" w:color="auto" w:fill="FFFFFF"/>
        </w:rPr>
        <w:t>Zamawiającego:</w:t>
      </w:r>
    </w:p>
    <w:p w14:paraId="7E4088BD" w14:textId="1CF4BBDB" w:rsidR="00132AAD" w:rsidRPr="00132AAD" w:rsidRDefault="005E2230" w:rsidP="00132AAD">
      <w:pPr>
        <w:pStyle w:val="Standard"/>
        <w:spacing w:before="60" w:after="60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………………………………………………..’</w:t>
      </w:r>
    </w:p>
    <w:p w14:paraId="0CCAA4D6" w14:textId="5DA226B1" w:rsidR="00132AAD" w:rsidRPr="00132AAD" w:rsidRDefault="00132AAD" w:rsidP="00132AAD">
      <w:pPr>
        <w:pStyle w:val="Standard"/>
        <w:spacing w:before="60" w:after="60"/>
        <w:ind w:left="360"/>
        <w:jc w:val="both"/>
        <w:rPr>
          <w:rFonts w:ascii="Garamond" w:hAnsi="Garamond"/>
        </w:rPr>
      </w:pPr>
      <w:r w:rsidRPr="00132AAD">
        <w:rPr>
          <w:rFonts w:ascii="Garamond" w:hAnsi="Garamond"/>
        </w:rPr>
        <w:t>e-mail:</w:t>
      </w:r>
      <w:r w:rsidR="005E2230">
        <w:rPr>
          <w:rFonts w:ascii="Garamond" w:hAnsi="Garamond"/>
        </w:rPr>
        <w:t>……………………….t</w:t>
      </w:r>
      <w:r w:rsidRPr="00132AAD">
        <w:rPr>
          <w:rFonts w:ascii="Garamond" w:hAnsi="Garamond"/>
        </w:rPr>
        <w:t xml:space="preserve">el. </w:t>
      </w:r>
      <w:r w:rsidR="005E2230">
        <w:rPr>
          <w:rFonts w:ascii="Garamond" w:hAnsi="Garamond"/>
        </w:rPr>
        <w:t>…………….</w:t>
      </w:r>
      <w:r w:rsidRPr="00132AAD">
        <w:rPr>
          <w:rFonts w:ascii="Garamond" w:hAnsi="Garamond"/>
        </w:rPr>
        <w:t>,</w:t>
      </w:r>
    </w:p>
    <w:p w14:paraId="7CE8D831" w14:textId="77777777" w:rsidR="00132AAD" w:rsidRPr="00132AAD" w:rsidRDefault="00132AAD" w:rsidP="00132AAD">
      <w:pPr>
        <w:pStyle w:val="Standard"/>
        <w:spacing w:before="60" w:after="60"/>
        <w:ind w:left="360"/>
        <w:rPr>
          <w:rFonts w:ascii="Garamond" w:hAnsi="Garamond"/>
          <w:shd w:val="clear" w:color="auto" w:fill="FFFFFF"/>
        </w:rPr>
      </w:pPr>
      <w:r w:rsidRPr="00132AAD">
        <w:rPr>
          <w:rFonts w:ascii="Garamond" w:hAnsi="Garamond"/>
        </w:rPr>
        <w:t xml:space="preserve">ze strony </w:t>
      </w:r>
      <w:r w:rsidRPr="00132AAD">
        <w:rPr>
          <w:rFonts w:ascii="Garamond" w:hAnsi="Garamond"/>
          <w:b/>
        </w:rPr>
        <w:t>Wykonawcy:</w:t>
      </w:r>
    </w:p>
    <w:p w14:paraId="0BBAC1D8" w14:textId="644427D2" w:rsidR="00132AAD" w:rsidRPr="00132AAD" w:rsidRDefault="005E2230" w:rsidP="00132AAD">
      <w:pPr>
        <w:pStyle w:val="Standard"/>
        <w:spacing w:before="60" w:after="60"/>
        <w:ind w:left="360"/>
        <w:rPr>
          <w:rFonts w:ascii="Garamond" w:hAnsi="Garamond"/>
          <w:i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………………………………………………..</w:t>
      </w:r>
      <w:r w:rsidR="00132AAD" w:rsidRPr="00132AAD">
        <w:rPr>
          <w:rFonts w:ascii="Garamond" w:hAnsi="Garamond"/>
          <w:shd w:val="clear" w:color="auto" w:fill="FFFFFF"/>
        </w:rPr>
        <w:t>,</w:t>
      </w:r>
    </w:p>
    <w:p w14:paraId="16AB40A1" w14:textId="6B972EAB" w:rsidR="00132AAD" w:rsidRPr="005E2230" w:rsidRDefault="00132AAD" w:rsidP="00132AAD">
      <w:pPr>
        <w:pStyle w:val="Standard"/>
        <w:spacing w:before="60" w:after="60"/>
        <w:ind w:left="360"/>
        <w:rPr>
          <w:rFonts w:ascii="Garamond" w:hAnsi="Garamond"/>
          <w:b/>
          <w:shd w:val="clear" w:color="auto" w:fill="FFFFFF"/>
        </w:rPr>
      </w:pPr>
      <w:r w:rsidRPr="005E2230">
        <w:rPr>
          <w:rFonts w:ascii="Garamond" w:hAnsi="Garamond"/>
          <w:shd w:val="clear" w:color="auto" w:fill="FFFFFF"/>
        </w:rPr>
        <w:t>e-mail:,</w:t>
      </w:r>
      <w:r w:rsidRPr="005E2230">
        <w:rPr>
          <w:rFonts w:ascii="Garamond" w:hAnsi="Garamond"/>
          <w:b/>
          <w:bCs/>
        </w:rPr>
        <w:t xml:space="preserve"> </w:t>
      </w:r>
      <w:r w:rsidR="005E2230" w:rsidRPr="005E2230">
        <w:rPr>
          <w:rFonts w:ascii="Garamond" w:hAnsi="Garamond"/>
        </w:rPr>
        <w:t>………………………</w:t>
      </w:r>
      <w:r w:rsidRPr="005E2230">
        <w:rPr>
          <w:rFonts w:ascii="Garamond" w:hAnsi="Garamond"/>
          <w:shd w:val="clear" w:color="auto" w:fill="FFFFFF"/>
        </w:rPr>
        <w:t xml:space="preserve"> tel. </w:t>
      </w:r>
      <w:r w:rsidR="005E2230" w:rsidRPr="005E2230">
        <w:rPr>
          <w:rFonts w:ascii="Garamond" w:hAnsi="Garamond"/>
          <w:shd w:val="clear" w:color="auto" w:fill="FFFFFF"/>
        </w:rPr>
        <w:t>…………</w:t>
      </w:r>
      <w:r w:rsidR="005E2230">
        <w:rPr>
          <w:rFonts w:ascii="Garamond" w:hAnsi="Garamond"/>
          <w:shd w:val="clear" w:color="auto" w:fill="FFFFFF"/>
        </w:rPr>
        <w:t>..</w:t>
      </w:r>
      <w:r w:rsidR="005E2230" w:rsidRPr="005E2230">
        <w:rPr>
          <w:rFonts w:ascii="Garamond" w:hAnsi="Garamond"/>
          <w:shd w:val="clear" w:color="auto" w:fill="FFFFFF"/>
        </w:rPr>
        <w:t>.</w:t>
      </w:r>
      <w:r w:rsidRPr="005E2230">
        <w:rPr>
          <w:rFonts w:ascii="Garamond" w:hAnsi="Garamond"/>
        </w:rPr>
        <w:t xml:space="preserve">, </w:t>
      </w:r>
    </w:p>
    <w:p w14:paraId="42DB2D11" w14:textId="6C3392AF" w:rsidR="00132AAD" w:rsidRPr="00132AAD" w:rsidRDefault="00132AAD" w:rsidP="00132AAD">
      <w:pPr>
        <w:pStyle w:val="Akapitzlist1"/>
        <w:numPr>
          <w:ilvl w:val="0"/>
          <w:numId w:val="18"/>
        </w:numPr>
        <w:spacing w:before="60" w:after="60" w:line="240" w:lineRule="auto"/>
        <w:jc w:val="both"/>
        <w:textAlignment w:val="baseline"/>
        <w:rPr>
          <w:bCs/>
          <w:sz w:val="24"/>
          <w:szCs w:val="24"/>
        </w:rPr>
      </w:pPr>
      <w:r w:rsidRPr="00132AAD">
        <w:rPr>
          <w:rFonts w:ascii="Garamond" w:hAnsi="Garamond"/>
          <w:b/>
          <w:sz w:val="24"/>
          <w:szCs w:val="24"/>
          <w:shd w:val="clear" w:color="auto" w:fill="FFFFFF"/>
        </w:rPr>
        <w:t>Wykonawca</w:t>
      </w:r>
      <w:r w:rsidRPr="00132AAD">
        <w:rPr>
          <w:rFonts w:ascii="Garamond" w:hAnsi="Garamond"/>
          <w:sz w:val="24"/>
          <w:szCs w:val="24"/>
          <w:shd w:val="clear" w:color="auto" w:fill="FFFFFF"/>
        </w:rPr>
        <w:t xml:space="preserve"> zapewnia </w:t>
      </w:r>
      <w:r w:rsidRPr="00132AAD">
        <w:rPr>
          <w:rFonts w:ascii="Garamond" w:hAnsi="Garamond"/>
          <w:b/>
          <w:sz w:val="24"/>
          <w:szCs w:val="24"/>
          <w:shd w:val="clear" w:color="auto" w:fill="FFFFFF"/>
        </w:rPr>
        <w:t>Zamawiającemu</w:t>
      </w:r>
      <w:r w:rsidRPr="00132AAD">
        <w:rPr>
          <w:rFonts w:ascii="Garamond" w:hAnsi="Garamond"/>
          <w:sz w:val="24"/>
          <w:szCs w:val="24"/>
          <w:shd w:val="clear" w:color="auto" w:fill="FFFFFF"/>
        </w:rPr>
        <w:t xml:space="preserve"> możliwość całodobowego kontaktu telefonicznego pod numerem</w:t>
      </w:r>
      <w:r w:rsidRPr="00132AAD">
        <w:rPr>
          <w:rFonts w:ascii="Garamond" w:hAnsi="Garamond"/>
          <w:sz w:val="24"/>
          <w:szCs w:val="24"/>
        </w:rPr>
        <w:t xml:space="preserve"> </w:t>
      </w:r>
      <w:r w:rsidR="005E2230">
        <w:rPr>
          <w:rFonts w:ascii="Garamond" w:hAnsi="Garamond"/>
          <w:sz w:val="24"/>
          <w:szCs w:val="24"/>
        </w:rPr>
        <w:t>…………………………..</w:t>
      </w:r>
      <w:r w:rsidRPr="00132AAD">
        <w:rPr>
          <w:rFonts w:ascii="Garamond" w:hAnsi="Garamond"/>
          <w:sz w:val="24"/>
          <w:szCs w:val="24"/>
        </w:rPr>
        <w:t xml:space="preserve">. </w:t>
      </w:r>
    </w:p>
    <w:p w14:paraId="6D5CB113" w14:textId="35A43F5C" w:rsidR="00132AAD" w:rsidRPr="00132AAD" w:rsidRDefault="00132AAD" w:rsidP="00132AAD">
      <w:pPr>
        <w:pStyle w:val="Akapitzlist1"/>
        <w:spacing w:before="60" w:after="60" w:line="240" w:lineRule="auto"/>
        <w:ind w:left="284"/>
        <w:jc w:val="center"/>
        <w:textAlignment w:val="baseline"/>
        <w:rPr>
          <w:rFonts w:ascii="Garamond" w:hAnsi="Garamond"/>
          <w:b/>
          <w:sz w:val="24"/>
          <w:szCs w:val="24"/>
        </w:rPr>
      </w:pPr>
      <w:r w:rsidRPr="00132AAD">
        <w:rPr>
          <w:rFonts w:ascii="Garamond" w:hAnsi="Garamond"/>
          <w:b/>
          <w:bCs/>
          <w:sz w:val="24"/>
          <w:szCs w:val="24"/>
        </w:rPr>
        <w:t>§ 1</w:t>
      </w:r>
      <w:r w:rsidR="00B819ED">
        <w:rPr>
          <w:rFonts w:ascii="Garamond" w:hAnsi="Garamond"/>
          <w:b/>
          <w:bCs/>
          <w:sz w:val="24"/>
          <w:szCs w:val="24"/>
        </w:rPr>
        <w:t>3</w:t>
      </w:r>
    </w:p>
    <w:p w14:paraId="1802262F" w14:textId="77777777" w:rsidR="00132AAD" w:rsidRPr="00132AAD" w:rsidRDefault="00132AAD" w:rsidP="00132AAD">
      <w:pPr>
        <w:pStyle w:val="Akapitzlist1"/>
        <w:numPr>
          <w:ilvl w:val="0"/>
          <w:numId w:val="19"/>
        </w:numPr>
        <w:tabs>
          <w:tab w:val="left" w:pos="284"/>
          <w:tab w:val="left" w:pos="1571"/>
        </w:tabs>
        <w:spacing w:before="60" w:after="6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Strony zgodnie postanawiają, że zmiany niniejszej umowy nie wymaga zmiana:</w:t>
      </w:r>
    </w:p>
    <w:p w14:paraId="257F8B5A" w14:textId="77777777" w:rsidR="00132AAD" w:rsidRPr="00132AAD" w:rsidRDefault="00132AAD" w:rsidP="00132AAD">
      <w:pPr>
        <w:pStyle w:val="Akapitzlist1"/>
        <w:numPr>
          <w:ilvl w:val="0"/>
          <w:numId w:val="5"/>
        </w:numPr>
        <w:tabs>
          <w:tab w:val="num" w:pos="0"/>
          <w:tab w:val="left" w:pos="709"/>
        </w:tabs>
        <w:spacing w:before="60" w:after="6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danych związanych z obsługą administracyjno-organizacyjną umowy,</w:t>
      </w:r>
    </w:p>
    <w:p w14:paraId="2911D0F7" w14:textId="77777777" w:rsidR="00132AAD" w:rsidRPr="00132AAD" w:rsidRDefault="00132AAD" w:rsidP="00132AAD">
      <w:pPr>
        <w:pStyle w:val="Akapitzlist1"/>
        <w:numPr>
          <w:ilvl w:val="0"/>
          <w:numId w:val="5"/>
        </w:numPr>
        <w:tabs>
          <w:tab w:val="num" w:pos="0"/>
          <w:tab w:val="left" w:pos="709"/>
        </w:tabs>
        <w:spacing w:before="60" w:after="6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danych teleadresowych Stron umowy,</w:t>
      </w:r>
    </w:p>
    <w:p w14:paraId="2B8A6255" w14:textId="77777777" w:rsidR="00132AAD" w:rsidRPr="00132AAD" w:rsidRDefault="00132AAD" w:rsidP="00132AAD">
      <w:pPr>
        <w:pStyle w:val="Akapitzlist1"/>
        <w:numPr>
          <w:ilvl w:val="0"/>
          <w:numId w:val="5"/>
        </w:numPr>
        <w:tabs>
          <w:tab w:val="num" w:pos="0"/>
          <w:tab w:val="left" w:pos="709"/>
        </w:tabs>
        <w:spacing w:before="60" w:after="6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danych związanych z oznaczeniem Stron umowy, takich jak adres siedziby, numery identyfikacyjne Stron itp.,</w:t>
      </w:r>
    </w:p>
    <w:p w14:paraId="76EB1F1B" w14:textId="77777777" w:rsidR="00132AAD" w:rsidRPr="00132AAD" w:rsidRDefault="00132AAD" w:rsidP="00132AAD">
      <w:pPr>
        <w:pStyle w:val="Akapitzlist1"/>
        <w:numPr>
          <w:ilvl w:val="0"/>
          <w:numId w:val="5"/>
        </w:numPr>
        <w:tabs>
          <w:tab w:val="num" w:pos="0"/>
          <w:tab w:val="left" w:pos="709"/>
        </w:tabs>
        <w:spacing w:before="60" w:after="6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będąca następstwem sukcesji uniwersalnej po jednej ze Stron umowy, w tym zmiany sposobu reprezentacji Strony umowy,</w:t>
      </w:r>
    </w:p>
    <w:p w14:paraId="351552E8" w14:textId="47DF2734" w:rsidR="00132AAD" w:rsidRPr="00132AAD" w:rsidRDefault="00132AAD" w:rsidP="00132AAD">
      <w:pPr>
        <w:pStyle w:val="Akapitzlist1"/>
        <w:numPr>
          <w:ilvl w:val="0"/>
          <w:numId w:val="5"/>
        </w:numPr>
        <w:tabs>
          <w:tab w:val="num" w:pos="0"/>
          <w:tab w:val="left" w:pos="709"/>
        </w:tabs>
        <w:spacing w:before="60" w:after="6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danych wymienionych w §1</w:t>
      </w:r>
      <w:r w:rsidR="004A5781">
        <w:rPr>
          <w:rFonts w:ascii="Garamond" w:hAnsi="Garamond"/>
          <w:sz w:val="24"/>
          <w:szCs w:val="24"/>
        </w:rPr>
        <w:t>2</w:t>
      </w:r>
      <w:r w:rsidRPr="00132AAD">
        <w:rPr>
          <w:rFonts w:ascii="Garamond" w:hAnsi="Garamond"/>
          <w:sz w:val="24"/>
          <w:szCs w:val="24"/>
        </w:rPr>
        <w:t xml:space="preserve"> umowy.</w:t>
      </w:r>
    </w:p>
    <w:p w14:paraId="0E1A711D" w14:textId="77777777" w:rsidR="00132AAD" w:rsidRPr="00132AAD" w:rsidRDefault="00132AAD" w:rsidP="00132AAD">
      <w:pPr>
        <w:pStyle w:val="Akapitzlist1"/>
        <w:numPr>
          <w:ilvl w:val="0"/>
          <w:numId w:val="19"/>
        </w:numPr>
        <w:tabs>
          <w:tab w:val="left" w:pos="284"/>
        </w:tabs>
        <w:spacing w:before="60" w:after="6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2AAD">
        <w:rPr>
          <w:rFonts w:ascii="Garamond" w:hAnsi="Garamond"/>
          <w:sz w:val="24"/>
          <w:szCs w:val="24"/>
        </w:rPr>
        <w:t>W przypadkach, o których mowa w ust. 1 niniejszego paragrafu, konieczne jest pisemne powiadomienie drugiej Strony (za potwierdzeniem odbioru) o wystąpieniu sytuacji tam określonej.</w:t>
      </w:r>
      <w:bookmarkStart w:id="2" w:name="_Hlk497919147"/>
      <w:bookmarkEnd w:id="2"/>
    </w:p>
    <w:p w14:paraId="27722F6B" w14:textId="48CD9141" w:rsidR="00132AAD" w:rsidRPr="00132AAD" w:rsidRDefault="00132AAD" w:rsidP="00132AAD">
      <w:pPr>
        <w:tabs>
          <w:tab w:val="left" w:pos="3675"/>
        </w:tabs>
        <w:spacing w:before="60" w:after="60"/>
        <w:jc w:val="center"/>
        <w:rPr>
          <w:rFonts w:ascii="Garamond" w:hAnsi="Garamond"/>
          <w:b/>
          <w:bCs/>
        </w:rPr>
      </w:pPr>
      <w:r w:rsidRPr="00132AAD">
        <w:rPr>
          <w:rFonts w:ascii="Garamond" w:hAnsi="Garamond"/>
          <w:b/>
          <w:bCs/>
        </w:rPr>
        <w:t>§ 1</w:t>
      </w:r>
      <w:r w:rsidR="00B819ED">
        <w:rPr>
          <w:rFonts w:ascii="Garamond" w:hAnsi="Garamond"/>
          <w:b/>
          <w:bCs/>
        </w:rPr>
        <w:t>4</w:t>
      </w:r>
    </w:p>
    <w:p w14:paraId="6291D317" w14:textId="77777777" w:rsidR="00132AAD" w:rsidRPr="00132AAD" w:rsidRDefault="00132AAD" w:rsidP="00132AAD">
      <w:pPr>
        <w:spacing w:before="60" w:after="60"/>
        <w:jc w:val="both"/>
        <w:rPr>
          <w:rFonts w:ascii="Garamond" w:hAnsi="Garamond"/>
        </w:rPr>
      </w:pPr>
      <w:r w:rsidRPr="00132AAD">
        <w:rPr>
          <w:rFonts w:ascii="Garamond" w:hAnsi="Garamond"/>
        </w:rPr>
        <w:t>Umowa niniejsza została sporządzona w dwóch egzemplarzach, po jednym dla każdej ze stron.</w:t>
      </w:r>
    </w:p>
    <w:p w14:paraId="402B24C3" w14:textId="77777777" w:rsidR="00132AAD" w:rsidRPr="00132AAD" w:rsidRDefault="00132AAD" w:rsidP="00367D17">
      <w:pPr>
        <w:pStyle w:val="Tekstpodstawowy"/>
        <w:spacing w:after="0" w:line="360" w:lineRule="auto"/>
        <w:rPr>
          <w:rFonts w:ascii="Garamond" w:hAnsi="Garamond"/>
        </w:rPr>
      </w:pPr>
    </w:p>
    <w:p w14:paraId="45540077" w14:textId="77777777" w:rsidR="00132AAD" w:rsidRPr="00132AAD" w:rsidRDefault="00132AAD" w:rsidP="00367D17">
      <w:pPr>
        <w:pStyle w:val="Tekstpodstawowy"/>
        <w:spacing w:after="0" w:line="360" w:lineRule="auto"/>
        <w:rPr>
          <w:rFonts w:ascii="Garamond" w:hAnsi="Garamond"/>
        </w:rPr>
      </w:pPr>
    </w:p>
    <w:p w14:paraId="4A37B7F3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</w:p>
    <w:p w14:paraId="5698BFDD" w14:textId="6DB29913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  <w:r w:rsidRPr="00402646">
        <w:rPr>
          <w:rFonts w:ascii="Garamond" w:eastAsia="Times New Roman" w:hAnsi="Garamond" w:cs="Times New Roman"/>
          <w:b/>
          <w:bCs/>
          <w:kern w:val="0"/>
          <w:lang w:eastAsia="pl-PL" w:bidi="ar-SA"/>
        </w:rPr>
        <w:t>ZAMAWIAJĄCY:                                                                                   WYKONAWCA:</w:t>
      </w:r>
    </w:p>
    <w:p w14:paraId="3D057247" w14:textId="77777777" w:rsidR="00367D17" w:rsidRPr="00402646" w:rsidRDefault="00367D17" w:rsidP="00367D17">
      <w:pPr>
        <w:widowControl/>
        <w:suppressAutoHyphens w:val="0"/>
        <w:spacing w:line="360" w:lineRule="auto"/>
        <w:textAlignment w:val="auto"/>
        <w:rPr>
          <w:rFonts w:ascii="Garamond" w:eastAsia="Times New Roman" w:hAnsi="Garamond" w:cs="Times New Roman"/>
          <w:kern w:val="0"/>
          <w:lang w:eastAsia="pl-PL" w:bidi="ar-SA"/>
        </w:rPr>
      </w:pPr>
    </w:p>
    <w:p w14:paraId="14FDE457" w14:textId="77777777" w:rsidR="00BB5944" w:rsidRPr="00402646" w:rsidRDefault="00BB5944">
      <w:pPr>
        <w:rPr>
          <w:rFonts w:ascii="Garamond" w:hAnsi="Garamond"/>
        </w:rPr>
      </w:pPr>
    </w:p>
    <w:sectPr w:rsidR="00BB5944" w:rsidRPr="004026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4A520" w14:textId="77777777" w:rsidR="00762EC0" w:rsidRDefault="00762EC0" w:rsidP="00402646">
      <w:r>
        <w:separator/>
      </w:r>
    </w:p>
  </w:endnote>
  <w:endnote w:type="continuationSeparator" w:id="0">
    <w:p w14:paraId="384E7DFE" w14:textId="77777777" w:rsidR="00762EC0" w:rsidRDefault="00762EC0" w:rsidP="0040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88F3" w14:textId="2D1AD97B" w:rsidR="00402646" w:rsidRDefault="00402646">
    <w:pPr>
      <w:pStyle w:val="Stopka"/>
      <w:rPr>
        <w:sz w:val="20"/>
        <w:szCs w:val="20"/>
      </w:rPr>
    </w:pPr>
    <w:r w:rsidRPr="00402646">
      <w:rPr>
        <w:sz w:val="20"/>
        <w:szCs w:val="20"/>
      </w:rPr>
      <w:t>*niepotrzebne skreślić</w:t>
    </w:r>
  </w:p>
  <w:p w14:paraId="7A1621DE" w14:textId="77777777" w:rsidR="00402646" w:rsidRPr="00402646" w:rsidRDefault="0040264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B78F0" w14:textId="77777777" w:rsidR="00762EC0" w:rsidRDefault="00762EC0" w:rsidP="00402646">
      <w:r>
        <w:separator/>
      </w:r>
    </w:p>
  </w:footnote>
  <w:footnote w:type="continuationSeparator" w:id="0">
    <w:p w14:paraId="356BE93D" w14:textId="77777777" w:rsidR="00762EC0" w:rsidRDefault="00762EC0" w:rsidP="0040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DAAB044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1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Garamond" w:hAnsi="Garamond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Garamond" w:hAnsi="Garamond"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Garamond" w:hAnsi="Garamond"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Garamond" w:hAnsi="Garamond"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Garamond" w:hAnsi="Garamond"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Garamond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Garamond" w:hAnsi="Garamond"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Garamond" w:hAnsi="Garamond" w:cs="Times New Roman"/>
      </w:rPr>
    </w:lvl>
  </w:abstractNum>
  <w:abstractNum w:abstractNumId="2" w15:restartNumberingAfterBreak="0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Garamond" w:hAnsi="Garamond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Garamond" w:hAnsi="Garamond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Garamond" w:hAnsi="Garamond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Garamond" w:hAnsi="Garamond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Garamond" w:hAnsi="Garamond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Garamond" w:hAnsi="Garamond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Garamond" w:hAnsi="Garamond" w:cs="Times New Roman"/>
        <w:sz w:val="22"/>
      </w:rPr>
    </w:lvl>
  </w:abstractNum>
  <w:abstractNum w:abstractNumId="3" w15:restartNumberingAfterBreak="0">
    <w:nsid w:val="00000007"/>
    <w:multiLevelType w:val="multilevel"/>
    <w:tmpl w:val="00000007"/>
    <w:name w:val="WW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Garamond" w:hAnsi="Garamond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Garamond" w:hAnsi="Garamond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Garamond" w:hAnsi="Garamond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Garamond" w:hAnsi="Garamond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Garamond" w:hAnsi="Garamond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Garamond" w:hAnsi="Garamond" w:cs="Times New Roman"/>
        <w:sz w:val="22"/>
      </w:rPr>
    </w:lvl>
  </w:abstractNum>
  <w:abstractNum w:abstractNumId="4" w15:restartNumberingAfterBreak="0">
    <w:nsid w:val="039939DB"/>
    <w:multiLevelType w:val="hybridMultilevel"/>
    <w:tmpl w:val="EAF6623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E6BC4"/>
    <w:multiLevelType w:val="hybridMultilevel"/>
    <w:tmpl w:val="1118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4010"/>
    <w:multiLevelType w:val="hybridMultilevel"/>
    <w:tmpl w:val="63449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00C2D"/>
    <w:multiLevelType w:val="hybridMultilevel"/>
    <w:tmpl w:val="A7C4B1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05829"/>
    <w:multiLevelType w:val="hybridMultilevel"/>
    <w:tmpl w:val="CA84B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FD32C5"/>
    <w:multiLevelType w:val="multilevel"/>
    <w:tmpl w:val="DF684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4B28763D"/>
    <w:multiLevelType w:val="hybridMultilevel"/>
    <w:tmpl w:val="B776A044"/>
    <w:lvl w:ilvl="0" w:tplc="69125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028AC"/>
    <w:multiLevelType w:val="hybridMultilevel"/>
    <w:tmpl w:val="B1A0DF3C"/>
    <w:lvl w:ilvl="0" w:tplc="7F742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F07EEC"/>
    <w:multiLevelType w:val="hybridMultilevel"/>
    <w:tmpl w:val="CC4AB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2461"/>
    <w:multiLevelType w:val="hybridMultilevel"/>
    <w:tmpl w:val="354AA7F8"/>
    <w:lvl w:ilvl="0" w:tplc="882EDA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72F831D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518DC"/>
    <w:multiLevelType w:val="hybridMultilevel"/>
    <w:tmpl w:val="47C6F6E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D03A7"/>
    <w:multiLevelType w:val="hybridMultilevel"/>
    <w:tmpl w:val="8800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92060B"/>
    <w:multiLevelType w:val="multilevel"/>
    <w:tmpl w:val="0EF65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C25362"/>
    <w:multiLevelType w:val="multilevel"/>
    <w:tmpl w:val="1DBE6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CE3618"/>
    <w:multiLevelType w:val="hybridMultilevel"/>
    <w:tmpl w:val="E7D45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FEE2EA4"/>
    <w:multiLevelType w:val="multilevel"/>
    <w:tmpl w:val="0C2648DA"/>
    <w:lvl w:ilvl="0">
      <w:start w:val="2"/>
      <w:numFmt w:val="decimal"/>
      <w:lvlText w:val="%1"/>
      <w:lvlJc w:val="left"/>
      <w:pPr>
        <w:ind w:left="360" w:hanging="360"/>
      </w:pPr>
      <w:rPr>
        <w:rFonts w:eastAsia="Verdana,Bold" w:cs="Arial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Verdana,Bold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,Bold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,Bold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,Bold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,Bold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,Bold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,Bold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,Bold" w:cs="Arial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0"/>
  </w:num>
  <w:num w:numId="5">
    <w:abstractNumId w:val="0"/>
  </w:num>
  <w:num w:numId="6">
    <w:abstractNumId w:val="18"/>
  </w:num>
  <w:num w:numId="7">
    <w:abstractNumId w:val="12"/>
  </w:num>
  <w:num w:numId="8">
    <w:abstractNumId w:val="14"/>
  </w:num>
  <w:num w:numId="9">
    <w:abstractNumId w:val="17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1"/>
  </w:num>
  <w:num w:numId="16">
    <w:abstractNumId w:val="8"/>
  </w:num>
  <w:num w:numId="17">
    <w:abstractNumId w:val="6"/>
  </w:num>
  <w:num w:numId="18">
    <w:abstractNumId w:val="13"/>
  </w:num>
  <w:num w:numId="19">
    <w:abstractNumId w:val="11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17"/>
    <w:rsid w:val="000059B3"/>
    <w:rsid w:val="00014C53"/>
    <w:rsid w:val="00090B44"/>
    <w:rsid w:val="00132AAD"/>
    <w:rsid w:val="00157C71"/>
    <w:rsid w:val="00165104"/>
    <w:rsid w:val="001A5FC3"/>
    <w:rsid w:val="001C58F6"/>
    <w:rsid w:val="00233A80"/>
    <w:rsid w:val="00256558"/>
    <w:rsid w:val="00257280"/>
    <w:rsid w:val="002E7009"/>
    <w:rsid w:val="00303333"/>
    <w:rsid w:val="00367D17"/>
    <w:rsid w:val="00386411"/>
    <w:rsid w:val="003A5818"/>
    <w:rsid w:val="003B4AAD"/>
    <w:rsid w:val="003F27A7"/>
    <w:rsid w:val="00402646"/>
    <w:rsid w:val="00412152"/>
    <w:rsid w:val="00415CCA"/>
    <w:rsid w:val="00472E4B"/>
    <w:rsid w:val="004A5781"/>
    <w:rsid w:val="004E2633"/>
    <w:rsid w:val="00572606"/>
    <w:rsid w:val="00597359"/>
    <w:rsid w:val="005C5807"/>
    <w:rsid w:val="005E2230"/>
    <w:rsid w:val="006A0970"/>
    <w:rsid w:val="007003C2"/>
    <w:rsid w:val="00762EC0"/>
    <w:rsid w:val="00783438"/>
    <w:rsid w:val="007973B4"/>
    <w:rsid w:val="007A60C5"/>
    <w:rsid w:val="007B54F2"/>
    <w:rsid w:val="007F1D53"/>
    <w:rsid w:val="00811D1E"/>
    <w:rsid w:val="0082657D"/>
    <w:rsid w:val="008305D3"/>
    <w:rsid w:val="008F5660"/>
    <w:rsid w:val="009A5641"/>
    <w:rsid w:val="009A6CB8"/>
    <w:rsid w:val="009E561D"/>
    <w:rsid w:val="00A27F01"/>
    <w:rsid w:val="00A67EAB"/>
    <w:rsid w:val="00AD18F6"/>
    <w:rsid w:val="00B50ECA"/>
    <w:rsid w:val="00B5291C"/>
    <w:rsid w:val="00B735EF"/>
    <w:rsid w:val="00B819ED"/>
    <w:rsid w:val="00BB5944"/>
    <w:rsid w:val="00C216EA"/>
    <w:rsid w:val="00CF6AF7"/>
    <w:rsid w:val="00D4749C"/>
    <w:rsid w:val="00D766DC"/>
    <w:rsid w:val="00D8198D"/>
    <w:rsid w:val="00D92213"/>
    <w:rsid w:val="00D92E72"/>
    <w:rsid w:val="00DB044B"/>
    <w:rsid w:val="00DB543B"/>
    <w:rsid w:val="00E7414E"/>
    <w:rsid w:val="00E8285A"/>
    <w:rsid w:val="00EA2F0C"/>
    <w:rsid w:val="00EB2A12"/>
    <w:rsid w:val="00F35679"/>
    <w:rsid w:val="00F7579E"/>
    <w:rsid w:val="00F9467A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F3FC"/>
  <w15:chartTrackingRefBased/>
  <w15:docId w15:val="{45223664-1B69-4F04-9CC7-BFC69136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D1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31">
    <w:name w:val="WW-Domy?lna czcionka akapitu31"/>
    <w:uiPriority w:val="99"/>
    <w:qFormat/>
    <w:rsid w:val="00367D17"/>
  </w:style>
  <w:style w:type="character" w:styleId="Odwoaniedokomentarza">
    <w:name w:val="annotation reference"/>
    <w:qFormat/>
    <w:rsid w:val="00367D17"/>
    <w:rPr>
      <w:sz w:val="16"/>
      <w:szCs w:val="16"/>
    </w:rPr>
  </w:style>
  <w:style w:type="character" w:customStyle="1" w:styleId="Domylnaczcionkaakapitu6">
    <w:name w:val="Domyślna czcionka akapitu6"/>
    <w:qFormat/>
    <w:rsid w:val="00367D17"/>
  </w:style>
  <w:style w:type="character" w:customStyle="1" w:styleId="Domylnaczcionkaakapitu2">
    <w:name w:val="Domyślna czcionka akapitu2"/>
    <w:qFormat/>
    <w:rsid w:val="00367D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67D17"/>
    <w:rPr>
      <w:rFonts w:cs="Mangal"/>
      <w:sz w:val="20"/>
      <w:szCs w:val="18"/>
    </w:rPr>
  </w:style>
  <w:style w:type="character" w:styleId="Pogrubienie">
    <w:name w:val="Strong"/>
    <w:basedOn w:val="Domylnaczcionkaakapitu"/>
    <w:uiPriority w:val="99"/>
    <w:qFormat/>
    <w:rsid w:val="00367D17"/>
    <w:rPr>
      <w:b/>
      <w:bCs/>
    </w:rPr>
  </w:style>
  <w:style w:type="paragraph" w:styleId="Tekstpodstawowy">
    <w:name w:val="Body Text"/>
    <w:basedOn w:val="Normalny"/>
    <w:link w:val="TekstpodstawowyZnak"/>
    <w:rsid w:val="00367D1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67D17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367D17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367D17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qFormat/>
    <w:rsid w:val="00367D17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67D17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367D17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D1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D1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Bezodstpw1">
    <w:name w:val="Bez odstępów1"/>
    <w:rsid w:val="00F9467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026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264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026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264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4E263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kern w:val="1"/>
      <w:sz w:val="24"/>
      <w:szCs w:val="24"/>
      <w:lang w:eastAsia="ja-JP"/>
    </w:rPr>
  </w:style>
  <w:style w:type="paragraph" w:customStyle="1" w:styleId="Akapitzlist1">
    <w:name w:val="Akapit z listą1"/>
    <w:basedOn w:val="Normalny"/>
    <w:rsid w:val="004E2633"/>
    <w:pPr>
      <w:widowControl/>
      <w:spacing w:after="200" w:line="276" w:lineRule="auto"/>
      <w:ind w:left="720"/>
      <w:contextualSpacing/>
      <w:textAlignment w:val="auto"/>
    </w:pPr>
    <w:rPr>
      <w:rFonts w:ascii="Calibri" w:eastAsia="MS Mincho" w:hAnsi="Calibri" w:cs="Times New Roman"/>
      <w:kern w:val="1"/>
      <w:sz w:val="22"/>
      <w:szCs w:val="22"/>
      <w:lang w:eastAsia="pl-PL" w:bidi="ar-SA"/>
    </w:rPr>
  </w:style>
  <w:style w:type="character" w:styleId="Hipercze">
    <w:name w:val="Hyperlink"/>
    <w:rsid w:val="00132AAD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91C"/>
    <w:rPr>
      <w:rFonts w:ascii="Times New Roman" w:eastAsia="SimSun" w:hAnsi="Times New Roman"/>
      <w:b/>
      <w:bCs/>
      <w:kern w:val="2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91C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customStyle="1" w:styleId="Tekstpodstawowy31">
    <w:name w:val="Tekst podstawowy 31"/>
    <w:basedOn w:val="Normalny"/>
    <w:rsid w:val="009E561D"/>
    <w:pPr>
      <w:spacing w:line="360" w:lineRule="auto"/>
      <w:jc w:val="both"/>
      <w:textAlignment w:val="auto"/>
    </w:pPr>
    <w:rPr>
      <w:rFonts w:ascii="Arial" w:eastAsia="Times New Roman" w:hAnsi="Arial"/>
      <w:sz w:val="22"/>
      <w:szCs w:val="22"/>
      <w:lang w:eastAsia="pl-PL" w:bidi="ar-SA"/>
    </w:rPr>
  </w:style>
  <w:style w:type="character" w:customStyle="1" w:styleId="AkapitzlistZnak">
    <w:name w:val="Akapit z listą Znak"/>
    <w:link w:val="Akapitzlist"/>
    <w:qFormat/>
    <w:locked/>
    <w:rsid w:val="00165104"/>
    <w:rPr>
      <w:rFonts w:ascii="Times New Roman" w:eastAsia="Arial" w:hAnsi="Times New Roman" w:cs="SimSun, ??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2023-11-22T11:26:00Z</cp:lastPrinted>
  <dcterms:created xsi:type="dcterms:W3CDTF">2024-10-22T08:21:00Z</dcterms:created>
  <dcterms:modified xsi:type="dcterms:W3CDTF">2024-10-22T08:21:00Z</dcterms:modified>
</cp:coreProperties>
</file>