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6F1C" w14:textId="2C8F4CA5" w:rsidR="00F8255B" w:rsidRPr="00701F5B" w:rsidRDefault="006F3F0B" w:rsidP="00701F5B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 ….</w:t>
      </w:r>
      <w:r w:rsidR="00F8255B" w:rsidRPr="00701F5B">
        <w:rPr>
          <w:rFonts w:ascii="Calibri" w:hAnsi="Calibri" w:cs="Calibri"/>
          <w:b/>
          <w:sz w:val="22"/>
          <w:szCs w:val="22"/>
        </w:rPr>
        <w:t>/2023</w:t>
      </w:r>
    </w:p>
    <w:p w14:paraId="66B775C9" w14:textId="77777777" w:rsidR="00F8255B" w:rsidRPr="00701F5B" w:rsidRDefault="00F8255B" w:rsidP="00F8255B">
      <w:pPr>
        <w:rPr>
          <w:rFonts w:ascii="Calibri" w:hAnsi="Calibri" w:cs="Calibri"/>
          <w:sz w:val="22"/>
          <w:szCs w:val="22"/>
        </w:rPr>
      </w:pPr>
    </w:p>
    <w:p w14:paraId="272EA086" w14:textId="5D5308F1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Zawarta </w:t>
      </w:r>
      <w:r w:rsidR="00355811">
        <w:rPr>
          <w:rFonts w:ascii="Calibri" w:hAnsi="Calibri" w:cs="Calibri"/>
          <w:sz w:val="22"/>
          <w:szCs w:val="22"/>
        </w:rPr>
        <w:t xml:space="preserve">w dniu ………………………. w Szczecinie </w:t>
      </w:r>
      <w:r w:rsidRPr="00701F5B">
        <w:rPr>
          <w:rFonts w:ascii="Calibri" w:hAnsi="Calibri" w:cs="Calibri"/>
          <w:sz w:val="22"/>
          <w:szCs w:val="22"/>
        </w:rPr>
        <w:t>pomiędzy:</w:t>
      </w:r>
    </w:p>
    <w:p w14:paraId="6FA66CB5" w14:textId="086BBDF8" w:rsid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Zakładem Wodociągów i Kanalizacji Spółką z o</w:t>
      </w:r>
      <w:r w:rsidR="00701F5B">
        <w:rPr>
          <w:rFonts w:ascii="Calibri" w:hAnsi="Calibri" w:cs="Calibri"/>
          <w:b/>
          <w:sz w:val="22"/>
          <w:szCs w:val="22"/>
        </w:rPr>
        <w:t>graniczoną odpowiedzialnością</w:t>
      </w:r>
      <w:r w:rsidRPr="00701F5B">
        <w:rPr>
          <w:rFonts w:ascii="Calibri" w:hAnsi="Calibri" w:cs="Calibri"/>
          <w:sz w:val="22"/>
          <w:szCs w:val="22"/>
        </w:rPr>
        <w:t xml:space="preserve"> </w:t>
      </w:r>
    </w:p>
    <w:p w14:paraId="42D0FBDD" w14:textId="4DBFD884" w:rsidR="00F8255B" w:rsidRPr="00701F5B" w:rsidRDefault="00701F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siedzibą w Szczecinie, </w:t>
      </w:r>
      <w:r w:rsidR="00F8255B" w:rsidRPr="00701F5B">
        <w:rPr>
          <w:rFonts w:ascii="Calibri" w:hAnsi="Calibri" w:cs="Calibri"/>
          <w:sz w:val="22"/>
          <w:szCs w:val="22"/>
        </w:rPr>
        <w:t>71-682, ul. M. Golisza 10, wpisaną do rejestru przedsiębiorców Krajowego Rejestru Sądowego w Sądzie Rejonowym Szczecin – Centrum w Szczecinie, XIII Wydział Gospodarczy Krajowego Rejestru Sądowego pod nr 0000063704, o kapitale zakładowym w wysokości 222</w:t>
      </w:r>
      <w:r>
        <w:rPr>
          <w:rFonts w:ascii="Calibri" w:hAnsi="Calibri" w:cs="Calibri"/>
          <w:sz w:val="22"/>
          <w:szCs w:val="22"/>
        </w:rPr>
        <w:t> </w:t>
      </w:r>
      <w:r w:rsidR="00F8255B" w:rsidRPr="00701F5B">
        <w:rPr>
          <w:rFonts w:ascii="Calibri" w:hAnsi="Calibri" w:cs="Calibri"/>
          <w:sz w:val="22"/>
          <w:szCs w:val="22"/>
        </w:rPr>
        <w:t>334</w:t>
      </w:r>
      <w:r>
        <w:rPr>
          <w:rFonts w:ascii="Calibri" w:hAnsi="Calibri" w:cs="Calibri"/>
          <w:sz w:val="22"/>
          <w:szCs w:val="22"/>
        </w:rPr>
        <w:t> </w:t>
      </w:r>
      <w:r w:rsidR="00F8255B" w:rsidRPr="00701F5B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,00</w:t>
      </w:r>
      <w:r w:rsidR="00F8255B" w:rsidRPr="00701F5B">
        <w:rPr>
          <w:rFonts w:ascii="Calibri" w:hAnsi="Calibri" w:cs="Calibri"/>
          <w:sz w:val="22"/>
          <w:szCs w:val="22"/>
        </w:rPr>
        <w:t xml:space="preserve"> zł.</w:t>
      </w:r>
    </w:p>
    <w:p w14:paraId="665B1630" w14:textId="2B83FBD6" w:rsidR="00F8255B" w:rsidRP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NIP: 851</w:t>
      </w:r>
      <w:r w:rsidR="00701F5B"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26</w:t>
      </w:r>
      <w:r w:rsidR="00701F5B"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24</w:t>
      </w:r>
      <w:r w:rsidR="00701F5B"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854</w:t>
      </w:r>
      <w:r w:rsidRPr="00701F5B">
        <w:rPr>
          <w:rFonts w:ascii="Calibri" w:hAnsi="Calibri" w:cs="Calibri"/>
          <w:sz w:val="22"/>
          <w:szCs w:val="22"/>
        </w:rPr>
        <w:tab/>
      </w:r>
      <w:r w:rsidRPr="00701F5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REGON: 811931430 </w:t>
      </w:r>
    </w:p>
    <w:p w14:paraId="4F6F2586" w14:textId="77777777" w:rsidR="00F8255B" w:rsidRP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zwaną dalej </w:t>
      </w:r>
      <w:r w:rsidRPr="00701F5B">
        <w:rPr>
          <w:rFonts w:ascii="Calibri" w:hAnsi="Calibri" w:cs="Calibri"/>
          <w:b/>
          <w:sz w:val="22"/>
          <w:szCs w:val="22"/>
        </w:rPr>
        <w:t>Zamawiającym</w:t>
      </w:r>
      <w:r w:rsidRPr="00701F5B">
        <w:rPr>
          <w:rFonts w:ascii="Calibri" w:hAnsi="Calibri" w:cs="Calibri"/>
          <w:sz w:val="22"/>
          <w:szCs w:val="22"/>
        </w:rPr>
        <w:t xml:space="preserve">, reprezentowaną przez: </w:t>
      </w:r>
    </w:p>
    <w:p w14:paraId="75FF69B5" w14:textId="2AA19BAC" w:rsidR="00F8255B" w:rsidRPr="00701F5B" w:rsidRDefault="00F8255B" w:rsidP="00F8255B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_________________</w:t>
      </w:r>
    </w:p>
    <w:p w14:paraId="62873166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oraz </w:t>
      </w:r>
    </w:p>
    <w:p w14:paraId="777EFE94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I. (Dla osób prawnych):</w:t>
      </w:r>
    </w:p>
    <w:p w14:paraId="5DF95C84" w14:textId="2345626E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_______________</w:t>
      </w:r>
    </w:p>
    <w:p w14:paraId="425F0B65" w14:textId="1ECDAEDF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 xml:space="preserve"> REGON - _____________________________</w:t>
      </w:r>
      <w:r w:rsidR="00701F5B"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5344FA8E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184D03C3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reprezentowanym przez:</w:t>
      </w:r>
    </w:p>
    <w:p w14:paraId="5D961213" w14:textId="3B77DEF9" w:rsidR="00F8255B" w:rsidRPr="00701F5B" w:rsidRDefault="00F8255B" w:rsidP="00F8255B">
      <w:pPr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_____</w:t>
      </w:r>
    </w:p>
    <w:p w14:paraId="6140529E" w14:textId="11F27DB8" w:rsidR="00F8255B" w:rsidRPr="00701F5B" w:rsidRDefault="00F8255B" w:rsidP="00F8255B">
      <w:pPr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7BAE70EE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II. (Dla osób fizycznych):</w:t>
      </w:r>
    </w:p>
    <w:p w14:paraId="6E2F4C20" w14:textId="7EC48D7B" w:rsidR="00F8255B" w:rsidRPr="00701F5B" w:rsidRDefault="00F8255B" w:rsidP="00F8255B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Panem/Panią/_______________________</w:t>
      </w:r>
      <w:r w:rsidR="00701F5B"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_zam. _________________________________</w:t>
      </w:r>
    </w:p>
    <w:p w14:paraId="27885698" w14:textId="082F0DFA" w:rsidR="00F8255B" w:rsidRPr="00701F5B" w:rsidRDefault="00F8255B" w:rsidP="00F8255B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</w:t>
      </w:r>
      <w:r w:rsidR="00701F5B">
        <w:rPr>
          <w:rFonts w:ascii="Calibri" w:hAnsi="Calibri" w:cs="Calibri"/>
          <w:sz w:val="22"/>
          <w:szCs w:val="22"/>
        </w:rPr>
        <w:t>__________</w:t>
      </w:r>
      <w:r w:rsidRPr="00701F5B">
        <w:rPr>
          <w:rFonts w:ascii="Calibri" w:hAnsi="Calibri" w:cs="Calibri"/>
          <w:sz w:val="22"/>
          <w:szCs w:val="22"/>
        </w:rPr>
        <w:t>_ zam. ________________________________</w:t>
      </w:r>
    </w:p>
    <w:p w14:paraId="346EDF82" w14:textId="47AFA174" w:rsidR="00F8255B" w:rsidRPr="00701F5B" w:rsidRDefault="00F8255B" w:rsidP="00F8255B">
      <w:pPr>
        <w:tabs>
          <w:tab w:val="left" w:pos="180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prowadzącym/ą/ działalność gospodarczą pod firmą _________________</w:t>
      </w:r>
      <w:r w:rsidR="00701F5B">
        <w:rPr>
          <w:rFonts w:ascii="Calibri" w:hAnsi="Calibri" w:cs="Calibri"/>
          <w:sz w:val="22"/>
          <w:szCs w:val="22"/>
        </w:rPr>
        <w:t>________</w:t>
      </w:r>
      <w:r w:rsidRPr="00701F5B">
        <w:rPr>
          <w:rFonts w:ascii="Calibri" w:hAnsi="Calibri" w:cs="Calibri"/>
          <w:sz w:val="22"/>
          <w:szCs w:val="22"/>
        </w:rPr>
        <w:t>______________</w:t>
      </w:r>
    </w:p>
    <w:p w14:paraId="1C815359" w14:textId="1C4741B2" w:rsidR="00F8255B" w:rsidRPr="00701F5B" w:rsidRDefault="00F8255B" w:rsidP="00F8255B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 siedzibą</w:t>
      </w:r>
      <w:r w:rsidRPr="00701F5B">
        <w:rPr>
          <w:rFonts w:ascii="Calibri" w:hAnsi="Calibri" w:cs="Calibri"/>
          <w:sz w:val="22"/>
          <w:szCs w:val="22"/>
          <w:u w:val="single"/>
        </w:rPr>
        <w:t xml:space="preserve"> _______________________________________________________</w:t>
      </w:r>
      <w:r w:rsidR="00701F5B">
        <w:rPr>
          <w:rFonts w:ascii="Calibri" w:hAnsi="Calibri" w:cs="Calibri"/>
          <w:sz w:val="22"/>
          <w:szCs w:val="22"/>
          <w:u w:val="single"/>
        </w:rPr>
        <w:t>__________</w:t>
      </w:r>
      <w:r w:rsidRPr="00701F5B">
        <w:rPr>
          <w:rFonts w:ascii="Calibri" w:hAnsi="Calibri" w:cs="Calibri"/>
          <w:sz w:val="22"/>
          <w:szCs w:val="22"/>
          <w:u w:val="single"/>
        </w:rPr>
        <w:t>_________</w:t>
      </w:r>
    </w:p>
    <w:p w14:paraId="28673DFF" w14:textId="77777777" w:rsidR="00F8255B" w:rsidRPr="00701F5B" w:rsidRDefault="00F8255B" w:rsidP="00F8255B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wpisanym/ą do Centralnej Ewidencji i Informacji o Działalności Gospodarczej</w:t>
      </w:r>
    </w:p>
    <w:p w14:paraId="1BC2301D" w14:textId="3ED7F9F0" w:rsidR="00F8255B" w:rsidRPr="00701F5B" w:rsidRDefault="00F8255B" w:rsidP="00F8255B">
      <w:pPr>
        <w:tabs>
          <w:tab w:val="left" w:pos="284"/>
          <w:tab w:val="left" w:pos="3969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</w:t>
      </w:r>
      <w:r w:rsidR="00701F5B">
        <w:rPr>
          <w:rFonts w:ascii="Calibri" w:hAnsi="Calibri" w:cs="Calibri"/>
          <w:sz w:val="22"/>
          <w:szCs w:val="22"/>
        </w:rPr>
        <w:t>_______</w:t>
      </w:r>
      <w:r w:rsidRPr="00701F5B">
        <w:rPr>
          <w:rFonts w:ascii="Calibri" w:hAnsi="Calibri" w:cs="Calibri"/>
          <w:sz w:val="22"/>
          <w:szCs w:val="22"/>
        </w:rPr>
        <w:t>_______REGON ___</w:t>
      </w:r>
      <w:r w:rsidR="00701F5B">
        <w:rPr>
          <w:rFonts w:ascii="Calibri" w:hAnsi="Calibri" w:cs="Calibri"/>
          <w:sz w:val="22"/>
          <w:szCs w:val="22"/>
        </w:rPr>
        <w:t>____</w:t>
      </w:r>
      <w:r w:rsidRPr="00701F5B">
        <w:rPr>
          <w:rFonts w:ascii="Calibri" w:hAnsi="Calibri" w:cs="Calibri"/>
          <w:sz w:val="22"/>
          <w:szCs w:val="22"/>
        </w:rPr>
        <w:t>__________________________</w:t>
      </w:r>
    </w:p>
    <w:p w14:paraId="03BC7F29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71670B54" w14:textId="77777777" w:rsidR="00F8255B" w:rsidRPr="00701F5B" w:rsidRDefault="00F8255B" w:rsidP="00F8255B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zaś wspólnie zwanymi dalej </w:t>
      </w:r>
      <w:r w:rsidRPr="00701F5B">
        <w:rPr>
          <w:rFonts w:ascii="Calibri" w:hAnsi="Calibri" w:cs="Calibri"/>
          <w:b/>
          <w:sz w:val="22"/>
          <w:szCs w:val="22"/>
        </w:rPr>
        <w:t>Stronami.</w:t>
      </w:r>
    </w:p>
    <w:p w14:paraId="192A81A4" w14:textId="77777777" w:rsidR="00F8255B" w:rsidRPr="00701F5B" w:rsidRDefault="00F8255B" w:rsidP="00F8255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8A4BC8A" w14:textId="5D07A636" w:rsidR="006D1EE0" w:rsidRPr="00401BF3" w:rsidRDefault="00F8255B" w:rsidP="00401BF3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Niniejsza umowa zostaje zawarta w wyniku dokonania przez Zamawiającego wyboru oferty Wykonawcy w postępowaniu prowadzonym w trybie </w:t>
      </w:r>
      <w:r w:rsidR="005D76CC">
        <w:rPr>
          <w:rFonts w:ascii="Calibri" w:hAnsi="Calibri" w:cs="Calibri"/>
          <w:sz w:val="22"/>
          <w:szCs w:val="22"/>
        </w:rPr>
        <w:t>zapytania ofertowego</w:t>
      </w:r>
      <w:r w:rsidRPr="00701F5B">
        <w:rPr>
          <w:rFonts w:ascii="Calibri" w:hAnsi="Calibri" w:cs="Calibri"/>
          <w:sz w:val="22"/>
          <w:szCs w:val="22"/>
        </w:rPr>
        <w:t>. Postępowanie było prowadzone z wyłączeniem przepisów ustawy z dnia 11 września 2019 r. Prawo zam</w:t>
      </w:r>
      <w:r w:rsidR="00355811">
        <w:rPr>
          <w:rFonts w:ascii="Calibri" w:hAnsi="Calibri" w:cs="Calibri"/>
          <w:sz w:val="22"/>
          <w:szCs w:val="22"/>
        </w:rPr>
        <w:t>ówień publicznych (Dz. U. z 2023</w:t>
      </w:r>
      <w:r w:rsidRPr="00701F5B">
        <w:rPr>
          <w:rFonts w:ascii="Calibri" w:hAnsi="Calibri" w:cs="Calibri"/>
          <w:sz w:val="22"/>
          <w:szCs w:val="22"/>
        </w:rPr>
        <w:t xml:space="preserve"> r. poz. 1</w:t>
      </w:r>
      <w:r w:rsidR="00355811">
        <w:rPr>
          <w:rFonts w:ascii="Calibri" w:hAnsi="Calibri" w:cs="Calibri"/>
          <w:sz w:val="22"/>
          <w:szCs w:val="22"/>
        </w:rPr>
        <w:t>605</w:t>
      </w:r>
      <w:r w:rsidRPr="00701F5B">
        <w:rPr>
          <w:rFonts w:ascii="Calibri" w:hAnsi="Calibri" w:cs="Calibri"/>
          <w:sz w:val="22"/>
          <w:szCs w:val="22"/>
        </w:rPr>
        <w:t xml:space="preserve"> ze zm.) ze względu na treść art. 2 ust. 1 pkt 2 w zw. z art. 5 ust. 1 pkt 2 i ust. 4 pkt 1 tej ustawy (zamówienie sektorowe o wartości mniejszej niż progi unijne dla zamawiających sektorowych).</w:t>
      </w:r>
    </w:p>
    <w:p w14:paraId="1F691B5F" w14:textId="77777777" w:rsidR="00356090" w:rsidRPr="00701F5B" w:rsidRDefault="00356090" w:rsidP="00701F5B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1</w:t>
      </w:r>
    </w:p>
    <w:p w14:paraId="5E51BA65" w14:textId="23D42139" w:rsidR="00356090" w:rsidRPr="00701F5B" w:rsidRDefault="00356090" w:rsidP="00701F5B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Przedmiot umowy</w:t>
      </w:r>
    </w:p>
    <w:p w14:paraId="48B78BFB" w14:textId="284C0827" w:rsidR="00356090" w:rsidRDefault="00356090" w:rsidP="00EB51A1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Zamawiający powierza, a Wykonawca przyjmuje do wykonania całość prac związanych </w:t>
      </w:r>
      <w:r w:rsidRPr="00701F5B">
        <w:rPr>
          <w:rFonts w:ascii="Calibri" w:hAnsi="Calibri" w:cs="Calibri"/>
          <w:sz w:val="22"/>
          <w:szCs w:val="22"/>
        </w:rPr>
        <w:br/>
        <w:t>z realizacją remontu pn</w:t>
      </w:r>
      <w:r w:rsidR="00431C8F">
        <w:rPr>
          <w:rFonts w:ascii="Calibri" w:hAnsi="Calibri" w:cs="Calibri"/>
          <w:sz w:val="22"/>
          <w:szCs w:val="22"/>
        </w:rPr>
        <w:t>.</w:t>
      </w:r>
      <w:r w:rsidRPr="00701F5B">
        <w:rPr>
          <w:rFonts w:ascii="Calibri" w:hAnsi="Calibri" w:cs="Calibri"/>
          <w:sz w:val="22"/>
          <w:szCs w:val="22"/>
        </w:rPr>
        <w:t>:</w:t>
      </w:r>
      <w:r w:rsidRPr="00701F5B">
        <w:rPr>
          <w:rFonts w:ascii="Calibri" w:hAnsi="Calibri" w:cs="Calibri"/>
          <w:b/>
          <w:sz w:val="22"/>
          <w:szCs w:val="22"/>
        </w:rPr>
        <w:t xml:space="preserve"> </w:t>
      </w:r>
      <w:r w:rsidR="00355811">
        <w:rPr>
          <w:rFonts w:ascii="Calibri" w:hAnsi="Calibri" w:cs="Calibri"/>
          <w:b/>
          <w:sz w:val="22"/>
          <w:szCs w:val="22"/>
        </w:rPr>
        <w:t xml:space="preserve">Remont </w:t>
      </w:r>
      <w:r w:rsidR="00155232">
        <w:rPr>
          <w:rFonts w:ascii="Calibri" w:hAnsi="Calibri" w:cs="Calibri"/>
          <w:b/>
          <w:sz w:val="22"/>
          <w:szCs w:val="22"/>
        </w:rPr>
        <w:t xml:space="preserve">dachów i obróbek blacharskich na obiektach związanych </w:t>
      </w:r>
      <w:r w:rsidR="00401BF3">
        <w:rPr>
          <w:rFonts w:ascii="Calibri" w:hAnsi="Calibri" w:cs="Calibri"/>
          <w:b/>
          <w:sz w:val="22"/>
          <w:szCs w:val="22"/>
        </w:rPr>
        <w:br/>
      </w:r>
      <w:r w:rsidR="00155232">
        <w:rPr>
          <w:rFonts w:ascii="Calibri" w:hAnsi="Calibri" w:cs="Calibri"/>
          <w:b/>
          <w:sz w:val="22"/>
          <w:szCs w:val="22"/>
        </w:rPr>
        <w:t>z gospodarką wodną i ściekową.</w:t>
      </w:r>
    </w:p>
    <w:p w14:paraId="4481EF0E" w14:textId="274CE0DD" w:rsidR="00356090" w:rsidRPr="00701F5B" w:rsidRDefault="00356090" w:rsidP="00EB51A1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Szczegółowy opis przedmiotu zamówienia zawarty jest w </w:t>
      </w:r>
      <w:r w:rsidR="00355811">
        <w:rPr>
          <w:rFonts w:ascii="Calibri" w:hAnsi="Calibri" w:cs="Calibri"/>
          <w:sz w:val="22"/>
          <w:szCs w:val="22"/>
        </w:rPr>
        <w:t>rozdziale I Zapytania Ofertowego.</w:t>
      </w:r>
    </w:p>
    <w:p w14:paraId="47BCD044" w14:textId="193A911D" w:rsidR="00356090" w:rsidRPr="00701F5B" w:rsidRDefault="00356090" w:rsidP="00EB51A1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Wszelkie odstąpienia Wykonawca zobowiązany jest pisemnie uzgadniać z Zamawiającym.</w:t>
      </w:r>
    </w:p>
    <w:p w14:paraId="318E94EC" w14:textId="77777777" w:rsidR="00356090" w:rsidRPr="00701F5B" w:rsidRDefault="00356090" w:rsidP="00EB51A1">
      <w:pPr>
        <w:pStyle w:val="Akapitzlist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lastRenderedPageBreak/>
        <w:t xml:space="preserve">Podstawą </w:t>
      </w:r>
      <w:proofErr w:type="spellStart"/>
      <w:r w:rsidRPr="00701F5B">
        <w:rPr>
          <w:rFonts w:ascii="Calibri" w:hAnsi="Calibri" w:cs="Calibri"/>
          <w:sz w:val="22"/>
          <w:szCs w:val="22"/>
        </w:rPr>
        <w:t>prawno</w:t>
      </w:r>
      <w:proofErr w:type="spellEnd"/>
      <w:r w:rsidRPr="00701F5B">
        <w:rPr>
          <w:rFonts w:ascii="Calibri" w:hAnsi="Calibri" w:cs="Calibri"/>
          <w:sz w:val="22"/>
          <w:szCs w:val="22"/>
        </w:rPr>
        <w:t xml:space="preserve"> – techniczną wykonania przedmiotu umowy są:</w:t>
      </w:r>
    </w:p>
    <w:p w14:paraId="45F401DE" w14:textId="3D77755C" w:rsidR="00356090" w:rsidRPr="00701F5B" w:rsidRDefault="00355811" w:rsidP="00EB51A1">
      <w:pPr>
        <w:pStyle w:val="Tekstpodstawowy2"/>
        <w:numPr>
          <w:ilvl w:val="0"/>
          <w:numId w:val="19"/>
        </w:numPr>
        <w:tabs>
          <w:tab w:val="num" w:pos="993"/>
        </w:tabs>
        <w:spacing w:after="0" w:line="240" w:lineRule="auto"/>
        <w:ind w:left="714" w:hanging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</w:t>
      </w:r>
      <w:r w:rsidR="00356090" w:rsidRPr="00701F5B">
        <w:rPr>
          <w:rFonts w:ascii="Calibri" w:hAnsi="Calibri" w:cs="Calibri"/>
          <w:sz w:val="22"/>
          <w:szCs w:val="22"/>
        </w:rPr>
        <w:t>ykonawcy stanowiąca załącznik nr 1 do umowy;</w:t>
      </w:r>
    </w:p>
    <w:p w14:paraId="23E8591C" w14:textId="77777777" w:rsidR="00356090" w:rsidRPr="00701F5B" w:rsidRDefault="00356090" w:rsidP="00EB51A1">
      <w:pPr>
        <w:pStyle w:val="Tekstpodstawowy2"/>
        <w:numPr>
          <w:ilvl w:val="0"/>
          <w:numId w:val="19"/>
        </w:numPr>
        <w:tabs>
          <w:tab w:val="num" w:pos="993"/>
        </w:tabs>
        <w:spacing w:after="0" w:line="240" w:lineRule="auto"/>
        <w:ind w:left="714" w:hanging="288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obowiązujące przepisy, normy, warunki techniczne wykonania i odbioru robót budowlano – montażowych oraz innych robót związanych z przedmiotem umowy.</w:t>
      </w:r>
    </w:p>
    <w:p w14:paraId="23AF4E81" w14:textId="5610E71D" w:rsidR="00356090" w:rsidRPr="00701F5B" w:rsidRDefault="005C5C12" w:rsidP="00EB51A1">
      <w:pPr>
        <w:pStyle w:val="Tekstpodstawowy2"/>
        <w:numPr>
          <w:ilvl w:val="0"/>
          <w:numId w:val="19"/>
        </w:numPr>
        <w:tabs>
          <w:tab w:val="num" w:pos="993"/>
        </w:tabs>
        <w:spacing w:after="0" w:line="240" w:lineRule="auto"/>
        <w:ind w:left="714" w:hanging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355811">
        <w:rPr>
          <w:rFonts w:ascii="Calibri" w:hAnsi="Calibri" w:cs="Calibri"/>
          <w:sz w:val="22"/>
          <w:szCs w:val="22"/>
        </w:rPr>
        <w:t>apytanie ofertowe, stanowiące integralną część umowy</w:t>
      </w:r>
      <w:r w:rsidR="00356090" w:rsidRPr="00701F5B">
        <w:rPr>
          <w:rFonts w:ascii="Calibri" w:hAnsi="Calibri" w:cs="Calibri"/>
          <w:sz w:val="22"/>
          <w:szCs w:val="22"/>
        </w:rPr>
        <w:t>.</w:t>
      </w:r>
    </w:p>
    <w:p w14:paraId="176381B5" w14:textId="44E0BBAE" w:rsidR="00356090" w:rsidRDefault="00356090" w:rsidP="00EB51A1">
      <w:pPr>
        <w:pStyle w:val="Tekstpodstawowy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Wykonawca oświadcza, że zapoznał się ze wszystkimi warunkami lokalizacyjno</w:t>
      </w:r>
      <w:r w:rsidR="00355811">
        <w:rPr>
          <w:rFonts w:ascii="Calibri" w:hAnsi="Calibri" w:cs="Calibri"/>
          <w:sz w:val="22"/>
          <w:szCs w:val="22"/>
        </w:rPr>
        <w:t>-</w:t>
      </w:r>
      <w:r w:rsidRPr="00701F5B">
        <w:rPr>
          <w:rFonts w:ascii="Calibri" w:hAnsi="Calibri" w:cs="Calibri"/>
          <w:sz w:val="22"/>
          <w:szCs w:val="22"/>
        </w:rPr>
        <w:t xml:space="preserve">terenowymi </w:t>
      </w:r>
      <w:r w:rsidR="00C86A26">
        <w:rPr>
          <w:rFonts w:ascii="Calibri" w:hAnsi="Calibri" w:cs="Calibri"/>
          <w:sz w:val="22"/>
          <w:szCs w:val="22"/>
        </w:rPr>
        <w:br/>
      </w:r>
      <w:r w:rsidRPr="00701F5B">
        <w:rPr>
          <w:rFonts w:ascii="Calibri" w:hAnsi="Calibri" w:cs="Calibri"/>
          <w:sz w:val="22"/>
          <w:szCs w:val="22"/>
        </w:rPr>
        <w:t xml:space="preserve">i innymi okolicznościami, które są istotne dla wykonania przedmiotu niniejszej umowy, w tym </w:t>
      </w:r>
      <w:r w:rsidR="00C86A26">
        <w:rPr>
          <w:rFonts w:ascii="Calibri" w:hAnsi="Calibri" w:cs="Calibri"/>
          <w:sz w:val="22"/>
          <w:szCs w:val="22"/>
        </w:rPr>
        <w:br/>
      </w:r>
      <w:r w:rsidRPr="00701F5B">
        <w:rPr>
          <w:rFonts w:ascii="Calibri" w:hAnsi="Calibri" w:cs="Calibri"/>
          <w:sz w:val="22"/>
          <w:szCs w:val="22"/>
        </w:rPr>
        <w:t>z terenem budowy</w:t>
      </w:r>
      <w:r w:rsidR="00C86A26">
        <w:rPr>
          <w:rFonts w:ascii="Calibri" w:hAnsi="Calibri" w:cs="Calibri"/>
          <w:sz w:val="22"/>
          <w:szCs w:val="22"/>
        </w:rPr>
        <w:t>,</w:t>
      </w:r>
      <w:r w:rsidRPr="00701F5B">
        <w:rPr>
          <w:rFonts w:ascii="Calibri" w:hAnsi="Calibri" w:cs="Calibri"/>
          <w:sz w:val="22"/>
          <w:szCs w:val="22"/>
        </w:rPr>
        <w:t xml:space="preserve"> i warunkami technicznymi wykonawstwa robót</w:t>
      </w:r>
      <w:r w:rsidR="00C86A26">
        <w:rPr>
          <w:rFonts w:ascii="Calibri" w:hAnsi="Calibri" w:cs="Calibri"/>
          <w:sz w:val="22"/>
          <w:szCs w:val="22"/>
        </w:rPr>
        <w:t xml:space="preserve">, </w:t>
      </w:r>
      <w:r w:rsidRPr="00701F5B">
        <w:rPr>
          <w:rFonts w:ascii="Calibri" w:hAnsi="Calibri" w:cs="Calibri"/>
          <w:sz w:val="22"/>
          <w:szCs w:val="22"/>
        </w:rPr>
        <w:t>i nie wnosi w tym zakresie żadnych zastrzeżeń.</w:t>
      </w:r>
    </w:p>
    <w:p w14:paraId="5F73C43C" w14:textId="7C8CDD05" w:rsidR="00356090" w:rsidRDefault="00356090" w:rsidP="00EB51A1">
      <w:pPr>
        <w:pStyle w:val="Tekstpodstawowy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>W celu wykonania prac, o których mowa w ust. 1</w:t>
      </w:r>
      <w:r w:rsidR="00355811">
        <w:rPr>
          <w:rFonts w:ascii="Calibri" w:hAnsi="Calibri" w:cs="Calibri"/>
          <w:sz w:val="22"/>
          <w:szCs w:val="22"/>
        </w:rPr>
        <w:t>-4</w:t>
      </w:r>
      <w:r w:rsidRPr="00C86A26">
        <w:rPr>
          <w:rFonts w:ascii="Calibri" w:hAnsi="Calibri" w:cs="Calibri"/>
          <w:sz w:val="22"/>
          <w:szCs w:val="22"/>
        </w:rPr>
        <w:t>, Wykonawca jest zobowiązany wykonać przedmiot umowy z najwyższą starannością wymaganą od podmiotu profesjonalnie świadczącego tego typu usługi, zgodnie z zasadami sztuki budowlanej i aktualnym stanem wiedzy, a nadto ze wskazówkami Zamawiającego oraz wykorzystując wyłącznie odpowiedniej jakości materiały dopuszczone do obrotu</w:t>
      </w:r>
      <w:r w:rsidR="00C86A26">
        <w:rPr>
          <w:rFonts w:ascii="Calibri" w:hAnsi="Calibri" w:cs="Calibri"/>
          <w:sz w:val="22"/>
          <w:szCs w:val="22"/>
        </w:rPr>
        <w:t>,</w:t>
      </w:r>
      <w:r w:rsidRPr="00C86A26">
        <w:rPr>
          <w:rFonts w:ascii="Calibri" w:hAnsi="Calibri" w:cs="Calibri"/>
          <w:sz w:val="22"/>
          <w:szCs w:val="22"/>
        </w:rPr>
        <w:t xml:space="preserve"> i posiadające niezbędne atesty</w:t>
      </w:r>
      <w:r w:rsidR="00C86A26">
        <w:rPr>
          <w:rFonts w:ascii="Calibri" w:hAnsi="Calibri" w:cs="Calibri"/>
          <w:sz w:val="22"/>
          <w:szCs w:val="22"/>
        </w:rPr>
        <w:t>,</w:t>
      </w:r>
      <w:r w:rsidRPr="00C86A26">
        <w:rPr>
          <w:rFonts w:ascii="Calibri" w:hAnsi="Calibri" w:cs="Calibri"/>
          <w:sz w:val="22"/>
          <w:szCs w:val="22"/>
        </w:rPr>
        <w:t xml:space="preserve"> i aprobaty techniczne.</w:t>
      </w:r>
    </w:p>
    <w:p w14:paraId="773C1693" w14:textId="1BE4C385" w:rsidR="00356090" w:rsidRDefault="00356090" w:rsidP="00EB51A1">
      <w:pPr>
        <w:pStyle w:val="Tekstpodstawowy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 xml:space="preserve">Wykonawca wykona przedmiot umowy z materiałów własnych, zgodnych z otrzymanym </w:t>
      </w:r>
      <w:r w:rsidR="00431C8F">
        <w:rPr>
          <w:rFonts w:ascii="Calibri" w:hAnsi="Calibri" w:cs="Calibri"/>
          <w:sz w:val="22"/>
          <w:szCs w:val="22"/>
        </w:rPr>
        <w:t>zapytaniem ofertowym</w:t>
      </w:r>
      <w:r w:rsidRPr="00C86A26">
        <w:rPr>
          <w:rFonts w:ascii="Calibri" w:hAnsi="Calibri" w:cs="Calibri"/>
          <w:sz w:val="22"/>
          <w:szCs w:val="22"/>
        </w:rPr>
        <w:t>. Wszelkie zmiany materiałów i urządzeń, nawet na materiały</w:t>
      </w:r>
      <w:r w:rsidR="00C86A26">
        <w:rPr>
          <w:rFonts w:ascii="Calibri" w:hAnsi="Calibri" w:cs="Calibri"/>
          <w:sz w:val="22"/>
          <w:szCs w:val="22"/>
        </w:rPr>
        <w:t>,</w:t>
      </w:r>
      <w:r w:rsidRPr="00C86A26">
        <w:rPr>
          <w:rFonts w:ascii="Calibri" w:hAnsi="Calibri" w:cs="Calibri"/>
          <w:sz w:val="22"/>
          <w:szCs w:val="22"/>
        </w:rPr>
        <w:t xml:space="preserve"> i urządzenia o podobnych właściwościach i parametrach wymagają pisemnej zgody Zamawiającego.</w:t>
      </w:r>
    </w:p>
    <w:p w14:paraId="573AEB01" w14:textId="59A6CE26" w:rsidR="00356090" w:rsidRPr="00401BF3" w:rsidRDefault="001540DB" w:rsidP="00401BF3">
      <w:pPr>
        <w:pStyle w:val="Tekstpodstawowy2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ponoszenia wszelkich kosztów związanych z realizacją przedmiotu umowy we własnym zakresie.</w:t>
      </w:r>
    </w:p>
    <w:p w14:paraId="0A566AE5" w14:textId="77777777" w:rsidR="00356090" w:rsidRPr="00701F5B" w:rsidRDefault="00356090" w:rsidP="00C86A26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2</w:t>
      </w:r>
    </w:p>
    <w:p w14:paraId="2E2ABE64" w14:textId="41D833C5" w:rsidR="00775DA6" w:rsidRPr="00701F5B" w:rsidRDefault="00356090" w:rsidP="00C86A26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Umowa o pracę</w:t>
      </w:r>
    </w:p>
    <w:p w14:paraId="76A337A4" w14:textId="4FF8D028" w:rsidR="00356090" w:rsidRDefault="00356090" w:rsidP="00EB51A1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Wykonawca zobowiązany jest zapewnić, aby wszystkie osoby wykonujące czynności podczas realizacji przedmiotu umowy, w sytuacji gdy czynności te będą polegały na wykonywaniu pracy </w:t>
      </w:r>
      <w:r w:rsidR="00C86A26">
        <w:rPr>
          <w:rFonts w:ascii="Calibri" w:hAnsi="Calibri" w:cs="Calibri"/>
          <w:sz w:val="22"/>
          <w:szCs w:val="22"/>
        </w:rPr>
        <w:br/>
      </w:r>
      <w:r w:rsidRPr="00701F5B">
        <w:rPr>
          <w:rFonts w:ascii="Calibri" w:hAnsi="Calibri" w:cs="Calibri"/>
          <w:sz w:val="22"/>
          <w:szCs w:val="22"/>
        </w:rPr>
        <w:t>w rozumieniu art. 22 § 1 ustawy z dnia 26 czerwca 1974 r. - Kodeks pracy zatrudnione były na umowę o pracę.</w:t>
      </w:r>
    </w:p>
    <w:p w14:paraId="6E9A973F" w14:textId="1F6A8FC1" w:rsidR="00356090" w:rsidRDefault="00356090" w:rsidP="00EB51A1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>Wykonawca oświadcza, że zgodnie z ust. 1 przy wykonaniu przedmiotu umowy zatrudnieni będą co najmniej pracownicy fizyczni wykonujący roboty budowlane.</w:t>
      </w:r>
    </w:p>
    <w:p w14:paraId="3BA931B7" w14:textId="3B74EF16" w:rsidR="00356090" w:rsidRDefault="00356090" w:rsidP="00EB51A1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>Zatrudnienie, o którym mowa w ust. 1, będzie trwać przez cały okres realizacji przedmiotu umowy.</w:t>
      </w:r>
    </w:p>
    <w:p w14:paraId="64E50D9F" w14:textId="2A04A6E9" w:rsidR="00356090" w:rsidRDefault="00356090" w:rsidP="00EB51A1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 xml:space="preserve">Wykonawca zobowiązany jest na każde żądanie Zamawiającego przedstawić dowody zatrudnienia na podstawie umowy o pracę (np. oświadczenie własne wykonawcy) osób, o których mowa </w:t>
      </w:r>
      <w:r w:rsidR="00431C8F">
        <w:rPr>
          <w:rFonts w:ascii="Calibri" w:hAnsi="Calibri" w:cs="Calibri"/>
          <w:sz w:val="22"/>
          <w:szCs w:val="22"/>
        </w:rPr>
        <w:br/>
      </w:r>
      <w:r w:rsidRPr="00C86A26">
        <w:rPr>
          <w:rFonts w:ascii="Calibri" w:hAnsi="Calibri" w:cs="Calibri"/>
          <w:sz w:val="22"/>
          <w:szCs w:val="22"/>
        </w:rPr>
        <w:t>w ust 1.</w:t>
      </w:r>
    </w:p>
    <w:p w14:paraId="42488C4A" w14:textId="19F2F1B1" w:rsidR="00356090" w:rsidRDefault="00356090" w:rsidP="00EB51A1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 xml:space="preserve">W przypadku braku zatrudnienia na podstawie umowy o pracę osób, o których mowa </w:t>
      </w:r>
      <w:r w:rsidRPr="00C86A26">
        <w:rPr>
          <w:rFonts w:ascii="Calibri" w:hAnsi="Calibri" w:cs="Calibri"/>
          <w:sz w:val="22"/>
          <w:szCs w:val="22"/>
        </w:rPr>
        <w:br/>
        <w:t>w ust. 1 lub nie przedstawienia dowodów potwierdzających ich zatrudnienie, Wykonawcy zostanie naliczona kara umow</w:t>
      </w:r>
      <w:r w:rsidR="005066AA">
        <w:rPr>
          <w:rFonts w:ascii="Calibri" w:hAnsi="Calibri" w:cs="Calibri"/>
          <w:sz w:val="22"/>
          <w:szCs w:val="22"/>
        </w:rPr>
        <w:t>na określona w § 14 ust. 2 pkt 3</w:t>
      </w:r>
      <w:r w:rsidRPr="00C86A26">
        <w:rPr>
          <w:rFonts w:ascii="Calibri" w:hAnsi="Calibri" w:cs="Calibri"/>
          <w:sz w:val="22"/>
          <w:szCs w:val="22"/>
        </w:rPr>
        <w:t xml:space="preserve"> niniejszej umowy.</w:t>
      </w:r>
    </w:p>
    <w:p w14:paraId="0FACDCCB" w14:textId="7F56195E" w:rsidR="00356090" w:rsidRPr="00401BF3" w:rsidRDefault="00356090" w:rsidP="00401BF3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C86A26">
        <w:rPr>
          <w:rFonts w:ascii="Calibri" w:hAnsi="Calibri" w:cs="Calibri"/>
          <w:sz w:val="22"/>
          <w:szCs w:val="22"/>
        </w:rPr>
        <w:t>Wymagania określone w ust. 1 – 5 dotyczą również osób zatrudnionych przez Podwykonawców lub dalszych Podwykonawców.</w:t>
      </w:r>
    </w:p>
    <w:p w14:paraId="759F2299" w14:textId="77777777" w:rsidR="00356090" w:rsidRPr="00701F5B" w:rsidRDefault="00356090" w:rsidP="00C86A26">
      <w:pPr>
        <w:suppressAutoHyphens/>
        <w:ind w:left="357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3</w:t>
      </w:r>
    </w:p>
    <w:p w14:paraId="7D557FA9" w14:textId="3C831EF3" w:rsidR="00356090" w:rsidRPr="00701F5B" w:rsidRDefault="00356090" w:rsidP="00C86A26">
      <w:pPr>
        <w:suppressAutoHyphens/>
        <w:ind w:left="357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Termin realizacji umowy</w:t>
      </w:r>
    </w:p>
    <w:p w14:paraId="166B8AD1" w14:textId="77777777" w:rsidR="00431C8F" w:rsidRDefault="00356090" w:rsidP="00EB51A1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Termin rozpoczęcia robót przewidzianych umową ustala się na dzień  </w:t>
      </w:r>
      <w:r w:rsidR="00EC41D7">
        <w:rPr>
          <w:rFonts w:ascii="Calibri" w:hAnsi="Calibri" w:cs="Calibri"/>
          <w:sz w:val="22"/>
          <w:szCs w:val="22"/>
        </w:rPr>
        <w:t>przekazania terenu budowy.</w:t>
      </w:r>
    </w:p>
    <w:p w14:paraId="70E69615" w14:textId="2D0F0E06" w:rsidR="00356090" w:rsidRDefault="00356090" w:rsidP="00431C8F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31C8F">
        <w:rPr>
          <w:rFonts w:ascii="Calibri" w:hAnsi="Calibri" w:cs="Calibri"/>
          <w:sz w:val="22"/>
          <w:szCs w:val="22"/>
        </w:rPr>
        <w:t xml:space="preserve">Termin zakończenia robót </w:t>
      </w:r>
      <w:r w:rsidR="00EC41D7" w:rsidRPr="00431C8F">
        <w:rPr>
          <w:rFonts w:ascii="Calibri" w:hAnsi="Calibri" w:cs="Calibri"/>
          <w:sz w:val="22"/>
          <w:szCs w:val="22"/>
        </w:rPr>
        <w:t>i zgłoszenia gotowości do odbioru ustala się: do ….. dni od daty przekazania terenu budowy.</w:t>
      </w:r>
    </w:p>
    <w:p w14:paraId="394F6A90" w14:textId="0AAE1156" w:rsidR="00356090" w:rsidRDefault="00356090" w:rsidP="00431C8F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31C8F">
        <w:rPr>
          <w:rFonts w:ascii="Calibri" w:hAnsi="Calibri" w:cs="Calibri"/>
          <w:sz w:val="22"/>
          <w:szCs w:val="22"/>
        </w:rPr>
        <w:t xml:space="preserve">Strony postanawiają, że odbiór przedmiotu umowy nastąpi na podstawie protokołu odbioru końcowego  podpisanego przez  upoważnionych przedstawicieli stron. </w:t>
      </w:r>
    </w:p>
    <w:p w14:paraId="20AE2E1A" w14:textId="1004FA57" w:rsidR="00EC41D7" w:rsidRDefault="00EC41D7" w:rsidP="00431C8F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31C8F">
        <w:rPr>
          <w:rFonts w:ascii="Calibri" w:hAnsi="Calibri" w:cs="Calibri"/>
          <w:sz w:val="22"/>
          <w:szCs w:val="22"/>
        </w:rPr>
        <w:t xml:space="preserve">Za termin ostateczny wykonania przedmiotu niniejszej Umowy, strony przyjmują sporządzenie </w:t>
      </w:r>
      <w:r w:rsidR="00431C8F">
        <w:rPr>
          <w:rFonts w:ascii="Calibri" w:hAnsi="Calibri" w:cs="Calibri"/>
          <w:sz w:val="22"/>
          <w:szCs w:val="22"/>
        </w:rPr>
        <w:br/>
      </w:r>
      <w:r w:rsidRPr="00431C8F">
        <w:rPr>
          <w:rFonts w:ascii="Calibri" w:hAnsi="Calibri" w:cs="Calibri"/>
          <w:sz w:val="22"/>
          <w:szCs w:val="22"/>
        </w:rPr>
        <w:t>i podpisanie protokołu końcowego odbioru robót, w którym zostanie stwierdzone należyte wykonanie umowy.</w:t>
      </w:r>
    </w:p>
    <w:p w14:paraId="4655D789" w14:textId="5C434BFB" w:rsidR="008D04E0" w:rsidRPr="00401BF3" w:rsidRDefault="00FD223C" w:rsidP="00401BF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31C8F">
        <w:rPr>
          <w:rFonts w:ascii="Calibri" w:hAnsi="Calibri" w:cs="Calibri"/>
          <w:sz w:val="22"/>
          <w:szCs w:val="22"/>
        </w:rPr>
        <w:t>Stwierdzenie wad podczas rozpoczętego odbioru końcowego przesuwa termin odbioru robót budowlanych o czas niezbędny na usunięcie wad.</w:t>
      </w:r>
    </w:p>
    <w:p w14:paraId="36B7D926" w14:textId="31633786" w:rsidR="00356090" w:rsidRPr="00701F5B" w:rsidRDefault="00356090" w:rsidP="00401BF3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4</w:t>
      </w:r>
    </w:p>
    <w:p w14:paraId="4612618B" w14:textId="77777777" w:rsidR="00356090" w:rsidRPr="00701F5B" w:rsidRDefault="00356090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Obowiązki Zamawiającego</w:t>
      </w:r>
    </w:p>
    <w:p w14:paraId="4A34EA10" w14:textId="3A6CB996" w:rsidR="00356090" w:rsidRPr="0035402A" w:rsidRDefault="00356090" w:rsidP="00EB51A1">
      <w:pPr>
        <w:pStyle w:val="Akapitzlist"/>
        <w:numPr>
          <w:ilvl w:val="2"/>
          <w:numId w:val="2"/>
        </w:numPr>
        <w:tabs>
          <w:tab w:val="clear" w:pos="2160"/>
          <w:tab w:val="num" w:pos="426"/>
        </w:tabs>
        <w:suppressAutoHyphens/>
        <w:spacing w:before="120"/>
        <w:ind w:hanging="2160"/>
        <w:jc w:val="both"/>
        <w:rPr>
          <w:rFonts w:ascii="Calibri" w:hAnsi="Calibri" w:cs="Calibri"/>
          <w:sz w:val="22"/>
          <w:szCs w:val="22"/>
          <w:lang w:eastAsia="ar-SA"/>
        </w:rPr>
      </w:pPr>
      <w:r w:rsidRPr="0035402A">
        <w:rPr>
          <w:rFonts w:ascii="Calibri" w:hAnsi="Calibri" w:cs="Calibri"/>
          <w:sz w:val="22"/>
          <w:szCs w:val="22"/>
          <w:lang w:eastAsia="ar-SA"/>
        </w:rPr>
        <w:t>Zamawiający zobowiązuje się:</w:t>
      </w:r>
    </w:p>
    <w:p w14:paraId="6B04361C" w14:textId="109B05C6" w:rsidR="00356090" w:rsidRDefault="00F2317A" w:rsidP="00EB51A1">
      <w:pPr>
        <w:numPr>
          <w:ilvl w:val="0"/>
          <w:numId w:val="34"/>
        </w:numPr>
        <w:tabs>
          <w:tab w:val="clear" w:pos="1440"/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>p</w:t>
      </w:r>
      <w:r w:rsidR="00356090" w:rsidRPr="00701F5B">
        <w:rPr>
          <w:rFonts w:ascii="Calibri" w:hAnsi="Calibri" w:cs="Calibri"/>
          <w:sz w:val="22"/>
          <w:szCs w:val="22"/>
          <w:lang w:eastAsia="ar-SA"/>
        </w:rPr>
        <w:t xml:space="preserve">rzekazać Wykonawcy w terminie do </w:t>
      </w:r>
      <w:r w:rsidR="00854059">
        <w:rPr>
          <w:rFonts w:ascii="Calibri" w:hAnsi="Calibri" w:cs="Calibri"/>
          <w:sz w:val="22"/>
          <w:szCs w:val="22"/>
          <w:lang w:eastAsia="ar-SA"/>
        </w:rPr>
        <w:t>7</w:t>
      </w:r>
      <w:r w:rsidR="00356090" w:rsidRPr="00701F5B">
        <w:rPr>
          <w:rFonts w:ascii="Calibri" w:hAnsi="Calibri" w:cs="Calibri"/>
          <w:sz w:val="22"/>
          <w:szCs w:val="22"/>
          <w:lang w:eastAsia="ar-SA"/>
        </w:rPr>
        <w:t xml:space="preserve"> dni od dnia zawarcia umowy protokolarnie teren budowy, </w:t>
      </w:r>
    </w:p>
    <w:p w14:paraId="68E1B0D5" w14:textId="3103C989" w:rsidR="00356090" w:rsidRDefault="00F2317A" w:rsidP="00EB51A1">
      <w:pPr>
        <w:numPr>
          <w:ilvl w:val="0"/>
          <w:numId w:val="34"/>
        </w:numPr>
        <w:tabs>
          <w:tab w:val="clear" w:pos="1440"/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</w:t>
      </w:r>
      <w:r w:rsidR="00356090" w:rsidRPr="00F2317A">
        <w:rPr>
          <w:rFonts w:ascii="Calibri" w:hAnsi="Calibri" w:cs="Calibri"/>
          <w:sz w:val="22"/>
          <w:szCs w:val="22"/>
          <w:lang w:eastAsia="ar-SA"/>
        </w:rPr>
        <w:t>okonać odbioru końcowego przedmiotu umowy, a także dokonać odbioru robót zanikających lub ulegających zakryciu,</w:t>
      </w:r>
    </w:p>
    <w:p w14:paraId="3549BCA3" w14:textId="5E788539" w:rsidR="00356090" w:rsidRPr="00F2317A" w:rsidRDefault="00F2317A" w:rsidP="00EB51A1">
      <w:pPr>
        <w:numPr>
          <w:ilvl w:val="0"/>
          <w:numId w:val="34"/>
        </w:numPr>
        <w:tabs>
          <w:tab w:val="clear" w:pos="1440"/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</w:t>
      </w:r>
      <w:r w:rsidR="00356090" w:rsidRPr="00F2317A">
        <w:rPr>
          <w:rFonts w:ascii="Calibri" w:hAnsi="Calibri" w:cs="Calibri"/>
          <w:sz w:val="22"/>
          <w:szCs w:val="22"/>
          <w:lang w:eastAsia="ar-SA"/>
        </w:rPr>
        <w:t>okonać zapłaty wynagrodzenia za wykonanie przedmiotu umowy.</w:t>
      </w:r>
    </w:p>
    <w:p w14:paraId="48017FB1" w14:textId="77777777" w:rsidR="00F2317A" w:rsidRDefault="00F2317A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8D68A36" w14:textId="69ED19BE" w:rsidR="00356090" w:rsidRPr="00701F5B" w:rsidRDefault="00356090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5</w:t>
      </w:r>
    </w:p>
    <w:p w14:paraId="09812106" w14:textId="77777777" w:rsidR="00356090" w:rsidRPr="00701F5B" w:rsidRDefault="00356090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Obowiązki Wykonawcy</w:t>
      </w:r>
    </w:p>
    <w:p w14:paraId="39DC89C5" w14:textId="58326C55" w:rsidR="00356090" w:rsidRPr="00F2317A" w:rsidRDefault="00356090" w:rsidP="00EB51A1">
      <w:pPr>
        <w:pStyle w:val="Akapitzlist"/>
        <w:numPr>
          <w:ilvl w:val="2"/>
          <w:numId w:val="34"/>
        </w:numPr>
        <w:tabs>
          <w:tab w:val="clear" w:pos="2160"/>
        </w:tabs>
        <w:suppressAutoHyphens/>
        <w:spacing w:before="12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F2317A">
        <w:rPr>
          <w:rFonts w:ascii="Calibri" w:hAnsi="Calibri" w:cs="Calibri"/>
          <w:sz w:val="22"/>
          <w:szCs w:val="22"/>
          <w:lang w:eastAsia="ar-SA"/>
        </w:rPr>
        <w:t>Wykonawca zobowiązuje się w szczególności:</w:t>
      </w:r>
    </w:p>
    <w:p w14:paraId="5C9E12F2" w14:textId="1F4E2B78" w:rsidR="00356090" w:rsidRDefault="00F2317A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="00356090" w:rsidRPr="00701F5B">
        <w:rPr>
          <w:rFonts w:ascii="Calibri" w:hAnsi="Calibri" w:cs="Calibri"/>
          <w:sz w:val="22"/>
          <w:szCs w:val="22"/>
          <w:lang w:eastAsia="ar-SA"/>
        </w:rPr>
        <w:t>rzejąć i oznaczyć zgodnie z obowiązującymi przepisami teren budowy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464A05DC" w14:textId="6AE47A53" w:rsidR="001540DB" w:rsidRDefault="001540DB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organizować i utrzymać zaplecze budowy,</w:t>
      </w:r>
    </w:p>
    <w:p w14:paraId="5A35B1F2" w14:textId="213A7ABE" w:rsidR="001540DB" w:rsidRPr="001540DB" w:rsidRDefault="001540DB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wykonać plan bezpieczeństwa i ochrony zdrowia,</w:t>
      </w:r>
    </w:p>
    <w:p w14:paraId="3749B996" w14:textId="5E1EE110" w:rsidR="00356090" w:rsidRDefault="00F2317A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</w:t>
      </w:r>
      <w:r w:rsidR="00356090" w:rsidRPr="00F2317A">
        <w:rPr>
          <w:rFonts w:ascii="Calibri" w:hAnsi="Calibri" w:cs="Calibri"/>
          <w:sz w:val="22"/>
          <w:szCs w:val="22"/>
          <w:lang w:eastAsia="ar-SA"/>
        </w:rPr>
        <w:t>ykonać inwentaryzację fotograficzną stanu wszystkich obiektów znajdujących się w zasięgu oddziaływania Robót przed ich rozpoczęciem, w trakcie i po ich zakończeniu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3DA5ED87" w14:textId="77777777" w:rsidR="00F2317A" w:rsidRDefault="00F2317A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</w:t>
      </w:r>
      <w:r w:rsidR="00356090" w:rsidRPr="00F2317A">
        <w:rPr>
          <w:rFonts w:ascii="Calibri" w:hAnsi="Calibri" w:cs="Calibri"/>
          <w:sz w:val="22"/>
          <w:szCs w:val="22"/>
          <w:lang w:eastAsia="ar-SA"/>
        </w:rPr>
        <w:t>apewnić przejezdność wszystkich dróg przechodzących w sąsiedztwie przekazanego placu budowy, utrzymywać plac budowy w należytym porządku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12F83264" w14:textId="6F494816" w:rsidR="00356090" w:rsidRDefault="00356090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F2317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F2317A">
        <w:rPr>
          <w:rFonts w:ascii="Calibri" w:hAnsi="Calibri" w:cs="Calibri"/>
          <w:sz w:val="22"/>
          <w:szCs w:val="22"/>
          <w:lang w:eastAsia="ar-SA"/>
        </w:rPr>
        <w:t>z</w:t>
      </w:r>
      <w:r w:rsidRPr="00F2317A">
        <w:rPr>
          <w:rFonts w:ascii="Calibri" w:hAnsi="Calibri" w:cs="Calibri"/>
          <w:sz w:val="22"/>
          <w:szCs w:val="22"/>
          <w:lang w:eastAsia="ar-SA"/>
        </w:rPr>
        <w:t>awiadamiać Zamawiającego o wykonaniu robót zanikających lub ulegających zakryciu z co najmniej 3 dniowym wyprzedzeniem</w:t>
      </w:r>
      <w:r w:rsidR="00F2317A">
        <w:rPr>
          <w:rFonts w:ascii="Calibri" w:hAnsi="Calibri" w:cs="Calibri"/>
          <w:sz w:val="22"/>
          <w:szCs w:val="22"/>
          <w:lang w:eastAsia="ar-SA"/>
        </w:rPr>
        <w:t>,</w:t>
      </w:r>
    </w:p>
    <w:p w14:paraId="56B1DAA1" w14:textId="3D35515C" w:rsidR="00356090" w:rsidRDefault="00F2317A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="00356090" w:rsidRPr="00F2317A">
        <w:rPr>
          <w:rFonts w:ascii="Calibri" w:hAnsi="Calibri" w:cs="Calibri"/>
          <w:sz w:val="22"/>
          <w:szCs w:val="22"/>
          <w:lang w:eastAsia="ar-SA"/>
        </w:rPr>
        <w:t>rzestrzegać ogólnie obowiązujących przepisów, przepisów prawa budowlanego, bezpieczeństwa i higieny pracy, bezpieczeństwa przeciwpożarowego, ochrony środowiska,</w:t>
      </w:r>
    </w:p>
    <w:p w14:paraId="001D2417" w14:textId="450131EE" w:rsidR="00356090" w:rsidRDefault="00F2317A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="00356090" w:rsidRPr="00F2317A">
        <w:rPr>
          <w:rFonts w:ascii="Calibri" w:hAnsi="Calibri" w:cs="Calibri"/>
          <w:sz w:val="22"/>
          <w:szCs w:val="22"/>
          <w:lang w:eastAsia="ar-SA"/>
        </w:rPr>
        <w:t xml:space="preserve">rzestrzegać przepisów ustawy </w:t>
      </w:r>
      <w:r w:rsidR="001540DB">
        <w:rPr>
          <w:rFonts w:ascii="Calibri" w:hAnsi="Calibri" w:cs="Calibri"/>
          <w:sz w:val="22"/>
          <w:szCs w:val="22"/>
          <w:lang w:eastAsia="ar-SA"/>
        </w:rPr>
        <w:t>z dnia 14.12.2012 r. o odpadach,</w:t>
      </w:r>
    </w:p>
    <w:p w14:paraId="7DAC7367" w14:textId="134474D6" w:rsidR="001540DB" w:rsidRDefault="001540DB" w:rsidP="00EB51A1">
      <w:pPr>
        <w:numPr>
          <w:ilvl w:val="0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usunąć wady, jakie zostaną ujawnione w trakcie odbioru lub tez w okresie rękojmi i gwarancji na wykonane roboty budowlane,</w:t>
      </w:r>
    </w:p>
    <w:p w14:paraId="4442E22D" w14:textId="0AC2E626" w:rsidR="00B1109B" w:rsidRDefault="00B1109B" w:rsidP="00EB51A1">
      <w:pPr>
        <w:numPr>
          <w:ilvl w:val="0"/>
          <w:numId w:val="3"/>
        </w:numPr>
        <w:tabs>
          <w:tab w:val="left" w:pos="709"/>
        </w:tabs>
        <w:suppressAutoHyphens/>
        <w:ind w:left="623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przekazać Zamawiającemu przedmiot umowy po uprzednim sprawdzeniu poprawności jego wykonania.</w:t>
      </w:r>
    </w:p>
    <w:p w14:paraId="3904DCC8" w14:textId="77777777" w:rsidR="00947BE7" w:rsidRPr="003D02AB" w:rsidRDefault="00947BE7" w:rsidP="00431C8F">
      <w:pPr>
        <w:pStyle w:val="Akapitzlist"/>
        <w:numPr>
          <w:ilvl w:val="0"/>
          <w:numId w:val="51"/>
        </w:numPr>
        <w:tabs>
          <w:tab w:val="clear" w:pos="1440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3D02AB">
        <w:rPr>
          <w:rFonts w:asciiTheme="minorHAnsi" w:hAnsiTheme="minorHAnsi" w:cstheme="minorHAnsi"/>
          <w:sz w:val="22"/>
          <w:szCs w:val="22"/>
        </w:rPr>
        <w:t>Ponadto:</w:t>
      </w:r>
    </w:p>
    <w:p w14:paraId="0A96C491" w14:textId="091B6526" w:rsidR="00947BE7" w:rsidRDefault="00947BE7" w:rsidP="00431C8F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ponosi wszelkie ryzyko i odpowiedzialność za szkody związane z realizacją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4FFB555" w14:textId="6F8C1035" w:rsidR="00947BE7" w:rsidRDefault="00947BE7" w:rsidP="00431C8F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1C8F">
        <w:rPr>
          <w:rFonts w:asciiTheme="minorHAnsi" w:hAnsiTheme="minorHAnsi" w:cstheme="minorHAnsi"/>
          <w:sz w:val="22"/>
          <w:szCs w:val="22"/>
        </w:rPr>
        <w:t>Wykonawca jest zobowiązany do wykonania wszystkich ciążących na nim obowiązków, które wynikają z ustawy Prawo budowlane i innych przepisów obowiązującego prawa oraz pisemnych zaleceń Zamawiającego, mających na celu należyte wykonanie przedmiotu Umowy,</w:t>
      </w:r>
    </w:p>
    <w:p w14:paraId="70DC62BB" w14:textId="3922CD98" w:rsidR="00947BE7" w:rsidRDefault="00947BE7" w:rsidP="00431C8F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1C8F">
        <w:rPr>
          <w:rFonts w:asciiTheme="minorHAnsi" w:hAnsiTheme="minorHAnsi" w:cstheme="minorHAnsi"/>
          <w:sz w:val="22"/>
          <w:szCs w:val="22"/>
        </w:rPr>
        <w:t xml:space="preserve">Wykonawca podejmie wszelkie czynności w celu zabezpieczenia przedmiotu Umowy, osób upoważnionych do przebywania na terenie budowy oraz osób trzecich, a także mienia związanego z realizacją przedmiotu Umowy. Wykonawca jest odpowiedzialny w pełnym zakresie przez cały okres realizacji przedmiotu Umowy za stan bezpieczeństwa na terenie budowy, </w:t>
      </w:r>
    </w:p>
    <w:p w14:paraId="51C48C81" w14:textId="79CE6421" w:rsidR="00947BE7" w:rsidRDefault="00947BE7" w:rsidP="00431C8F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1C8F">
        <w:rPr>
          <w:rFonts w:asciiTheme="minorHAnsi" w:hAnsiTheme="minorHAnsi" w:cstheme="minorHAnsi"/>
          <w:sz w:val="22"/>
          <w:szCs w:val="22"/>
        </w:rPr>
        <w:t>Na Wykonawcy spoczywa odpowiedzialność za prawidłową i bezkolizyjną realizację robót. Wykonawca zobowiązany jest informować Zamawiającego o wszelkich zauważonych przeszkodach w realizacji robót w terminach zapewniających realizację robót, bez opóźnień,</w:t>
      </w:r>
    </w:p>
    <w:p w14:paraId="7C4F1257" w14:textId="1335F7B5" w:rsidR="00947BE7" w:rsidRPr="00431C8F" w:rsidRDefault="00947BE7" w:rsidP="00431C8F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1C8F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 stałą obecność kierownika robót na budowie,</w:t>
      </w:r>
    </w:p>
    <w:p w14:paraId="007F9FE0" w14:textId="77777777" w:rsidR="00947BE7" w:rsidRPr="00431C8F" w:rsidRDefault="00947BE7" w:rsidP="00431C8F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1C8F">
        <w:rPr>
          <w:rFonts w:asciiTheme="minorHAnsi" w:hAnsiTheme="minorHAnsi" w:cstheme="minorHAnsi"/>
          <w:sz w:val="22"/>
          <w:szCs w:val="22"/>
        </w:rPr>
        <w:t xml:space="preserve">Wykonawca oświadcza, że jest wytwarzającym odpady w rozumieniu przepisów ustawy </w:t>
      </w:r>
      <w:r w:rsidRPr="00431C8F">
        <w:rPr>
          <w:rFonts w:asciiTheme="minorHAnsi" w:hAnsiTheme="minorHAnsi" w:cstheme="minorHAnsi"/>
          <w:sz w:val="22"/>
          <w:szCs w:val="22"/>
        </w:rPr>
        <w:br/>
        <w:t>z dn. 14.12.2012 r. o odpadach.</w:t>
      </w:r>
    </w:p>
    <w:p w14:paraId="5B8CF947" w14:textId="45AE7776" w:rsidR="00947BE7" w:rsidRPr="00B1109B" w:rsidRDefault="00285111" w:rsidP="00285111">
      <w:pPr>
        <w:tabs>
          <w:tab w:val="left" w:pos="709"/>
        </w:tabs>
        <w:suppressAutoHyphens/>
        <w:ind w:left="708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47BE7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materiały pochodzące z prowadzonych robót, wymagające wywozu będą stanowiły własność Wykonawcy. Wykonawca w trakcie realizacji przedmiotu umowy </w:t>
      </w:r>
      <w:r w:rsidR="00947BE7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ma obowiązek w pierwszej kolejności poddanie odpadów odzyskowi, a jeżeli z przyczyn technologicznych jest on niemożliwy lub nieuzasadniony z przyczyn ekologicznych </w:t>
      </w:r>
      <w:r w:rsidR="00947BE7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lub ekonomicznych, to Wykonawca zobowiązany jest do przekazania powstałych odpadów do unieszkodliwienia, o ile Zamawiający nie wyrazi woli ich zachowania. Wykonawca zobowiązany jest udokumentować Zamawiającemu sposób gospodarowania tymi odpadami, jako warunek dokonania odbioru końcowego przedmiotu umowy.</w:t>
      </w:r>
    </w:p>
    <w:p w14:paraId="5141C8B0" w14:textId="77777777" w:rsidR="00F2317A" w:rsidRDefault="00F2317A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595EE5B0" w14:textId="77777777" w:rsidR="00401BF3" w:rsidRDefault="00401BF3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8FE3269" w14:textId="5C1CD687" w:rsidR="00356090" w:rsidRPr="00701F5B" w:rsidRDefault="00356090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lastRenderedPageBreak/>
        <w:t>§ 6</w:t>
      </w:r>
    </w:p>
    <w:p w14:paraId="2FD25166" w14:textId="63BCD616" w:rsidR="00356090" w:rsidRPr="00701F5B" w:rsidRDefault="00356090" w:rsidP="00F2317A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Ubezpieczenie</w:t>
      </w:r>
    </w:p>
    <w:p w14:paraId="7201B528" w14:textId="77777777" w:rsidR="00327A1A" w:rsidRPr="002A092B" w:rsidRDefault="00327A1A" w:rsidP="00EB51A1">
      <w:pPr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8267706"/>
      <w:r w:rsidRPr="002A092B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przedłożył,</w:t>
      </w:r>
      <w:r w:rsidRPr="00E63C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najpóźniej w dniu podpisania Umowy, polisę ubezpieczenia odpowiedzialności cywilnej </w:t>
      </w:r>
      <w:r w:rsidRPr="00E63CF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obejmującą szkody wyrządzone w związku z prowadzoną działalnością i posiadaniem mienia, w tym powstałe w związku z realizacją zadania określonego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</w:r>
      <w:r w:rsidRPr="00E63CF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Umowie</w:t>
      </w:r>
      <w:r w:rsidRPr="00E63C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sumie gwarancyjnej nie </w:t>
      </w:r>
      <w:r w:rsidRPr="009E5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mniejszej niż 1.000.000,00 PLN na jeden i wszystkie wypadki w okresie ubezpieczenia, </w:t>
      </w:r>
      <w:r w:rsidRPr="009E54B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rozszerzeniem o</w:t>
      </w:r>
      <w:r w:rsidRPr="009E54B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68FAECD" w14:textId="77777777" w:rsidR="00327A1A" w:rsidRPr="002A092B" w:rsidRDefault="00327A1A" w:rsidP="00EB51A1">
      <w:pPr>
        <w:numPr>
          <w:ilvl w:val="0"/>
          <w:numId w:val="40"/>
        </w:numPr>
        <w:ind w:left="964" w:hanging="39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92B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1131BE46" w14:textId="77777777" w:rsidR="00327A1A" w:rsidRDefault="00327A1A" w:rsidP="00EB51A1">
      <w:pPr>
        <w:numPr>
          <w:ilvl w:val="0"/>
          <w:numId w:val="41"/>
        </w:numPr>
        <w:ind w:left="1531" w:hanging="39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5C22C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odpowiedzialność cywilna za szkody wyrządzone przez podwykonawców Ubezpieczonego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</w:t>
      </w:r>
      <w:r w:rsidRPr="005C22C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limit do wysokości sumy gwarancyjnej,</w:t>
      </w:r>
    </w:p>
    <w:p w14:paraId="3C5D4811" w14:textId="77777777" w:rsidR="00327A1A" w:rsidRDefault="00327A1A" w:rsidP="00EB51A1">
      <w:pPr>
        <w:numPr>
          <w:ilvl w:val="0"/>
          <w:numId w:val="41"/>
        </w:numPr>
        <w:ind w:left="1560" w:hanging="426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odpowiedzialność cywilna za szkody powstałe po wykonaniu pracy lub usługi wynikłe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>z nienależytego wykonania zobowiązania - limit do wysokości sumy gwarancyjnej,</w:t>
      </w:r>
    </w:p>
    <w:p w14:paraId="61A27656" w14:textId="77777777" w:rsidR="00327A1A" w:rsidRPr="00992E16" w:rsidRDefault="00327A1A" w:rsidP="00EB51A1">
      <w:pPr>
        <w:numPr>
          <w:ilvl w:val="0"/>
          <w:numId w:val="41"/>
        </w:numPr>
        <w:ind w:left="1560" w:hanging="426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odpowiedzialność cywilna za szkody w rzeczach stanowiących przedmiot obróbki, naprawy lub innych czynności w ramach usług wykonywanych przez Ubezpieczonego,</w:t>
      </w:r>
    </w:p>
    <w:p w14:paraId="30A2A9FE" w14:textId="77777777" w:rsidR="00327A1A" w:rsidRPr="005C22C1" w:rsidRDefault="00327A1A" w:rsidP="00EB51A1">
      <w:pPr>
        <w:numPr>
          <w:ilvl w:val="0"/>
          <w:numId w:val="41"/>
        </w:numPr>
        <w:ind w:left="1560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22C1">
        <w:rPr>
          <w:rFonts w:asciiTheme="minorHAnsi" w:hAnsiTheme="minorHAnsi" w:cstheme="minorHAnsi"/>
          <w:color w:val="000000" w:themeColor="text1"/>
          <w:sz w:val="22"/>
          <w:szCs w:val="22"/>
        </w:rPr>
        <w:t>odpowiedzialność cywilna za szkody będące następstwem wypadków przy pracy wyrządzone pracownikom ubezpieczonego,</w:t>
      </w:r>
    </w:p>
    <w:p w14:paraId="6B604C90" w14:textId="77777777" w:rsidR="00327A1A" w:rsidRPr="00C518B2" w:rsidRDefault="00327A1A" w:rsidP="00EB51A1">
      <w:pPr>
        <w:numPr>
          <w:ilvl w:val="0"/>
          <w:numId w:val="41"/>
        </w:numPr>
        <w:ind w:left="1560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18B2">
        <w:rPr>
          <w:rFonts w:asciiTheme="minorHAnsi" w:hAnsiTheme="minorHAnsi" w:cstheme="minorHAnsi"/>
          <w:color w:val="000000" w:themeColor="text1"/>
          <w:sz w:val="22"/>
          <w:szCs w:val="22"/>
        </w:rPr>
        <w:t>odpowiedzialność cywilna za szkody powstałe w związku z posiadaniem, użytkowaniem lub prowadzeniem pojazdów niepodlegających obowiązkowemu ubezpieczeniu OC posiadaczy pojazdów mechanicznych - limit do wysokości sumy gwarancyjnej (jeżeli będą używane takie pojazdy).</w:t>
      </w:r>
    </w:p>
    <w:p w14:paraId="6866219A" w14:textId="77777777" w:rsidR="00327A1A" w:rsidRPr="002A092B" w:rsidRDefault="00327A1A" w:rsidP="00EB51A1">
      <w:pPr>
        <w:numPr>
          <w:ilvl w:val="0"/>
          <w:numId w:val="39"/>
        </w:numPr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124035D" w14:textId="77777777" w:rsidR="00327A1A" w:rsidRPr="002A092B" w:rsidRDefault="00327A1A" w:rsidP="00EB51A1">
      <w:pPr>
        <w:numPr>
          <w:ilvl w:val="0"/>
          <w:numId w:val="39"/>
        </w:numPr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DA1C846" w14:textId="77777777" w:rsidR="00327A1A" w:rsidRPr="002A092B" w:rsidRDefault="00327A1A" w:rsidP="00EB51A1">
      <w:pPr>
        <w:numPr>
          <w:ilvl w:val="0"/>
          <w:numId w:val="39"/>
        </w:numPr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Wykonawca, najpóźniej w dniu podpisania Umowy, przedłożył </w:t>
      </w:r>
      <w:r w:rsidRPr="002A092B">
        <w:rPr>
          <w:rFonts w:asciiTheme="minorHAnsi" w:hAnsiTheme="minorHAnsi" w:cstheme="minorHAnsi"/>
          <w:sz w:val="22"/>
          <w:szCs w:val="22"/>
        </w:rPr>
        <w:t>polisę ubezpieczenia odpowiedzialności cywilnej, zgodną z zakresem realizowanej Umowy, wraz z potwierdzeniem opłacenia wymagalnych rat składki ubezpieczeniowej.</w:t>
      </w:r>
    </w:p>
    <w:p w14:paraId="528CF5D4" w14:textId="77777777" w:rsidR="00327A1A" w:rsidRDefault="00327A1A" w:rsidP="00EB51A1">
      <w:pPr>
        <w:numPr>
          <w:ilvl w:val="0"/>
          <w:numId w:val="39"/>
        </w:numPr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</w:t>
      </w:r>
      <w:r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na kolejny okres. Na każde żądanie Zamawiającego Wykonawca przedłoży potwierdzenia opłacenia wszystkich wymagalnych składek ubezpieczeniowych.</w:t>
      </w:r>
    </w:p>
    <w:p w14:paraId="5A0F9930" w14:textId="77777777" w:rsidR="00EB51A1" w:rsidRPr="002A092B" w:rsidRDefault="00EB51A1" w:rsidP="00EB51A1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B80BB14" w14:textId="77777777" w:rsidR="00356090" w:rsidRPr="00701F5B" w:rsidRDefault="00356090" w:rsidP="003A5744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§ 7</w:t>
      </w:r>
    </w:p>
    <w:p w14:paraId="1FC055C7" w14:textId="3141A82A" w:rsidR="00356090" w:rsidRPr="00701F5B" w:rsidRDefault="00356090" w:rsidP="003A5744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>Podwykonawstwo</w:t>
      </w:r>
    </w:p>
    <w:p w14:paraId="7CBADB79" w14:textId="28172D4A" w:rsidR="00EB51A1" w:rsidRPr="00EB51A1" w:rsidRDefault="00EB51A1" w:rsidP="000677E4">
      <w:pPr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51A1">
        <w:rPr>
          <w:rFonts w:asciiTheme="minorHAnsi" w:hAnsiTheme="minorHAnsi" w:cstheme="minorHAnsi"/>
          <w:sz w:val="22"/>
          <w:szCs w:val="22"/>
        </w:rPr>
        <w:t>Wykonawca zobowiązuje się wykonać przedmiot umowy siłami własnymi bez udziału podwykonawców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BFC8A9" w14:textId="77777777" w:rsidR="00356090" w:rsidRPr="0021335F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</w:pPr>
      <w:r w:rsidRPr="0021335F"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  <w:t>§ 8</w:t>
      </w:r>
    </w:p>
    <w:p w14:paraId="7C7F54BC" w14:textId="52EB157B" w:rsidR="00356090" w:rsidRPr="0021335F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</w:pPr>
      <w:r w:rsidRPr="0021335F"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  <w:t>Osoby przewidziane do realizacji przedmiotu umowy</w:t>
      </w:r>
    </w:p>
    <w:p w14:paraId="53D59D6B" w14:textId="77777777" w:rsidR="00EB51A1" w:rsidRPr="002A092B" w:rsidRDefault="00EB51A1" w:rsidP="00EB51A1">
      <w:pPr>
        <w:numPr>
          <w:ilvl w:val="0"/>
          <w:numId w:val="42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</w:rPr>
        <w:t>Przedstawicielem Zamawiającego uprawnionym do reprezentowania go</w:t>
      </w:r>
      <w:r w:rsidRPr="002A092B">
        <w:rPr>
          <w:rFonts w:asciiTheme="minorHAnsi" w:hAnsiTheme="minorHAnsi" w:cstheme="minorHAnsi"/>
          <w:sz w:val="22"/>
          <w:szCs w:val="22"/>
        </w:rPr>
        <w:t xml:space="preserve"> </w:t>
      </w:r>
      <w:r w:rsidRPr="002A092B">
        <w:rPr>
          <w:rFonts w:asciiTheme="minorHAnsi" w:hAnsiTheme="minorHAnsi" w:cstheme="minorHAnsi"/>
          <w:spacing w:val="4"/>
          <w:sz w:val="22"/>
          <w:szCs w:val="22"/>
        </w:rPr>
        <w:t xml:space="preserve">w sprawach związanych z </w:t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bieżącą realizacją umowy jest </w:t>
      </w:r>
      <w:r w:rsidRPr="00F32477">
        <w:rPr>
          <w:rFonts w:asciiTheme="minorHAnsi" w:hAnsiTheme="minorHAnsi" w:cstheme="minorHAnsi"/>
          <w:b/>
          <w:spacing w:val="-1"/>
          <w:sz w:val="22"/>
          <w:szCs w:val="22"/>
        </w:rPr>
        <w:t>Eryk Witek</w:t>
      </w:r>
    </w:p>
    <w:p w14:paraId="4504FB12" w14:textId="77777777" w:rsidR="00EB51A1" w:rsidRPr="002A092B" w:rsidRDefault="00EB51A1" w:rsidP="00EB51A1">
      <w:pPr>
        <w:shd w:val="clear" w:color="auto" w:fill="FFFFFF"/>
        <w:suppressAutoHyphens/>
        <w:spacing w:after="120"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Pr="00F32477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+48 695 150 263</w:t>
      </w: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r w:rsidRPr="00F32477">
        <w:rPr>
          <w:rFonts w:asciiTheme="minorHAnsi" w:hAnsiTheme="minorHAnsi" w:cstheme="minorHAnsi"/>
          <w:b/>
          <w:spacing w:val="-1"/>
          <w:sz w:val="22"/>
          <w:szCs w:val="22"/>
        </w:rPr>
        <w:t>e.witek@zwik.szczecin.pl</w:t>
      </w:r>
    </w:p>
    <w:p w14:paraId="6B20BC46" w14:textId="77777777" w:rsidR="00EB51A1" w:rsidRPr="002A092B" w:rsidRDefault="00EB51A1" w:rsidP="00EB51A1">
      <w:pPr>
        <w:numPr>
          <w:ilvl w:val="0"/>
          <w:numId w:val="42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Przedstawicielem Wykonawcy uprawnionym do reprezentowania go w sprawach związanych </w:t>
      </w:r>
      <w:r>
        <w:rPr>
          <w:rFonts w:asciiTheme="minorHAnsi" w:hAnsiTheme="minorHAnsi" w:cstheme="minorHAnsi"/>
          <w:spacing w:val="-1"/>
          <w:sz w:val="22"/>
          <w:szCs w:val="22"/>
        </w:rPr>
        <w:br/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>z bieżącą realizacją umowy jest ………………………………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>….</w:t>
      </w:r>
    </w:p>
    <w:p w14:paraId="61E3C85B" w14:textId="77777777" w:rsidR="00EB51A1" w:rsidRPr="002A092B" w:rsidRDefault="00EB51A1" w:rsidP="00EB51A1">
      <w:pPr>
        <w:shd w:val="clear" w:color="auto" w:fill="FFFFFF"/>
        <w:suppressAutoHyphens/>
        <w:spacing w:after="120"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……………………………, e-mail: </w:t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>…</w:t>
      </w: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</w:p>
    <w:p w14:paraId="7A8A3FDE" w14:textId="77777777" w:rsidR="00EB51A1" w:rsidRPr="009B1160" w:rsidRDefault="00EB51A1" w:rsidP="00EB51A1">
      <w:pPr>
        <w:numPr>
          <w:ilvl w:val="0"/>
          <w:numId w:val="42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9B116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</w:t>
      </w:r>
      <w:r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bowiązki kierownika 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robót</w:t>
      </w:r>
      <w:r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w 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imieniu Wykonawcy pełnić będzie </w:t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>……………</w:t>
      </w:r>
      <w:r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>……………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</w:t>
      </w:r>
    </w:p>
    <w:p w14:paraId="24C12EAC" w14:textId="77777777" w:rsidR="00EB51A1" w:rsidRPr="005A691B" w:rsidRDefault="00EB51A1" w:rsidP="00EB51A1">
      <w:pPr>
        <w:shd w:val="clear" w:color="auto" w:fill="FFFFFF"/>
        <w:suppressAutoHyphens/>
        <w:ind w:left="426" w:right="45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tel. …………………………………….., e-mail: </w:t>
      </w:r>
      <w:hyperlink r:id="rId8" w:history="1">
        <w:r w:rsidRPr="007C3006">
          <w:rPr>
            <w:rStyle w:val="Hipercze"/>
            <w:rFonts w:asciiTheme="minorHAnsi" w:hAnsiTheme="minorHAnsi" w:cstheme="minorHAnsi"/>
            <w:color w:val="000000" w:themeColor="text1"/>
            <w:spacing w:val="-1"/>
            <w:sz w:val="22"/>
            <w:szCs w:val="22"/>
          </w:rPr>
          <w:t>………………………………………………………</w:t>
        </w:r>
      </w:hyperlink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735DF596" w14:textId="77777777" w:rsidR="00356090" w:rsidRPr="00701F5B" w:rsidRDefault="00356090" w:rsidP="00356090">
      <w:pPr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76A3826F" w14:textId="77777777" w:rsidR="00356090" w:rsidRPr="00701F5B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  <w:t>§ 9</w:t>
      </w:r>
    </w:p>
    <w:p w14:paraId="37152FBD" w14:textId="53A4A068" w:rsidR="00356090" w:rsidRPr="00701F5B" w:rsidRDefault="00356090" w:rsidP="0021335F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4"/>
          <w:sz w:val="22"/>
          <w:szCs w:val="22"/>
          <w:lang w:eastAsia="ar-SA"/>
        </w:rPr>
        <w:t>Wynagrodzenie</w:t>
      </w:r>
    </w:p>
    <w:p w14:paraId="2A328520" w14:textId="6A86FDAF" w:rsidR="001C0BB7" w:rsidRDefault="001C0BB7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1E62C5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Za wykonanie przedmiotu umowy Wykonawca ot</w:t>
      </w:r>
      <w:r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rzyma wynagrodzenie ryczałtowe </w:t>
      </w:r>
      <w:r w:rsidRPr="001E62C5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w maksymalnej wysokości ………………. </w:t>
      </w:r>
      <w:r w:rsidRPr="001E62C5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złotych netto</w:t>
      </w:r>
      <w:r w:rsidRPr="001E62C5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 (słownie: ……………………………………………. zł) zgodnie z ceną ofertową zaproponowaną przez Wykonawcę. Do wskazanej kwoty zostanie doliczony podatek VAT </w:t>
      </w:r>
      <w:r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br/>
      </w:r>
      <w:r w:rsidRPr="001E62C5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w obowiązującej stawce. </w:t>
      </w:r>
    </w:p>
    <w:p w14:paraId="6F29DA10" w14:textId="18028DBD" w:rsidR="001C0BB7" w:rsidRPr="000677E4" w:rsidRDefault="001C0BB7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Wynagrodzenie ryczałtowe określone w ust. 1 uwzględnia wszelkie koszty niezbędne dla prawidłowej realizacji przedmiotu niniejszej umowy.</w:t>
      </w:r>
    </w:p>
    <w:p w14:paraId="339F95EB" w14:textId="4CC8A386" w:rsidR="001C0BB7" w:rsidRPr="000677E4" w:rsidRDefault="001C0BB7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Theme="minorHAnsi" w:hAnsiTheme="minorHAnsi" w:cstheme="minorHAnsi"/>
          <w:color w:val="000000" w:themeColor="text1"/>
          <w:sz w:val="22"/>
          <w:szCs w:val="22"/>
        </w:rPr>
        <w:t>Wynagrodzenie okre</w:t>
      </w:r>
      <w:r w:rsidRPr="000677E4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0677E4">
        <w:rPr>
          <w:rFonts w:asciiTheme="minorHAnsi" w:hAnsiTheme="minorHAnsi" w:cstheme="minorHAnsi"/>
          <w:color w:val="000000" w:themeColor="text1"/>
          <w:sz w:val="22"/>
          <w:szCs w:val="22"/>
        </w:rPr>
        <w:t>lone w ust. 1 obejmuje wszelkie prace, których rozmiarów i kosztów nie można było przewidzie</w:t>
      </w:r>
      <w:r w:rsidRPr="000677E4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ć </w:t>
      </w:r>
      <w:r w:rsidRPr="000677E4">
        <w:rPr>
          <w:rFonts w:asciiTheme="minorHAnsi" w:hAnsiTheme="minorHAnsi" w:cstheme="minorHAnsi"/>
          <w:color w:val="000000" w:themeColor="text1"/>
          <w:sz w:val="22"/>
          <w:szCs w:val="22"/>
        </w:rPr>
        <w:t>w dniu zawarcia umowy, konieczne do wykonania w celu umożliwienia użytkowania przedmiotu umowy zgodnie z przeznaczeniem oraz powszechnie obowiązującymi przepisami.</w:t>
      </w:r>
    </w:p>
    <w:p w14:paraId="7A120D8B" w14:textId="71DBACD6" w:rsidR="000677E4" w:rsidRPr="000677E4" w:rsidRDefault="00356090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="Calibri" w:hAnsi="Calibri" w:cs="Calibri"/>
          <w:sz w:val="22"/>
          <w:szCs w:val="22"/>
          <w:lang w:eastAsia="ar-SA"/>
        </w:rPr>
        <w:t xml:space="preserve">W przypadku ustawowej zmiany stawki podatku VAT, wynagrodzenie </w:t>
      </w:r>
      <w:r w:rsidR="00401BF3">
        <w:rPr>
          <w:rFonts w:ascii="Calibri" w:hAnsi="Calibri" w:cs="Calibri"/>
          <w:sz w:val="22"/>
          <w:szCs w:val="22"/>
          <w:lang w:eastAsia="ar-SA"/>
        </w:rPr>
        <w:t>ryczałtowe</w:t>
      </w:r>
      <w:r w:rsidRPr="000677E4">
        <w:rPr>
          <w:rFonts w:ascii="Calibri" w:hAnsi="Calibri" w:cs="Calibri"/>
          <w:sz w:val="22"/>
          <w:szCs w:val="22"/>
          <w:lang w:eastAsia="ar-SA"/>
        </w:rPr>
        <w:t xml:space="preserve"> Wykonawcy, </w:t>
      </w:r>
      <w:r w:rsidR="00401BF3">
        <w:rPr>
          <w:rFonts w:ascii="Calibri" w:hAnsi="Calibri" w:cs="Calibri"/>
          <w:sz w:val="22"/>
          <w:szCs w:val="22"/>
          <w:lang w:eastAsia="ar-SA"/>
        </w:rPr>
        <w:br/>
      </w:r>
      <w:r w:rsidRPr="000677E4">
        <w:rPr>
          <w:rFonts w:ascii="Calibri" w:hAnsi="Calibri" w:cs="Calibri"/>
          <w:sz w:val="22"/>
          <w:szCs w:val="22"/>
          <w:lang w:eastAsia="ar-SA"/>
        </w:rPr>
        <w:t xml:space="preserve">o którym mowa w ust. </w:t>
      </w:r>
      <w:r w:rsidR="00401BF3">
        <w:rPr>
          <w:rFonts w:ascii="Calibri" w:hAnsi="Calibri" w:cs="Calibri"/>
          <w:sz w:val="22"/>
          <w:szCs w:val="22"/>
          <w:lang w:eastAsia="ar-SA"/>
        </w:rPr>
        <w:t>1</w:t>
      </w:r>
      <w:r w:rsidRPr="000677E4">
        <w:rPr>
          <w:rFonts w:ascii="Calibri" w:hAnsi="Calibri" w:cs="Calibri"/>
          <w:sz w:val="22"/>
          <w:szCs w:val="22"/>
          <w:lang w:eastAsia="ar-SA"/>
        </w:rPr>
        <w:t xml:space="preserve"> może ulec odpowiedniej zmianie. Bez względu na powyższe, w przypadku zmiany stawki podatku VAT Wykonawca będzie zobligowany do wystawienia faktury z właściwą, obowiązującą stawką podatku VAT.</w:t>
      </w:r>
    </w:p>
    <w:p w14:paraId="1123E6AB" w14:textId="5AD68AA5" w:rsidR="00356090" w:rsidRPr="000677E4" w:rsidRDefault="00356090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="Calibri" w:hAnsi="Calibri" w:cs="Calibri"/>
          <w:sz w:val="22"/>
          <w:szCs w:val="22"/>
          <w:lang w:eastAsia="ar-SA"/>
        </w:rPr>
        <w:t>Zamawiający nie przewiduje możliwości udzielania zaliczek i indeksacji cen.</w:t>
      </w:r>
    </w:p>
    <w:p w14:paraId="3BDD7409" w14:textId="2C3A006E" w:rsidR="00356090" w:rsidRPr="000677E4" w:rsidRDefault="00356090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="Calibri" w:hAnsi="Calibri" w:cs="Calibri"/>
          <w:sz w:val="22"/>
          <w:szCs w:val="22"/>
          <w:lang w:eastAsia="ar-SA"/>
        </w:rPr>
        <w:t>Rozliczenie z tytułu wykonania przedmiotu umowy nastąpi na pods</w:t>
      </w:r>
      <w:r w:rsidR="00E27D4E" w:rsidRPr="000677E4">
        <w:rPr>
          <w:rFonts w:ascii="Calibri" w:hAnsi="Calibri" w:cs="Calibri"/>
          <w:sz w:val="22"/>
          <w:szCs w:val="22"/>
          <w:lang w:eastAsia="ar-SA"/>
        </w:rPr>
        <w:t xml:space="preserve">tawie faktur przejściowych oraz </w:t>
      </w:r>
      <w:r w:rsidRPr="000677E4">
        <w:rPr>
          <w:rFonts w:ascii="Calibri" w:hAnsi="Calibri" w:cs="Calibri"/>
          <w:sz w:val="22"/>
          <w:szCs w:val="22"/>
          <w:lang w:eastAsia="ar-SA"/>
        </w:rPr>
        <w:t>faktury końcowej.</w:t>
      </w:r>
    </w:p>
    <w:p w14:paraId="67A22223" w14:textId="7A5ECA8C" w:rsidR="00E27D4E" w:rsidRPr="000677E4" w:rsidRDefault="00E27D4E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Theme="minorHAnsi" w:hAnsiTheme="minorHAnsi" w:cstheme="minorHAnsi"/>
          <w:spacing w:val="-4"/>
          <w:sz w:val="22"/>
          <w:szCs w:val="22"/>
        </w:rPr>
        <w:t xml:space="preserve">Podstawą wystawienia faktury końcowej jest protokół odbioru końcowego robót podpisany przez Przedstawiciela Zamawiającego i Przedstawiciela Wykonawcy lub kierownika robót, o których mowa </w:t>
      </w:r>
      <w:r w:rsidR="000677E4">
        <w:rPr>
          <w:rFonts w:asciiTheme="minorHAnsi" w:hAnsiTheme="minorHAnsi" w:cstheme="minorHAnsi"/>
          <w:spacing w:val="-4"/>
          <w:sz w:val="22"/>
          <w:szCs w:val="22"/>
        </w:rPr>
        <w:br/>
      </w:r>
      <w:r w:rsidRPr="000677E4">
        <w:rPr>
          <w:rFonts w:asciiTheme="minorHAnsi" w:hAnsiTheme="minorHAnsi" w:cstheme="minorHAnsi"/>
          <w:spacing w:val="-4"/>
          <w:sz w:val="22"/>
          <w:szCs w:val="22"/>
        </w:rPr>
        <w:t xml:space="preserve">w § </w:t>
      </w:r>
      <w:r w:rsidR="00835535">
        <w:rPr>
          <w:rFonts w:asciiTheme="minorHAnsi" w:hAnsiTheme="minorHAnsi" w:cstheme="minorHAnsi"/>
          <w:spacing w:val="-4"/>
          <w:sz w:val="22"/>
          <w:szCs w:val="22"/>
        </w:rPr>
        <w:t>8</w:t>
      </w:r>
      <w:r w:rsidRPr="000677E4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5204783F" w14:textId="218D6814" w:rsidR="00E27D4E" w:rsidRPr="000677E4" w:rsidRDefault="00E27D4E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Theme="minorHAnsi" w:hAnsiTheme="minorHAnsi" w:cstheme="minorHAnsi"/>
          <w:spacing w:val="-4"/>
          <w:sz w:val="22"/>
          <w:szCs w:val="22"/>
        </w:rPr>
        <w:t xml:space="preserve">Do faktury Wykonawca dołączy protokół odbioru końcowego robót stanowiący podstawę do jej wystawienia. </w:t>
      </w:r>
    </w:p>
    <w:p w14:paraId="1085F96F" w14:textId="0F33A406" w:rsidR="00E27D4E" w:rsidRPr="000677E4" w:rsidRDefault="00E27D4E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wstrzyma, do czasu ustania przyczyny, płatność faktury - w całości lub w części - </w:t>
      </w:r>
      <w:r w:rsidRPr="000677E4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przypadku nie wywiązania się Wykonawcy, z któregokolwiek ze zobowiązań wynikających </w:t>
      </w:r>
      <w:r w:rsidRPr="000677E4">
        <w:rPr>
          <w:rFonts w:asciiTheme="minorHAnsi" w:hAnsiTheme="minorHAnsi" w:cstheme="minorHAnsi"/>
          <w:sz w:val="22"/>
          <w:szCs w:val="22"/>
          <w:lang w:eastAsia="ar-SA"/>
        </w:rPr>
        <w:br/>
        <w:t>z umowy. W takim przypadku Wykonawcy nie przysługują odsetki z tytułu opóźnienia w zapłacie.</w:t>
      </w:r>
    </w:p>
    <w:p w14:paraId="20050CA7" w14:textId="19340EF4" w:rsidR="00356090" w:rsidRPr="000677E4" w:rsidRDefault="00356090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="Calibri" w:hAnsi="Calibri" w:cs="Calibri"/>
          <w:sz w:val="22"/>
          <w:szCs w:val="22"/>
          <w:lang w:eastAsia="ar-SA"/>
        </w:rPr>
        <w:t xml:space="preserve">Wynagrodzenie przysługujące Wykonawcy płatne będzie na rachunek Wykonawcy: w terminie 30 dni od daty otrzymania przez Zamawiającego prawidłowo wystawionej, kompletnej i opatrzonej wymaganymi załącznikami faktury. </w:t>
      </w:r>
    </w:p>
    <w:p w14:paraId="7CC32367" w14:textId="57F840BC" w:rsidR="00356090" w:rsidRPr="000677E4" w:rsidRDefault="00356090" w:rsidP="000677E4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="Calibri" w:hAnsi="Calibri" w:cs="Calibri"/>
          <w:sz w:val="22"/>
          <w:szCs w:val="22"/>
          <w:lang w:eastAsia="ar-SA"/>
        </w:rPr>
        <w:t xml:space="preserve">Rachunek bankowy Wykonawcy wskazany na fakturze, musi być zgodny z rachunkiem bankowym ujawnionym w wykazie prowadzonym przez Szefa Krajowej Administracji Skarbowej. Gdy </w:t>
      </w:r>
      <w:r w:rsidR="00DE6170" w:rsidRPr="000677E4">
        <w:rPr>
          <w:rFonts w:ascii="Calibri" w:hAnsi="Calibri" w:cs="Calibri"/>
          <w:sz w:val="22"/>
          <w:szCs w:val="22"/>
          <w:lang w:eastAsia="ar-SA"/>
        </w:rPr>
        <w:br/>
      </w:r>
      <w:r w:rsidRPr="000677E4">
        <w:rPr>
          <w:rFonts w:ascii="Calibri" w:hAnsi="Calibri" w:cs="Calibri"/>
          <w:sz w:val="22"/>
          <w:szCs w:val="22"/>
          <w:lang w:eastAsia="ar-SA"/>
        </w:rPr>
        <w:t>w wykazie ujawnionym jest inny rachunek bankowy, płatność wynagrodzenia dokonana zostanie na rachunek bankowy ujawniony w tym wykazie.</w:t>
      </w:r>
    </w:p>
    <w:p w14:paraId="738EE615" w14:textId="2544FB54" w:rsidR="00356090" w:rsidRPr="00835535" w:rsidRDefault="00356090" w:rsidP="00835535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  <w:tab w:val="left" w:leader="dot" w:pos="9101"/>
        </w:tabs>
        <w:suppressAutoHyphens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</w:pPr>
      <w:r w:rsidRPr="000677E4">
        <w:rPr>
          <w:rFonts w:ascii="Calibri" w:hAnsi="Calibri" w:cs="Calibri"/>
          <w:sz w:val="22"/>
          <w:szCs w:val="22"/>
          <w:lang w:eastAsia="ar-SA"/>
        </w:rPr>
        <w:t xml:space="preserve">Za datę dokonania zapłaty uważa się datę obciążenia rachunku Zamawiającego. </w:t>
      </w:r>
    </w:p>
    <w:p w14:paraId="1949D6C4" w14:textId="77777777" w:rsidR="00064AA7" w:rsidRDefault="00064AA7" w:rsidP="00B260B0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</w:p>
    <w:p w14:paraId="4C1D981B" w14:textId="37C19A51" w:rsidR="00356090" w:rsidRPr="00701F5B" w:rsidRDefault="00356090" w:rsidP="00B260B0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§ 10</w:t>
      </w:r>
    </w:p>
    <w:p w14:paraId="7A13D46F" w14:textId="7B90E7B7" w:rsidR="00356090" w:rsidRPr="00B260B0" w:rsidRDefault="00356090" w:rsidP="00B260B0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Odbiór przedmiotu umowy</w:t>
      </w:r>
    </w:p>
    <w:p w14:paraId="65C9A5A0" w14:textId="43BC32D7" w:rsidR="00356090" w:rsidRPr="00B260B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Wykonawca zgłosi Zamawiającemu gotowość do odbioru końcowego pisemnie, wskazując datę gotowości do odbioru.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</w:p>
    <w:p w14:paraId="03E3DC58" w14:textId="7AE7AEEE" w:rsidR="00356090" w:rsidRPr="00B260B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260B0">
        <w:rPr>
          <w:rFonts w:ascii="Calibri" w:hAnsi="Calibri" w:cs="Calibri"/>
          <w:sz w:val="22"/>
          <w:szCs w:val="22"/>
        </w:rPr>
        <w:t>Wykonawca z chwilą zgłoszenia gotowości do odbioru końcowego przekaże do Działu Inwestycji Zamawiającemu dokumentację powykonawczą przygotowaną zgodnie z wytycznymi dotyczącymi dokumentacji odbiorowej powykonawczej zawartymi w</w:t>
      </w:r>
      <w:r w:rsidR="00472F94">
        <w:rPr>
          <w:rFonts w:ascii="Calibri" w:hAnsi="Calibri" w:cs="Calibri"/>
          <w:sz w:val="22"/>
          <w:szCs w:val="22"/>
        </w:rPr>
        <w:t xml:space="preserve"> Zapytaniu Ofertowym</w:t>
      </w:r>
      <w:r w:rsidRPr="00B260B0">
        <w:rPr>
          <w:rFonts w:ascii="Calibri" w:hAnsi="Calibri" w:cs="Calibri"/>
          <w:sz w:val="22"/>
          <w:szCs w:val="22"/>
        </w:rPr>
        <w:t xml:space="preserve"> oraz dołączy oświadczenie kierownika budowy o kompletności dokumentacji powykonawczej.</w:t>
      </w:r>
    </w:p>
    <w:p w14:paraId="5788E10D" w14:textId="3B31B370" w:rsidR="0035609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260B0">
        <w:rPr>
          <w:rFonts w:ascii="Calibri" w:hAnsi="Calibri" w:cs="Calibri"/>
          <w:sz w:val="22"/>
          <w:szCs w:val="22"/>
          <w:lang w:val="x-none" w:eastAsia="ar-SA"/>
        </w:rPr>
        <w:t>Zamawiający w najkrótszym możliwie terminie, nie później niż w ciągu 7 dni roboczych od dnia zgłoszenia rozpocznie czynności odbiorowe zawiadamiając o tym Wykonawcę</w:t>
      </w:r>
      <w:r w:rsidRPr="00B260B0">
        <w:rPr>
          <w:rFonts w:ascii="Calibri" w:eastAsia="MS Mincho" w:hAnsi="Calibri" w:cs="Calibri"/>
          <w:sz w:val="22"/>
          <w:szCs w:val="22"/>
          <w:lang w:val="x-none" w:eastAsia="ar-SA"/>
        </w:rPr>
        <w:t>.</w:t>
      </w:r>
    </w:p>
    <w:p w14:paraId="392E9BB2" w14:textId="0D98A23F" w:rsidR="00356090" w:rsidRPr="00B260B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260B0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Jeśli w toku czynności odbioru zostaną stwierdzone wady nadające się do usunięcia to Zamawiający nie </w:t>
      </w:r>
      <w:r w:rsidRPr="00B260B0">
        <w:rPr>
          <w:rFonts w:ascii="Calibri" w:hAnsi="Calibri" w:cs="Calibri"/>
          <w:sz w:val="22"/>
          <w:szCs w:val="22"/>
          <w:lang w:val="x-none" w:eastAsia="ar-SA"/>
        </w:rPr>
        <w:t xml:space="preserve">odbierze przedmiotu umowy i uzgodni z Wykonawcą termin na usunięcie wad. </w:t>
      </w:r>
    </w:p>
    <w:p w14:paraId="4C17CBB0" w14:textId="34A67B01" w:rsidR="00356090" w:rsidRPr="00B260B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260B0">
        <w:rPr>
          <w:rFonts w:ascii="Calibri" w:eastAsia="MS Mincho" w:hAnsi="Calibri" w:cs="Calibri"/>
          <w:sz w:val="22"/>
          <w:szCs w:val="22"/>
          <w:lang w:val="x-none" w:eastAsia="ar-SA"/>
        </w:rPr>
        <w:lastRenderedPageBreak/>
        <w:t>Jeśli w toku czynności odbioru zostaną stwierdzone wady, które nie będą nadawały</w:t>
      </w:r>
      <w:r w:rsidR="00B260B0">
        <w:rPr>
          <w:rFonts w:ascii="Calibri" w:eastAsia="MS Mincho" w:hAnsi="Calibri" w:cs="Calibri"/>
          <w:sz w:val="22"/>
          <w:szCs w:val="22"/>
          <w:lang w:eastAsia="ar-SA"/>
        </w:rPr>
        <w:t xml:space="preserve"> się</w:t>
      </w:r>
      <w:r w:rsidRPr="00B260B0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</w:t>
      </w:r>
      <w:r w:rsidRPr="00B260B0">
        <w:rPr>
          <w:rFonts w:ascii="Calibri" w:eastAsia="MS Mincho" w:hAnsi="Calibri" w:cs="Calibri"/>
          <w:sz w:val="22"/>
          <w:szCs w:val="22"/>
          <w:lang w:val="x-none" w:eastAsia="ar-SA"/>
        </w:rPr>
        <w:br/>
        <w:t>do usunięcia, Zamawiającemu przysługiwać będą następujące uprawnienia:</w:t>
      </w:r>
    </w:p>
    <w:p w14:paraId="47EDF87A" w14:textId="77777777" w:rsidR="00356090" w:rsidRPr="00701F5B" w:rsidRDefault="00356090" w:rsidP="00EB51A1">
      <w:pPr>
        <w:numPr>
          <w:ilvl w:val="1"/>
          <w:numId w:val="5"/>
        </w:numPr>
        <w:tabs>
          <w:tab w:val="left" w:pos="1080"/>
        </w:tabs>
        <w:suppressAutoHyphens/>
        <w:ind w:left="714" w:hanging="288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jeżeli wady nie uniemożliwiają użytkowania przedmiotu odbioru zgodnie 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br/>
        <w:t>z przeznaczeniem, Zamawiający może dokonać odbioru i obniżyć odpowiednio wynagrodzenie Wykonawcy, lub</w:t>
      </w:r>
    </w:p>
    <w:p w14:paraId="0F623C7C" w14:textId="513B64EA" w:rsidR="00356090" w:rsidRPr="00701F5B" w:rsidRDefault="00356090" w:rsidP="00EB51A1">
      <w:pPr>
        <w:numPr>
          <w:ilvl w:val="1"/>
          <w:numId w:val="5"/>
        </w:numPr>
        <w:tabs>
          <w:tab w:val="left" w:pos="1080"/>
        </w:tabs>
        <w:suppressAutoHyphens/>
        <w:ind w:left="714" w:hanging="288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jeżeli wady uniemożliwią użytkowanie przedmiotu odbioru zgodnie z przeznaczeniem Zamawiający może odstąpić od umowy lub żądać wykonania umowy po raz kolejny, zachowując przy tym prawo do domagania się od Wykonawcy odszkodowania w pełnej wysokości za szkody wynikłe z opóźnienia wykonania przedmiotu umowy w terminie pierwotnie wyznaczonym w umowie. </w:t>
      </w:r>
    </w:p>
    <w:p w14:paraId="46B7248F" w14:textId="77777777" w:rsidR="00356090" w:rsidRPr="00701F5B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Jeżeli w ustalonym w umowie terminie na zakończenie prac, Wykonawca nie zgłosi tych prac do odbioru, to:</w:t>
      </w:r>
    </w:p>
    <w:p w14:paraId="7B024EAC" w14:textId="77777777" w:rsidR="00356090" w:rsidRPr="00701F5B" w:rsidRDefault="00356090" w:rsidP="00EB51A1">
      <w:pPr>
        <w:numPr>
          <w:ilvl w:val="0"/>
          <w:numId w:val="6"/>
        </w:numPr>
        <w:tabs>
          <w:tab w:val="left" w:pos="1080"/>
        </w:tabs>
        <w:suppressAutoHyphens/>
        <w:ind w:left="765" w:hanging="339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w przypadku stwierdzenia braku wykonania umowy przez Wykonawcę, Zamawiający wezwie Wykonawcę do wykonania prac i wyznaczy nowy termin ich zakończenia oraz naliczy kary umowne za niedotrzymanie terminu od dnia ustalonego w § </w:t>
      </w:r>
      <w:r w:rsidRPr="00701F5B">
        <w:rPr>
          <w:rFonts w:ascii="Calibri" w:eastAsia="MS Mincho" w:hAnsi="Calibri" w:cs="Calibri"/>
          <w:sz w:val="22"/>
          <w:szCs w:val="22"/>
          <w:lang w:eastAsia="ar-SA"/>
        </w:rPr>
        <w:t>3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ust. </w:t>
      </w:r>
      <w:r w:rsidRPr="00701F5B">
        <w:rPr>
          <w:rFonts w:ascii="Calibri" w:eastAsia="MS Mincho" w:hAnsi="Calibri" w:cs="Calibri"/>
          <w:sz w:val="22"/>
          <w:szCs w:val="22"/>
          <w:lang w:eastAsia="ar-SA"/>
        </w:rPr>
        <w:t xml:space="preserve">2 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do dnia skutecznego odbioru,</w:t>
      </w:r>
    </w:p>
    <w:p w14:paraId="22911CB0" w14:textId="57430103" w:rsidR="00356090" w:rsidRPr="00701F5B" w:rsidRDefault="00356090" w:rsidP="00EB51A1">
      <w:pPr>
        <w:numPr>
          <w:ilvl w:val="0"/>
          <w:numId w:val="6"/>
        </w:numPr>
        <w:tabs>
          <w:tab w:val="left" w:pos="1080"/>
        </w:tabs>
        <w:suppressAutoHyphens/>
        <w:ind w:left="765" w:hanging="339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jeżeli mimo dodatkowego wezwania Wykonawca w ustalonym nowym terminie prac nie wykona</w:t>
      </w:r>
      <w:r w:rsidR="00BD4882">
        <w:rPr>
          <w:rFonts w:ascii="Calibri" w:eastAsia="MS Mincho" w:hAnsi="Calibri" w:cs="Calibri"/>
          <w:sz w:val="22"/>
          <w:szCs w:val="22"/>
          <w:lang w:eastAsia="ar-SA"/>
        </w:rPr>
        <w:t>,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Zamawiający może odstąpić od umowy z winy Wykonawcy,</w:t>
      </w:r>
    </w:p>
    <w:p w14:paraId="34065DAF" w14:textId="77777777" w:rsidR="00356090" w:rsidRPr="00701F5B" w:rsidRDefault="00356090" w:rsidP="00EB51A1">
      <w:pPr>
        <w:numPr>
          <w:ilvl w:val="0"/>
          <w:numId w:val="6"/>
        </w:numPr>
        <w:tabs>
          <w:tab w:val="left" w:pos="1080"/>
        </w:tabs>
        <w:suppressAutoHyphens/>
        <w:ind w:left="765" w:hanging="339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w celu zapewnienia wykonania przedmiotu umowy Zamawiający może zlecić dokończenie prac innemu Wykonawcy lub wykonać je siłami własnymi na ryzyko Wykonawcy, a kosztami za wykonane prace obciąży Wykonawcę, który jest stroną niniejszej umowy.</w:t>
      </w:r>
    </w:p>
    <w:p w14:paraId="7344E2EE" w14:textId="3D9A1DBB" w:rsidR="0035609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Strony postanawiają, że z czynności odbioru będzie sporządzony protokół odbioru, zawierający wszelkie ustalenia dokonane w toku odbioru, jak też terminy wyznaczone na usunięcie stwierdzonych przy odbiorze wad.</w:t>
      </w:r>
    </w:p>
    <w:p w14:paraId="34C2B4EE" w14:textId="0A754B31" w:rsidR="0035609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D4882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Wykonawca zobowiązany jest do pisemnego zawiadamiania Zamawiającego </w:t>
      </w:r>
      <w:r w:rsidRPr="00BD4882">
        <w:rPr>
          <w:rFonts w:ascii="Calibri" w:eastAsia="MS Mincho" w:hAnsi="Calibri" w:cs="Calibri"/>
          <w:sz w:val="22"/>
          <w:szCs w:val="22"/>
          <w:lang w:val="x-none" w:eastAsia="ar-SA"/>
        </w:rPr>
        <w:br/>
        <w:t xml:space="preserve">o usunięciu wad. </w:t>
      </w:r>
    </w:p>
    <w:p w14:paraId="2CA3DAAA" w14:textId="7653314E" w:rsidR="00356090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D4882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Za datę odbioru końcowego przyjmuje się datę zakończenia czynności odbioru końcowego </w:t>
      </w:r>
      <w:r w:rsidR="00BD4882">
        <w:rPr>
          <w:rFonts w:ascii="Calibri" w:eastAsia="MS Mincho" w:hAnsi="Calibri" w:cs="Calibri"/>
          <w:sz w:val="22"/>
          <w:szCs w:val="22"/>
          <w:lang w:val="x-none" w:eastAsia="ar-SA"/>
        </w:rPr>
        <w:br/>
      </w:r>
      <w:r w:rsidRPr="00BD4882">
        <w:rPr>
          <w:rFonts w:ascii="Calibri" w:eastAsia="MS Mincho" w:hAnsi="Calibri" w:cs="Calibri"/>
          <w:sz w:val="22"/>
          <w:szCs w:val="22"/>
          <w:lang w:val="x-none" w:eastAsia="ar-SA"/>
        </w:rPr>
        <w:t>w sposób wolny od wad.</w:t>
      </w:r>
    </w:p>
    <w:p w14:paraId="25087B2F" w14:textId="77777777" w:rsidR="00356090" w:rsidRPr="00BD4882" w:rsidRDefault="00356090" w:rsidP="00EB51A1">
      <w:pPr>
        <w:numPr>
          <w:ilvl w:val="0"/>
          <w:numId w:val="4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BD4882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Przepisy od ust. 1 do ust. </w:t>
      </w:r>
      <w:r w:rsidRPr="00BD4882">
        <w:rPr>
          <w:rFonts w:ascii="Calibri" w:eastAsia="MS Mincho" w:hAnsi="Calibri" w:cs="Calibri"/>
          <w:sz w:val="22"/>
          <w:szCs w:val="22"/>
          <w:lang w:eastAsia="ar-SA"/>
        </w:rPr>
        <w:t>5</w:t>
      </w:r>
      <w:r w:rsidRPr="00BD4882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stosuje się odpowiednio w przypadku odbiorów częściowych.</w:t>
      </w:r>
    </w:p>
    <w:p w14:paraId="516A823B" w14:textId="77777777" w:rsidR="00356090" w:rsidRPr="00701F5B" w:rsidRDefault="00356090" w:rsidP="00356090">
      <w:pPr>
        <w:suppressAutoHyphens/>
        <w:ind w:left="644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</w:p>
    <w:p w14:paraId="7E12E832" w14:textId="77777777" w:rsidR="00356090" w:rsidRPr="00701F5B" w:rsidRDefault="00356090" w:rsidP="00813F8D">
      <w:pPr>
        <w:suppressAutoHyphens/>
        <w:spacing w:before="120"/>
        <w:ind w:left="357"/>
        <w:jc w:val="center"/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  <w:t>§ 1</w:t>
      </w:r>
      <w:r w:rsidRPr="00701F5B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1</w:t>
      </w:r>
    </w:p>
    <w:p w14:paraId="3662D368" w14:textId="69C2FA12" w:rsidR="00356090" w:rsidRDefault="00356090" w:rsidP="00EB51A1">
      <w:pPr>
        <w:numPr>
          <w:ilvl w:val="0"/>
          <w:numId w:val="7"/>
        </w:numPr>
        <w:tabs>
          <w:tab w:val="clear" w:pos="357"/>
          <w:tab w:val="num" w:pos="426"/>
          <w:tab w:val="left" w:pos="600"/>
        </w:tabs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Gotowość do odbioru robót zanikających lub ulegających zakryciu, Wykonawca ma obowiązek zgłosić na piśmie Zamawiającemu przed ich zakryciem.</w:t>
      </w:r>
    </w:p>
    <w:p w14:paraId="0854FF65" w14:textId="45FC1CD7" w:rsidR="00356090" w:rsidRDefault="00356090" w:rsidP="00EB51A1">
      <w:pPr>
        <w:numPr>
          <w:ilvl w:val="0"/>
          <w:numId w:val="7"/>
        </w:numPr>
        <w:tabs>
          <w:tab w:val="clear" w:pos="357"/>
          <w:tab w:val="num" w:pos="426"/>
          <w:tab w:val="left" w:pos="600"/>
        </w:tabs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EB3CF7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Osoba upoważniona przez Zamawiającego dokonuje odbioru zgłoszonych robót wskazanych </w:t>
      </w:r>
      <w:r w:rsidR="00EB3CF7">
        <w:rPr>
          <w:rFonts w:ascii="Calibri" w:eastAsia="MS Mincho" w:hAnsi="Calibri" w:cs="Calibri"/>
          <w:sz w:val="22"/>
          <w:szCs w:val="22"/>
          <w:lang w:val="x-none" w:eastAsia="ar-SA"/>
        </w:rPr>
        <w:br/>
      </w:r>
      <w:r w:rsidRPr="00EB3CF7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w ust. 1 w terminie do 3 dni roboczych od ich zgłoszenia przez Wykonawcę do odbioru </w:t>
      </w:r>
      <w:r w:rsidR="00EB3CF7">
        <w:rPr>
          <w:rFonts w:ascii="Calibri" w:eastAsia="MS Mincho" w:hAnsi="Calibri" w:cs="Calibri"/>
          <w:sz w:val="22"/>
          <w:szCs w:val="22"/>
          <w:lang w:val="x-none" w:eastAsia="ar-SA"/>
        </w:rPr>
        <w:br/>
      </w:r>
      <w:r w:rsidRPr="00EB3CF7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i w przypadku stwierdzenia ich prawidłowego wykonania zezwala na ich zakrycie. W przypadku, gdy pomimo zgłoszenia przez Wykonawcę, Zamawiający nie podejmie czynności odbiorowych </w:t>
      </w:r>
      <w:r w:rsidR="00EB3CF7">
        <w:rPr>
          <w:rFonts w:ascii="Calibri" w:eastAsia="MS Mincho" w:hAnsi="Calibri" w:cs="Calibri"/>
          <w:sz w:val="22"/>
          <w:szCs w:val="22"/>
          <w:lang w:val="x-none" w:eastAsia="ar-SA"/>
        </w:rPr>
        <w:br/>
      </w:r>
      <w:r w:rsidRPr="00EB3CF7">
        <w:rPr>
          <w:rFonts w:ascii="Calibri" w:eastAsia="MS Mincho" w:hAnsi="Calibri" w:cs="Calibri"/>
          <w:sz w:val="22"/>
          <w:szCs w:val="22"/>
          <w:lang w:val="x-none" w:eastAsia="ar-SA"/>
        </w:rPr>
        <w:t>w wyznaczonym terminie, przy równoczesnym braku zastrzeżeń odnośnie zgłoszonych robót, roboty zanikające lub ulegające zakryciu uważa się za odebrane. W przypadku stwierdzenia wad robót zanikowych i ulegających zakryciu, stosuje się odpowiednio zapisy § 1</w:t>
      </w:r>
      <w:r w:rsidRPr="00EB3CF7">
        <w:rPr>
          <w:rFonts w:ascii="Calibri" w:eastAsia="MS Mincho" w:hAnsi="Calibri" w:cs="Calibri"/>
          <w:sz w:val="22"/>
          <w:szCs w:val="22"/>
          <w:lang w:eastAsia="ar-SA"/>
        </w:rPr>
        <w:t>0</w:t>
      </w:r>
      <w:r w:rsidRPr="00EB3CF7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niniejszej umowy.</w:t>
      </w:r>
    </w:p>
    <w:p w14:paraId="24B3789C" w14:textId="5A582A8A" w:rsidR="00356090" w:rsidRPr="00EB3CF7" w:rsidRDefault="00356090" w:rsidP="00EB51A1">
      <w:pPr>
        <w:numPr>
          <w:ilvl w:val="0"/>
          <w:numId w:val="7"/>
        </w:numPr>
        <w:tabs>
          <w:tab w:val="clear" w:pos="357"/>
          <w:tab w:val="num" w:pos="426"/>
          <w:tab w:val="left" w:pos="600"/>
        </w:tabs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EB3CF7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W razie zakrycia robót bez zezwolenia lub odbioru przez osobę upoważnioną przez Zamawiającego, Wykonawca zobowiązany jest odkryć roboty lub wykonać czynności umożliwiające zbadanie robót, a następnie przywrócić roboty do stanu poprzedniego na własny koszt. </w:t>
      </w:r>
    </w:p>
    <w:p w14:paraId="1426C5DA" w14:textId="77777777" w:rsidR="00356090" w:rsidRPr="00701F5B" w:rsidRDefault="00356090" w:rsidP="00813F8D">
      <w:pPr>
        <w:suppressAutoHyphens/>
        <w:ind w:left="57"/>
        <w:jc w:val="center"/>
        <w:rPr>
          <w:rFonts w:ascii="Calibri" w:eastAsia="MS Mincho" w:hAnsi="Calibri" w:cs="Calibri"/>
          <w:b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sz w:val="22"/>
          <w:szCs w:val="22"/>
          <w:lang w:val="x-none" w:eastAsia="ar-SA"/>
        </w:rPr>
        <w:t>§</w:t>
      </w:r>
      <w:r w:rsidRPr="00701F5B">
        <w:rPr>
          <w:rFonts w:ascii="Calibri" w:eastAsia="MS Mincho" w:hAnsi="Calibri" w:cs="Calibri"/>
          <w:b/>
          <w:sz w:val="22"/>
          <w:szCs w:val="22"/>
          <w:lang w:eastAsia="ar-SA"/>
        </w:rPr>
        <w:t xml:space="preserve"> 12</w:t>
      </w:r>
    </w:p>
    <w:p w14:paraId="23FBA536" w14:textId="35F423AE" w:rsidR="00356090" w:rsidRPr="00701F5B" w:rsidRDefault="00356090" w:rsidP="00EB3CF7">
      <w:pPr>
        <w:suppressAutoHyphens/>
        <w:ind w:left="357"/>
        <w:jc w:val="center"/>
        <w:rPr>
          <w:rFonts w:ascii="Calibri" w:eastAsia="MS Mincho" w:hAnsi="Calibri" w:cs="Calibri"/>
          <w:b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sz w:val="22"/>
          <w:szCs w:val="22"/>
          <w:lang w:eastAsia="ar-SA"/>
        </w:rPr>
        <w:t>Przelew wierzytelności</w:t>
      </w:r>
    </w:p>
    <w:p w14:paraId="7EB12674" w14:textId="252EEC5B" w:rsidR="00EB3CF7" w:rsidRDefault="00356090" w:rsidP="00472F94">
      <w:pPr>
        <w:suppressAutoHyphens/>
        <w:spacing w:line="360" w:lineRule="auto"/>
        <w:ind w:left="357"/>
        <w:jc w:val="both"/>
        <w:rPr>
          <w:rFonts w:ascii="Calibri" w:eastAsia="MS Mincho" w:hAnsi="Calibri" w:cs="Calibri"/>
          <w:bCs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Cs/>
          <w:sz w:val="22"/>
          <w:szCs w:val="22"/>
          <w:lang w:eastAsia="ar-SA"/>
        </w:rPr>
        <w:t xml:space="preserve">Przelew wierzytelności z niniejszej umowy jest niedopuszczalny. </w:t>
      </w:r>
    </w:p>
    <w:p w14:paraId="01F152D5" w14:textId="6D6047D8" w:rsidR="00F85C59" w:rsidRPr="00701F5B" w:rsidRDefault="00C07D06" w:rsidP="00C07D06">
      <w:pPr>
        <w:suppressAutoHyphens/>
        <w:ind w:left="357"/>
        <w:rPr>
          <w:rFonts w:ascii="Calibri" w:eastAsia="MS Mincho" w:hAnsi="Calibri" w:cs="Calibri"/>
          <w:b/>
          <w:sz w:val="22"/>
          <w:szCs w:val="22"/>
          <w:lang w:val="x-none" w:eastAsia="ar-SA"/>
        </w:rPr>
      </w:pPr>
      <w:r>
        <w:rPr>
          <w:rFonts w:ascii="Calibri" w:eastAsia="MS Mincho" w:hAnsi="Calibri" w:cs="Calibri"/>
          <w:b/>
          <w:sz w:val="22"/>
          <w:szCs w:val="22"/>
          <w:lang w:eastAsia="ar-SA"/>
        </w:rPr>
        <w:t xml:space="preserve">                                                                                 </w:t>
      </w:r>
      <w:r w:rsidR="00F85C59" w:rsidRPr="00701F5B">
        <w:rPr>
          <w:rFonts w:ascii="Calibri" w:eastAsia="MS Mincho" w:hAnsi="Calibri" w:cs="Calibri"/>
          <w:b/>
          <w:sz w:val="22"/>
          <w:szCs w:val="22"/>
          <w:lang w:val="x-none" w:eastAsia="ar-SA"/>
        </w:rPr>
        <w:t>§ 13</w:t>
      </w:r>
    </w:p>
    <w:p w14:paraId="22036928" w14:textId="77777777" w:rsidR="00F85C59" w:rsidRPr="00EB3CF7" w:rsidRDefault="00F85C59" w:rsidP="00F85C59">
      <w:pPr>
        <w:suppressAutoHyphens/>
        <w:ind w:left="357"/>
        <w:jc w:val="center"/>
        <w:rPr>
          <w:rFonts w:ascii="Calibri" w:eastAsia="MS Mincho" w:hAnsi="Calibri" w:cs="Calibri"/>
          <w:b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sz w:val="22"/>
          <w:szCs w:val="22"/>
          <w:lang w:eastAsia="ar-SA"/>
        </w:rPr>
        <w:t>Zabezpieczenie należytego wykonania umowy</w:t>
      </w:r>
    </w:p>
    <w:p w14:paraId="14BA675F" w14:textId="40C0DFAA" w:rsidR="00EB3CF7" w:rsidRPr="00064AA7" w:rsidRDefault="00E120A2" w:rsidP="00064AA7">
      <w:pPr>
        <w:suppressAutoHyphens/>
        <w:spacing w:line="360" w:lineRule="auto"/>
        <w:ind w:left="357"/>
        <w:jc w:val="both"/>
        <w:rPr>
          <w:rFonts w:ascii="Calibri" w:eastAsia="MS Mincho" w:hAnsi="Calibri" w:cs="Calibri"/>
          <w:bCs/>
          <w:sz w:val="22"/>
          <w:szCs w:val="22"/>
          <w:lang w:eastAsia="ar-SA"/>
        </w:rPr>
      </w:pPr>
      <w:r>
        <w:rPr>
          <w:rFonts w:ascii="Calibri" w:eastAsia="MS Mincho" w:hAnsi="Calibri" w:cs="Calibri"/>
          <w:bCs/>
          <w:sz w:val="22"/>
          <w:szCs w:val="22"/>
          <w:lang w:eastAsia="ar-SA"/>
        </w:rPr>
        <w:t>Zamawiający ustala, że nie wymaga zabezpieczenie należytego wykonania umowy.</w:t>
      </w:r>
    </w:p>
    <w:p w14:paraId="1C8699E4" w14:textId="4A6A4E63" w:rsidR="00356090" w:rsidRPr="00701F5B" w:rsidRDefault="00F85C59" w:rsidP="00941F5B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lastRenderedPageBreak/>
        <w:t>§ 14</w:t>
      </w:r>
    </w:p>
    <w:p w14:paraId="5C2943D5" w14:textId="197C7062" w:rsidR="00356090" w:rsidRPr="00941F5B" w:rsidRDefault="00356090" w:rsidP="00941F5B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Kary umowne</w:t>
      </w:r>
    </w:p>
    <w:p w14:paraId="410DE048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Strony ustalają odpowiedzialność za niewykonanie lub nienależyte wykonanie umowy w postaci kar umownych. </w:t>
      </w:r>
    </w:p>
    <w:p w14:paraId="4C6200EC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>Wykonawca zapłaci Zamawiającemu kary:</w:t>
      </w:r>
    </w:p>
    <w:p w14:paraId="66CA449C" w14:textId="233D21EE" w:rsidR="00813F8D" w:rsidRPr="001E62C5" w:rsidRDefault="00813F8D" w:rsidP="00813F8D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t>przekro</w:t>
      </w:r>
      <w:r w:rsidR="003E512E">
        <w:rPr>
          <w:rFonts w:asciiTheme="minorHAnsi" w:hAnsiTheme="minorHAnsi" w:cstheme="minorHAnsi"/>
          <w:color w:val="000000" w:themeColor="text1"/>
          <w:sz w:val="22"/>
          <w:szCs w:val="22"/>
        </w:rPr>
        <w:t>czenie terminu określonego w § 3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w wysokości 0,2% wynagrodzenia ryczałtowego netto za każdy dzień zwłoki, </w:t>
      </w:r>
    </w:p>
    <w:p w14:paraId="78B6FD91" w14:textId="77777777" w:rsidR="00813F8D" w:rsidRPr="001E62C5" w:rsidRDefault="00813F8D" w:rsidP="00813F8D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usunięciu wad stwierdzonych przy odbiorze lub w okresie rękojmi lub gwarancji w wysokości 0,2% wynagrodzenia ryczałtowego netto za każdy dzień zwłoki, liczony 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od dnia wyznaczonego na usunięcie wad, </w:t>
      </w:r>
    </w:p>
    <w:p w14:paraId="1F2AAF45" w14:textId="77777777" w:rsidR="00813F8D" w:rsidRPr="001E62C5" w:rsidRDefault="00813F8D" w:rsidP="00813F8D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braku zatrudnienia, przez Wykonawcę, przy realizacji zamówienia, osób 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na umowę o pracę, w sytuacji, gdy wykonywane przez te osoby czynności polegają na wykonywaniu pracy w rozumieniu art. 22 § 1 ustawy z dnia 26 czerwca 1974 r. - Kodeks pracy lub w przypadku nie przedstawienia, na wezwanie Zamawiającego, dowodów potwierdzających zatrudnienie tych osób, Wykonawcy zostanie naliczona kara umowna 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wysokości 5.000 zł za każdą niezatrudnioną osobę lub każdy przypadek 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nie przedstawienia dowodów.</w:t>
      </w:r>
    </w:p>
    <w:p w14:paraId="4392ACD4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Każda ze stron zapłaci karę umowną w wysokości 10% wynagrodzenia ryczałtowego netto </w:t>
      </w:r>
      <w:r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za odstąpienie od umowy z jej winy.</w:t>
      </w:r>
    </w:p>
    <w:p w14:paraId="6CFD14C8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Wykonawca wyraża zgodę na zapłatę kar umownych w drodze potrącenia z przysługujących </w:t>
      </w:r>
      <w:r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mu należności.</w:t>
      </w:r>
    </w:p>
    <w:p w14:paraId="44133FB5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Kary umowne są niezależne od siebie i kumulują się. </w:t>
      </w:r>
    </w:p>
    <w:p w14:paraId="317FD0C1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Zamawiającemu przysługuje prawo dochodzenia na zasadach ogólnych odszkodowania przewyższającego zastrzeżone kary umowne.</w:t>
      </w:r>
    </w:p>
    <w:p w14:paraId="0F785954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17079D7F" w14:textId="77777777" w:rsidR="00813F8D" w:rsidRPr="002A092B" w:rsidRDefault="00813F8D" w:rsidP="00813F8D">
      <w:pPr>
        <w:numPr>
          <w:ilvl w:val="0"/>
          <w:numId w:val="45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1A31CA89" w14:textId="77777777" w:rsidR="00813F8D" w:rsidRPr="002A092B" w:rsidRDefault="00813F8D" w:rsidP="00813F8D">
      <w:pPr>
        <w:numPr>
          <w:ilvl w:val="0"/>
          <w:numId w:val="45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0333A27F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6EED8281" w14:textId="77777777" w:rsidR="00813F8D" w:rsidRPr="002A092B" w:rsidRDefault="00813F8D" w:rsidP="00813F8D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Łączna maksymalna wysokość kar umownych</w:t>
      </w:r>
      <w:r>
        <w:rPr>
          <w:rFonts w:asciiTheme="minorHAnsi" w:hAnsiTheme="minorHAnsi" w:cstheme="minorHAnsi"/>
          <w:sz w:val="22"/>
          <w:szCs w:val="22"/>
        </w:rPr>
        <w:t xml:space="preserve"> przewidzianych w niniejszej umowie, które może naliczyć Zamawiający Wykonawcy, nie może przekroczyć</w:t>
      </w:r>
      <w:r w:rsidRPr="002A09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30%  </w:t>
      </w:r>
      <w:r w:rsidRPr="002A092B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1E62C5">
        <w:rPr>
          <w:rFonts w:asciiTheme="minorHAnsi" w:hAnsiTheme="minorHAnsi" w:cstheme="minorHAnsi"/>
          <w:color w:val="000000" w:themeColor="text1"/>
          <w:sz w:val="22"/>
          <w:szCs w:val="22"/>
        </w:rPr>
        <w:t>ryczałtowego netto.</w:t>
      </w:r>
    </w:p>
    <w:p w14:paraId="3F6A6405" w14:textId="77777777" w:rsidR="00356090" w:rsidRPr="00701F5B" w:rsidRDefault="00356090" w:rsidP="00356090">
      <w:pPr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Cs/>
          <w:sz w:val="22"/>
          <w:szCs w:val="22"/>
          <w:lang w:val="x-none" w:eastAsia="ar-SA"/>
        </w:rPr>
      </w:pPr>
    </w:p>
    <w:p w14:paraId="6F8BDBD2" w14:textId="2E216067" w:rsidR="00356090" w:rsidRPr="00701F5B" w:rsidRDefault="00F85C59" w:rsidP="005677D8">
      <w:pPr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z w:val="22"/>
          <w:szCs w:val="22"/>
          <w:lang w:val="x-none" w:eastAsia="ar-SA"/>
        </w:rPr>
      </w:pPr>
      <w:r>
        <w:rPr>
          <w:rFonts w:ascii="Calibri" w:hAnsi="Calibri" w:cs="Calibri"/>
          <w:b/>
          <w:bCs/>
          <w:sz w:val="22"/>
          <w:szCs w:val="22"/>
          <w:lang w:val="x-none" w:eastAsia="ar-SA"/>
        </w:rPr>
        <w:t>§ 15</w:t>
      </w:r>
    </w:p>
    <w:p w14:paraId="4C08BBCD" w14:textId="670410B5" w:rsidR="00356090" w:rsidRPr="005677D8" w:rsidRDefault="00356090" w:rsidP="005677D8">
      <w:pPr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sz w:val="22"/>
          <w:szCs w:val="22"/>
          <w:lang w:eastAsia="ar-SA"/>
        </w:rPr>
        <w:t>Gwarancja i rękojmia za wady</w:t>
      </w:r>
    </w:p>
    <w:p w14:paraId="06198FA0" w14:textId="3A5E1379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Wykonawca udziela Zamawiającemu gwarancji i rękojmi na cały przedmiot umowy na okres </w:t>
      </w:r>
      <w:r w:rsidRPr="00701F5B">
        <w:rPr>
          <w:rFonts w:ascii="Calibri" w:eastAsia="MS Mincho" w:hAnsi="Calibri" w:cs="Calibri"/>
          <w:b/>
          <w:sz w:val="22"/>
          <w:szCs w:val="22"/>
          <w:lang w:val="x-none" w:eastAsia="ar-SA"/>
        </w:rPr>
        <w:t xml:space="preserve"> </w:t>
      </w:r>
      <w:r w:rsidR="00813F8D">
        <w:rPr>
          <w:rFonts w:ascii="Calibri" w:eastAsia="MS Mincho" w:hAnsi="Calibri" w:cs="Calibri"/>
          <w:b/>
          <w:sz w:val="22"/>
          <w:szCs w:val="22"/>
          <w:lang w:eastAsia="ar-SA"/>
        </w:rPr>
        <w:t>60 miesięcy</w:t>
      </w:r>
      <w:r w:rsidRPr="00701F5B">
        <w:rPr>
          <w:rFonts w:ascii="Calibri" w:eastAsia="MS Mincho" w:hAnsi="Calibri" w:cs="Calibri"/>
          <w:b/>
          <w:sz w:val="22"/>
          <w:szCs w:val="22"/>
          <w:lang w:eastAsia="ar-SA"/>
        </w:rPr>
        <w:t xml:space="preserve"> 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>licząc od daty, o której mowa w § 1</w:t>
      </w:r>
      <w:r w:rsidRPr="00701F5B">
        <w:rPr>
          <w:rFonts w:ascii="Calibri" w:eastAsia="MS Mincho" w:hAnsi="Calibri" w:cs="Calibri"/>
          <w:sz w:val="22"/>
          <w:szCs w:val="22"/>
          <w:lang w:eastAsia="ar-SA"/>
        </w:rPr>
        <w:t>0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ust. </w:t>
      </w:r>
      <w:r w:rsidRPr="00701F5B">
        <w:rPr>
          <w:rFonts w:ascii="Calibri" w:eastAsia="MS Mincho" w:hAnsi="Calibri" w:cs="Calibri"/>
          <w:sz w:val="22"/>
          <w:szCs w:val="22"/>
          <w:lang w:eastAsia="ar-SA"/>
        </w:rPr>
        <w:t>9</w:t>
      </w:r>
      <w:r w:rsidRPr="00701F5B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z tym, że dodatkowo także cały okres od momentu jej odbioru do momentu odbioru końcowego całości przedmiotu zamówienia. </w:t>
      </w:r>
    </w:p>
    <w:p w14:paraId="2087F627" w14:textId="77777777" w:rsidR="005677D8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>Rękojmią i gwarancją objęte są wszystkie usługi, roboty oraz materiały, sprzęty i urządzenia, jakie zostały użyte do wykonania przedmiotu umowy.</w:t>
      </w:r>
    </w:p>
    <w:p w14:paraId="458C25CE" w14:textId="542A0A54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>W okresie gwarancji i rękojmi roboty budowlane Wykonawca zobowiązuje się do bezpłatnego usuwania wad w terminie do 14 dni od daty powiadomienia go o wadzie lub usterce przez Zamawiającego. Zamawiający będzie dokonywał zgłoszeń pisemnie, fax-em lub emailem.</w:t>
      </w:r>
    </w:p>
    <w:p w14:paraId="2C9318E4" w14:textId="205C3C46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>Jeżeli w ustalonym w ust. 3 terminie wada nie zostanie usunięta, a jej wystąpienie uniemożliwi korzystanie przez Zamawiającego z przedmiotu umowy lub jego części Zamawiający ma prawo zastos</w:t>
      </w:r>
      <w:r w:rsidR="00F85C59">
        <w:rPr>
          <w:rFonts w:ascii="Calibri" w:eastAsia="MS Mincho" w:hAnsi="Calibri" w:cs="Calibri"/>
          <w:sz w:val="22"/>
          <w:szCs w:val="22"/>
          <w:lang w:val="x-none" w:eastAsia="ar-SA"/>
        </w:rPr>
        <w:t>ować kary umowne wskazane w § 14</w:t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ust. 2 pkt 2 niniejszej umowy oraz może obciążyć Wykonawcę kwotą do wysokości kosztów przez siebie poniesionych oraz strat jakie poniesie Zamawiający w okresie zaniechania swojej działalności z tego powodu – w pełnej wysokości. </w:t>
      </w:r>
    </w:p>
    <w:p w14:paraId="222EC07E" w14:textId="2DBA252C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>Jeżeli w ustalonym w ust. 3 terminie wada nie zostanie usunięta, a jej wystąpienie nie wyłącza możliwości korzystania przez Zamawiającego z przedmiotu umowy lub jego części, Zamawiający ma prawo zastos</w:t>
      </w:r>
      <w:r w:rsidR="00F85C59">
        <w:rPr>
          <w:rFonts w:ascii="Calibri" w:eastAsia="MS Mincho" w:hAnsi="Calibri" w:cs="Calibri"/>
          <w:sz w:val="22"/>
          <w:szCs w:val="22"/>
          <w:lang w:val="x-none" w:eastAsia="ar-SA"/>
        </w:rPr>
        <w:t>ować kary umowne wskazane w § 14</w:t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ust. 2 pkt 2 niniejszej umowy.</w:t>
      </w:r>
    </w:p>
    <w:p w14:paraId="769B5732" w14:textId="409AAB6F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lastRenderedPageBreak/>
        <w:t xml:space="preserve">W przypadku nie przystąpienia przez Wykonawcę do usuwania </w:t>
      </w:r>
      <w:r w:rsidRPr="005677D8">
        <w:rPr>
          <w:rFonts w:ascii="Calibri" w:eastAsia="MS Mincho" w:hAnsi="Calibri" w:cs="Calibri"/>
          <w:sz w:val="22"/>
          <w:szCs w:val="22"/>
          <w:lang w:eastAsia="ar-SA"/>
        </w:rPr>
        <w:t>wad</w:t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lub nieusunięcia ich przez Wykonawcę w wyznaczonym umową terminie, Zamawiający ma prawo zlecić ich usunięcie innemu wykonawcy na koszt i ryzyko Wykonawcy, zachowując przy tym prawo wynikające </w:t>
      </w:r>
      <w:r w:rsidR="005677D8">
        <w:rPr>
          <w:rFonts w:ascii="Calibri" w:eastAsia="MS Mincho" w:hAnsi="Calibri" w:cs="Calibri"/>
          <w:sz w:val="22"/>
          <w:szCs w:val="22"/>
          <w:lang w:val="x-none" w:eastAsia="ar-SA"/>
        </w:rPr>
        <w:br/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z gwarancji i rękojmi oraz może naliczyć Wykonawcy kary zapisane w § </w:t>
      </w:r>
      <w:r w:rsidR="00F85C59">
        <w:rPr>
          <w:rFonts w:ascii="Calibri" w:eastAsia="MS Mincho" w:hAnsi="Calibri" w:cs="Calibri"/>
          <w:sz w:val="22"/>
          <w:szCs w:val="22"/>
          <w:lang w:eastAsia="ar-SA"/>
        </w:rPr>
        <w:t>14</w:t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ust. 2 pkt 2 niniejszej umowy.</w:t>
      </w:r>
    </w:p>
    <w:p w14:paraId="406D068F" w14:textId="50EF4DD0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>Zamawiający ma prawo potrącić koszty zastępczego usunięcia wad oraz naliczone Wykon</w:t>
      </w:r>
      <w:r w:rsidR="00F85C59">
        <w:rPr>
          <w:rFonts w:ascii="Calibri" w:eastAsia="MS Mincho" w:hAnsi="Calibri" w:cs="Calibri"/>
          <w:sz w:val="22"/>
          <w:szCs w:val="22"/>
          <w:lang w:val="x-none" w:eastAsia="ar-SA"/>
        </w:rPr>
        <w:t>awcy kary umowne zapisane w § 14</w:t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 ust. 2 pkt 2 niniejszej umowy, z wynagrodzenia Wykonawcy</w:t>
      </w:r>
      <w:r w:rsidR="00813F8D">
        <w:rPr>
          <w:rFonts w:ascii="Calibri" w:eastAsia="MS Mincho" w:hAnsi="Calibri" w:cs="Calibri"/>
          <w:sz w:val="22"/>
          <w:szCs w:val="22"/>
          <w:lang w:eastAsia="ar-SA"/>
        </w:rPr>
        <w:t>.</w:t>
      </w:r>
    </w:p>
    <w:p w14:paraId="31A17D48" w14:textId="0BD21024" w:rsidR="00356090" w:rsidRDefault="00356090" w:rsidP="00EB51A1">
      <w:pPr>
        <w:numPr>
          <w:ilvl w:val="0"/>
          <w:numId w:val="12"/>
        </w:numPr>
        <w:suppressAutoHyphens/>
        <w:ind w:left="426" w:hanging="426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Nie później jednak niż 30 dni przed upływem terminu rękojmi i gwarancji strony dokonają przeglądu przedmiotu umowy z którego zostanie sporządzony protokół pogwarancyjny. </w:t>
      </w:r>
      <w:r w:rsidR="005677D8">
        <w:rPr>
          <w:rFonts w:ascii="Calibri" w:eastAsia="MS Mincho" w:hAnsi="Calibri" w:cs="Calibri"/>
          <w:sz w:val="22"/>
          <w:szCs w:val="22"/>
          <w:lang w:val="x-none" w:eastAsia="ar-SA"/>
        </w:rPr>
        <w:br/>
      </w:r>
      <w:r w:rsidRPr="005677D8">
        <w:rPr>
          <w:rFonts w:ascii="Calibri" w:eastAsia="MS Mincho" w:hAnsi="Calibri" w:cs="Calibri"/>
          <w:sz w:val="22"/>
          <w:szCs w:val="22"/>
          <w:lang w:val="x-none" w:eastAsia="ar-SA"/>
        </w:rPr>
        <w:t xml:space="preserve">W przypadku stwierdzenia wad i usterek strony uzgodnią termin ich usunięcia. </w:t>
      </w:r>
    </w:p>
    <w:p w14:paraId="416870D1" w14:textId="765C307B" w:rsidR="00813F8D" w:rsidRPr="00813F8D" w:rsidRDefault="00813F8D" w:rsidP="00813F8D">
      <w:pPr>
        <w:numPr>
          <w:ilvl w:val="0"/>
          <w:numId w:val="12"/>
        </w:numPr>
        <w:suppressAutoHyphens/>
        <w:ind w:left="360"/>
        <w:jc w:val="both"/>
        <w:rPr>
          <w:rFonts w:asciiTheme="minorHAnsi" w:eastAsia="MS Mincho" w:hAnsiTheme="minorHAnsi" w:cstheme="minorHAnsi"/>
          <w:sz w:val="22"/>
          <w:szCs w:val="22"/>
          <w:lang w:val="x-none" w:eastAsia="ar-SA"/>
        </w:rPr>
      </w:pPr>
      <w:r w:rsidRPr="007E27D2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W przypadku, gdy gwarancja producenta przewiduje jakiekolwiek dodatkowe wymagania dla zachowania swej ważności, np. podjęcia jakichkolwiek dodatkowych czynności (serwisowych itp.) lub zachowania dodatkowych warunków, Wykonawca w ramach obowiązków gwarancyjnych wynikających z niniejszej umowy zobowiązany jest do zapewnienia zachowania ważności gwarancji producenta. W szczególności w ramach ww. obowiązku Wykonawca zobowiązany jest do przeprowadzenia wszelkich czynności serwisowych wymaganych do utrzymania gwarancji producenta, w sposób umożliwiający zachowanie tej gwarancji.</w:t>
      </w:r>
    </w:p>
    <w:p w14:paraId="1B500B20" w14:textId="77777777" w:rsidR="00356090" w:rsidRPr="00701F5B" w:rsidRDefault="00356090" w:rsidP="00356090">
      <w:pPr>
        <w:suppressAutoHyphens/>
        <w:ind w:left="720"/>
        <w:jc w:val="both"/>
        <w:rPr>
          <w:rFonts w:ascii="Calibri" w:eastAsia="MS Mincho" w:hAnsi="Calibri" w:cs="Calibri"/>
          <w:sz w:val="22"/>
          <w:szCs w:val="22"/>
          <w:lang w:val="x-none" w:eastAsia="ar-SA"/>
        </w:rPr>
      </w:pPr>
    </w:p>
    <w:p w14:paraId="68C7878A" w14:textId="1856538C" w:rsidR="00356090" w:rsidRPr="00701F5B" w:rsidRDefault="003E512E" w:rsidP="00025BD9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§ 16</w:t>
      </w:r>
    </w:p>
    <w:p w14:paraId="409DDF83" w14:textId="087240D4" w:rsidR="00356090" w:rsidRPr="00025BD9" w:rsidRDefault="00356090" w:rsidP="00025BD9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ar-SA"/>
        </w:rPr>
        <w:t>Odstąpienie od umowy</w:t>
      </w:r>
    </w:p>
    <w:p w14:paraId="03947BA9" w14:textId="4B458F05" w:rsidR="00356090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Niezależnie od wypadków wymienionych w tre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>ś</w:t>
      </w:r>
      <w:r w:rsidRPr="00701F5B">
        <w:rPr>
          <w:rFonts w:ascii="Calibri" w:hAnsi="Calibri" w:cs="Calibri"/>
          <w:sz w:val="22"/>
          <w:szCs w:val="22"/>
          <w:lang w:eastAsia="ar-SA"/>
        </w:rPr>
        <w:t>ci Ksi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>ę</w:t>
      </w:r>
      <w:r w:rsidRPr="00701F5B">
        <w:rPr>
          <w:rFonts w:ascii="Calibri" w:hAnsi="Calibri" w:cs="Calibri"/>
          <w:sz w:val="22"/>
          <w:szCs w:val="22"/>
          <w:lang w:eastAsia="ar-SA"/>
        </w:rPr>
        <w:t>gi III tytułu XV Kodeksu cywilnego ka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>ż</w:t>
      </w:r>
      <w:r w:rsidRPr="00701F5B">
        <w:rPr>
          <w:rFonts w:ascii="Calibri" w:hAnsi="Calibri" w:cs="Calibri"/>
          <w:sz w:val="22"/>
          <w:szCs w:val="22"/>
          <w:lang w:eastAsia="ar-SA"/>
        </w:rPr>
        <w:t>dej ze Stron przysługuje prawo odst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>ą</w:t>
      </w:r>
      <w:r w:rsidRPr="00701F5B">
        <w:rPr>
          <w:rFonts w:ascii="Calibri" w:hAnsi="Calibri" w:cs="Calibri"/>
          <w:sz w:val="22"/>
          <w:szCs w:val="22"/>
          <w:lang w:eastAsia="ar-SA"/>
        </w:rPr>
        <w:t>pienia od umowy w przypadku udowodnionego, ra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>żą</w:t>
      </w:r>
      <w:r w:rsidRPr="00701F5B">
        <w:rPr>
          <w:rFonts w:ascii="Calibri" w:hAnsi="Calibri" w:cs="Calibri"/>
          <w:sz w:val="22"/>
          <w:szCs w:val="22"/>
          <w:lang w:eastAsia="ar-SA"/>
        </w:rPr>
        <w:t>cego naruszenia przez drug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 xml:space="preserve">ą </w:t>
      </w:r>
      <w:r w:rsidRPr="00701F5B">
        <w:rPr>
          <w:rFonts w:ascii="Calibri" w:hAnsi="Calibri" w:cs="Calibri"/>
          <w:sz w:val="22"/>
          <w:szCs w:val="22"/>
          <w:lang w:eastAsia="ar-SA"/>
        </w:rPr>
        <w:t>Stron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 xml:space="preserve">ę </w:t>
      </w:r>
      <w:r w:rsidRPr="00701F5B">
        <w:rPr>
          <w:rFonts w:ascii="Calibri" w:hAnsi="Calibri" w:cs="Calibri"/>
          <w:sz w:val="22"/>
          <w:szCs w:val="22"/>
          <w:lang w:eastAsia="ar-SA"/>
        </w:rPr>
        <w:t>podstawowych postanowie</w:t>
      </w:r>
      <w:r w:rsidRPr="00701F5B">
        <w:rPr>
          <w:rFonts w:ascii="Calibri" w:eastAsia="TimesNewRoman" w:hAnsi="Calibri" w:cs="Calibri"/>
          <w:sz w:val="22"/>
          <w:szCs w:val="22"/>
          <w:lang w:eastAsia="ar-SA"/>
        </w:rPr>
        <w:t xml:space="preserve">ń </w:t>
      </w:r>
      <w:r w:rsidRPr="00701F5B">
        <w:rPr>
          <w:rFonts w:ascii="Calibri" w:hAnsi="Calibri" w:cs="Calibri"/>
          <w:sz w:val="22"/>
          <w:szCs w:val="22"/>
          <w:lang w:eastAsia="ar-SA"/>
        </w:rPr>
        <w:t>umowy na zasadach opisanych niżej.</w:t>
      </w:r>
    </w:p>
    <w:p w14:paraId="7258B86A" w14:textId="77777777" w:rsidR="00356090" w:rsidRPr="00025BD9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025BD9">
        <w:rPr>
          <w:rFonts w:ascii="Calibri" w:hAnsi="Calibri" w:cs="Calibri"/>
          <w:sz w:val="22"/>
          <w:szCs w:val="22"/>
          <w:lang w:eastAsia="ar-SA"/>
        </w:rPr>
        <w:t xml:space="preserve">Zamawiającemu przysługuje prawo odstąpienia od umowy w następujących sytuacjach: </w:t>
      </w:r>
    </w:p>
    <w:p w14:paraId="50A7B949" w14:textId="48CA35A6" w:rsidR="00356090" w:rsidRDefault="00356090" w:rsidP="00EB51A1">
      <w:pPr>
        <w:numPr>
          <w:ilvl w:val="1"/>
          <w:numId w:val="14"/>
        </w:numPr>
        <w:tabs>
          <w:tab w:val="left" w:pos="1134"/>
        </w:tabs>
        <w:suppressAutoHyphens/>
        <w:autoSpaceDE w:val="0"/>
        <w:ind w:left="714" w:hanging="288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01F5B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razie zaistnienia istotnej zmiany okoliczności powodującej, że wykonanie umowy w całości lub w jej części nie leży w interesie publicznym, czego nie można było przewidzieć w chwili jej zawarcia, </w:t>
      </w:r>
      <w:r w:rsidR="00403E99">
        <w:rPr>
          <w:rFonts w:ascii="Calibri" w:hAnsi="Calibri" w:cs="Calibri"/>
          <w:color w:val="000000"/>
          <w:sz w:val="22"/>
          <w:szCs w:val="22"/>
          <w:lang w:eastAsia="ar-SA"/>
        </w:rPr>
        <w:t>lub dalsze wykonywanie umowy może zagrozić podstawowemu interesowi bezpieczeństwa państwa lub bezpieczeństwu publicznemu,</w:t>
      </w:r>
    </w:p>
    <w:p w14:paraId="107905C9" w14:textId="08FD74A3" w:rsidR="00403E99" w:rsidRPr="00701F5B" w:rsidRDefault="00403E99" w:rsidP="00EB51A1">
      <w:pPr>
        <w:numPr>
          <w:ilvl w:val="1"/>
          <w:numId w:val="14"/>
        </w:numPr>
        <w:tabs>
          <w:tab w:val="left" w:pos="1134"/>
        </w:tabs>
        <w:suppressAutoHyphens/>
        <w:autoSpaceDE w:val="0"/>
        <w:ind w:left="714" w:hanging="288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 winy Wykonawcy, gdy zostanie wszczęte postepowanie zmierzające do ogłoszenia upadłości, rozwiązania firmy Wykonawcy lub zostanie złożony wniosek o ogłoszenie upadłości Wykonawcy lub oświadczenie o wszczęciu postepowania naprawczego,</w:t>
      </w:r>
    </w:p>
    <w:p w14:paraId="4D7C0C3F" w14:textId="77777777" w:rsidR="00356090" w:rsidRPr="00701F5B" w:rsidRDefault="00356090" w:rsidP="00EB51A1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01F5B">
        <w:rPr>
          <w:rFonts w:ascii="Calibri" w:hAnsi="Calibri" w:cs="Calibri"/>
          <w:color w:val="000000"/>
          <w:sz w:val="22"/>
          <w:szCs w:val="22"/>
          <w:lang w:eastAsia="ar-SA"/>
        </w:rPr>
        <w:t xml:space="preserve">z winy Wykonawcy, gdy zostanie wydany w trybie administracyjnym lub cywilnym nakaz zajęcia majątku Wykonawcy, </w:t>
      </w:r>
    </w:p>
    <w:p w14:paraId="2AEEA7DA" w14:textId="77777777" w:rsidR="00356090" w:rsidRPr="00701F5B" w:rsidRDefault="00356090" w:rsidP="00EB51A1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01F5B">
        <w:rPr>
          <w:rFonts w:ascii="Calibri" w:hAnsi="Calibri" w:cs="Calibri"/>
          <w:color w:val="000000"/>
          <w:sz w:val="22"/>
          <w:szCs w:val="22"/>
          <w:lang w:eastAsia="ar-SA"/>
        </w:rPr>
        <w:t>z winy Wykonawcy, gdy Wykonawca nie przystąpi do realizacji przedmiotu umowy bez uzasadnionych przyczyn lub przerwie wykonywanie robót bez przyczyny i niezwłocznie nie wznowi robót pomimo wezwania Zamawiającego do wznowienia robót,</w:t>
      </w:r>
    </w:p>
    <w:p w14:paraId="20AA1D4E" w14:textId="37E866AB" w:rsidR="00356090" w:rsidRPr="00701F5B" w:rsidRDefault="00356090" w:rsidP="00EB51A1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01F5B">
        <w:rPr>
          <w:rFonts w:ascii="Calibri" w:hAnsi="Calibri" w:cs="Calibri"/>
          <w:color w:val="000000"/>
          <w:sz w:val="22"/>
          <w:szCs w:val="22"/>
          <w:lang w:eastAsia="ar-SA"/>
        </w:rPr>
        <w:t xml:space="preserve">z winy Wykonawcy, gdy Wykonawca </w:t>
      </w:r>
      <w:r w:rsidRPr="00701F5B">
        <w:rPr>
          <w:rFonts w:ascii="Calibri" w:eastAsia="MS Mincho" w:hAnsi="Calibri" w:cs="Calibri"/>
          <w:color w:val="000000"/>
          <w:sz w:val="22"/>
          <w:szCs w:val="22"/>
          <w:lang w:eastAsia="ar-SA"/>
        </w:rPr>
        <w:t xml:space="preserve">wykonywać będzie roboty niezgodnie z postanowieniami niniejszej umowy, w szczególności niezgodnie </w:t>
      </w:r>
      <w:r w:rsidR="00025BD9">
        <w:rPr>
          <w:rFonts w:ascii="Calibri" w:eastAsia="MS Mincho" w:hAnsi="Calibri" w:cs="Calibri"/>
          <w:color w:val="000000"/>
          <w:sz w:val="22"/>
          <w:szCs w:val="22"/>
          <w:lang w:eastAsia="ar-SA"/>
        </w:rPr>
        <w:t xml:space="preserve">z </w:t>
      </w:r>
      <w:r w:rsidRPr="00701F5B">
        <w:rPr>
          <w:rFonts w:ascii="Calibri" w:eastAsia="MS Mincho" w:hAnsi="Calibri" w:cs="Calibri"/>
          <w:color w:val="000000"/>
          <w:sz w:val="22"/>
          <w:szCs w:val="22"/>
          <w:lang w:eastAsia="ar-SA"/>
        </w:rPr>
        <w:t>dokumentacją techniczną, ustaleniami koordynacyjnymi oraz obowiązującymi warunkami technicznymi i nie dokonania ich naprawy oraz przystąpienia do właściwego ich wykonania w terminie 5 dni od daty wezwania przez Zamawiającego,</w:t>
      </w:r>
    </w:p>
    <w:p w14:paraId="39EBE116" w14:textId="77777777" w:rsidR="00356090" w:rsidRPr="00701F5B" w:rsidRDefault="00356090" w:rsidP="00EB51A1">
      <w:pPr>
        <w:numPr>
          <w:ilvl w:val="1"/>
          <w:numId w:val="14"/>
        </w:numPr>
        <w:tabs>
          <w:tab w:val="left" w:pos="1200"/>
        </w:tabs>
        <w:suppressAutoHyphens/>
        <w:autoSpaceDE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color w:val="000000"/>
          <w:sz w:val="22"/>
          <w:szCs w:val="22"/>
          <w:lang w:eastAsia="ar-SA"/>
        </w:rPr>
        <w:t>w innych przypadkach określonych w Kodeksie cywilnym i przepisach szczególnych.</w:t>
      </w:r>
    </w:p>
    <w:p w14:paraId="2926D2F3" w14:textId="613CBA38" w:rsidR="00356090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</w:t>
      </w:r>
      <w:r w:rsidR="008E38BF">
        <w:rPr>
          <w:rFonts w:ascii="Calibri" w:hAnsi="Calibri" w:cs="Calibri"/>
          <w:sz w:val="22"/>
          <w:szCs w:val="22"/>
          <w:lang w:eastAsia="ar-SA"/>
        </w:rPr>
        <w:br/>
      </w:r>
      <w:r w:rsidRPr="00701F5B">
        <w:rPr>
          <w:rFonts w:ascii="Calibri" w:hAnsi="Calibri" w:cs="Calibri"/>
          <w:sz w:val="22"/>
          <w:szCs w:val="22"/>
          <w:lang w:eastAsia="ar-SA"/>
        </w:rPr>
        <w:t>i zawierać uzasadnienie obejmujące opis podstaw jego dokonania. Odstąpienie uznaje się za skuteczne z chwilą doręczenia Wykonawcy w sposób zwyczajowo przyjęty dla potrzeb wykonania umowy, w stosunkach pomiędzy Zamawiającym i Wykonawcą. W takim przypadku wykonawca może żądać wyłącznie wynagrodzenia należnego z tytułu wykonanej części przedmiotu umowy.</w:t>
      </w:r>
    </w:p>
    <w:p w14:paraId="51777278" w14:textId="248524E6" w:rsidR="00356090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8E38BF">
        <w:rPr>
          <w:rFonts w:ascii="Calibri" w:hAnsi="Calibri" w:cs="Calibri"/>
          <w:sz w:val="22"/>
          <w:szCs w:val="22"/>
          <w:lang w:eastAsia="ar-SA"/>
        </w:rPr>
        <w:t>Zamawiający będzie mógł odstąpić od umowy z przyczy</w:t>
      </w:r>
      <w:r w:rsidR="00347C72">
        <w:rPr>
          <w:rFonts w:ascii="Calibri" w:hAnsi="Calibri" w:cs="Calibri"/>
          <w:sz w:val="22"/>
          <w:szCs w:val="22"/>
          <w:lang w:eastAsia="ar-SA"/>
        </w:rPr>
        <w:t>n określonych w ust. 2 pkt 2 – 6</w:t>
      </w:r>
      <w:r w:rsidRPr="008E38BF">
        <w:rPr>
          <w:rFonts w:ascii="Calibri" w:hAnsi="Calibri" w:cs="Calibri"/>
          <w:sz w:val="22"/>
          <w:szCs w:val="22"/>
          <w:lang w:eastAsia="ar-SA"/>
        </w:rPr>
        <w:t xml:space="preserve"> niniejszego paragrafu w terminie 14 dni od powzięcia wiadomości o okolicznościach stanowiących podstawę odstąpienia, bądź od bezskutecznego upływu terminu wskazanego w wezwaniu Zamawiającego </w:t>
      </w:r>
      <w:r w:rsidRPr="008E38BF">
        <w:rPr>
          <w:rFonts w:ascii="Calibri" w:hAnsi="Calibri" w:cs="Calibri"/>
          <w:sz w:val="22"/>
          <w:szCs w:val="22"/>
          <w:lang w:eastAsia="ar-SA"/>
        </w:rPr>
        <w:lastRenderedPageBreak/>
        <w:t xml:space="preserve">do kontynuowania robót. Odstąpienie powinno być dokonane w formie pisemnej pod rygorem nieważności i zawierać uzasadnienie obejmujące opis podstaw jego dokonania. Odstąpienie uznaje się za skuteczne z chwilą doręczenia Wykonawcy w sposób zwyczajowo przyjęty dla potrzeb wykonania umowy, w stosunkach pomiędzy Zamawiającym i Wykonawcą. </w:t>
      </w:r>
    </w:p>
    <w:p w14:paraId="6E6F364A" w14:textId="3B352DAD" w:rsidR="00356090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D25324">
        <w:rPr>
          <w:rFonts w:ascii="Calibri" w:hAnsi="Calibri" w:cs="Calibri"/>
          <w:sz w:val="22"/>
          <w:szCs w:val="22"/>
          <w:lang w:eastAsia="ar-SA"/>
        </w:rPr>
        <w:t xml:space="preserve">Odstąpienie jest możliwe w całym okresie obowiązywania umowy. </w:t>
      </w:r>
    </w:p>
    <w:p w14:paraId="3B82A6C6" w14:textId="77777777" w:rsidR="00356090" w:rsidRPr="00D25324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D25324">
        <w:rPr>
          <w:rFonts w:ascii="Calibri" w:hAnsi="Calibri" w:cs="Calibri"/>
          <w:sz w:val="22"/>
          <w:szCs w:val="22"/>
          <w:lang w:eastAsia="ar-SA"/>
        </w:rPr>
        <w:t xml:space="preserve">W wypadku odstąpienia od umowy Wykonawcę oraz Zamawiającego obciążają następujące obowiązki szczegółowe: </w:t>
      </w:r>
    </w:p>
    <w:p w14:paraId="1E44D75E" w14:textId="77777777" w:rsidR="00356090" w:rsidRPr="00701F5B" w:rsidRDefault="00356090" w:rsidP="00EB51A1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5206F808" w14:textId="77777777" w:rsidR="00356090" w:rsidRPr="00701F5B" w:rsidRDefault="00356090" w:rsidP="00EB51A1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Wykonawca zabezpieczy przerwane roboty i wykonania niezbędne roboty zabezpieczające robót wykonanych w zakresie obustronnie uzgodnionym,</w:t>
      </w:r>
    </w:p>
    <w:p w14:paraId="70661E4C" w14:textId="77777777" w:rsidR="00356090" w:rsidRPr="00701F5B" w:rsidRDefault="00356090" w:rsidP="00EB51A1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18A5502F" w14:textId="77777777" w:rsidR="00356090" w:rsidRPr="00701F5B" w:rsidRDefault="00356090" w:rsidP="00EB51A1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(w uzgodnieniu z Zamawiającym) – celem dokonania wzajemnych rozliczeń z Zamawiającym,</w:t>
      </w:r>
    </w:p>
    <w:p w14:paraId="1901D73F" w14:textId="77777777" w:rsidR="00356090" w:rsidRPr="00701F5B" w:rsidRDefault="00356090" w:rsidP="00EB51A1">
      <w:pPr>
        <w:numPr>
          <w:ilvl w:val="0"/>
          <w:numId w:val="15"/>
        </w:numPr>
        <w:tabs>
          <w:tab w:val="left" w:pos="1200"/>
        </w:tabs>
        <w:suppressAutoHyphens/>
        <w:autoSpaceDE w:val="0"/>
        <w:ind w:left="714" w:hanging="288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Wykonawca na swój koszt, w terminie 7 dni od dnia odstąpienia usunie z terenu inwestycji urządzenia zaplecza przez niego dostarczone lub wzniesione. </w:t>
      </w:r>
    </w:p>
    <w:p w14:paraId="76AB39E4" w14:textId="3ADAF7AB" w:rsidR="00356090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Zamawiający przystąpi do odbioru zgłoszonych robót przerwanych i wykonanych do dnia odstąpienia i w przypadku dokonania odbioru zapłaci wynagrodzenie za te roboty.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14:paraId="21D8CDE6" w14:textId="7F070ABC" w:rsidR="00356090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5D4416">
        <w:rPr>
          <w:rFonts w:ascii="Calibri" w:hAnsi="Calibri" w:cs="Calibri"/>
          <w:sz w:val="22"/>
          <w:szCs w:val="22"/>
          <w:lang w:eastAsia="ar-SA"/>
        </w:rPr>
        <w:t>W przypadku odstąpienia od umowy z winy Wykonawcy, koszty inwentaryzacji, zabezpieczenia robót przerwanych i wykonania niezbędnych robót zabezpieczających robót wykonanych - obciążają Wykonawcę. W przypadku odmowy Wykonawcy ich wykonania lub nieprzystąpienia do ich wykonania w terminie 7 dni od daty doręczenia powiadomienia o odstąpieniu od umowy, Zamawiający wykona te czynności na koszt i ryzyko Wykonawcy. Wykonawca pokryje w tym przypadku wszelkie szkody powstałe w robotach wykonanych, a niezabezpieczonych, które powstaną w wyniku braku odpowiedniego zabezpieczenia.</w:t>
      </w:r>
    </w:p>
    <w:p w14:paraId="155FC3F4" w14:textId="77777777" w:rsidR="00356090" w:rsidRPr="005D4416" w:rsidRDefault="00356090" w:rsidP="00EB51A1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5D4416">
        <w:rPr>
          <w:rFonts w:ascii="Calibri" w:hAnsi="Calibri" w:cs="Calibri"/>
          <w:sz w:val="22"/>
          <w:szCs w:val="22"/>
          <w:lang w:eastAsia="ar-SA"/>
        </w:rPr>
        <w:t>W razie odstąpienia od umowy z przyczyn, za które Wykonawca nie odpowiada Zamawiający obowiązany jest do odbioru robót wykonanych do dnia odstąpienia od umowy oraz zapłaty wynagrodzenia za wykonane roboty.</w:t>
      </w:r>
    </w:p>
    <w:p w14:paraId="15ED217D" w14:textId="77777777" w:rsidR="00356090" w:rsidRPr="00701F5B" w:rsidRDefault="00356090" w:rsidP="00356090">
      <w:pPr>
        <w:suppressAutoHyphens/>
        <w:jc w:val="center"/>
        <w:rPr>
          <w:rFonts w:ascii="Calibri" w:eastAsia="MS Mincho" w:hAnsi="Calibri" w:cs="Calibri"/>
          <w:bCs/>
          <w:sz w:val="22"/>
          <w:szCs w:val="22"/>
          <w:lang w:val="x-none" w:eastAsia="ar-SA"/>
        </w:rPr>
      </w:pPr>
    </w:p>
    <w:p w14:paraId="452A7494" w14:textId="3C267FAC" w:rsidR="00356090" w:rsidRPr="00701F5B" w:rsidRDefault="003E512E" w:rsidP="00356090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</w:pPr>
      <w:r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  <w:t>§ 17</w:t>
      </w:r>
    </w:p>
    <w:p w14:paraId="5B0ED46B" w14:textId="26689A1B" w:rsidR="00356090" w:rsidRPr="005D4416" w:rsidRDefault="00356090" w:rsidP="005D4416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Zmiany umowy</w:t>
      </w:r>
    </w:p>
    <w:p w14:paraId="49C9A7B1" w14:textId="77777777" w:rsidR="00C365C4" w:rsidRPr="00A24474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  <w:lang w:val="x-none" w:eastAsia="ar-SA"/>
        </w:rPr>
      </w:pPr>
      <w:r w:rsidRPr="00A24474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Zmiana postanowień niniejszej umowy może nastąpić na podstawie i pod rygorami wskazanymi poniżej.</w:t>
      </w:r>
    </w:p>
    <w:p w14:paraId="58330931" w14:textId="77777777" w:rsidR="00C365C4" w:rsidRPr="00A24474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A24474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Zamawiający przewiduje możliwość wprowadzenia istotnych zmian postanowień umowy</w:t>
      </w:r>
      <w:r w:rsidRPr="00A24474">
        <w:rPr>
          <w:rFonts w:asciiTheme="minorHAnsi" w:eastAsia="MS Mincho" w:hAnsiTheme="minorHAnsi" w:cstheme="minorHAnsi"/>
          <w:sz w:val="22"/>
          <w:szCs w:val="22"/>
          <w:lang w:eastAsia="ar-SA"/>
        </w:rPr>
        <w:t xml:space="preserve"> tj. zmianie </w:t>
      </w:r>
      <w:r w:rsidRPr="001E62C5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kadry przewidzianej do realizacji umowy, zmianie terminu wykonania przedmiotu umowy, zmianie wynagrodzenia, zmianie zakresu świadczenia oraz sposobu spełnienia świadczenia, na następujących warunkach:</w:t>
      </w:r>
    </w:p>
    <w:p w14:paraId="38F4791D" w14:textId="77777777" w:rsidR="00C365C4" w:rsidRPr="00A24474" w:rsidRDefault="00C365C4" w:rsidP="00C365C4">
      <w:pPr>
        <w:numPr>
          <w:ilvl w:val="1"/>
          <w:numId w:val="4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 xml:space="preserve">zmiana kadry przewidzianej do realizacji zamówienia może nastąpić pod warunkiem spełnienia przez nowe osoby warunków określonych w </w:t>
      </w:r>
      <w:r>
        <w:rPr>
          <w:rFonts w:asciiTheme="minorHAnsi" w:hAnsiTheme="minorHAnsi" w:cstheme="minorHAnsi"/>
          <w:sz w:val="22"/>
          <w:szCs w:val="22"/>
          <w:lang w:eastAsia="ar-SA"/>
        </w:rPr>
        <w:t>zapytaniu ofertowym,</w:t>
      </w:r>
    </w:p>
    <w:p w14:paraId="15D71EFC" w14:textId="77777777" w:rsidR="00C365C4" w:rsidRPr="00A24474" w:rsidRDefault="00C365C4" w:rsidP="00C365C4">
      <w:pPr>
        <w:numPr>
          <w:ilvl w:val="1"/>
          <w:numId w:val="4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wystąpienie konieczności przedłużenia terminu wykonania przedmiotu umowy o czas opóźnienia, jeżeli takie opóźnienie jest lub będzie miało wpływ na wykonanie przedmiotu umowy w przypadku:</w:t>
      </w:r>
    </w:p>
    <w:p w14:paraId="78CC6E07" w14:textId="77777777" w:rsidR="00C365C4" w:rsidRPr="00A24474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zawieszenia robót przez organy nadzoru budowlanego z przyczyn niezależnych od Wykonawcy,</w:t>
      </w:r>
    </w:p>
    <w:p w14:paraId="55A6037E" w14:textId="77777777" w:rsidR="00C365C4" w:rsidRPr="00A24474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szczególnie niesprzyjających warunków atmosferycznych uniemożliwiających prowadzenie robót budowlanych, przeprowadzanie prób i sprawdzeń, dokonywanie odbiorów,</w:t>
      </w:r>
    </w:p>
    <w:p w14:paraId="5CE0E9D7" w14:textId="77777777" w:rsidR="00C365C4" w:rsidRPr="00A24474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siły wyższej, klęski żywiołowej,</w:t>
      </w:r>
    </w:p>
    <w:p w14:paraId="3B77BA9E" w14:textId="77777777" w:rsidR="00C365C4" w:rsidRPr="00A24474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jakiegokolwiek opóźnienia, utrudnienia lub przeszkody, spowodowanych przez Zamawiającego lub dających się przypisać Zamawiającemu lub innemu podmiotowi, dokonującego czynności na zlecenie Zamawiającego na terenie budowy,</w:t>
      </w:r>
    </w:p>
    <w:p w14:paraId="7B3F0D3F" w14:textId="77777777" w:rsidR="00C365C4" w:rsidRPr="00A24474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konieczności wykonania zamówienia dodatkowego, którego realizacja ma wpływ na termin wykonania umowy,</w:t>
      </w:r>
    </w:p>
    <w:p w14:paraId="3CEC1F86" w14:textId="77777777" w:rsidR="00C365C4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konieczności zmiany harmonogramu z przyczyn, których nie można było przewidzieć w chwili zawarcia umowy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9823869" w14:textId="77777777" w:rsidR="00C365C4" w:rsidRPr="009D4EE3" w:rsidRDefault="00C365C4" w:rsidP="00C365C4">
      <w:pPr>
        <w:numPr>
          <w:ilvl w:val="2"/>
          <w:numId w:val="4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zmiana terminu w przypadku wystąpienia zmian będących następstwem okoliczności leżących po stronie Zamawiającego - wstrzymania robót przez  Zamawiającego.</w:t>
      </w:r>
    </w:p>
    <w:p w14:paraId="23BB0118" w14:textId="77777777" w:rsidR="00C365C4" w:rsidRPr="00A24474" w:rsidRDefault="00C365C4" w:rsidP="00C365C4">
      <w:pPr>
        <w:numPr>
          <w:ilvl w:val="1"/>
          <w:numId w:val="4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zmiana terminu w przypadku powstania okoliczności będących następstwem działania organów administracji, w szczególności przekroczenie zakreślonych przez prawo terminów wydawania przez organy administracji decyzji, zezwoleń itp.,</w:t>
      </w:r>
    </w:p>
    <w:p w14:paraId="5825AD3D" w14:textId="77777777" w:rsidR="00C365C4" w:rsidRPr="009D4EE3" w:rsidRDefault="00C365C4" w:rsidP="00C365C4">
      <w:pPr>
        <w:numPr>
          <w:ilvl w:val="1"/>
          <w:numId w:val="4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zmiana zakresu i sposobu spełnienia świadczenia w przypadku powstania konieczności zrealizowania przedmiotu umowy przy zastosowaniu innych rozwiązań technicznych/technologicznych niż wskazane zapytaniu ofertowym:</w:t>
      </w:r>
    </w:p>
    <w:p w14:paraId="3873EDDA" w14:textId="77777777" w:rsidR="00C365C4" w:rsidRPr="009D4EE3" w:rsidRDefault="00C365C4" w:rsidP="00C365C4">
      <w:pPr>
        <w:numPr>
          <w:ilvl w:val="0"/>
          <w:numId w:val="48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w sytuacji, gdyby zastosowanie przewidzianych  rozwiązań  groziłoby niewykonaniem lub wadliwym wykonaniem przedmiotu umowy,</w:t>
      </w:r>
    </w:p>
    <w:p w14:paraId="5278A53A" w14:textId="77777777" w:rsidR="00C365C4" w:rsidRPr="009D4EE3" w:rsidRDefault="00C365C4" w:rsidP="00C365C4">
      <w:pPr>
        <w:numPr>
          <w:ilvl w:val="0"/>
          <w:numId w:val="48"/>
        </w:numPr>
        <w:tabs>
          <w:tab w:val="left" w:pos="1701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jeżeli rozwiązania te będą miały znaczący wpływ na obniżenie kosztów eksploatacji, poprawy bezpieczeństwa, które ze względu na postęp techniczno-technologiczny nie były znane w okresie opracowywania opisu zapytania ofertowego,</w:t>
      </w:r>
    </w:p>
    <w:p w14:paraId="79678486" w14:textId="77777777" w:rsidR="00C365C4" w:rsidRPr="009D4EE3" w:rsidRDefault="00C365C4" w:rsidP="00C365C4">
      <w:pPr>
        <w:numPr>
          <w:ilvl w:val="0"/>
          <w:numId w:val="48"/>
        </w:numPr>
        <w:tabs>
          <w:tab w:val="left" w:pos="1701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konieczności zrealizowania przedmiotu umowy przy zastosowaniu innych rozwiązań technicznych lub materiałowych ze względu na zmiany obowiązującego  prawa.</w:t>
      </w:r>
    </w:p>
    <w:p w14:paraId="1353FC72" w14:textId="77777777" w:rsidR="00C365C4" w:rsidRPr="00A1402E" w:rsidRDefault="00C365C4" w:rsidP="00C365C4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>- z tym, że każda ze wskazanych w lit. a – c  zmian  może  być powiązana ze zmianą wynagrodzenia na zasadach określonych  poniżej.</w:t>
      </w:r>
    </w:p>
    <w:p w14:paraId="18086D52" w14:textId="77777777" w:rsidR="00C365C4" w:rsidRPr="00A1402E" w:rsidRDefault="00C365C4" w:rsidP="00C365C4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W takim przypadku Wykonawca wykona wycenę robót budowlanych w formie kosztorysu sporządzonego metodą szczegółową, przy zastosowaniu następujących nośników cenotwórczych: </w:t>
      </w:r>
    </w:p>
    <w:p w14:paraId="16569658" w14:textId="77777777" w:rsidR="00C365C4" w:rsidRPr="00A1402E" w:rsidRDefault="00C365C4" w:rsidP="00C365C4">
      <w:pPr>
        <w:numPr>
          <w:ilvl w:val="0"/>
          <w:numId w:val="4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stawka roboczogodziny R - średnia dla województwa zachodniopomorskiego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12D26040" w14:textId="77777777" w:rsidR="00C365C4" w:rsidRPr="00A1402E" w:rsidRDefault="00C365C4" w:rsidP="00C365C4">
      <w:pPr>
        <w:numPr>
          <w:ilvl w:val="0"/>
          <w:numId w:val="4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koszty pośrednie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Kp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(R+S) – średnia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2BC32628" w14:textId="77777777" w:rsidR="00C365C4" w:rsidRPr="00A1402E" w:rsidRDefault="00C365C4" w:rsidP="00C365C4">
      <w:pPr>
        <w:numPr>
          <w:ilvl w:val="0"/>
          <w:numId w:val="4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>zysk kalkulacyjny Z (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R+S+Kp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) – średnia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789B9B21" w14:textId="77777777" w:rsidR="00C365C4" w:rsidRPr="00A1402E" w:rsidRDefault="00C365C4" w:rsidP="00C365C4">
      <w:pPr>
        <w:numPr>
          <w:ilvl w:val="0"/>
          <w:numId w:val="4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ceny jednostkowe sprzętu i materiałów (łącznie z kosztami zakupu) będą przyjmowane według średnich cen rynkowych zawartych w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sporządzenia kosztorysu, a w przypadku ich braku ceny materiałów i sprzętu zostaną przyjęte na  podstawie ogólnie dostępnych katalogów, w tym również cen dostawców na stronach internetowych, ofert handlowych, itp.</w:t>
      </w:r>
    </w:p>
    <w:p w14:paraId="049B2F96" w14:textId="77777777" w:rsidR="00C365C4" w:rsidRPr="00A1402E" w:rsidRDefault="00C365C4" w:rsidP="00C365C4">
      <w:pPr>
        <w:numPr>
          <w:ilvl w:val="0"/>
          <w:numId w:val="4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nakłady rzeczowe – w oparciu o Katalogi Nakładów Rzeczowych KNR.  </w:t>
      </w:r>
    </w:p>
    <w:p w14:paraId="507D44DD" w14:textId="77777777" w:rsidR="00C365C4" w:rsidRDefault="00C365C4" w:rsidP="00C365C4">
      <w:pPr>
        <w:numPr>
          <w:ilvl w:val="1"/>
          <w:numId w:val="4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miana wynagrodzenia w przypadku zmiany stawki podatku VAT powodującej zwiększenie lub zmniejszenie kosztów wykonania po stronie Wykonawcy, </w:t>
      </w:r>
    </w:p>
    <w:p w14:paraId="70C7B50A" w14:textId="77777777" w:rsidR="00C365C4" w:rsidRDefault="00C365C4" w:rsidP="00C365C4">
      <w:pPr>
        <w:numPr>
          <w:ilvl w:val="1"/>
          <w:numId w:val="4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zmiana sposobu i zakresu spełnienia świadczenia, terminu realizacji i wynagrodzenia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zaistnienia kolizji z planowanymi lub równolegle prowadzonymi przez inne podmioty inwestycjami – w takim przypadku zmiany w umowie zostaną ograniczone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>do zmian koniecznych powodujących uniknięcie kolizji,</w:t>
      </w:r>
    </w:p>
    <w:p w14:paraId="387929E8" w14:textId="77777777" w:rsidR="00C365C4" w:rsidRPr="00E56875" w:rsidRDefault="00C365C4" w:rsidP="00C365C4">
      <w:pPr>
        <w:numPr>
          <w:ilvl w:val="1"/>
          <w:numId w:val="4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687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</w:t>
      </w:r>
      <w:r w:rsidRPr="00E5687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przypadku </w:t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innej okoliczności prawnej, ekonomicznej lub technicznej skutkującej niemożliwością wykonania lub nienależytym wykonaniem umowy zgodnie z </w:t>
      </w:r>
      <w:r>
        <w:rPr>
          <w:rFonts w:asciiTheme="minorHAnsi" w:hAnsiTheme="minorHAnsi" w:cstheme="minorHAnsi"/>
          <w:sz w:val="22"/>
          <w:szCs w:val="22"/>
          <w:lang w:eastAsia="ar-SA"/>
        </w:rPr>
        <w:t>zapytaniem ofertowym</w:t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B498B11" w14:textId="77777777" w:rsidR="00C365C4" w:rsidRPr="00A77DD8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6F68C039" w14:textId="77777777" w:rsidR="00C365C4" w:rsidRPr="00A77DD8" w:rsidRDefault="00C365C4" w:rsidP="00C365C4">
      <w:pPr>
        <w:numPr>
          <w:ilvl w:val="0"/>
          <w:numId w:val="5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opis zmiany i jej charakter,</w:t>
      </w:r>
    </w:p>
    <w:p w14:paraId="20A33BA0" w14:textId="77777777" w:rsidR="00C365C4" w:rsidRPr="00A77DD8" w:rsidRDefault="00C365C4" w:rsidP="00C365C4">
      <w:pPr>
        <w:numPr>
          <w:ilvl w:val="0"/>
          <w:numId w:val="5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uzasadnienie zmiany,</w:t>
      </w:r>
    </w:p>
    <w:p w14:paraId="313338C6" w14:textId="77777777" w:rsidR="00C365C4" w:rsidRPr="00A77DD8" w:rsidRDefault="00C365C4" w:rsidP="00C365C4">
      <w:pPr>
        <w:numPr>
          <w:ilvl w:val="0"/>
          <w:numId w:val="5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koszt zmiany oraz jego wpływ na wysokość wynagrodzenia,</w:t>
      </w:r>
    </w:p>
    <w:p w14:paraId="1515E0FE" w14:textId="77777777" w:rsidR="00C365C4" w:rsidRPr="00A77DD8" w:rsidRDefault="00C365C4" w:rsidP="00C365C4">
      <w:pPr>
        <w:numPr>
          <w:ilvl w:val="0"/>
          <w:numId w:val="5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czas wykonania zmiany oraz wpływ zmiany na termin zakończenia umowy.</w:t>
      </w:r>
    </w:p>
    <w:p w14:paraId="03653AAE" w14:textId="77777777" w:rsidR="00C365C4" w:rsidRPr="00A77DD8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Warunkiem wprowadzenia zmian do umowy będzie potwierdzenie powstałych okoliczności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w formie opisowej i właściwie umotywowanej (protokół wraz z uzasadnieniem) przez powołaną przez Zamawiającego komisję techniczną, w składzie której będą m.in. </w:t>
      </w:r>
      <w:r>
        <w:rPr>
          <w:rFonts w:asciiTheme="minorHAnsi" w:hAnsiTheme="minorHAnsi" w:cstheme="minorHAnsi"/>
          <w:sz w:val="22"/>
          <w:szCs w:val="22"/>
          <w:lang w:eastAsia="ar-SA"/>
        </w:rPr>
        <w:t>Przedstawiciel Zamawiającego oraz Przedstawiciel Wykonawcy lub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 kierownik </w:t>
      </w:r>
      <w:r>
        <w:rPr>
          <w:rFonts w:asciiTheme="minorHAnsi" w:hAnsiTheme="minorHAnsi" w:cstheme="minorHAnsi"/>
          <w:sz w:val="22"/>
          <w:szCs w:val="22"/>
          <w:lang w:eastAsia="ar-SA"/>
        </w:rPr>
        <w:t>robót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D88E6D9" w14:textId="77777777" w:rsidR="00C365C4" w:rsidRPr="00A77DD8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w rejestrach publicznych.</w:t>
      </w:r>
    </w:p>
    <w:p w14:paraId="680CF12A" w14:textId="575A663C" w:rsidR="00C365C4" w:rsidRPr="00ED5436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bCs/>
          <w:sz w:val="22"/>
          <w:szCs w:val="22"/>
          <w:lang w:val="x-none"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Zamawiający dopuszcza możliwość wprowadzenia robót zamiennych, których wartość nie zwiększa wynagrodzenia umownego, o którym mowa w § </w:t>
      </w:r>
      <w:r w:rsidR="00A75397">
        <w:rPr>
          <w:rFonts w:asciiTheme="minorHAnsi" w:hAnsiTheme="minorHAnsi" w:cstheme="minorHAnsi"/>
          <w:sz w:val="22"/>
          <w:szCs w:val="22"/>
          <w:lang w:eastAsia="ar-SA"/>
        </w:rPr>
        <w:t>9</w:t>
      </w:r>
      <w:bookmarkStart w:id="1" w:name="_GoBack"/>
      <w:bookmarkEnd w:id="1"/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umowy. Podstawą wprowadzenia robót zamiennych będzie protokół konieczności robót zamiennych sporządzony przez </w:t>
      </w:r>
      <w:r>
        <w:rPr>
          <w:rFonts w:asciiTheme="minorHAnsi" w:hAnsiTheme="minorHAnsi" w:cstheme="minorHAnsi"/>
          <w:sz w:val="22"/>
          <w:szCs w:val="22"/>
          <w:lang w:eastAsia="ar-SA"/>
        </w:rPr>
        <w:t>Przedstawiciela Zamawiającego</w:t>
      </w: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na zasadach określonych w niniejszym paragrafie.</w:t>
      </w:r>
    </w:p>
    <w:p w14:paraId="538CCC65" w14:textId="77777777" w:rsidR="00C365C4" w:rsidRPr="001E62C5" w:rsidRDefault="00C365C4" w:rsidP="00C365C4">
      <w:pPr>
        <w:numPr>
          <w:ilvl w:val="0"/>
          <w:numId w:val="1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bCs/>
          <w:color w:val="000000" w:themeColor="text1"/>
          <w:sz w:val="22"/>
          <w:szCs w:val="22"/>
          <w:lang w:val="x-none" w:eastAsia="ar-SA"/>
        </w:rPr>
      </w:pPr>
      <w:r w:rsidRPr="001E62C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Zamawiający na zasadzie swobody umów wynikającej z kodeksu cywilnego, przewiduje możliwość wprowadzenia zmian, o których mowa w art. 455 ustawy z dnia 11 września 2019 r. Prawo zamówień publicznych.</w:t>
      </w:r>
    </w:p>
    <w:p w14:paraId="5B8A2D5C" w14:textId="77777777" w:rsidR="00C365C4" w:rsidRDefault="00C365C4" w:rsidP="00C365C4">
      <w:pPr>
        <w:rPr>
          <w:rFonts w:ascii="Calibri" w:eastAsia="MS Mincho" w:hAnsi="Calibri" w:cs="Calibri"/>
          <w:bCs/>
          <w:sz w:val="22"/>
          <w:szCs w:val="22"/>
          <w:lang w:val="x-none" w:eastAsia="ar-SA"/>
        </w:rPr>
      </w:pPr>
    </w:p>
    <w:p w14:paraId="41DDF32E" w14:textId="77777777" w:rsidR="00356090" w:rsidRPr="00701F5B" w:rsidRDefault="00356090" w:rsidP="00C365C4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§ 18</w:t>
      </w:r>
    </w:p>
    <w:p w14:paraId="422F4CBF" w14:textId="7314A446" w:rsidR="00356090" w:rsidRPr="009644EF" w:rsidRDefault="00356090" w:rsidP="009644EF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2BA00C16" w14:textId="312E6FA3" w:rsidR="00356090" w:rsidRDefault="00356090" w:rsidP="00EB51A1">
      <w:pPr>
        <w:numPr>
          <w:ilvl w:val="0"/>
          <w:numId w:val="31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01F5B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01F5B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35FC7385" w14:textId="2D892278" w:rsidR="00356090" w:rsidRDefault="00356090" w:rsidP="00EB51A1">
      <w:pPr>
        <w:numPr>
          <w:ilvl w:val="0"/>
          <w:numId w:val="31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644EF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0E892C1" w14:textId="77777777" w:rsidR="00356090" w:rsidRPr="009644EF" w:rsidRDefault="00356090" w:rsidP="00EB51A1">
      <w:pPr>
        <w:numPr>
          <w:ilvl w:val="0"/>
          <w:numId w:val="31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644EF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6552BCFE" w14:textId="77777777" w:rsidR="00356090" w:rsidRPr="00701F5B" w:rsidRDefault="00356090" w:rsidP="00EB51A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01F5B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01F5B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32295608" w14:textId="77777777" w:rsidR="00356090" w:rsidRPr="00701F5B" w:rsidRDefault="00356090" w:rsidP="00EB51A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>kontakt do</w:t>
      </w:r>
      <w:r w:rsidRPr="00701F5B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01F5B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01F5B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01F5B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01F5B">
        <w:rPr>
          <w:rFonts w:ascii="Calibri" w:hAnsi="Calibri" w:cs="Calibri"/>
          <w:sz w:val="22"/>
          <w:szCs w:val="22"/>
          <w:lang w:eastAsia="ar-SA"/>
        </w:rPr>
        <w:t>91-44-26-231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9" w:history="1">
        <w:r w:rsidRPr="00701F5B">
          <w:rPr>
            <w:rStyle w:val="Hipercze"/>
            <w:rFonts w:ascii="Calibri" w:hAnsi="Calibri" w:cs="Calibri"/>
            <w:sz w:val="22"/>
            <w:szCs w:val="22"/>
            <w:lang w:eastAsia="ar-SA"/>
          </w:rPr>
          <w:t>iod@zwik.szczecin.pl</w:t>
        </w:r>
      </w:hyperlink>
    </w:p>
    <w:p w14:paraId="76D6511C" w14:textId="77777777" w:rsidR="00356090" w:rsidRPr="00701F5B" w:rsidRDefault="00356090" w:rsidP="00EB51A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16F2A812" w14:textId="77777777" w:rsidR="00356090" w:rsidRPr="00701F5B" w:rsidRDefault="00356090" w:rsidP="00EB51A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01F5B">
        <w:rPr>
          <w:rFonts w:ascii="Calibri" w:hAnsi="Calibri" w:cs="Calibri"/>
          <w:sz w:val="22"/>
          <w:szCs w:val="22"/>
          <w:lang w:eastAsia="ar-SA"/>
        </w:rPr>
        <w:t>,</w:t>
      </w:r>
    </w:p>
    <w:p w14:paraId="7626689E" w14:textId="77777777" w:rsidR="00356090" w:rsidRPr="00701F5B" w:rsidRDefault="00356090" w:rsidP="00EB51A1">
      <w:pPr>
        <w:numPr>
          <w:ilvl w:val="0"/>
          <w:numId w:val="32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A886A70" w14:textId="77777777" w:rsidR="00356090" w:rsidRPr="00701F5B" w:rsidRDefault="00356090" w:rsidP="0035609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E681A0A" w14:textId="77777777" w:rsidR="00356090" w:rsidRPr="00701F5B" w:rsidRDefault="00356090" w:rsidP="00356090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1ABBB2D3" w14:textId="77777777" w:rsidR="00356090" w:rsidRPr="00701F5B" w:rsidRDefault="00356090" w:rsidP="0035609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2DC7FD2E" w14:textId="77777777" w:rsidR="00356090" w:rsidRPr="00701F5B" w:rsidRDefault="00356090" w:rsidP="00EB51A1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01F5B">
        <w:rPr>
          <w:rFonts w:ascii="Calibri" w:hAnsi="Calibri" w:cs="Calibri"/>
          <w:sz w:val="22"/>
          <w:szCs w:val="22"/>
          <w:lang w:eastAsia="ar-SA"/>
        </w:rPr>
        <w:t>,</w:t>
      </w:r>
    </w:p>
    <w:p w14:paraId="6C488DD9" w14:textId="77777777" w:rsidR="00356090" w:rsidRPr="00701F5B" w:rsidRDefault="00356090" w:rsidP="00EB51A1">
      <w:pPr>
        <w:numPr>
          <w:ilvl w:val="0"/>
          <w:numId w:val="32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lastRenderedPageBreak/>
        <w:t xml:space="preserve">odbiorcami danych osobowych będą: </w:t>
      </w:r>
    </w:p>
    <w:p w14:paraId="3676AA41" w14:textId="77777777" w:rsidR="00356090" w:rsidRPr="00701F5B" w:rsidRDefault="00356090" w:rsidP="00EB51A1">
      <w:pPr>
        <w:numPr>
          <w:ilvl w:val="1"/>
          <w:numId w:val="33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01F5B">
        <w:rPr>
          <w:rFonts w:ascii="Calibri" w:hAnsi="Calibri" w:cs="Calibri"/>
          <w:sz w:val="22"/>
          <w:szCs w:val="22"/>
          <w:lang w:eastAsia="ar-SA"/>
        </w:rPr>
        <w:t>ę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016E532A" w14:textId="77777777" w:rsidR="00356090" w:rsidRPr="00701F5B" w:rsidRDefault="00356090" w:rsidP="00EB51A1">
      <w:pPr>
        <w:numPr>
          <w:ilvl w:val="1"/>
          <w:numId w:val="33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zamawiającym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07913AE" w14:textId="77777777" w:rsidR="00356090" w:rsidRPr="00701F5B" w:rsidRDefault="00356090" w:rsidP="00EB51A1">
      <w:pPr>
        <w:numPr>
          <w:ilvl w:val="0"/>
          <w:numId w:val="32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01F5B">
        <w:rPr>
          <w:rFonts w:ascii="Calibri" w:hAnsi="Calibri" w:cs="Calibri"/>
          <w:sz w:val="22"/>
          <w:szCs w:val="22"/>
          <w:lang w:eastAsia="ar-SA"/>
        </w:rPr>
        <w:t>,</w:t>
      </w:r>
    </w:p>
    <w:p w14:paraId="3FF4AE23" w14:textId="77777777" w:rsidR="00356090" w:rsidRPr="00701F5B" w:rsidRDefault="00356090" w:rsidP="00EB51A1">
      <w:pPr>
        <w:numPr>
          <w:ilvl w:val="0"/>
          <w:numId w:val="32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01F5B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28C95556" w14:textId="77777777" w:rsidR="00356090" w:rsidRPr="00701F5B" w:rsidRDefault="00356090" w:rsidP="00EB51A1">
      <w:pPr>
        <w:numPr>
          <w:ilvl w:val="0"/>
          <w:numId w:val="32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br/>
        <w:t>i realizacji umowy</w:t>
      </w:r>
      <w:r w:rsidRPr="00701F5B">
        <w:rPr>
          <w:rFonts w:ascii="Calibri" w:hAnsi="Calibri" w:cs="Calibri"/>
          <w:sz w:val="22"/>
          <w:szCs w:val="22"/>
          <w:lang w:eastAsia="ar-SA"/>
        </w:rPr>
        <w:t>.</w:t>
      </w:r>
    </w:p>
    <w:p w14:paraId="4EDB7C96" w14:textId="77777777" w:rsidR="00356090" w:rsidRPr="00701F5B" w:rsidRDefault="00356090" w:rsidP="00EB51A1">
      <w:pPr>
        <w:numPr>
          <w:ilvl w:val="0"/>
          <w:numId w:val="31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01F5B">
        <w:rPr>
          <w:rFonts w:ascii="Calibri" w:hAnsi="Calibri" w:cs="Calibri"/>
          <w:sz w:val="22"/>
          <w:szCs w:val="22"/>
          <w:lang w:eastAsia="ar-SA"/>
        </w:rPr>
        <w:t>z wykonawcę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01F5B">
        <w:rPr>
          <w:rFonts w:ascii="Calibri" w:hAnsi="Calibri" w:cs="Calibri"/>
          <w:sz w:val="22"/>
          <w:szCs w:val="22"/>
          <w:lang w:eastAsia="ar-SA"/>
        </w:rPr>
        <w:t>.</w:t>
      </w:r>
    </w:p>
    <w:p w14:paraId="5547771C" w14:textId="77777777" w:rsidR="00356090" w:rsidRPr="00701F5B" w:rsidRDefault="00356090" w:rsidP="00EB51A1">
      <w:pPr>
        <w:numPr>
          <w:ilvl w:val="0"/>
          <w:numId w:val="31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01F5B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31B1473D" w14:textId="77777777" w:rsidR="00356090" w:rsidRPr="00701F5B" w:rsidRDefault="00356090" w:rsidP="009644EF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01F5B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7906AF5F" w14:textId="77777777" w:rsidR="00356090" w:rsidRPr="00701F5B" w:rsidRDefault="00356090" w:rsidP="009644EF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01F5B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01F5B">
        <w:rPr>
          <w:rFonts w:ascii="Calibri" w:hAnsi="Calibri" w:cs="Calibri"/>
          <w:sz w:val="22"/>
          <w:szCs w:val="22"/>
          <w:lang w:eastAsia="ar-SA"/>
        </w:rPr>
        <w:t>3</w:t>
      </w:r>
      <w:r w:rsidRPr="00701F5B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037BE745" w14:textId="7D453373" w:rsidR="00356090" w:rsidRPr="00007C1B" w:rsidRDefault="00356090" w:rsidP="00007C1B">
      <w:pPr>
        <w:shd w:val="clear" w:color="auto" w:fill="FFFFFF"/>
        <w:ind w:left="426" w:right="14" w:hanging="426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eastAsia="Calibri" w:hAnsi="Calibri" w:cs="Calibri"/>
          <w:sz w:val="22"/>
          <w:szCs w:val="22"/>
        </w:rPr>
        <w:t xml:space="preserve">6. </w:t>
      </w:r>
      <w:r w:rsidR="009644EF">
        <w:rPr>
          <w:rFonts w:ascii="Calibri" w:eastAsia="Calibri" w:hAnsi="Calibri" w:cs="Calibri"/>
          <w:sz w:val="22"/>
          <w:szCs w:val="22"/>
        </w:rPr>
        <w:tab/>
      </w:r>
      <w:r w:rsidRPr="00701F5B">
        <w:rPr>
          <w:rFonts w:ascii="Calibri" w:eastAsia="Calibri" w:hAnsi="Calibri" w:cs="Calibri"/>
          <w:sz w:val="22"/>
          <w:szCs w:val="22"/>
        </w:rPr>
        <w:t>Wykonawca w oświadczeniu, o którym mowa w ust. 4 oświadczy wypełnienie obowiązku, o którym mowa ustępie 5</w:t>
      </w:r>
      <w:r w:rsidRPr="00701F5B">
        <w:rPr>
          <w:rFonts w:ascii="Calibri" w:hAnsi="Calibri" w:cs="Calibri"/>
          <w:sz w:val="22"/>
          <w:szCs w:val="22"/>
        </w:rPr>
        <w:t>.</w:t>
      </w:r>
    </w:p>
    <w:p w14:paraId="43640341" w14:textId="77777777" w:rsidR="00356090" w:rsidRPr="00701F5B" w:rsidRDefault="00356090" w:rsidP="00356090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val="x-none" w:eastAsia="ar-SA"/>
        </w:rPr>
        <w:t xml:space="preserve">§ </w:t>
      </w:r>
      <w:r w:rsidRPr="00701F5B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19</w:t>
      </w:r>
    </w:p>
    <w:p w14:paraId="49A2A800" w14:textId="049B48AC" w:rsidR="00356090" w:rsidRPr="009644EF" w:rsidRDefault="00356090" w:rsidP="009644EF">
      <w:pPr>
        <w:suppressAutoHyphens/>
        <w:jc w:val="center"/>
        <w:rPr>
          <w:rFonts w:ascii="Calibri" w:eastAsia="MS Mincho" w:hAnsi="Calibri" w:cs="Calibri"/>
          <w:b/>
          <w:bCs/>
          <w:sz w:val="22"/>
          <w:szCs w:val="22"/>
          <w:lang w:eastAsia="ar-SA"/>
        </w:rPr>
      </w:pPr>
      <w:r w:rsidRPr="00701F5B">
        <w:rPr>
          <w:rFonts w:ascii="Calibri" w:eastAsia="MS Mincho" w:hAnsi="Calibri" w:cs="Calibri"/>
          <w:b/>
          <w:bCs/>
          <w:sz w:val="22"/>
          <w:szCs w:val="22"/>
          <w:lang w:eastAsia="ar-SA"/>
        </w:rPr>
        <w:t>Postanowienia końcowe</w:t>
      </w:r>
    </w:p>
    <w:p w14:paraId="64D92772" w14:textId="48A121C1" w:rsidR="00697C42" w:rsidRDefault="00697C42" w:rsidP="00EB51A1">
      <w:pPr>
        <w:numPr>
          <w:ilvl w:val="0"/>
          <w:numId w:val="36"/>
        </w:numPr>
        <w:tabs>
          <w:tab w:val="clear" w:pos="723"/>
          <w:tab w:val="num" w:pos="426"/>
        </w:tabs>
        <w:ind w:hanging="723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Umowa wchodzi w życie z dniem jej zawarcia.</w:t>
      </w:r>
    </w:p>
    <w:p w14:paraId="0013F46D" w14:textId="38518A2E" w:rsidR="00356090" w:rsidRPr="00697C42" w:rsidRDefault="00356090" w:rsidP="00EB51A1">
      <w:pPr>
        <w:numPr>
          <w:ilvl w:val="0"/>
          <w:numId w:val="36"/>
        </w:numPr>
        <w:tabs>
          <w:tab w:val="clear" w:pos="72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z w:val="22"/>
          <w:szCs w:val="22"/>
        </w:rPr>
        <w:t xml:space="preserve">Strony umowy dołożą wszelkich starań w celu rozstrzygnięcia ewentualnych sporów drogą </w:t>
      </w:r>
      <w:r w:rsidRPr="00697C42">
        <w:rPr>
          <w:rFonts w:ascii="Calibri" w:hAnsi="Calibri" w:cs="Calibri"/>
          <w:color w:val="000000"/>
          <w:spacing w:val="-2"/>
          <w:sz w:val="22"/>
          <w:szCs w:val="22"/>
        </w:rPr>
        <w:t>polubowną.</w:t>
      </w:r>
    </w:p>
    <w:p w14:paraId="1894A6B5" w14:textId="2D38EDD4" w:rsidR="00356090" w:rsidRPr="00697C42" w:rsidRDefault="00356090" w:rsidP="00EB51A1">
      <w:pPr>
        <w:numPr>
          <w:ilvl w:val="0"/>
          <w:numId w:val="36"/>
        </w:numPr>
        <w:tabs>
          <w:tab w:val="clear" w:pos="72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6"/>
          <w:sz w:val="22"/>
          <w:szCs w:val="22"/>
        </w:rPr>
        <w:t xml:space="preserve">W przypadku braku rozwiązań polubownych spory wynikłe na tle realizacji niniejszej </w:t>
      </w: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umowy będzie rozstrzygał właściwy dla Zamawiającego sąd powszechny w Szczecinie.</w:t>
      </w:r>
    </w:p>
    <w:p w14:paraId="19CC2E92" w14:textId="0E3D31B7" w:rsidR="00356090" w:rsidRPr="0086625A" w:rsidRDefault="00356090" w:rsidP="00EB51A1">
      <w:pPr>
        <w:numPr>
          <w:ilvl w:val="0"/>
          <w:numId w:val="36"/>
        </w:numPr>
        <w:tabs>
          <w:tab w:val="clear" w:pos="72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5"/>
          <w:sz w:val="22"/>
          <w:szCs w:val="22"/>
        </w:rPr>
        <w:t xml:space="preserve">W sprawach nieuregulowanych niniejszą umową zastosowanie mają przepisy Kodeksu </w:t>
      </w: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cywilnego</w:t>
      </w:r>
      <w:r w:rsidR="009644EF" w:rsidRPr="00697C42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14:paraId="6CB34E65" w14:textId="75865ACE" w:rsidR="0086625A" w:rsidRPr="0086625A" w:rsidRDefault="0086625A" w:rsidP="00EB51A1">
      <w:pPr>
        <w:numPr>
          <w:ilvl w:val="0"/>
          <w:numId w:val="36"/>
        </w:numPr>
        <w:tabs>
          <w:tab w:val="clear" w:pos="72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Niniejszą umowę sporządzono w dwóch jednobrzmiących egzemplarzach, po jednym dla każdej ze stron.</w:t>
      </w:r>
    </w:p>
    <w:p w14:paraId="091EFB77" w14:textId="47C3B867" w:rsidR="0086625A" w:rsidRPr="0086625A" w:rsidRDefault="0086625A" w:rsidP="0086625A">
      <w:pPr>
        <w:numPr>
          <w:ilvl w:val="0"/>
          <w:numId w:val="36"/>
        </w:numPr>
        <w:tabs>
          <w:tab w:val="clear" w:pos="72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Zmiana niniejszej umowy wymaga formy pisemnej pod rygorem nieważności.</w:t>
      </w:r>
    </w:p>
    <w:p w14:paraId="4571A066" w14:textId="77777777" w:rsidR="00356090" w:rsidRPr="00697C42" w:rsidRDefault="00356090" w:rsidP="00EB51A1">
      <w:pPr>
        <w:numPr>
          <w:ilvl w:val="0"/>
          <w:numId w:val="36"/>
        </w:numPr>
        <w:tabs>
          <w:tab w:val="clear" w:pos="723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7C42">
        <w:rPr>
          <w:rFonts w:ascii="Calibri" w:hAnsi="Calibri" w:cs="Calibri"/>
          <w:color w:val="000000"/>
          <w:spacing w:val="-1"/>
          <w:sz w:val="22"/>
          <w:szCs w:val="22"/>
        </w:rPr>
        <w:t>Integralną część umowy stanowią:</w:t>
      </w:r>
    </w:p>
    <w:p w14:paraId="33234DAF" w14:textId="77777777" w:rsidR="00356090" w:rsidRPr="00701F5B" w:rsidRDefault="00356090" w:rsidP="00356090">
      <w:pPr>
        <w:shd w:val="clear" w:color="auto" w:fill="FFFFFF"/>
        <w:ind w:left="708" w:right="14"/>
        <w:jc w:val="both"/>
        <w:rPr>
          <w:rFonts w:ascii="Calibri" w:hAnsi="Calibri" w:cs="Calibri"/>
          <w:spacing w:val="-1"/>
          <w:sz w:val="22"/>
          <w:szCs w:val="22"/>
        </w:rPr>
      </w:pPr>
      <w:r w:rsidRPr="00701F5B">
        <w:rPr>
          <w:rFonts w:ascii="Calibri" w:hAnsi="Calibri" w:cs="Calibri"/>
          <w:color w:val="000000"/>
          <w:spacing w:val="-1"/>
          <w:sz w:val="22"/>
          <w:szCs w:val="22"/>
        </w:rPr>
        <w:t>1) Załącznik nr 1 – Oferta Wykonawcy</w:t>
      </w:r>
    </w:p>
    <w:p w14:paraId="3AD670F2" w14:textId="62614FAD" w:rsidR="00356090" w:rsidRPr="00DB78BF" w:rsidRDefault="00356090" w:rsidP="00DB78BF">
      <w:pPr>
        <w:shd w:val="clear" w:color="auto" w:fill="FFFFFF"/>
        <w:ind w:left="708" w:right="14"/>
        <w:jc w:val="both"/>
        <w:rPr>
          <w:rFonts w:ascii="Calibri" w:hAnsi="Calibri" w:cs="Calibri"/>
          <w:spacing w:val="-1"/>
          <w:sz w:val="22"/>
          <w:szCs w:val="22"/>
        </w:rPr>
      </w:pPr>
      <w:r w:rsidRPr="00701F5B">
        <w:rPr>
          <w:rFonts w:ascii="Calibri" w:hAnsi="Calibri" w:cs="Calibri"/>
          <w:spacing w:val="-1"/>
          <w:sz w:val="22"/>
          <w:szCs w:val="22"/>
        </w:rPr>
        <w:t xml:space="preserve">2) Załącznik nr 2 – </w:t>
      </w:r>
      <w:r w:rsidR="00DB78BF">
        <w:rPr>
          <w:rFonts w:ascii="Calibri" w:hAnsi="Calibri" w:cs="Calibri"/>
          <w:spacing w:val="-1"/>
          <w:sz w:val="22"/>
          <w:szCs w:val="22"/>
        </w:rPr>
        <w:t>Wniosek Wykonawcy o zatwierdzenie materiału/urządzenia.</w:t>
      </w:r>
    </w:p>
    <w:p w14:paraId="4FB7C1B0" w14:textId="77777777" w:rsidR="00356090" w:rsidRPr="00701F5B" w:rsidRDefault="00356090" w:rsidP="00356090">
      <w:pPr>
        <w:shd w:val="clear" w:color="auto" w:fill="FFFFFF"/>
        <w:tabs>
          <w:tab w:val="left" w:pos="2880"/>
        </w:tabs>
        <w:suppressAutoHyphens/>
        <w:ind w:left="720" w:right="11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10389C5D" w14:textId="390A2AED" w:rsidR="004A35A2" w:rsidRPr="00007C1B" w:rsidRDefault="00356090" w:rsidP="00007C1B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701F5B">
        <w:rPr>
          <w:rFonts w:ascii="Calibri" w:hAnsi="Calibri" w:cs="Calibri"/>
          <w:b/>
          <w:sz w:val="22"/>
          <w:szCs w:val="22"/>
          <w:lang w:eastAsia="ar-SA"/>
        </w:rPr>
        <w:t xml:space="preserve"> WYKONAWCA:</w:t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</w:r>
      <w:r w:rsidRPr="00701F5B"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                     ZAMAWIAJĄCY</w:t>
      </w:r>
      <w:r w:rsidR="00DD5E02">
        <w:rPr>
          <w:rFonts w:ascii="Calibri" w:hAnsi="Calibri" w:cs="Calibri"/>
          <w:b/>
          <w:sz w:val="22"/>
          <w:szCs w:val="22"/>
          <w:lang w:eastAsia="ar-SA"/>
        </w:rPr>
        <w:t>:</w:t>
      </w:r>
    </w:p>
    <w:sectPr w:rsidR="004A35A2" w:rsidRPr="00007C1B" w:rsidSect="00F666B8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60CA" w14:textId="77777777" w:rsidR="00151914" w:rsidRDefault="00151914" w:rsidP="00166CA6">
      <w:r>
        <w:separator/>
      </w:r>
    </w:p>
  </w:endnote>
  <w:endnote w:type="continuationSeparator" w:id="0">
    <w:p w14:paraId="5B49E23D" w14:textId="77777777" w:rsidR="00151914" w:rsidRDefault="00151914" w:rsidP="001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739301"/>
      <w:docPartObj>
        <w:docPartGallery w:val="Page Numbers (Bottom of Page)"/>
        <w:docPartUnique/>
      </w:docPartObj>
    </w:sdtPr>
    <w:sdtEndPr/>
    <w:sdtContent>
      <w:sdt>
        <w:sdtPr>
          <w:id w:val="-1205396179"/>
          <w:docPartObj>
            <w:docPartGallery w:val="Page Numbers (Top of Page)"/>
            <w:docPartUnique/>
          </w:docPartObj>
        </w:sdtPr>
        <w:sdtEndPr/>
        <w:sdtContent>
          <w:p w14:paraId="4BD81A42" w14:textId="501ED950" w:rsidR="00EB3CF7" w:rsidRDefault="00EB3CF7">
            <w:pPr>
              <w:pStyle w:val="Stopka"/>
              <w:jc w:val="center"/>
            </w:pPr>
            <w:r w:rsidRPr="00C86A2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539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12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6A2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539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12</w:t>
            </w:r>
            <w:r w:rsidRPr="00C86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B5A6CC" w14:textId="77777777" w:rsidR="00EB3CF7" w:rsidRDefault="00EB3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1936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36867" w14:textId="33D5B6F8" w:rsidR="00EB3CF7" w:rsidRPr="00701F5B" w:rsidRDefault="00EB3CF7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1F5B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3E512E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701F5B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3E512E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12</w:t>
            </w:r>
            <w:r w:rsidRPr="00701F5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22B4EA" w14:textId="77777777" w:rsidR="00EB3CF7" w:rsidRDefault="00EB3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96C1" w14:textId="77777777" w:rsidR="00151914" w:rsidRDefault="00151914" w:rsidP="00166CA6">
      <w:r>
        <w:separator/>
      </w:r>
    </w:p>
  </w:footnote>
  <w:footnote w:type="continuationSeparator" w:id="0">
    <w:p w14:paraId="2D33D869" w14:textId="77777777" w:rsidR="00151914" w:rsidRDefault="00151914" w:rsidP="0016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4264" w14:textId="6E9B87B3" w:rsidR="00EB3CF7" w:rsidRDefault="00EB3CF7" w:rsidP="00F666B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</w:p>
  <w:p w14:paraId="2B2CDC75" w14:textId="77777777" w:rsidR="00EB3CF7" w:rsidRDefault="00EB3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12"/>
    <w:multiLevelType w:val="singleLevel"/>
    <w:tmpl w:val="2ADEE206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3C"/>
    <w:multiLevelType w:val="singleLevel"/>
    <w:tmpl w:val="0000003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4B"/>
    <w:multiLevelType w:val="singleLevel"/>
    <w:tmpl w:val="0000004B"/>
    <w:name w:val="WW8Num8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Cs w:val="24"/>
      </w:rPr>
    </w:lvl>
  </w:abstractNum>
  <w:abstractNum w:abstractNumId="8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62"/>
    <w:multiLevelType w:val="multilevel"/>
    <w:tmpl w:val="83F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eastAsia="MS Mincho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12" w15:restartNumberingAfterBreak="0">
    <w:nsid w:val="00000072"/>
    <w:multiLevelType w:val="multilevel"/>
    <w:tmpl w:val="000000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79"/>
    <w:multiLevelType w:val="multilevel"/>
    <w:tmpl w:val="D12AC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MS Mincho" w:hAnsi="Calibri" w:cs="Calibri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7B"/>
    <w:multiLevelType w:val="multilevel"/>
    <w:tmpl w:val="0000007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0000007D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7E"/>
    <w:multiLevelType w:val="multilevel"/>
    <w:tmpl w:val="2B4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  <w:szCs w:val="24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7F"/>
    <w:multiLevelType w:val="multilevel"/>
    <w:tmpl w:val="5CF8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MS Mincho" w:hAnsiTheme="minorHAnsi" w:cstheme="minorHAnsi"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0000080"/>
    <w:multiLevelType w:val="multilevel"/>
    <w:tmpl w:val="2C80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eastAsia="MS Mincho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82"/>
    <w:multiLevelType w:val="multilevel"/>
    <w:tmpl w:val="0000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84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85"/>
    <w:multiLevelType w:val="multilevel"/>
    <w:tmpl w:val="00000085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86"/>
    <w:multiLevelType w:val="multilevel"/>
    <w:tmpl w:val="0000008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4C5316"/>
    <w:multiLevelType w:val="hybridMultilevel"/>
    <w:tmpl w:val="95928F84"/>
    <w:name w:val="WW8Num892"/>
    <w:lvl w:ilvl="0" w:tplc="516E6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A07687C"/>
    <w:multiLevelType w:val="hybridMultilevel"/>
    <w:tmpl w:val="F9E21BDC"/>
    <w:lvl w:ilvl="0" w:tplc="0A90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0F874E37"/>
    <w:multiLevelType w:val="hybridMultilevel"/>
    <w:tmpl w:val="6DB6573A"/>
    <w:lvl w:ilvl="0" w:tplc="C734A25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1F757D9"/>
    <w:multiLevelType w:val="hybridMultilevel"/>
    <w:tmpl w:val="B9826950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1" w15:restartNumberingAfterBreak="0">
    <w:nsid w:val="15423AD0"/>
    <w:multiLevelType w:val="hybridMultilevel"/>
    <w:tmpl w:val="95984B6E"/>
    <w:lvl w:ilvl="0" w:tplc="5086B6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8576991"/>
    <w:multiLevelType w:val="hybridMultilevel"/>
    <w:tmpl w:val="1F28A9C0"/>
    <w:lvl w:ilvl="0" w:tplc="7E96C7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C7A31DE"/>
    <w:multiLevelType w:val="hybridMultilevel"/>
    <w:tmpl w:val="AFEA45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24494C2C"/>
    <w:multiLevelType w:val="multilevel"/>
    <w:tmpl w:val="83F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eastAsia="MS Mincho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7F6737"/>
    <w:multiLevelType w:val="multilevel"/>
    <w:tmpl w:val="D562C0D6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B0712"/>
    <w:multiLevelType w:val="hybridMultilevel"/>
    <w:tmpl w:val="B57248A6"/>
    <w:lvl w:ilvl="0" w:tplc="43B61C2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42" w15:restartNumberingAfterBreak="0">
    <w:nsid w:val="31913B21"/>
    <w:multiLevelType w:val="hybridMultilevel"/>
    <w:tmpl w:val="815409E2"/>
    <w:lvl w:ilvl="0" w:tplc="C6CAEAF4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41872314"/>
    <w:multiLevelType w:val="hybridMultilevel"/>
    <w:tmpl w:val="A60C9502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E387BE2"/>
    <w:multiLevelType w:val="hybridMultilevel"/>
    <w:tmpl w:val="B6AA2A2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E61189F"/>
    <w:multiLevelType w:val="multilevel"/>
    <w:tmpl w:val="FC5C1402"/>
    <w:lvl w:ilvl="0">
      <w:start w:val="1"/>
      <w:numFmt w:val="decimal"/>
      <w:suff w:val="nothing"/>
      <w:lvlText w:val="§%1."/>
      <w:lvlJc w:val="center"/>
      <w:pPr>
        <w:ind w:left="4253" w:hanging="4253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851" w:hanging="567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135" w:firstLine="0"/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  <w:rPr>
        <w:rFonts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0" w15:restartNumberingAfterBreak="0">
    <w:nsid w:val="53664212"/>
    <w:multiLevelType w:val="hybridMultilevel"/>
    <w:tmpl w:val="BC0C87E0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B2F4757"/>
    <w:multiLevelType w:val="hybridMultilevel"/>
    <w:tmpl w:val="729C5ADE"/>
    <w:lvl w:ilvl="0" w:tplc="04150011">
      <w:start w:val="1"/>
      <w:numFmt w:val="decimal"/>
      <w:lvlText w:val="%1)"/>
      <w:lvlJc w:val="left"/>
      <w:pPr>
        <w:ind w:left="18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52" w15:restartNumberingAfterBreak="0">
    <w:nsid w:val="6C5F542D"/>
    <w:multiLevelType w:val="hybridMultilevel"/>
    <w:tmpl w:val="32E03294"/>
    <w:lvl w:ilvl="0" w:tplc="F490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11041"/>
    <w:multiLevelType w:val="hybridMultilevel"/>
    <w:tmpl w:val="640A438E"/>
    <w:lvl w:ilvl="0" w:tplc="D5CEF2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DC6"/>
    <w:multiLevelType w:val="singleLevel"/>
    <w:tmpl w:val="4A725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 w15:restartNumberingAfterBreak="0">
    <w:nsid w:val="787A3FB4"/>
    <w:multiLevelType w:val="hybridMultilevel"/>
    <w:tmpl w:val="66BC9E9C"/>
    <w:lvl w:ilvl="0" w:tplc="6E1E0EC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109"/>
        </w:tabs>
        <w:ind w:left="1109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abstractNum w:abstractNumId="56" w15:restartNumberingAfterBreak="0">
    <w:nsid w:val="7CA76F92"/>
    <w:multiLevelType w:val="multilevel"/>
    <w:tmpl w:val="1752E5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52"/>
  </w:num>
  <w:num w:numId="36">
    <w:abstractNumId w:val="47"/>
  </w:num>
  <w:num w:numId="37">
    <w:abstractNumId w:val="27"/>
  </w:num>
  <w:num w:numId="38">
    <w:abstractNumId w:val="53"/>
  </w:num>
  <w:num w:numId="39">
    <w:abstractNumId w:val="33"/>
  </w:num>
  <w:num w:numId="40">
    <w:abstractNumId w:val="40"/>
  </w:num>
  <w:num w:numId="41">
    <w:abstractNumId w:val="35"/>
  </w:num>
  <w:num w:numId="42">
    <w:abstractNumId w:val="31"/>
  </w:num>
  <w:num w:numId="43">
    <w:abstractNumId w:val="44"/>
  </w:num>
  <w:num w:numId="44">
    <w:abstractNumId w:val="55"/>
  </w:num>
  <w:num w:numId="45">
    <w:abstractNumId w:val="0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E"/>
    <w:rsid w:val="0000339A"/>
    <w:rsid w:val="00007C1B"/>
    <w:rsid w:val="00025BD9"/>
    <w:rsid w:val="00025F75"/>
    <w:rsid w:val="00064AA7"/>
    <w:rsid w:val="000677E4"/>
    <w:rsid w:val="000773EA"/>
    <w:rsid w:val="00084882"/>
    <w:rsid w:val="000876F5"/>
    <w:rsid w:val="000B0F2F"/>
    <w:rsid w:val="000C22E5"/>
    <w:rsid w:val="00101215"/>
    <w:rsid w:val="001115AA"/>
    <w:rsid w:val="00115F44"/>
    <w:rsid w:val="00151914"/>
    <w:rsid w:val="001540DB"/>
    <w:rsid w:val="00155232"/>
    <w:rsid w:val="00166CA6"/>
    <w:rsid w:val="001C0BB7"/>
    <w:rsid w:val="001D04C6"/>
    <w:rsid w:val="0021335F"/>
    <w:rsid w:val="0022092A"/>
    <w:rsid w:val="002277F3"/>
    <w:rsid w:val="00235C60"/>
    <w:rsid w:val="00245757"/>
    <w:rsid w:val="002670E6"/>
    <w:rsid w:val="0028207A"/>
    <w:rsid w:val="00285111"/>
    <w:rsid w:val="002A2C7B"/>
    <w:rsid w:val="002A6F2A"/>
    <w:rsid w:val="002B63E4"/>
    <w:rsid w:val="002C1F60"/>
    <w:rsid w:val="002C4AF2"/>
    <w:rsid w:val="002F7C28"/>
    <w:rsid w:val="00304FB4"/>
    <w:rsid w:val="00307E6E"/>
    <w:rsid w:val="00320788"/>
    <w:rsid w:val="00327A1A"/>
    <w:rsid w:val="00335CC5"/>
    <w:rsid w:val="00347C72"/>
    <w:rsid w:val="0035402A"/>
    <w:rsid w:val="00355811"/>
    <w:rsid w:val="00356090"/>
    <w:rsid w:val="00363172"/>
    <w:rsid w:val="003860DF"/>
    <w:rsid w:val="0039185C"/>
    <w:rsid w:val="003A5744"/>
    <w:rsid w:val="003B5EC5"/>
    <w:rsid w:val="003C1516"/>
    <w:rsid w:val="003C295B"/>
    <w:rsid w:val="003E1521"/>
    <w:rsid w:val="003E512E"/>
    <w:rsid w:val="00401BF3"/>
    <w:rsid w:val="00403E99"/>
    <w:rsid w:val="00421581"/>
    <w:rsid w:val="00431655"/>
    <w:rsid w:val="00431C8F"/>
    <w:rsid w:val="00433E83"/>
    <w:rsid w:val="00457A0F"/>
    <w:rsid w:val="00457A46"/>
    <w:rsid w:val="00462950"/>
    <w:rsid w:val="00467A87"/>
    <w:rsid w:val="00472F94"/>
    <w:rsid w:val="004779EA"/>
    <w:rsid w:val="00484386"/>
    <w:rsid w:val="004A35A2"/>
    <w:rsid w:val="004C73B2"/>
    <w:rsid w:val="004D7ABE"/>
    <w:rsid w:val="005066AA"/>
    <w:rsid w:val="00551BB7"/>
    <w:rsid w:val="005677D8"/>
    <w:rsid w:val="00587086"/>
    <w:rsid w:val="005C2D49"/>
    <w:rsid w:val="005C5C12"/>
    <w:rsid w:val="005D4416"/>
    <w:rsid w:val="005D76CC"/>
    <w:rsid w:val="005E1123"/>
    <w:rsid w:val="0061278A"/>
    <w:rsid w:val="00614694"/>
    <w:rsid w:val="00622C81"/>
    <w:rsid w:val="006476F2"/>
    <w:rsid w:val="00656B2C"/>
    <w:rsid w:val="00683C09"/>
    <w:rsid w:val="00684398"/>
    <w:rsid w:val="00685BFB"/>
    <w:rsid w:val="00691A46"/>
    <w:rsid w:val="00697C42"/>
    <w:rsid w:val="006A3149"/>
    <w:rsid w:val="006B37AF"/>
    <w:rsid w:val="006C724F"/>
    <w:rsid w:val="006C7E9E"/>
    <w:rsid w:val="006D1EE0"/>
    <w:rsid w:val="006D30C7"/>
    <w:rsid w:val="006F3F0B"/>
    <w:rsid w:val="00701313"/>
    <w:rsid w:val="00701F5B"/>
    <w:rsid w:val="0073222F"/>
    <w:rsid w:val="00754E2A"/>
    <w:rsid w:val="00775DA6"/>
    <w:rsid w:val="00790F7A"/>
    <w:rsid w:val="007D2F90"/>
    <w:rsid w:val="007F37D2"/>
    <w:rsid w:val="00803AB8"/>
    <w:rsid w:val="00813F8D"/>
    <w:rsid w:val="008266A0"/>
    <w:rsid w:val="00835535"/>
    <w:rsid w:val="00850F5D"/>
    <w:rsid w:val="00854059"/>
    <w:rsid w:val="0085722D"/>
    <w:rsid w:val="008620F8"/>
    <w:rsid w:val="0086625A"/>
    <w:rsid w:val="00894526"/>
    <w:rsid w:val="008A0E2E"/>
    <w:rsid w:val="008C534F"/>
    <w:rsid w:val="008D04E0"/>
    <w:rsid w:val="008E1A1D"/>
    <w:rsid w:val="008E38BF"/>
    <w:rsid w:val="008F2193"/>
    <w:rsid w:val="00903EA5"/>
    <w:rsid w:val="00931673"/>
    <w:rsid w:val="0093356F"/>
    <w:rsid w:val="00937783"/>
    <w:rsid w:val="00941F5B"/>
    <w:rsid w:val="00945EF8"/>
    <w:rsid w:val="00947BE7"/>
    <w:rsid w:val="009612EF"/>
    <w:rsid w:val="009644EF"/>
    <w:rsid w:val="009A147F"/>
    <w:rsid w:val="009A525F"/>
    <w:rsid w:val="009D4AC2"/>
    <w:rsid w:val="009F58CA"/>
    <w:rsid w:val="00A063DE"/>
    <w:rsid w:val="00A06A68"/>
    <w:rsid w:val="00A0768E"/>
    <w:rsid w:val="00A248D1"/>
    <w:rsid w:val="00A52852"/>
    <w:rsid w:val="00A56C15"/>
    <w:rsid w:val="00A6426C"/>
    <w:rsid w:val="00A71F58"/>
    <w:rsid w:val="00A75397"/>
    <w:rsid w:val="00A77AFF"/>
    <w:rsid w:val="00A835A8"/>
    <w:rsid w:val="00A87603"/>
    <w:rsid w:val="00AC1C40"/>
    <w:rsid w:val="00AC3B4F"/>
    <w:rsid w:val="00AF64C6"/>
    <w:rsid w:val="00B06924"/>
    <w:rsid w:val="00B1109B"/>
    <w:rsid w:val="00B260B0"/>
    <w:rsid w:val="00B67E57"/>
    <w:rsid w:val="00B80FEF"/>
    <w:rsid w:val="00B83F4D"/>
    <w:rsid w:val="00B96345"/>
    <w:rsid w:val="00BA5D8E"/>
    <w:rsid w:val="00BB0F04"/>
    <w:rsid w:val="00BB61D7"/>
    <w:rsid w:val="00BC1290"/>
    <w:rsid w:val="00BD4882"/>
    <w:rsid w:val="00BF3264"/>
    <w:rsid w:val="00C00D93"/>
    <w:rsid w:val="00C07D06"/>
    <w:rsid w:val="00C17E56"/>
    <w:rsid w:val="00C22CB6"/>
    <w:rsid w:val="00C249F5"/>
    <w:rsid w:val="00C30E83"/>
    <w:rsid w:val="00C35162"/>
    <w:rsid w:val="00C365C4"/>
    <w:rsid w:val="00C371F7"/>
    <w:rsid w:val="00C43197"/>
    <w:rsid w:val="00C57CCE"/>
    <w:rsid w:val="00C77E9E"/>
    <w:rsid w:val="00C8066E"/>
    <w:rsid w:val="00C866A5"/>
    <w:rsid w:val="00C86A26"/>
    <w:rsid w:val="00CB69B1"/>
    <w:rsid w:val="00CC174C"/>
    <w:rsid w:val="00CE4D9D"/>
    <w:rsid w:val="00D03C2B"/>
    <w:rsid w:val="00D04AAB"/>
    <w:rsid w:val="00D2118C"/>
    <w:rsid w:val="00D22A36"/>
    <w:rsid w:val="00D25324"/>
    <w:rsid w:val="00D25CC0"/>
    <w:rsid w:val="00D465DA"/>
    <w:rsid w:val="00D560D4"/>
    <w:rsid w:val="00DA74D8"/>
    <w:rsid w:val="00DB78BF"/>
    <w:rsid w:val="00DC7D53"/>
    <w:rsid w:val="00DD5E02"/>
    <w:rsid w:val="00DE3617"/>
    <w:rsid w:val="00DE6170"/>
    <w:rsid w:val="00DF2AE1"/>
    <w:rsid w:val="00E02A99"/>
    <w:rsid w:val="00E120A2"/>
    <w:rsid w:val="00E2427E"/>
    <w:rsid w:val="00E27D4E"/>
    <w:rsid w:val="00E54D39"/>
    <w:rsid w:val="00E5743D"/>
    <w:rsid w:val="00E811E7"/>
    <w:rsid w:val="00E86903"/>
    <w:rsid w:val="00E91A38"/>
    <w:rsid w:val="00E953EE"/>
    <w:rsid w:val="00EB282D"/>
    <w:rsid w:val="00EB3CF7"/>
    <w:rsid w:val="00EB51A1"/>
    <w:rsid w:val="00EC41D7"/>
    <w:rsid w:val="00ED1284"/>
    <w:rsid w:val="00ED4495"/>
    <w:rsid w:val="00ED4FA1"/>
    <w:rsid w:val="00F005D5"/>
    <w:rsid w:val="00F071C7"/>
    <w:rsid w:val="00F2317A"/>
    <w:rsid w:val="00F35783"/>
    <w:rsid w:val="00F37EBB"/>
    <w:rsid w:val="00F402E6"/>
    <w:rsid w:val="00F41EE6"/>
    <w:rsid w:val="00F57C86"/>
    <w:rsid w:val="00F666B8"/>
    <w:rsid w:val="00F66F7E"/>
    <w:rsid w:val="00F7134A"/>
    <w:rsid w:val="00F713AE"/>
    <w:rsid w:val="00F8255B"/>
    <w:rsid w:val="00F85C59"/>
    <w:rsid w:val="00FC2ABF"/>
    <w:rsid w:val="00FC32AA"/>
    <w:rsid w:val="00FD223C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986730"/>
  <w15:chartTrackingRefBased/>
  <w15:docId w15:val="{9423F646-94DE-4D65-9A1D-DDF54E0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56090"/>
    <w:pPr>
      <w:keepNext/>
      <w:spacing w:before="120"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0692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B069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69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Wypunktowanie Znak,Akapit z nr Znak"/>
    <w:link w:val="Akapitzlist"/>
    <w:locked/>
    <w:rsid w:val="00B069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Akapit z nr"/>
    <w:basedOn w:val="Normalny"/>
    <w:link w:val="AkapitzlistZnak"/>
    <w:uiPriority w:val="34"/>
    <w:qFormat/>
    <w:rsid w:val="00B06924"/>
    <w:pPr>
      <w:ind w:left="708"/>
    </w:pPr>
  </w:style>
  <w:style w:type="paragraph" w:styleId="Nagwek">
    <w:name w:val="header"/>
    <w:basedOn w:val="Normalny"/>
    <w:link w:val="NagwekZnak"/>
    <w:unhideWhenUsed/>
    <w:rsid w:val="0016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C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CC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C8066E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5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8255B"/>
    <w:pPr>
      <w:spacing w:before="60" w:after="60"/>
      <w:ind w:left="851" w:hanging="295"/>
      <w:jc w:val="both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rsid w:val="00356090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0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0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E5CB-AA5F-4BDC-AB32-0F26E72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5711</Words>
  <Characters>34272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Kinga Malewicz</cp:lastModifiedBy>
  <cp:revision>138</cp:revision>
  <cp:lastPrinted>2023-05-12T10:50:00Z</cp:lastPrinted>
  <dcterms:created xsi:type="dcterms:W3CDTF">2021-09-23T05:31:00Z</dcterms:created>
  <dcterms:modified xsi:type="dcterms:W3CDTF">2023-09-20T10:47:00Z</dcterms:modified>
</cp:coreProperties>
</file>