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4FD6474A" w14:textId="77777777" w:rsidR="00460E04" w:rsidRPr="00460E04" w:rsidRDefault="00460E04" w:rsidP="00460E0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60E04">
              <w:rPr>
                <w:rFonts w:ascii="Arial" w:hAnsi="Arial" w:cs="Arial"/>
                <w:sz w:val="20"/>
              </w:rPr>
              <w:t xml:space="preserve">Wykonanie prac dostosowawczych budowlano-instalacyjnych pomieszczeń </w:t>
            </w:r>
          </w:p>
          <w:p w14:paraId="36D69D0C" w14:textId="2E91912F" w:rsidR="008B476F" w:rsidRPr="00CD1BD6" w:rsidRDefault="00460E04" w:rsidP="00460E0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60E04">
              <w:rPr>
                <w:rFonts w:ascii="Arial" w:hAnsi="Arial" w:cs="Arial"/>
                <w:sz w:val="20"/>
              </w:rPr>
              <w:t>budynku Kuchni szpitalnej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0181" w14:textId="77777777" w:rsidR="0087087D" w:rsidRDefault="0087087D" w:rsidP="00193B78">
      <w:pPr>
        <w:spacing w:after="0" w:line="240" w:lineRule="auto"/>
      </w:pPr>
      <w:r>
        <w:separator/>
      </w:r>
    </w:p>
  </w:endnote>
  <w:endnote w:type="continuationSeparator" w:id="0">
    <w:p w14:paraId="6DD47083" w14:textId="77777777" w:rsidR="0087087D" w:rsidRDefault="008708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FF26" w14:textId="77777777" w:rsidR="0087087D" w:rsidRDefault="0087087D" w:rsidP="00193B78">
      <w:pPr>
        <w:spacing w:after="0" w:line="240" w:lineRule="auto"/>
      </w:pPr>
      <w:r>
        <w:separator/>
      </w:r>
    </w:p>
  </w:footnote>
  <w:footnote w:type="continuationSeparator" w:id="0">
    <w:p w14:paraId="02D4746D" w14:textId="77777777" w:rsidR="0087087D" w:rsidRDefault="0087087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1B53F4B2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C5E5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460E04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0E04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57EAE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087D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C5E5C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1BD6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02808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228</cp:revision>
  <cp:lastPrinted>2022-04-05T05:40:00Z</cp:lastPrinted>
  <dcterms:created xsi:type="dcterms:W3CDTF">2013-05-26T19:25:00Z</dcterms:created>
  <dcterms:modified xsi:type="dcterms:W3CDTF">2022-06-15T09:46:00Z</dcterms:modified>
</cp:coreProperties>
</file>