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0D" w:rsidRPr="009E340A" w:rsidRDefault="0035600D" w:rsidP="0035600D">
      <w:pPr>
        <w:pStyle w:val="Tekstpodstawowy"/>
        <w:spacing w:after="0"/>
        <w:jc w:val="center"/>
        <w:rPr>
          <w:b/>
          <w:bCs/>
          <w:sz w:val="36"/>
          <w:szCs w:val="36"/>
          <w:lang w:val="pl-PL"/>
        </w:rPr>
      </w:pPr>
      <w:r w:rsidRPr="009E340A">
        <w:rPr>
          <w:b/>
          <w:bCs/>
          <w:sz w:val="36"/>
          <w:szCs w:val="36"/>
          <w:lang w:val="pl-PL"/>
        </w:rPr>
        <w:t>O F E R T A</w:t>
      </w:r>
    </w:p>
    <w:p w:rsidR="0035600D" w:rsidRPr="007634A5" w:rsidRDefault="0035600D" w:rsidP="0035600D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7634A5">
        <w:rPr>
          <w:b/>
          <w:bCs/>
          <w:sz w:val="28"/>
          <w:szCs w:val="28"/>
        </w:rPr>
        <w:t xml:space="preserve">w postępowaniu o udzielenie zamówienia publicznego </w:t>
      </w:r>
    </w:p>
    <w:p w:rsidR="0035600D" w:rsidRDefault="0035600D" w:rsidP="0035600D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7634A5">
        <w:rPr>
          <w:b/>
          <w:bCs/>
          <w:sz w:val="28"/>
          <w:szCs w:val="28"/>
        </w:rPr>
        <w:t xml:space="preserve">w trybie przetargu nieograniczonego </w:t>
      </w:r>
      <w:r>
        <w:rPr>
          <w:b/>
          <w:bCs/>
          <w:sz w:val="28"/>
          <w:szCs w:val="28"/>
          <w:lang w:val="pl-PL"/>
        </w:rPr>
        <w:t xml:space="preserve"> </w:t>
      </w:r>
      <w:r w:rsidRPr="007634A5">
        <w:rPr>
          <w:b/>
          <w:bCs/>
          <w:sz w:val="28"/>
          <w:szCs w:val="28"/>
        </w:rPr>
        <w:t xml:space="preserve">na dostawę </w:t>
      </w:r>
      <w:r>
        <w:rPr>
          <w:b/>
          <w:bCs/>
          <w:sz w:val="28"/>
          <w:szCs w:val="28"/>
          <w:lang w:val="pl-PL"/>
        </w:rPr>
        <w:t xml:space="preserve">paliw silnikowych </w:t>
      </w:r>
      <w:r w:rsidRPr="007634A5">
        <w:rPr>
          <w:b/>
          <w:bCs/>
          <w:sz w:val="28"/>
          <w:szCs w:val="28"/>
        </w:rPr>
        <w:t xml:space="preserve">dla </w:t>
      </w:r>
    </w:p>
    <w:p w:rsidR="0035600D" w:rsidRPr="00B86E77" w:rsidRDefault="0035600D" w:rsidP="0035600D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jednostek organizacyjnych PSP woj. małopolskiego</w:t>
      </w:r>
    </w:p>
    <w:p w:rsidR="0035600D" w:rsidRPr="009E340A" w:rsidRDefault="0035600D" w:rsidP="0035600D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:rsidR="0035600D" w:rsidRPr="009E340A" w:rsidRDefault="0035600D" w:rsidP="0035600D">
      <w:pPr>
        <w:pStyle w:val="Tekstpodstawowy"/>
        <w:spacing w:after="0" w:line="276" w:lineRule="auto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Przystępując do udziału w ww. postępowaniu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35600D" w:rsidRPr="009E340A" w:rsidRDefault="0035600D" w:rsidP="0035600D">
      <w:pPr>
        <w:pStyle w:val="Tekstpodstawowy"/>
        <w:spacing w:after="0"/>
        <w:jc w:val="center"/>
        <w:rPr>
          <w:lang w:val="pl-PL"/>
        </w:rPr>
      </w:pPr>
      <w:r w:rsidRPr="009E340A">
        <w:rPr>
          <w:lang w:val="pl-PL"/>
        </w:rPr>
        <w:t xml:space="preserve">/nazwa </w:t>
      </w:r>
      <w:r>
        <w:rPr>
          <w:lang w:val="pl-PL"/>
        </w:rPr>
        <w:t>i adres Wykonawcy, telefon,</w:t>
      </w:r>
      <w:r w:rsidRPr="009E340A">
        <w:rPr>
          <w:lang w:val="pl-PL"/>
        </w:rPr>
        <w:t xml:space="preserve"> NIP, REGON, e-mail/</w:t>
      </w:r>
    </w:p>
    <w:p w:rsidR="0035600D" w:rsidRPr="009E340A" w:rsidRDefault="0035600D" w:rsidP="0035600D">
      <w:pPr>
        <w:pStyle w:val="Tekstpodstawowy"/>
        <w:spacing w:after="0"/>
        <w:jc w:val="center"/>
        <w:rPr>
          <w:lang w:val="pl-PL"/>
        </w:rPr>
      </w:pPr>
    </w:p>
    <w:p w:rsidR="0035600D" w:rsidRDefault="0035600D" w:rsidP="0035600D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Oferujemy dostawę paliw</w:t>
      </w:r>
      <w:r w:rsidRPr="009E340A">
        <w:rPr>
          <w:sz w:val="24"/>
          <w:szCs w:val="24"/>
          <w:lang w:val="pl-PL"/>
        </w:rPr>
        <w:t>: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49"/>
        <w:gridCol w:w="1533"/>
        <w:gridCol w:w="1308"/>
        <w:gridCol w:w="1738"/>
        <w:gridCol w:w="1329"/>
        <w:gridCol w:w="1733"/>
      </w:tblGrid>
      <w:tr w:rsidR="0035600D" w:rsidRPr="00794303" w:rsidTr="001A3011">
        <w:trPr>
          <w:jc w:val="center"/>
        </w:trPr>
        <w:tc>
          <w:tcPr>
            <w:tcW w:w="368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Lp.</w:t>
            </w:r>
          </w:p>
        </w:tc>
        <w:tc>
          <w:tcPr>
            <w:tcW w:w="2094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Paliwo i opłaty</w:t>
            </w:r>
          </w:p>
        </w:tc>
        <w:tc>
          <w:tcPr>
            <w:tcW w:w="1543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Cena jednostkowa brutto</w:t>
            </w:r>
          </w:p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 xml:space="preserve"> [zł/litr]</w:t>
            </w:r>
            <w:r>
              <w:rPr>
                <w:b/>
                <w:sz w:val="22"/>
                <w:szCs w:val="24"/>
                <w:lang w:val="pl-PL"/>
              </w:rPr>
              <w:t xml:space="preserve"> *</w:t>
            </w:r>
          </w:p>
        </w:tc>
        <w:tc>
          <w:tcPr>
            <w:tcW w:w="1342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Rabat</w:t>
            </w:r>
          </w:p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[zł/litr]</w:t>
            </w:r>
          </w:p>
        </w:tc>
        <w:tc>
          <w:tcPr>
            <w:tcW w:w="1765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Cena jednostkowa brutto z rabatem [zł/litr]</w:t>
            </w:r>
          </w:p>
        </w:tc>
        <w:tc>
          <w:tcPr>
            <w:tcW w:w="1329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Ilość [litr/sztuka]</w:t>
            </w:r>
          </w:p>
        </w:tc>
        <w:tc>
          <w:tcPr>
            <w:tcW w:w="1790" w:type="dxa"/>
            <w:vAlign w:val="center"/>
          </w:tcPr>
          <w:p w:rsidR="0035600D" w:rsidRPr="00DD165C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 w:rsidRPr="00DD165C">
              <w:rPr>
                <w:b/>
                <w:sz w:val="22"/>
                <w:szCs w:val="24"/>
                <w:lang w:val="pl-PL"/>
              </w:rPr>
              <w:t>Wartość brutto</w:t>
            </w:r>
          </w:p>
        </w:tc>
      </w:tr>
      <w:tr w:rsidR="0035600D" w:rsidRPr="00794303" w:rsidTr="001A3011">
        <w:trPr>
          <w:trHeight w:val="561"/>
          <w:jc w:val="center"/>
        </w:trPr>
        <w:tc>
          <w:tcPr>
            <w:tcW w:w="368" w:type="dxa"/>
            <w:vAlign w:val="center"/>
          </w:tcPr>
          <w:p w:rsidR="0035600D" w:rsidRPr="00F0491B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1</w:t>
            </w:r>
          </w:p>
        </w:tc>
        <w:tc>
          <w:tcPr>
            <w:tcW w:w="2094" w:type="dxa"/>
            <w:vAlign w:val="center"/>
          </w:tcPr>
          <w:p w:rsidR="0035600D" w:rsidRPr="00CC637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Benzyna bezołowiowa 95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253 500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555"/>
          <w:jc w:val="center"/>
        </w:trPr>
        <w:tc>
          <w:tcPr>
            <w:tcW w:w="368" w:type="dxa"/>
            <w:vAlign w:val="center"/>
          </w:tcPr>
          <w:p w:rsidR="0035600D" w:rsidRPr="00005D0D" w:rsidRDefault="0035600D" w:rsidP="001A3011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  <w:lang w:val="pl-PL"/>
              </w:rPr>
              <w:t>2</w:t>
            </w:r>
          </w:p>
        </w:tc>
        <w:tc>
          <w:tcPr>
            <w:tcW w:w="2094" w:type="dxa"/>
            <w:vAlign w:val="center"/>
          </w:tcPr>
          <w:p w:rsidR="0035600D" w:rsidRPr="00CC637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Benzyna bezołowiowa 98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40 000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549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3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ON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1 560 000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557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4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ON Premium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30 000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565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5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LPG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48 500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701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6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Opłaty za wydanie kart elektronicznych 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457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696"/>
          <w:jc w:val="center"/>
        </w:trPr>
        <w:tc>
          <w:tcPr>
            <w:tcW w:w="36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2"/>
                <w:szCs w:val="24"/>
                <w:lang w:val="pl-PL"/>
              </w:rPr>
            </w:pPr>
            <w:r>
              <w:rPr>
                <w:b/>
                <w:sz w:val="22"/>
                <w:szCs w:val="24"/>
                <w:lang w:val="pl-PL"/>
              </w:rPr>
              <w:t>7</w:t>
            </w:r>
          </w:p>
        </w:tc>
        <w:tc>
          <w:tcPr>
            <w:tcW w:w="2094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Opłaty za eksploatację kart elektronicznych</w:t>
            </w:r>
          </w:p>
        </w:tc>
        <w:tc>
          <w:tcPr>
            <w:tcW w:w="1543" w:type="dxa"/>
            <w:vAlign w:val="center"/>
          </w:tcPr>
          <w:p w:rsidR="0035600D" w:rsidRPr="00F45FF8" w:rsidRDefault="0035600D" w:rsidP="001A3011">
            <w:pPr>
              <w:pStyle w:val="Domylnytekst"/>
              <w:jc w:val="center"/>
              <w:rPr>
                <w:bCs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457</w:t>
            </w:r>
          </w:p>
        </w:tc>
        <w:tc>
          <w:tcPr>
            <w:tcW w:w="1790" w:type="dxa"/>
          </w:tcPr>
          <w:p w:rsidR="0035600D" w:rsidRPr="00794303" w:rsidRDefault="0035600D" w:rsidP="001A3011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44"/>
          <w:jc w:val="center"/>
        </w:trPr>
        <w:tc>
          <w:tcPr>
            <w:tcW w:w="368" w:type="dxa"/>
            <w:vAlign w:val="center"/>
          </w:tcPr>
          <w:p w:rsidR="0035600D" w:rsidRPr="00642198" w:rsidRDefault="0035600D" w:rsidP="001A3011">
            <w:pPr>
              <w:pStyle w:val="Tekstpodstawowy"/>
              <w:spacing w:after="0"/>
              <w:jc w:val="center"/>
              <w:rPr>
                <w:b/>
                <w:szCs w:val="24"/>
                <w:lang w:val="pl-PL"/>
              </w:rPr>
            </w:pPr>
            <w:r w:rsidRPr="00642198">
              <w:rPr>
                <w:b/>
                <w:szCs w:val="24"/>
                <w:lang w:val="pl-PL"/>
              </w:rPr>
              <w:t>8</w:t>
            </w:r>
          </w:p>
        </w:tc>
        <w:tc>
          <w:tcPr>
            <w:tcW w:w="2094" w:type="dxa"/>
            <w:vAlign w:val="center"/>
          </w:tcPr>
          <w:p w:rsidR="0035600D" w:rsidRPr="00713E86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Koszt wydania 1 nowej karty elektronicznej po podpisaniu umowy</w:t>
            </w:r>
          </w:p>
        </w:tc>
        <w:tc>
          <w:tcPr>
            <w:tcW w:w="1543" w:type="dxa"/>
            <w:vAlign w:val="center"/>
          </w:tcPr>
          <w:p w:rsidR="0035600D" w:rsidRPr="00713E86" w:rsidRDefault="0035600D" w:rsidP="001A3011">
            <w:pPr>
              <w:pStyle w:val="Domylnytekst"/>
              <w:jc w:val="center"/>
              <w:rPr>
                <w:bCs/>
                <w:sz w:val="20"/>
                <w:szCs w:val="22"/>
                <w:lang w:val="pl-PL"/>
              </w:rPr>
            </w:pPr>
          </w:p>
        </w:tc>
        <w:tc>
          <w:tcPr>
            <w:tcW w:w="1342" w:type="dxa"/>
          </w:tcPr>
          <w:p w:rsidR="0035600D" w:rsidRPr="00713E86" w:rsidRDefault="0035600D" w:rsidP="001A3011">
            <w:pPr>
              <w:pStyle w:val="Tekstpodstawowy"/>
              <w:spacing w:after="0"/>
              <w:jc w:val="both"/>
              <w:rPr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35600D" w:rsidRPr="00713E86" w:rsidRDefault="0035600D" w:rsidP="001A3011">
            <w:pPr>
              <w:pStyle w:val="Tekstpodstawowy"/>
              <w:spacing w:after="0"/>
              <w:jc w:val="both"/>
              <w:rPr>
                <w:szCs w:val="24"/>
                <w:lang w:val="pl-PL"/>
              </w:rPr>
            </w:pPr>
          </w:p>
        </w:tc>
        <w:tc>
          <w:tcPr>
            <w:tcW w:w="1329" w:type="dxa"/>
            <w:vAlign w:val="center"/>
          </w:tcPr>
          <w:p w:rsidR="0035600D" w:rsidRPr="00713E86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-</w:t>
            </w:r>
          </w:p>
        </w:tc>
        <w:tc>
          <w:tcPr>
            <w:tcW w:w="1790" w:type="dxa"/>
          </w:tcPr>
          <w:p w:rsidR="0035600D" w:rsidRPr="00713E86" w:rsidRDefault="0035600D" w:rsidP="001A3011">
            <w:pPr>
              <w:pStyle w:val="Tekstpodstawowy"/>
              <w:spacing w:after="0"/>
              <w:jc w:val="both"/>
              <w:rPr>
                <w:szCs w:val="24"/>
                <w:lang w:val="pl-PL"/>
              </w:rPr>
            </w:pPr>
          </w:p>
        </w:tc>
      </w:tr>
    </w:tbl>
    <w:p w:rsidR="0035600D" w:rsidRPr="00ED62C1" w:rsidRDefault="0035600D" w:rsidP="0035600D">
      <w:pPr>
        <w:pStyle w:val="Tekstpodstawowy"/>
        <w:ind w:left="-284" w:hanging="142"/>
        <w:rPr>
          <w:sz w:val="22"/>
          <w:szCs w:val="24"/>
          <w:lang w:val="pl-PL"/>
        </w:rPr>
      </w:pPr>
      <w:r w:rsidRPr="00ED62C1">
        <w:rPr>
          <w:sz w:val="22"/>
          <w:szCs w:val="24"/>
          <w:lang w:val="pl-PL"/>
        </w:rPr>
        <w:t xml:space="preserve">* </w:t>
      </w:r>
      <w:r w:rsidRPr="00A944CE">
        <w:rPr>
          <w:i/>
          <w:sz w:val="22"/>
          <w:szCs w:val="24"/>
          <w:lang w:val="pl-PL"/>
        </w:rPr>
        <w:t>Należy podać średnią arytmetyczną cen ze wszystkich stacji podstawowego zaopatrzenia wskazanych</w:t>
      </w:r>
      <w:r>
        <w:rPr>
          <w:i/>
          <w:sz w:val="22"/>
          <w:szCs w:val="24"/>
          <w:lang w:val="pl-PL"/>
        </w:rPr>
        <w:t xml:space="preserve"> w</w:t>
      </w:r>
      <w:r w:rsidRPr="00A944CE">
        <w:rPr>
          <w:i/>
          <w:sz w:val="22"/>
          <w:szCs w:val="24"/>
          <w:lang w:val="pl-PL"/>
        </w:rPr>
        <w:t xml:space="preserve"> ofercie na dzień </w:t>
      </w:r>
      <w:r w:rsidR="00476A61">
        <w:rPr>
          <w:i/>
          <w:sz w:val="22"/>
          <w:szCs w:val="24"/>
          <w:lang w:val="pl-PL"/>
        </w:rPr>
        <w:t>17</w:t>
      </w:r>
      <w:r>
        <w:rPr>
          <w:i/>
          <w:sz w:val="22"/>
          <w:szCs w:val="24"/>
          <w:lang w:val="pl-PL"/>
        </w:rPr>
        <w:t xml:space="preserve"> kwietnia 2020 r. </w:t>
      </w: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sz w:val="24"/>
          <w:lang w:val="pl-PL"/>
        </w:rPr>
      </w:pPr>
    </w:p>
    <w:p w:rsidR="0035600D" w:rsidRDefault="0035600D" w:rsidP="0035600D">
      <w:pPr>
        <w:pStyle w:val="Tekstpodstawowy"/>
        <w:spacing w:after="0" w:line="360" w:lineRule="auto"/>
        <w:rPr>
          <w:b/>
          <w:sz w:val="32"/>
          <w:szCs w:val="24"/>
          <w:lang w:val="pl-PL"/>
        </w:rPr>
      </w:pPr>
      <w:r w:rsidRPr="00DB0968">
        <w:rPr>
          <w:sz w:val="24"/>
          <w:lang w:val="pl-PL"/>
        </w:rPr>
        <w:lastRenderedPageBreak/>
        <w:t>Do podstawowego zaopatrzenia wskazujemy:</w:t>
      </w:r>
    </w:p>
    <w:p w:rsidR="0035600D" w:rsidRPr="001F0B2A" w:rsidRDefault="0035600D" w:rsidP="0035600D">
      <w:pPr>
        <w:pStyle w:val="Tekstpodstawowy"/>
        <w:spacing w:after="0" w:line="360" w:lineRule="auto"/>
        <w:rPr>
          <w:b/>
          <w:sz w:val="24"/>
          <w:szCs w:val="24"/>
          <w:lang w:val="pl-PL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111"/>
        <w:gridCol w:w="1510"/>
      </w:tblGrid>
      <w:tr w:rsidR="0035600D" w:rsidRPr="00794303" w:rsidTr="001A3011">
        <w:trPr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Dla obiektu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Stacja podstawowego zaopatrzenia – adres</w:t>
            </w:r>
          </w:p>
        </w:tc>
        <w:tc>
          <w:tcPr>
            <w:tcW w:w="1510" w:type="dxa"/>
            <w:vAlign w:val="center"/>
          </w:tcPr>
          <w:p w:rsidR="0035600D" w:rsidRPr="00794303" w:rsidRDefault="0035600D" w:rsidP="001A3011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Odległość od obiektu </w:t>
            </w:r>
          </w:p>
        </w:tc>
      </w:tr>
      <w:tr w:rsidR="0035600D" w:rsidRPr="00794303" w:rsidTr="001A3011">
        <w:trPr>
          <w:trHeight w:val="737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bCs/>
              </w:rPr>
            </w:pPr>
            <w:r w:rsidRPr="00D20F8E">
              <w:rPr>
                <w:bCs/>
              </w:rPr>
              <w:t xml:space="preserve">KP PSP Bochnia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D20F8E">
              <w:rPr>
                <w:bCs/>
              </w:rPr>
              <w:t xml:space="preserve">ul. Poniatowskiego 7, 32-700 </w:t>
            </w:r>
            <w:r>
              <w:rPr>
                <w:bCs/>
              </w:rPr>
              <w:t>Bochnia</w:t>
            </w:r>
          </w:p>
        </w:tc>
        <w:tc>
          <w:tcPr>
            <w:tcW w:w="4111" w:type="dxa"/>
            <w:vAlign w:val="center"/>
          </w:tcPr>
          <w:p w:rsidR="0035600D" w:rsidRPr="00CC637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737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</w:t>
            </w:r>
            <w:r>
              <w:rPr>
                <w:color w:val="000000"/>
              </w:rPr>
              <w:t xml:space="preserve">Chrzanów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ul. Ks. J. Skorup</w:t>
            </w:r>
            <w:r w:rsidRPr="00EA48FE">
              <w:rPr>
                <w:color w:val="000000"/>
              </w:rPr>
              <w:t xml:space="preserve">ki 3, </w:t>
            </w:r>
            <w:r>
              <w:rPr>
                <w:color w:val="000000"/>
              </w:rPr>
              <w:t xml:space="preserve">32-500 </w:t>
            </w:r>
            <w:r w:rsidRPr="00EA48FE">
              <w:rPr>
                <w:color w:val="000000"/>
              </w:rPr>
              <w:t>Chrzanów</w:t>
            </w:r>
          </w:p>
        </w:tc>
        <w:tc>
          <w:tcPr>
            <w:tcW w:w="4111" w:type="dxa"/>
            <w:vAlign w:val="center"/>
          </w:tcPr>
          <w:p w:rsidR="0035600D" w:rsidRPr="00CC637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6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Gorlice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11 Listopada 84, 38-300 Gorlice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70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KM PSP Kraków/ JRG 1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Westerplatte 19, 31-033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71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955275">
              <w:rPr>
                <w:color w:val="000000"/>
              </w:rPr>
              <w:t xml:space="preserve">KM PSP Kraków/ </w:t>
            </w:r>
            <w:r>
              <w:rPr>
                <w:color w:val="000000"/>
              </w:rPr>
              <w:t>J</w:t>
            </w:r>
            <w:r w:rsidRPr="00EA48FE">
              <w:rPr>
                <w:color w:val="000000"/>
              </w:rPr>
              <w:t xml:space="preserve">RG 2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Rzemieślnicza 10</w:t>
            </w:r>
            <w:r>
              <w:rPr>
                <w:color w:val="000000"/>
              </w:rPr>
              <w:t>, 30-363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34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955275">
              <w:rPr>
                <w:color w:val="000000"/>
              </w:rPr>
              <w:t xml:space="preserve">KM PSP Kraków/ </w:t>
            </w:r>
            <w:r w:rsidRPr="00EA48FE">
              <w:rPr>
                <w:color w:val="000000"/>
              </w:rPr>
              <w:t xml:space="preserve">JRG 3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Zarzecze 106</w:t>
            </w:r>
            <w:r>
              <w:rPr>
                <w:color w:val="000000"/>
              </w:rPr>
              <w:t>, 30-134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4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2B4D53">
              <w:rPr>
                <w:color w:val="000000"/>
              </w:rPr>
              <w:t xml:space="preserve">KM PSP Kraków/ </w:t>
            </w:r>
            <w:r w:rsidRPr="00EA48FE">
              <w:rPr>
                <w:color w:val="000000"/>
              </w:rPr>
              <w:t xml:space="preserve">JRG 4 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Obrońców Modlina 2</w:t>
            </w:r>
            <w:r>
              <w:rPr>
                <w:color w:val="000000"/>
              </w:rPr>
              <w:t>,30-733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3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Kraków/ </w:t>
            </w:r>
            <w:r w:rsidRPr="00EA48FE">
              <w:rPr>
                <w:color w:val="000000"/>
              </w:rPr>
              <w:t>JRG 5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Kazimierza Wyki 3</w:t>
            </w:r>
            <w:r>
              <w:rPr>
                <w:color w:val="000000"/>
              </w:rPr>
              <w:t>, 31-223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42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Kraków/ </w:t>
            </w:r>
            <w:r>
              <w:rPr>
                <w:color w:val="000000"/>
              </w:rPr>
              <w:t>J</w:t>
            </w:r>
            <w:r w:rsidRPr="00EA48FE">
              <w:rPr>
                <w:color w:val="000000"/>
              </w:rPr>
              <w:t>RG 6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Aleksandry 2</w:t>
            </w:r>
            <w:r>
              <w:rPr>
                <w:color w:val="000000"/>
              </w:rPr>
              <w:t>, 30-837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4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Kraków/ </w:t>
            </w:r>
            <w:r w:rsidRPr="00EA48FE">
              <w:rPr>
                <w:color w:val="000000"/>
              </w:rPr>
              <w:t xml:space="preserve">JRG 7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Rozrywka 26</w:t>
            </w:r>
            <w:r>
              <w:rPr>
                <w:color w:val="000000"/>
              </w:rPr>
              <w:t>, 31-419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38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Kraków/ </w:t>
            </w:r>
            <w:r>
              <w:rPr>
                <w:color w:val="000000"/>
              </w:rPr>
              <w:t>J</w:t>
            </w:r>
            <w:r w:rsidRPr="00EA48FE">
              <w:rPr>
                <w:color w:val="000000"/>
              </w:rPr>
              <w:t xml:space="preserve">RG Skawina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Piłsudskiego 20</w:t>
            </w:r>
            <w:r>
              <w:rPr>
                <w:color w:val="000000"/>
              </w:rPr>
              <w:t>, 32-050 Skawina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5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KP PSP Limanowa </w:t>
            </w:r>
          </w:p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Matki Boskiej Bolesnej 43,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34-600 Limanowa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5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KP PSP Limanowa/ Posterunek czasowy JRG</w:t>
            </w:r>
          </w:p>
          <w:p w:rsidR="0035600D" w:rsidRPr="00E332BA" w:rsidRDefault="0035600D" w:rsidP="001A3011">
            <w:r w:rsidRPr="00E332BA">
              <w:t>Matejki 3</w:t>
            </w:r>
            <w:r>
              <w:t xml:space="preserve">, </w:t>
            </w:r>
            <w:r w:rsidRPr="00E332BA">
              <w:t>34-730 Mszana Dolna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85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Myślenice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Przemysłowa 9, 32-400 Myślenice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7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KM PSP Nowy Sącz/ JRG 1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Witosa 69, 33-300 Nowy Sącz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lastRenderedPageBreak/>
              <w:t>KM PSP Nowy Sącz/</w:t>
            </w:r>
            <w:r>
              <w:rPr>
                <w:color w:val="000000"/>
              </w:rPr>
              <w:t xml:space="preserve"> JRG 2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Węgierska 188, 33-300 Nowy Sącz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1124"/>
          <w:jc w:val="center"/>
        </w:trPr>
        <w:tc>
          <w:tcPr>
            <w:tcW w:w="4348" w:type="dxa"/>
            <w:vAlign w:val="center"/>
          </w:tcPr>
          <w:p w:rsidR="0035600D" w:rsidRPr="00EA48FE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KM PSP Nowy Sącz/ </w:t>
            </w:r>
            <w:r>
              <w:rPr>
                <w:color w:val="000000"/>
              </w:rPr>
              <w:t xml:space="preserve">JRG Krynica-Zdrój </w:t>
            </w:r>
            <w:r w:rsidRPr="00EA48FE">
              <w:rPr>
                <w:color w:val="000000"/>
              </w:rPr>
              <w:t>ul. Piłsudskiego 56, 33-380 Krynica-Zdrój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1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Nowy Targ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Tadeusza Kościuszki 3, 34-400 Nowy Targ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63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KP PSP Nowy Targ </w:t>
            </w:r>
            <w:r>
              <w:rPr>
                <w:color w:val="000000"/>
              </w:rPr>
              <w:t>/</w:t>
            </w:r>
            <w:r w:rsidRPr="00EA48FE">
              <w:rPr>
                <w:color w:val="000000"/>
              </w:rPr>
              <w:t xml:space="preserve">JRG Nowy Targ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Lu</w:t>
            </w:r>
            <w:r>
              <w:rPr>
                <w:color w:val="000000"/>
              </w:rPr>
              <w:t>dźmierska 111, 34-400 Nowy Targ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89"/>
          <w:jc w:val="center"/>
        </w:trPr>
        <w:tc>
          <w:tcPr>
            <w:tcW w:w="4348" w:type="dxa"/>
            <w:vAlign w:val="center"/>
          </w:tcPr>
          <w:p w:rsidR="0035600D" w:rsidRPr="00EA48FE" w:rsidRDefault="0035600D" w:rsidP="001A3011">
            <w:pPr>
              <w:rPr>
                <w:color w:val="000000"/>
              </w:rPr>
            </w:pPr>
            <w:r w:rsidRPr="000C6FC7">
              <w:rPr>
                <w:color w:val="000000"/>
              </w:rPr>
              <w:t xml:space="preserve">KP PSP Nowy Targ </w:t>
            </w:r>
            <w:r>
              <w:rPr>
                <w:color w:val="000000"/>
              </w:rPr>
              <w:t>/J</w:t>
            </w:r>
            <w:r w:rsidRPr="00EA48FE">
              <w:rPr>
                <w:color w:val="000000"/>
              </w:rPr>
              <w:t>RG Rabka Zdrój ul. Piłsudskiego 2 34-700 Rabka-Zdrój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KP PSP Olkusz </w:t>
            </w:r>
          </w:p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al. Tysiąclecia 2c, 32-300 Olkusz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KP PSP Olkusz/ JRG Wolbrom</w:t>
            </w:r>
          </w:p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ul. Brzozowska 1, 32-340 Wolbrom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KP PSP Oświęcim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Zatorska 2, 32-600 Oświęcim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7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KP PSP Proszowice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3</w:t>
            </w:r>
            <w:r>
              <w:rPr>
                <w:color w:val="000000"/>
              </w:rPr>
              <w:t>-ga Maja 140, 32-100 Proszowice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KP PSP Sucha Beskidzka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Makowska 26, </w:t>
            </w:r>
            <w:r>
              <w:rPr>
                <w:color w:val="000000"/>
              </w:rPr>
              <w:br/>
              <w:t>34-200 Sucha Beskidzka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KM PSP Tarnów/JRG 1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proofErr w:type="spellStart"/>
            <w:r>
              <w:rPr>
                <w:color w:val="000000"/>
              </w:rPr>
              <w:t>Klikowska</w:t>
            </w:r>
            <w:proofErr w:type="spellEnd"/>
            <w:r>
              <w:rPr>
                <w:color w:val="000000"/>
              </w:rPr>
              <w:t xml:space="preserve"> 39, 33-100 Tarnów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 xml:space="preserve">KM PSP Tarnów/ JRG 2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ul. Błonie 2, 33-100 Tarnów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KM PSP Tarnów/ Posterunek czasowy JRG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>
              <w:rPr>
                <w:color w:val="000000"/>
              </w:rPr>
              <w:t>Siedliska 232A, 330172 Siedliska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lastRenderedPageBreak/>
              <w:t xml:space="preserve">KP PSP Wadowice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ul. Wojska Polskiego 2C, </w:t>
            </w:r>
            <w:r>
              <w:rPr>
                <w:color w:val="000000"/>
              </w:rPr>
              <w:t xml:space="preserve">34-100 </w:t>
            </w:r>
            <w:r w:rsidRPr="00EA48FE">
              <w:rPr>
                <w:color w:val="000000"/>
              </w:rPr>
              <w:t>Wadowice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7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7A1C56">
              <w:rPr>
                <w:color w:val="000000"/>
              </w:rPr>
              <w:t xml:space="preserve">KP PSP Wadowice </w:t>
            </w:r>
            <w:r>
              <w:rPr>
                <w:color w:val="000000"/>
              </w:rPr>
              <w:t>/</w:t>
            </w:r>
            <w:r w:rsidRPr="00EA48FE">
              <w:rPr>
                <w:color w:val="000000"/>
              </w:rPr>
              <w:t xml:space="preserve">JRG Andrychów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Krakowska 89,</w:t>
            </w:r>
            <w:r>
              <w:rPr>
                <w:color w:val="000000"/>
              </w:rPr>
              <w:t xml:space="preserve"> 34-120</w:t>
            </w:r>
            <w:r w:rsidRPr="00EA48FE">
              <w:rPr>
                <w:color w:val="000000"/>
              </w:rPr>
              <w:t xml:space="preserve"> Andrychów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76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KP PSP Wieliczka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</w:t>
            </w:r>
            <w:r>
              <w:rPr>
                <w:color w:val="000000"/>
              </w:rPr>
              <w:t xml:space="preserve"> </w:t>
            </w:r>
            <w:r w:rsidRPr="00EA48FE">
              <w:rPr>
                <w:color w:val="000000"/>
              </w:rPr>
              <w:t>Park Kingi 4, 32-020 Wieliczka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KW PSP Kraków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ul. Zarzecze 106, 30-134 Kraków 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  <w:tr w:rsidR="0035600D" w:rsidRPr="00794303" w:rsidTr="001A3011">
        <w:trPr>
          <w:trHeight w:val="990"/>
          <w:jc w:val="center"/>
        </w:trPr>
        <w:tc>
          <w:tcPr>
            <w:tcW w:w="4348" w:type="dxa"/>
            <w:vAlign w:val="center"/>
          </w:tcPr>
          <w:p w:rsidR="0035600D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 xml:space="preserve">KW PSP Kraków </w:t>
            </w:r>
          </w:p>
          <w:p w:rsidR="0035600D" w:rsidRPr="00EA48FE" w:rsidRDefault="0035600D" w:rsidP="001A3011">
            <w:pPr>
              <w:rPr>
                <w:color w:val="000000"/>
              </w:rPr>
            </w:pPr>
            <w:r w:rsidRPr="00EA48FE">
              <w:rPr>
                <w:color w:val="000000"/>
              </w:rPr>
              <w:t>ul. Obrońców Modlina 2, 12-200 Kraków</w:t>
            </w:r>
          </w:p>
        </w:tc>
        <w:tc>
          <w:tcPr>
            <w:tcW w:w="4111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jc w:val="center"/>
              <w:rPr>
                <w:szCs w:val="24"/>
                <w:lang w:val="pl-PL"/>
              </w:rPr>
            </w:pPr>
          </w:p>
        </w:tc>
        <w:tc>
          <w:tcPr>
            <w:tcW w:w="1510" w:type="dxa"/>
            <w:vAlign w:val="center"/>
          </w:tcPr>
          <w:p w:rsidR="0035600D" w:rsidRDefault="0035600D" w:rsidP="001A3011">
            <w:pPr>
              <w:pStyle w:val="Tekstpodstawowy"/>
              <w:spacing w:after="0"/>
              <w:rPr>
                <w:sz w:val="22"/>
                <w:szCs w:val="24"/>
                <w:lang w:val="pl-PL"/>
              </w:rPr>
            </w:pPr>
          </w:p>
        </w:tc>
      </w:tr>
    </w:tbl>
    <w:p w:rsidR="0035600D" w:rsidRDefault="0035600D" w:rsidP="0035600D">
      <w:pPr>
        <w:pStyle w:val="Tekstpodstawowy"/>
        <w:spacing w:after="0"/>
        <w:jc w:val="both"/>
        <w:rPr>
          <w:sz w:val="22"/>
          <w:szCs w:val="24"/>
          <w:lang w:val="pl-PL"/>
        </w:rPr>
      </w:pPr>
    </w:p>
    <w:p w:rsidR="0035600D" w:rsidRPr="00B8529F" w:rsidRDefault="0035600D" w:rsidP="00B8529F">
      <w:pPr>
        <w:pStyle w:val="Tekstpodstawowy"/>
        <w:spacing w:before="240" w:line="276" w:lineRule="auto"/>
        <w:jc w:val="both"/>
        <w:rPr>
          <w:b/>
          <w:sz w:val="24"/>
          <w:szCs w:val="24"/>
        </w:rPr>
      </w:pPr>
    </w:p>
    <w:p w:rsidR="00B8529F" w:rsidRPr="00B8529F" w:rsidRDefault="00B8529F" w:rsidP="00B8529F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Cs/>
          <w:lang w:eastAsia="en-US"/>
        </w:rPr>
      </w:pPr>
      <w:r w:rsidRPr="00B8529F">
        <w:rPr>
          <w:rFonts w:ascii="TimesNewRomanPS-ItalicMT" w:eastAsiaTheme="minorHAnsi" w:hAnsi="TimesNewRomanPS-ItalicMT" w:cs="TimesNewRomanPS-ItalicMT"/>
          <w:iCs/>
          <w:lang w:eastAsia="en-US"/>
        </w:rPr>
        <w:t>Ilość stacji na terenie Polski na dzień 17 kwietnia 2020 r. którymi dysponuje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 </w:t>
      </w:r>
      <w:r w:rsidRPr="00B8529F">
        <w:rPr>
          <w:rFonts w:ascii="TimesNewRomanPS-ItalicMT" w:eastAsiaTheme="minorHAnsi" w:hAnsi="TimesNewRomanPS-ItalicMT" w:cs="TimesNewRomanPS-ItalicMT"/>
          <w:iCs/>
          <w:lang w:eastAsia="en-US"/>
        </w:rPr>
        <w:t>Wykonawca**:………</w:t>
      </w:r>
    </w:p>
    <w:p w:rsidR="00B8529F" w:rsidRDefault="00B8529F" w:rsidP="00B8529F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Cs/>
          <w:lang w:eastAsia="en-US"/>
        </w:rPr>
      </w:pPr>
    </w:p>
    <w:p w:rsidR="00B8529F" w:rsidRDefault="00B8529F" w:rsidP="00B8529F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Cs/>
          <w:lang w:eastAsia="en-US"/>
        </w:rPr>
      </w:pPr>
    </w:p>
    <w:p w:rsidR="0035600D" w:rsidRPr="00B8529F" w:rsidRDefault="00B8529F" w:rsidP="00B8529F">
      <w:pPr>
        <w:autoSpaceDE w:val="0"/>
        <w:autoSpaceDN w:val="0"/>
        <w:adjustRightInd w:val="0"/>
        <w:jc w:val="both"/>
        <w:rPr>
          <w:b/>
        </w:rPr>
      </w:pPr>
      <w:r w:rsidRPr="00B8529F">
        <w:rPr>
          <w:rFonts w:ascii="TimesNewRomanPS-ItalicMT" w:eastAsiaTheme="minorHAnsi" w:hAnsi="TimesNewRomanPS-ItalicMT" w:cs="TimesNewRomanPS-ItalicMT"/>
          <w:iCs/>
          <w:lang w:eastAsia="en-US"/>
        </w:rPr>
        <w:t>**Wszystkie stacje paliw pozostające w sieci paliw własnych wykonawcy lub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 </w:t>
      </w:r>
      <w:r w:rsidRPr="00B8529F">
        <w:rPr>
          <w:rFonts w:ascii="TimesNewRomanPS-ItalicMT" w:eastAsiaTheme="minorHAnsi" w:hAnsi="TimesNewRomanPS-ItalicMT" w:cs="TimesNewRomanPS-ItalicMT"/>
          <w:iCs/>
          <w:lang w:eastAsia="en-US"/>
        </w:rPr>
        <w:t>współpracujące z wykonawcą i zlokalizowane na terenie Polski, z których zamawiający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 </w:t>
      </w:r>
      <w:r w:rsidRPr="00B8529F">
        <w:rPr>
          <w:rFonts w:ascii="TimesNewRomanPS-ItalicMT" w:eastAsiaTheme="minorHAnsi" w:hAnsi="TimesNewRomanPS-ItalicMT" w:cs="TimesNewRomanPS-ItalicMT"/>
          <w:iCs/>
          <w:lang w:eastAsia="en-US"/>
        </w:rPr>
        <w:t>będzie mógł korzystać w ramach podpisanej umowy przy wykorzystaniu otrzymanych</w:t>
      </w:r>
      <w:r>
        <w:rPr>
          <w:rFonts w:ascii="TimesNewRomanPS-ItalicMT" w:eastAsiaTheme="minorHAnsi" w:hAnsi="TimesNewRomanPS-ItalicMT" w:cs="TimesNewRomanPS-ItalicMT"/>
          <w:iCs/>
          <w:lang w:eastAsia="en-US"/>
        </w:rPr>
        <w:t xml:space="preserve"> </w:t>
      </w:r>
      <w:r w:rsidRPr="00B8529F">
        <w:rPr>
          <w:rFonts w:ascii="TimesNewRomanPS-ItalicMT" w:eastAsiaTheme="minorHAnsi" w:hAnsi="TimesNewRomanPS-ItalicMT" w:cs="TimesNewRomanPS-ItalicMT"/>
          <w:iCs/>
          <w:lang w:eastAsia="en-US"/>
        </w:rPr>
        <w:t>kart flotowych.</w:t>
      </w:r>
    </w:p>
    <w:p w:rsidR="0035600D" w:rsidRPr="00E417D4" w:rsidRDefault="0035600D" w:rsidP="0035600D">
      <w:pPr>
        <w:pStyle w:val="Tekstpodstawowy"/>
        <w:spacing w:before="240" w:line="276" w:lineRule="auto"/>
        <w:jc w:val="both"/>
        <w:rPr>
          <w:b/>
          <w:sz w:val="2"/>
          <w:szCs w:val="24"/>
        </w:rPr>
      </w:pPr>
    </w:p>
    <w:p w:rsidR="0035600D" w:rsidRDefault="0035600D" w:rsidP="0035600D">
      <w:pPr>
        <w:pStyle w:val="Tekstpodstawowy"/>
        <w:rPr>
          <w:sz w:val="24"/>
          <w:szCs w:val="24"/>
          <w:u w:val="single"/>
        </w:rPr>
      </w:pPr>
    </w:p>
    <w:p w:rsidR="0035600D" w:rsidRDefault="0035600D" w:rsidP="0035600D">
      <w:pPr>
        <w:pStyle w:val="Tekstpodstawowy"/>
        <w:rPr>
          <w:sz w:val="24"/>
          <w:szCs w:val="24"/>
          <w:u w:val="single"/>
        </w:rPr>
      </w:pPr>
    </w:p>
    <w:p w:rsidR="0035600D" w:rsidRDefault="0035600D" w:rsidP="0035600D">
      <w:pPr>
        <w:pStyle w:val="Tekstpodstawowy"/>
        <w:rPr>
          <w:sz w:val="24"/>
          <w:szCs w:val="24"/>
          <w:u w:val="single"/>
        </w:rPr>
      </w:pPr>
    </w:p>
    <w:p w:rsidR="0035600D" w:rsidRPr="00491D23" w:rsidRDefault="0035600D" w:rsidP="0035600D">
      <w:pPr>
        <w:pStyle w:val="Tekstpodstawowy"/>
        <w:ind w:left="2832" w:firstLine="708"/>
        <w:jc w:val="both"/>
        <w:rPr>
          <w:sz w:val="24"/>
          <w:szCs w:val="24"/>
        </w:rPr>
      </w:pPr>
      <w:r w:rsidRPr="00491D23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</w:t>
      </w:r>
    </w:p>
    <w:p w:rsidR="0035600D" w:rsidRDefault="0035600D" w:rsidP="0035600D">
      <w:pPr>
        <w:pStyle w:val="Tekstpodstawowy"/>
      </w:pPr>
      <w:r w:rsidRPr="007634A5">
        <w:tab/>
      </w:r>
      <w:r w:rsidRPr="007634A5">
        <w:tab/>
      </w:r>
      <w:r w:rsidRPr="007634A5">
        <w:tab/>
      </w:r>
      <w:r w:rsidRPr="007634A5">
        <w:tab/>
      </w:r>
      <w:r w:rsidRPr="007634A5">
        <w:tab/>
        <w:t xml:space="preserve">    /podpisy osób upoważnionych do reprezentowania </w:t>
      </w:r>
      <w:r>
        <w:t>Wykonawcy</w:t>
      </w:r>
      <w:r w:rsidRPr="007634A5">
        <w:t>/</w:t>
      </w:r>
    </w:p>
    <w:p w:rsidR="0035600D" w:rsidRDefault="0035600D" w:rsidP="0035600D">
      <w:pPr>
        <w:pStyle w:val="Tekstpodstawowy"/>
        <w:jc w:val="both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Pr="009E340A" w:rsidRDefault="0035600D" w:rsidP="0035600D">
      <w:pPr>
        <w:pStyle w:val="Tekstpodstawowy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lastRenderedPageBreak/>
        <w:t>Oświadczam</w:t>
      </w:r>
      <w:bookmarkStart w:id="0" w:name="_GoBack"/>
      <w:bookmarkEnd w:id="0"/>
      <w:r w:rsidRPr="009E340A">
        <w:rPr>
          <w:sz w:val="24"/>
          <w:szCs w:val="24"/>
          <w:lang w:val="pl-PL"/>
        </w:rPr>
        <w:t>y, że:</w:t>
      </w:r>
    </w:p>
    <w:p w:rsidR="0035600D" w:rsidRPr="009E340A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35600D" w:rsidRPr="009E340A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35600D" w:rsidRPr="009E340A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Czujemy się związani ofertą przez 60 dni od dnia otwarcia ofert.</w:t>
      </w:r>
    </w:p>
    <w:p w:rsidR="0035600D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Zamówienie zrealizujemy w terminach przewidzianych w SIWZ i ofercie.</w:t>
      </w:r>
    </w:p>
    <w:p w:rsidR="0035600D" w:rsidRPr="00CA7A63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CA7A63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CA7A63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35600D" w:rsidRPr="009E340A" w:rsidRDefault="0035600D" w:rsidP="0035600D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Przy realizacji zamówienia </w:t>
      </w:r>
      <w:r w:rsidRPr="009E340A">
        <w:rPr>
          <w:sz w:val="24"/>
          <w:szCs w:val="24"/>
          <w:lang w:val="pl-PL"/>
        </w:rPr>
        <w:tab/>
        <w:t>nie przewidujemy udziału podwykonawców. *)</w:t>
      </w:r>
    </w:p>
    <w:p w:rsidR="0035600D" w:rsidRPr="009E340A" w:rsidRDefault="0035600D" w:rsidP="0035600D">
      <w:pPr>
        <w:pStyle w:val="Tekstpodstawowy"/>
        <w:ind w:left="3540" w:hanging="3114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  </w:t>
      </w:r>
      <w:r w:rsidRPr="009E340A">
        <w:rPr>
          <w:sz w:val="24"/>
          <w:szCs w:val="24"/>
          <w:lang w:val="pl-PL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5600D" w:rsidRPr="009E340A" w:rsidTr="001A3011">
        <w:trPr>
          <w:cantSplit/>
          <w:trHeight w:val="392"/>
          <w:jc w:val="center"/>
        </w:trPr>
        <w:tc>
          <w:tcPr>
            <w:tcW w:w="4677" w:type="dxa"/>
            <w:shd w:val="pct20" w:color="auto" w:fill="auto"/>
            <w:vAlign w:val="center"/>
          </w:tcPr>
          <w:p w:rsidR="0035600D" w:rsidRPr="009E340A" w:rsidRDefault="0035600D" w:rsidP="001A3011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/>
                <w:b/>
                <w:sz w:val="22"/>
                <w:lang w:val="pl-PL"/>
              </w:rPr>
            </w:pPr>
            <w:r w:rsidRPr="009E340A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35600D" w:rsidRPr="009E340A" w:rsidRDefault="0035600D" w:rsidP="001A3011">
            <w:pPr>
              <w:pStyle w:val="Tekstpodstawowy"/>
              <w:spacing w:after="0"/>
              <w:ind w:left="3540" w:hanging="3114"/>
              <w:jc w:val="center"/>
              <w:rPr>
                <w:b/>
                <w:sz w:val="24"/>
                <w:szCs w:val="24"/>
                <w:lang w:val="pl-PL"/>
              </w:rPr>
            </w:pPr>
            <w:r w:rsidRPr="009E340A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35600D" w:rsidRPr="009E340A" w:rsidTr="001A3011">
        <w:trPr>
          <w:cantSplit/>
          <w:trHeight w:val="340"/>
          <w:jc w:val="center"/>
        </w:trPr>
        <w:tc>
          <w:tcPr>
            <w:tcW w:w="4677" w:type="dxa"/>
          </w:tcPr>
          <w:p w:rsidR="0035600D" w:rsidRPr="009E340A" w:rsidRDefault="0035600D" w:rsidP="001A3011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</w:tcPr>
          <w:p w:rsidR="0035600D" w:rsidRPr="009E340A" w:rsidRDefault="0035600D" w:rsidP="001A3011">
            <w:pPr>
              <w:rPr>
                <w:rFonts w:ascii="Arial" w:hAnsi="Arial"/>
                <w:sz w:val="22"/>
              </w:rPr>
            </w:pPr>
          </w:p>
        </w:tc>
      </w:tr>
      <w:tr w:rsidR="0035600D" w:rsidRPr="009E340A" w:rsidTr="001A3011">
        <w:trPr>
          <w:cantSplit/>
          <w:trHeight w:val="340"/>
          <w:jc w:val="center"/>
        </w:trPr>
        <w:tc>
          <w:tcPr>
            <w:tcW w:w="4677" w:type="dxa"/>
          </w:tcPr>
          <w:p w:rsidR="0035600D" w:rsidRPr="009E340A" w:rsidRDefault="0035600D" w:rsidP="001A3011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</w:tcPr>
          <w:p w:rsidR="0035600D" w:rsidRPr="009E340A" w:rsidRDefault="0035600D" w:rsidP="001A3011">
            <w:pPr>
              <w:rPr>
                <w:rFonts w:ascii="Arial" w:hAnsi="Arial"/>
                <w:sz w:val="22"/>
              </w:rPr>
            </w:pPr>
          </w:p>
        </w:tc>
      </w:tr>
    </w:tbl>
    <w:p w:rsidR="0035600D" w:rsidRPr="009E340A" w:rsidRDefault="0035600D" w:rsidP="0035600D">
      <w:pPr>
        <w:pStyle w:val="Tekstpodstawowy"/>
        <w:jc w:val="both"/>
        <w:rPr>
          <w:szCs w:val="24"/>
          <w:lang w:val="pl-PL"/>
        </w:rPr>
      </w:pPr>
    </w:p>
    <w:p w:rsidR="0035600D" w:rsidRPr="009E340A" w:rsidRDefault="0035600D" w:rsidP="0035600D">
      <w:pPr>
        <w:pStyle w:val="Tekstpodstawowy"/>
        <w:jc w:val="both"/>
        <w:rPr>
          <w:szCs w:val="24"/>
          <w:lang w:val="pl-PL"/>
        </w:rPr>
      </w:pPr>
      <w:r w:rsidRPr="009E340A">
        <w:rPr>
          <w:szCs w:val="24"/>
          <w:lang w:val="pl-PL"/>
        </w:rPr>
        <w:t>*) niepotrzebne skreślić</w:t>
      </w:r>
    </w:p>
    <w:p w:rsidR="0035600D" w:rsidRPr="009E340A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Pr="009E340A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Pr="009E340A" w:rsidRDefault="0035600D" w:rsidP="0035600D">
      <w:pPr>
        <w:pStyle w:val="Tekstpodstawowy"/>
        <w:rPr>
          <w:sz w:val="24"/>
          <w:szCs w:val="24"/>
          <w:lang w:val="pl-PL"/>
        </w:rPr>
      </w:pPr>
    </w:p>
    <w:p w:rsidR="0035600D" w:rsidRPr="009E340A" w:rsidRDefault="0035600D" w:rsidP="0035600D">
      <w:pPr>
        <w:pStyle w:val="Tekstpodstawowy"/>
        <w:jc w:val="both"/>
        <w:rPr>
          <w:lang w:val="pl-PL"/>
        </w:rPr>
      </w:pPr>
      <w:r w:rsidRPr="009E340A">
        <w:rPr>
          <w:sz w:val="24"/>
          <w:szCs w:val="24"/>
          <w:lang w:val="pl-PL"/>
        </w:rPr>
        <w:tab/>
      </w:r>
      <w:r w:rsidRPr="009E340A">
        <w:rPr>
          <w:sz w:val="24"/>
          <w:szCs w:val="24"/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</w:p>
    <w:p w:rsidR="0035600D" w:rsidRPr="009E340A" w:rsidRDefault="0035600D" w:rsidP="0035600D">
      <w:pPr>
        <w:pStyle w:val="Tekstpodstawowy"/>
        <w:rPr>
          <w:lang w:val="pl-PL"/>
        </w:rPr>
      </w:pPr>
    </w:p>
    <w:p w:rsidR="0035600D" w:rsidRPr="009E340A" w:rsidRDefault="0035600D" w:rsidP="0035600D">
      <w:pPr>
        <w:pStyle w:val="Tekstpodstawowy"/>
        <w:rPr>
          <w:lang w:val="pl-PL"/>
        </w:rPr>
      </w:pPr>
    </w:p>
    <w:p w:rsidR="0035600D" w:rsidRPr="009E340A" w:rsidRDefault="0035600D" w:rsidP="0035600D">
      <w:pPr>
        <w:pStyle w:val="Tekstpodstawowy"/>
        <w:rPr>
          <w:lang w:val="pl-PL"/>
        </w:rPr>
      </w:pPr>
    </w:p>
    <w:p w:rsidR="0035600D" w:rsidRPr="009E340A" w:rsidRDefault="0035600D" w:rsidP="0035600D">
      <w:pPr>
        <w:pStyle w:val="Tekstpodstawowy"/>
        <w:rPr>
          <w:sz w:val="24"/>
          <w:szCs w:val="24"/>
          <w:u w:val="single"/>
          <w:lang w:val="pl-PL"/>
        </w:rPr>
      </w:pPr>
      <w:r w:rsidRPr="009E340A">
        <w:rPr>
          <w:sz w:val="24"/>
          <w:szCs w:val="24"/>
          <w:u w:val="single"/>
          <w:lang w:val="pl-PL"/>
        </w:rPr>
        <w:t>Do oferty załączamy:</w:t>
      </w:r>
    </w:p>
    <w:p w:rsidR="0035600D" w:rsidRDefault="0035600D" w:rsidP="0035600D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2A48E7">
        <w:rPr>
          <w:sz w:val="24"/>
          <w:szCs w:val="24"/>
          <w:lang w:val="pl-PL"/>
        </w:rPr>
        <w:t xml:space="preserve">ypełniony </w:t>
      </w:r>
      <w:r>
        <w:rPr>
          <w:sz w:val="24"/>
          <w:szCs w:val="24"/>
          <w:lang w:val="pl-PL"/>
        </w:rPr>
        <w:t xml:space="preserve">i zatwierdzony </w:t>
      </w:r>
      <w:r w:rsidRPr="002A48E7">
        <w:rPr>
          <w:sz w:val="24"/>
          <w:szCs w:val="24"/>
          <w:lang w:val="pl-PL"/>
        </w:rPr>
        <w:t>załącznik nr 2 do SIWZ.</w:t>
      </w:r>
    </w:p>
    <w:p w:rsidR="0035600D" w:rsidRDefault="0035600D" w:rsidP="0035600D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JEDZ.</w:t>
      </w:r>
    </w:p>
    <w:p w:rsidR="0035600D" w:rsidRPr="002A48E7" w:rsidRDefault="0035600D" w:rsidP="0035600D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Pr="002A48E7">
        <w:rPr>
          <w:color w:val="000000"/>
          <w:sz w:val="24"/>
          <w:szCs w:val="24"/>
          <w:lang w:val="pl-PL"/>
        </w:rPr>
        <w:t>świad</w:t>
      </w:r>
      <w:r>
        <w:rPr>
          <w:color w:val="000000"/>
          <w:sz w:val="24"/>
          <w:szCs w:val="24"/>
          <w:lang w:val="pl-PL"/>
        </w:rPr>
        <w:t>czenie</w:t>
      </w:r>
      <w:r w:rsidRPr="002A48E7">
        <w:rPr>
          <w:color w:val="000000"/>
          <w:sz w:val="24"/>
          <w:szCs w:val="24"/>
          <w:lang w:val="pl-PL"/>
        </w:rPr>
        <w:t xml:space="preserve"> w </w:t>
      </w:r>
      <w:r>
        <w:rPr>
          <w:color w:val="000000"/>
          <w:sz w:val="24"/>
          <w:szCs w:val="24"/>
          <w:lang w:val="pl-PL"/>
        </w:rPr>
        <w:t>zakresie wypełnienia obowiązków</w:t>
      </w:r>
      <w:r w:rsidRPr="002A48E7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informacyjnych przewidzianych w </w:t>
      </w:r>
      <w:r w:rsidRPr="002A48E7">
        <w:rPr>
          <w:color w:val="000000"/>
          <w:sz w:val="24"/>
          <w:szCs w:val="24"/>
          <w:lang w:val="pl-PL"/>
        </w:rPr>
        <w:t>art. 13 lub art. 14 RODO.</w:t>
      </w:r>
    </w:p>
    <w:p w:rsidR="0035600D" w:rsidRDefault="0035600D" w:rsidP="0035600D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</w:t>
      </w:r>
    </w:p>
    <w:p w:rsidR="000930D4" w:rsidRDefault="000930D4"/>
    <w:sectPr w:rsidR="0009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6C6F2B4A"/>
    <w:multiLevelType w:val="hybridMultilevel"/>
    <w:tmpl w:val="203A94A6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0D"/>
    <w:rsid w:val="000930D4"/>
    <w:rsid w:val="0035600D"/>
    <w:rsid w:val="00476A61"/>
    <w:rsid w:val="00B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3916-69BE-4FD6-82E6-137B18B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00D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00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omylnytekst">
    <w:name w:val="Domyœlny tekst"/>
    <w:basedOn w:val="Normalny"/>
    <w:rsid w:val="0035600D"/>
    <w:pPr>
      <w:autoSpaceDE w:val="0"/>
      <w:autoSpaceDN w:val="0"/>
      <w:adjustRightInd w:val="0"/>
    </w:pPr>
    <w:rPr>
      <w:lang w:val="en-US"/>
    </w:rPr>
  </w:style>
  <w:style w:type="numbering" w:customStyle="1" w:styleId="WW8Num611">
    <w:name w:val="WW8Num611"/>
    <w:basedOn w:val="Bezlisty"/>
    <w:rsid w:val="003560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2020-03-24T12:49:00Z</dcterms:created>
  <dcterms:modified xsi:type="dcterms:W3CDTF">2020-03-24T12:49:00Z</dcterms:modified>
</cp:coreProperties>
</file>