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DAC5" w14:textId="77777777" w:rsidR="00AB3271" w:rsidRDefault="00AB3271">
      <w:pPr>
        <w:pStyle w:val="Tekstpodstawowy"/>
        <w:spacing w:before="176"/>
        <w:jc w:val="left"/>
        <w:rPr>
          <w:rFonts w:ascii="Times New Roman"/>
        </w:rPr>
      </w:pPr>
    </w:p>
    <w:p w14:paraId="1DE7D9E6" w14:textId="77777777" w:rsidR="009C5A8D" w:rsidRDefault="009C5A8D" w:rsidP="009C5A8D">
      <w:pPr>
        <w:pStyle w:val="Tekstpodstawowy"/>
        <w:jc w:val="center"/>
        <w:rPr>
          <w:b/>
        </w:rPr>
      </w:pPr>
      <w:r>
        <w:rPr>
          <w:b/>
        </w:rPr>
        <w:t>-WZÓR-</w:t>
      </w:r>
    </w:p>
    <w:p w14:paraId="5BFD6C92" w14:textId="20E33208" w:rsidR="003127B9" w:rsidRDefault="009C5A8D" w:rsidP="00D55E3D">
      <w:pPr>
        <w:pStyle w:val="Tekstpodstawowy"/>
        <w:jc w:val="center"/>
        <w:rPr>
          <w:b/>
        </w:rPr>
      </w:pPr>
      <w:r w:rsidRPr="00EF67A4">
        <w:rPr>
          <w:b/>
        </w:rPr>
        <w:t>UMOWA nr ........</w:t>
      </w:r>
    </w:p>
    <w:p w14:paraId="7D12CBD1" w14:textId="48239A4A" w:rsidR="00156645" w:rsidRPr="00D55E3D" w:rsidRDefault="00156645" w:rsidP="00D55E3D">
      <w:pPr>
        <w:pStyle w:val="Tekstpodstawowy"/>
        <w:jc w:val="center"/>
        <w:rPr>
          <w:b/>
        </w:rPr>
      </w:pPr>
      <w:r>
        <w:rPr>
          <w:b/>
        </w:rPr>
        <w:t>ZADANIE NR…….</w:t>
      </w:r>
    </w:p>
    <w:p w14:paraId="10920161" w14:textId="77777777" w:rsidR="00C65982" w:rsidRPr="00EF67A4" w:rsidRDefault="00C65982" w:rsidP="00C65982">
      <w:pPr>
        <w:pStyle w:val="Tekstpodstawowy"/>
        <w:ind w:left="1276"/>
      </w:pPr>
      <w:r w:rsidRPr="00EF67A4">
        <w:t>sporządzona w dniu ................ r. we Wrocławiu, pomiędzy:</w:t>
      </w:r>
    </w:p>
    <w:p w14:paraId="4C4B9CA3" w14:textId="77777777" w:rsidR="00C65982" w:rsidRPr="00EF67A4" w:rsidRDefault="00C65982" w:rsidP="00C65982">
      <w:pPr>
        <w:pStyle w:val="Nagwek1"/>
        <w:spacing w:line="276" w:lineRule="auto"/>
        <w:ind w:left="1276"/>
      </w:pPr>
      <w:r w:rsidRPr="00EF67A4">
        <w:t>Uniwersytetem Wrocławskim</w:t>
      </w:r>
      <w:r>
        <w:t>,</w:t>
      </w:r>
      <w:r w:rsidRPr="00EF67A4">
        <w:t xml:space="preserve"> pl. Uniwersytecki 1, 50-137 Wrocław</w:t>
      </w:r>
    </w:p>
    <w:p w14:paraId="417A0390" w14:textId="24889DE3" w:rsidR="00C65982" w:rsidRDefault="00C65982" w:rsidP="00C65982">
      <w:pPr>
        <w:adjustRightInd w:val="0"/>
        <w:ind w:left="1276"/>
        <w:contextualSpacing/>
        <w:rPr>
          <w:rFonts w:cs="Arial"/>
          <w:sz w:val="20"/>
          <w:szCs w:val="20"/>
        </w:rPr>
      </w:pPr>
      <w:r w:rsidRPr="003A5263">
        <w:rPr>
          <w:rFonts w:cs="Arial"/>
          <w:sz w:val="20"/>
          <w:szCs w:val="20"/>
        </w:rPr>
        <w:t xml:space="preserve">nr identyfikacyjny </w:t>
      </w:r>
      <w:r w:rsidRPr="003A5263">
        <w:rPr>
          <w:rFonts w:cs="Arial"/>
          <w:b/>
          <w:bCs/>
          <w:sz w:val="20"/>
          <w:szCs w:val="20"/>
        </w:rPr>
        <w:t>NIP</w:t>
      </w:r>
      <w:r w:rsidR="00156645">
        <w:rPr>
          <w:rFonts w:cs="Arial"/>
          <w:b/>
          <w:bCs/>
          <w:sz w:val="20"/>
          <w:szCs w:val="20"/>
        </w:rPr>
        <w:t xml:space="preserve"> PL</w:t>
      </w:r>
      <w:r w:rsidRPr="003A5263">
        <w:rPr>
          <w:rFonts w:cs="Arial"/>
          <w:b/>
          <w:bCs/>
          <w:sz w:val="20"/>
          <w:szCs w:val="20"/>
        </w:rPr>
        <w:t>: 896-000-54-08, REGON: 000001301</w:t>
      </w:r>
      <w:r w:rsidRPr="003A5263">
        <w:rPr>
          <w:rFonts w:cs="Arial"/>
          <w:sz w:val="20"/>
          <w:szCs w:val="20"/>
        </w:rPr>
        <w:t xml:space="preserve">  </w:t>
      </w:r>
    </w:p>
    <w:p w14:paraId="1CEF7A4C" w14:textId="53500FC6" w:rsidR="00C65982" w:rsidRPr="00C65982" w:rsidRDefault="00C65982" w:rsidP="00C65982">
      <w:pPr>
        <w:adjustRightInd w:val="0"/>
        <w:ind w:left="1276"/>
        <w:contextualSpacing/>
        <w:rPr>
          <w:rFonts w:cs="Arial"/>
          <w:sz w:val="20"/>
          <w:szCs w:val="20"/>
        </w:rPr>
      </w:pPr>
      <w:r w:rsidRPr="00EF67A4">
        <w:rPr>
          <w:sz w:val="20"/>
          <w:szCs w:val="20"/>
        </w:rPr>
        <w:t>reprezentowanym przez:</w:t>
      </w:r>
    </w:p>
    <w:p w14:paraId="2A336C15" w14:textId="77777777" w:rsidR="00C65982" w:rsidRPr="00EF67A4" w:rsidRDefault="00C65982" w:rsidP="00C65982">
      <w:pPr>
        <w:tabs>
          <w:tab w:val="left" w:pos="426"/>
        </w:tabs>
        <w:ind w:left="1276"/>
        <w:jc w:val="both"/>
        <w:rPr>
          <w:rFonts w:cs="Arial"/>
          <w:sz w:val="20"/>
          <w:szCs w:val="20"/>
        </w:rPr>
      </w:pPr>
      <w:r w:rsidRPr="00EF67A4">
        <w:rPr>
          <w:rFonts w:cs="Arial"/>
          <w:sz w:val="20"/>
          <w:szCs w:val="20"/>
        </w:rPr>
        <w:t xml:space="preserve">.................................. </w:t>
      </w:r>
    </w:p>
    <w:p w14:paraId="11C63D7E" w14:textId="77777777" w:rsidR="00C65982" w:rsidRPr="00EF67A4" w:rsidRDefault="00C65982" w:rsidP="00C65982">
      <w:pPr>
        <w:pStyle w:val="Tekstpodstawowy"/>
        <w:ind w:left="1276"/>
      </w:pPr>
      <w:r w:rsidRPr="00EF67A4">
        <w:t xml:space="preserve">zwanym w dalszej części </w:t>
      </w:r>
      <w:r>
        <w:t>U</w:t>
      </w:r>
      <w:r w:rsidRPr="00EF67A4">
        <w:t xml:space="preserve">mowy </w:t>
      </w:r>
      <w:r w:rsidRPr="00EF67A4">
        <w:rPr>
          <w:b/>
          <w:bCs/>
        </w:rPr>
        <w:t>„Zamawiającym”</w:t>
      </w:r>
      <w:r w:rsidRPr="00EF67A4">
        <w:t xml:space="preserve"> </w:t>
      </w:r>
    </w:p>
    <w:p w14:paraId="7D31D8C5" w14:textId="77777777" w:rsidR="00C65982" w:rsidRPr="003A5263" w:rsidRDefault="00C65982" w:rsidP="00C65982">
      <w:pPr>
        <w:adjustRightInd w:val="0"/>
        <w:ind w:left="1276"/>
        <w:contextualSpacing/>
        <w:jc w:val="both"/>
        <w:rPr>
          <w:rFonts w:cs="Arial"/>
          <w:sz w:val="20"/>
          <w:szCs w:val="20"/>
        </w:rPr>
      </w:pPr>
      <w:r w:rsidRPr="003A5263">
        <w:rPr>
          <w:rFonts w:cs="Arial"/>
          <w:sz w:val="20"/>
          <w:szCs w:val="20"/>
        </w:rPr>
        <w:t>oraz firmą:</w:t>
      </w:r>
    </w:p>
    <w:p w14:paraId="7C560123" w14:textId="77777777" w:rsidR="00C65982" w:rsidRPr="003A5263" w:rsidRDefault="00C65982" w:rsidP="00C65982">
      <w:pPr>
        <w:adjustRightInd w:val="0"/>
        <w:ind w:left="1276"/>
        <w:contextualSpacing/>
        <w:rPr>
          <w:rFonts w:cs="Arial"/>
          <w:sz w:val="20"/>
          <w:szCs w:val="20"/>
        </w:rPr>
      </w:pPr>
      <w:r w:rsidRPr="003A5263">
        <w:rPr>
          <w:rFonts w:cs="Arial"/>
          <w:sz w:val="20"/>
          <w:szCs w:val="20"/>
        </w:rPr>
        <w:t>..................................................................................................................</w:t>
      </w:r>
    </w:p>
    <w:p w14:paraId="0A769A6C" w14:textId="77777777" w:rsidR="00C65982" w:rsidRPr="003A5263" w:rsidRDefault="00C65982" w:rsidP="00C65982">
      <w:pPr>
        <w:adjustRightInd w:val="0"/>
        <w:ind w:left="1276"/>
        <w:contextualSpacing/>
        <w:jc w:val="both"/>
        <w:rPr>
          <w:rFonts w:cs="Arial"/>
          <w:sz w:val="20"/>
          <w:szCs w:val="20"/>
        </w:rPr>
      </w:pPr>
      <w:r w:rsidRPr="003A5263">
        <w:rPr>
          <w:rFonts w:cs="Arial"/>
          <w:sz w:val="20"/>
          <w:szCs w:val="20"/>
        </w:rPr>
        <w:t>z siedzibą:...................................................................................................</w:t>
      </w:r>
    </w:p>
    <w:p w14:paraId="030EDAB5" w14:textId="77777777" w:rsidR="00C65982" w:rsidRPr="003A5263" w:rsidRDefault="00C65982" w:rsidP="00C65982">
      <w:pPr>
        <w:adjustRightInd w:val="0"/>
        <w:ind w:left="1276"/>
        <w:contextualSpacing/>
        <w:jc w:val="both"/>
        <w:rPr>
          <w:rFonts w:cs="Arial"/>
          <w:sz w:val="20"/>
          <w:szCs w:val="20"/>
        </w:rPr>
      </w:pPr>
      <w:r w:rsidRPr="003A5263">
        <w:rPr>
          <w:rFonts w:cs="Arial"/>
          <w:sz w:val="20"/>
          <w:szCs w:val="20"/>
        </w:rPr>
        <w:t>nr identyfikacyjny NIP: ………………………, REGON:……………………………………………………….</w:t>
      </w:r>
    </w:p>
    <w:p w14:paraId="6BE91171" w14:textId="77777777" w:rsidR="00C65982" w:rsidRPr="003A5263" w:rsidRDefault="00C65982" w:rsidP="00C65982">
      <w:pPr>
        <w:adjustRightInd w:val="0"/>
        <w:ind w:left="1276"/>
        <w:contextualSpacing/>
        <w:rPr>
          <w:rFonts w:cs="Arial"/>
          <w:sz w:val="20"/>
          <w:szCs w:val="20"/>
        </w:rPr>
      </w:pPr>
      <w:r w:rsidRPr="003A5263">
        <w:rPr>
          <w:rFonts w:cs="Arial"/>
          <w:sz w:val="20"/>
          <w:szCs w:val="20"/>
        </w:rPr>
        <w:t xml:space="preserve">działającą na podstawie: …………………………………………………………………………………………. </w:t>
      </w:r>
    </w:p>
    <w:p w14:paraId="674F0507" w14:textId="77777777" w:rsidR="00C65982" w:rsidRPr="003A5263" w:rsidRDefault="00C65982" w:rsidP="00C65982">
      <w:pPr>
        <w:adjustRightInd w:val="0"/>
        <w:ind w:left="1276"/>
        <w:contextualSpacing/>
        <w:rPr>
          <w:rFonts w:cs="Arial"/>
          <w:sz w:val="20"/>
          <w:szCs w:val="20"/>
        </w:rPr>
      </w:pPr>
      <w:r w:rsidRPr="003A5263">
        <w:rPr>
          <w:rFonts w:cs="Arial"/>
          <w:sz w:val="20"/>
          <w:szCs w:val="20"/>
        </w:rPr>
        <w:t>reprezentowaną przez:</w:t>
      </w:r>
    </w:p>
    <w:p w14:paraId="5D80BA61" w14:textId="77777777" w:rsidR="00C65982" w:rsidRPr="003A5263" w:rsidRDefault="00C65982" w:rsidP="00C65982">
      <w:pPr>
        <w:adjustRightInd w:val="0"/>
        <w:ind w:left="1276"/>
        <w:contextualSpacing/>
        <w:rPr>
          <w:rFonts w:cs="Arial"/>
          <w:sz w:val="20"/>
          <w:szCs w:val="20"/>
        </w:rPr>
      </w:pPr>
      <w:r w:rsidRPr="003A5263">
        <w:rPr>
          <w:rFonts w:cs="Arial"/>
          <w:sz w:val="20"/>
          <w:szCs w:val="20"/>
        </w:rPr>
        <w:t>…………………………………………………………………………………………………………………………………….</w:t>
      </w:r>
    </w:p>
    <w:p w14:paraId="2E7AF71A" w14:textId="77777777" w:rsidR="00C65982" w:rsidRPr="00EF67A4" w:rsidRDefault="00C65982" w:rsidP="00C65982">
      <w:pPr>
        <w:pStyle w:val="Tekstpodstawowy2"/>
        <w:spacing w:after="0" w:line="276" w:lineRule="auto"/>
        <w:ind w:left="1276"/>
        <w:rPr>
          <w:rFonts w:ascii="Verdana" w:hAnsi="Verdana" w:cs="Arial"/>
          <w:sz w:val="20"/>
          <w:szCs w:val="20"/>
        </w:rPr>
      </w:pPr>
      <w:r w:rsidRPr="00EF67A4">
        <w:rPr>
          <w:rFonts w:ascii="Verdana" w:hAnsi="Verdana" w:cs="Arial"/>
          <w:sz w:val="20"/>
          <w:szCs w:val="20"/>
        </w:rPr>
        <w:t xml:space="preserve">zwanym w treści </w:t>
      </w:r>
      <w:r>
        <w:rPr>
          <w:rFonts w:ascii="Verdana" w:hAnsi="Verdana" w:cs="Arial"/>
          <w:sz w:val="20"/>
          <w:szCs w:val="20"/>
        </w:rPr>
        <w:t>U</w:t>
      </w:r>
      <w:r w:rsidRPr="00EF67A4">
        <w:rPr>
          <w:rFonts w:ascii="Verdana" w:hAnsi="Verdana" w:cs="Arial"/>
          <w:sz w:val="20"/>
          <w:szCs w:val="20"/>
        </w:rPr>
        <w:t>mowy „</w:t>
      </w:r>
      <w:r w:rsidRPr="00EF67A4">
        <w:rPr>
          <w:rFonts w:ascii="Verdana" w:hAnsi="Verdana" w:cs="Arial"/>
          <w:b/>
          <w:bCs/>
          <w:sz w:val="20"/>
          <w:szCs w:val="20"/>
        </w:rPr>
        <w:t>Wykonawcą”</w:t>
      </w:r>
    </w:p>
    <w:p w14:paraId="3E666E72" w14:textId="77777777" w:rsidR="00C65982" w:rsidRPr="00EF67A4" w:rsidRDefault="00C65982" w:rsidP="00C65982">
      <w:pPr>
        <w:pStyle w:val="Tekstpodstawowy2"/>
        <w:spacing w:after="0" w:line="276" w:lineRule="auto"/>
        <w:ind w:left="1276"/>
        <w:rPr>
          <w:rFonts w:ascii="Verdana" w:hAnsi="Verdana"/>
          <w:sz w:val="20"/>
          <w:szCs w:val="20"/>
        </w:rPr>
      </w:pPr>
      <w:bookmarkStart w:id="0" w:name="_Hlk151116795"/>
      <w:r w:rsidRPr="00EF67A4">
        <w:rPr>
          <w:rFonts w:ascii="Verdana" w:hAnsi="Verdana" w:cs="Arial"/>
          <w:sz w:val="20"/>
          <w:szCs w:val="20"/>
        </w:rPr>
        <w:t xml:space="preserve">zwane każde z osobna </w:t>
      </w:r>
      <w:r w:rsidRPr="00BC40B6">
        <w:rPr>
          <w:rFonts w:ascii="Verdana" w:hAnsi="Verdana" w:cs="Arial"/>
          <w:b/>
          <w:bCs/>
          <w:sz w:val="20"/>
          <w:szCs w:val="20"/>
        </w:rPr>
        <w:t>„Stroną”</w:t>
      </w:r>
      <w:r w:rsidRPr="00EF67A4">
        <w:rPr>
          <w:rFonts w:ascii="Verdana" w:hAnsi="Verdana" w:cs="Arial"/>
          <w:sz w:val="20"/>
          <w:szCs w:val="20"/>
        </w:rPr>
        <w:t xml:space="preserve"> lub łącznie </w:t>
      </w:r>
      <w:r w:rsidRPr="00BC40B6">
        <w:rPr>
          <w:rFonts w:ascii="Verdana" w:hAnsi="Verdana" w:cs="Arial"/>
          <w:b/>
          <w:bCs/>
          <w:sz w:val="20"/>
          <w:szCs w:val="20"/>
        </w:rPr>
        <w:t>„Stronami</w:t>
      </w:r>
      <w:r w:rsidRPr="00BC40B6">
        <w:rPr>
          <w:rFonts w:ascii="Verdana" w:hAnsi="Verdana"/>
          <w:b/>
          <w:bCs/>
          <w:sz w:val="20"/>
          <w:szCs w:val="20"/>
        </w:rPr>
        <w:t>”</w:t>
      </w:r>
      <w:r w:rsidRPr="00EF67A4">
        <w:rPr>
          <w:rFonts w:ascii="Verdana" w:hAnsi="Verdana"/>
          <w:sz w:val="20"/>
          <w:szCs w:val="20"/>
        </w:rPr>
        <w:t>,</w:t>
      </w:r>
    </w:p>
    <w:bookmarkEnd w:id="0"/>
    <w:p w14:paraId="7AA7E89F" w14:textId="77777777" w:rsidR="00C65982" w:rsidRPr="00EF67A4" w:rsidRDefault="00C65982" w:rsidP="00C65982">
      <w:pPr>
        <w:pStyle w:val="Tekstpodstawowy"/>
        <w:ind w:left="1276"/>
      </w:pPr>
      <w:r w:rsidRPr="00EF67A4">
        <w:t>o następującej treści:</w:t>
      </w:r>
    </w:p>
    <w:p w14:paraId="4A24DAD4" w14:textId="77777777" w:rsidR="00AB3271" w:rsidRDefault="00AB3271" w:rsidP="00C65982">
      <w:pPr>
        <w:pStyle w:val="Tekstpodstawowy"/>
        <w:spacing w:before="74"/>
        <w:ind w:left="1276"/>
        <w:jc w:val="left"/>
      </w:pPr>
    </w:p>
    <w:p w14:paraId="553483FF" w14:textId="77777777" w:rsidR="00C65982" w:rsidRPr="00984FAD" w:rsidRDefault="00C65982" w:rsidP="00C65982">
      <w:pPr>
        <w:adjustRightInd w:val="0"/>
        <w:spacing w:before="120" w:after="120"/>
        <w:ind w:left="1276"/>
        <w:contextualSpacing/>
        <w:jc w:val="both"/>
        <w:outlineLvl w:val="0"/>
        <w:rPr>
          <w:rFonts w:cs="Arial"/>
          <w:b/>
          <w:bCs/>
          <w:sz w:val="20"/>
          <w:szCs w:val="20"/>
          <w:u w:val="single"/>
        </w:rPr>
      </w:pPr>
      <w:r w:rsidRPr="00984FAD">
        <w:rPr>
          <w:rFonts w:cs="Arial"/>
          <w:b/>
          <w:bCs/>
          <w:sz w:val="20"/>
          <w:szCs w:val="20"/>
          <w:u w:val="single"/>
        </w:rPr>
        <w:t>Tryb zawarcia Umowy :</w:t>
      </w:r>
    </w:p>
    <w:p w14:paraId="4A24DAD6" w14:textId="62E0ECC3" w:rsidR="00AB3271" w:rsidRDefault="00156645" w:rsidP="00156645">
      <w:pPr>
        <w:pStyle w:val="Tekstpodstawowy"/>
        <w:spacing w:before="37"/>
        <w:ind w:left="1276"/>
      </w:pPr>
      <w:r w:rsidRPr="00156645">
        <w:t>Umowa została zawarta w wyniku wyboru Wykonawcy w postępowaniu o udzielenie zamówienia publicznego w trybie podstawowym, na podstawie art. 275 pkt 1 i następnych ustawy z dnia 11 września 2019r. Prawo zamówień publicznych (</w:t>
      </w:r>
      <w:proofErr w:type="spellStart"/>
      <w:r w:rsidRPr="00156645">
        <w:t>t.j</w:t>
      </w:r>
      <w:proofErr w:type="spellEnd"/>
      <w:r w:rsidRPr="00156645">
        <w:t xml:space="preserve"> Dz. U. z 2024. Poz. 1320 ze zm.) – zwaną dalej „</w:t>
      </w:r>
      <w:proofErr w:type="spellStart"/>
      <w:r w:rsidRPr="00156645">
        <w:t>uPzp</w:t>
      </w:r>
      <w:proofErr w:type="spellEnd"/>
      <w:r w:rsidRPr="00156645">
        <w:t>”. Nr postępowania BZP.2710.</w:t>
      </w:r>
      <w:r>
        <w:t>70</w:t>
      </w:r>
      <w:r w:rsidRPr="00156645">
        <w:t>.2025.MG pn.: Dostawa materiałów laboratoryjnych z podziałem na zadania.</w:t>
      </w:r>
    </w:p>
    <w:p w14:paraId="7FF8D7F6" w14:textId="77777777" w:rsidR="00156645" w:rsidRDefault="00156645" w:rsidP="00156645">
      <w:pPr>
        <w:pStyle w:val="Tekstpodstawowy"/>
        <w:spacing w:before="37"/>
        <w:ind w:left="1276"/>
        <w:rPr>
          <w:b/>
        </w:rPr>
      </w:pPr>
    </w:p>
    <w:p w14:paraId="4A24DAD7" w14:textId="77777777" w:rsidR="00AB3271" w:rsidRDefault="0008427F">
      <w:pPr>
        <w:pStyle w:val="Nagwek1"/>
        <w:ind w:left="4625"/>
      </w:pPr>
      <w:r>
        <w:rPr>
          <w:rFonts w:ascii="Times New Roman" w:hAnsi="Times New Roman"/>
        </w:rPr>
        <w:t>§</w:t>
      </w:r>
      <w:r>
        <w:rPr>
          <w:rFonts w:ascii="Times New Roman" w:hAnsi="Times New Roman"/>
          <w:spacing w:val="13"/>
        </w:rPr>
        <w:t xml:space="preserve"> </w:t>
      </w:r>
      <w:r>
        <w:t>1</w:t>
      </w:r>
      <w:r>
        <w:rPr>
          <w:spacing w:val="-7"/>
        </w:rPr>
        <w:t xml:space="preserve"> </w:t>
      </w:r>
      <w:r>
        <w:t>Przedmiot</w:t>
      </w:r>
      <w:r>
        <w:rPr>
          <w:spacing w:val="-3"/>
        </w:rPr>
        <w:t xml:space="preserve"> </w:t>
      </w:r>
      <w:r>
        <w:rPr>
          <w:spacing w:val="-4"/>
        </w:rPr>
        <w:t>umowy</w:t>
      </w:r>
    </w:p>
    <w:p w14:paraId="4A24DAD8" w14:textId="5EEEF9B5" w:rsidR="00AB3271" w:rsidRDefault="0008427F">
      <w:pPr>
        <w:pStyle w:val="Akapitzlist"/>
        <w:numPr>
          <w:ilvl w:val="0"/>
          <w:numId w:val="16"/>
        </w:numPr>
        <w:tabs>
          <w:tab w:val="left" w:pos="1659"/>
          <w:tab w:val="left" w:pos="1661"/>
        </w:tabs>
        <w:spacing w:before="36" w:line="276" w:lineRule="auto"/>
        <w:ind w:right="112"/>
        <w:jc w:val="both"/>
        <w:rPr>
          <w:sz w:val="20"/>
        </w:rPr>
      </w:pPr>
      <w:r>
        <w:rPr>
          <w:sz w:val="20"/>
        </w:rPr>
        <w:t>Na</w:t>
      </w:r>
      <w:r>
        <w:rPr>
          <w:spacing w:val="-10"/>
          <w:sz w:val="20"/>
        </w:rPr>
        <w:t xml:space="preserve"> </w:t>
      </w:r>
      <w:r>
        <w:rPr>
          <w:sz w:val="20"/>
        </w:rPr>
        <w:t>podstawie</w:t>
      </w:r>
      <w:r>
        <w:rPr>
          <w:spacing w:val="-11"/>
          <w:sz w:val="20"/>
        </w:rPr>
        <w:t xml:space="preserve"> </w:t>
      </w:r>
      <w:r>
        <w:rPr>
          <w:sz w:val="20"/>
        </w:rPr>
        <w:t>niniejszej</w:t>
      </w:r>
      <w:r>
        <w:rPr>
          <w:spacing w:val="-7"/>
          <w:sz w:val="20"/>
        </w:rPr>
        <w:t xml:space="preserve"> </w:t>
      </w:r>
      <w:r>
        <w:rPr>
          <w:sz w:val="20"/>
        </w:rPr>
        <w:t>umowy</w:t>
      </w:r>
      <w:r>
        <w:rPr>
          <w:spacing w:val="-8"/>
          <w:sz w:val="20"/>
        </w:rPr>
        <w:t xml:space="preserve"> </w:t>
      </w:r>
      <w:r>
        <w:rPr>
          <w:sz w:val="20"/>
        </w:rPr>
        <w:t>Wykonawca</w:t>
      </w:r>
      <w:r>
        <w:rPr>
          <w:spacing w:val="-8"/>
          <w:sz w:val="20"/>
        </w:rPr>
        <w:t xml:space="preserve"> </w:t>
      </w:r>
      <w:r>
        <w:rPr>
          <w:sz w:val="20"/>
        </w:rPr>
        <w:t>zobowiązuje</w:t>
      </w:r>
      <w:r>
        <w:rPr>
          <w:spacing w:val="-11"/>
          <w:sz w:val="20"/>
        </w:rPr>
        <w:t xml:space="preserve"> </w:t>
      </w:r>
      <w:r>
        <w:rPr>
          <w:sz w:val="20"/>
        </w:rPr>
        <w:t>się</w:t>
      </w:r>
      <w:r>
        <w:rPr>
          <w:spacing w:val="-9"/>
          <w:sz w:val="20"/>
        </w:rPr>
        <w:t xml:space="preserve"> </w:t>
      </w:r>
      <w:r>
        <w:rPr>
          <w:sz w:val="20"/>
        </w:rPr>
        <w:t>sprzedać</w:t>
      </w:r>
      <w:r>
        <w:rPr>
          <w:spacing w:val="-11"/>
          <w:sz w:val="20"/>
        </w:rPr>
        <w:t xml:space="preserve"> </w:t>
      </w:r>
      <w:r>
        <w:rPr>
          <w:sz w:val="20"/>
        </w:rPr>
        <w:t xml:space="preserve">Zamawiającemu szkło i drobne materiały </w:t>
      </w:r>
      <w:r w:rsidR="00156645">
        <w:rPr>
          <w:sz w:val="20"/>
        </w:rPr>
        <w:t xml:space="preserve">oraz akcesoria </w:t>
      </w:r>
      <w:r>
        <w:rPr>
          <w:sz w:val="20"/>
        </w:rPr>
        <w:t>laboratoryjne</w:t>
      </w:r>
      <w:r w:rsidR="00C5707B">
        <w:rPr>
          <w:sz w:val="20"/>
        </w:rPr>
        <w:t>, rękawice ochronne</w:t>
      </w:r>
      <w:r>
        <w:rPr>
          <w:sz w:val="20"/>
        </w:rPr>
        <w:t xml:space="preserve"> (zwane dalej materiałami) w standardach określonych w Opisie Przedmiotu Zamówienia (OPZ) </w:t>
      </w:r>
      <w:r w:rsidRPr="004A4B44">
        <w:rPr>
          <w:bCs/>
          <w:sz w:val="20"/>
        </w:rPr>
        <w:t xml:space="preserve">dla Zadania nr </w:t>
      </w:r>
      <w:r w:rsidR="004A4B44" w:rsidRPr="002B4F83">
        <w:rPr>
          <w:bCs/>
          <w:sz w:val="20"/>
          <w:highlight w:val="lightGray"/>
        </w:rPr>
        <w:t>…..</w:t>
      </w:r>
      <w:r>
        <w:rPr>
          <w:b/>
          <w:sz w:val="20"/>
        </w:rPr>
        <w:t xml:space="preserve"> </w:t>
      </w:r>
      <w:r>
        <w:rPr>
          <w:sz w:val="20"/>
        </w:rPr>
        <w:t>stanowiących Załącznik nr 1 do umowy oraz w kalkulacji cenowej, obejmującej ceny jednostkowe</w:t>
      </w:r>
      <w:r>
        <w:rPr>
          <w:spacing w:val="-11"/>
          <w:sz w:val="20"/>
        </w:rPr>
        <w:t xml:space="preserve"> </w:t>
      </w:r>
      <w:r>
        <w:rPr>
          <w:sz w:val="20"/>
        </w:rPr>
        <w:t>zaoferowane</w:t>
      </w:r>
      <w:r>
        <w:rPr>
          <w:spacing w:val="-11"/>
          <w:sz w:val="20"/>
        </w:rPr>
        <w:t xml:space="preserve"> </w:t>
      </w:r>
      <w:r>
        <w:rPr>
          <w:sz w:val="20"/>
        </w:rPr>
        <w:t>przez</w:t>
      </w:r>
      <w:r>
        <w:rPr>
          <w:spacing w:val="-11"/>
          <w:sz w:val="20"/>
        </w:rPr>
        <w:t xml:space="preserve"> </w:t>
      </w:r>
      <w:r>
        <w:rPr>
          <w:sz w:val="20"/>
        </w:rPr>
        <w:t>Wykonawcę</w:t>
      </w:r>
      <w:r>
        <w:rPr>
          <w:spacing w:val="-13"/>
          <w:sz w:val="20"/>
        </w:rPr>
        <w:t xml:space="preserve"> </w:t>
      </w:r>
      <w:r>
        <w:rPr>
          <w:sz w:val="20"/>
        </w:rPr>
        <w:t>w</w:t>
      </w:r>
      <w:r>
        <w:rPr>
          <w:spacing w:val="-9"/>
          <w:sz w:val="20"/>
        </w:rPr>
        <w:t xml:space="preserve"> </w:t>
      </w:r>
      <w:r>
        <w:rPr>
          <w:sz w:val="20"/>
        </w:rPr>
        <w:t>jego</w:t>
      </w:r>
      <w:r>
        <w:rPr>
          <w:spacing w:val="-10"/>
          <w:sz w:val="20"/>
        </w:rPr>
        <w:t xml:space="preserve"> </w:t>
      </w:r>
      <w:r>
        <w:rPr>
          <w:sz w:val="20"/>
        </w:rPr>
        <w:t>ofercie,</w:t>
      </w:r>
      <w:r>
        <w:rPr>
          <w:spacing w:val="-12"/>
          <w:sz w:val="20"/>
        </w:rPr>
        <w:t xml:space="preserve"> </w:t>
      </w:r>
      <w:r>
        <w:rPr>
          <w:sz w:val="20"/>
        </w:rPr>
        <w:t>stanowiącej</w:t>
      </w:r>
      <w:r>
        <w:rPr>
          <w:spacing w:val="-11"/>
          <w:sz w:val="20"/>
        </w:rPr>
        <w:t xml:space="preserve"> </w:t>
      </w:r>
      <w:r>
        <w:rPr>
          <w:sz w:val="20"/>
        </w:rPr>
        <w:t>Załącznik</w:t>
      </w:r>
      <w:r>
        <w:rPr>
          <w:spacing w:val="-12"/>
          <w:sz w:val="20"/>
        </w:rPr>
        <w:t xml:space="preserve"> </w:t>
      </w:r>
      <w:r>
        <w:rPr>
          <w:sz w:val="20"/>
        </w:rPr>
        <w:t>nr</w:t>
      </w:r>
      <w:r>
        <w:rPr>
          <w:spacing w:val="-6"/>
          <w:sz w:val="20"/>
        </w:rPr>
        <w:t xml:space="preserve"> </w:t>
      </w:r>
      <w:r>
        <w:rPr>
          <w:sz w:val="20"/>
        </w:rPr>
        <w:t>2 do</w:t>
      </w:r>
      <w:r>
        <w:rPr>
          <w:spacing w:val="-12"/>
          <w:sz w:val="20"/>
        </w:rPr>
        <w:t xml:space="preserve"> </w:t>
      </w:r>
      <w:r>
        <w:rPr>
          <w:sz w:val="20"/>
        </w:rPr>
        <w:t>umowy,</w:t>
      </w:r>
      <w:r>
        <w:rPr>
          <w:spacing w:val="-12"/>
          <w:sz w:val="20"/>
        </w:rPr>
        <w:t xml:space="preserve"> </w:t>
      </w:r>
      <w:r>
        <w:rPr>
          <w:sz w:val="20"/>
        </w:rPr>
        <w:t>Zamawiający</w:t>
      </w:r>
      <w:r>
        <w:rPr>
          <w:spacing w:val="-12"/>
          <w:sz w:val="20"/>
        </w:rPr>
        <w:t xml:space="preserve"> </w:t>
      </w:r>
      <w:r>
        <w:rPr>
          <w:sz w:val="20"/>
        </w:rPr>
        <w:t>zaś</w:t>
      </w:r>
      <w:r>
        <w:rPr>
          <w:spacing w:val="-12"/>
          <w:sz w:val="20"/>
        </w:rPr>
        <w:t xml:space="preserve"> </w:t>
      </w:r>
      <w:r>
        <w:rPr>
          <w:sz w:val="20"/>
        </w:rPr>
        <w:t>zobowiązuje</w:t>
      </w:r>
      <w:r>
        <w:rPr>
          <w:spacing w:val="-13"/>
          <w:sz w:val="20"/>
        </w:rPr>
        <w:t xml:space="preserve"> </w:t>
      </w:r>
      <w:r>
        <w:rPr>
          <w:sz w:val="20"/>
        </w:rPr>
        <w:t>się</w:t>
      </w:r>
      <w:r>
        <w:rPr>
          <w:spacing w:val="-10"/>
          <w:sz w:val="20"/>
        </w:rPr>
        <w:t xml:space="preserve"> </w:t>
      </w:r>
      <w:r>
        <w:rPr>
          <w:sz w:val="20"/>
        </w:rPr>
        <w:t>kupić</w:t>
      </w:r>
      <w:r>
        <w:rPr>
          <w:spacing w:val="-12"/>
          <w:sz w:val="20"/>
        </w:rPr>
        <w:t xml:space="preserve"> </w:t>
      </w:r>
      <w:r>
        <w:rPr>
          <w:sz w:val="20"/>
        </w:rPr>
        <w:t>materiały</w:t>
      </w:r>
      <w:r>
        <w:rPr>
          <w:spacing w:val="-10"/>
          <w:sz w:val="20"/>
        </w:rPr>
        <w:t xml:space="preserve"> </w:t>
      </w:r>
      <w:r>
        <w:rPr>
          <w:sz w:val="20"/>
        </w:rPr>
        <w:t>i</w:t>
      </w:r>
      <w:r>
        <w:rPr>
          <w:spacing w:val="-11"/>
          <w:sz w:val="20"/>
        </w:rPr>
        <w:t xml:space="preserve"> </w:t>
      </w:r>
      <w:r>
        <w:rPr>
          <w:sz w:val="20"/>
        </w:rPr>
        <w:t>zapłacić</w:t>
      </w:r>
      <w:r>
        <w:rPr>
          <w:spacing w:val="-12"/>
          <w:sz w:val="20"/>
        </w:rPr>
        <w:t xml:space="preserve"> </w:t>
      </w:r>
      <w:r>
        <w:rPr>
          <w:sz w:val="20"/>
        </w:rPr>
        <w:t>umówioną</w:t>
      </w:r>
      <w:r>
        <w:rPr>
          <w:spacing w:val="-11"/>
          <w:sz w:val="20"/>
        </w:rPr>
        <w:t xml:space="preserve"> </w:t>
      </w:r>
      <w:r>
        <w:rPr>
          <w:sz w:val="20"/>
        </w:rPr>
        <w:t>cenę na zasadach określonych umową.</w:t>
      </w:r>
    </w:p>
    <w:p w14:paraId="2567D14A" w14:textId="78E39211" w:rsidR="00156645" w:rsidRPr="00953CCD" w:rsidRDefault="0008427F">
      <w:pPr>
        <w:pStyle w:val="Akapitzlist"/>
        <w:numPr>
          <w:ilvl w:val="0"/>
          <w:numId w:val="16"/>
        </w:numPr>
        <w:tabs>
          <w:tab w:val="left" w:pos="1659"/>
          <w:tab w:val="left" w:pos="1661"/>
        </w:tabs>
        <w:spacing w:before="2" w:line="276" w:lineRule="auto"/>
        <w:ind w:right="117"/>
        <w:jc w:val="both"/>
        <w:rPr>
          <w:b/>
          <w:bCs/>
          <w:sz w:val="20"/>
        </w:rPr>
      </w:pPr>
      <w:r>
        <w:rPr>
          <w:sz w:val="20"/>
        </w:rPr>
        <w:t xml:space="preserve">Wykonawca dostarczać będzie materiały bezpośrednio </w:t>
      </w:r>
      <w:r w:rsidR="001B320A">
        <w:rPr>
          <w:sz w:val="20"/>
        </w:rPr>
        <w:t>na</w:t>
      </w:r>
      <w:r w:rsidR="002B4F83">
        <w:rPr>
          <w:sz w:val="20"/>
        </w:rPr>
        <w:t>:</w:t>
      </w:r>
      <w:r w:rsidR="001B320A">
        <w:rPr>
          <w:sz w:val="20"/>
        </w:rPr>
        <w:t xml:space="preserve"> </w:t>
      </w:r>
      <w:r w:rsidR="001B320A" w:rsidRPr="00953CCD">
        <w:rPr>
          <w:b/>
          <w:bCs/>
          <w:sz w:val="20"/>
        </w:rPr>
        <w:t xml:space="preserve">Wydział </w:t>
      </w:r>
      <w:r w:rsidR="00156645" w:rsidRPr="00953CCD">
        <w:rPr>
          <w:b/>
          <w:bCs/>
          <w:sz w:val="20"/>
        </w:rPr>
        <w:t>Nauk Biologicznych UWr:</w:t>
      </w:r>
    </w:p>
    <w:p w14:paraId="0BA1B095" w14:textId="3162ACB1" w:rsidR="00156645" w:rsidRPr="00953CCD" w:rsidRDefault="00156645" w:rsidP="00156645">
      <w:pPr>
        <w:widowControl/>
        <w:adjustRightInd w:val="0"/>
        <w:ind w:left="709" w:firstLine="851"/>
        <w:rPr>
          <w:b/>
          <w:bCs/>
          <w:sz w:val="20"/>
        </w:rPr>
      </w:pPr>
      <w:r w:rsidRPr="00953CCD">
        <w:rPr>
          <w:b/>
          <w:bCs/>
          <w:sz w:val="20"/>
        </w:rPr>
        <w:t>a. ul. Kanonia 6/8, 50-328 Wrocław</w:t>
      </w:r>
      <w:r w:rsidR="00F1134B" w:rsidRPr="00953CCD">
        <w:rPr>
          <w:b/>
          <w:bCs/>
          <w:sz w:val="20"/>
        </w:rPr>
        <w:t>;</w:t>
      </w:r>
    </w:p>
    <w:p w14:paraId="54FFF68E" w14:textId="3187D433" w:rsidR="00156645" w:rsidRPr="00953CCD" w:rsidRDefault="00156645" w:rsidP="00156645">
      <w:pPr>
        <w:widowControl/>
        <w:adjustRightInd w:val="0"/>
        <w:ind w:left="1560"/>
        <w:rPr>
          <w:b/>
          <w:bCs/>
          <w:sz w:val="20"/>
        </w:rPr>
      </w:pPr>
      <w:r w:rsidRPr="00953CCD">
        <w:rPr>
          <w:b/>
          <w:bCs/>
          <w:sz w:val="20"/>
        </w:rPr>
        <w:t>b. ul. Sienkiewicza 21, 23, 50-335 Wrocław</w:t>
      </w:r>
      <w:r w:rsidR="00F1134B" w:rsidRPr="00953CCD">
        <w:rPr>
          <w:b/>
          <w:bCs/>
          <w:sz w:val="20"/>
        </w:rPr>
        <w:t>;</w:t>
      </w:r>
    </w:p>
    <w:p w14:paraId="71BE25B9" w14:textId="42E47075" w:rsidR="00156645" w:rsidRPr="00953CCD" w:rsidRDefault="00156645" w:rsidP="00156645">
      <w:pPr>
        <w:pStyle w:val="Akapitzlist"/>
        <w:tabs>
          <w:tab w:val="left" w:pos="1659"/>
          <w:tab w:val="left" w:pos="1661"/>
        </w:tabs>
        <w:spacing w:before="2" w:line="276" w:lineRule="auto"/>
        <w:ind w:right="117" w:hanging="101"/>
        <w:rPr>
          <w:b/>
          <w:bCs/>
          <w:sz w:val="20"/>
        </w:rPr>
      </w:pPr>
      <w:r w:rsidRPr="00953CCD">
        <w:rPr>
          <w:b/>
          <w:bCs/>
          <w:sz w:val="20"/>
        </w:rPr>
        <w:t>c. ul. Przybyszewskiego 63, 65, 51-148 Wrocław</w:t>
      </w:r>
      <w:r w:rsidR="00F1134B" w:rsidRPr="00953CCD">
        <w:rPr>
          <w:b/>
          <w:bCs/>
          <w:sz w:val="20"/>
        </w:rPr>
        <w:t>;</w:t>
      </w:r>
    </w:p>
    <w:p w14:paraId="4A24DAD9" w14:textId="39FFCCFD" w:rsidR="00AB3271" w:rsidRDefault="0008427F" w:rsidP="00156645">
      <w:pPr>
        <w:pStyle w:val="Akapitzlist"/>
        <w:tabs>
          <w:tab w:val="left" w:pos="1659"/>
          <w:tab w:val="left" w:pos="1661"/>
        </w:tabs>
        <w:spacing w:before="2" w:line="276" w:lineRule="auto"/>
        <w:ind w:right="117" w:firstLine="0"/>
        <w:rPr>
          <w:sz w:val="20"/>
        </w:rPr>
      </w:pPr>
      <w:r>
        <w:rPr>
          <w:sz w:val="20"/>
        </w:rPr>
        <w:t>bez dodatkowego wynagrodzenia, co Wykonawca akceptuje oraz zobowiązuje się do wniesienia w miejscu wskazanym przez Zamawiającego w zamówieniu.</w:t>
      </w:r>
    </w:p>
    <w:p w14:paraId="4A24DADA" w14:textId="7D62B499" w:rsidR="00AB3271" w:rsidRDefault="0008427F" w:rsidP="00156645">
      <w:pPr>
        <w:pStyle w:val="Akapitzlist"/>
        <w:numPr>
          <w:ilvl w:val="0"/>
          <w:numId w:val="16"/>
        </w:numPr>
        <w:tabs>
          <w:tab w:val="left" w:pos="1659"/>
          <w:tab w:val="left" w:pos="1661"/>
        </w:tabs>
        <w:spacing w:line="276" w:lineRule="auto"/>
        <w:ind w:right="114"/>
        <w:jc w:val="both"/>
        <w:rPr>
          <w:sz w:val="20"/>
        </w:rPr>
      </w:pPr>
      <w:r>
        <w:rPr>
          <w:sz w:val="20"/>
        </w:rPr>
        <w:t>Strony ustalają, że dostawa przedmiotu umowy będzie realizowana sukcesywnie według bieżących potrzeb Zamawiającego w częściach, na podstawie pisemnych zamówień cząstkowych określających wielkość i zakres rzeczowy materiałów, zgodnie z OPZ, o których mowa w załączniku nr 1 do umowy.</w:t>
      </w:r>
    </w:p>
    <w:p w14:paraId="4A24DADB" w14:textId="101114D7" w:rsidR="00AB3271" w:rsidRDefault="0008427F" w:rsidP="00156645">
      <w:pPr>
        <w:pStyle w:val="Akapitzlist"/>
        <w:numPr>
          <w:ilvl w:val="0"/>
          <w:numId w:val="16"/>
        </w:numPr>
        <w:tabs>
          <w:tab w:val="left" w:pos="1659"/>
          <w:tab w:val="left" w:pos="1661"/>
        </w:tabs>
        <w:spacing w:line="278" w:lineRule="auto"/>
        <w:ind w:right="126"/>
        <w:jc w:val="both"/>
        <w:rPr>
          <w:sz w:val="20"/>
        </w:rPr>
      </w:pPr>
      <w:r>
        <w:rPr>
          <w:sz w:val="20"/>
        </w:rPr>
        <w:t>Wykonawca ponosi pełną odpowiedzialność za jakość dostarczonego przedmiotu zamówienia oraz za ich zgodność z wymaganiami określonymi w SWZ.</w:t>
      </w:r>
    </w:p>
    <w:p w14:paraId="4A24DADC" w14:textId="611F99E4" w:rsidR="00AB3271" w:rsidRPr="00156645" w:rsidRDefault="0008427F" w:rsidP="00156645">
      <w:pPr>
        <w:pStyle w:val="Akapitzlist"/>
        <w:numPr>
          <w:ilvl w:val="0"/>
          <w:numId w:val="16"/>
        </w:numPr>
        <w:tabs>
          <w:tab w:val="left" w:pos="1560"/>
        </w:tabs>
        <w:spacing w:line="276" w:lineRule="auto"/>
        <w:ind w:right="123"/>
        <w:jc w:val="both"/>
        <w:rPr>
          <w:sz w:val="20"/>
        </w:rPr>
      </w:pPr>
      <w:r w:rsidRPr="00156645">
        <w:rPr>
          <w:sz w:val="20"/>
        </w:rPr>
        <w:t>Wykonawca oświadcza, że jest przygotowany pod względem technicznym, posiada niezbędną wiedzę i potencjał do wykonania przedmiotu umowy oraz posiada środki finansowe niezbędne do realizacji przedmiotu umowy.</w:t>
      </w:r>
    </w:p>
    <w:p w14:paraId="4A24DADE" w14:textId="40DE0630" w:rsidR="00AB3271" w:rsidRDefault="0008427F" w:rsidP="00156645">
      <w:pPr>
        <w:pStyle w:val="Akapitzlist"/>
        <w:numPr>
          <w:ilvl w:val="0"/>
          <w:numId w:val="16"/>
        </w:numPr>
        <w:tabs>
          <w:tab w:val="left" w:pos="1659"/>
          <w:tab w:val="left" w:pos="1661"/>
        </w:tabs>
        <w:spacing w:before="89" w:line="276" w:lineRule="auto"/>
        <w:ind w:right="117"/>
        <w:jc w:val="both"/>
        <w:rPr>
          <w:sz w:val="20"/>
        </w:rPr>
      </w:pPr>
      <w:r>
        <w:rPr>
          <w:sz w:val="20"/>
        </w:rPr>
        <w:t xml:space="preserve">Wykonawca oświadcza i zobowiązuje się, że w trakcie realizacji przedmiotu umowy </w:t>
      </w:r>
      <w:r>
        <w:rPr>
          <w:sz w:val="20"/>
        </w:rPr>
        <w:lastRenderedPageBreak/>
        <w:t>będzie ponosić odpowiedzialność za wszelkie swoje działania i zaniechania oraz za działania i</w:t>
      </w:r>
      <w:r>
        <w:rPr>
          <w:spacing w:val="-2"/>
          <w:sz w:val="20"/>
        </w:rPr>
        <w:t xml:space="preserve"> </w:t>
      </w:r>
      <w:r>
        <w:rPr>
          <w:sz w:val="20"/>
        </w:rPr>
        <w:t>zaniechania swoich pracowników oraz osób trzecich, którymi będzie się posługiwał przy realizacji przedmiotu umowy.</w:t>
      </w:r>
    </w:p>
    <w:p w14:paraId="4A24DADF" w14:textId="22365884" w:rsidR="00AB3271" w:rsidRDefault="0008427F" w:rsidP="00156645">
      <w:pPr>
        <w:pStyle w:val="Akapitzlist"/>
        <w:numPr>
          <w:ilvl w:val="0"/>
          <w:numId w:val="16"/>
        </w:numPr>
        <w:tabs>
          <w:tab w:val="left" w:pos="1660"/>
        </w:tabs>
        <w:jc w:val="both"/>
        <w:rPr>
          <w:sz w:val="20"/>
        </w:rPr>
      </w:pPr>
      <w:r>
        <w:rPr>
          <w:sz w:val="20"/>
        </w:rPr>
        <w:t>Wykonawca</w:t>
      </w:r>
      <w:r>
        <w:rPr>
          <w:spacing w:val="54"/>
          <w:sz w:val="20"/>
        </w:rPr>
        <w:t xml:space="preserve"> </w:t>
      </w:r>
      <w:r>
        <w:rPr>
          <w:sz w:val="20"/>
        </w:rPr>
        <w:t>zapewnia,</w:t>
      </w:r>
      <w:r>
        <w:rPr>
          <w:spacing w:val="54"/>
          <w:sz w:val="20"/>
        </w:rPr>
        <w:t xml:space="preserve"> </w:t>
      </w:r>
      <w:r>
        <w:rPr>
          <w:sz w:val="20"/>
        </w:rPr>
        <w:t>że</w:t>
      </w:r>
      <w:r>
        <w:rPr>
          <w:spacing w:val="51"/>
          <w:sz w:val="20"/>
        </w:rPr>
        <w:t xml:space="preserve"> </w:t>
      </w:r>
      <w:r>
        <w:rPr>
          <w:sz w:val="20"/>
        </w:rPr>
        <w:t>przedmiot</w:t>
      </w:r>
      <w:r>
        <w:rPr>
          <w:spacing w:val="53"/>
          <w:sz w:val="20"/>
        </w:rPr>
        <w:t xml:space="preserve"> </w:t>
      </w:r>
      <w:r>
        <w:rPr>
          <w:sz w:val="20"/>
        </w:rPr>
        <w:t>umowy</w:t>
      </w:r>
      <w:r>
        <w:rPr>
          <w:spacing w:val="55"/>
          <w:sz w:val="20"/>
        </w:rPr>
        <w:t xml:space="preserve"> </w:t>
      </w:r>
      <w:r>
        <w:rPr>
          <w:sz w:val="20"/>
        </w:rPr>
        <w:t>jest</w:t>
      </w:r>
      <w:r>
        <w:rPr>
          <w:spacing w:val="55"/>
          <w:sz w:val="20"/>
        </w:rPr>
        <w:t xml:space="preserve"> </w:t>
      </w:r>
      <w:r>
        <w:rPr>
          <w:sz w:val="20"/>
        </w:rPr>
        <w:t>nowy,</w:t>
      </w:r>
      <w:r>
        <w:rPr>
          <w:spacing w:val="52"/>
          <w:sz w:val="20"/>
        </w:rPr>
        <w:t xml:space="preserve"> </w:t>
      </w:r>
      <w:r>
        <w:rPr>
          <w:sz w:val="20"/>
        </w:rPr>
        <w:t>wolny</w:t>
      </w:r>
      <w:r>
        <w:rPr>
          <w:spacing w:val="54"/>
          <w:sz w:val="20"/>
        </w:rPr>
        <w:t xml:space="preserve"> </w:t>
      </w:r>
      <w:r>
        <w:rPr>
          <w:sz w:val="20"/>
        </w:rPr>
        <w:t>od</w:t>
      </w:r>
      <w:r>
        <w:rPr>
          <w:spacing w:val="55"/>
          <w:sz w:val="20"/>
        </w:rPr>
        <w:t xml:space="preserve"> </w:t>
      </w:r>
      <w:r>
        <w:rPr>
          <w:sz w:val="20"/>
        </w:rPr>
        <w:t>wad</w:t>
      </w:r>
      <w:r>
        <w:rPr>
          <w:spacing w:val="53"/>
          <w:sz w:val="20"/>
        </w:rPr>
        <w:t xml:space="preserve"> </w:t>
      </w:r>
      <w:r>
        <w:rPr>
          <w:spacing w:val="-2"/>
          <w:sz w:val="20"/>
        </w:rPr>
        <w:t>fizycznych</w:t>
      </w:r>
    </w:p>
    <w:p w14:paraId="4A24DAE0" w14:textId="77777777" w:rsidR="00AB3271" w:rsidRDefault="0008427F">
      <w:pPr>
        <w:pStyle w:val="Tekstpodstawowy"/>
        <w:spacing w:before="36"/>
        <w:ind w:left="1661"/>
      </w:pPr>
      <w:r>
        <w:t>i</w:t>
      </w:r>
      <w:r>
        <w:rPr>
          <w:spacing w:val="-8"/>
        </w:rPr>
        <w:t xml:space="preserve"> </w:t>
      </w:r>
      <w:r>
        <w:t>prawnych</w:t>
      </w:r>
      <w:r>
        <w:rPr>
          <w:spacing w:val="-5"/>
        </w:rPr>
        <w:t xml:space="preserve"> </w:t>
      </w:r>
      <w:r>
        <w:t>oraz</w:t>
      </w:r>
      <w:r>
        <w:rPr>
          <w:spacing w:val="-6"/>
        </w:rPr>
        <w:t xml:space="preserve"> </w:t>
      </w:r>
      <w:r>
        <w:t>nie</w:t>
      </w:r>
      <w:r>
        <w:rPr>
          <w:spacing w:val="-9"/>
        </w:rPr>
        <w:t xml:space="preserve"> </w:t>
      </w:r>
      <w:r>
        <w:t>jest</w:t>
      </w:r>
      <w:r>
        <w:rPr>
          <w:spacing w:val="-5"/>
        </w:rPr>
        <w:t xml:space="preserve"> </w:t>
      </w:r>
      <w:r>
        <w:t>przedmiotem</w:t>
      </w:r>
      <w:r>
        <w:rPr>
          <w:spacing w:val="-4"/>
        </w:rPr>
        <w:t xml:space="preserve"> </w:t>
      </w:r>
      <w:r>
        <w:t>praw</w:t>
      </w:r>
      <w:r>
        <w:rPr>
          <w:spacing w:val="-5"/>
        </w:rPr>
        <w:t xml:space="preserve"> </w:t>
      </w:r>
      <w:r>
        <w:t>osób</w:t>
      </w:r>
      <w:r>
        <w:rPr>
          <w:spacing w:val="-7"/>
        </w:rPr>
        <w:t xml:space="preserve"> </w:t>
      </w:r>
      <w:r>
        <w:rPr>
          <w:spacing w:val="-2"/>
        </w:rPr>
        <w:t>trzecich.</w:t>
      </w:r>
    </w:p>
    <w:p w14:paraId="4A24DAE1" w14:textId="2B59134D" w:rsidR="00AB3271" w:rsidRDefault="0008427F" w:rsidP="00156645">
      <w:pPr>
        <w:pStyle w:val="Akapitzlist"/>
        <w:numPr>
          <w:ilvl w:val="0"/>
          <w:numId w:val="16"/>
        </w:numPr>
        <w:tabs>
          <w:tab w:val="left" w:pos="1659"/>
          <w:tab w:val="left" w:pos="1661"/>
        </w:tabs>
        <w:spacing w:before="37" w:line="276" w:lineRule="auto"/>
        <w:ind w:right="115"/>
        <w:jc w:val="both"/>
        <w:rPr>
          <w:sz w:val="20"/>
        </w:rPr>
      </w:pPr>
      <w:r>
        <w:rPr>
          <w:sz w:val="20"/>
        </w:rPr>
        <w:t>Wykonawca oświadcza, że dostarczane materiały pochodzą z bieżącej produkcji, spełniają</w:t>
      </w:r>
      <w:r>
        <w:rPr>
          <w:spacing w:val="29"/>
          <w:sz w:val="20"/>
        </w:rPr>
        <w:t xml:space="preserve"> </w:t>
      </w:r>
      <w:r>
        <w:rPr>
          <w:sz w:val="20"/>
        </w:rPr>
        <w:t>wszystkie</w:t>
      </w:r>
      <w:r>
        <w:rPr>
          <w:spacing w:val="29"/>
          <w:sz w:val="20"/>
        </w:rPr>
        <w:t xml:space="preserve"> </w:t>
      </w:r>
      <w:r>
        <w:rPr>
          <w:sz w:val="20"/>
        </w:rPr>
        <w:t>obowiązujące</w:t>
      </w:r>
      <w:r>
        <w:rPr>
          <w:spacing w:val="27"/>
          <w:sz w:val="20"/>
        </w:rPr>
        <w:t xml:space="preserve"> </w:t>
      </w:r>
      <w:r>
        <w:rPr>
          <w:sz w:val="20"/>
        </w:rPr>
        <w:t>normy</w:t>
      </w:r>
      <w:r>
        <w:rPr>
          <w:spacing w:val="31"/>
          <w:sz w:val="20"/>
        </w:rPr>
        <w:t xml:space="preserve"> </w:t>
      </w:r>
      <w:r>
        <w:rPr>
          <w:sz w:val="20"/>
        </w:rPr>
        <w:t>prawne</w:t>
      </w:r>
      <w:r>
        <w:rPr>
          <w:spacing w:val="27"/>
          <w:sz w:val="20"/>
        </w:rPr>
        <w:t xml:space="preserve"> </w:t>
      </w:r>
      <w:r>
        <w:rPr>
          <w:sz w:val="20"/>
        </w:rPr>
        <w:t>bezpieczeństwa</w:t>
      </w:r>
      <w:r>
        <w:rPr>
          <w:spacing w:val="29"/>
          <w:sz w:val="20"/>
        </w:rPr>
        <w:t xml:space="preserve"> </w:t>
      </w:r>
      <w:r>
        <w:rPr>
          <w:sz w:val="20"/>
        </w:rPr>
        <w:t>przepisów</w:t>
      </w:r>
      <w:r>
        <w:rPr>
          <w:spacing w:val="28"/>
          <w:sz w:val="20"/>
        </w:rPr>
        <w:t xml:space="preserve"> </w:t>
      </w:r>
      <w:r>
        <w:rPr>
          <w:sz w:val="20"/>
        </w:rPr>
        <w:t>polskich i</w:t>
      </w:r>
      <w:r>
        <w:rPr>
          <w:spacing w:val="-4"/>
          <w:sz w:val="20"/>
        </w:rPr>
        <w:t xml:space="preserve"> </w:t>
      </w:r>
      <w:r>
        <w:rPr>
          <w:sz w:val="20"/>
        </w:rPr>
        <w:t>Unii Europejskiej, posiadają wszelkie wymagane prawem dopuszczenia i atesty oraz że zostaną oznakowane zgodnie z obowiązującymi przepisami.</w:t>
      </w:r>
    </w:p>
    <w:p w14:paraId="4A24DAE2" w14:textId="2953C2CB" w:rsidR="00AB3271" w:rsidRDefault="0008427F" w:rsidP="00F1134B">
      <w:pPr>
        <w:pStyle w:val="Akapitzlist"/>
        <w:numPr>
          <w:ilvl w:val="0"/>
          <w:numId w:val="16"/>
        </w:numPr>
        <w:tabs>
          <w:tab w:val="left" w:pos="1660"/>
        </w:tabs>
        <w:spacing w:before="1"/>
        <w:jc w:val="both"/>
        <w:rPr>
          <w:sz w:val="20"/>
        </w:rPr>
      </w:pPr>
      <w:r>
        <w:rPr>
          <w:sz w:val="20"/>
        </w:rPr>
        <w:t>Wykonawca</w:t>
      </w:r>
      <w:r>
        <w:rPr>
          <w:spacing w:val="-10"/>
          <w:sz w:val="20"/>
        </w:rPr>
        <w:t xml:space="preserve"> </w:t>
      </w:r>
      <w:r>
        <w:rPr>
          <w:sz w:val="20"/>
        </w:rPr>
        <w:t>gwarantuje</w:t>
      </w:r>
      <w:r>
        <w:rPr>
          <w:spacing w:val="-9"/>
          <w:sz w:val="20"/>
        </w:rPr>
        <w:t xml:space="preserve"> </w:t>
      </w:r>
      <w:r>
        <w:rPr>
          <w:sz w:val="20"/>
        </w:rPr>
        <w:t>najwyższą</w:t>
      </w:r>
      <w:r>
        <w:rPr>
          <w:spacing w:val="-9"/>
          <w:sz w:val="20"/>
        </w:rPr>
        <w:t xml:space="preserve"> </w:t>
      </w:r>
      <w:r>
        <w:rPr>
          <w:sz w:val="20"/>
        </w:rPr>
        <w:t>jakość</w:t>
      </w:r>
      <w:r>
        <w:rPr>
          <w:spacing w:val="-11"/>
          <w:sz w:val="20"/>
        </w:rPr>
        <w:t xml:space="preserve"> </w:t>
      </w:r>
      <w:r>
        <w:rPr>
          <w:sz w:val="20"/>
        </w:rPr>
        <w:t>dostarczanego</w:t>
      </w:r>
      <w:r>
        <w:rPr>
          <w:spacing w:val="-11"/>
          <w:sz w:val="20"/>
        </w:rPr>
        <w:t xml:space="preserve"> </w:t>
      </w:r>
      <w:r>
        <w:rPr>
          <w:spacing w:val="-2"/>
          <w:sz w:val="20"/>
        </w:rPr>
        <w:t>produktu.</w:t>
      </w:r>
    </w:p>
    <w:p w14:paraId="4A24DAE3" w14:textId="2F535338" w:rsidR="00AB3271" w:rsidRDefault="0008427F" w:rsidP="00F1134B">
      <w:pPr>
        <w:pStyle w:val="Akapitzlist"/>
        <w:numPr>
          <w:ilvl w:val="0"/>
          <w:numId w:val="16"/>
        </w:numPr>
        <w:tabs>
          <w:tab w:val="left" w:pos="1659"/>
          <w:tab w:val="left" w:pos="1661"/>
        </w:tabs>
        <w:spacing w:before="35" w:line="276" w:lineRule="auto"/>
        <w:ind w:right="117"/>
        <w:jc w:val="both"/>
        <w:rPr>
          <w:sz w:val="20"/>
        </w:rPr>
      </w:pPr>
      <w:r>
        <w:rPr>
          <w:sz w:val="20"/>
        </w:rPr>
        <w:t>Odpowiedzialność z tytułu gwarancji obejmuje zarówno wady powstałe z przyczyn tkwiących</w:t>
      </w:r>
      <w:r>
        <w:rPr>
          <w:spacing w:val="-12"/>
          <w:sz w:val="20"/>
        </w:rPr>
        <w:t xml:space="preserve"> </w:t>
      </w:r>
      <w:r>
        <w:rPr>
          <w:sz w:val="20"/>
        </w:rPr>
        <w:t>w</w:t>
      </w:r>
      <w:r>
        <w:rPr>
          <w:spacing w:val="-12"/>
          <w:sz w:val="20"/>
        </w:rPr>
        <w:t xml:space="preserve"> </w:t>
      </w:r>
      <w:r>
        <w:rPr>
          <w:sz w:val="20"/>
        </w:rPr>
        <w:t>przedmiocie</w:t>
      </w:r>
      <w:r>
        <w:rPr>
          <w:spacing w:val="-14"/>
          <w:sz w:val="20"/>
        </w:rPr>
        <w:t xml:space="preserve"> </w:t>
      </w:r>
      <w:r>
        <w:rPr>
          <w:sz w:val="20"/>
        </w:rPr>
        <w:t>umowy</w:t>
      </w:r>
      <w:r>
        <w:rPr>
          <w:spacing w:val="-13"/>
          <w:sz w:val="20"/>
        </w:rPr>
        <w:t xml:space="preserve"> </w:t>
      </w:r>
      <w:r>
        <w:rPr>
          <w:sz w:val="20"/>
        </w:rPr>
        <w:t>w</w:t>
      </w:r>
      <w:r>
        <w:rPr>
          <w:spacing w:val="-11"/>
          <w:sz w:val="20"/>
        </w:rPr>
        <w:t xml:space="preserve"> </w:t>
      </w:r>
      <w:r>
        <w:rPr>
          <w:sz w:val="20"/>
        </w:rPr>
        <w:t>chwili</w:t>
      </w:r>
      <w:r>
        <w:rPr>
          <w:spacing w:val="-12"/>
          <w:sz w:val="20"/>
        </w:rPr>
        <w:t xml:space="preserve"> </w:t>
      </w:r>
      <w:r>
        <w:rPr>
          <w:sz w:val="20"/>
        </w:rPr>
        <w:t>dokonania</w:t>
      </w:r>
      <w:r>
        <w:rPr>
          <w:spacing w:val="-12"/>
          <w:sz w:val="20"/>
        </w:rPr>
        <w:t xml:space="preserve"> </w:t>
      </w:r>
      <w:r>
        <w:rPr>
          <w:sz w:val="20"/>
        </w:rPr>
        <w:t>odbioru</w:t>
      </w:r>
      <w:r>
        <w:rPr>
          <w:spacing w:val="-11"/>
          <w:sz w:val="20"/>
        </w:rPr>
        <w:t xml:space="preserve"> </w:t>
      </w:r>
      <w:r>
        <w:rPr>
          <w:sz w:val="20"/>
        </w:rPr>
        <w:t>przez</w:t>
      </w:r>
      <w:r>
        <w:rPr>
          <w:spacing w:val="-12"/>
          <w:sz w:val="20"/>
        </w:rPr>
        <w:t xml:space="preserve"> </w:t>
      </w:r>
      <w:r>
        <w:rPr>
          <w:sz w:val="20"/>
        </w:rPr>
        <w:t>Zamawiającego,</w:t>
      </w:r>
      <w:r>
        <w:rPr>
          <w:spacing w:val="-13"/>
          <w:sz w:val="20"/>
        </w:rPr>
        <w:t xml:space="preserve"> </w:t>
      </w:r>
      <w:r>
        <w:rPr>
          <w:sz w:val="20"/>
        </w:rPr>
        <w:t xml:space="preserve">jak i wszelkie inne wady, powstałe z przyczyn, za które Wykonawca ponosi odpowiedzialność, pod warunkiem, że wady te ujawnią się w ciągu terminu obowiązywania gwarancji. Obowiązująca jest gwarancja producenta na oferowane </w:t>
      </w:r>
      <w:r>
        <w:rPr>
          <w:spacing w:val="-2"/>
          <w:sz w:val="20"/>
        </w:rPr>
        <w:t>materiały.</w:t>
      </w:r>
    </w:p>
    <w:p w14:paraId="4A24DAE4" w14:textId="6674BA25" w:rsidR="00AB3271" w:rsidRDefault="0008427F" w:rsidP="00F1134B">
      <w:pPr>
        <w:pStyle w:val="Akapitzlist"/>
        <w:numPr>
          <w:ilvl w:val="0"/>
          <w:numId w:val="16"/>
        </w:numPr>
        <w:tabs>
          <w:tab w:val="left" w:pos="1659"/>
          <w:tab w:val="left" w:pos="1661"/>
        </w:tabs>
        <w:spacing w:before="1" w:line="276" w:lineRule="auto"/>
        <w:ind w:right="122"/>
        <w:jc w:val="both"/>
        <w:rPr>
          <w:sz w:val="20"/>
        </w:rPr>
      </w:pPr>
      <w:r>
        <w:rPr>
          <w:sz w:val="20"/>
        </w:rPr>
        <w:t>W trakcie realizacji umowy mogą wystąpić zamówienia, które będą opłacane z projektów płatnych z funduszy europejskich lub innych projektów pozyskanych przez Zamawiającego również po dacie podpisania umowy.</w:t>
      </w:r>
    </w:p>
    <w:p w14:paraId="4A24DAE5" w14:textId="77777777" w:rsidR="00AB3271" w:rsidRDefault="00AB3271">
      <w:pPr>
        <w:pStyle w:val="Tekstpodstawowy"/>
        <w:spacing w:before="36"/>
        <w:jc w:val="left"/>
      </w:pPr>
    </w:p>
    <w:p w14:paraId="4A24DAE6" w14:textId="77777777" w:rsidR="00AB3271" w:rsidRDefault="0008427F">
      <w:pPr>
        <w:pStyle w:val="Nagwek1"/>
        <w:spacing w:before="1"/>
        <w:ind w:left="4011"/>
      </w:pPr>
      <w:r>
        <w:t>§</w:t>
      </w:r>
      <w:r>
        <w:rPr>
          <w:spacing w:val="-9"/>
        </w:rPr>
        <w:t xml:space="preserve"> </w:t>
      </w:r>
      <w:r>
        <w:t>2</w:t>
      </w:r>
      <w:r>
        <w:rPr>
          <w:spacing w:val="-7"/>
        </w:rPr>
        <w:t xml:space="preserve"> </w:t>
      </w:r>
      <w:r>
        <w:t>Wartość</w:t>
      </w:r>
      <w:r>
        <w:rPr>
          <w:spacing w:val="-7"/>
        </w:rPr>
        <w:t xml:space="preserve"> </w:t>
      </w:r>
      <w:r>
        <w:t>przedmiotu</w:t>
      </w:r>
      <w:r>
        <w:rPr>
          <w:spacing w:val="-8"/>
        </w:rPr>
        <w:t xml:space="preserve"> </w:t>
      </w:r>
      <w:r>
        <w:rPr>
          <w:spacing w:val="-4"/>
        </w:rPr>
        <w:t>umowy</w:t>
      </w:r>
    </w:p>
    <w:p w14:paraId="4A24DAE7" w14:textId="32572160" w:rsidR="00AB3271" w:rsidRDefault="0008427F">
      <w:pPr>
        <w:pStyle w:val="Akapitzlist"/>
        <w:numPr>
          <w:ilvl w:val="0"/>
          <w:numId w:val="15"/>
        </w:numPr>
        <w:tabs>
          <w:tab w:val="left" w:pos="1644"/>
          <w:tab w:val="left" w:pos="1646"/>
        </w:tabs>
        <w:spacing w:before="35" w:line="276" w:lineRule="auto"/>
        <w:ind w:right="225"/>
        <w:jc w:val="both"/>
        <w:rPr>
          <w:sz w:val="20"/>
        </w:rPr>
      </w:pPr>
      <w:r>
        <w:rPr>
          <w:sz w:val="20"/>
        </w:rPr>
        <w:t>Całkowite</w:t>
      </w:r>
      <w:r>
        <w:rPr>
          <w:spacing w:val="40"/>
          <w:sz w:val="20"/>
        </w:rPr>
        <w:t xml:space="preserve"> </w:t>
      </w:r>
      <w:r>
        <w:rPr>
          <w:sz w:val="20"/>
        </w:rPr>
        <w:t>maksymalne</w:t>
      </w:r>
      <w:r>
        <w:rPr>
          <w:spacing w:val="40"/>
          <w:sz w:val="20"/>
        </w:rPr>
        <w:t xml:space="preserve"> </w:t>
      </w:r>
      <w:r>
        <w:rPr>
          <w:sz w:val="20"/>
        </w:rPr>
        <w:t>wynagrodzenie</w:t>
      </w:r>
      <w:r>
        <w:rPr>
          <w:spacing w:val="40"/>
          <w:sz w:val="20"/>
        </w:rPr>
        <w:t xml:space="preserve"> </w:t>
      </w:r>
      <w:r>
        <w:rPr>
          <w:sz w:val="20"/>
        </w:rPr>
        <w:t>Wykonawcy</w:t>
      </w:r>
      <w:r>
        <w:rPr>
          <w:spacing w:val="40"/>
          <w:sz w:val="20"/>
        </w:rPr>
        <w:t xml:space="preserve"> </w:t>
      </w:r>
      <w:r>
        <w:rPr>
          <w:sz w:val="20"/>
        </w:rPr>
        <w:t>nie</w:t>
      </w:r>
      <w:r>
        <w:rPr>
          <w:spacing w:val="40"/>
          <w:sz w:val="20"/>
        </w:rPr>
        <w:t xml:space="preserve"> </w:t>
      </w:r>
      <w:r>
        <w:rPr>
          <w:sz w:val="20"/>
        </w:rPr>
        <w:t>przekroczy</w:t>
      </w:r>
      <w:r>
        <w:rPr>
          <w:spacing w:val="40"/>
          <w:sz w:val="20"/>
        </w:rPr>
        <w:t xml:space="preserve"> </w:t>
      </w:r>
      <w:r>
        <w:rPr>
          <w:sz w:val="20"/>
        </w:rPr>
        <w:t>kwoty</w:t>
      </w:r>
      <w:r>
        <w:rPr>
          <w:spacing w:val="40"/>
          <w:sz w:val="20"/>
        </w:rPr>
        <w:t xml:space="preserve"> </w:t>
      </w:r>
      <w:r>
        <w:rPr>
          <w:sz w:val="20"/>
        </w:rPr>
        <w:t xml:space="preserve">brutto </w:t>
      </w:r>
      <w:r w:rsidR="00C92AB6">
        <w:rPr>
          <w:b/>
          <w:sz w:val="20"/>
        </w:rPr>
        <w:t>…………………………………………………………………….</w:t>
      </w:r>
    </w:p>
    <w:p w14:paraId="4A24DAE8" w14:textId="77777777" w:rsidR="00AB3271" w:rsidRDefault="0008427F">
      <w:pPr>
        <w:pStyle w:val="Akapitzlist"/>
        <w:numPr>
          <w:ilvl w:val="0"/>
          <w:numId w:val="15"/>
        </w:numPr>
        <w:tabs>
          <w:tab w:val="left" w:pos="1645"/>
        </w:tabs>
        <w:spacing w:before="2"/>
        <w:ind w:left="1645" w:hanging="363"/>
        <w:jc w:val="both"/>
        <w:rPr>
          <w:sz w:val="20"/>
        </w:rPr>
      </w:pPr>
      <w:r>
        <w:rPr>
          <w:sz w:val="20"/>
        </w:rPr>
        <w:t>Na</w:t>
      </w:r>
      <w:r>
        <w:rPr>
          <w:spacing w:val="55"/>
          <w:w w:val="150"/>
          <w:sz w:val="20"/>
        </w:rPr>
        <w:t xml:space="preserve"> </w:t>
      </w:r>
      <w:r>
        <w:rPr>
          <w:sz w:val="20"/>
        </w:rPr>
        <w:t>wynagrodzenie</w:t>
      </w:r>
      <w:r>
        <w:rPr>
          <w:spacing w:val="55"/>
          <w:w w:val="150"/>
          <w:sz w:val="20"/>
        </w:rPr>
        <w:t xml:space="preserve"> </w:t>
      </w:r>
      <w:r>
        <w:rPr>
          <w:sz w:val="20"/>
        </w:rPr>
        <w:t>Wykonawcy</w:t>
      </w:r>
      <w:r>
        <w:rPr>
          <w:spacing w:val="55"/>
          <w:w w:val="150"/>
          <w:sz w:val="20"/>
        </w:rPr>
        <w:t xml:space="preserve"> </w:t>
      </w:r>
      <w:r>
        <w:rPr>
          <w:sz w:val="20"/>
        </w:rPr>
        <w:t>za</w:t>
      </w:r>
      <w:r>
        <w:rPr>
          <w:spacing w:val="56"/>
          <w:w w:val="150"/>
          <w:sz w:val="20"/>
        </w:rPr>
        <w:t xml:space="preserve"> </w:t>
      </w:r>
      <w:r>
        <w:rPr>
          <w:sz w:val="20"/>
        </w:rPr>
        <w:t>wykonanie</w:t>
      </w:r>
      <w:r>
        <w:rPr>
          <w:spacing w:val="55"/>
          <w:w w:val="150"/>
          <w:sz w:val="20"/>
        </w:rPr>
        <w:t xml:space="preserve"> </w:t>
      </w:r>
      <w:r>
        <w:rPr>
          <w:sz w:val="20"/>
        </w:rPr>
        <w:t>Przedmiotu</w:t>
      </w:r>
      <w:r>
        <w:rPr>
          <w:spacing w:val="56"/>
          <w:w w:val="150"/>
          <w:sz w:val="20"/>
        </w:rPr>
        <w:t xml:space="preserve"> </w:t>
      </w:r>
      <w:r>
        <w:rPr>
          <w:sz w:val="20"/>
        </w:rPr>
        <w:t>Umowy</w:t>
      </w:r>
      <w:r>
        <w:rPr>
          <w:spacing w:val="58"/>
          <w:w w:val="150"/>
          <w:sz w:val="20"/>
        </w:rPr>
        <w:t xml:space="preserve"> </w:t>
      </w:r>
      <w:r>
        <w:rPr>
          <w:sz w:val="20"/>
        </w:rPr>
        <w:t>składają</w:t>
      </w:r>
      <w:r>
        <w:rPr>
          <w:spacing w:val="56"/>
          <w:w w:val="150"/>
          <w:sz w:val="20"/>
        </w:rPr>
        <w:t xml:space="preserve"> </w:t>
      </w:r>
      <w:r>
        <w:rPr>
          <w:spacing w:val="-5"/>
          <w:sz w:val="20"/>
        </w:rPr>
        <w:t>się</w:t>
      </w:r>
    </w:p>
    <w:p w14:paraId="4A24DAE9" w14:textId="77777777" w:rsidR="00AB3271" w:rsidRDefault="0008427F">
      <w:pPr>
        <w:pStyle w:val="Tekstpodstawowy"/>
        <w:spacing w:before="35"/>
        <w:ind w:left="1646"/>
        <w:jc w:val="left"/>
      </w:pPr>
      <w:r>
        <w:t>„Wynagrodzenie</w:t>
      </w:r>
      <w:r>
        <w:rPr>
          <w:spacing w:val="57"/>
        </w:rPr>
        <w:t xml:space="preserve"> </w:t>
      </w:r>
      <w:r>
        <w:t>Podstawowe”</w:t>
      </w:r>
      <w:r>
        <w:rPr>
          <w:spacing w:val="56"/>
        </w:rPr>
        <w:t xml:space="preserve"> </w:t>
      </w:r>
      <w:r>
        <w:t>z</w:t>
      </w:r>
      <w:r>
        <w:rPr>
          <w:spacing w:val="58"/>
        </w:rPr>
        <w:t xml:space="preserve"> </w:t>
      </w:r>
      <w:r>
        <w:t>tytułu</w:t>
      </w:r>
      <w:r>
        <w:rPr>
          <w:spacing w:val="57"/>
        </w:rPr>
        <w:t xml:space="preserve"> </w:t>
      </w:r>
      <w:r>
        <w:t>realizacji</w:t>
      </w:r>
      <w:r>
        <w:rPr>
          <w:spacing w:val="57"/>
        </w:rPr>
        <w:t xml:space="preserve"> </w:t>
      </w:r>
      <w:r>
        <w:t>zamówienia</w:t>
      </w:r>
      <w:r>
        <w:rPr>
          <w:spacing w:val="56"/>
        </w:rPr>
        <w:t xml:space="preserve"> </w:t>
      </w:r>
      <w:r>
        <w:t>podstawowego</w:t>
      </w:r>
      <w:r>
        <w:rPr>
          <w:spacing w:val="57"/>
        </w:rPr>
        <w:t xml:space="preserve"> </w:t>
      </w:r>
      <w:r>
        <w:rPr>
          <w:spacing w:val="-4"/>
        </w:rPr>
        <w:t>oraz</w:t>
      </w:r>
    </w:p>
    <w:p w14:paraId="4A24DAEA" w14:textId="77777777" w:rsidR="00AB3271" w:rsidRDefault="0008427F">
      <w:pPr>
        <w:pStyle w:val="Tekstpodstawowy"/>
        <w:tabs>
          <w:tab w:val="left" w:pos="3550"/>
          <w:tab w:val="left" w:pos="5032"/>
          <w:tab w:val="left" w:pos="5408"/>
          <w:tab w:val="left" w:pos="6264"/>
          <w:tab w:val="left" w:pos="7426"/>
          <w:tab w:val="left" w:pos="9255"/>
        </w:tabs>
        <w:spacing w:before="38"/>
        <w:ind w:left="1646"/>
        <w:jc w:val="left"/>
      </w:pPr>
      <w:r>
        <w:rPr>
          <w:spacing w:val="-2"/>
        </w:rPr>
        <w:t>„Wynagrodzenie</w:t>
      </w:r>
      <w:r>
        <w:tab/>
      </w:r>
      <w:r>
        <w:rPr>
          <w:spacing w:val="-2"/>
        </w:rPr>
        <w:t>Opcjonalne”</w:t>
      </w:r>
      <w:r>
        <w:tab/>
      </w:r>
      <w:r>
        <w:rPr>
          <w:spacing w:val="-10"/>
        </w:rPr>
        <w:t>z</w:t>
      </w:r>
      <w:r>
        <w:tab/>
      </w:r>
      <w:r>
        <w:rPr>
          <w:spacing w:val="-2"/>
        </w:rPr>
        <w:t>tytułu</w:t>
      </w:r>
      <w:r>
        <w:tab/>
      </w:r>
      <w:r>
        <w:rPr>
          <w:spacing w:val="-2"/>
        </w:rPr>
        <w:t>realizacji</w:t>
      </w:r>
      <w:r>
        <w:tab/>
      </w:r>
      <w:r>
        <w:rPr>
          <w:spacing w:val="-2"/>
        </w:rPr>
        <w:t>poszczególnych</w:t>
      </w:r>
      <w:r>
        <w:tab/>
      </w:r>
      <w:r>
        <w:rPr>
          <w:spacing w:val="-2"/>
        </w:rPr>
        <w:t>zamówień</w:t>
      </w:r>
    </w:p>
    <w:p w14:paraId="4A24DAEB" w14:textId="77777777" w:rsidR="00AB3271" w:rsidRDefault="0008427F">
      <w:pPr>
        <w:pStyle w:val="Tekstpodstawowy"/>
        <w:spacing w:before="35"/>
        <w:ind w:left="1646"/>
        <w:jc w:val="left"/>
      </w:pPr>
      <w:r>
        <w:t>opcjonalnych,</w:t>
      </w:r>
      <w:r>
        <w:rPr>
          <w:spacing w:val="-7"/>
        </w:rPr>
        <w:t xml:space="preserve"> </w:t>
      </w:r>
      <w:r>
        <w:t>zgodnie</w:t>
      </w:r>
      <w:r>
        <w:rPr>
          <w:spacing w:val="-8"/>
        </w:rPr>
        <w:t xml:space="preserve"> </w:t>
      </w:r>
      <w:r>
        <w:t>ze</w:t>
      </w:r>
      <w:r>
        <w:rPr>
          <w:spacing w:val="-9"/>
        </w:rPr>
        <w:t xml:space="preserve"> </w:t>
      </w:r>
      <w:r>
        <w:t>wskazaniem</w:t>
      </w:r>
      <w:r>
        <w:rPr>
          <w:spacing w:val="-5"/>
        </w:rPr>
        <w:t xml:space="preserve"> </w:t>
      </w:r>
      <w:r>
        <w:t>w</w:t>
      </w:r>
      <w:r>
        <w:rPr>
          <w:spacing w:val="-8"/>
        </w:rPr>
        <w:t xml:space="preserve"> </w:t>
      </w:r>
      <w:r>
        <w:t>SWZ</w:t>
      </w:r>
      <w:r>
        <w:rPr>
          <w:spacing w:val="-5"/>
        </w:rPr>
        <w:t xml:space="preserve"> </w:t>
      </w:r>
      <w:r>
        <w:t>i</w:t>
      </w:r>
      <w:r>
        <w:rPr>
          <w:spacing w:val="-6"/>
        </w:rPr>
        <w:t xml:space="preserve"> </w:t>
      </w:r>
      <w:r>
        <w:t>niniejszej</w:t>
      </w:r>
      <w:r>
        <w:rPr>
          <w:spacing w:val="-7"/>
        </w:rPr>
        <w:t xml:space="preserve"> </w:t>
      </w:r>
      <w:r>
        <w:t>umowy</w:t>
      </w:r>
      <w:r>
        <w:rPr>
          <w:spacing w:val="-5"/>
        </w:rPr>
        <w:t xml:space="preserve"> </w:t>
      </w:r>
      <w:r>
        <w:rPr>
          <w:spacing w:val="-4"/>
        </w:rPr>
        <w:t>tj.:</w:t>
      </w:r>
    </w:p>
    <w:p w14:paraId="4A24DAEC" w14:textId="58479F9C" w:rsidR="00AB3271" w:rsidRDefault="0008427F">
      <w:pPr>
        <w:pStyle w:val="Akapitzlist"/>
        <w:numPr>
          <w:ilvl w:val="1"/>
          <w:numId w:val="15"/>
        </w:numPr>
        <w:tabs>
          <w:tab w:val="left" w:pos="2009"/>
          <w:tab w:val="left" w:pos="2711"/>
        </w:tabs>
        <w:spacing w:before="38" w:line="276" w:lineRule="auto"/>
        <w:ind w:right="223" w:hanging="363"/>
        <w:jc w:val="both"/>
        <w:rPr>
          <w:sz w:val="20"/>
        </w:rPr>
      </w:pPr>
      <w:r>
        <w:rPr>
          <w:sz w:val="20"/>
        </w:rPr>
        <w:t xml:space="preserve">Wynagrodzenie podstawowe - wartość umowy za wykonanie zamówienia podstawowego w okresie jej realizacji nie przekroczy kwoty brutto: </w:t>
      </w:r>
      <w:r w:rsidR="00C92AB6">
        <w:rPr>
          <w:b/>
          <w:sz w:val="20"/>
        </w:rPr>
        <w:t>……………………….</w:t>
      </w:r>
      <w:r>
        <w:rPr>
          <w:sz w:val="20"/>
        </w:rPr>
        <w:t xml:space="preserve"> tj. kwoty przeznaczonej przez Zamawiającego na sfinansowanie zamówienia</w:t>
      </w:r>
    </w:p>
    <w:p w14:paraId="4A24DAED" w14:textId="220A19B2" w:rsidR="00AB3271" w:rsidRDefault="0008427F">
      <w:pPr>
        <w:pStyle w:val="Akapitzlist"/>
        <w:numPr>
          <w:ilvl w:val="1"/>
          <w:numId w:val="15"/>
        </w:numPr>
        <w:tabs>
          <w:tab w:val="left" w:pos="2009"/>
          <w:tab w:val="left" w:pos="2711"/>
        </w:tabs>
        <w:spacing w:line="276" w:lineRule="auto"/>
        <w:ind w:right="225" w:hanging="363"/>
        <w:jc w:val="both"/>
        <w:rPr>
          <w:sz w:val="20"/>
        </w:rPr>
      </w:pPr>
      <w:r>
        <w:rPr>
          <w:sz w:val="20"/>
        </w:rPr>
        <w:t xml:space="preserve">Wynagrodzenie opcjonalne - wartość umowy za wykonanie zamówienia objętego prawem opcji wyniesie maksymalnie do </w:t>
      </w:r>
      <w:r w:rsidR="00953CCD">
        <w:rPr>
          <w:sz w:val="20"/>
        </w:rPr>
        <w:t>3</w:t>
      </w:r>
      <w:r w:rsidR="00C65982">
        <w:rPr>
          <w:sz w:val="20"/>
        </w:rPr>
        <w:t xml:space="preserve">0 </w:t>
      </w:r>
      <w:r>
        <w:rPr>
          <w:sz w:val="20"/>
        </w:rPr>
        <w:t>% kwoty brutto zamówienia podstawowego w okresie obowiązywania umowy w przypadku otrzymania dodatkowego</w:t>
      </w:r>
      <w:r>
        <w:rPr>
          <w:spacing w:val="-9"/>
          <w:sz w:val="20"/>
        </w:rPr>
        <w:t xml:space="preserve"> </w:t>
      </w:r>
      <w:r>
        <w:rPr>
          <w:sz w:val="20"/>
        </w:rPr>
        <w:t>finansowania</w:t>
      </w:r>
      <w:r>
        <w:rPr>
          <w:spacing w:val="-7"/>
          <w:sz w:val="20"/>
        </w:rPr>
        <w:t xml:space="preserve"> </w:t>
      </w:r>
      <w:r>
        <w:rPr>
          <w:sz w:val="20"/>
        </w:rPr>
        <w:t>i</w:t>
      </w:r>
      <w:r>
        <w:rPr>
          <w:spacing w:val="-7"/>
          <w:sz w:val="20"/>
        </w:rPr>
        <w:t xml:space="preserve"> </w:t>
      </w:r>
      <w:r>
        <w:rPr>
          <w:sz w:val="20"/>
        </w:rPr>
        <w:t>nie</w:t>
      </w:r>
      <w:r>
        <w:rPr>
          <w:spacing w:val="-9"/>
          <w:sz w:val="20"/>
        </w:rPr>
        <w:t xml:space="preserve"> </w:t>
      </w:r>
      <w:r>
        <w:rPr>
          <w:sz w:val="20"/>
        </w:rPr>
        <w:t>przekroczy</w:t>
      </w:r>
      <w:r>
        <w:rPr>
          <w:spacing w:val="-5"/>
          <w:sz w:val="20"/>
        </w:rPr>
        <w:t xml:space="preserve"> </w:t>
      </w:r>
      <w:r>
        <w:rPr>
          <w:sz w:val="20"/>
        </w:rPr>
        <w:t>kwoty</w:t>
      </w:r>
      <w:r>
        <w:rPr>
          <w:spacing w:val="-8"/>
          <w:sz w:val="20"/>
        </w:rPr>
        <w:t xml:space="preserve"> </w:t>
      </w:r>
      <w:r>
        <w:rPr>
          <w:sz w:val="20"/>
        </w:rPr>
        <w:t>brutto:</w:t>
      </w:r>
      <w:r>
        <w:rPr>
          <w:spacing w:val="-3"/>
          <w:sz w:val="20"/>
        </w:rPr>
        <w:t xml:space="preserve"> </w:t>
      </w:r>
      <w:r w:rsidR="00C92AB6">
        <w:rPr>
          <w:b/>
          <w:sz w:val="20"/>
        </w:rPr>
        <w:t>……………………………..</w:t>
      </w:r>
    </w:p>
    <w:p w14:paraId="4A24DAEE" w14:textId="77777777" w:rsidR="00AB3271" w:rsidRDefault="0008427F">
      <w:pPr>
        <w:pStyle w:val="Akapitzlist"/>
        <w:numPr>
          <w:ilvl w:val="0"/>
          <w:numId w:val="15"/>
        </w:numPr>
        <w:tabs>
          <w:tab w:val="left" w:pos="1644"/>
          <w:tab w:val="left" w:pos="1646"/>
        </w:tabs>
        <w:spacing w:line="276" w:lineRule="auto"/>
        <w:ind w:right="223"/>
        <w:jc w:val="both"/>
        <w:rPr>
          <w:sz w:val="20"/>
        </w:rPr>
      </w:pPr>
      <w:r>
        <w:rPr>
          <w:sz w:val="20"/>
        </w:rPr>
        <w:t xml:space="preserve">Jako podstawę rozliczania realizacji przedmiotu zamówienia przyjmuje się ceny </w:t>
      </w:r>
      <w:r>
        <w:rPr>
          <w:spacing w:val="-2"/>
          <w:sz w:val="20"/>
        </w:rPr>
        <w:t>jednostkowe</w:t>
      </w:r>
      <w:r>
        <w:rPr>
          <w:spacing w:val="-16"/>
          <w:sz w:val="20"/>
        </w:rPr>
        <w:t xml:space="preserve"> </w:t>
      </w:r>
      <w:r>
        <w:rPr>
          <w:spacing w:val="-2"/>
          <w:sz w:val="20"/>
        </w:rPr>
        <w:t>poszczególnego</w:t>
      </w:r>
      <w:r>
        <w:rPr>
          <w:spacing w:val="-16"/>
          <w:sz w:val="20"/>
        </w:rPr>
        <w:t xml:space="preserve"> </w:t>
      </w:r>
      <w:r>
        <w:rPr>
          <w:spacing w:val="-2"/>
          <w:sz w:val="20"/>
        </w:rPr>
        <w:t>asortymentu</w:t>
      </w:r>
      <w:r>
        <w:rPr>
          <w:spacing w:val="-15"/>
          <w:sz w:val="20"/>
        </w:rPr>
        <w:t xml:space="preserve"> </w:t>
      </w:r>
      <w:r>
        <w:rPr>
          <w:spacing w:val="-2"/>
          <w:sz w:val="20"/>
        </w:rPr>
        <w:t>podane</w:t>
      </w:r>
      <w:r>
        <w:rPr>
          <w:spacing w:val="-16"/>
          <w:sz w:val="20"/>
        </w:rPr>
        <w:t xml:space="preserve"> </w:t>
      </w:r>
      <w:r>
        <w:rPr>
          <w:spacing w:val="-2"/>
          <w:sz w:val="20"/>
        </w:rPr>
        <w:t>przez</w:t>
      </w:r>
      <w:r>
        <w:rPr>
          <w:spacing w:val="-15"/>
          <w:sz w:val="20"/>
        </w:rPr>
        <w:t xml:space="preserve"> </w:t>
      </w:r>
      <w:r>
        <w:rPr>
          <w:spacing w:val="-2"/>
          <w:sz w:val="20"/>
        </w:rPr>
        <w:t>Wykonawcę</w:t>
      </w:r>
      <w:r>
        <w:rPr>
          <w:spacing w:val="-16"/>
          <w:sz w:val="20"/>
        </w:rPr>
        <w:t xml:space="preserve"> </w:t>
      </w:r>
      <w:r>
        <w:rPr>
          <w:spacing w:val="-2"/>
          <w:sz w:val="20"/>
        </w:rPr>
        <w:t>w</w:t>
      </w:r>
      <w:r>
        <w:rPr>
          <w:spacing w:val="-16"/>
          <w:sz w:val="20"/>
        </w:rPr>
        <w:t xml:space="preserve"> </w:t>
      </w:r>
      <w:r>
        <w:rPr>
          <w:spacing w:val="-2"/>
          <w:sz w:val="20"/>
        </w:rPr>
        <w:t>Ofercie</w:t>
      </w:r>
      <w:r>
        <w:rPr>
          <w:spacing w:val="-15"/>
          <w:sz w:val="20"/>
        </w:rPr>
        <w:t xml:space="preserve"> </w:t>
      </w:r>
      <w:r>
        <w:rPr>
          <w:spacing w:val="-2"/>
          <w:sz w:val="20"/>
        </w:rPr>
        <w:t>–</w:t>
      </w:r>
      <w:r>
        <w:rPr>
          <w:spacing w:val="-16"/>
          <w:sz w:val="20"/>
        </w:rPr>
        <w:t xml:space="preserve"> </w:t>
      </w:r>
      <w:r>
        <w:rPr>
          <w:spacing w:val="-2"/>
          <w:sz w:val="20"/>
        </w:rPr>
        <w:t xml:space="preserve">Arkusz </w:t>
      </w:r>
      <w:r>
        <w:rPr>
          <w:sz w:val="20"/>
        </w:rPr>
        <w:t>kalkulacyjny (załącznik nr 2 do Umowy), które obowiązują przez cały okres wykonywania umowy zarówno dla zamówienia podstawowego jak i opcjonalnego.</w:t>
      </w:r>
    </w:p>
    <w:p w14:paraId="4A24DAEF" w14:textId="77777777" w:rsidR="00AB3271" w:rsidRDefault="0008427F">
      <w:pPr>
        <w:pStyle w:val="Akapitzlist"/>
        <w:numPr>
          <w:ilvl w:val="0"/>
          <w:numId w:val="15"/>
        </w:numPr>
        <w:tabs>
          <w:tab w:val="left" w:pos="1644"/>
          <w:tab w:val="left" w:pos="1646"/>
        </w:tabs>
        <w:spacing w:line="276" w:lineRule="auto"/>
        <w:ind w:right="232"/>
        <w:jc w:val="both"/>
        <w:rPr>
          <w:sz w:val="20"/>
        </w:rPr>
      </w:pPr>
      <w:r>
        <w:rPr>
          <w:sz w:val="20"/>
        </w:rPr>
        <w:t>Ceny jednostkowe, o których mowa w ust. 3, obejmują całkowitą należność, jaką Zamawiający zobowiązany</w:t>
      </w:r>
      <w:r>
        <w:rPr>
          <w:spacing w:val="-1"/>
          <w:sz w:val="20"/>
        </w:rPr>
        <w:t xml:space="preserve"> </w:t>
      </w:r>
      <w:r>
        <w:rPr>
          <w:sz w:val="20"/>
        </w:rPr>
        <w:t>jest</w:t>
      </w:r>
      <w:r>
        <w:rPr>
          <w:spacing w:val="-1"/>
          <w:sz w:val="20"/>
        </w:rPr>
        <w:t xml:space="preserve"> </w:t>
      </w:r>
      <w:r>
        <w:rPr>
          <w:sz w:val="20"/>
        </w:rPr>
        <w:t>zapłacić za przedmiot zamówienia i jego</w:t>
      </w:r>
      <w:r>
        <w:rPr>
          <w:spacing w:val="-1"/>
          <w:sz w:val="20"/>
        </w:rPr>
        <w:t xml:space="preserve"> </w:t>
      </w:r>
      <w:r>
        <w:rPr>
          <w:sz w:val="20"/>
        </w:rPr>
        <w:t>dostarczenie do miejsca przeznaczenia wraz z transportem, ubezpieczeniem i wniesieniem.</w:t>
      </w:r>
    </w:p>
    <w:p w14:paraId="0B25A2E6" w14:textId="544861CD" w:rsidR="00203222" w:rsidRDefault="0008427F" w:rsidP="00203222">
      <w:pPr>
        <w:pStyle w:val="Akapitzlist"/>
        <w:numPr>
          <w:ilvl w:val="0"/>
          <w:numId w:val="15"/>
        </w:numPr>
        <w:tabs>
          <w:tab w:val="left" w:pos="1644"/>
          <w:tab w:val="left" w:pos="1646"/>
        </w:tabs>
        <w:spacing w:line="276" w:lineRule="auto"/>
        <w:ind w:right="221"/>
        <w:jc w:val="both"/>
        <w:rPr>
          <w:sz w:val="20"/>
        </w:rPr>
      </w:pPr>
      <w:r>
        <w:rPr>
          <w:sz w:val="20"/>
        </w:rPr>
        <w:t>Zamawiający</w:t>
      </w:r>
      <w:r>
        <w:rPr>
          <w:spacing w:val="-14"/>
          <w:sz w:val="20"/>
        </w:rPr>
        <w:t xml:space="preserve"> </w:t>
      </w:r>
      <w:r>
        <w:rPr>
          <w:sz w:val="20"/>
        </w:rPr>
        <w:t>zastrzega</w:t>
      </w:r>
      <w:r>
        <w:rPr>
          <w:spacing w:val="-11"/>
          <w:sz w:val="20"/>
        </w:rPr>
        <w:t xml:space="preserve"> </w:t>
      </w:r>
      <w:r>
        <w:rPr>
          <w:sz w:val="20"/>
        </w:rPr>
        <w:t>sobie</w:t>
      </w:r>
      <w:r>
        <w:rPr>
          <w:spacing w:val="-14"/>
          <w:sz w:val="20"/>
        </w:rPr>
        <w:t xml:space="preserve"> </w:t>
      </w:r>
      <w:r>
        <w:rPr>
          <w:sz w:val="20"/>
        </w:rPr>
        <w:t>prawo</w:t>
      </w:r>
      <w:r>
        <w:rPr>
          <w:spacing w:val="-14"/>
          <w:sz w:val="20"/>
        </w:rPr>
        <w:t xml:space="preserve"> </w:t>
      </w:r>
      <w:r>
        <w:rPr>
          <w:sz w:val="20"/>
        </w:rPr>
        <w:t>do</w:t>
      </w:r>
      <w:r>
        <w:rPr>
          <w:spacing w:val="-13"/>
          <w:sz w:val="20"/>
        </w:rPr>
        <w:t xml:space="preserve"> </w:t>
      </w:r>
      <w:r>
        <w:rPr>
          <w:sz w:val="20"/>
        </w:rPr>
        <w:t>rezygnacji</w:t>
      </w:r>
      <w:r>
        <w:rPr>
          <w:spacing w:val="-12"/>
          <w:sz w:val="20"/>
        </w:rPr>
        <w:t xml:space="preserve"> </w:t>
      </w:r>
      <w:r>
        <w:rPr>
          <w:sz w:val="20"/>
        </w:rPr>
        <w:t>z</w:t>
      </w:r>
      <w:r>
        <w:rPr>
          <w:spacing w:val="-14"/>
          <w:sz w:val="20"/>
        </w:rPr>
        <w:t xml:space="preserve"> </w:t>
      </w:r>
      <w:r>
        <w:rPr>
          <w:sz w:val="20"/>
        </w:rPr>
        <w:t>części</w:t>
      </w:r>
      <w:r>
        <w:rPr>
          <w:spacing w:val="-14"/>
          <w:sz w:val="20"/>
        </w:rPr>
        <w:t xml:space="preserve"> </w:t>
      </w:r>
      <w:r>
        <w:rPr>
          <w:sz w:val="20"/>
        </w:rPr>
        <w:t>zamówienia</w:t>
      </w:r>
      <w:r>
        <w:rPr>
          <w:spacing w:val="-10"/>
          <w:sz w:val="20"/>
        </w:rPr>
        <w:t xml:space="preserve"> </w:t>
      </w:r>
      <w:r>
        <w:rPr>
          <w:sz w:val="20"/>
        </w:rPr>
        <w:t>podstawowego maksymalnie do</w:t>
      </w:r>
      <w:r>
        <w:rPr>
          <w:spacing w:val="-14"/>
          <w:sz w:val="20"/>
        </w:rPr>
        <w:t xml:space="preserve"> </w:t>
      </w:r>
      <w:r w:rsidR="00953CCD">
        <w:rPr>
          <w:sz w:val="20"/>
        </w:rPr>
        <w:t>3</w:t>
      </w:r>
      <w:r>
        <w:rPr>
          <w:sz w:val="20"/>
        </w:rPr>
        <w:t>0 %</w:t>
      </w:r>
      <w:r>
        <w:rPr>
          <w:spacing w:val="-3"/>
          <w:sz w:val="20"/>
        </w:rPr>
        <w:t xml:space="preserve"> </w:t>
      </w:r>
      <w:r>
        <w:rPr>
          <w:sz w:val="20"/>
        </w:rPr>
        <w:t>wartości</w:t>
      </w:r>
      <w:r>
        <w:rPr>
          <w:spacing w:val="-1"/>
          <w:sz w:val="20"/>
        </w:rPr>
        <w:t xml:space="preserve"> </w:t>
      </w:r>
      <w:r>
        <w:rPr>
          <w:sz w:val="20"/>
        </w:rPr>
        <w:t>brutto</w:t>
      </w:r>
      <w:r>
        <w:rPr>
          <w:spacing w:val="-2"/>
          <w:sz w:val="20"/>
        </w:rPr>
        <w:t xml:space="preserve"> </w:t>
      </w:r>
      <w:r>
        <w:rPr>
          <w:sz w:val="20"/>
        </w:rPr>
        <w:t>umowy</w:t>
      </w:r>
      <w:r>
        <w:rPr>
          <w:spacing w:val="-2"/>
          <w:sz w:val="20"/>
        </w:rPr>
        <w:t xml:space="preserve"> </w:t>
      </w:r>
      <w:r>
        <w:rPr>
          <w:sz w:val="20"/>
        </w:rPr>
        <w:t>określonej</w:t>
      </w:r>
      <w:r>
        <w:rPr>
          <w:spacing w:val="-1"/>
          <w:sz w:val="20"/>
        </w:rPr>
        <w:t xml:space="preserve"> </w:t>
      </w:r>
      <w:r>
        <w:rPr>
          <w:sz w:val="20"/>
        </w:rPr>
        <w:t>w</w:t>
      </w:r>
      <w:r>
        <w:rPr>
          <w:spacing w:val="-2"/>
          <w:sz w:val="20"/>
        </w:rPr>
        <w:t xml:space="preserve"> </w:t>
      </w:r>
      <w:r>
        <w:rPr>
          <w:sz w:val="20"/>
        </w:rPr>
        <w:t>ust.</w:t>
      </w:r>
      <w:r>
        <w:rPr>
          <w:spacing w:val="-2"/>
          <w:sz w:val="20"/>
        </w:rPr>
        <w:t xml:space="preserve"> </w:t>
      </w:r>
      <w:r>
        <w:rPr>
          <w:sz w:val="20"/>
        </w:rPr>
        <w:t>2</w:t>
      </w:r>
      <w:r>
        <w:rPr>
          <w:spacing w:val="-4"/>
          <w:sz w:val="20"/>
        </w:rPr>
        <w:t xml:space="preserve"> </w:t>
      </w:r>
      <w:r>
        <w:rPr>
          <w:sz w:val="20"/>
        </w:rPr>
        <w:t>pkt</w:t>
      </w:r>
      <w:r>
        <w:rPr>
          <w:spacing w:val="-2"/>
          <w:sz w:val="20"/>
        </w:rPr>
        <w:t xml:space="preserve"> </w:t>
      </w:r>
      <w:r>
        <w:rPr>
          <w:sz w:val="20"/>
        </w:rPr>
        <w:t>2.1</w:t>
      </w:r>
      <w:r>
        <w:rPr>
          <w:spacing w:val="-4"/>
          <w:sz w:val="20"/>
        </w:rPr>
        <w:t xml:space="preserve"> </w:t>
      </w:r>
      <w:r>
        <w:rPr>
          <w:sz w:val="20"/>
        </w:rPr>
        <w:t xml:space="preserve">niniejszego paragrafu (Zamawiający zobowiązuje się do zakupu materiałów w wysokości co najmniej </w:t>
      </w:r>
      <w:r w:rsidR="00953CCD">
        <w:rPr>
          <w:sz w:val="20"/>
        </w:rPr>
        <w:t>7</w:t>
      </w:r>
      <w:r>
        <w:rPr>
          <w:sz w:val="20"/>
        </w:rPr>
        <w:t>0% wartości umowy brutto dla zamówienia podstawowego). W takiej sytuacji Wykonawcy nie przysługują roszczenia odszkodowawcze wobec Zamawiającego. Przewidziana w powyższym ustępie rezygnacja spowoduje odpowiednią</w:t>
      </w:r>
      <w:r>
        <w:rPr>
          <w:spacing w:val="40"/>
          <w:sz w:val="20"/>
        </w:rPr>
        <w:t xml:space="preserve"> </w:t>
      </w:r>
      <w:r>
        <w:rPr>
          <w:sz w:val="20"/>
        </w:rPr>
        <w:t>zmianę</w:t>
      </w:r>
      <w:r>
        <w:rPr>
          <w:spacing w:val="40"/>
          <w:sz w:val="20"/>
        </w:rPr>
        <w:t xml:space="preserve"> </w:t>
      </w:r>
      <w:r>
        <w:rPr>
          <w:sz w:val="20"/>
        </w:rPr>
        <w:t>ostatecznej</w:t>
      </w:r>
      <w:r>
        <w:rPr>
          <w:spacing w:val="40"/>
          <w:sz w:val="20"/>
        </w:rPr>
        <w:t xml:space="preserve"> </w:t>
      </w:r>
      <w:r>
        <w:rPr>
          <w:sz w:val="20"/>
        </w:rPr>
        <w:t>wartości</w:t>
      </w:r>
      <w:r>
        <w:rPr>
          <w:spacing w:val="40"/>
          <w:sz w:val="20"/>
        </w:rPr>
        <w:t xml:space="preserve"> </w:t>
      </w:r>
      <w:r>
        <w:rPr>
          <w:sz w:val="20"/>
        </w:rPr>
        <w:t>wynagrodzenia</w:t>
      </w:r>
      <w:r>
        <w:rPr>
          <w:spacing w:val="40"/>
          <w:sz w:val="20"/>
        </w:rPr>
        <w:t xml:space="preserve"> </w:t>
      </w:r>
      <w:r>
        <w:rPr>
          <w:sz w:val="20"/>
        </w:rPr>
        <w:t>należnego</w:t>
      </w:r>
      <w:r>
        <w:rPr>
          <w:spacing w:val="40"/>
          <w:sz w:val="20"/>
        </w:rPr>
        <w:t xml:space="preserve"> </w:t>
      </w:r>
      <w:r>
        <w:rPr>
          <w:sz w:val="20"/>
        </w:rPr>
        <w:t>Wykonawcy.</w:t>
      </w:r>
    </w:p>
    <w:p w14:paraId="4A24DAF2" w14:textId="56155333" w:rsidR="00AB3271" w:rsidRPr="00203222" w:rsidRDefault="0008427F" w:rsidP="00203222">
      <w:pPr>
        <w:pStyle w:val="Akapitzlist"/>
        <w:tabs>
          <w:tab w:val="left" w:pos="1644"/>
          <w:tab w:val="left" w:pos="1646"/>
        </w:tabs>
        <w:spacing w:line="276" w:lineRule="auto"/>
        <w:ind w:left="1646" w:right="221" w:firstLine="0"/>
        <w:rPr>
          <w:sz w:val="20"/>
          <w:szCs w:val="20"/>
        </w:rPr>
      </w:pPr>
      <w:r w:rsidRPr="00203222">
        <w:rPr>
          <w:sz w:val="20"/>
          <w:szCs w:val="20"/>
        </w:rPr>
        <w:t>Skorzystanie</w:t>
      </w:r>
      <w:r w:rsidRPr="00203222">
        <w:rPr>
          <w:spacing w:val="-8"/>
          <w:sz w:val="20"/>
          <w:szCs w:val="20"/>
        </w:rPr>
        <w:t xml:space="preserve"> </w:t>
      </w:r>
      <w:r w:rsidRPr="00203222">
        <w:rPr>
          <w:sz w:val="20"/>
          <w:szCs w:val="20"/>
        </w:rPr>
        <w:t>z</w:t>
      </w:r>
      <w:r w:rsidRPr="00203222">
        <w:rPr>
          <w:spacing w:val="-7"/>
          <w:sz w:val="20"/>
          <w:szCs w:val="20"/>
        </w:rPr>
        <w:t xml:space="preserve"> </w:t>
      </w:r>
      <w:r w:rsidRPr="00203222">
        <w:rPr>
          <w:sz w:val="20"/>
          <w:szCs w:val="20"/>
        </w:rPr>
        <w:t>tego</w:t>
      </w:r>
      <w:r w:rsidRPr="00203222">
        <w:rPr>
          <w:spacing w:val="-4"/>
          <w:sz w:val="20"/>
          <w:szCs w:val="20"/>
        </w:rPr>
        <w:t xml:space="preserve"> </w:t>
      </w:r>
      <w:r w:rsidRPr="00203222">
        <w:rPr>
          <w:sz w:val="20"/>
          <w:szCs w:val="20"/>
        </w:rPr>
        <w:t>prawa</w:t>
      </w:r>
      <w:r w:rsidRPr="00203222">
        <w:rPr>
          <w:spacing w:val="-7"/>
          <w:sz w:val="20"/>
          <w:szCs w:val="20"/>
        </w:rPr>
        <w:t xml:space="preserve"> </w:t>
      </w:r>
      <w:r w:rsidRPr="00203222">
        <w:rPr>
          <w:sz w:val="20"/>
          <w:szCs w:val="20"/>
        </w:rPr>
        <w:t>nie</w:t>
      </w:r>
      <w:r w:rsidRPr="00203222">
        <w:rPr>
          <w:spacing w:val="-6"/>
          <w:sz w:val="20"/>
          <w:szCs w:val="20"/>
        </w:rPr>
        <w:t xml:space="preserve"> </w:t>
      </w:r>
      <w:r w:rsidRPr="00203222">
        <w:rPr>
          <w:sz w:val="20"/>
          <w:szCs w:val="20"/>
        </w:rPr>
        <w:t>stanowi</w:t>
      </w:r>
      <w:r w:rsidRPr="00203222">
        <w:rPr>
          <w:spacing w:val="-5"/>
          <w:sz w:val="20"/>
          <w:szCs w:val="20"/>
        </w:rPr>
        <w:t xml:space="preserve"> </w:t>
      </w:r>
      <w:r w:rsidRPr="00203222">
        <w:rPr>
          <w:sz w:val="20"/>
          <w:szCs w:val="20"/>
        </w:rPr>
        <w:t>zmiany</w:t>
      </w:r>
      <w:r w:rsidRPr="00203222">
        <w:rPr>
          <w:spacing w:val="-5"/>
          <w:sz w:val="20"/>
          <w:szCs w:val="20"/>
        </w:rPr>
        <w:t xml:space="preserve"> </w:t>
      </w:r>
      <w:r w:rsidRPr="00203222">
        <w:rPr>
          <w:spacing w:val="-2"/>
          <w:sz w:val="20"/>
          <w:szCs w:val="20"/>
        </w:rPr>
        <w:t>umowy.</w:t>
      </w:r>
    </w:p>
    <w:p w14:paraId="4A24DAF3" w14:textId="345A0D61" w:rsidR="00AB3271" w:rsidRDefault="0008427F">
      <w:pPr>
        <w:pStyle w:val="Akapitzlist"/>
        <w:numPr>
          <w:ilvl w:val="0"/>
          <w:numId w:val="15"/>
        </w:numPr>
        <w:tabs>
          <w:tab w:val="left" w:pos="1644"/>
          <w:tab w:val="left" w:pos="1646"/>
        </w:tabs>
        <w:spacing w:before="35" w:line="276" w:lineRule="auto"/>
        <w:ind w:right="230"/>
        <w:jc w:val="both"/>
        <w:rPr>
          <w:sz w:val="20"/>
        </w:rPr>
      </w:pPr>
      <w:r>
        <w:rPr>
          <w:sz w:val="20"/>
        </w:rPr>
        <w:t xml:space="preserve">Wykonawca nie będzie również wnosił żadnych roszczeń wobec Zamawiającego, w przypadku nieskorzystania </w:t>
      </w:r>
      <w:r w:rsidR="00671F2B">
        <w:rPr>
          <w:sz w:val="20"/>
        </w:rPr>
        <w:t xml:space="preserve">z </w:t>
      </w:r>
      <w:r>
        <w:rPr>
          <w:sz w:val="20"/>
        </w:rPr>
        <w:t xml:space="preserve">prawa opcji lub niewykorzystania całości kwoty </w:t>
      </w:r>
      <w:r>
        <w:rPr>
          <w:sz w:val="20"/>
        </w:rPr>
        <w:lastRenderedPageBreak/>
        <w:t>przeznaczonej na prawo opcji.</w:t>
      </w:r>
    </w:p>
    <w:p w14:paraId="4A24DAF4" w14:textId="77777777" w:rsidR="00AB3271" w:rsidRDefault="0008427F">
      <w:pPr>
        <w:pStyle w:val="Akapitzlist"/>
        <w:numPr>
          <w:ilvl w:val="0"/>
          <w:numId w:val="15"/>
        </w:numPr>
        <w:tabs>
          <w:tab w:val="left" w:pos="1644"/>
          <w:tab w:val="left" w:pos="1646"/>
        </w:tabs>
        <w:spacing w:before="2" w:line="276" w:lineRule="auto"/>
        <w:ind w:right="222"/>
        <w:jc w:val="both"/>
        <w:rPr>
          <w:sz w:val="20"/>
        </w:rPr>
      </w:pPr>
      <w:r>
        <w:rPr>
          <w:sz w:val="20"/>
        </w:rPr>
        <w:t>Zamawiający zastrzega możliwość przesunięć ilościowo-rzeczowych w stosunku do ilości</w:t>
      </w:r>
      <w:r>
        <w:rPr>
          <w:spacing w:val="-7"/>
          <w:sz w:val="20"/>
        </w:rPr>
        <w:t xml:space="preserve"> </w:t>
      </w:r>
      <w:r>
        <w:rPr>
          <w:sz w:val="20"/>
        </w:rPr>
        <w:t>i</w:t>
      </w:r>
      <w:r>
        <w:rPr>
          <w:spacing w:val="-7"/>
          <w:sz w:val="20"/>
        </w:rPr>
        <w:t xml:space="preserve"> </w:t>
      </w:r>
      <w:r>
        <w:rPr>
          <w:sz w:val="20"/>
        </w:rPr>
        <w:t>asortymentu</w:t>
      </w:r>
      <w:r>
        <w:rPr>
          <w:spacing w:val="-7"/>
          <w:sz w:val="20"/>
        </w:rPr>
        <w:t xml:space="preserve"> </w:t>
      </w:r>
      <w:r>
        <w:rPr>
          <w:sz w:val="20"/>
        </w:rPr>
        <w:t>wskazanego</w:t>
      </w:r>
      <w:r>
        <w:rPr>
          <w:spacing w:val="-9"/>
          <w:sz w:val="20"/>
        </w:rPr>
        <w:t xml:space="preserve"> </w:t>
      </w:r>
      <w:r>
        <w:rPr>
          <w:sz w:val="20"/>
        </w:rPr>
        <w:t>w</w:t>
      </w:r>
      <w:r>
        <w:rPr>
          <w:spacing w:val="-7"/>
          <w:sz w:val="20"/>
        </w:rPr>
        <w:t xml:space="preserve"> </w:t>
      </w:r>
      <w:r>
        <w:rPr>
          <w:sz w:val="20"/>
        </w:rPr>
        <w:t>Arkuszu</w:t>
      </w:r>
      <w:r>
        <w:rPr>
          <w:spacing w:val="-6"/>
          <w:sz w:val="20"/>
        </w:rPr>
        <w:t xml:space="preserve"> </w:t>
      </w:r>
      <w:r>
        <w:rPr>
          <w:sz w:val="20"/>
        </w:rPr>
        <w:t>kalkulacyjnym</w:t>
      </w:r>
      <w:r>
        <w:rPr>
          <w:spacing w:val="-7"/>
          <w:sz w:val="20"/>
        </w:rPr>
        <w:t xml:space="preserve"> </w:t>
      </w:r>
      <w:r>
        <w:rPr>
          <w:sz w:val="20"/>
        </w:rPr>
        <w:t>(stanowiącym</w:t>
      </w:r>
      <w:r>
        <w:rPr>
          <w:spacing w:val="-7"/>
          <w:sz w:val="20"/>
        </w:rPr>
        <w:t xml:space="preserve"> </w:t>
      </w:r>
      <w:r>
        <w:rPr>
          <w:sz w:val="20"/>
        </w:rPr>
        <w:t>Załącznik</w:t>
      </w:r>
      <w:r>
        <w:rPr>
          <w:spacing w:val="-8"/>
          <w:sz w:val="20"/>
        </w:rPr>
        <w:t xml:space="preserve"> </w:t>
      </w:r>
      <w:r>
        <w:rPr>
          <w:sz w:val="20"/>
        </w:rPr>
        <w:t>nr 2 do Umowy) z zastrzeżeniem, że łączna wartość zamawianego przedmiotu umowy nie przekroczy kwoty wskazanej jako wartość umowy brutto dla zamówienia podstawowego,</w:t>
      </w:r>
      <w:r>
        <w:rPr>
          <w:spacing w:val="-2"/>
          <w:sz w:val="20"/>
        </w:rPr>
        <w:t xml:space="preserve"> </w:t>
      </w:r>
      <w:r>
        <w:rPr>
          <w:sz w:val="20"/>
        </w:rPr>
        <w:t>określonej</w:t>
      </w:r>
      <w:r>
        <w:rPr>
          <w:spacing w:val="-3"/>
          <w:sz w:val="20"/>
        </w:rPr>
        <w:t xml:space="preserve"> </w:t>
      </w:r>
      <w:r>
        <w:rPr>
          <w:sz w:val="20"/>
        </w:rPr>
        <w:t>w</w:t>
      </w:r>
      <w:r>
        <w:rPr>
          <w:spacing w:val="-5"/>
          <w:sz w:val="20"/>
        </w:rPr>
        <w:t xml:space="preserve"> </w:t>
      </w:r>
      <w:r>
        <w:rPr>
          <w:sz w:val="20"/>
        </w:rPr>
        <w:t>§ 2</w:t>
      </w:r>
      <w:r>
        <w:rPr>
          <w:spacing w:val="-4"/>
          <w:sz w:val="20"/>
        </w:rPr>
        <w:t xml:space="preserve"> </w:t>
      </w:r>
      <w:r>
        <w:rPr>
          <w:sz w:val="20"/>
        </w:rPr>
        <w:t>ust.</w:t>
      </w:r>
      <w:r>
        <w:rPr>
          <w:spacing w:val="-5"/>
          <w:sz w:val="20"/>
        </w:rPr>
        <w:t xml:space="preserve"> </w:t>
      </w:r>
      <w:r>
        <w:rPr>
          <w:sz w:val="20"/>
        </w:rPr>
        <w:t>2</w:t>
      </w:r>
      <w:r>
        <w:rPr>
          <w:spacing w:val="-4"/>
          <w:sz w:val="20"/>
        </w:rPr>
        <w:t xml:space="preserve"> </w:t>
      </w:r>
      <w:r>
        <w:rPr>
          <w:sz w:val="20"/>
        </w:rPr>
        <w:t>pkt</w:t>
      </w:r>
      <w:r>
        <w:rPr>
          <w:spacing w:val="-4"/>
          <w:sz w:val="20"/>
        </w:rPr>
        <w:t xml:space="preserve"> </w:t>
      </w:r>
      <w:r>
        <w:rPr>
          <w:sz w:val="20"/>
        </w:rPr>
        <w:t>2.1</w:t>
      </w:r>
      <w:r>
        <w:rPr>
          <w:spacing w:val="-1"/>
          <w:sz w:val="20"/>
        </w:rPr>
        <w:t xml:space="preserve"> </w:t>
      </w:r>
      <w:r>
        <w:rPr>
          <w:sz w:val="20"/>
        </w:rPr>
        <w:t>Umowy</w:t>
      </w:r>
      <w:r>
        <w:rPr>
          <w:spacing w:val="-4"/>
          <w:sz w:val="20"/>
        </w:rPr>
        <w:t xml:space="preserve"> </w:t>
      </w:r>
      <w:r>
        <w:rPr>
          <w:sz w:val="20"/>
        </w:rPr>
        <w:t>lub</w:t>
      </w:r>
      <w:r>
        <w:rPr>
          <w:spacing w:val="-1"/>
          <w:sz w:val="20"/>
        </w:rPr>
        <w:t xml:space="preserve"> </w:t>
      </w:r>
      <w:r>
        <w:rPr>
          <w:sz w:val="20"/>
        </w:rPr>
        <w:t>w</w:t>
      </w:r>
      <w:r>
        <w:rPr>
          <w:spacing w:val="-1"/>
          <w:sz w:val="20"/>
        </w:rPr>
        <w:t xml:space="preserve"> </w:t>
      </w:r>
      <w:r>
        <w:rPr>
          <w:sz w:val="20"/>
        </w:rPr>
        <w:t>przypadku</w:t>
      </w:r>
      <w:r>
        <w:rPr>
          <w:spacing w:val="-3"/>
          <w:sz w:val="20"/>
        </w:rPr>
        <w:t xml:space="preserve"> </w:t>
      </w:r>
      <w:r>
        <w:rPr>
          <w:sz w:val="20"/>
        </w:rPr>
        <w:t>skorzystania z prawa opcji kwoty wskazanej jako wartość umowy brutto dla zamówienia opcjonalnego,</w:t>
      </w:r>
      <w:r>
        <w:rPr>
          <w:spacing w:val="-5"/>
          <w:sz w:val="20"/>
        </w:rPr>
        <w:t xml:space="preserve"> </w:t>
      </w:r>
      <w:r>
        <w:rPr>
          <w:sz w:val="20"/>
        </w:rPr>
        <w:t>określonej</w:t>
      </w:r>
      <w:r>
        <w:rPr>
          <w:spacing w:val="-6"/>
          <w:sz w:val="20"/>
        </w:rPr>
        <w:t xml:space="preserve"> </w:t>
      </w:r>
      <w:r>
        <w:rPr>
          <w:sz w:val="20"/>
        </w:rPr>
        <w:t>w</w:t>
      </w:r>
      <w:r>
        <w:rPr>
          <w:spacing w:val="-6"/>
          <w:sz w:val="20"/>
        </w:rPr>
        <w:t xml:space="preserve"> </w:t>
      </w:r>
      <w:r>
        <w:rPr>
          <w:sz w:val="20"/>
        </w:rPr>
        <w:t>§</w:t>
      </w:r>
      <w:r>
        <w:rPr>
          <w:spacing w:val="-3"/>
          <w:sz w:val="20"/>
        </w:rPr>
        <w:t xml:space="preserve"> </w:t>
      </w:r>
      <w:r>
        <w:rPr>
          <w:sz w:val="20"/>
        </w:rPr>
        <w:t>2</w:t>
      </w:r>
      <w:r>
        <w:rPr>
          <w:spacing w:val="-6"/>
          <w:sz w:val="20"/>
        </w:rPr>
        <w:t xml:space="preserve"> </w:t>
      </w:r>
      <w:r>
        <w:rPr>
          <w:sz w:val="20"/>
        </w:rPr>
        <w:t>ust.</w:t>
      </w:r>
      <w:r>
        <w:rPr>
          <w:spacing w:val="-7"/>
          <w:sz w:val="20"/>
        </w:rPr>
        <w:t xml:space="preserve"> </w:t>
      </w:r>
      <w:r>
        <w:rPr>
          <w:sz w:val="20"/>
        </w:rPr>
        <w:t>2</w:t>
      </w:r>
      <w:r>
        <w:rPr>
          <w:spacing w:val="-6"/>
          <w:sz w:val="20"/>
        </w:rPr>
        <w:t xml:space="preserve"> </w:t>
      </w:r>
      <w:r>
        <w:rPr>
          <w:sz w:val="20"/>
        </w:rPr>
        <w:t>pkt</w:t>
      </w:r>
      <w:r>
        <w:rPr>
          <w:spacing w:val="-6"/>
          <w:sz w:val="20"/>
        </w:rPr>
        <w:t xml:space="preserve"> </w:t>
      </w:r>
      <w:r>
        <w:rPr>
          <w:sz w:val="20"/>
        </w:rPr>
        <w:t>2.2</w:t>
      </w:r>
      <w:r>
        <w:rPr>
          <w:spacing w:val="-6"/>
          <w:sz w:val="20"/>
        </w:rPr>
        <w:t xml:space="preserve"> </w:t>
      </w:r>
      <w:r>
        <w:rPr>
          <w:sz w:val="20"/>
        </w:rPr>
        <w:t>Umowy</w:t>
      </w:r>
      <w:r>
        <w:rPr>
          <w:spacing w:val="-7"/>
          <w:sz w:val="20"/>
        </w:rPr>
        <w:t xml:space="preserve"> </w:t>
      </w:r>
      <w:r>
        <w:rPr>
          <w:sz w:val="20"/>
        </w:rPr>
        <w:t>bez</w:t>
      </w:r>
      <w:r>
        <w:rPr>
          <w:spacing w:val="-6"/>
          <w:sz w:val="20"/>
        </w:rPr>
        <w:t xml:space="preserve"> </w:t>
      </w:r>
      <w:r>
        <w:rPr>
          <w:sz w:val="20"/>
        </w:rPr>
        <w:t>żadnych</w:t>
      </w:r>
      <w:r>
        <w:rPr>
          <w:spacing w:val="-6"/>
          <w:sz w:val="20"/>
        </w:rPr>
        <w:t xml:space="preserve"> </w:t>
      </w:r>
      <w:r>
        <w:rPr>
          <w:sz w:val="20"/>
        </w:rPr>
        <w:t>roszczeń</w:t>
      </w:r>
      <w:r>
        <w:rPr>
          <w:spacing w:val="-6"/>
          <w:sz w:val="20"/>
        </w:rPr>
        <w:t xml:space="preserve"> </w:t>
      </w:r>
      <w:r>
        <w:rPr>
          <w:sz w:val="20"/>
        </w:rPr>
        <w:t>ze</w:t>
      </w:r>
      <w:r>
        <w:rPr>
          <w:spacing w:val="-5"/>
          <w:sz w:val="20"/>
        </w:rPr>
        <w:t xml:space="preserve"> </w:t>
      </w:r>
      <w:r>
        <w:rPr>
          <w:sz w:val="20"/>
        </w:rPr>
        <w:t xml:space="preserve">strony </w:t>
      </w:r>
      <w:r>
        <w:rPr>
          <w:spacing w:val="-2"/>
          <w:sz w:val="20"/>
        </w:rPr>
        <w:t>Wykonawcy.</w:t>
      </w:r>
    </w:p>
    <w:p w14:paraId="4A24DAF5" w14:textId="77777777" w:rsidR="00AB3271" w:rsidRDefault="0008427F">
      <w:pPr>
        <w:pStyle w:val="Akapitzlist"/>
        <w:numPr>
          <w:ilvl w:val="0"/>
          <w:numId w:val="15"/>
        </w:numPr>
        <w:tabs>
          <w:tab w:val="left" w:pos="1644"/>
          <w:tab w:val="left" w:pos="1646"/>
        </w:tabs>
        <w:spacing w:before="1" w:line="276" w:lineRule="auto"/>
        <w:ind w:right="224"/>
        <w:jc w:val="both"/>
        <w:rPr>
          <w:sz w:val="20"/>
        </w:rPr>
      </w:pPr>
      <w:r>
        <w:rPr>
          <w:sz w:val="20"/>
        </w:rPr>
        <w:t>Wynagrodzenie Wykonawcy zależeć będzie od faktycznie zrealizowanych i przyjętych dostaw zarówno dla zamówienia podstawowego jak i opcjonalnego zgodnie z przyjętym sposobem realizacji przedmiotu zamówienia. Zmiany te nie mogą powodować zmian cen jednostkowych wskazanych przez Wykonawcę w Arkuszu kalkulacyjnym z zastrzeżeniem § 10 ust. 8 i 17 Umowy.</w:t>
      </w:r>
    </w:p>
    <w:p w14:paraId="4A24DAF6" w14:textId="77777777" w:rsidR="00AB3271" w:rsidRDefault="0008427F">
      <w:pPr>
        <w:pStyle w:val="Akapitzlist"/>
        <w:numPr>
          <w:ilvl w:val="0"/>
          <w:numId w:val="15"/>
        </w:numPr>
        <w:tabs>
          <w:tab w:val="left" w:pos="1645"/>
        </w:tabs>
        <w:spacing w:line="242" w:lineRule="exact"/>
        <w:ind w:left="1645" w:hanging="363"/>
        <w:jc w:val="both"/>
        <w:rPr>
          <w:sz w:val="20"/>
        </w:rPr>
      </w:pPr>
      <w:r>
        <w:rPr>
          <w:sz w:val="20"/>
        </w:rPr>
        <w:t>Rozliczenia</w:t>
      </w:r>
      <w:r>
        <w:rPr>
          <w:spacing w:val="-10"/>
          <w:sz w:val="20"/>
        </w:rPr>
        <w:t xml:space="preserve"> </w:t>
      </w:r>
      <w:r>
        <w:rPr>
          <w:sz w:val="20"/>
        </w:rPr>
        <w:t>między</w:t>
      </w:r>
      <w:r>
        <w:rPr>
          <w:spacing w:val="-7"/>
          <w:sz w:val="20"/>
        </w:rPr>
        <w:t xml:space="preserve"> </w:t>
      </w:r>
      <w:r>
        <w:rPr>
          <w:sz w:val="20"/>
        </w:rPr>
        <w:t>Zamawiającym</w:t>
      </w:r>
      <w:r>
        <w:rPr>
          <w:spacing w:val="-10"/>
          <w:sz w:val="20"/>
        </w:rPr>
        <w:t xml:space="preserve"> </w:t>
      </w:r>
      <w:r>
        <w:rPr>
          <w:sz w:val="20"/>
        </w:rPr>
        <w:t>a</w:t>
      </w:r>
      <w:r>
        <w:rPr>
          <w:spacing w:val="-7"/>
          <w:sz w:val="20"/>
        </w:rPr>
        <w:t xml:space="preserve"> </w:t>
      </w:r>
      <w:r>
        <w:rPr>
          <w:sz w:val="20"/>
        </w:rPr>
        <w:t>Wykonawcą</w:t>
      </w:r>
      <w:r>
        <w:rPr>
          <w:spacing w:val="-9"/>
          <w:sz w:val="20"/>
        </w:rPr>
        <w:t xml:space="preserve"> </w:t>
      </w:r>
      <w:r>
        <w:rPr>
          <w:sz w:val="20"/>
        </w:rPr>
        <w:t>prowadzone</w:t>
      </w:r>
      <w:r>
        <w:rPr>
          <w:spacing w:val="-9"/>
          <w:sz w:val="20"/>
        </w:rPr>
        <w:t xml:space="preserve"> </w:t>
      </w:r>
      <w:r>
        <w:rPr>
          <w:sz w:val="20"/>
        </w:rPr>
        <w:t>będą</w:t>
      </w:r>
      <w:r>
        <w:rPr>
          <w:spacing w:val="-6"/>
          <w:sz w:val="20"/>
        </w:rPr>
        <w:t xml:space="preserve"> </w:t>
      </w:r>
      <w:r>
        <w:rPr>
          <w:sz w:val="20"/>
        </w:rPr>
        <w:t>w</w:t>
      </w:r>
      <w:r>
        <w:rPr>
          <w:spacing w:val="-11"/>
          <w:sz w:val="20"/>
        </w:rPr>
        <w:t xml:space="preserve"> </w:t>
      </w:r>
      <w:r>
        <w:rPr>
          <w:spacing w:val="-4"/>
          <w:sz w:val="20"/>
        </w:rPr>
        <w:t>PLN.</w:t>
      </w:r>
    </w:p>
    <w:p w14:paraId="4A24DAF7" w14:textId="34A4E250" w:rsidR="00AB3271" w:rsidRDefault="0008427F">
      <w:pPr>
        <w:pStyle w:val="Akapitzlist"/>
        <w:numPr>
          <w:ilvl w:val="0"/>
          <w:numId w:val="15"/>
        </w:numPr>
        <w:tabs>
          <w:tab w:val="left" w:pos="1671"/>
          <w:tab w:val="left" w:pos="1673"/>
        </w:tabs>
        <w:spacing w:before="35" w:line="276" w:lineRule="auto"/>
        <w:ind w:left="1673" w:right="222" w:hanging="360"/>
        <w:jc w:val="both"/>
        <w:rPr>
          <w:sz w:val="20"/>
        </w:rPr>
      </w:pPr>
      <w:r>
        <w:rPr>
          <w:sz w:val="20"/>
        </w:rPr>
        <w:t>Zamawiającemu przysługuje prawo opcji polegające na zwiększeniu ilości zamawianego</w:t>
      </w:r>
      <w:r>
        <w:rPr>
          <w:spacing w:val="-11"/>
          <w:sz w:val="20"/>
        </w:rPr>
        <w:t xml:space="preserve"> </w:t>
      </w:r>
      <w:r>
        <w:rPr>
          <w:sz w:val="20"/>
        </w:rPr>
        <w:t>asortymentu</w:t>
      </w:r>
      <w:r>
        <w:rPr>
          <w:spacing w:val="-9"/>
          <w:sz w:val="20"/>
        </w:rPr>
        <w:t xml:space="preserve"> </w:t>
      </w:r>
      <w:r>
        <w:rPr>
          <w:sz w:val="20"/>
        </w:rPr>
        <w:t>do</w:t>
      </w:r>
      <w:r>
        <w:rPr>
          <w:spacing w:val="-11"/>
          <w:sz w:val="20"/>
        </w:rPr>
        <w:t xml:space="preserve"> </w:t>
      </w:r>
      <w:r w:rsidR="006B78C1">
        <w:rPr>
          <w:sz w:val="20"/>
        </w:rPr>
        <w:t>3</w:t>
      </w:r>
      <w:r w:rsidR="00CE198C">
        <w:rPr>
          <w:sz w:val="20"/>
        </w:rPr>
        <w:t>0</w:t>
      </w:r>
      <w:r>
        <w:rPr>
          <w:spacing w:val="-9"/>
          <w:sz w:val="20"/>
        </w:rPr>
        <w:t xml:space="preserve"> </w:t>
      </w:r>
      <w:r>
        <w:rPr>
          <w:sz w:val="20"/>
        </w:rPr>
        <w:t>%</w:t>
      </w:r>
      <w:r>
        <w:rPr>
          <w:spacing w:val="-11"/>
          <w:sz w:val="20"/>
        </w:rPr>
        <w:t xml:space="preserve"> </w:t>
      </w:r>
      <w:r>
        <w:rPr>
          <w:sz w:val="20"/>
        </w:rPr>
        <w:t>wartości</w:t>
      </w:r>
      <w:r>
        <w:rPr>
          <w:spacing w:val="-7"/>
          <w:sz w:val="20"/>
        </w:rPr>
        <w:t xml:space="preserve"> </w:t>
      </w:r>
      <w:r>
        <w:rPr>
          <w:sz w:val="20"/>
        </w:rPr>
        <w:t>wynagrodzenia</w:t>
      </w:r>
      <w:r>
        <w:rPr>
          <w:spacing w:val="-10"/>
          <w:sz w:val="20"/>
        </w:rPr>
        <w:t xml:space="preserve"> </w:t>
      </w:r>
      <w:r>
        <w:rPr>
          <w:sz w:val="20"/>
        </w:rPr>
        <w:t>podstawowego</w:t>
      </w:r>
      <w:r>
        <w:rPr>
          <w:spacing w:val="-9"/>
          <w:sz w:val="20"/>
        </w:rPr>
        <w:t xml:space="preserve"> </w:t>
      </w:r>
      <w:r>
        <w:rPr>
          <w:sz w:val="20"/>
        </w:rPr>
        <w:t>brutto,</w:t>
      </w:r>
      <w:r>
        <w:rPr>
          <w:spacing w:val="-8"/>
          <w:sz w:val="20"/>
        </w:rPr>
        <w:t xml:space="preserve"> </w:t>
      </w:r>
      <w:r>
        <w:rPr>
          <w:sz w:val="20"/>
        </w:rPr>
        <w:t>o którym mowa w § 2 pkt 2.1 Umowy w okresie obowiązywania umowy, w przypadku otrzymania</w:t>
      </w:r>
      <w:r>
        <w:rPr>
          <w:spacing w:val="-12"/>
          <w:sz w:val="20"/>
        </w:rPr>
        <w:t xml:space="preserve"> </w:t>
      </w:r>
      <w:r>
        <w:rPr>
          <w:sz w:val="20"/>
        </w:rPr>
        <w:t>dodatkowego</w:t>
      </w:r>
      <w:r>
        <w:rPr>
          <w:spacing w:val="-13"/>
          <w:sz w:val="20"/>
        </w:rPr>
        <w:t xml:space="preserve"> </w:t>
      </w:r>
      <w:r>
        <w:rPr>
          <w:sz w:val="20"/>
        </w:rPr>
        <w:t>finansowania.</w:t>
      </w:r>
      <w:r>
        <w:rPr>
          <w:spacing w:val="-13"/>
          <w:sz w:val="20"/>
        </w:rPr>
        <w:t xml:space="preserve"> </w:t>
      </w:r>
      <w:r>
        <w:rPr>
          <w:sz w:val="20"/>
        </w:rPr>
        <w:t>Zamawiający</w:t>
      </w:r>
      <w:r>
        <w:rPr>
          <w:spacing w:val="-13"/>
          <w:sz w:val="20"/>
        </w:rPr>
        <w:t xml:space="preserve"> </w:t>
      </w:r>
      <w:r>
        <w:rPr>
          <w:sz w:val="20"/>
        </w:rPr>
        <w:t>będzie</w:t>
      </w:r>
      <w:r>
        <w:rPr>
          <w:spacing w:val="-14"/>
          <w:sz w:val="20"/>
        </w:rPr>
        <w:t xml:space="preserve"> </w:t>
      </w:r>
      <w:r>
        <w:rPr>
          <w:sz w:val="20"/>
        </w:rPr>
        <w:t>mógł</w:t>
      </w:r>
      <w:r>
        <w:rPr>
          <w:spacing w:val="-12"/>
          <w:sz w:val="20"/>
        </w:rPr>
        <w:t xml:space="preserve"> </w:t>
      </w:r>
      <w:r>
        <w:rPr>
          <w:sz w:val="20"/>
        </w:rPr>
        <w:t>skorzystać</w:t>
      </w:r>
      <w:r>
        <w:rPr>
          <w:spacing w:val="-13"/>
          <w:sz w:val="20"/>
        </w:rPr>
        <w:t xml:space="preserve"> </w:t>
      </w:r>
      <w:r>
        <w:rPr>
          <w:sz w:val="20"/>
        </w:rPr>
        <w:t>z</w:t>
      </w:r>
      <w:r>
        <w:rPr>
          <w:spacing w:val="-12"/>
          <w:sz w:val="20"/>
        </w:rPr>
        <w:t xml:space="preserve"> </w:t>
      </w:r>
      <w:r>
        <w:rPr>
          <w:sz w:val="20"/>
        </w:rPr>
        <w:t>prawa opcji po wyczerpaniu wartości umowy za wykonanie zamówienia podstawowego, o którym mowa w § 2 pkt 2.1 Umowy.</w:t>
      </w:r>
    </w:p>
    <w:p w14:paraId="4A24DAF8" w14:textId="77777777" w:rsidR="00AB3271" w:rsidRDefault="0008427F">
      <w:pPr>
        <w:pStyle w:val="Akapitzlist"/>
        <w:numPr>
          <w:ilvl w:val="0"/>
          <w:numId w:val="15"/>
        </w:numPr>
        <w:tabs>
          <w:tab w:val="left" w:pos="1671"/>
          <w:tab w:val="left" w:pos="1673"/>
        </w:tabs>
        <w:spacing w:before="1" w:line="276" w:lineRule="auto"/>
        <w:ind w:left="1673" w:right="234" w:hanging="360"/>
        <w:jc w:val="both"/>
        <w:rPr>
          <w:sz w:val="20"/>
        </w:rPr>
      </w:pPr>
      <w:r>
        <w:rPr>
          <w:sz w:val="20"/>
        </w:rPr>
        <w:t>Wynagrodzenie opcjonalne Wykonawcy zależeć będzie od ilości faktycznie zakupionego przedmiotu zamówienia, zgodnie z przyjętym sposobem realizacji przedmiotu zamówienia w ramach prawa opcji.</w:t>
      </w:r>
    </w:p>
    <w:p w14:paraId="4A24DAF9" w14:textId="77777777" w:rsidR="00AB3271" w:rsidRDefault="0008427F">
      <w:pPr>
        <w:pStyle w:val="Akapitzlist"/>
        <w:numPr>
          <w:ilvl w:val="0"/>
          <w:numId w:val="15"/>
        </w:numPr>
        <w:tabs>
          <w:tab w:val="left" w:pos="1671"/>
          <w:tab w:val="left" w:pos="1673"/>
        </w:tabs>
        <w:spacing w:before="1" w:line="276" w:lineRule="auto"/>
        <w:ind w:left="1673" w:right="226" w:hanging="360"/>
        <w:jc w:val="both"/>
        <w:rPr>
          <w:sz w:val="20"/>
        </w:rPr>
      </w:pPr>
      <w:r>
        <w:rPr>
          <w:sz w:val="20"/>
        </w:rPr>
        <w:t>Jako podstawę rozliczania realizacji przedmiotu zamówienia w ramach prawa opcji przyjmuje się ceny jednostkowe poszczególnego asortymentu podane przez Wykonawcę w Ofercie – Arkusz kalkulacyjny (załącznik nr 2 do Umowy), które obowiązują przez cały okres wykonywania umowy i nie</w:t>
      </w:r>
      <w:r>
        <w:rPr>
          <w:spacing w:val="-1"/>
          <w:sz w:val="20"/>
        </w:rPr>
        <w:t xml:space="preserve"> </w:t>
      </w:r>
      <w:r>
        <w:rPr>
          <w:sz w:val="20"/>
        </w:rPr>
        <w:t>mogą wzrosnąć w okresie jej wykonywania z zastrzeżeniem § 10 ust. 8 i 17 Umowy.</w:t>
      </w:r>
    </w:p>
    <w:p w14:paraId="4A24DAFB" w14:textId="45D4D0E6" w:rsidR="00AB3271" w:rsidRPr="00CE198C" w:rsidRDefault="0008427F" w:rsidP="00CE198C">
      <w:pPr>
        <w:pStyle w:val="Akapitzlist"/>
        <w:numPr>
          <w:ilvl w:val="0"/>
          <w:numId w:val="15"/>
        </w:numPr>
        <w:tabs>
          <w:tab w:val="left" w:pos="1671"/>
        </w:tabs>
        <w:spacing w:line="242" w:lineRule="exact"/>
        <w:ind w:left="1671" w:right="284" w:hanging="358"/>
        <w:jc w:val="both"/>
        <w:rPr>
          <w:sz w:val="20"/>
        </w:rPr>
      </w:pPr>
      <w:r>
        <w:rPr>
          <w:sz w:val="20"/>
        </w:rPr>
        <w:t>Zamówienie</w:t>
      </w:r>
      <w:r w:rsidRPr="00CE198C">
        <w:rPr>
          <w:sz w:val="20"/>
        </w:rPr>
        <w:t xml:space="preserve"> </w:t>
      </w:r>
      <w:r>
        <w:rPr>
          <w:sz w:val="20"/>
        </w:rPr>
        <w:t>objęte</w:t>
      </w:r>
      <w:r w:rsidRPr="00CE198C">
        <w:rPr>
          <w:sz w:val="20"/>
        </w:rPr>
        <w:t xml:space="preserve"> </w:t>
      </w:r>
      <w:r>
        <w:rPr>
          <w:sz w:val="20"/>
        </w:rPr>
        <w:t>prawem</w:t>
      </w:r>
      <w:r w:rsidRPr="00CE198C">
        <w:rPr>
          <w:sz w:val="20"/>
        </w:rPr>
        <w:t xml:space="preserve"> </w:t>
      </w:r>
      <w:r>
        <w:rPr>
          <w:sz w:val="20"/>
        </w:rPr>
        <w:t>opcji</w:t>
      </w:r>
      <w:r w:rsidRPr="00CE198C">
        <w:rPr>
          <w:sz w:val="20"/>
        </w:rPr>
        <w:t xml:space="preserve"> </w:t>
      </w:r>
      <w:r>
        <w:rPr>
          <w:sz w:val="20"/>
        </w:rPr>
        <w:t>będzie</w:t>
      </w:r>
      <w:r w:rsidRPr="00CE198C">
        <w:rPr>
          <w:sz w:val="20"/>
        </w:rPr>
        <w:t xml:space="preserve"> </w:t>
      </w:r>
      <w:r>
        <w:rPr>
          <w:sz w:val="20"/>
        </w:rPr>
        <w:t>realizowane</w:t>
      </w:r>
      <w:r w:rsidRPr="00CE198C">
        <w:rPr>
          <w:sz w:val="20"/>
        </w:rPr>
        <w:t xml:space="preserve"> </w:t>
      </w:r>
      <w:r>
        <w:rPr>
          <w:sz w:val="20"/>
        </w:rPr>
        <w:t>na</w:t>
      </w:r>
      <w:r w:rsidRPr="00CE198C">
        <w:rPr>
          <w:sz w:val="20"/>
        </w:rPr>
        <w:t xml:space="preserve"> </w:t>
      </w:r>
      <w:r>
        <w:rPr>
          <w:sz w:val="20"/>
        </w:rPr>
        <w:t>zasadach</w:t>
      </w:r>
      <w:r w:rsidRPr="00CE198C">
        <w:rPr>
          <w:sz w:val="20"/>
        </w:rPr>
        <w:t xml:space="preserve"> określonych</w:t>
      </w:r>
      <w:r w:rsidR="00CE198C" w:rsidRPr="00CE198C">
        <w:rPr>
          <w:sz w:val="20"/>
        </w:rPr>
        <w:t xml:space="preserve"> </w:t>
      </w:r>
      <w:r w:rsidRPr="00CE198C">
        <w:rPr>
          <w:sz w:val="20"/>
        </w:rPr>
        <w:t>w niniejszej Umowie, stosując odpowiednio postanowienia jak dla zamówienia podstawowego tj. warunkiem skorzystania z prawa opcji jest złożenie przez Zamawiającego oświadczenia woli o skorzystaniu z prawa opcji określającego ilości oraz rodzaj zamówienia - złożenie pisemnego zamówienia zgodnie z § 3 ust. 6 Umowy.</w:t>
      </w:r>
    </w:p>
    <w:p w14:paraId="4A24DAFC" w14:textId="77777777" w:rsidR="00AB3271" w:rsidRDefault="0008427F">
      <w:pPr>
        <w:pStyle w:val="Akapitzlist"/>
        <w:numPr>
          <w:ilvl w:val="0"/>
          <w:numId w:val="15"/>
        </w:numPr>
        <w:tabs>
          <w:tab w:val="left" w:pos="1671"/>
        </w:tabs>
        <w:spacing w:before="1"/>
        <w:ind w:left="1671" w:hanging="358"/>
        <w:jc w:val="both"/>
        <w:rPr>
          <w:sz w:val="20"/>
        </w:rPr>
      </w:pPr>
      <w:r>
        <w:rPr>
          <w:sz w:val="20"/>
        </w:rPr>
        <w:t>Realizacja</w:t>
      </w:r>
      <w:r w:rsidRPr="00CE198C">
        <w:rPr>
          <w:sz w:val="20"/>
        </w:rPr>
        <w:t xml:space="preserve"> </w:t>
      </w:r>
      <w:r>
        <w:rPr>
          <w:sz w:val="20"/>
        </w:rPr>
        <w:t>Zamówienia</w:t>
      </w:r>
      <w:r w:rsidRPr="00CE198C">
        <w:rPr>
          <w:sz w:val="20"/>
        </w:rPr>
        <w:t xml:space="preserve"> </w:t>
      </w:r>
      <w:r>
        <w:rPr>
          <w:sz w:val="20"/>
        </w:rPr>
        <w:t>w</w:t>
      </w:r>
      <w:r w:rsidRPr="00CE198C">
        <w:rPr>
          <w:sz w:val="20"/>
        </w:rPr>
        <w:t xml:space="preserve"> </w:t>
      </w:r>
      <w:r>
        <w:rPr>
          <w:sz w:val="20"/>
        </w:rPr>
        <w:t>ramach</w:t>
      </w:r>
      <w:r w:rsidRPr="00CE198C">
        <w:rPr>
          <w:sz w:val="20"/>
        </w:rPr>
        <w:t xml:space="preserve"> </w:t>
      </w:r>
      <w:r>
        <w:rPr>
          <w:sz w:val="20"/>
        </w:rPr>
        <w:t>prawa</w:t>
      </w:r>
      <w:r w:rsidRPr="00CE198C">
        <w:rPr>
          <w:sz w:val="20"/>
        </w:rPr>
        <w:t xml:space="preserve"> </w:t>
      </w:r>
      <w:r>
        <w:rPr>
          <w:sz w:val="20"/>
        </w:rPr>
        <w:t>opcji</w:t>
      </w:r>
      <w:r w:rsidRPr="00CE198C">
        <w:rPr>
          <w:sz w:val="20"/>
        </w:rPr>
        <w:t xml:space="preserve"> </w:t>
      </w:r>
      <w:r>
        <w:rPr>
          <w:sz w:val="20"/>
        </w:rPr>
        <w:t>ma</w:t>
      </w:r>
      <w:r w:rsidRPr="00CE198C">
        <w:rPr>
          <w:sz w:val="20"/>
        </w:rPr>
        <w:t xml:space="preserve"> </w:t>
      </w:r>
      <w:r>
        <w:rPr>
          <w:sz w:val="20"/>
        </w:rPr>
        <w:t>odbyć</w:t>
      </w:r>
      <w:r w:rsidRPr="00CE198C">
        <w:rPr>
          <w:sz w:val="20"/>
        </w:rPr>
        <w:t xml:space="preserve"> </w:t>
      </w:r>
      <w:r>
        <w:rPr>
          <w:sz w:val="20"/>
        </w:rPr>
        <w:t>się</w:t>
      </w:r>
      <w:r w:rsidRPr="00CE198C">
        <w:rPr>
          <w:sz w:val="20"/>
        </w:rPr>
        <w:t xml:space="preserve"> </w:t>
      </w:r>
      <w:r>
        <w:rPr>
          <w:sz w:val="20"/>
        </w:rPr>
        <w:t>w</w:t>
      </w:r>
      <w:r w:rsidRPr="00CE198C">
        <w:rPr>
          <w:sz w:val="20"/>
        </w:rPr>
        <w:t xml:space="preserve"> </w:t>
      </w:r>
      <w:r>
        <w:rPr>
          <w:sz w:val="20"/>
        </w:rPr>
        <w:t>terminie</w:t>
      </w:r>
      <w:r w:rsidRPr="00CE198C">
        <w:rPr>
          <w:sz w:val="20"/>
        </w:rPr>
        <w:t xml:space="preserve"> </w:t>
      </w:r>
      <w:r>
        <w:rPr>
          <w:sz w:val="20"/>
        </w:rPr>
        <w:t>określonym</w:t>
      </w:r>
      <w:r w:rsidRPr="00CE198C">
        <w:rPr>
          <w:sz w:val="20"/>
        </w:rPr>
        <w:t xml:space="preserve"> w</w:t>
      </w:r>
    </w:p>
    <w:p w14:paraId="4A24DAFD" w14:textId="77777777" w:rsidR="00AB3271" w:rsidRPr="00CE198C" w:rsidRDefault="0008427F">
      <w:pPr>
        <w:pStyle w:val="Tekstpodstawowy"/>
        <w:spacing w:before="37"/>
        <w:ind w:left="1673"/>
        <w:rPr>
          <w:szCs w:val="22"/>
        </w:rPr>
      </w:pPr>
      <w:r w:rsidRPr="00CE198C">
        <w:rPr>
          <w:szCs w:val="22"/>
        </w:rPr>
        <w:t>§ 3 ust. 8 Umowy.</w:t>
      </w:r>
    </w:p>
    <w:p w14:paraId="4A24DAFE" w14:textId="77777777" w:rsidR="00AB3271" w:rsidRDefault="0008427F">
      <w:pPr>
        <w:pStyle w:val="Akapitzlist"/>
        <w:numPr>
          <w:ilvl w:val="0"/>
          <w:numId w:val="15"/>
        </w:numPr>
        <w:tabs>
          <w:tab w:val="left" w:pos="1671"/>
        </w:tabs>
        <w:spacing w:before="36"/>
        <w:ind w:left="1671" w:hanging="358"/>
        <w:jc w:val="both"/>
        <w:rPr>
          <w:sz w:val="20"/>
        </w:rPr>
      </w:pPr>
      <w:r>
        <w:rPr>
          <w:sz w:val="20"/>
        </w:rPr>
        <w:t>Faktury</w:t>
      </w:r>
      <w:r>
        <w:rPr>
          <w:spacing w:val="-7"/>
          <w:sz w:val="20"/>
        </w:rPr>
        <w:t xml:space="preserve"> </w:t>
      </w:r>
      <w:r>
        <w:rPr>
          <w:sz w:val="20"/>
        </w:rPr>
        <w:t>za</w:t>
      </w:r>
      <w:r>
        <w:rPr>
          <w:spacing w:val="-6"/>
          <w:sz w:val="20"/>
        </w:rPr>
        <w:t xml:space="preserve"> </w:t>
      </w:r>
      <w:r>
        <w:rPr>
          <w:sz w:val="20"/>
        </w:rPr>
        <w:t>zamówienie</w:t>
      </w:r>
      <w:r>
        <w:rPr>
          <w:spacing w:val="-6"/>
          <w:sz w:val="20"/>
        </w:rPr>
        <w:t xml:space="preserve"> </w:t>
      </w:r>
      <w:r>
        <w:rPr>
          <w:sz w:val="20"/>
        </w:rPr>
        <w:t>opcjonalne</w:t>
      </w:r>
      <w:r>
        <w:rPr>
          <w:spacing w:val="-5"/>
          <w:sz w:val="20"/>
        </w:rPr>
        <w:t xml:space="preserve"> </w:t>
      </w:r>
      <w:r>
        <w:rPr>
          <w:sz w:val="20"/>
        </w:rPr>
        <w:t>będą</w:t>
      </w:r>
      <w:r>
        <w:rPr>
          <w:spacing w:val="-6"/>
          <w:sz w:val="20"/>
        </w:rPr>
        <w:t xml:space="preserve"> </w:t>
      </w:r>
      <w:r>
        <w:rPr>
          <w:sz w:val="20"/>
        </w:rPr>
        <w:t>płatne</w:t>
      </w:r>
      <w:r>
        <w:rPr>
          <w:spacing w:val="-4"/>
          <w:sz w:val="20"/>
        </w:rPr>
        <w:t xml:space="preserve"> </w:t>
      </w:r>
      <w:r>
        <w:rPr>
          <w:sz w:val="20"/>
        </w:rPr>
        <w:t>zgodnie</w:t>
      </w:r>
      <w:r>
        <w:rPr>
          <w:spacing w:val="-7"/>
          <w:sz w:val="20"/>
        </w:rPr>
        <w:t xml:space="preserve"> </w:t>
      </w:r>
      <w:r>
        <w:rPr>
          <w:sz w:val="20"/>
        </w:rPr>
        <w:t>z</w:t>
      </w:r>
      <w:r>
        <w:rPr>
          <w:spacing w:val="-6"/>
          <w:sz w:val="20"/>
        </w:rPr>
        <w:t xml:space="preserve"> </w:t>
      </w:r>
      <w:r>
        <w:rPr>
          <w:sz w:val="20"/>
        </w:rPr>
        <w:t>§</w:t>
      </w:r>
      <w:r>
        <w:rPr>
          <w:spacing w:val="1"/>
          <w:sz w:val="20"/>
        </w:rPr>
        <w:t xml:space="preserve"> </w:t>
      </w:r>
      <w:r>
        <w:rPr>
          <w:sz w:val="20"/>
        </w:rPr>
        <w:t>6</w:t>
      </w:r>
      <w:r>
        <w:rPr>
          <w:spacing w:val="-7"/>
          <w:sz w:val="20"/>
        </w:rPr>
        <w:t xml:space="preserve"> </w:t>
      </w:r>
      <w:r>
        <w:rPr>
          <w:spacing w:val="-2"/>
          <w:sz w:val="20"/>
        </w:rPr>
        <w:t>Umowy.</w:t>
      </w:r>
    </w:p>
    <w:p w14:paraId="4A24DAFF" w14:textId="77777777" w:rsidR="00AB3271" w:rsidRDefault="0008427F">
      <w:pPr>
        <w:pStyle w:val="Akapitzlist"/>
        <w:numPr>
          <w:ilvl w:val="0"/>
          <w:numId w:val="15"/>
        </w:numPr>
        <w:tabs>
          <w:tab w:val="left" w:pos="1671"/>
          <w:tab w:val="left" w:pos="1673"/>
        </w:tabs>
        <w:spacing w:before="37" w:line="276" w:lineRule="auto"/>
        <w:ind w:left="1673" w:right="232" w:hanging="360"/>
        <w:jc w:val="both"/>
        <w:rPr>
          <w:sz w:val="20"/>
        </w:rPr>
      </w:pPr>
      <w:r>
        <w:rPr>
          <w:sz w:val="20"/>
        </w:rPr>
        <w:t>Wykonawca</w:t>
      </w:r>
      <w:r>
        <w:rPr>
          <w:spacing w:val="-5"/>
          <w:sz w:val="20"/>
        </w:rPr>
        <w:t xml:space="preserve"> </w:t>
      </w:r>
      <w:r>
        <w:rPr>
          <w:sz w:val="20"/>
        </w:rPr>
        <w:t>nie</w:t>
      </w:r>
      <w:r>
        <w:rPr>
          <w:spacing w:val="-6"/>
          <w:sz w:val="20"/>
        </w:rPr>
        <w:t xml:space="preserve"> </w:t>
      </w:r>
      <w:r>
        <w:rPr>
          <w:sz w:val="20"/>
        </w:rPr>
        <w:t>może</w:t>
      </w:r>
      <w:r>
        <w:rPr>
          <w:spacing w:val="-4"/>
          <w:sz w:val="20"/>
        </w:rPr>
        <w:t xml:space="preserve"> </w:t>
      </w:r>
      <w:r>
        <w:rPr>
          <w:sz w:val="20"/>
        </w:rPr>
        <w:t>odmówić</w:t>
      </w:r>
      <w:r>
        <w:rPr>
          <w:spacing w:val="-4"/>
          <w:sz w:val="20"/>
        </w:rPr>
        <w:t xml:space="preserve"> </w:t>
      </w:r>
      <w:r>
        <w:rPr>
          <w:sz w:val="20"/>
        </w:rPr>
        <w:t>realizacji</w:t>
      </w:r>
      <w:r>
        <w:rPr>
          <w:spacing w:val="-4"/>
          <w:sz w:val="20"/>
        </w:rPr>
        <w:t xml:space="preserve"> </w:t>
      </w:r>
      <w:r>
        <w:rPr>
          <w:sz w:val="20"/>
        </w:rPr>
        <w:t>prawa</w:t>
      </w:r>
      <w:r>
        <w:rPr>
          <w:spacing w:val="-3"/>
          <w:sz w:val="20"/>
        </w:rPr>
        <w:t xml:space="preserve"> </w:t>
      </w:r>
      <w:r>
        <w:rPr>
          <w:sz w:val="20"/>
        </w:rPr>
        <w:t>opcji,</w:t>
      </w:r>
      <w:r>
        <w:rPr>
          <w:spacing w:val="-6"/>
          <w:sz w:val="20"/>
        </w:rPr>
        <w:t xml:space="preserve"> </w:t>
      </w:r>
      <w:r>
        <w:rPr>
          <w:sz w:val="20"/>
        </w:rPr>
        <w:t>z</w:t>
      </w:r>
      <w:r>
        <w:rPr>
          <w:spacing w:val="-4"/>
          <w:sz w:val="20"/>
        </w:rPr>
        <w:t xml:space="preserve"> </w:t>
      </w:r>
      <w:r>
        <w:rPr>
          <w:sz w:val="20"/>
        </w:rPr>
        <w:t>zastrzeżeniem,</w:t>
      </w:r>
      <w:r>
        <w:rPr>
          <w:spacing w:val="-2"/>
          <w:sz w:val="20"/>
        </w:rPr>
        <w:t xml:space="preserve"> </w:t>
      </w:r>
      <w:r>
        <w:rPr>
          <w:sz w:val="20"/>
        </w:rPr>
        <w:t>iż</w:t>
      </w:r>
      <w:r>
        <w:rPr>
          <w:spacing w:val="-4"/>
          <w:sz w:val="20"/>
        </w:rPr>
        <w:t xml:space="preserve"> </w:t>
      </w:r>
      <w:r>
        <w:rPr>
          <w:sz w:val="20"/>
        </w:rPr>
        <w:t>zostało</w:t>
      </w:r>
      <w:r>
        <w:rPr>
          <w:spacing w:val="-4"/>
          <w:sz w:val="20"/>
        </w:rPr>
        <w:t xml:space="preserve"> </w:t>
      </w:r>
      <w:r>
        <w:rPr>
          <w:sz w:val="20"/>
        </w:rPr>
        <w:t>ono uruchomione w terminie obowiązywania Umowy.</w:t>
      </w:r>
    </w:p>
    <w:p w14:paraId="4A24DB00" w14:textId="77777777" w:rsidR="00AB3271" w:rsidRDefault="0008427F">
      <w:pPr>
        <w:pStyle w:val="Akapitzlist"/>
        <w:numPr>
          <w:ilvl w:val="0"/>
          <w:numId w:val="15"/>
        </w:numPr>
        <w:tabs>
          <w:tab w:val="left" w:pos="1671"/>
          <w:tab w:val="left" w:pos="1673"/>
        </w:tabs>
        <w:spacing w:before="1" w:line="276" w:lineRule="auto"/>
        <w:ind w:left="1673" w:right="236" w:hanging="360"/>
        <w:jc w:val="both"/>
        <w:rPr>
          <w:sz w:val="20"/>
        </w:rPr>
      </w:pPr>
      <w:r>
        <w:rPr>
          <w:sz w:val="20"/>
        </w:rPr>
        <w:t>Odmowa realizacji zamówienia z prawa opcji uruchomionego w terminie skutkuje częściowym odstąpieniem od umowy i naliczeniem kar umownych.</w:t>
      </w:r>
    </w:p>
    <w:p w14:paraId="4A24DB01" w14:textId="77777777" w:rsidR="00AB3271" w:rsidRDefault="0008427F">
      <w:pPr>
        <w:pStyle w:val="Akapitzlist"/>
        <w:numPr>
          <w:ilvl w:val="0"/>
          <w:numId w:val="15"/>
        </w:numPr>
        <w:tabs>
          <w:tab w:val="left" w:pos="1671"/>
          <w:tab w:val="left" w:pos="1673"/>
        </w:tabs>
        <w:spacing w:line="276" w:lineRule="auto"/>
        <w:ind w:left="1673" w:right="230" w:hanging="360"/>
        <w:jc w:val="both"/>
        <w:rPr>
          <w:sz w:val="20"/>
        </w:rPr>
      </w:pPr>
      <w:r>
        <w:rPr>
          <w:sz w:val="20"/>
        </w:rPr>
        <w:t>Realizacja</w:t>
      </w:r>
      <w:r>
        <w:rPr>
          <w:spacing w:val="-3"/>
          <w:sz w:val="20"/>
        </w:rPr>
        <w:t xml:space="preserve"> </w:t>
      </w:r>
      <w:r>
        <w:rPr>
          <w:sz w:val="20"/>
        </w:rPr>
        <w:t>zamówienia</w:t>
      </w:r>
      <w:r>
        <w:rPr>
          <w:spacing w:val="-1"/>
          <w:sz w:val="20"/>
        </w:rPr>
        <w:t xml:space="preserve"> </w:t>
      </w:r>
      <w:r>
        <w:rPr>
          <w:sz w:val="20"/>
        </w:rPr>
        <w:t>objętego</w:t>
      </w:r>
      <w:r>
        <w:rPr>
          <w:spacing w:val="-2"/>
          <w:sz w:val="20"/>
        </w:rPr>
        <w:t xml:space="preserve"> </w:t>
      </w:r>
      <w:r>
        <w:rPr>
          <w:sz w:val="20"/>
        </w:rPr>
        <w:t>prawem opcji</w:t>
      </w:r>
      <w:r>
        <w:rPr>
          <w:spacing w:val="-2"/>
          <w:sz w:val="20"/>
        </w:rPr>
        <w:t xml:space="preserve"> </w:t>
      </w:r>
      <w:r>
        <w:rPr>
          <w:sz w:val="20"/>
        </w:rPr>
        <w:t>jest</w:t>
      </w:r>
      <w:r>
        <w:rPr>
          <w:spacing w:val="-3"/>
          <w:sz w:val="20"/>
        </w:rPr>
        <w:t xml:space="preserve"> </w:t>
      </w:r>
      <w:r>
        <w:rPr>
          <w:sz w:val="20"/>
        </w:rPr>
        <w:t>uprawnieniem,</w:t>
      </w:r>
      <w:r>
        <w:rPr>
          <w:spacing w:val="-1"/>
          <w:sz w:val="20"/>
        </w:rPr>
        <w:t xml:space="preserve"> </w:t>
      </w:r>
      <w:r>
        <w:rPr>
          <w:sz w:val="20"/>
        </w:rPr>
        <w:t>a</w:t>
      </w:r>
      <w:r>
        <w:rPr>
          <w:spacing w:val="-1"/>
          <w:sz w:val="20"/>
        </w:rPr>
        <w:t xml:space="preserve"> </w:t>
      </w:r>
      <w:r>
        <w:rPr>
          <w:sz w:val="20"/>
        </w:rPr>
        <w:t>nie obowiązkiem Zamawiającego. W związku z tym, Wykonawca nie będzie wnosił żadnych roszczeń wobec Zamawiającego, w przypadku nieskorzystania prawa opcji lub niewykorzystania całości kwoty przeznaczonej na prawo opcji.</w:t>
      </w:r>
    </w:p>
    <w:p w14:paraId="4A24DB02" w14:textId="77777777" w:rsidR="00AB3271" w:rsidRDefault="00AB3271">
      <w:pPr>
        <w:pStyle w:val="Tekstpodstawowy"/>
        <w:spacing w:before="36"/>
        <w:jc w:val="left"/>
      </w:pPr>
    </w:p>
    <w:p w14:paraId="4A24DB03" w14:textId="77777777" w:rsidR="00AB3271" w:rsidRDefault="0008427F">
      <w:pPr>
        <w:pStyle w:val="Nagwek1"/>
        <w:ind w:left="3668"/>
        <w:jc w:val="left"/>
      </w:pPr>
      <w:r>
        <w:t>§</w:t>
      </w:r>
      <w:r>
        <w:rPr>
          <w:spacing w:val="-10"/>
        </w:rPr>
        <w:t xml:space="preserve"> </w:t>
      </w:r>
      <w:r>
        <w:t>3</w:t>
      </w:r>
      <w:r>
        <w:rPr>
          <w:spacing w:val="-7"/>
        </w:rPr>
        <w:t xml:space="preserve"> </w:t>
      </w:r>
      <w:r>
        <w:t>Realizacja</w:t>
      </w:r>
      <w:r>
        <w:rPr>
          <w:spacing w:val="-9"/>
        </w:rPr>
        <w:t xml:space="preserve"> </w:t>
      </w:r>
      <w:r>
        <w:t>przedmiotu</w:t>
      </w:r>
      <w:r>
        <w:rPr>
          <w:spacing w:val="-8"/>
        </w:rPr>
        <w:t xml:space="preserve"> </w:t>
      </w:r>
      <w:r>
        <w:rPr>
          <w:spacing w:val="-2"/>
        </w:rPr>
        <w:t>zamówienia</w:t>
      </w:r>
    </w:p>
    <w:p w14:paraId="4A24DB04" w14:textId="77777777" w:rsidR="00AB3271" w:rsidRDefault="0008427F">
      <w:pPr>
        <w:pStyle w:val="Akapitzlist"/>
        <w:numPr>
          <w:ilvl w:val="0"/>
          <w:numId w:val="14"/>
        </w:numPr>
        <w:tabs>
          <w:tab w:val="left" w:pos="1673"/>
        </w:tabs>
        <w:spacing w:before="35" w:line="278" w:lineRule="auto"/>
        <w:ind w:right="117"/>
        <w:jc w:val="both"/>
        <w:rPr>
          <w:sz w:val="20"/>
        </w:rPr>
      </w:pPr>
      <w:r>
        <w:rPr>
          <w:sz w:val="20"/>
        </w:rPr>
        <w:t>Dostawy następować będą partiami, sukcesywnie i stosownie do potrzeb Zamawiającego,</w:t>
      </w:r>
      <w:r>
        <w:rPr>
          <w:spacing w:val="-8"/>
          <w:sz w:val="20"/>
        </w:rPr>
        <w:t xml:space="preserve"> </w:t>
      </w:r>
      <w:r>
        <w:rPr>
          <w:sz w:val="20"/>
        </w:rPr>
        <w:t>na</w:t>
      </w:r>
      <w:r>
        <w:rPr>
          <w:spacing w:val="-10"/>
          <w:sz w:val="20"/>
        </w:rPr>
        <w:t xml:space="preserve"> </w:t>
      </w:r>
      <w:r>
        <w:rPr>
          <w:sz w:val="20"/>
        </w:rPr>
        <w:t>zasadach</w:t>
      </w:r>
      <w:r>
        <w:rPr>
          <w:spacing w:val="-9"/>
          <w:sz w:val="20"/>
        </w:rPr>
        <w:t xml:space="preserve"> </w:t>
      </w:r>
      <w:r>
        <w:rPr>
          <w:sz w:val="20"/>
        </w:rPr>
        <w:t>określonych</w:t>
      </w:r>
      <w:r>
        <w:rPr>
          <w:spacing w:val="-9"/>
          <w:sz w:val="20"/>
        </w:rPr>
        <w:t xml:space="preserve"> </w:t>
      </w:r>
      <w:r>
        <w:rPr>
          <w:sz w:val="20"/>
        </w:rPr>
        <w:t>w</w:t>
      </w:r>
      <w:r>
        <w:rPr>
          <w:spacing w:val="-10"/>
          <w:sz w:val="20"/>
        </w:rPr>
        <w:t xml:space="preserve"> </w:t>
      </w:r>
      <w:r>
        <w:rPr>
          <w:sz w:val="20"/>
        </w:rPr>
        <w:t>umowie</w:t>
      </w:r>
      <w:r>
        <w:rPr>
          <w:spacing w:val="-11"/>
          <w:sz w:val="20"/>
        </w:rPr>
        <w:t xml:space="preserve"> </w:t>
      </w:r>
      <w:r>
        <w:rPr>
          <w:sz w:val="20"/>
        </w:rPr>
        <w:t>przez</w:t>
      </w:r>
      <w:r>
        <w:rPr>
          <w:spacing w:val="-7"/>
          <w:sz w:val="20"/>
        </w:rPr>
        <w:t xml:space="preserve"> </w:t>
      </w:r>
      <w:r>
        <w:rPr>
          <w:sz w:val="20"/>
        </w:rPr>
        <w:t>okres</w:t>
      </w:r>
      <w:r>
        <w:rPr>
          <w:spacing w:val="-6"/>
          <w:sz w:val="20"/>
        </w:rPr>
        <w:t xml:space="preserve"> </w:t>
      </w:r>
      <w:r>
        <w:rPr>
          <w:b/>
          <w:sz w:val="20"/>
        </w:rPr>
        <w:t>12</w:t>
      </w:r>
      <w:r>
        <w:rPr>
          <w:b/>
          <w:spacing w:val="-8"/>
          <w:sz w:val="20"/>
        </w:rPr>
        <w:t xml:space="preserve"> </w:t>
      </w:r>
      <w:r>
        <w:rPr>
          <w:b/>
          <w:sz w:val="20"/>
        </w:rPr>
        <w:t>miesięcy</w:t>
      </w:r>
      <w:r>
        <w:rPr>
          <w:b/>
          <w:spacing w:val="-7"/>
          <w:sz w:val="20"/>
        </w:rPr>
        <w:t xml:space="preserve"> </w:t>
      </w:r>
      <w:r>
        <w:rPr>
          <w:sz w:val="20"/>
        </w:rPr>
        <w:t>od</w:t>
      </w:r>
      <w:r>
        <w:rPr>
          <w:spacing w:val="-9"/>
          <w:sz w:val="20"/>
        </w:rPr>
        <w:t xml:space="preserve"> </w:t>
      </w:r>
      <w:r>
        <w:rPr>
          <w:sz w:val="20"/>
          <w:u w:val="single"/>
        </w:rPr>
        <w:t>dnia</w:t>
      </w:r>
    </w:p>
    <w:p w14:paraId="4A24DB05" w14:textId="77777777" w:rsidR="00AB3271" w:rsidRDefault="00AB3271">
      <w:pPr>
        <w:spacing w:line="278" w:lineRule="auto"/>
        <w:jc w:val="both"/>
        <w:rPr>
          <w:sz w:val="20"/>
        </w:rPr>
        <w:sectPr w:rsidR="00AB3271">
          <w:headerReference w:type="default" r:id="rId8"/>
          <w:footerReference w:type="default" r:id="rId9"/>
          <w:pgSz w:w="11910" w:h="16840"/>
          <w:pgMar w:top="1160" w:right="1300" w:bottom="900" w:left="120" w:header="709" w:footer="701" w:gutter="0"/>
          <w:cols w:space="708"/>
        </w:sectPr>
      </w:pPr>
    </w:p>
    <w:p w14:paraId="4A24DB06" w14:textId="36F62CA4" w:rsidR="00AB3271" w:rsidRDefault="0008427F">
      <w:pPr>
        <w:pStyle w:val="Tekstpodstawowy"/>
        <w:spacing w:before="89" w:line="276" w:lineRule="auto"/>
        <w:ind w:left="1673" w:right="115"/>
      </w:pPr>
      <w:r>
        <w:rPr>
          <w:u w:val="single"/>
        </w:rPr>
        <w:lastRenderedPageBreak/>
        <w:t>zawarcia umowy</w:t>
      </w:r>
      <w:r>
        <w:t xml:space="preserve"> lub do wyczerpania kwoty, o której mowa w § 2 ust. 1 niniejszej umowy, jeżeli nastąpi to przed upływem terminu, na jaki umowa została zawarta. W przypadku niewyczerpania wartości umowy brutto w terminie obowiązywania umowy, w tym możliwości skorzystania z prawa opcji, o którym mowa w § 2 ust. 10, termin ten</w:t>
      </w:r>
      <w:r>
        <w:rPr>
          <w:spacing w:val="-10"/>
        </w:rPr>
        <w:t xml:space="preserve"> </w:t>
      </w:r>
      <w:r>
        <w:t>może</w:t>
      </w:r>
      <w:r>
        <w:rPr>
          <w:spacing w:val="-11"/>
        </w:rPr>
        <w:t xml:space="preserve"> </w:t>
      </w:r>
      <w:r>
        <w:t>ulec</w:t>
      </w:r>
      <w:r>
        <w:rPr>
          <w:spacing w:val="-8"/>
        </w:rPr>
        <w:t xml:space="preserve"> </w:t>
      </w:r>
      <w:r>
        <w:t>wydłużeniu</w:t>
      </w:r>
      <w:r>
        <w:rPr>
          <w:spacing w:val="-9"/>
        </w:rPr>
        <w:t xml:space="preserve"> </w:t>
      </w:r>
      <w:r>
        <w:t>o</w:t>
      </w:r>
      <w:r>
        <w:rPr>
          <w:spacing w:val="-11"/>
        </w:rPr>
        <w:t xml:space="preserve"> </w:t>
      </w:r>
      <w:r w:rsidR="006B78C1">
        <w:t>12</w:t>
      </w:r>
      <w:r>
        <w:rPr>
          <w:spacing w:val="-9"/>
        </w:rPr>
        <w:t xml:space="preserve"> </w:t>
      </w:r>
      <w:r>
        <w:t>miesięcy</w:t>
      </w:r>
      <w:r>
        <w:rPr>
          <w:spacing w:val="-7"/>
        </w:rPr>
        <w:t xml:space="preserve"> </w:t>
      </w:r>
      <w:r>
        <w:t>na</w:t>
      </w:r>
      <w:r>
        <w:rPr>
          <w:spacing w:val="-10"/>
        </w:rPr>
        <w:t xml:space="preserve"> </w:t>
      </w:r>
      <w:r>
        <w:t>podstawie</w:t>
      </w:r>
      <w:r>
        <w:rPr>
          <w:spacing w:val="-10"/>
        </w:rPr>
        <w:t xml:space="preserve"> </w:t>
      </w:r>
      <w:r>
        <w:t>§</w:t>
      </w:r>
      <w:r>
        <w:rPr>
          <w:spacing w:val="-7"/>
        </w:rPr>
        <w:t xml:space="preserve"> </w:t>
      </w:r>
      <w:r>
        <w:t>10</w:t>
      </w:r>
      <w:r>
        <w:rPr>
          <w:spacing w:val="-7"/>
        </w:rPr>
        <w:t xml:space="preserve"> </w:t>
      </w:r>
      <w:r>
        <w:t>ust.</w:t>
      </w:r>
      <w:r>
        <w:rPr>
          <w:spacing w:val="-10"/>
        </w:rPr>
        <w:t xml:space="preserve"> </w:t>
      </w:r>
      <w:r>
        <w:t>1</w:t>
      </w:r>
      <w:r>
        <w:rPr>
          <w:spacing w:val="-7"/>
        </w:rPr>
        <w:t xml:space="preserve"> </w:t>
      </w:r>
      <w:r>
        <w:t>pkt</w:t>
      </w:r>
      <w:r>
        <w:rPr>
          <w:spacing w:val="-10"/>
        </w:rPr>
        <w:t xml:space="preserve"> </w:t>
      </w:r>
      <w:r>
        <w:rPr>
          <w:spacing w:val="-4"/>
        </w:rPr>
        <w:t>1.2.</w:t>
      </w:r>
    </w:p>
    <w:p w14:paraId="4A24DB07" w14:textId="77777777" w:rsidR="00AB3271" w:rsidRDefault="0008427F">
      <w:pPr>
        <w:pStyle w:val="Akapitzlist"/>
        <w:numPr>
          <w:ilvl w:val="0"/>
          <w:numId w:val="14"/>
        </w:numPr>
        <w:tabs>
          <w:tab w:val="left" w:pos="1672"/>
        </w:tabs>
        <w:spacing w:line="242" w:lineRule="exact"/>
        <w:ind w:left="1672" w:hanging="376"/>
        <w:jc w:val="both"/>
        <w:rPr>
          <w:sz w:val="20"/>
        </w:rPr>
      </w:pPr>
      <w:r>
        <w:rPr>
          <w:sz w:val="20"/>
        </w:rPr>
        <w:t>Za</w:t>
      </w:r>
      <w:r>
        <w:rPr>
          <w:spacing w:val="-6"/>
          <w:sz w:val="20"/>
        </w:rPr>
        <w:t xml:space="preserve"> </w:t>
      </w:r>
      <w:r>
        <w:rPr>
          <w:sz w:val="20"/>
        </w:rPr>
        <w:t>datę</w:t>
      </w:r>
      <w:r>
        <w:rPr>
          <w:spacing w:val="-8"/>
          <w:sz w:val="20"/>
        </w:rPr>
        <w:t xml:space="preserve"> </w:t>
      </w:r>
      <w:r>
        <w:rPr>
          <w:sz w:val="20"/>
        </w:rPr>
        <w:t>zawarcia</w:t>
      </w:r>
      <w:r>
        <w:rPr>
          <w:spacing w:val="-4"/>
          <w:sz w:val="20"/>
        </w:rPr>
        <w:t xml:space="preserve"> </w:t>
      </w:r>
      <w:r>
        <w:rPr>
          <w:sz w:val="20"/>
        </w:rPr>
        <w:t>umowy</w:t>
      </w:r>
      <w:r>
        <w:rPr>
          <w:spacing w:val="-6"/>
          <w:sz w:val="20"/>
        </w:rPr>
        <w:t xml:space="preserve"> </w:t>
      </w:r>
      <w:r>
        <w:rPr>
          <w:sz w:val="20"/>
        </w:rPr>
        <w:t>przyjmuje</w:t>
      </w:r>
      <w:r>
        <w:rPr>
          <w:spacing w:val="-6"/>
          <w:sz w:val="20"/>
        </w:rPr>
        <w:t xml:space="preserve"> </w:t>
      </w:r>
      <w:r>
        <w:rPr>
          <w:sz w:val="20"/>
        </w:rPr>
        <w:t>się</w:t>
      </w:r>
      <w:r>
        <w:rPr>
          <w:spacing w:val="-5"/>
          <w:sz w:val="20"/>
        </w:rPr>
        <w:t xml:space="preserve"> </w:t>
      </w:r>
      <w:r>
        <w:rPr>
          <w:sz w:val="20"/>
        </w:rPr>
        <w:t>datę</w:t>
      </w:r>
      <w:r>
        <w:rPr>
          <w:spacing w:val="-6"/>
          <w:sz w:val="20"/>
        </w:rPr>
        <w:t xml:space="preserve"> </w:t>
      </w:r>
      <w:r>
        <w:rPr>
          <w:sz w:val="20"/>
        </w:rPr>
        <w:t>złożenia</w:t>
      </w:r>
      <w:r>
        <w:rPr>
          <w:spacing w:val="-6"/>
          <w:sz w:val="20"/>
        </w:rPr>
        <w:t xml:space="preserve"> </w:t>
      </w:r>
      <w:r>
        <w:rPr>
          <w:sz w:val="20"/>
        </w:rPr>
        <w:t>podpisu</w:t>
      </w:r>
      <w:r>
        <w:rPr>
          <w:spacing w:val="-7"/>
          <w:sz w:val="20"/>
        </w:rPr>
        <w:t xml:space="preserve"> </w:t>
      </w:r>
      <w:r>
        <w:rPr>
          <w:sz w:val="20"/>
        </w:rPr>
        <w:t>przez</w:t>
      </w:r>
      <w:r>
        <w:rPr>
          <w:spacing w:val="-1"/>
          <w:sz w:val="20"/>
        </w:rPr>
        <w:t xml:space="preserve"> </w:t>
      </w:r>
      <w:r>
        <w:rPr>
          <w:sz w:val="20"/>
        </w:rPr>
        <w:t>ostatnią</w:t>
      </w:r>
      <w:r>
        <w:rPr>
          <w:spacing w:val="-6"/>
          <w:sz w:val="20"/>
        </w:rPr>
        <w:t xml:space="preserve"> </w:t>
      </w:r>
      <w:r>
        <w:rPr>
          <w:sz w:val="20"/>
        </w:rPr>
        <w:t>ze</w:t>
      </w:r>
      <w:r>
        <w:rPr>
          <w:spacing w:val="-7"/>
          <w:sz w:val="20"/>
        </w:rPr>
        <w:t xml:space="preserve"> </w:t>
      </w:r>
      <w:r>
        <w:rPr>
          <w:spacing w:val="-2"/>
          <w:sz w:val="20"/>
        </w:rPr>
        <w:t>stron.</w:t>
      </w:r>
    </w:p>
    <w:p w14:paraId="4A24DB08" w14:textId="77777777" w:rsidR="00AB3271" w:rsidRDefault="0008427F">
      <w:pPr>
        <w:pStyle w:val="Akapitzlist"/>
        <w:numPr>
          <w:ilvl w:val="0"/>
          <w:numId w:val="14"/>
        </w:numPr>
        <w:tabs>
          <w:tab w:val="left" w:pos="1672"/>
        </w:tabs>
        <w:spacing w:before="38"/>
        <w:ind w:left="1672" w:hanging="376"/>
        <w:jc w:val="both"/>
        <w:rPr>
          <w:sz w:val="20"/>
        </w:rPr>
      </w:pPr>
      <w:r>
        <w:rPr>
          <w:sz w:val="20"/>
        </w:rPr>
        <w:t>Wykonawcy</w:t>
      </w:r>
      <w:r>
        <w:rPr>
          <w:spacing w:val="67"/>
          <w:sz w:val="20"/>
        </w:rPr>
        <w:t xml:space="preserve"> </w:t>
      </w:r>
      <w:r>
        <w:rPr>
          <w:sz w:val="20"/>
        </w:rPr>
        <w:t>nie</w:t>
      </w:r>
      <w:r>
        <w:rPr>
          <w:spacing w:val="67"/>
          <w:sz w:val="20"/>
        </w:rPr>
        <w:t xml:space="preserve"> </w:t>
      </w:r>
      <w:r>
        <w:rPr>
          <w:sz w:val="20"/>
        </w:rPr>
        <w:t>przysługuje</w:t>
      </w:r>
      <w:r>
        <w:rPr>
          <w:spacing w:val="65"/>
          <w:sz w:val="20"/>
        </w:rPr>
        <w:t xml:space="preserve"> </w:t>
      </w:r>
      <w:r>
        <w:rPr>
          <w:sz w:val="20"/>
        </w:rPr>
        <w:t>żadne</w:t>
      </w:r>
      <w:r>
        <w:rPr>
          <w:spacing w:val="65"/>
          <w:sz w:val="20"/>
        </w:rPr>
        <w:t xml:space="preserve"> </w:t>
      </w:r>
      <w:r>
        <w:rPr>
          <w:sz w:val="20"/>
        </w:rPr>
        <w:t>dodatkowe</w:t>
      </w:r>
      <w:r>
        <w:rPr>
          <w:spacing w:val="67"/>
          <w:sz w:val="20"/>
        </w:rPr>
        <w:t xml:space="preserve"> </w:t>
      </w:r>
      <w:r>
        <w:rPr>
          <w:sz w:val="20"/>
        </w:rPr>
        <w:t>wynagrodzenie</w:t>
      </w:r>
      <w:r>
        <w:rPr>
          <w:spacing w:val="66"/>
          <w:sz w:val="20"/>
        </w:rPr>
        <w:t xml:space="preserve"> </w:t>
      </w:r>
      <w:r>
        <w:rPr>
          <w:sz w:val="20"/>
        </w:rPr>
        <w:t>ani</w:t>
      </w:r>
      <w:r>
        <w:rPr>
          <w:spacing w:val="71"/>
          <w:sz w:val="20"/>
        </w:rPr>
        <w:t xml:space="preserve"> </w:t>
      </w:r>
      <w:r>
        <w:rPr>
          <w:spacing w:val="-2"/>
          <w:sz w:val="20"/>
        </w:rPr>
        <w:t>odszkodowanie</w:t>
      </w:r>
    </w:p>
    <w:p w14:paraId="4A24DB09" w14:textId="77777777" w:rsidR="00AB3271" w:rsidRDefault="0008427F">
      <w:pPr>
        <w:pStyle w:val="Tekstpodstawowy"/>
        <w:spacing w:before="35"/>
        <w:ind w:left="1673"/>
      </w:pPr>
      <w:r>
        <w:t>z</w:t>
      </w:r>
      <w:r>
        <w:rPr>
          <w:spacing w:val="-8"/>
        </w:rPr>
        <w:t xml:space="preserve"> </w:t>
      </w:r>
      <w:r>
        <w:t>tytułu</w:t>
      </w:r>
      <w:r>
        <w:rPr>
          <w:spacing w:val="-7"/>
        </w:rPr>
        <w:t xml:space="preserve"> </w:t>
      </w:r>
      <w:r>
        <w:t>zmiany</w:t>
      </w:r>
      <w:r>
        <w:rPr>
          <w:spacing w:val="-8"/>
        </w:rPr>
        <w:t xml:space="preserve"> </w:t>
      </w:r>
      <w:r>
        <w:t>terminu</w:t>
      </w:r>
      <w:r>
        <w:rPr>
          <w:spacing w:val="-4"/>
        </w:rPr>
        <w:t xml:space="preserve"> </w:t>
      </w:r>
      <w:r>
        <w:t>realizacji</w:t>
      </w:r>
      <w:r>
        <w:rPr>
          <w:spacing w:val="-7"/>
        </w:rPr>
        <w:t xml:space="preserve"> </w:t>
      </w:r>
      <w:r>
        <w:rPr>
          <w:spacing w:val="-2"/>
        </w:rPr>
        <w:t>umowy.</w:t>
      </w:r>
    </w:p>
    <w:p w14:paraId="4A24DB0E" w14:textId="6FADEC21" w:rsidR="00AB3271" w:rsidRPr="00121AF5" w:rsidRDefault="0008427F" w:rsidP="00410D63">
      <w:pPr>
        <w:pStyle w:val="Akapitzlist"/>
        <w:numPr>
          <w:ilvl w:val="0"/>
          <w:numId w:val="14"/>
        </w:numPr>
        <w:tabs>
          <w:tab w:val="left" w:pos="1673"/>
        </w:tabs>
        <w:spacing w:before="38" w:line="276" w:lineRule="auto"/>
        <w:ind w:right="117"/>
        <w:jc w:val="both"/>
      </w:pPr>
      <w:r w:rsidRPr="00121AF5">
        <w:rPr>
          <w:sz w:val="20"/>
        </w:rPr>
        <w:t xml:space="preserve">Wykonawca jest zobowiązany do dostawy i wniesienia materiałów </w:t>
      </w:r>
      <w:r w:rsidR="00410D63" w:rsidRPr="00121AF5">
        <w:rPr>
          <w:sz w:val="20"/>
        </w:rPr>
        <w:t xml:space="preserve">na </w:t>
      </w:r>
      <w:r w:rsidR="006B78C1" w:rsidRPr="00121AF5">
        <w:rPr>
          <w:sz w:val="20"/>
        </w:rPr>
        <w:t>Wydział Nauk Biologicznych UWr</w:t>
      </w:r>
      <w:r w:rsidR="00121AF5" w:rsidRPr="00121AF5">
        <w:t xml:space="preserve"> </w:t>
      </w:r>
      <w:r w:rsidR="00121AF5" w:rsidRPr="00121AF5">
        <w:rPr>
          <w:sz w:val="20"/>
        </w:rPr>
        <w:t>w miejsce wskazan</w:t>
      </w:r>
      <w:r w:rsidR="00752D70">
        <w:rPr>
          <w:sz w:val="20"/>
        </w:rPr>
        <w:t>e</w:t>
      </w:r>
      <w:r w:rsidR="00121AF5" w:rsidRPr="00121AF5">
        <w:rPr>
          <w:sz w:val="20"/>
        </w:rPr>
        <w:t xml:space="preserve"> przez Zamawiającego w zamówieniu</w:t>
      </w:r>
      <w:r w:rsidR="008F7C5E" w:rsidRPr="00BB0DC1">
        <w:rPr>
          <w:sz w:val="20"/>
        </w:rPr>
        <w:t>.</w:t>
      </w:r>
    </w:p>
    <w:p w14:paraId="4A24DB18" w14:textId="77777777" w:rsidR="00AB3271" w:rsidRDefault="0008427F">
      <w:pPr>
        <w:pStyle w:val="Akapitzlist"/>
        <w:numPr>
          <w:ilvl w:val="0"/>
          <w:numId w:val="14"/>
        </w:numPr>
        <w:tabs>
          <w:tab w:val="left" w:pos="1673"/>
        </w:tabs>
        <w:spacing w:before="35" w:line="276" w:lineRule="auto"/>
        <w:ind w:right="125"/>
        <w:jc w:val="both"/>
        <w:rPr>
          <w:sz w:val="20"/>
        </w:rPr>
      </w:pPr>
      <w:r>
        <w:rPr>
          <w:sz w:val="20"/>
        </w:rPr>
        <w:t>Wykonawca jest zobowiązany do zapewnienia takiego opakowania przedmiotu zamówienia, jakie jest wymagane, by nie dopuścić do uszkodzenia lub pogorszenia jakości materiałów w trakcie transportu do miejsca dostawy.</w:t>
      </w:r>
    </w:p>
    <w:p w14:paraId="4A24DB19" w14:textId="77777777" w:rsidR="00AB3271" w:rsidRDefault="0008427F">
      <w:pPr>
        <w:pStyle w:val="Akapitzlist"/>
        <w:numPr>
          <w:ilvl w:val="0"/>
          <w:numId w:val="14"/>
        </w:numPr>
        <w:tabs>
          <w:tab w:val="left" w:pos="1673"/>
        </w:tabs>
        <w:spacing w:before="1" w:line="276" w:lineRule="auto"/>
        <w:ind w:right="119"/>
        <w:jc w:val="both"/>
        <w:rPr>
          <w:sz w:val="20"/>
        </w:rPr>
      </w:pPr>
      <w:r>
        <w:rPr>
          <w:sz w:val="20"/>
        </w:rPr>
        <w:t>Wielkość</w:t>
      </w:r>
      <w:r>
        <w:rPr>
          <w:spacing w:val="-12"/>
          <w:sz w:val="20"/>
        </w:rPr>
        <w:t xml:space="preserve"> </w:t>
      </w:r>
      <w:r>
        <w:rPr>
          <w:sz w:val="20"/>
        </w:rPr>
        <w:t>każdej</w:t>
      </w:r>
      <w:r>
        <w:rPr>
          <w:spacing w:val="-10"/>
          <w:sz w:val="20"/>
        </w:rPr>
        <w:t xml:space="preserve"> </w:t>
      </w:r>
      <w:r>
        <w:rPr>
          <w:sz w:val="20"/>
        </w:rPr>
        <w:t>dostawy</w:t>
      </w:r>
      <w:r>
        <w:rPr>
          <w:spacing w:val="-11"/>
          <w:sz w:val="20"/>
        </w:rPr>
        <w:t xml:space="preserve"> </w:t>
      </w:r>
      <w:r>
        <w:rPr>
          <w:sz w:val="20"/>
        </w:rPr>
        <w:t>partii</w:t>
      </w:r>
      <w:r>
        <w:rPr>
          <w:spacing w:val="-9"/>
          <w:sz w:val="20"/>
        </w:rPr>
        <w:t xml:space="preserve"> </w:t>
      </w:r>
      <w:r>
        <w:rPr>
          <w:sz w:val="20"/>
        </w:rPr>
        <w:t>materiałów</w:t>
      </w:r>
      <w:r>
        <w:rPr>
          <w:spacing w:val="-10"/>
          <w:sz w:val="20"/>
        </w:rPr>
        <w:t xml:space="preserve"> </w:t>
      </w:r>
      <w:r>
        <w:rPr>
          <w:sz w:val="20"/>
        </w:rPr>
        <w:t>wynikać</w:t>
      </w:r>
      <w:r>
        <w:rPr>
          <w:spacing w:val="-12"/>
          <w:sz w:val="20"/>
        </w:rPr>
        <w:t xml:space="preserve"> </w:t>
      </w:r>
      <w:r>
        <w:rPr>
          <w:sz w:val="20"/>
        </w:rPr>
        <w:t>będzie</w:t>
      </w:r>
      <w:r>
        <w:rPr>
          <w:spacing w:val="-12"/>
          <w:sz w:val="20"/>
        </w:rPr>
        <w:t xml:space="preserve"> </w:t>
      </w:r>
      <w:r>
        <w:rPr>
          <w:sz w:val="20"/>
        </w:rPr>
        <w:t>z</w:t>
      </w:r>
      <w:r>
        <w:rPr>
          <w:spacing w:val="-10"/>
          <w:sz w:val="20"/>
        </w:rPr>
        <w:t xml:space="preserve"> </w:t>
      </w:r>
      <w:r>
        <w:rPr>
          <w:sz w:val="20"/>
        </w:rPr>
        <w:t>jednostronnych</w:t>
      </w:r>
      <w:r>
        <w:rPr>
          <w:spacing w:val="-6"/>
          <w:sz w:val="20"/>
        </w:rPr>
        <w:t xml:space="preserve"> </w:t>
      </w:r>
      <w:r>
        <w:rPr>
          <w:sz w:val="20"/>
        </w:rPr>
        <w:t>zamówień Zamawiającego wyrażonych na piśmie lub drogą elektroniczną. Zamówienia będą składane na adres e-mail wskazany w ust. 7 poniżej.</w:t>
      </w:r>
    </w:p>
    <w:p w14:paraId="4D2DF1F3" w14:textId="77777777" w:rsidR="00410D63" w:rsidRPr="00410D63" w:rsidRDefault="0008427F">
      <w:pPr>
        <w:pStyle w:val="Akapitzlist"/>
        <w:numPr>
          <w:ilvl w:val="0"/>
          <w:numId w:val="14"/>
        </w:numPr>
        <w:tabs>
          <w:tab w:val="left" w:pos="1673"/>
        </w:tabs>
        <w:spacing w:line="276" w:lineRule="auto"/>
        <w:ind w:right="116"/>
        <w:rPr>
          <w:sz w:val="20"/>
        </w:rPr>
      </w:pPr>
      <w:r>
        <w:rPr>
          <w:sz w:val="20"/>
        </w:rPr>
        <w:t>Osobą</w:t>
      </w:r>
      <w:r>
        <w:rPr>
          <w:spacing w:val="-16"/>
          <w:sz w:val="20"/>
        </w:rPr>
        <w:t xml:space="preserve"> </w:t>
      </w:r>
      <w:r>
        <w:rPr>
          <w:sz w:val="20"/>
        </w:rPr>
        <w:t>odpowiedzialną</w:t>
      </w:r>
      <w:r>
        <w:rPr>
          <w:spacing w:val="-16"/>
          <w:sz w:val="20"/>
        </w:rPr>
        <w:t xml:space="preserve"> </w:t>
      </w:r>
      <w:r>
        <w:rPr>
          <w:sz w:val="20"/>
        </w:rPr>
        <w:t>za</w:t>
      </w:r>
      <w:r>
        <w:rPr>
          <w:spacing w:val="-16"/>
          <w:sz w:val="20"/>
        </w:rPr>
        <w:t xml:space="preserve"> </w:t>
      </w:r>
      <w:r>
        <w:rPr>
          <w:sz w:val="20"/>
        </w:rPr>
        <w:t>realizacje</w:t>
      </w:r>
      <w:r>
        <w:rPr>
          <w:spacing w:val="-17"/>
          <w:sz w:val="20"/>
        </w:rPr>
        <w:t xml:space="preserve"> </w:t>
      </w:r>
      <w:r>
        <w:rPr>
          <w:sz w:val="20"/>
        </w:rPr>
        <w:t>zamówień</w:t>
      </w:r>
      <w:r>
        <w:rPr>
          <w:spacing w:val="-15"/>
          <w:sz w:val="20"/>
        </w:rPr>
        <w:t xml:space="preserve"> </w:t>
      </w:r>
      <w:r>
        <w:rPr>
          <w:sz w:val="20"/>
        </w:rPr>
        <w:t>ze</w:t>
      </w:r>
      <w:r>
        <w:rPr>
          <w:spacing w:val="-17"/>
          <w:sz w:val="20"/>
        </w:rPr>
        <w:t xml:space="preserve"> </w:t>
      </w:r>
      <w:r>
        <w:rPr>
          <w:sz w:val="20"/>
        </w:rPr>
        <w:t>strony</w:t>
      </w:r>
      <w:r>
        <w:rPr>
          <w:spacing w:val="-16"/>
          <w:sz w:val="20"/>
        </w:rPr>
        <w:t xml:space="preserve"> </w:t>
      </w:r>
      <w:r>
        <w:rPr>
          <w:sz w:val="20"/>
        </w:rPr>
        <w:t>Zamawiającego</w:t>
      </w:r>
      <w:r>
        <w:rPr>
          <w:spacing w:val="-15"/>
          <w:sz w:val="20"/>
        </w:rPr>
        <w:t xml:space="preserve"> </w:t>
      </w:r>
      <w:r>
        <w:rPr>
          <w:sz w:val="20"/>
        </w:rPr>
        <w:t>jest:</w:t>
      </w:r>
      <w:r>
        <w:rPr>
          <w:spacing w:val="-15"/>
          <w:sz w:val="20"/>
        </w:rPr>
        <w:t xml:space="preserve"> </w:t>
      </w:r>
    </w:p>
    <w:p w14:paraId="66749FB2" w14:textId="77777777" w:rsidR="00E028EE" w:rsidRDefault="0008427F">
      <w:pPr>
        <w:pStyle w:val="Tekstpodstawowy"/>
        <w:spacing w:line="276" w:lineRule="auto"/>
        <w:ind w:left="1673" w:right="116"/>
      </w:pPr>
      <w:r>
        <w:t>Osobą odpowiedzialną za realizacje zamówień ze strony Wykonawcy jest</w:t>
      </w:r>
      <w:r w:rsidR="00E028EE">
        <w:t>:</w:t>
      </w:r>
    </w:p>
    <w:p w14:paraId="4A24DB20" w14:textId="026D7B24" w:rsidR="00AB3271" w:rsidRDefault="0008427F">
      <w:pPr>
        <w:pStyle w:val="Akapitzlist"/>
        <w:numPr>
          <w:ilvl w:val="0"/>
          <w:numId w:val="14"/>
        </w:numPr>
        <w:tabs>
          <w:tab w:val="left" w:pos="1673"/>
        </w:tabs>
        <w:spacing w:line="276" w:lineRule="auto"/>
        <w:ind w:right="113"/>
        <w:jc w:val="both"/>
        <w:rPr>
          <w:sz w:val="20"/>
        </w:rPr>
      </w:pPr>
      <w:r>
        <w:rPr>
          <w:sz w:val="20"/>
        </w:rPr>
        <w:t>Wykonawca</w:t>
      </w:r>
      <w:r>
        <w:rPr>
          <w:spacing w:val="80"/>
          <w:sz w:val="20"/>
        </w:rPr>
        <w:t xml:space="preserve"> </w:t>
      </w:r>
      <w:r>
        <w:rPr>
          <w:sz w:val="20"/>
        </w:rPr>
        <w:t>zobowiązuje</w:t>
      </w:r>
      <w:r>
        <w:rPr>
          <w:spacing w:val="80"/>
          <w:sz w:val="20"/>
        </w:rPr>
        <w:t xml:space="preserve"> </w:t>
      </w:r>
      <w:r>
        <w:rPr>
          <w:sz w:val="20"/>
        </w:rPr>
        <w:t>się</w:t>
      </w:r>
      <w:r>
        <w:rPr>
          <w:spacing w:val="80"/>
          <w:sz w:val="20"/>
        </w:rPr>
        <w:t xml:space="preserve"> </w:t>
      </w:r>
      <w:r>
        <w:rPr>
          <w:sz w:val="20"/>
        </w:rPr>
        <w:t>dostarczać</w:t>
      </w:r>
      <w:r>
        <w:rPr>
          <w:spacing w:val="80"/>
          <w:sz w:val="20"/>
        </w:rPr>
        <w:t xml:space="preserve"> </w:t>
      </w:r>
      <w:r>
        <w:rPr>
          <w:sz w:val="20"/>
        </w:rPr>
        <w:t>każdą</w:t>
      </w:r>
      <w:r>
        <w:rPr>
          <w:spacing w:val="80"/>
          <w:sz w:val="20"/>
        </w:rPr>
        <w:t xml:space="preserve"> </w:t>
      </w:r>
      <w:r>
        <w:rPr>
          <w:sz w:val="20"/>
        </w:rPr>
        <w:t>partię</w:t>
      </w:r>
      <w:r>
        <w:rPr>
          <w:spacing w:val="80"/>
          <w:sz w:val="20"/>
        </w:rPr>
        <w:t xml:space="preserve"> </w:t>
      </w:r>
      <w:r>
        <w:rPr>
          <w:sz w:val="20"/>
        </w:rPr>
        <w:t>zamawianych</w:t>
      </w:r>
      <w:r>
        <w:rPr>
          <w:spacing w:val="80"/>
          <w:w w:val="150"/>
          <w:sz w:val="20"/>
        </w:rPr>
        <w:t xml:space="preserve"> </w:t>
      </w:r>
      <w:r>
        <w:rPr>
          <w:sz w:val="20"/>
        </w:rPr>
        <w:t>materiałów</w:t>
      </w:r>
      <w:r>
        <w:rPr>
          <w:spacing w:val="40"/>
          <w:sz w:val="20"/>
        </w:rPr>
        <w:t xml:space="preserve"> </w:t>
      </w:r>
      <w:r>
        <w:rPr>
          <w:sz w:val="20"/>
        </w:rPr>
        <w:t>w</w:t>
      </w:r>
      <w:r>
        <w:rPr>
          <w:spacing w:val="-4"/>
          <w:sz w:val="20"/>
        </w:rPr>
        <w:t xml:space="preserve"> </w:t>
      </w:r>
      <w:r>
        <w:rPr>
          <w:sz w:val="20"/>
        </w:rPr>
        <w:t xml:space="preserve">terminie </w:t>
      </w:r>
      <w:r w:rsidR="003A34CE" w:rsidRPr="002B4F83">
        <w:rPr>
          <w:b/>
          <w:sz w:val="20"/>
          <w:highlight w:val="lightGray"/>
        </w:rPr>
        <w:t>……</w:t>
      </w:r>
      <w:r>
        <w:rPr>
          <w:b/>
          <w:sz w:val="20"/>
        </w:rPr>
        <w:t xml:space="preserve"> dni kalendarzowych </w:t>
      </w:r>
      <w:r>
        <w:rPr>
          <w:sz w:val="20"/>
        </w:rPr>
        <w:t>od dnia złożenia zamówienia (zgodnie ze złożoną ofertą). Zamawiający ma prawo żądać w zamówieniu, aby dostawa nastąpiła po uprzednim jej zaawizowaniu - najpóźniej na 48 godziny przed dostawą.</w:t>
      </w:r>
    </w:p>
    <w:p w14:paraId="4A24DB21" w14:textId="77777777" w:rsidR="00AB3271" w:rsidRDefault="0008427F">
      <w:pPr>
        <w:pStyle w:val="Akapitzlist"/>
        <w:numPr>
          <w:ilvl w:val="0"/>
          <w:numId w:val="14"/>
        </w:numPr>
        <w:tabs>
          <w:tab w:val="left" w:pos="1673"/>
        </w:tabs>
        <w:spacing w:line="278" w:lineRule="auto"/>
        <w:ind w:right="118"/>
        <w:jc w:val="both"/>
        <w:rPr>
          <w:sz w:val="20"/>
        </w:rPr>
      </w:pPr>
      <w:r>
        <w:rPr>
          <w:sz w:val="20"/>
        </w:rPr>
        <w:t>W przypadkach określonych w § 10 ust. 1 pkt 1.1 Strony mogą ustalić dłuższy termin wykonania dostawy.</w:t>
      </w:r>
    </w:p>
    <w:p w14:paraId="4A24DB24" w14:textId="494D9D6D" w:rsidR="00AB3271" w:rsidRDefault="0008427F" w:rsidP="00D55E3D">
      <w:pPr>
        <w:pStyle w:val="Akapitzlist"/>
        <w:numPr>
          <w:ilvl w:val="0"/>
          <w:numId w:val="14"/>
        </w:numPr>
        <w:tabs>
          <w:tab w:val="left" w:pos="1671"/>
          <w:tab w:val="left" w:pos="1673"/>
        </w:tabs>
        <w:spacing w:line="278" w:lineRule="auto"/>
        <w:ind w:right="121"/>
        <w:jc w:val="both"/>
        <w:rPr>
          <w:sz w:val="20"/>
        </w:rPr>
      </w:pPr>
      <w:r>
        <w:rPr>
          <w:sz w:val="20"/>
        </w:rPr>
        <w:t>Ubezpieczenie</w:t>
      </w:r>
      <w:r>
        <w:rPr>
          <w:spacing w:val="-9"/>
          <w:sz w:val="20"/>
        </w:rPr>
        <w:t xml:space="preserve"> </w:t>
      </w:r>
      <w:r>
        <w:rPr>
          <w:sz w:val="20"/>
        </w:rPr>
        <w:t>i</w:t>
      </w:r>
      <w:r>
        <w:rPr>
          <w:spacing w:val="-7"/>
          <w:sz w:val="20"/>
        </w:rPr>
        <w:t xml:space="preserve"> </w:t>
      </w:r>
      <w:r>
        <w:rPr>
          <w:sz w:val="20"/>
        </w:rPr>
        <w:t>transport</w:t>
      </w:r>
      <w:r>
        <w:rPr>
          <w:spacing w:val="-5"/>
          <w:sz w:val="20"/>
        </w:rPr>
        <w:t xml:space="preserve"> </w:t>
      </w:r>
      <w:r>
        <w:rPr>
          <w:sz w:val="20"/>
        </w:rPr>
        <w:t>materiałów</w:t>
      </w:r>
      <w:r>
        <w:rPr>
          <w:spacing w:val="-6"/>
          <w:sz w:val="20"/>
        </w:rPr>
        <w:t xml:space="preserve"> </w:t>
      </w:r>
      <w:r>
        <w:rPr>
          <w:sz w:val="20"/>
        </w:rPr>
        <w:t>do</w:t>
      </w:r>
      <w:r>
        <w:rPr>
          <w:spacing w:val="-8"/>
          <w:sz w:val="20"/>
        </w:rPr>
        <w:t xml:space="preserve"> </w:t>
      </w:r>
      <w:r>
        <w:rPr>
          <w:sz w:val="20"/>
        </w:rPr>
        <w:t>miejsca</w:t>
      </w:r>
      <w:r>
        <w:rPr>
          <w:spacing w:val="-7"/>
          <w:sz w:val="20"/>
        </w:rPr>
        <w:t xml:space="preserve"> </w:t>
      </w:r>
      <w:r>
        <w:rPr>
          <w:sz w:val="20"/>
        </w:rPr>
        <w:t>dostawy</w:t>
      </w:r>
      <w:r>
        <w:rPr>
          <w:spacing w:val="-6"/>
          <w:sz w:val="20"/>
        </w:rPr>
        <w:t xml:space="preserve"> </w:t>
      </w:r>
      <w:r>
        <w:rPr>
          <w:sz w:val="20"/>
        </w:rPr>
        <w:t>Zamawiającego</w:t>
      </w:r>
      <w:r>
        <w:rPr>
          <w:spacing w:val="-9"/>
          <w:sz w:val="20"/>
        </w:rPr>
        <w:t xml:space="preserve"> </w:t>
      </w:r>
      <w:r>
        <w:rPr>
          <w:sz w:val="20"/>
        </w:rPr>
        <w:t>odbywać</w:t>
      </w:r>
      <w:r>
        <w:rPr>
          <w:spacing w:val="-5"/>
          <w:sz w:val="20"/>
        </w:rPr>
        <w:t xml:space="preserve"> </w:t>
      </w:r>
      <w:r>
        <w:rPr>
          <w:sz w:val="20"/>
        </w:rPr>
        <w:t>się będzie na koszt i ryzyko Wykonawcy.</w:t>
      </w:r>
    </w:p>
    <w:p w14:paraId="49B2D987" w14:textId="77777777" w:rsidR="00D55E3D" w:rsidRPr="00D55E3D" w:rsidRDefault="00D55E3D" w:rsidP="00D55E3D">
      <w:pPr>
        <w:pStyle w:val="Akapitzlist"/>
        <w:tabs>
          <w:tab w:val="left" w:pos="1671"/>
          <w:tab w:val="left" w:pos="1673"/>
        </w:tabs>
        <w:spacing w:line="278" w:lineRule="auto"/>
        <w:ind w:left="1673" w:right="121" w:firstLine="0"/>
        <w:rPr>
          <w:sz w:val="20"/>
        </w:rPr>
      </w:pPr>
    </w:p>
    <w:p w14:paraId="4A24DB25" w14:textId="77777777" w:rsidR="00AB3271" w:rsidRDefault="0008427F">
      <w:pPr>
        <w:pStyle w:val="Nagwek1"/>
        <w:ind w:left="1175"/>
        <w:jc w:val="center"/>
      </w:pPr>
      <w:r>
        <w:t>§</w:t>
      </w:r>
      <w:r>
        <w:rPr>
          <w:spacing w:val="-8"/>
        </w:rPr>
        <w:t xml:space="preserve"> </w:t>
      </w:r>
      <w:r>
        <w:t>4</w:t>
      </w:r>
      <w:r>
        <w:rPr>
          <w:spacing w:val="-6"/>
        </w:rPr>
        <w:t xml:space="preserve"> </w:t>
      </w:r>
      <w:r>
        <w:t>Procedura</w:t>
      </w:r>
      <w:r>
        <w:rPr>
          <w:spacing w:val="-7"/>
        </w:rPr>
        <w:t xml:space="preserve"> </w:t>
      </w:r>
      <w:r>
        <w:rPr>
          <w:spacing w:val="-2"/>
        </w:rPr>
        <w:t>odbioru</w:t>
      </w:r>
    </w:p>
    <w:p w14:paraId="4A24DB26" w14:textId="77777777" w:rsidR="00AB3271" w:rsidRDefault="0008427F">
      <w:pPr>
        <w:pStyle w:val="Akapitzlist"/>
        <w:numPr>
          <w:ilvl w:val="0"/>
          <w:numId w:val="13"/>
        </w:numPr>
        <w:tabs>
          <w:tab w:val="left" w:pos="1527"/>
        </w:tabs>
        <w:spacing w:before="38"/>
        <w:ind w:left="1527" w:hanging="358"/>
        <w:jc w:val="center"/>
        <w:rPr>
          <w:sz w:val="20"/>
        </w:rPr>
      </w:pPr>
      <w:r>
        <w:rPr>
          <w:sz w:val="20"/>
        </w:rPr>
        <w:t>Zamawiający</w:t>
      </w:r>
      <w:r>
        <w:rPr>
          <w:spacing w:val="27"/>
          <w:sz w:val="20"/>
        </w:rPr>
        <w:t xml:space="preserve"> </w:t>
      </w:r>
      <w:r>
        <w:rPr>
          <w:sz w:val="20"/>
        </w:rPr>
        <w:t>zobowiązuje</w:t>
      </w:r>
      <w:r>
        <w:rPr>
          <w:spacing w:val="26"/>
          <w:sz w:val="20"/>
        </w:rPr>
        <w:t xml:space="preserve"> </w:t>
      </w:r>
      <w:r>
        <w:rPr>
          <w:sz w:val="20"/>
        </w:rPr>
        <w:t>się</w:t>
      </w:r>
      <w:r>
        <w:rPr>
          <w:spacing w:val="29"/>
          <w:sz w:val="20"/>
        </w:rPr>
        <w:t xml:space="preserve"> </w:t>
      </w:r>
      <w:r>
        <w:rPr>
          <w:sz w:val="20"/>
        </w:rPr>
        <w:t>do</w:t>
      </w:r>
      <w:r>
        <w:rPr>
          <w:spacing w:val="28"/>
          <w:sz w:val="20"/>
        </w:rPr>
        <w:t xml:space="preserve"> </w:t>
      </w:r>
      <w:r>
        <w:rPr>
          <w:sz w:val="20"/>
        </w:rPr>
        <w:t>zbadania</w:t>
      </w:r>
      <w:r>
        <w:rPr>
          <w:spacing w:val="28"/>
          <w:sz w:val="20"/>
        </w:rPr>
        <w:t xml:space="preserve"> </w:t>
      </w:r>
      <w:r>
        <w:rPr>
          <w:sz w:val="20"/>
        </w:rPr>
        <w:t>dostarczonych</w:t>
      </w:r>
      <w:r>
        <w:rPr>
          <w:spacing w:val="35"/>
          <w:sz w:val="20"/>
        </w:rPr>
        <w:t xml:space="preserve"> </w:t>
      </w:r>
      <w:r>
        <w:rPr>
          <w:sz w:val="20"/>
        </w:rPr>
        <w:t>materiałów</w:t>
      </w:r>
      <w:r>
        <w:rPr>
          <w:spacing w:val="31"/>
          <w:sz w:val="20"/>
        </w:rPr>
        <w:t xml:space="preserve"> </w:t>
      </w:r>
      <w:r>
        <w:rPr>
          <w:sz w:val="20"/>
        </w:rPr>
        <w:t>w</w:t>
      </w:r>
      <w:r>
        <w:rPr>
          <w:spacing w:val="27"/>
          <w:sz w:val="20"/>
        </w:rPr>
        <w:t xml:space="preserve"> </w:t>
      </w:r>
      <w:r>
        <w:rPr>
          <w:sz w:val="20"/>
        </w:rPr>
        <w:t>ciągu</w:t>
      </w:r>
      <w:r>
        <w:rPr>
          <w:spacing w:val="28"/>
          <w:sz w:val="20"/>
        </w:rPr>
        <w:t xml:space="preserve"> </w:t>
      </w:r>
      <w:r>
        <w:rPr>
          <w:sz w:val="20"/>
        </w:rPr>
        <w:t>3</w:t>
      </w:r>
      <w:r>
        <w:rPr>
          <w:spacing w:val="30"/>
          <w:sz w:val="20"/>
        </w:rPr>
        <w:t xml:space="preserve"> </w:t>
      </w:r>
      <w:r>
        <w:rPr>
          <w:spacing w:val="-5"/>
          <w:sz w:val="20"/>
        </w:rPr>
        <w:t>dni</w:t>
      </w:r>
    </w:p>
    <w:p w14:paraId="4A24DB27" w14:textId="77777777" w:rsidR="00AB3271" w:rsidRDefault="0008427F">
      <w:pPr>
        <w:pStyle w:val="Tekstpodstawowy"/>
        <w:spacing w:before="35"/>
        <w:ind w:right="1237"/>
        <w:jc w:val="center"/>
      </w:pPr>
      <w:r>
        <w:t>roboczych</w:t>
      </w:r>
      <w:r>
        <w:rPr>
          <w:spacing w:val="-7"/>
        </w:rPr>
        <w:t xml:space="preserve"> </w:t>
      </w:r>
      <w:r>
        <w:t>od</w:t>
      </w:r>
      <w:r>
        <w:rPr>
          <w:spacing w:val="-6"/>
        </w:rPr>
        <w:t xml:space="preserve"> </w:t>
      </w:r>
      <w:r>
        <w:t>daty</w:t>
      </w:r>
      <w:r>
        <w:rPr>
          <w:spacing w:val="-6"/>
        </w:rPr>
        <w:t xml:space="preserve"> </w:t>
      </w:r>
      <w:r>
        <w:t>dostawy</w:t>
      </w:r>
      <w:r>
        <w:rPr>
          <w:spacing w:val="-5"/>
        </w:rPr>
        <w:t xml:space="preserve"> </w:t>
      </w:r>
      <w:r>
        <w:t>materiałów</w:t>
      </w:r>
      <w:r>
        <w:rPr>
          <w:spacing w:val="-3"/>
        </w:rPr>
        <w:t xml:space="preserve"> </w:t>
      </w:r>
      <w:r>
        <w:t>do</w:t>
      </w:r>
      <w:r>
        <w:rPr>
          <w:spacing w:val="-4"/>
        </w:rPr>
        <w:t xml:space="preserve"> </w:t>
      </w:r>
      <w:r>
        <w:rPr>
          <w:spacing w:val="-2"/>
        </w:rPr>
        <w:t>Zamawiającego.</w:t>
      </w:r>
    </w:p>
    <w:p w14:paraId="4A24DB28" w14:textId="77777777" w:rsidR="00AB3271" w:rsidRDefault="0008427F">
      <w:pPr>
        <w:pStyle w:val="Akapitzlist"/>
        <w:numPr>
          <w:ilvl w:val="0"/>
          <w:numId w:val="13"/>
        </w:numPr>
        <w:tabs>
          <w:tab w:val="left" w:pos="1644"/>
          <w:tab w:val="left" w:pos="1646"/>
        </w:tabs>
        <w:spacing w:before="38" w:line="276" w:lineRule="auto"/>
        <w:ind w:right="116"/>
        <w:jc w:val="both"/>
        <w:rPr>
          <w:sz w:val="20"/>
        </w:rPr>
      </w:pPr>
      <w:r>
        <w:rPr>
          <w:sz w:val="20"/>
        </w:rPr>
        <w:t>W</w:t>
      </w:r>
      <w:r>
        <w:rPr>
          <w:spacing w:val="-16"/>
          <w:sz w:val="20"/>
        </w:rPr>
        <w:t xml:space="preserve"> </w:t>
      </w:r>
      <w:r>
        <w:rPr>
          <w:sz w:val="20"/>
        </w:rPr>
        <w:t>razie</w:t>
      </w:r>
      <w:r>
        <w:rPr>
          <w:spacing w:val="-17"/>
          <w:sz w:val="20"/>
        </w:rPr>
        <w:t xml:space="preserve"> </w:t>
      </w:r>
      <w:r>
        <w:rPr>
          <w:sz w:val="20"/>
        </w:rPr>
        <w:t>braków</w:t>
      </w:r>
      <w:r>
        <w:rPr>
          <w:spacing w:val="-14"/>
          <w:sz w:val="20"/>
        </w:rPr>
        <w:t xml:space="preserve"> </w:t>
      </w:r>
      <w:r>
        <w:rPr>
          <w:sz w:val="20"/>
        </w:rPr>
        <w:t>lub</w:t>
      </w:r>
      <w:r>
        <w:rPr>
          <w:spacing w:val="-16"/>
          <w:sz w:val="20"/>
        </w:rPr>
        <w:t xml:space="preserve"> </w:t>
      </w:r>
      <w:r>
        <w:rPr>
          <w:sz w:val="20"/>
        </w:rPr>
        <w:t>wad</w:t>
      </w:r>
      <w:r>
        <w:rPr>
          <w:spacing w:val="-13"/>
          <w:sz w:val="20"/>
        </w:rPr>
        <w:t xml:space="preserve"> </w:t>
      </w:r>
      <w:r>
        <w:rPr>
          <w:sz w:val="20"/>
        </w:rPr>
        <w:t>stwierdzonych</w:t>
      </w:r>
      <w:r>
        <w:rPr>
          <w:spacing w:val="-8"/>
          <w:sz w:val="20"/>
        </w:rPr>
        <w:t xml:space="preserve"> </w:t>
      </w:r>
      <w:r>
        <w:rPr>
          <w:sz w:val="20"/>
        </w:rPr>
        <w:t>przy</w:t>
      </w:r>
      <w:r>
        <w:rPr>
          <w:spacing w:val="-14"/>
          <w:sz w:val="20"/>
        </w:rPr>
        <w:t xml:space="preserve"> </w:t>
      </w:r>
      <w:r>
        <w:rPr>
          <w:sz w:val="20"/>
        </w:rPr>
        <w:t>odbiorze</w:t>
      </w:r>
      <w:r>
        <w:rPr>
          <w:spacing w:val="-15"/>
          <w:sz w:val="20"/>
        </w:rPr>
        <w:t xml:space="preserve"> </w:t>
      </w:r>
      <w:r>
        <w:rPr>
          <w:sz w:val="20"/>
        </w:rPr>
        <w:t>oraz</w:t>
      </w:r>
      <w:r>
        <w:rPr>
          <w:spacing w:val="-13"/>
          <w:sz w:val="20"/>
        </w:rPr>
        <w:t xml:space="preserve"> </w:t>
      </w:r>
      <w:r>
        <w:rPr>
          <w:sz w:val="20"/>
        </w:rPr>
        <w:t>w</w:t>
      </w:r>
      <w:r>
        <w:rPr>
          <w:spacing w:val="-14"/>
          <w:sz w:val="20"/>
        </w:rPr>
        <w:t xml:space="preserve"> </w:t>
      </w:r>
      <w:r>
        <w:rPr>
          <w:sz w:val="20"/>
        </w:rPr>
        <w:t>okresie</w:t>
      </w:r>
      <w:r>
        <w:rPr>
          <w:spacing w:val="-15"/>
          <w:sz w:val="20"/>
        </w:rPr>
        <w:t xml:space="preserve"> </w:t>
      </w:r>
      <w:r>
        <w:rPr>
          <w:sz w:val="20"/>
        </w:rPr>
        <w:t>gwarancji</w:t>
      </w:r>
      <w:r>
        <w:rPr>
          <w:spacing w:val="-15"/>
          <w:sz w:val="20"/>
        </w:rPr>
        <w:t xml:space="preserve"> </w:t>
      </w:r>
      <w:r>
        <w:rPr>
          <w:sz w:val="20"/>
        </w:rPr>
        <w:t>i</w:t>
      </w:r>
      <w:r>
        <w:rPr>
          <w:spacing w:val="-14"/>
          <w:sz w:val="20"/>
        </w:rPr>
        <w:t xml:space="preserve"> </w:t>
      </w:r>
      <w:r>
        <w:rPr>
          <w:sz w:val="20"/>
        </w:rPr>
        <w:t>rękojmi Zamawiający zwróci na koszt Wykonawcy wadliwą partię materiałów Wykonawcy. Wykonawca jest zobowiązany do wymiany wadliwych materiałów lub uzupełnienia braków ilościowych w terminie 5 dni roboczych od daty zawiadomienia Wykonawcy o tym fakcie.</w:t>
      </w:r>
    </w:p>
    <w:p w14:paraId="4A24DB29" w14:textId="77777777" w:rsidR="00AB3271" w:rsidRDefault="00AB3271">
      <w:pPr>
        <w:pStyle w:val="Tekstpodstawowy"/>
        <w:spacing w:before="37"/>
        <w:jc w:val="left"/>
      </w:pPr>
    </w:p>
    <w:p w14:paraId="4A24DB2A" w14:textId="77777777" w:rsidR="00AB3271" w:rsidRDefault="0008427F">
      <w:pPr>
        <w:pStyle w:val="Nagwek1"/>
        <w:ind w:left="4330"/>
      </w:pPr>
      <w:r>
        <w:t>§</w:t>
      </w:r>
      <w:r>
        <w:rPr>
          <w:spacing w:val="-6"/>
        </w:rPr>
        <w:t xml:space="preserve"> </w:t>
      </w:r>
      <w:r>
        <w:t>5</w:t>
      </w:r>
      <w:r>
        <w:rPr>
          <w:spacing w:val="-6"/>
        </w:rPr>
        <w:t xml:space="preserve"> </w:t>
      </w:r>
      <w:r>
        <w:t>Obowiązki</w:t>
      </w:r>
      <w:r>
        <w:rPr>
          <w:spacing w:val="-6"/>
        </w:rPr>
        <w:t xml:space="preserve"> </w:t>
      </w:r>
      <w:r>
        <w:rPr>
          <w:spacing w:val="-2"/>
        </w:rPr>
        <w:t>Wykonawcy</w:t>
      </w:r>
    </w:p>
    <w:p w14:paraId="4A24DB2B" w14:textId="77777777" w:rsidR="00AB3271" w:rsidRDefault="0008427F">
      <w:pPr>
        <w:pStyle w:val="Akapitzlist"/>
        <w:numPr>
          <w:ilvl w:val="0"/>
          <w:numId w:val="12"/>
        </w:numPr>
        <w:tabs>
          <w:tab w:val="left" w:pos="1659"/>
        </w:tabs>
        <w:spacing w:before="36"/>
        <w:ind w:left="1659" w:hanging="358"/>
        <w:jc w:val="both"/>
        <w:rPr>
          <w:sz w:val="20"/>
        </w:rPr>
      </w:pPr>
      <w:r>
        <w:rPr>
          <w:sz w:val="20"/>
        </w:rPr>
        <w:t>Wykonawca</w:t>
      </w:r>
      <w:r>
        <w:rPr>
          <w:spacing w:val="-10"/>
          <w:sz w:val="20"/>
        </w:rPr>
        <w:t xml:space="preserve"> </w:t>
      </w:r>
      <w:r>
        <w:rPr>
          <w:sz w:val="20"/>
        </w:rPr>
        <w:t>będzie</w:t>
      </w:r>
      <w:r>
        <w:rPr>
          <w:spacing w:val="-11"/>
          <w:sz w:val="20"/>
        </w:rPr>
        <w:t xml:space="preserve"> </w:t>
      </w:r>
      <w:r>
        <w:rPr>
          <w:sz w:val="20"/>
        </w:rPr>
        <w:t>dostarczał</w:t>
      </w:r>
      <w:r>
        <w:rPr>
          <w:spacing w:val="-7"/>
          <w:sz w:val="20"/>
        </w:rPr>
        <w:t xml:space="preserve"> </w:t>
      </w:r>
      <w:r>
        <w:rPr>
          <w:sz w:val="20"/>
        </w:rPr>
        <w:t>materiały</w:t>
      </w:r>
      <w:r>
        <w:rPr>
          <w:spacing w:val="-9"/>
          <w:sz w:val="20"/>
        </w:rPr>
        <w:t xml:space="preserve"> </w:t>
      </w:r>
      <w:r>
        <w:rPr>
          <w:sz w:val="20"/>
        </w:rPr>
        <w:t>w</w:t>
      </w:r>
      <w:r>
        <w:rPr>
          <w:spacing w:val="-8"/>
          <w:sz w:val="20"/>
        </w:rPr>
        <w:t xml:space="preserve"> </w:t>
      </w:r>
      <w:r>
        <w:rPr>
          <w:sz w:val="20"/>
        </w:rPr>
        <w:t>oryginalnych</w:t>
      </w:r>
      <w:r>
        <w:rPr>
          <w:spacing w:val="-9"/>
          <w:sz w:val="20"/>
        </w:rPr>
        <w:t xml:space="preserve"> </w:t>
      </w:r>
      <w:r>
        <w:rPr>
          <w:sz w:val="20"/>
        </w:rPr>
        <w:t>opakowaniach</w:t>
      </w:r>
      <w:r>
        <w:rPr>
          <w:spacing w:val="-5"/>
          <w:sz w:val="20"/>
        </w:rPr>
        <w:t xml:space="preserve"> </w:t>
      </w:r>
      <w:r>
        <w:rPr>
          <w:spacing w:val="-2"/>
          <w:sz w:val="20"/>
        </w:rPr>
        <w:t>fabrycznych.</w:t>
      </w:r>
    </w:p>
    <w:p w14:paraId="4A24DB2C" w14:textId="77777777" w:rsidR="00AB3271" w:rsidRDefault="0008427F">
      <w:pPr>
        <w:pStyle w:val="Akapitzlist"/>
        <w:numPr>
          <w:ilvl w:val="0"/>
          <w:numId w:val="12"/>
        </w:numPr>
        <w:tabs>
          <w:tab w:val="left" w:pos="1659"/>
          <w:tab w:val="left" w:pos="1661"/>
        </w:tabs>
        <w:spacing w:before="38" w:line="276" w:lineRule="auto"/>
        <w:ind w:right="113"/>
        <w:jc w:val="both"/>
        <w:rPr>
          <w:sz w:val="20"/>
        </w:rPr>
      </w:pPr>
      <w:r>
        <w:rPr>
          <w:sz w:val="20"/>
        </w:rPr>
        <w:t>Wykonawca zobowiązuje się na żądanie Zamawiającego do dostarczania szczegółowego wykazu zawierającego nazwy, ilości i wartości wszystkich zrealizowanych dostaw raz na 3 miesiące.</w:t>
      </w:r>
    </w:p>
    <w:p w14:paraId="4A24DB2D" w14:textId="77777777" w:rsidR="00AB3271" w:rsidRDefault="0008427F">
      <w:pPr>
        <w:pStyle w:val="Akapitzlist"/>
        <w:numPr>
          <w:ilvl w:val="0"/>
          <w:numId w:val="12"/>
        </w:numPr>
        <w:tabs>
          <w:tab w:val="left" w:pos="1659"/>
          <w:tab w:val="left" w:pos="1661"/>
        </w:tabs>
        <w:spacing w:line="276" w:lineRule="auto"/>
        <w:ind w:right="124"/>
        <w:jc w:val="both"/>
        <w:rPr>
          <w:sz w:val="20"/>
        </w:rPr>
      </w:pPr>
      <w:r>
        <w:rPr>
          <w:sz w:val="20"/>
        </w:rPr>
        <w:t>Wykonawca odpowiada za wyrządzoną Zamawiającemu szkodę wynikłą z przekazania materiałów, niezgodnie z postanowieniami niniejszej umowy albo z naruszeniem staranności lub przestrzegania zasad bezpieczeństwa.</w:t>
      </w:r>
    </w:p>
    <w:p w14:paraId="4A24DB2E" w14:textId="77777777" w:rsidR="00AB3271" w:rsidRDefault="0008427F">
      <w:pPr>
        <w:pStyle w:val="Akapitzlist"/>
        <w:numPr>
          <w:ilvl w:val="0"/>
          <w:numId w:val="12"/>
        </w:numPr>
        <w:tabs>
          <w:tab w:val="left" w:pos="1659"/>
          <w:tab w:val="left" w:pos="1661"/>
        </w:tabs>
        <w:spacing w:line="276" w:lineRule="auto"/>
        <w:ind w:right="126"/>
        <w:jc w:val="both"/>
        <w:rPr>
          <w:sz w:val="20"/>
        </w:rPr>
      </w:pPr>
      <w:r>
        <w:rPr>
          <w:sz w:val="20"/>
        </w:rPr>
        <w:t>Wykonawca odpowiada względem Zamawiającego za wszelkie szkody powstałe na skutek działania lub zaniechania działań jego pracowników lub osób trzecich, którymi Wykonawca posługuje się przy wykonywaniu swoich obowiązków.</w:t>
      </w:r>
    </w:p>
    <w:p w14:paraId="4A24DB2F" w14:textId="77777777" w:rsidR="00AB3271" w:rsidRDefault="00AB3271">
      <w:pPr>
        <w:pStyle w:val="Tekstpodstawowy"/>
        <w:spacing w:before="35"/>
        <w:jc w:val="left"/>
      </w:pPr>
    </w:p>
    <w:p w14:paraId="4A24DB30" w14:textId="77777777" w:rsidR="00AB3271" w:rsidRDefault="0008427F">
      <w:pPr>
        <w:pStyle w:val="Nagwek1"/>
        <w:ind w:left="4604"/>
      </w:pPr>
      <w:r>
        <w:t>§</w:t>
      </w:r>
      <w:r>
        <w:rPr>
          <w:spacing w:val="-6"/>
        </w:rPr>
        <w:t xml:space="preserve"> </w:t>
      </w:r>
      <w:r>
        <w:t>6</w:t>
      </w:r>
      <w:r>
        <w:rPr>
          <w:spacing w:val="-3"/>
        </w:rPr>
        <w:t xml:space="preserve"> </w:t>
      </w:r>
      <w:r>
        <w:t>Warunki</w:t>
      </w:r>
      <w:r>
        <w:rPr>
          <w:spacing w:val="-4"/>
        </w:rPr>
        <w:t xml:space="preserve"> </w:t>
      </w:r>
      <w:r>
        <w:rPr>
          <w:spacing w:val="-2"/>
        </w:rPr>
        <w:t>płatności</w:t>
      </w:r>
    </w:p>
    <w:p w14:paraId="564D8EE0" w14:textId="77777777" w:rsidR="003A2381" w:rsidRDefault="0008427F">
      <w:pPr>
        <w:pStyle w:val="Akapitzlist"/>
        <w:numPr>
          <w:ilvl w:val="0"/>
          <w:numId w:val="11"/>
        </w:numPr>
        <w:tabs>
          <w:tab w:val="left" w:pos="1659"/>
          <w:tab w:val="left" w:pos="1661"/>
        </w:tabs>
        <w:spacing w:before="38" w:line="276" w:lineRule="auto"/>
        <w:ind w:right="117"/>
        <w:jc w:val="both"/>
        <w:rPr>
          <w:sz w:val="20"/>
        </w:rPr>
      </w:pPr>
      <w:r>
        <w:rPr>
          <w:sz w:val="20"/>
        </w:rPr>
        <w:t xml:space="preserve">Zapłata za realizację poszczególnych zamówień będzie następowała fakturami częściowymi. Wynagrodzenie za poszczególne zamówienia będzie obliczone na </w:t>
      </w:r>
    </w:p>
    <w:p w14:paraId="5915040B" w14:textId="77777777" w:rsidR="003A2381" w:rsidRDefault="003A2381">
      <w:pPr>
        <w:rPr>
          <w:sz w:val="20"/>
        </w:rPr>
      </w:pPr>
      <w:r>
        <w:rPr>
          <w:sz w:val="20"/>
        </w:rPr>
        <w:br w:type="page"/>
      </w:r>
    </w:p>
    <w:p w14:paraId="4A24DB31" w14:textId="786F18BD" w:rsidR="00AB3271" w:rsidRDefault="0008427F" w:rsidP="00BB0DC1">
      <w:pPr>
        <w:pStyle w:val="Akapitzlist"/>
        <w:tabs>
          <w:tab w:val="left" w:pos="1659"/>
          <w:tab w:val="left" w:pos="1661"/>
        </w:tabs>
        <w:spacing w:before="38" w:line="276" w:lineRule="auto"/>
        <w:ind w:right="117" w:firstLine="0"/>
        <w:jc w:val="left"/>
        <w:rPr>
          <w:sz w:val="20"/>
        </w:rPr>
      </w:pPr>
      <w:r>
        <w:rPr>
          <w:sz w:val="20"/>
        </w:rPr>
        <w:lastRenderedPageBreak/>
        <w:t>podstawie iloczynu cen jednostkowych netto określonych w Arkuszu kalkulacyjnym oraz liczby dostarczanych produktów powiększone o należny podatek VAT.</w:t>
      </w:r>
    </w:p>
    <w:p w14:paraId="4A24DB32" w14:textId="2E4DBA8F" w:rsidR="00AB3271" w:rsidRDefault="0008427F">
      <w:pPr>
        <w:pStyle w:val="Akapitzlist"/>
        <w:numPr>
          <w:ilvl w:val="0"/>
          <w:numId w:val="11"/>
        </w:numPr>
        <w:tabs>
          <w:tab w:val="left" w:pos="1659"/>
          <w:tab w:val="left" w:pos="1661"/>
        </w:tabs>
        <w:spacing w:line="276" w:lineRule="auto"/>
        <w:ind w:right="117"/>
        <w:jc w:val="both"/>
        <w:rPr>
          <w:sz w:val="20"/>
        </w:rPr>
      </w:pPr>
      <w:r>
        <w:rPr>
          <w:sz w:val="20"/>
        </w:rPr>
        <w:t>Zamawiający zobowiązuje się zapłacić Wykonawcy każdorazowo należność za dostarczony przedmiot zamówienia w terminie 21 dni od daty otrzymania prawidłowo wystawionej faktury na Zamawiającego wraz z potwierdzeniem wykonania dostawy przez</w:t>
      </w:r>
      <w:r>
        <w:rPr>
          <w:spacing w:val="40"/>
          <w:sz w:val="20"/>
        </w:rPr>
        <w:t xml:space="preserve"> </w:t>
      </w:r>
      <w:r>
        <w:rPr>
          <w:sz w:val="20"/>
        </w:rPr>
        <w:t>Zamawiającego,</w:t>
      </w:r>
      <w:r>
        <w:rPr>
          <w:spacing w:val="40"/>
          <w:sz w:val="20"/>
        </w:rPr>
        <w:t xml:space="preserve"> </w:t>
      </w:r>
      <w:r>
        <w:rPr>
          <w:sz w:val="20"/>
        </w:rPr>
        <w:t>przelewem</w:t>
      </w:r>
      <w:r>
        <w:rPr>
          <w:spacing w:val="40"/>
          <w:sz w:val="20"/>
        </w:rPr>
        <w:t xml:space="preserve"> </w:t>
      </w:r>
      <w:r>
        <w:rPr>
          <w:sz w:val="20"/>
        </w:rPr>
        <w:t>na</w:t>
      </w:r>
      <w:r>
        <w:rPr>
          <w:spacing w:val="40"/>
          <w:sz w:val="20"/>
        </w:rPr>
        <w:t xml:space="preserve"> </w:t>
      </w:r>
      <w:r>
        <w:rPr>
          <w:sz w:val="20"/>
        </w:rPr>
        <w:t>rachunek</w:t>
      </w:r>
      <w:r>
        <w:rPr>
          <w:spacing w:val="40"/>
          <w:sz w:val="20"/>
        </w:rPr>
        <w:t xml:space="preserve"> </w:t>
      </w:r>
      <w:r>
        <w:rPr>
          <w:sz w:val="20"/>
        </w:rPr>
        <w:t>bankowy</w:t>
      </w:r>
      <w:r>
        <w:rPr>
          <w:spacing w:val="40"/>
          <w:sz w:val="20"/>
        </w:rPr>
        <w:t xml:space="preserve"> </w:t>
      </w:r>
      <w:r>
        <w:rPr>
          <w:sz w:val="20"/>
        </w:rPr>
        <w:t>Wykonawcy</w:t>
      </w:r>
      <w:r>
        <w:rPr>
          <w:spacing w:val="40"/>
          <w:sz w:val="20"/>
        </w:rPr>
        <w:t xml:space="preserve"> </w:t>
      </w:r>
      <w:r w:rsidR="003D64F8">
        <w:rPr>
          <w:sz w:val="20"/>
        </w:rPr>
        <w:t xml:space="preserve">wskazanym </w:t>
      </w:r>
      <w:r>
        <w:rPr>
          <w:sz w:val="20"/>
        </w:rPr>
        <w:t>na fakturze. Fakturę wraz z dokumentami należy dostarczyć na adres wskazany w zamówieniu.</w:t>
      </w:r>
    </w:p>
    <w:p w14:paraId="4A24DB33" w14:textId="77777777" w:rsidR="00AB3271" w:rsidRDefault="0008427F">
      <w:pPr>
        <w:pStyle w:val="Akapitzlist"/>
        <w:numPr>
          <w:ilvl w:val="0"/>
          <w:numId w:val="11"/>
        </w:numPr>
        <w:tabs>
          <w:tab w:val="left" w:pos="1644"/>
          <w:tab w:val="left" w:pos="1646"/>
        </w:tabs>
        <w:spacing w:line="278" w:lineRule="auto"/>
        <w:ind w:left="1646" w:right="126"/>
        <w:jc w:val="both"/>
        <w:rPr>
          <w:sz w:val="20"/>
        </w:rPr>
      </w:pPr>
      <w:r>
        <w:rPr>
          <w:sz w:val="20"/>
        </w:rPr>
        <w:t>Faktury wystawione nieprawidłowo, przedwcześnie, bezpodstawnie, nie rodzą obowiązku zapłaty po stronie Zamawiającego.</w:t>
      </w:r>
    </w:p>
    <w:p w14:paraId="4A24DB34" w14:textId="77777777" w:rsidR="00AB3271" w:rsidRDefault="0008427F">
      <w:pPr>
        <w:pStyle w:val="Akapitzlist"/>
        <w:numPr>
          <w:ilvl w:val="0"/>
          <w:numId w:val="11"/>
        </w:numPr>
        <w:tabs>
          <w:tab w:val="left" w:pos="1644"/>
        </w:tabs>
        <w:spacing w:line="238" w:lineRule="exact"/>
        <w:ind w:left="1644" w:hanging="358"/>
        <w:jc w:val="both"/>
        <w:rPr>
          <w:sz w:val="20"/>
        </w:rPr>
      </w:pPr>
      <w:r>
        <w:rPr>
          <w:sz w:val="20"/>
        </w:rPr>
        <w:t>Za</w:t>
      </w:r>
      <w:r>
        <w:rPr>
          <w:spacing w:val="-7"/>
          <w:sz w:val="20"/>
        </w:rPr>
        <w:t xml:space="preserve"> </w:t>
      </w:r>
      <w:r>
        <w:rPr>
          <w:sz w:val="20"/>
        </w:rPr>
        <w:t>datę</w:t>
      </w:r>
      <w:r>
        <w:rPr>
          <w:spacing w:val="-9"/>
          <w:sz w:val="20"/>
        </w:rPr>
        <w:t xml:space="preserve"> </w:t>
      </w:r>
      <w:r>
        <w:rPr>
          <w:sz w:val="20"/>
        </w:rPr>
        <w:t>płatności</w:t>
      </w:r>
      <w:r>
        <w:rPr>
          <w:spacing w:val="-7"/>
          <w:sz w:val="20"/>
        </w:rPr>
        <w:t xml:space="preserve"> </w:t>
      </w:r>
      <w:r>
        <w:rPr>
          <w:sz w:val="20"/>
        </w:rPr>
        <w:t>uważa</w:t>
      </w:r>
      <w:r>
        <w:rPr>
          <w:spacing w:val="-5"/>
          <w:sz w:val="20"/>
        </w:rPr>
        <w:t xml:space="preserve"> </w:t>
      </w:r>
      <w:r>
        <w:rPr>
          <w:sz w:val="20"/>
        </w:rPr>
        <w:t>się</w:t>
      </w:r>
      <w:r>
        <w:rPr>
          <w:spacing w:val="-7"/>
          <w:sz w:val="20"/>
        </w:rPr>
        <w:t xml:space="preserve"> </w:t>
      </w:r>
      <w:r>
        <w:rPr>
          <w:sz w:val="20"/>
        </w:rPr>
        <w:t>datę</w:t>
      </w:r>
      <w:r>
        <w:rPr>
          <w:spacing w:val="-6"/>
          <w:sz w:val="20"/>
        </w:rPr>
        <w:t xml:space="preserve"> </w:t>
      </w:r>
      <w:r>
        <w:rPr>
          <w:sz w:val="20"/>
        </w:rPr>
        <w:t>obciążenia</w:t>
      </w:r>
      <w:r>
        <w:rPr>
          <w:spacing w:val="-8"/>
          <w:sz w:val="20"/>
        </w:rPr>
        <w:t xml:space="preserve"> </w:t>
      </w:r>
      <w:r>
        <w:rPr>
          <w:sz w:val="20"/>
        </w:rPr>
        <w:t>rachunku</w:t>
      </w:r>
      <w:r>
        <w:rPr>
          <w:spacing w:val="-7"/>
          <w:sz w:val="20"/>
        </w:rPr>
        <w:t xml:space="preserve"> </w:t>
      </w:r>
      <w:r>
        <w:rPr>
          <w:sz w:val="20"/>
        </w:rPr>
        <w:t>bankowego</w:t>
      </w:r>
      <w:r>
        <w:rPr>
          <w:spacing w:val="-8"/>
          <w:sz w:val="20"/>
        </w:rPr>
        <w:t xml:space="preserve"> </w:t>
      </w:r>
      <w:r>
        <w:rPr>
          <w:spacing w:val="-2"/>
          <w:sz w:val="20"/>
        </w:rPr>
        <w:t>Zamawiającego.</w:t>
      </w:r>
    </w:p>
    <w:p w14:paraId="4A24DB35" w14:textId="77777777" w:rsidR="00AB3271" w:rsidRDefault="0008427F">
      <w:pPr>
        <w:pStyle w:val="Akapitzlist"/>
        <w:numPr>
          <w:ilvl w:val="0"/>
          <w:numId w:val="11"/>
        </w:numPr>
        <w:tabs>
          <w:tab w:val="left" w:pos="1644"/>
        </w:tabs>
        <w:spacing w:before="36"/>
        <w:ind w:left="1644" w:hanging="358"/>
        <w:jc w:val="both"/>
        <w:rPr>
          <w:sz w:val="20"/>
        </w:rPr>
      </w:pPr>
      <w:r>
        <w:rPr>
          <w:sz w:val="20"/>
        </w:rPr>
        <w:t>W</w:t>
      </w:r>
      <w:r>
        <w:rPr>
          <w:spacing w:val="-15"/>
          <w:sz w:val="20"/>
        </w:rPr>
        <w:t xml:space="preserve"> </w:t>
      </w:r>
      <w:r>
        <w:rPr>
          <w:sz w:val="20"/>
        </w:rPr>
        <w:t>przypadku</w:t>
      </w:r>
      <w:r>
        <w:rPr>
          <w:spacing w:val="-13"/>
          <w:sz w:val="20"/>
        </w:rPr>
        <w:t xml:space="preserve"> </w:t>
      </w:r>
      <w:r>
        <w:rPr>
          <w:sz w:val="20"/>
        </w:rPr>
        <w:t>nieterminowej</w:t>
      </w:r>
      <w:r>
        <w:rPr>
          <w:spacing w:val="-12"/>
          <w:sz w:val="20"/>
        </w:rPr>
        <w:t xml:space="preserve"> </w:t>
      </w:r>
      <w:r>
        <w:rPr>
          <w:sz w:val="20"/>
        </w:rPr>
        <w:t>płatności</w:t>
      </w:r>
      <w:r>
        <w:rPr>
          <w:spacing w:val="-12"/>
          <w:sz w:val="20"/>
        </w:rPr>
        <w:t xml:space="preserve"> </w:t>
      </w:r>
      <w:r>
        <w:rPr>
          <w:sz w:val="20"/>
        </w:rPr>
        <w:t>faktur,</w:t>
      </w:r>
      <w:r>
        <w:rPr>
          <w:spacing w:val="-12"/>
          <w:sz w:val="20"/>
        </w:rPr>
        <w:t xml:space="preserve"> </w:t>
      </w:r>
      <w:r>
        <w:rPr>
          <w:sz w:val="20"/>
        </w:rPr>
        <w:t>Wykonawcy</w:t>
      </w:r>
      <w:r>
        <w:rPr>
          <w:spacing w:val="-14"/>
          <w:sz w:val="20"/>
        </w:rPr>
        <w:t xml:space="preserve"> </w:t>
      </w:r>
      <w:r>
        <w:rPr>
          <w:sz w:val="20"/>
        </w:rPr>
        <w:t>przysługuje</w:t>
      </w:r>
      <w:r>
        <w:rPr>
          <w:spacing w:val="-15"/>
          <w:sz w:val="20"/>
        </w:rPr>
        <w:t xml:space="preserve"> </w:t>
      </w:r>
      <w:r>
        <w:rPr>
          <w:sz w:val="20"/>
        </w:rPr>
        <w:t>prawo</w:t>
      </w:r>
      <w:r>
        <w:rPr>
          <w:spacing w:val="-6"/>
          <w:sz w:val="20"/>
        </w:rPr>
        <w:t xml:space="preserve"> </w:t>
      </w:r>
      <w:r>
        <w:rPr>
          <w:spacing w:val="-2"/>
          <w:sz w:val="20"/>
        </w:rPr>
        <w:t>naliczenia</w:t>
      </w:r>
    </w:p>
    <w:p w14:paraId="4A24DB36" w14:textId="77777777" w:rsidR="00AB3271" w:rsidRDefault="0008427F">
      <w:pPr>
        <w:pStyle w:val="Tekstpodstawowy"/>
        <w:spacing w:before="36"/>
        <w:ind w:left="1646"/>
      </w:pPr>
      <w:r>
        <w:t>odsetek</w:t>
      </w:r>
      <w:r>
        <w:rPr>
          <w:spacing w:val="-8"/>
        </w:rPr>
        <w:t xml:space="preserve"> </w:t>
      </w:r>
      <w:r>
        <w:t>w</w:t>
      </w:r>
      <w:r>
        <w:rPr>
          <w:spacing w:val="-10"/>
        </w:rPr>
        <w:t xml:space="preserve"> </w:t>
      </w:r>
      <w:r>
        <w:t>ustawowej</w:t>
      </w:r>
      <w:r>
        <w:rPr>
          <w:spacing w:val="-9"/>
        </w:rPr>
        <w:t xml:space="preserve"> </w:t>
      </w:r>
      <w:r>
        <w:rPr>
          <w:spacing w:val="-2"/>
        </w:rPr>
        <w:t>wysokości.</w:t>
      </w:r>
    </w:p>
    <w:p w14:paraId="4A24DB37" w14:textId="77777777" w:rsidR="00AB3271" w:rsidRDefault="0008427F">
      <w:pPr>
        <w:pStyle w:val="Akapitzlist"/>
        <w:numPr>
          <w:ilvl w:val="0"/>
          <w:numId w:val="11"/>
        </w:numPr>
        <w:tabs>
          <w:tab w:val="left" w:pos="1630"/>
        </w:tabs>
        <w:spacing w:before="37"/>
        <w:ind w:left="1630" w:hanging="358"/>
        <w:jc w:val="both"/>
        <w:rPr>
          <w:sz w:val="20"/>
        </w:rPr>
      </w:pPr>
      <w:r>
        <w:rPr>
          <w:sz w:val="20"/>
        </w:rPr>
        <w:t>Wykonawca</w:t>
      </w:r>
      <w:r>
        <w:rPr>
          <w:spacing w:val="49"/>
          <w:sz w:val="20"/>
        </w:rPr>
        <w:t xml:space="preserve">  </w:t>
      </w:r>
      <w:r>
        <w:rPr>
          <w:sz w:val="20"/>
        </w:rPr>
        <w:t>zobowiązuje</w:t>
      </w:r>
      <w:r>
        <w:rPr>
          <w:spacing w:val="48"/>
          <w:sz w:val="20"/>
        </w:rPr>
        <w:t xml:space="preserve">  </w:t>
      </w:r>
      <w:r>
        <w:rPr>
          <w:sz w:val="20"/>
        </w:rPr>
        <w:t>się</w:t>
      </w:r>
      <w:r>
        <w:rPr>
          <w:spacing w:val="48"/>
          <w:sz w:val="20"/>
        </w:rPr>
        <w:t xml:space="preserve">  </w:t>
      </w:r>
      <w:r>
        <w:rPr>
          <w:sz w:val="20"/>
        </w:rPr>
        <w:t>do</w:t>
      </w:r>
      <w:r>
        <w:rPr>
          <w:spacing w:val="48"/>
          <w:sz w:val="20"/>
        </w:rPr>
        <w:t xml:space="preserve">  </w:t>
      </w:r>
      <w:r>
        <w:rPr>
          <w:sz w:val="20"/>
        </w:rPr>
        <w:t>umieszczenia</w:t>
      </w:r>
      <w:r>
        <w:rPr>
          <w:spacing w:val="49"/>
          <w:sz w:val="20"/>
        </w:rPr>
        <w:t xml:space="preserve">  </w:t>
      </w:r>
      <w:r>
        <w:rPr>
          <w:sz w:val="20"/>
        </w:rPr>
        <w:t>na</w:t>
      </w:r>
      <w:r>
        <w:rPr>
          <w:spacing w:val="48"/>
          <w:sz w:val="20"/>
        </w:rPr>
        <w:t xml:space="preserve">  </w:t>
      </w:r>
      <w:r>
        <w:rPr>
          <w:sz w:val="20"/>
        </w:rPr>
        <w:t>fakturze</w:t>
      </w:r>
      <w:r>
        <w:rPr>
          <w:spacing w:val="49"/>
          <w:sz w:val="20"/>
        </w:rPr>
        <w:t xml:space="preserve">  </w:t>
      </w:r>
      <w:r>
        <w:rPr>
          <w:sz w:val="20"/>
        </w:rPr>
        <w:t>i</w:t>
      </w:r>
      <w:r>
        <w:rPr>
          <w:spacing w:val="50"/>
          <w:sz w:val="20"/>
        </w:rPr>
        <w:t xml:space="preserve">  </w:t>
      </w:r>
      <w:r>
        <w:rPr>
          <w:spacing w:val="-2"/>
          <w:sz w:val="20"/>
        </w:rPr>
        <w:t>dokumentach</w:t>
      </w:r>
    </w:p>
    <w:p w14:paraId="4A24DB38" w14:textId="77777777" w:rsidR="00AB3271" w:rsidRDefault="0008427F">
      <w:pPr>
        <w:pStyle w:val="Tekstpodstawowy"/>
        <w:spacing w:before="36"/>
        <w:ind w:left="1632"/>
        <w:jc w:val="left"/>
      </w:pPr>
      <w:r>
        <w:rPr>
          <w:spacing w:val="-2"/>
        </w:rPr>
        <w:t>rozliczeniowych:</w:t>
      </w:r>
    </w:p>
    <w:p w14:paraId="4A24DB39" w14:textId="77777777" w:rsidR="00AB3271" w:rsidRDefault="0008427F">
      <w:pPr>
        <w:pStyle w:val="Tekstpodstawowy"/>
        <w:spacing w:before="37"/>
        <w:ind w:left="1632"/>
        <w:jc w:val="left"/>
      </w:pPr>
      <w:r>
        <w:t>Dane</w:t>
      </w:r>
      <w:r>
        <w:rPr>
          <w:spacing w:val="-8"/>
        </w:rPr>
        <w:t xml:space="preserve"> </w:t>
      </w:r>
      <w:r>
        <w:t>i</w:t>
      </w:r>
      <w:r>
        <w:rPr>
          <w:spacing w:val="-7"/>
        </w:rPr>
        <w:t xml:space="preserve"> </w:t>
      </w:r>
      <w:r>
        <w:t>adres</w:t>
      </w:r>
      <w:r>
        <w:rPr>
          <w:spacing w:val="-7"/>
        </w:rPr>
        <w:t xml:space="preserve"> </w:t>
      </w:r>
      <w:r>
        <w:t>Zamawiającego</w:t>
      </w:r>
      <w:r>
        <w:rPr>
          <w:spacing w:val="-7"/>
        </w:rPr>
        <w:t xml:space="preserve"> </w:t>
      </w:r>
      <w:r>
        <w:rPr>
          <w:spacing w:val="-4"/>
        </w:rPr>
        <w:t>tj.:</w:t>
      </w:r>
    </w:p>
    <w:p w14:paraId="4A24DB3A" w14:textId="77777777" w:rsidR="00AB3271" w:rsidRDefault="0008427F">
      <w:pPr>
        <w:pStyle w:val="Tekstpodstawowy"/>
        <w:spacing w:before="36"/>
        <w:ind w:left="1632"/>
        <w:jc w:val="left"/>
      </w:pPr>
      <w:r>
        <w:t>Uniwersytet</w:t>
      </w:r>
      <w:r>
        <w:rPr>
          <w:spacing w:val="-12"/>
        </w:rPr>
        <w:t xml:space="preserve"> </w:t>
      </w:r>
      <w:r>
        <w:rPr>
          <w:spacing w:val="-2"/>
        </w:rPr>
        <w:t>Wrocławski</w:t>
      </w:r>
    </w:p>
    <w:p w14:paraId="4A24DB3B" w14:textId="77777777" w:rsidR="00AB3271" w:rsidRDefault="0008427F">
      <w:pPr>
        <w:pStyle w:val="Tekstpodstawowy"/>
        <w:spacing w:before="37"/>
        <w:ind w:left="1632"/>
        <w:jc w:val="left"/>
      </w:pPr>
      <w:r>
        <w:t>Pl.</w:t>
      </w:r>
      <w:r>
        <w:rPr>
          <w:spacing w:val="-11"/>
        </w:rPr>
        <w:t xml:space="preserve"> </w:t>
      </w:r>
      <w:r>
        <w:t>Uniwersytecki</w:t>
      </w:r>
      <w:r>
        <w:rPr>
          <w:spacing w:val="-9"/>
        </w:rPr>
        <w:t xml:space="preserve"> </w:t>
      </w:r>
      <w:r>
        <w:rPr>
          <w:spacing w:val="-10"/>
        </w:rPr>
        <w:t>1</w:t>
      </w:r>
    </w:p>
    <w:p w14:paraId="4A24DB3C" w14:textId="77777777" w:rsidR="00AB3271" w:rsidRDefault="0008427F">
      <w:pPr>
        <w:pStyle w:val="Tekstpodstawowy"/>
        <w:spacing w:before="36"/>
        <w:ind w:left="1632"/>
        <w:jc w:val="left"/>
      </w:pPr>
      <w:r>
        <w:t>50-137</w:t>
      </w:r>
      <w:r>
        <w:rPr>
          <w:spacing w:val="-9"/>
        </w:rPr>
        <w:t xml:space="preserve"> </w:t>
      </w:r>
      <w:r>
        <w:rPr>
          <w:spacing w:val="-2"/>
        </w:rPr>
        <w:t>Wrocław</w:t>
      </w:r>
    </w:p>
    <w:p w14:paraId="4A24DB3D" w14:textId="77777777" w:rsidR="00AB3271" w:rsidRDefault="0008427F">
      <w:pPr>
        <w:pStyle w:val="Tekstpodstawowy"/>
        <w:spacing w:before="38"/>
        <w:ind w:left="1632"/>
        <w:jc w:val="left"/>
      </w:pPr>
      <w:r>
        <w:t>Numer</w:t>
      </w:r>
      <w:r>
        <w:rPr>
          <w:spacing w:val="-9"/>
        </w:rPr>
        <w:t xml:space="preserve"> </w:t>
      </w:r>
      <w:r>
        <w:t>ewidencyjny</w:t>
      </w:r>
      <w:r>
        <w:rPr>
          <w:spacing w:val="-9"/>
        </w:rPr>
        <w:t xml:space="preserve"> </w:t>
      </w:r>
      <w:r>
        <w:t>umowy</w:t>
      </w:r>
      <w:r>
        <w:rPr>
          <w:spacing w:val="-9"/>
        </w:rPr>
        <w:t xml:space="preserve"> </w:t>
      </w:r>
      <w:r>
        <w:t>nadany</w:t>
      </w:r>
      <w:r>
        <w:rPr>
          <w:spacing w:val="-4"/>
        </w:rPr>
        <w:t xml:space="preserve"> </w:t>
      </w:r>
      <w:r>
        <w:t>przez</w:t>
      </w:r>
      <w:r>
        <w:rPr>
          <w:spacing w:val="-7"/>
        </w:rPr>
        <w:t xml:space="preserve"> </w:t>
      </w:r>
      <w:r>
        <w:rPr>
          <w:spacing w:val="-2"/>
        </w:rPr>
        <w:t>Zamawiającego.</w:t>
      </w:r>
    </w:p>
    <w:p w14:paraId="4A24DB3E" w14:textId="77777777" w:rsidR="00AB3271" w:rsidRDefault="0008427F">
      <w:pPr>
        <w:pStyle w:val="Akapitzlist"/>
        <w:numPr>
          <w:ilvl w:val="0"/>
          <w:numId w:val="11"/>
        </w:numPr>
        <w:tabs>
          <w:tab w:val="left" w:pos="1659"/>
          <w:tab w:val="left" w:pos="1661"/>
        </w:tabs>
        <w:spacing w:before="35" w:line="276" w:lineRule="auto"/>
        <w:ind w:right="112"/>
        <w:jc w:val="both"/>
        <w:rPr>
          <w:sz w:val="20"/>
        </w:rPr>
      </w:pPr>
      <w:r>
        <w:rPr>
          <w:sz w:val="20"/>
        </w:rPr>
        <w:t xml:space="preserve">Zamawiający zastrzega sobie prawo regulowania wynagrodzenia należnego z tytułu realizacji Umowy w ramach mechanizmu podzielonej płatności (ang. </w:t>
      </w:r>
      <w:r>
        <w:rPr>
          <w:i/>
          <w:sz w:val="20"/>
        </w:rPr>
        <w:t xml:space="preserve">Split </w:t>
      </w:r>
      <w:proofErr w:type="spellStart"/>
      <w:r>
        <w:rPr>
          <w:i/>
          <w:sz w:val="20"/>
        </w:rPr>
        <w:t>payment</w:t>
      </w:r>
      <w:proofErr w:type="spellEnd"/>
      <w:r>
        <w:rPr>
          <w:sz w:val="20"/>
        </w:rPr>
        <w:t>) przewidzianego w przepisach ustawy o podatku od towarów i usług.</w:t>
      </w:r>
    </w:p>
    <w:p w14:paraId="4A24DB3F" w14:textId="77777777" w:rsidR="00AB3271" w:rsidRDefault="0008427F">
      <w:pPr>
        <w:pStyle w:val="Akapitzlist"/>
        <w:numPr>
          <w:ilvl w:val="0"/>
          <w:numId w:val="11"/>
        </w:numPr>
        <w:tabs>
          <w:tab w:val="left" w:pos="1659"/>
        </w:tabs>
        <w:spacing w:line="242" w:lineRule="exact"/>
        <w:ind w:left="1659" w:hanging="358"/>
        <w:jc w:val="both"/>
        <w:rPr>
          <w:sz w:val="20"/>
        </w:rPr>
      </w:pPr>
      <w:r>
        <w:rPr>
          <w:sz w:val="20"/>
        </w:rPr>
        <w:t>Jeśli</w:t>
      </w:r>
      <w:r>
        <w:rPr>
          <w:spacing w:val="61"/>
          <w:sz w:val="20"/>
        </w:rPr>
        <w:t xml:space="preserve"> </w:t>
      </w:r>
      <w:r>
        <w:rPr>
          <w:sz w:val="20"/>
        </w:rPr>
        <w:t>Wykonawca</w:t>
      </w:r>
      <w:r>
        <w:rPr>
          <w:spacing w:val="61"/>
          <w:sz w:val="20"/>
        </w:rPr>
        <w:t xml:space="preserve"> </w:t>
      </w:r>
      <w:r>
        <w:rPr>
          <w:sz w:val="20"/>
        </w:rPr>
        <w:t>jest</w:t>
      </w:r>
      <w:r>
        <w:rPr>
          <w:spacing w:val="65"/>
          <w:sz w:val="20"/>
        </w:rPr>
        <w:t xml:space="preserve"> </w:t>
      </w:r>
      <w:r>
        <w:rPr>
          <w:sz w:val="20"/>
        </w:rPr>
        <w:t>płatnikiem</w:t>
      </w:r>
      <w:r>
        <w:rPr>
          <w:spacing w:val="64"/>
          <w:sz w:val="20"/>
        </w:rPr>
        <w:t xml:space="preserve"> </w:t>
      </w:r>
      <w:r>
        <w:rPr>
          <w:sz w:val="20"/>
        </w:rPr>
        <w:t>podatku</w:t>
      </w:r>
      <w:r>
        <w:rPr>
          <w:spacing w:val="62"/>
          <w:sz w:val="20"/>
        </w:rPr>
        <w:t xml:space="preserve"> </w:t>
      </w:r>
      <w:r>
        <w:rPr>
          <w:sz w:val="20"/>
        </w:rPr>
        <w:t>VAT,</w:t>
      </w:r>
      <w:r>
        <w:rPr>
          <w:spacing w:val="60"/>
          <w:sz w:val="20"/>
        </w:rPr>
        <w:t xml:space="preserve"> </w:t>
      </w:r>
      <w:r>
        <w:rPr>
          <w:sz w:val="20"/>
        </w:rPr>
        <w:t>oświadcza,</w:t>
      </w:r>
      <w:r>
        <w:rPr>
          <w:spacing w:val="61"/>
          <w:sz w:val="20"/>
        </w:rPr>
        <w:t xml:space="preserve"> </w:t>
      </w:r>
      <w:r>
        <w:rPr>
          <w:sz w:val="20"/>
        </w:rPr>
        <w:t>że</w:t>
      </w:r>
      <w:r>
        <w:rPr>
          <w:spacing w:val="62"/>
          <w:sz w:val="20"/>
        </w:rPr>
        <w:t xml:space="preserve"> </w:t>
      </w:r>
      <w:r>
        <w:rPr>
          <w:sz w:val="20"/>
        </w:rPr>
        <w:t>rachunek</w:t>
      </w:r>
      <w:r>
        <w:rPr>
          <w:spacing w:val="61"/>
          <w:sz w:val="20"/>
        </w:rPr>
        <w:t xml:space="preserve"> </w:t>
      </w:r>
      <w:r>
        <w:rPr>
          <w:spacing w:val="-2"/>
          <w:sz w:val="20"/>
        </w:rPr>
        <w:t>bankowy</w:t>
      </w:r>
    </w:p>
    <w:p w14:paraId="4A24DB40" w14:textId="77777777" w:rsidR="00AB3271" w:rsidRDefault="0008427F">
      <w:pPr>
        <w:pStyle w:val="Tekstpodstawowy"/>
        <w:spacing w:before="38"/>
        <w:ind w:left="1661"/>
      </w:pPr>
      <w:r>
        <w:t>wskazany</w:t>
      </w:r>
      <w:r>
        <w:rPr>
          <w:spacing w:val="-7"/>
        </w:rPr>
        <w:t xml:space="preserve"> </w:t>
      </w:r>
      <w:r>
        <w:t>na</w:t>
      </w:r>
      <w:r>
        <w:rPr>
          <w:spacing w:val="-5"/>
        </w:rPr>
        <w:t xml:space="preserve"> </w:t>
      </w:r>
      <w:r>
        <w:rPr>
          <w:spacing w:val="-2"/>
        </w:rPr>
        <w:t>fakturze:</w:t>
      </w:r>
    </w:p>
    <w:p w14:paraId="4A24DB41" w14:textId="77777777" w:rsidR="00AB3271" w:rsidRDefault="0008427F">
      <w:pPr>
        <w:pStyle w:val="Akapitzlist"/>
        <w:numPr>
          <w:ilvl w:val="1"/>
          <w:numId w:val="11"/>
        </w:numPr>
        <w:tabs>
          <w:tab w:val="left" w:pos="2288"/>
          <w:tab w:val="left" w:pos="2290"/>
        </w:tabs>
        <w:spacing w:before="35" w:line="278" w:lineRule="auto"/>
        <w:ind w:right="126"/>
        <w:jc w:val="both"/>
        <w:rPr>
          <w:sz w:val="20"/>
        </w:rPr>
      </w:pPr>
      <w:r>
        <w:rPr>
          <w:sz w:val="20"/>
        </w:rPr>
        <w:t>jest rachunkiem umożliwiającym płatność w ramach mechanizmu podzielonej płatności, o którym mowa w ust. 7 powyżej, jak również</w:t>
      </w:r>
    </w:p>
    <w:p w14:paraId="4A24DB43" w14:textId="77777777" w:rsidR="00AB3271" w:rsidRDefault="0008427F">
      <w:pPr>
        <w:pStyle w:val="Akapitzlist"/>
        <w:numPr>
          <w:ilvl w:val="1"/>
          <w:numId w:val="11"/>
        </w:numPr>
        <w:tabs>
          <w:tab w:val="left" w:pos="2287"/>
          <w:tab w:val="left" w:pos="2290"/>
        </w:tabs>
        <w:spacing w:before="89" w:line="276" w:lineRule="auto"/>
        <w:ind w:right="117"/>
        <w:jc w:val="both"/>
        <w:rPr>
          <w:sz w:val="20"/>
        </w:rPr>
      </w:pPr>
      <w:r>
        <w:rPr>
          <w:sz w:val="20"/>
        </w:rPr>
        <w:t>rachunkiem znajdującym się w elektronicznym wykazie podmiotów prowadzonym od 1 września 2019 r. przez Szefa Krajowej Administracji Skarbowej, o którym mowa w ustawie o podatku od towarów i usług</w:t>
      </w:r>
    </w:p>
    <w:p w14:paraId="4A24DB44" w14:textId="77777777" w:rsidR="00AB3271" w:rsidRDefault="0008427F">
      <w:pPr>
        <w:pStyle w:val="Akapitzlist"/>
        <w:numPr>
          <w:ilvl w:val="0"/>
          <w:numId w:val="11"/>
        </w:numPr>
        <w:tabs>
          <w:tab w:val="left" w:pos="1659"/>
          <w:tab w:val="left" w:pos="1661"/>
        </w:tabs>
        <w:spacing w:line="276" w:lineRule="auto"/>
        <w:ind w:right="120"/>
        <w:jc w:val="both"/>
        <w:rPr>
          <w:sz w:val="20"/>
        </w:rPr>
      </w:pPr>
      <w:r>
        <w:rPr>
          <w:sz w:val="20"/>
        </w:rPr>
        <w:t>W</w:t>
      </w:r>
      <w:r>
        <w:rPr>
          <w:spacing w:val="-4"/>
          <w:sz w:val="20"/>
        </w:rPr>
        <w:t xml:space="preserve"> </w:t>
      </w:r>
      <w:r>
        <w:rPr>
          <w:sz w:val="20"/>
        </w:rPr>
        <w:t>przypadku, gdy rachunek bankowy Wykonawcy nie spełnia warunków określonych w</w:t>
      </w:r>
      <w:r>
        <w:rPr>
          <w:spacing w:val="-10"/>
          <w:sz w:val="20"/>
        </w:rPr>
        <w:t xml:space="preserve"> </w:t>
      </w:r>
      <w:r>
        <w:rPr>
          <w:sz w:val="20"/>
        </w:rPr>
        <w:t>ust.</w:t>
      </w:r>
      <w:r>
        <w:rPr>
          <w:spacing w:val="-10"/>
          <w:sz w:val="20"/>
        </w:rPr>
        <w:t xml:space="preserve"> </w:t>
      </w:r>
      <w:r>
        <w:rPr>
          <w:sz w:val="20"/>
        </w:rPr>
        <w:t>8</w:t>
      </w:r>
      <w:r>
        <w:rPr>
          <w:spacing w:val="-9"/>
          <w:sz w:val="20"/>
        </w:rPr>
        <w:t xml:space="preserve"> </w:t>
      </w:r>
      <w:r>
        <w:rPr>
          <w:sz w:val="20"/>
        </w:rPr>
        <w:t>powyżej,</w:t>
      </w:r>
      <w:r>
        <w:rPr>
          <w:spacing w:val="-10"/>
          <w:sz w:val="20"/>
        </w:rPr>
        <w:t xml:space="preserve"> </w:t>
      </w:r>
      <w:r>
        <w:rPr>
          <w:sz w:val="20"/>
        </w:rPr>
        <w:t>opóźnienie</w:t>
      </w:r>
      <w:r>
        <w:rPr>
          <w:spacing w:val="-11"/>
          <w:sz w:val="20"/>
        </w:rPr>
        <w:t xml:space="preserve"> </w:t>
      </w:r>
      <w:r>
        <w:rPr>
          <w:sz w:val="20"/>
        </w:rPr>
        <w:t>w</w:t>
      </w:r>
      <w:r>
        <w:rPr>
          <w:spacing w:val="-10"/>
          <w:sz w:val="20"/>
        </w:rPr>
        <w:t xml:space="preserve"> </w:t>
      </w:r>
      <w:r>
        <w:rPr>
          <w:sz w:val="20"/>
        </w:rPr>
        <w:t>dokonaniu</w:t>
      </w:r>
      <w:r>
        <w:rPr>
          <w:spacing w:val="-9"/>
          <w:sz w:val="20"/>
        </w:rPr>
        <w:t xml:space="preserve"> </w:t>
      </w:r>
      <w:r>
        <w:rPr>
          <w:sz w:val="20"/>
        </w:rPr>
        <w:t>płatności</w:t>
      </w:r>
      <w:r>
        <w:rPr>
          <w:spacing w:val="-10"/>
          <w:sz w:val="20"/>
        </w:rPr>
        <w:t xml:space="preserve"> </w:t>
      </w:r>
      <w:r>
        <w:rPr>
          <w:sz w:val="20"/>
        </w:rPr>
        <w:t>w</w:t>
      </w:r>
      <w:r>
        <w:rPr>
          <w:spacing w:val="-10"/>
          <w:sz w:val="20"/>
        </w:rPr>
        <w:t xml:space="preserve"> </w:t>
      </w:r>
      <w:r>
        <w:rPr>
          <w:sz w:val="20"/>
        </w:rPr>
        <w:t>terminie</w:t>
      </w:r>
      <w:r>
        <w:rPr>
          <w:spacing w:val="-9"/>
          <w:sz w:val="20"/>
        </w:rPr>
        <w:t xml:space="preserve"> </w:t>
      </w:r>
      <w:r>
        <w:rPr>
          <w:sz w:val="20"/>
        </w:rPr>
        <w:t>określonym</w:t>
      </w:r>
      <w:r>
        <w:rPr>
          <w:spacing w:val="-10"/>
          <w:sz w:val="20"/>
        </w:rPr>
        <w:t xml:space="preserve"> </w:t>
      </w:r>
      <w:r>
        <w:rPr>
          <w:sz w:val="20"/>
        </w:rPr>
        <w:t>w</w:t>
      </w:r>
      <w:r>
        <w:rPr>
          <w:spacing w:val="-10"/>
          <w:sz w:val="20"/>
        </w:rPr>
        <w:t xml:space="preserve"> </w:t>
      </w:r>
      <w:r>
        <w:rPr>
          <w:sz w:val="20"/>
        </w:rPr>
        <w:t>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w:t>
      </w:r>
    </w:p>
    <w:p w14:paraId="4A24DB45" w14:textId="77777777" w:rsidR="00AB3271" w:rsidRDefault="0008427F">
      <w:pPr>
        <w:pStyle w:val="Akapitzlist"/>
        <w:numPr>
          <w:ilvl w:val="0"/>
          <w:numId w:val="11"/>
        </w:numPr>
        <w:tabs>
          <w:tab w:val="left" w:pos="1659"/>
          <w:tab w:val="left" w:pos="1661"/>
        </w:tabs>
        <w:spacing w:line="276" w:lineRule="auto"/>
        <w:ind w:right="117"/>
        <w:jc w:val="both"/>
        <w:rPr>
          <w:sz w:val="20"/>
        </w:rPr>
      </w:pPr>
      <w:r>
        <w:rPr>
          <w:sz w:val="20"/>
        </w:rPr>
        <w:t>Zgodnie</w:t>
      </w:r>
      <w:r>
        <w:rPr>
          <w:spacing w:val="80"/>
          <w:sz w:val="20"/>
        </w:rPr>
        <w:t xml:space="preserve"> </w:t>
      </w:r>
      <w:r>
        <w:rPr>
          <w:sz w:val="20"/>
        </w:rPr>
        <w:t>z</w:t>
      </w:r>
      <w:r>
        <w:rPr>
          <w:spacing w:val="80"/>
          <w:sz w:val="20"/>
        </w:rPr>
        <w:t xml:space="preserve"> </w:t>
      </w:r>
      <w:r>
        <w:rPr>
          <w:sz w:val="20"/>
        </w:rPr>
        <w:t>ustawą</w:t>
      </w:r>
      <w:r>
        <w:rPr>
          <w:spacing w:val="80"/>
          <w:sz w:val="20"/>
        </w:rPr>
        <w:t xml:space="preserve"> </w:t>
      </w:r>
      <w:r>
        <w:rPr>
          <w:sz w:val="20"/>
        </w:rPr>
        <w:t>z</w:t>
      </w:r>
      <w:r>
        <w:rPr>
          <w:spacing w:val="80"/>
          <w:sz w:val="20"/>
        </w:rPr>
        <w:t xml:space="preserve"> </w:t>
      </w:r>
      <w:r>
        <w:rPr>
          <w:sz w:val="20"/>
        </w:rPr>
        <w:t>dnia</w:t>
      </w:r>
      <w:r>
        <w:rPr>
          <w:spacing w:val="80"/>
          <w:sz w:val="20"/>
        </w:rPr>
        <w:t xml:space="preserve"> </w:t>
      </w:r>
      <w:r>
        <w:rPr>
          <w:sz w:val="20"/>
        </w:rPr>
        <w:t>9</w:t>
      </w:r>
      <w:r>
        <w:rPr>
          <w:spacing w:val="80"/>
          <w:sz w:val="20"/>
        </w:rPr>
        <w:t xml:space="preserve"> </w:t>
      </w:r>
      <w:r>
        <w:rPr>
          <w:sz w:val="20"/>
        </w:rPr>
        <w:t>listopada</w:t>
      </w:r>
      <w:r>
        <w:rPr>
          <w:spacing w:val="80"/>
          <w:sz w:val="20"/>
        </w:rPr>
        <w:t xml:space="preserve"> </w:t>
      </w:r>
      <w:r>
        <w:rPr>
          <w:sz w:val="20"/>
        </w:rPr>
        <w:t>2018</w:t>
      </w:r>
      <w:r>
        <w:rPr>
          <w:spacing w:val="80"/>
          <w:sz w:val="20"/>
        </w:rPr>
        <w:t xml:space="preserve"> </w:t>
      </w:r>
      <w:r>
        <w:rPr>
          <w:sz w:val="20"/>
        </w:rPr>
        <w:t>r.</w:t>
      </w:r>
      <w:r>
        <w:rPr>
          <w:spacing w:val="80"/>
          <w:sz w:val="20"/>
        </w:rPr>
        <w:t xml:space="preserve"> </w:t>
      </w:r>
      <w:r>
        <w:rPr>
          <w:sz w:val="20"/>
        </w:rPr>
        <w:t>o</w:t>
      </w:r>
      <w:r>
        <w:rPr>
          <w:spacing w:val="80"/>
          <w:sz w:val="20"/>
        </w:rPr>
        <w:t xml:space="preserve"> </w:t>
      </w:r>
      <w:r>
        <w:rPr>
          <w:sz w:val="20"/>
        </w:rPr>
        <w:t>elektronicznym</w:t>
      </w:r>
      <w:r>
        <w:rPr>
          <w:spacing w:val="80"/>
          <w:sz w:val="20"/>
        </w:rPr>
        <w:t xml:space="preserve"> </w:t>
      </w:r>
      <w:r>
        <w:rPr>
          <w:sz w:val="20"/>
        </w:rPr>
        <w:t>fakturowaniu</w:t>
      </w:r>
      <w:r>
        <w:rPr>
          <w:spacing w:val="80"/>
          <w:sz w:val="20"/>
        </w:rPr>
        <w:t xml:space="preserve"> </w:t>
      </w:r>
      <w:r>
        <w:rPr>
          <w:sz w:val="20"/>
        </w:rPr>
        <w:t>w</w:t>
      </w:r>
      <w:r>
        <w:rPr>
          <w:spacing w:val="-3"/>
          <w:sz w:val="20"/>
        </w:rPr>
        <w:t xml:space="preserve"> </w:t>
      </w:r>
      <w:r>
        <w:rPr>
          <w:sz w:val="20"/>
        </w:rPr>
        <w:t>zamówieniach publicznych, koncesjach na roboty budowlane lub usługi oraz partnerstwie publiczno-prywatnym (tj. Dz. U z 2020r. poz. 1666 ze zm.), Wykonawca może złożyć ustrukturyzowaną fakturę elektroniczną za pomocą platformy elektronicznego</w:t>
      </w:r>
      <w:r>
        <w:rPr>
          <w:spacing w:val="-18"/>
          <w:sz w:val="20"/>
        </w:rPr>
        <w:t xml:space="preserve"> </w:t>
      </w:r>
      <w:r>
        <w:rPr>
          <w:sz w:val="20"/>
        </w:rPr>
        <w:t>fakturowania.</w:t>
      </w:r>
      <w:r>
        <w:rPr>
          <w:spacing w:val="-18"/>
          <w:sz w:val="20"/>
        </w:rPr>
        <w:t xml:space="preserve"> </w:t>
      </w:r>
      <w:r>
        <w:rPr>
          <w:sz w:val="20"/>
        </w:rPr>
        <w:t>Numer</w:t>
      </w:r>
      <w:r>
        <w:rPr>
          <w:spacing w:val="-17"/>
          <w:sz w:val="20"/>
        </w:rPr>
        <w:t xml:space="preserve"> </w:t>
      </w:r>
      <w:r>
        <w:rPr>
          <w:sz w:val="20"/>
        </w:rPr>
        <w:t>konta</w:t>
      </w:r>
      <w:r>
        <w:rPr>
          <w:spacing w:val="-17"/>
          <w:sz w:val="20"/>
        </w:rPr>
        <w:t xml:space="preserve"> </w:t>
      </w:r>
      <w:r>
        <w:rPr>
          <w:sz w:val="20"/>
        </w:rPr>
        <w:t>Zamawiającego</w:t>
      </w:r>
      <w:r>
        <w:rPr>
          <w:spacing w:val="-18"/>
          <w:sz w:val="20"/>
        </w:rPr>
        <w:t xml:space="preserve"> </w:t>
      </w:r>
      <w:r>
        <w:rPr>
          <w:sz w:val="20"/>
        </w:rPr>
        <w:t>znajduje</w:t>
      </w:r>
      <w:r>
        <w:rPr>
          <w:spacing w:val="-18"/>
          <w:sz w:val="20"/>
        </w:rPr>
        <w:t xml:space="preserve"> </w:t>
      </w:r>
      <w:r>
        <w:rPr>
          <w:sz w:val="20"/>
        </w:rPr>
        <w:t>się</w:t>
      </w:r>
      <w:r>
        <w:rPr>
          <w:spacing w:val="-17"/>
          <w:sz w:val="20"/>
        </w:rPr>
        <w:t xml:space="preserve"> </w:t>
      </w:r>
      <w:r>
        <w:rPr>
          <w:sz w:val="20"/>
        </w:rPr>
        <w:t>na</w:t>
      </w:r>
      <w:r>
        <w:rPr>
          <w:spacing w:val="-17"/>
          <w:sz w:val="20"/>
        </w:rPr>
        <w:t xml:space="preserve"> </w:t>
      </w:r>
      <w:r>
        <w:rPr>
          <w:sz w:val="20"/>
        </w:rPr>
        <w:t>platformie. Rodzaj adresu PEF: NIP.</w:t>
      </w:r>
    </w:p>
    <w:p w14:paraId="4A24DB46" w14:textId="77777777" w:rsidR="00AB3271" w:rsidRDefault="00AB3271">
      <w:pPr>
        <w:pStyle w:val="Tekstpodstawowy"/>
        <w:spacing w:before="36"/>
        <w:jc w:val="left"/>
      </w:pPr>
    </w:p>
    <w:p w14:paraId="4A24DB47" w14:textId="77777777" w:rsidR="00AB3271" w:rsidRDefault="0008427F">
      <w:pPr>
        <w:pStyle w:val="Nagwek1"/>
        <w:ind w:left="4846"/>
      </w:pPr>
      <w:r>
        <w:t>§</w:t>
      </w:r>
      <w:r>
        <w:rPr>
          <w:spacing w:val="-5"/>
        </w:rPr>
        <w:t xml:space="preserve"> </w:t>
      </w:r>
      <w:r>
        <w:t>7</w:t>
      </w:r>
      <w:r>
        <w:rPr>
          <w:spacing w:val="-3"/>
        </w:rPr>
        <w:t xml:space="preserve"> </w:t>
      </w:r>
      <w:r>
        <w:t>Kary</w:t>
      </w:r>
      <w:r>
        <w:rPr>
          <w:spacing w:val="-3"/>
        </w:rPr>
        <w:t xml:space="preserve"> </w:t>
      </w:r>
      <w:r>
        <w:rPr>
          <w:spacing w:val="-2"/>
        </w:rPr>
        <w:t>umowne</w:t>
      </w:r>
    </w:p>
    <w:p w14:paraId="4A24DB48" w14:textId="77777777" w:rsidR="00AB3271" w:rsidRDefault="0008427F">
      <w:pPr>
        <w:pStyle w:val="Akapitzlist"/>
        <w:numPr>
          <w:ilvl w:val="0"/>
          <w:numId w:val="10"/>
        </w:numPr>
        <w:tabs>
          <w:tab w:val="left" w:pos="1654"/>
          <w:tab w:val="left" w:pos="1656"/>
        </w:tabs>
        <w:spacing w:before="37" w:line="276" w:lineRule="auto"/>
        <w:ind w:right="113"/>
        <w:jc w:val="both"/>
        <w:rPr>
          <w:sz w:val="20"/>
        </w:rPr>
      </w:pPr>
      <w:r>
        <w:rPr>
          <w:sz w:val="20"/>
        </w:rPr>
        <w:t>Jeżeli Wykonawca nie dotrzyma terminu dostawy, określonego w § 3 ust. 8 niniejszej Umowy, zostanie obciążony karą umowną w wysokości 0,5% wartości brutto zamówienia jednostkowego i</w:t>
      </w:r>
      <w:r>
        <w:rPr>
          <w:spacing w:val="-3"/>
          <w:sz w:val="20"/>
        </w:rPr>
        <w:t xml:space="preserve"> </w:t>
      </w:r>
      <w:r>
        <w:rPr>
          <w:sz w:val="20"/>
        </w:rPr>
        <w:t xml:space="preserve">niedostarczonego przedmiotu umowy za każdy dzień </w:t>
      </w:r>
      <w:r>
        <w:rPr>
          <w:spacing w:val="-2"/>
          <w:sz w:val="20"/>
        </w:rPr>
        <w:t>zwłoki.</w:t>
      </w:r>
    </w:p>
    <w:p w14:paraId="78D4898B" w14:textId="43FF0EC1" w:rsidR="003A2381" w:rsidRPr="00C02121" w:rsidRDefault="0008427F" w:rsidP="00BB0DC1">
      <w:pPr>
        <w:pStyle w:val="Akapitzlist"/>
        <w:numPr>
          <w:ilvl w:val="0"/>
          <w:numId w:val="10"/>
        </w:numPr>
        <w:tabs>
          <w:tab w:val="left" w:pos="1654"/>
          <w:tab w:val="left" w:pos="1656"/>
        </w:tabs>
        <w:spacing w:before="1" w:line="276" w:lineRule="auto"/>
        <w:ind w:right="119"/>
        <w:jc w:val="both"/>
        <w:rPr>
          <w:sz w:val="20"/>
        </w:rPr>
      </w:pPr>
      <w:r w:rsidRPr="00C02121">
        <w:rPr>
          <w:sz w:val="20"/>
        </w:rPr>
        <w:t>Jeżeli</w:t>
      </w:r>
      <w:r w:rsidRPr="00C02121">
        <w:rPr>
          <w:spacing w:val="-5"/>
          <w:sz w:val="20"/>
        </w:rPr>
        <w:t xml:space="preserve"> </w:t>
      </w:r>
      <w:r w:rsidRPr="00C02121">
        <w:rPr>
          <w:sz w:val="20"/>
        </w:rPr>
        <w:t>Wykonawca</w:t>
      </w:r>
      <w:r w:rsidRPr="00C02121">
        <w:rPr>
          <w:spacing w:val="-5"/>
          <w:sz w:val="20"/>
        </w:rPr>
        <w:t xml:space="preserve"> </w:t>
      </w:r>
      <w:r w:rsidRPr="00C02121">
        <w:rPr>
          <w:sz w:val="20"/>
        </w:rPr>
        <w:t>nie</w:t>
      </w:r>
      <w:r w:rsidRPr="00C02121">
        <w:rPr>
          <w:spacing w:val="-6"/>
          <w:sz w:val="20"/>
        </w:rPr>
        <w:t xml:space="preserve"> </w:t>
      </w:r>
      <w:r w:rsidRPr="00C02121">
        <w:rPr>
          <w:sz w:val="20"/>
        </w:rPr>
        <w:t>dotrzyma</w:t>
      </w:r>
      <w:r w:rsidRPr="00C02121">
        <w:rPr>
          <w:spacing w:val="-2"/>
          <w:sz w:val="20"/>
        </w:rPr>
        <w:t xml:space="preserve"> </w:t>
      </w:r>
      <w:r w:rsidRPr="00C02121">
        <w:rPr>
          <w:sz w:val="20"/>
        </w:rPr>
        <w:t>ustalonego</w:t>
      </w:r>
      <w:r w:rsidRPr="00C02121">
        <w:rPr>
          <w:spacing w:val="-6"/>
          <w:sz w:val="20"/>
        </w:rPr>
        <w:t xml:space="preserve"> </w:t>
      </w:r>
      <w:r w:rsidRPr="00C02121">
        <w:rPr>
          <w:sz w:val="20"/>
        </w:rPr>
        <w:t>terminu</w:t>
      </w:r>
      <w:r w:rsidRPr="00C02121">
        <w:rPr>
          <w:spacing w:val="-4"/>
          <w:sz w:val="20"/>
        </w:rPr>
        <w:t xml:space="preserve"> </w:t>
      </w:r>
      <w:r w:rsidRPr="00C02121">
        <w:rPr>
          <w:sz w:val="20"/>
        </w:rPr>
        <w:t>usunięcia</w:t>
      </w:r>
      <w:r w:rsidRPr="00C02121">
        <w:rPr>
          <w:spacing w:val="-4"/>
          <w:sz w:val="20"/>
        </w:rPr>
        <w:t xml:space="preserve"> </w:t>
      </w:r>
      <w:r w:rsidRPr="00C02121">
        <w:rPr>
          <w:sz w:val="20"/>
        </w:rPr>
        <w:t>wad</w:t>
      </w:r>
      <w:r w:rsidRPr="00C02121">
        <w:rPr>
          <w:spacing w:val="-4"/>
          <w:sz w:val="20"/>
        </w:rPr>
        <w:t xml:space="preserve"> </w:t>
      </w:r>
      <w:r w:rsidRPr="00C02121">
        <w:rPr>
          <w:sz w:val="20"/>
        </w:rPr>
        <w:t>stwierdzonych</w:t>
      </w:r>
      <w:r w:rsidRPr="00C02121">
        <w:rPr>
          <w:spacing w:val="-5"/>
          <w:sz w:val="20"/>
        </w:rPr>
        <w:t xml:space="preserve"> </w:t>
      </w:r>
      <w:r w:rsidRPr="00C02121">
        <w:rPr>
          <w:sz w:val="20"/>
        </w:rPr>
        <w:t xml:space="preserve">przy odbiorze lub w ramach udzielonej gwarancji, o którym mowa w § 4 ust. 2 niniejszej Umowy, zostanie obciążony przez Zamawiającego karami umownymi w wysokości </w:t>
      </w:r>
    </w:p>
    <w:p w14:paraId="4A24DB49" w14:textId="28199777" w:rsidR="00AB3271" w:rsidRDefault="0008427F" w:rsidP="00BB0DC1">
      <w:pPr>
        <w:pStyle w:val="Akapitzlist"/>
        <w:tabs>
          <w:tab w:val="left" w:pos="1654"/>
          <w:tab w:val="left" w:pos="1656"/>
        </w:tabs>
        <w:spacing w:before="1" w:line="276" w:lineRule="auto"/>
        <w:ind w:left="1656" w:right="119" w:firstLine="0"/>
        <w:jc w:val="left"/>
        <w:rPr>
          <w:sz w:val="20"/>
        </w:rPr>
      </w:pPr>
      <w:r>
        <w:rPr>
          <w:sz w:val="20"/>
        </w:rPr>
        <w:t>0,5% wynagrodzenia brutto danej dostawy za każdy dzień zwłoki liczony od upływu terminu wyznaczonego na usunięcie wad.</w:t>
      </w:r>
    </w:p>
    <w:p w14:paraId="05A3B3C9" w14:textId="77777777" w:rsidR="003A2381" w:rsidRDefault="0008427F">
      <w:pPr>
        <w:pStyle w:val="Akapitzlist"/>
        <w:numPr>
          <w:ilvl w:val="0"/>
          <w:numId w:val="10"/>
        </w:numPr>
        <w:tabs>
          <w:tab w:val="left" w:pos="1654"/>
          <w:tab w:val="left" w:pos="1656"/>
        </w:tabs>
        <w:spacing w:line="276" w:lineRule="auto"/>
        <w:ind w:right="115"/>
        <w:jc w:val="both"/>
        <w:rPr>
          <w:sz w:val="20"/>
        </w:rPr>
      </w:pPr>
      <w:r>
        <w:rPr>
          <w:sz w:val="20"/>
        </w:rPr>
        <w:t>W przypadku niewywiązania się Wykonawcy z dostawy realizowanej zgodnie z warunkami</w:t>
      </w:r>
      <w:r>
        <w:rPr>
          <w:spacing w:val="-7"/>
          <w:sz w:val="20"/>
        </w:rPr>
        <w:t xml:space="preserve"> </w:t>
      </w:r>
      <w:r>
        <w:rPr>
          <w:sz w:val="20"/>
        </w:rPr>
        <w:t>umowy,</w:t>
      </w:r>
      <w:r>
        <w:rPr>
          <w:spacing w:val="-8"/>
          <w:sz w:val="20"/>
        </w:rPr>
        <w:t xml:space="preserve"> </w:t>
      </w:r>
      <w:r>
        <w:rPr>
          <w:sz w:val="20"/>
        </w:rPr>
        <w:t>w</w:t>
      </w:r>
      <w:r>
        <w:rPr>
          <w:spacing w:val="-7"/>
          <w:sz w:val="20"/>
        </w:rPr>
        <w:t xml:space="preserve"> </w:t>
      </w:r>
      <w:r>
        <w:rPr>
          <w:sz w:val="20"/>
        </w:rPr>
        <w:t>szczególności</w:t>
      </w:r>
      <w:r>
        <w:rPr>
          <w:spacing w:val="-7"/>
          <w:sz w:val="20"/>
        </w:rPr>
        <w:t xml:space="preserve"> </w:t>
      </w:r>
      <w:r>
        <w:rPr>
          <w:sz w:val="20"/>
        </w:rPr>
        <w:t>przekroczenia</w:t>
      </w:r>
      <w:r>
        <w:rPr>
          <w:spacing w:val="-7"/>
          <w:sz w:val="20"/>
        </w:rPr>
        <w:t xml:space="preserve"> </w:t>
      </w:r>
      <w:r>
        <w:rPr>
          <w:sz w:val="20"/>
        </w:rPr>
        <w:t>terminu,</w:t>
      </w:r>
      <w:r>
        <w:rPr>
          <w:spacing w:val="-8"/>
          <w:sz w:val="20"/>
        </w:rPr>
        <w:t xml:space="preserve"> </w:t>
      </w:r>
      <w:r>
        <w:rPr>
          <w:sz w:val="20"/>
        </w:rPr>
        <w:t>o</w:t>
      </w:r>
      <w:r>
        <w:rPr>
          <w:spacing w:val="-9"/>
          <w:sz w:val="20"/>
        </w:rPr>
        <w:t xml:space="preserve"> </w:t>
      </w:r>
      <w:r>
        <w:rPr>
          <w:sz w:val="20"/>
        </w:rPr>
        <w:t>którym</w:t>
      </w:r>
      <w:r>
        <w:rPr>
          <w:spacing w:val="-5"/>
          <w:sz w:val="20"/>
        </w:rPr>
        <w:t xml:space="preserve"> </w:t>
      </w:r>
      <w:r>
        <w:rPr>
          <w:sz w:val="20"/>
        </w:rPr>
        <w:t>mowa</w:t>
      </w:r>
      <w:r>
        <w:rPr>
          <w:spacing w:val="-7"/>
          <w:sz w:val="20"/>
        </w:rPr>
        <w:t xml:space="preserve"> </w:t>
      </w:r>
      <w:r>
        <w:rPr>
          <w:sz w:val="20"/>
        </w:rPr>
        <w:t>w</w:t>
      </w:r>
      <w:r>
        <w:rPr>
          <w:spacing w:val="-7"/>
          <w:sz w:val="20"/>
        </w:rPr>
        <w:t xml:space="preserve"> </w:t>
      </w:r>
      <w:r>
        <w:rPr>
          <w:sz w:val="20"/>
        </w:rPr>
        <w:t>§ 3</w:t>
      </w:r>
      <w:r>
        <w:rPr>
          <w:spacing w:val="-7"/>
          <w:sz w:val="20"/>
        </w:rPr>
        <w:t xml:space="preserve"> </w:t>
      </w:r>
      <w:r>
        <w:rPr>
          <w:sz w:val="20"/>
        </w:rPr>
        <w:t xml:space="preserve">ust. </w:t>
      </w:r>
    </w:p>
    <w:p w14:paraId="4A24DB4A" w14:textId="7434D213" w:rsidR="00AB3271" w:rsidRDefault="0008427F" w:rsidP="003A2381">
      <w:pPr>
        <w:pStyle w:val="Akapitzlist"/>
        <w:tabs>
          <w:tab w:val="left" w:pos="1654"/>
          <w:tab w:val="left" w:pos="1656"/>
        </w:tabs>
        <w:spacing w:line="276" w:lineRule="auto"/>
        <w:ind w:left="1656" w:right="115" w:firstLine="0"/>
        <w:jc w:val="left"/>
        <w:rPr>
          <w:sz w:val="20"/>
        </w:rPr>
      </w:pPr>
      <w:r>
        <w:rPr>
          <w:sz w:val="20"/>
        </w:rPr>
        <w:lastRenderedPageBreak/>
        <w:t>8, o co najmniej 7 dni, Zamawiający ma prawo zamówić awaryjnie dostawę u innego Wykonawcy, a poniesionymi kosztami obciążyć Wykonawcę. Kara umowna, o</w:t>
      </w:r>
      <w:r>
        <w:rPr>
          <w:spacing w:val="-3"/>
          <w:sz w:val="20"/>
        </w:rPr>
        <w:t xml:space="preserve"> </w:t>
      </w:r>
      <w:r>
        <w:rPr>
          <w:sz w:val="20"/>
        </w:rPr>
        <w:t>której mowa w ust. 1 powyżej będzie miała zastosowanie.</w:t>
      </w:r>
    </w:p>
    <w:p w14:paraId="4A24DB4B" w14:textId="77777777" w:rsidR="00AB3271" w:rsidRDefault="0008427F">
      <w:pPr>
        <w:pStyle w:val="Akapitzlist"/>
        <w:numPr>
          <w:ilvl w:val="0"/>
          <w:numId w:val="10"/>
        </w:numPr>
        <w:tabs>
          <w:tab w:val="left" w:pos="1664"/>
        </w:tabs>
        <w:spacing w:line="242" w:lineRule="exact"/>
        <w:ind w:left="1664" w:hanging="358"/>
        <w:jc w:val="both"/>
        <w:rPr>
          <w:sz w:val="20"/>
        </w:rPr>
      </w:pPr>
      <w:r>
        <w:rPr>
          <w:sz w:val="20"/>
        </w:rPr>
        <w:t>Powyższe</w:t>
      </w:r>
      <w:r>
        <w:rPr>
          <w:spacing w:val="-9"/>
          <w:sz w:val="20"/>
        </w:rPr>
        <w:t xml:space="preserve"> </w:t>
      </w:r>
      <w:r>
        <w:rPr>
          <w:sz w:val="20"/>
        </w:rPr>
        <w:t>kary</w:t>
      </w:r>
      <w:r>
        <w:rPr>
          <w:spacing w:val="-10"/>
          <w:sz w:val="20"/>
        </w:rPr>
        <w:t xml:space="preserve"> </w:t>
      </w:r>
      <w:r>
        <w:rPr>
          <w:sz w:val="20"/>
        </w:rPr>
        <w:t>obowiązują</w:t>
      </w:r>
      <w:r>
        <w:rPr>
          <w:spacing w:val="-10"/>
          <w:sz w:val="20"/>
        </w:rPr>
        <w:t xml:space="preserve"> </w:t>
      </w:r>
      <w:r>
        <w:rPr>
          <w:sz w:val="20"/>
        </w:rPr>
        <w:t>również</w:t>
      </w:r>
      <w:r>
        <w:rPr>
          <w:spacing w:val="-7"/>
          <w:sz w:val="20"/>
        </w:rPr>
        <w:t xml:space="preserve"> </w:t>
      </w:r>
      <w:r>
        <w:rPr>
          <w:sz w:val="20"/>
        </w:rPr>
        <w:t>w</w:t>
      </w:r>
      <w:r>
        <w:rPr>
          <w:spacing w:val="-10"/>
          <w:sz w:val="20"/>
        </w:rPr>
        <w:t xml:space="preserve"> </w:t>
      </w:r>
      <w:r>
        <w:rPr>
          <w:sz w:val="20"/>
        </w:rPr>
        <w:t>przypadku</w:t>
      </w:r>
      <w:r>
        <w:rPr>
          <w:spacing w:val="-9"/>
          <w:sz w:val="20"/>
        </w:rPr>
        <w:t xml:space="preserve"> </w:t>
      </w:r>
      <w:r>
        <w:rPr>
          <w:sz w:val="20"/>
        </w:rPr>
        <w:t>realizacji</w:t>
      </w:r>
      <w:r>
        <w:rPr>
          <w:spacing w:val="-8"/>
          <w:sz w:val="20"/>
        </w:rPr>
        <w:t xml:space="preserve"> </w:t>
      </w:r>
      <w:r>
        <w:rPr>
          <w:sz w:val="20"/>
        </w:rPr>
        <w:t>zamówień</w:t>
      </w:r>
      <w:r>
        <w:rPr>
          <w:spacing w:val="-8"/>
          <w:sz w:val="20"/>
        </w:rPr>
        <w:t xml:space="preserve"> </w:t>
      </w:r>
      <w:r>
        <w:rPr>
          <w:spacing w:val="-2"/>
          <w:sz w:val="20"/>
        </w:rPr>
        <w:t>opcjonalnych.</w:t>
      </w:r>
    </w:p>
    <w:p w14:paraId="4A24DB4C" w14:textId="77777777" w:rsidR="00AB3271" w:rsidRDefault="0008427F">
      <w:pPr>
        <w:pStyle w:val="Akapitzlist"/>
        <w:numPr>
          <w:ilvl w:val="0"/>
          <w:numId w:val="10"/>
        </w:numPr>
        <w:tabs>
          <w:tab w:val="left" w:pos="1654"/>
          <w:tab w:val="left" w:pos="1656"/>
        </w:tabs>
        <w:spacing w:before="1" w:line="276" w:lineRule="auto"/>
        <w:ind w:right="119"/>
        <w:jc w:val="both"/>
        <w:rPr>
          <w:sz w:val="20"/>
        </w:rPr>
      </w:pPr>
      <w:r>
        <w:rPr>
          <w:sz w:val="20"/>
        </w:rPr>
        <w:t>W przypadku odstąpienia od umowy strona odpowiadająca za przyczyny odstąpienia zapłaci</w:t>
      </w:r>
      <w:r>
        <w:rPr>
          <w:spacing w:val="-3"/>
          <w:sz w:val="20"/>
        </w:rPr>
        <w:t xml:space="preserve"> </w:t>
      </w:r>
      <w:r>
        <w:rPr>
          <w:sz w:val="20"/>
        </w:rPr>
        <w:t>drugiej stronie</w:t>
      </w:r>
      <w:r>
        <w:rPr>
          <w:spacing w:val="-2"/>
          <w:sz w:val="20"/>
        </w:rPr>
        <w:t xml:space="preserve"> </w:t>
      </w:r>
      <w:r>
        <w:rPr>
          <w:sz w:val="20"/>
        </w:rPr>
        <w:t>karę umowną</w:t>
      </w:r>
      <w:r>
        <w:rPr>
          <w:spacing w:val="-1"/>
          <w:sz w:val="20"/>
        </w:rPr>
        <w:t xml:space="preserve"> </w:t>
      </w:r>
      <w:r>
        <w:rPr>
          <w:sz w:val="20"/>
        </w:rPr>
        <w:t>w</w:t>
      </w:r>
      <w:r>
        <w:rPr>
          <w:spacing w:val="-1"/>
          <w:sz w:val="20"/>
        </w:rPr>
        <w:t xml:space="preserve"> </w:t>
      </w:r>
      <w:r>
        <w:rPr>
          <w:sz w:val="20"/>
        </w:rPr>
        <w:t>wysokości</w:t>
      </w:r>
      <w:r>
        <w:rPr>
          <w:spacing w:val="-3"/>
          <w:sz w:val="20"/>
        </w:rPr>
        <w:t xml:space="preserve"> </w:t>
      </w:r>
      <w:r>
        <w:rPr>
          <w:sz w:val="20"/>
        </w:rPr>
        <w:t>10%</w:t>
      </w:r>
      <w:r>
        <w:rPr>
          <w:spacing w:val="-4"/>
          <w:sz w:val="20"/>
        </w:rPr>
        <w:t xml:space="preserve"> </w:t>
      </w:r>
      <w:r>
        <w:rPr>
          <w:sz w:val="20"/>
        </w:rPr>
        <w:t>wartości wynagrodzenia</w:t>
      </w:r>
      <w:r>
        <w:rPr>
          <w:spacing w:val="-3"/>
          <w:sz w:val="20"/>
        </w:rPr>
        <w:t xml:space="preserve"> </w:t>
      </w:r>
      <w:r>
        <w:rPr>
          <w:sz w:val="20"/>
        </w:rPr>
        <w:t xml:space="preserve">brutto za niezrealizowaną część Umowy również w przypadku odmowy realizacji zamówień opcjonalnych. Dla usunięcia wszelkich wątpliwości strony zgodnie oświadczają, że zobowiązanie do zapłaty kary umownej, o której mowa w zdaniu pierwszym, nie obejmuje sytuacji odstąpienia od umowy przez Zamawiającego na podstawie art. 456 ust. 1 pkt 1 </w:t>
      </w:r>
      <w:proofErr w:type="spellStart"/>
      <w:r>
        <w:rPr>
          <w:sz w:val="20"/>
        </w:rPr>
        <w:t>p.z.p</w:t>
      </w:r>
      <w:proofErr w:type="spellEnd"/>
      <w:r>
        <w:rPr>
          <w:sz w:val="20"/>
        </w:rPr>
        <w:t>.</w:t>
      </w:r>
    </w:p>
    <w:p w14:paraId="4A24DB4D" w14:textId="77777777" w:rsidR="00AB3271" w:rsidRDefault="0008427F">
      <w:pPr>
        <w:pStyle w:val="Akapitzlist"/>
        <w:numPr>
          <w:ilvl w:val="0"/>
          <w:numId w:val="10"/>
        </w:numPr>
        <w:tabs>
          <w:tab w:val="left" w:pos="1654"/>
          <w:tab w:val="left" w:pos="1656"/>
        </w:tabs>
        <w:spacing w:line="276" w:lineRule="auto"/>
        <w:ind w:right="115"/>
        <w:jc w:val="both"/>
        <w:rPr>
          <w:sz w:val="20"/>
        </w:rPr>
      </w:pPr>
      <w:r>
        <w:rPr>
          <w:sz w:val="20"/>
        </w:rPr>
        <w:t>Z tytułu każdorazowego naruszenia przez Wykonawcę z tytułu braku zapłaty lub nieterminowej zapłaty wynagrodzenia należnego Podwykonawcom z tytułu zmiany wysokości wynagrodzenia, o której mowa w § 10 ust. 17 Umowy Wykonawca zapłaci Zamawiającemu 0,1 % wynagrodzenia brutto określonego w § 2 ust. 1 niniejszej Umowy za każdy dzień braku lub nieterminowej zapłaty.</w:t>
      </w:r>
    </w:p>
    <w:p w14:paraId="4A24DB4E" w14:textId="70DA6623" w:rsidR="00AB3271" w:rsidRDefault="0008427F">
      <w:pPr>
        <w:pStyle w:val="Akapitzlist"/>
        <w:numPr>
          <w:ilvl w:val="0"/>
          <w:numId w:val="10"/>
        </w:numPr>
        <w:tabs>
          <w:tab w:val="left" w:pos="1654"/>
          <w:tab w:val="left" w:pos="1656"/>
        </w:tabs>
        <w:spacing w:line="276" w:lineRule="auto"/>
        <w:ind w:right="123"/>
        <w:jc w:val="both"/>
        <w:rPr>
          <w:sz w:val="20"/>
        </w:rPr>
      </w:pPr>
      <w:r>
        <w:rPr>
          <w:sz w:val="20"/>
        </w:rPr>
        <w:t>Kary</w:t>
      </w:r>
      <w:r>
        <w:rPr>
          <w:spacing w:val="-6"/>
          <w:sz w:val="20"/>
        </w:rPr>
        <w:t xml:space="preserve"> </w:t>
      </w:r>
      <w:r>
        <w:rPr>
          <w:sz w:val="20"/>
        </w:rPr>
        <w:t>umowne</w:t>
      </w:r>
      <w:r>
        <w:rPr>
          <w:spacing w:val="-7"/>
          <w:sz w:val="20"/>
        </w:rPr>
        <w:t xml:space="preserve"> </w:t>
      </w:r>
      <w:r>
        <w:rPr>
          <w:sz w:val="20"/>
        </w:rPr>
        <w:t>przewidziane</w:t>
      </w:r>
      <w:r>
        <w:rPr>
          <w:spacing w:val="-7"/>
          <w:sz w:val="20"/>
        </w:rPr>
        <w:t xml:space="preserve"> </w:t>
      </w:r>
      <w:r>
        <w:rPr>
          <w:sz w:val="20"/>
        </w:rPr>
        <w:t>powyżej</w:t>
      </w:r>
      <w:r>
        <w:rPr>
          <w:spacing w:val="-5"/>
          <w:sz w:val="20"/>
        </w:rPr>
        <w:t xml:space="preserve"> </w:t>
      </w:r>
      <w:r w:rsidR="00EC2BCC">
        <w:rPr>
          <w:sz w:val="20"/>
        </w:rPr>
        <w:t>podlegają sumowaniu</w:t>
      </w:r>
      <w:r>
        <w:rPr>
          <w:spacing w:val="-6"/>
          <w:sz w:val="20"/>
        </w:rPr>
        <w:t xml:space="preserve"> </w:t>
      </w:r>
      <w:r>
        <w:rPr>
          <w:sz w:val="20"/>
        </w:rPr>
        <w:t>z</w:t>
      </w:r>
      <w:r>
        <w:rPr>
          <w:spacing w:val="-5"/>
          <w:sz w:val="20"/>
        </w:rPr>
        <w:t xml:space="preserve"> </w:t>
      </w:r>
      <w:r>
        <w:rPr>
          <w:sz w:val="20"/>
        </w:rPr>
        <w:t>zastrzeżeniem,</w:t>
      </w:r>
      <w:r>
        <w:rPr>
          <w:spacing w:val="-6"/>
          <w:sz w:val="20"/>
        </w:rPr>
        <w:t xml:space="preserve"> </w:t>
      </w:r>
      <w:r>
        <w:rPr>
          <w:sz w:val="20"/>
        </w:rPr>
        <w:t>że ich</w:t>
      </w:r>
      <w:r>
        <w:rPr>
          <w:spacing w:val="-5"/>
          <w:sz w:val="20"/>
        </w:rPr>
        <w:t xml:space="preserve"> </w:t>
      </w:r>
      <w:r>
        <w:rPr>
          <w:sz w:val="20"/>
        </w:rPr>
        <w:t>łączna</w:t>
      </w:r>
      <w:r>
        <w:rPr>
          <w:spacing w:val="-5"/>
          <w:sz w:val="20"/>
        </w:rPr>
        <w:t xml:space="preserve"> </w:t>
      </w:r>
      <w:r>
        <w:rPr>
          <w:sz w:val="20"/>
        </w:rPr>
        <w:t>wysokość</w:t>
      </w:r>
      <w:r>
        <w:rPr>
          <w:spacing w:val="-6"/>
          <w:sz w:val="20"/>
        </w:rPr>
        <w:t xml:space="preserve"> </w:t>
      </w:r>
      <w:r>
        <w:rPr>
          <w:sz w:val="20"/>
        </w:rPr>
        <w:t>nie</w:t>
      </w:r>
      <w:r>
        <w:rPr>
          <w:spacing w:val="-4"/>
          <w:sz w:val="20"/>
        </w:rPr>
        <w:t xml:space="preserve"> </w:t>
      </w:r>
      <w:r>
        <w:rPr>
          <w:sz w:val="20"/>
        </w:rPr>
        <w:t>może</w:t>
      </w:r>
      <w:r>
        <w:rPr>
          <w:spacing w:val="-6"/>
          <w:sz w:val="20"/>
        </w:rPr>
        <w:t xml:space="preserve"> </w:t>
      </w:r>
      <w:r>
        <w:rPr>
          <w:sz w:val="20"/>
        </w:rPr>
        <w:t>przekroczyć</w:t>
      </w:r>
      <w:r>
        <w:rPr>
          <w:spacing w:val="-6"/>
          <w:sz w:val="20"/>
        </w:rPr>
        <w:t xml:space="preserve"> </w:t>
      </w:r>
      <w:r>
        <w:rPr>
          <w:sz w:val="20"/>
        </w:rPr>
        <w:t>20%</w:t>
      </w:r>
      <w:r>
        <w:rPr>
          <w:spacing w:val="-4"/>
          <w:sz w:val="20"/>
        </w:rPr>
        <w:t xml:space="preserve"> </w:t>
      </w:r>
      <w:r>
        <w:rPr>
          <w:sz w:val="20"/>
        </w:rPr>
        <w:t>wartości</w:t>
      </w:r>
      <w:r>
        <w:rPr>
          <w:spacing w:val="-4"/>
          <w:sz w:val="20"/>
        </w:rPr>
        <w:t xml:space="preserve"> </w:t>
      </w:r>
      <w:r>
        <w:rPr>
          <w:sz w:val="20"/>
        </w:rPr>
        <w:t>brutto</w:t>
      </w:r>
      <w:r>
        <w:rPr>
          <w:spacing w:val="-6"/>
          <w:sz w:val="20"/>
        </w:rPr>
        <w:t xml:space="preserve"> </w:t>
      </w:r>
      <w:r>
        <w:rPr>
          <w:sz w:val="20"/>
        </w:rPr>
        <w:t>umowy</w:t>
      </w:r>
      <w:r>
        <w:rPr>
          <w:spacing w:val="-3"/>
          <w:sz w:val="20"/>
        </w:rPr>
        <w:t xml:space="preserve"> </w:t>
      </w:r>
      <w:r>
        <w:rPr>
          <w:sz w:val="20"/>
        </w:rPr>
        <w:t>określonej</w:t>
      </w:r>
      <w:r>
        <w:rPr>
          <w:spacing w:val="-4"/>
          <w:sz w:val="20"/>
        </w:rPr>
        <w:t xml:space="preserve"> </w:t>
      </w:r>
      <w:r>
        <w:rPr>
          <w:sz w:val="20"/>
        </w:rPr>
        <w:t>w</w:t>
      </w:r>
      <w:r>
        <w:rPr>
          <w:spacing w:val="-6"/>
          <w:sz w:val="20"/>
        </w:rPr>
        <w:t xml:space="preserve"> </w:t>
      </w:r>
      <w:r>
        <w:rPr>
          <w:sz w:val="20"/>
        </w:rPr>
        <w:t>§ 2 ust. 1 niniejszej Umowy.</w:t>
      </w:r>
    </w:p>
    <w:p w14:paraId="4A24DB53" w14:textId="704CCCC9" w:rsidR="00AB3271" w:rsidRPr="006B78C1" w:rsidRDefault="006B78C1" w:rsidP="006B78C1">
      <w:pPr>
        <w:pStyle w:val="Akapitzlist"/>
        <w:widowControl/>
        <w:numPr>
          <w:ilvl w:val="0"/>
          <w:numId w:val="10"/>
        </w:numPr>
        <w:tabs>
          <w:tab w:val="left" w:pos="284"/>
        </w:tabs>
        <w:autoSpaceDE/>
        <w:autoSpaceDN/>
        <w:ind w:right="40"/>
        <w:contextualSpacing/>
        <w:jc w:val="both"/>
        <w:rPr>
          <w:sz w:val="20"/>
        </w:rPr>
      </w:pPr>
      <w:r w:rsidRPr="006B78C1">
        <w:rPr>
          <w:sz w:val="20"/>
        </w:rPr>
        <w:t xml:space="preserve">Strony uzgadniają, że zapłata kary umownej nastąpi na podstawie obciążeniowej noty księgowej wystawionej przez Zamawiającego, przesłanej na adres e-mail Wykonawcy: ................…., płatnej na konto bankowe podane w nocie księgowej w terminie 7 dni od dnia jej wysłania. W przypadku niezapłacenia ww. noty księgowej w terminie, Zamawiający zastrzega sobie prawo do potrącania naliczonych kar umownych z  jakimikolwiek należnościami Wykonawcy, aż do całkowitego zaspokojenia roszczeń. Zapłata kar umownych nie zwalnia Wykonawcy z obowiązku niezwłocznego i prawidłowego wykonania Umowy, chyba że nastąpiło odstąpienie od Umowy.  </w:t>
      </w:r>
    </w:p>
    <w:p w14:paraId="4A24DB54" w14:textId="77777777" w:rsidR="00AB3271" w:rsidRDefault="0008427F">
      <w:pPr>
        <w:pStyle w:val="Akapitzlist"/>
        <w:numPr>
          <w:ilvl w:val="0"/>
          <w:numId w:val="10"/>
        </w:numPr>
        <w:tabs>
          <w:tab w:val="left" w:pos="1654"/>
          <w:tab w:val="left" w:pos="1656"/>
        </w:tabs>
        <w:spacing w:line="276" w:lineRule="auto"/>
        <w:ind w:right="116"/>
        <w:jc w:val="both"/>
        <w:rPr>
          <w:sz w:val="20"/>
        </w:rPr>
      </w:pPr>
      <w:r>
        <w:rPr>
          <w:sz w:val="20"/>
        </w:rPr>
        <w:t>Jeżeli</w:t>
      </w:r>
      <w:r w:rsidRPr="006B78C1">
        <w:rPr>
          <w:sz w:val="20"/>
        </w:rPr>
        <w:t xml:space="preserve"> </w:t>
      </w:r>
      <w:r>
        <w:rPr>
          <w:sz w:val="20"/>
        </w:rPr>
        <w:t>kara</w:t>
      </w:r>
      <w:r w:rsidRPr="006B78C1">
        <w:rPr>
          <w:sz w:val="20"/>
        </w:rPr>
        <w:t xml:space="preserve"> </w:t>
      </w:r>
      <w:r>
        <w:rPr>
          <w:sz w:val="20"/>
        </w:rPr>
        <w:t>umowna</w:t>
      </w:r>
      <w:r w:rsidRPr="006B78C1">
        <w:rPr>
          <w:sz w:val="20"/>
        </w:rPr>
        <w:t xml:space="preserve"> </w:t>
      </w:r>
      <w:r>
        <w:rPr>
          <w:sz w:val="20"/>
        </w:rPr>
        <w:t>nie</w:t>
      </w:r>
      <w:r w:rsidRPr="006B78C1">
        <w:rPr>
          <w:sz w:val="20"/>
        </w:rPr>
        <w:t xml:space="preserve"> </w:t>
      </w:r>
      <w:r>
        <w:rPr>
          <w:sz w:val="20"/>
        </w:rPr>
        <w:t>pokryje</w:t>
      </w:r>
      <w:r w:rsidRPr="006B78C1">
        <w:rPr>
          <w:sz w:val="20"/>
        </w:rPr>
        <w:t xml:space="preserve"> </w:t>
      </w:r>
      <w:r>
        <w:rPr>
          <w:sz w:val="20"/>
        </w:rPr>
        <w:t>szkody</w:t>
      </w:r>
      <w:r w:rsidRPr="006B78C1">
        <w:rPr>
          <w:sz w:val="20"/>
        </w:rPr>
        <w:t xml:space="preserve"> </w:t>
      </w:r>
      <w:r>
        <w:rPr>
          <w:sz w:val="20"/>
        </w:rPr>
        <w:t>faktycznie</w:t>
      </w:r>
      <w:r w:rsidRPr="006B78C1">
        <w:rPr>
          <w:sz w:val="20"/>
        </w:rPr>
        <w:t xml:space="preserve"> </w:t>
      </w:r>
      <w:r>
        <w:rPr>
          <w:sz w:val="20"/>
        </w:rPr>
        <w:t>poniesionej,</w:t>
      </w:r>
      <w:r w:rsidRPr="006B78C1">
        <w:rPr>
          <w:sz w:val="20"/>
        </w:rPr>
        <w:t xml:space="preserve"> </w:t>
      </w:r>
      <w:r>
        <w:rPr>
          <w:sz w:val="20"/>
        </w:rPr>
        <w:t>Zamawiający</w:t>
      </w:r>
      <w:r w:rsidRPr="006B78C1">
        <w:rPr>
          <w:sz w:val="20"/>
        </w:rPr>
        <w:t xml:space="preserve"> </w:t>
      </w:r>
      <w:r>
        <w:rPr>
          <w:sz w:val="20"/>
        </w:rPr>
        <w:t>zastrzega sobie prawo dochodzenia na zasadach ogólnych odszkodowania uzupełniającego do wysokości rzeczywiście poniesionej szkody. Zapłata kar umownych nie zwalnia Wykonawcy z obowiązku niezwłocznego i prawidłowego wykonania Umowy, chyba że nastąpiło odstąpienie od Umowy.</w:t>
      </w:r>
    </w:p>
    <w:p w14:paraId="4A24DB55" w14:textId="77777777" w:rsidR="00AB3271" w:rsidRDefault="0008427F">
      <w:pPr>
        <w:pStyle w:val="Akapitzlist"/>
        <w:numPr>
          <w:ilvl w:val="0"/>
          <w:numId w:val="10"/>
        </w:numPr>
        <w:tabs>
          <w:tab w:val="left" w:pos="1654"/>
          <w:tab w:val="left" w:pos="1656"/>
        </w:tabs>
        <w:spacing w:line="276" w:lineRule="auto"/>
        <w:ind w:right="121"/>
        <w:jc w:val="both"/>
        <w:rPr>
          <w:sz w:val="20"/>
        </w:rPr>
      </w:pPr>
      <w:r>
        <w:rPr>
          <w:sz w:val="20"/>
        </w:rPr>
        <w:t>Strony nie ponoszą odpowiedzialności za niewykonanie lub nienależyte wykonanie zobowiązań wynikających z Umowy, jeżeli to</w:t>
      </w:r>
      <w:r>
        <w:rPr>
          <w:spacing w:val="-2"/>
          <w:sz w:val="20"/>
        </w:rPr>
        <w:t xml:space="preserve"> </w:t>
      </w:r>
      <w:r>
        <w:rPr>
          <w:sz w:val="20"/>
        </w:rPr>
        <w:t>niewykonanie lub nienależyte</w:t>
      </w:r>
      <w:r>
        <w:rPr>
          <w:spacing w:val="-1"/>
          <w:sz w:val="20"/>
        </w:rPr>
        <w:t xml:space="preserve"> </w:t>
      </w:r>
      <w:r>
        <w:rPr>
          <w:sz w:val="20"/>
        </w:rPr>
        <w:t>wykonanie powstało na skutek okoliczności siły wyższej.</w:t>
      </w:r>
    </w:p>
    <w:p w14:paraId="4A24DB56" w14:textId="77777777" w:rsidR="00AB3271" w:rsidRDefault="0008427F">
      <w:pPr>
        <w:pStyle w:val="Akapitzlist"/>
        <w:numPr>
          <w:ilvl w:val="0"/>
          <w:numId w:val="10"/>
        </w:numPr>
        <w:tabs>
          <w:tab w:val="left" w:pos="1654"/>
        </w:tabs>
        <w:spacing w:before="1"/>
        <w:ind w:left="1654" w:hanging="358"/>
        <w:jc w:val="both"/>
        <w:rPr>
          <w:sz w:val="20"/>
        </w:rPr>
      </w:pPr>
      <w:r>
        <w:rPr>
          <w:sz w:val="20"/>
        </w:rPr>
        <w:t>Termin</w:t>
      </w:r>
      <w:r>
        <w:rPr>
          <w:spacing w:val="-3"/>
          <w:sz w:val="20"/>
        </w:rPr>
        <w:t xml:space="preserve"> </w:t>
      </w:r>
      <w:r>
        <w:rPr>
          <w:sz w:val="20"/>
        </w:rPr>
        <w:t>wykonania</w:t>
      </w:r>
      <w:r>
        <w:rPr>
          <w:spacing w:val="-2"/>
          <w:sz w:val="20"/>
        </w:rPr>
        <w:t xml:space="preserve"> </w:t>
      </w:r>
      <w:r>
        <w:rPr>
          <w:sz w:val="20"/>
        </w:rPr>
        <w:t>zostanie</w:t>
      </w:r>
      <w:r>
        <w:rPr>
          <w:spacing w:val="-4"/>
          <w:sz w:val="20"/>
        </w:rPr>
        <w:t xml:space="preserve"> </w:t>
      </w:r>
      <w:r>
        <w:rPr>
          <w:sz w:val="20"/>
        </w:rPr>
        <w:t>zawieszony</w:t>
      </w:r>
      <w:r>
        <w:rPr>
          <w:spacing w:val="-2"/>
          <w:sz w:val="20"/>
        </w:rPr>
        <w:t xml:space="preserve"> </w:t>
      </w:r>
      <w:r>
        <w:rPr>
          <w:sz w:val="20"/>
        </w:rPr>
        <w:t>na czas</w:t>
      </w:r>
      <w:r>
        <w:rPr>
          <w:spacing w:val="-1"/>
          <w:sz w:val="20"/>
        </w:rPr>
        <w:t xml:space="preserve"> </w:t>
      </w:r>
      <w:r>
        <w:rPr>
          <w:sz w:val="20"/>
        </w:rPr>
        <w:t>trwania</w:t>
      </w:r>
      <w:r>
        <w:rPr>
          <w:spacing w:val="-3"/>
          <w:sz w:val="20"/>
        </w:rPr>
        <w:t xml:space="preserve"> </w:t>
      </w:r>
      <w:r>
        <w:rPr>
          <w:sz w:val="20"/>
        </w:rPr>
        <w:t>siły</w:t>
      </w:r>
      <w:r>
        <w:rPr>
          <w:spacing w:val="-1"/>
          <w:sz w:val="20"/>
        </w:rPr>
        <w:t xml:space="preserve"> </w:t>
      </w:r>
      <w:r>
        <w:rPr>
          <w:sz w:val="20"/>
        </w:rPr>
        <w:t>wyższej</w:t>
      </w:r>
      <w:r>
        <w:rPr>
          <w:spacing w:val="-2"/>
          <w:sz w:val="20"/>
        </w:rPr>
        <w:t xml:space="preserve"> </w:t>
      </w:r>
      <w:r>
        <w:rPr>
          <w:sz w:val="20"/>
        </w:rPr>
        <w:t>i</w:t>
      </w:r>
      <w:r>
        <w:rPr>
          <w:spacing w:val="-1"/>
          <w:sz w:val="20"/>
        </w:rPr>
        <w:t xml:space="preserve"> </w:t>
      </w:r>
      <w:r>
        <w:rPr>
          <w:sz w:val="20"/>
        </w:rPr>
        <w:t>biegnie</w:t>
      </w:r>
      <w:r>
        <w:rPr>
          <w:spacing w:val="-4"/>
          <w:sz w:val="20"/>
        </w:rPr>
        <w:t xml:space="preserve"> </w:t>
      </w:r>
      <w:r>
        <w:rPr>
          <w:sz w:val="20"/>
        </w:rPr>
        <w:t>dalej</w:t>
      </w:r>
      <w:r>
        <w:rPr>
          <w:spacing w:val="-2"/>
          <w:sz w:val="20"/>
        </w:rPr>
        <w:t xml:space="preserve"> </w:t>
      </w:r>
      <w:r>
        <w:rPr>
          <w:spacing w:val="-5"/>
          <w:sz w:val="20"/>
        </w:rPr>
        <w:t>po</w:t>
      </w:r>
    </w:p>
    <w:p w14:paraId="4A24DB57" w14:textId="77777777" w:rsidR="00AB3271" w:rsidRDefault="0008427F">
      <w:pPr>
        <w:pStyle w:val="Tekstpodstawowy"/>
        <w:spacing w:before="36"/>
        <w:ind w:left="1656"/>
      </w:pPr>
      <w:r>
        <w:t>jej</w:t>
      </w:r>
      <w:r>
        <w:rPr>
          <w:spacing w:val="-4"/>
        </w:rPr>
        <w:t xml:space="preserve"> </w:t>
      </w:r>
      <w:r>
        <w:rPr>
          <w:spacing w:val="-2"/>
        </w:rPr>
        <w:t>ustaniu.</w:t>
      </w:r>
    </w:p>
    <w:p w14:paraId="4A24DB58" w14:textId="77777777" w:rsidR="00AB3271" w:rsidRDefault="0008427F">
      <w:pPr>
        <w:pStyle w:val="Akapitzlist"/>
        <w:numPr>
          <w:ilvl w:val="0"/>
          <w:numId w:val="10"/>
        </w:numPr>
        <w:tabs>
          <w:tab w:val="left" w:pos="1654"/>
          <w:tab w:val="left" w:pos="1656"/>
        </w:tabs>
        <w:spacing w:before="37" w:line="276" w:lineRule="auto"/>
        <w:ind w:right="114"/>
        <w:jc w:val="both"/>
        <w:rPr>
          <w:sz w:val="20"/>
        </w:rPr>
      </w:pPr>
      <w:r>
        <w:rPr>
          <w:sz w:val="20"/>
        </w:rPr>
        <w:t>Pod pojęciem siły wyższej Strony rozumieją okoliczności zewnętrzne, które pomimo zachowania</w:t>
      </w:r>
      <w:r>
        <w:rPr>
          <w:spacing w:val="-2"/>
          <w:sz w:val="20"/>
        </w:rPr>
        <w:t xml:space="preserve"> </w:t>
      </w:r>
      <w:r>
        <w:rPr>
          <w:sz w:val="20"/>
        </w:rPr>
        <w:t>należytej staranności</w:t>
      </w:r>
      <w:r>
        <w:rPr>
          <w:spacing w:val="-2"/>
          <w:sz w:val="20"/>
        </w:rPr>
        <w:t xml:space="preserve"> </w:t>
      </w:r>
      <w:r>
        <w:rPr>
          <w:sz w:val="20"/>
        </w:rPr>
        <w:t>i podjęcia wszelkich działań,</w:t>
      </w:r>
      <w:r>
        <w:rPr>
          <w:spacing w:val="-2"/>
          <w:sz w:val="20"/>
        </w:rPr>
        <w:t xml:space="preserve"> </w:t>
      </w:r>
      <w:r>
        <w:rPr>
          <w:sz w:val="20"/>
        </w:rPr>
        <w:t>w</w:t>
      </w:r>
      <w:r>
        <w:rPr>
          <w:spacing w:val="-2"/>
          <w:sz w:val="20"/>
        </w:rPr>
        <w:t xml:space="preserve"> </w:t>
      </w:r>
      <w:r>
        <w:rPr>
          <w:sz w:val="20"/>
        </w:rPr>
        <w:t>normalnym</w:t>
      </w:r>
      <w:r>
        <w:rPr>
          <w:spacing w:val="-2"/>
          <w:sz w:val="20"/>
        </w:rPr>
        <w:t xml:space="preserve"> </w:t>
      </w:r>
      <w:r>
        <w:rPr>
          <w:sz w:val="20"/>
        </w:rPr>
        <w:t>zakresie, nie mogą być przez strony przewidziane oraz którym strony nie mogą zapobiec bądź się im przeciwstawić w sposób skuteczny, w szczególności: wojna, w tym: wojna domowa, zamieszki, rozruchy i akty sabotażu; atak terrorystyczny, działania wojenne na terytorium państw sąsiadujących z Polską, katastrofy naturalne, takie jak silne burze, huragany, trzęsienia ziemi, powodzie, zniszczenie przez piorun oraz stan epidemii, wybuchy, pożar, zniszczenie maszyn lub wszelkiego rodzaju instalacji</w:t>
      </w:r>
    </w:p>
    <w:p w14:paraId="59F01FBD" w14:textId="058D51B7" w:rsidR="003A2381" w:rsidRPr="00034EA1" w:rsidRDefault="0008427F" w:rsidP="00BB0DC1">
      <w:pPr>
        <w:pStyle w:val="Akapitzlist"/>
        <w:numPr>
          <w:ilvl w:val="0"/>
          <w:numId w:val="10"/>
        </w:numPr>
        <w:tabs>
          <w:tab w:val="left" w:pos="1654"/>
          <w:tab w:val="left" w:pos="1656"/>
        </w:tabs>
        <w:spacing w:line="276" w:lineRule="auto"/>
        <w:ind w:right="121"/>
        <w:jc w:val="both"/>
        <w:rPr>
          <w:sz w:val="20"/>
        </w:rPr>
      </w:pPr>
      <w:r w:rsidRPr="00034EA1">
        <w:rPr>
          <w:sz w:val="20"/>
        </w:rPr>
        <w:t>W</w:t>
      </w:r>
      <w:r w:rsidRPr="00034EA1">
        <w:rPr>
          <w:spacing w:val="-18"/>
          <w:sz w:val="20"/>
        </w:rPr>
        <w:t xml:space="preserve"> </w:t>
      </w:r>
      <w:r w:rsidRPr="00034EA1">
        <w:rPr>
          <w:sz w:val="20"/>
        </w:rPr>
        <w:t>razie</w:t>
      </w:r>
      <w:r w:rsidRPr="00034EA1">
        <w:rPr>
          <w:spacing w:val="-18"/>
          <w:sz w:val="20"/>
        </w:rPr>
        <w:t xml:space="preserve"> </w:t>
      </w:r>
      <w:r w:rsidRPr="00034EA1">
        <w:rPr>
          <w:sz w:val="20"/>
        </w:rPr>
        <w:t>zaistnienia</w:t>
      </w:r>
      <w:r w:rsidRPr="00034EA1">
        <w:rPr>
          <w:spacing w:val="-17"/>
          <w:sz w:val="20"/>
        </w:rPr>
        <w:t xml:space="preserve"> </w:t>
      </w:r>
      <w:r w:rsidRPr="00034EA1">
        <w:rPr>
          <w:sz w:val="20"/>
        </w:rPr>
        <w:t>Siły</w:t>
      </w:r>
      <w:r w:rsidRPr="00034EA1">
        <w:rPr>
          <w:spacing w:val="-18"/>
          <w:sz w:val="20"/>
        </w:rPr>
        <w:t xml:space="preserve"> </w:t>
      </w:r>
      <w:r w:rsidRPr="00034EA1">
        <w:rPr>
          <w:sz w:val="20"/>
        </w:rPr>
        <w:t>Wyższej,</w:t>
      </w:r>
      <w:r w:rsidRPr="00034EA1">
        <w:rPr>
          <w:spacing w:val="-17"/>
          <w:sz w:val="20"/>
        </w:rPr>
        <w:t xml:space="preserve"> </w:t>
      </w:r>
      <w:r w:rsidRPr="00034EA1">
        <w:rPr>
          <w:sz w:val="20"/>
        </w:rPr>
        <w:t>Strona</w:t>
      </w:r>
      <w:r w:rsidRPr="00034EA1">
        <w:rPr>
          <w:spacing w:val="-18"/>
          <w:sz w:val="20"/>
        </w:rPr>
        <w:t xml:space="preserve"> </w:t>
      </w:r>
      <w:r w:rsidRPr="00034EA1">
        <w:rPr>
          <w:sz w:val="20"/>
        </w:rPr>
        <w:t>dotknięta</w:t>
      </w:r>
      <w:r w:rsidRPr="00034EA1">
        <w:rPr>
          <w:spacing w:val="-18"/>
          <w:sz w:val="20"/>
        </w:rPr>
        <w:t xml:space="preserve"> </w:t>
      </w:r>
      <w:r w:rsidRPr="00034EA1">
        <w:rPr>
          <w:sz w:val="20"/>
        </w:rPr>
        <w:t>działaniem</w:t>
      </w:r>
      <w:r w:rsidRPr="00034EA1">
        <w:rPr>
          <w:spacing w:val="-17"/>
          <w:sz w:val="20"/>
        </w:rPr>
        <w:t xml:space="preserve"> </w:t>
      </w:r>
      <w:r w:rsidRPr="00034EA1">
        <w:rPr>
          <w:sz w:val="20"/>
        </w:rPr>
        <w:t>Siły</w:t>
      </w:r>
      <w:r w:rsidRPr="00034EA1">
        <w:rPr>
          <w:spacing w:val="-18"/>
          <w:sz w:val="20"/>
        </w:rPr>
        <w:t xml:space="preserve"> </w:t>
      </w:r>
      <w:r w:rsidRPr="00034EA1">
        <w:rPr>
          <w:sz w:val="20"/>
        </w:rPr>
        <w:t>Wyższej</w:t>
      </w:r>
      <w:r w:rsidRPr="00034EA1">
        <w:rPr>
          <w:spacing w:val="-17"/>
          <w:sz w:val="20"/>
        </w:rPr>
        <w:t xml:space="preserve"> </w:t>
      </w:r>
      <w:r w:rsidRPr="00034EA1">
        <w:rPr>
          <w:sz w:val="20"/>
        </w:rPr>
        <w:t>zobowiązana jest</w:t>
      </w:r>
      <w:r w:rsidRPr="00034EA1">
        <w:rPr>
          <w:spacing w:val="-6"/>
          <w:sz w:val="20"/>
        </w:rPr>
        <w:t xml:space="preserve"> </w:t>
      </w:r>
      <w:r w:rsidRPr="00034EA1">
        <w:rPr>
          <w:sz w:val="20"/>
        </w:rPr>
        <w:t>do</w:t>
      </w:r>
      <w:r w:rsidRPr="00034EA1">
        <w:rPr>
          <w:spacing w:val="-8"/>
          <w:sz w:val="20"/>
        </w:rPr>
        <w:t xml:space="preserve"> </w:t>
      </w:r>
      <w:r w:rsidRPr="00034EA1">
        <w:rPr>
          <w:sz w:val="20"/>
        </w:rPr>
        <w:t>bezzwłocznego</w:t>
      </w:r>
      <w:r w:rsidRPr="00034EA1">
        <w:rPr>
          <w:spacing w:val="-5"/>
          <w:sz w:val="20"/>
        </w:rPr>
        <w:t xml:space="preserve"> </w:t>
      </w:r>
      <w:r w:rsidRPr="00034EA1">
        <w:rPr>
          <w:sz w:val="20"/>
        </w:rPr>
        <w:t>powiadomienia</w:t>
      </w:r>
      <w:r w:rsidRPr="00034EA1">
        <w:rPr>
          <w:spacing w:val="-6"/>
          <w:sz w:val="20"/>
        </w:rPr>
        <w:t xml:space="preserve"> </w:t>
      </w:r>
      <w:r w:rsidRPr="00034EA1">
        <w:rPr>
          <w:sz w:val="20"/>
        </w:rPr>
        <w:t>w</w:t>
      </w:r>
      <w:r w:rsidRPr="00034EA1">
        <w:rPr>
          <w:spacing w:val="-4"/>
          <w:sz w:val="20"/>
        </w:rPr>
        <w:t xml:space="preserve"> </w:t>
      </w:r>
      <w:r w:rsidRPr="00034EA1">
        <w:rPr>
          <w:sz w:val="20"/>
        </w:rPr>
        <w:t>formie</w:t>
      </w:r>
      <w:r w:rsidRPr="00034EA1">
        <w:rPr>
          <w:spacing w:val="-4"/>
          <w:sz w:val="20"/>
        </w:rPr>
        <w:t xml:space="preserve"> </w:t>
      </w:r>
      <w:r w:rsidRPr="00034EA1">
        <w:rPr>
          <w:sz w:val="20"/>
        </w:rPr>
        <w:t>pisemnej</w:t>
      </w:r>
      <w:r w:rsidRPr="00034EA1">
        <w:rPr>
          <w:spacing w:val="-4"/>
          <w:sz w:val="20"/>
        </w:rPr>
        <w:t xml:space="preserve"> </w:t>
      </w:r>
      <w:r w:rsidRPr="00034EA1">
        <w:rPr>
          <w:sz w:val="20"/>
        </w:rPr>
        <w:t>drugiej</w:t>
      </w:r>
      <w:r w:rsidRPr="00034EA1">
        <w:rPr>
          <w:spacing w:val="-4"/>
          <w:sz w:val="20"/>
        </w:rPr>
        <w:t xml:space="preserve"> </w:t>
      </w:r>
      <w:r w:rsidRPr="00034EA1">
        <w:rPr>
          <w:sz w:val="20"/>
        </w:rPr>
        <w:t>Strony</w:t>
      </w:r>
      <w:r w:rsidRPr="00034EA1">
        <w:rPr>
          <w:spacing w:val="-5"/>
          <w:sz w:val="20"/>
        </w:rPr>
        <w:t xml:space="preserve"> </w:t>
      </w:r>
      <w:r w:rsidRPr="00034EA1">
        <w:rPr>
          <w:sz w:val="20"/>
        </w:rPr>
        <w:t>o</w:t>
      </w:r>
      <w:r w:rsidRPr="00034EA1">
        <w:rPr>
          <w:spacing w:val="-5"/>
          <w:sz w:val="20"/>
        </w:rPr>
        <w:t xml:space="preserve"> </w:t>
      </w:r>
      <w:r w:rsidRPr="00034EA1">
        <w:rPr>
          <w:sz w:val="20"/>
        </w:rPr>
        <w:t>zaistnieniu</w:t>
      </w:r>
      <w:r w:rsidRPr="00034EA1">
        <w:rPr>
          <w:spacing w:val="-6"/>
          <w:sz w:val="20"/>
        </w:rPr>
        <w:t xml:space="preserve"> </w:t>
      </w:r>
      <w:r w:rsidRPr="00034EA1">
        <w:rPr>
          <w:sz w:val="20"/>
        </w:rPr>
        <w:t>i przyczynach</w:t>
      </w:r>
      <w:r w:rsidRPr="00034EA1">
        <w:rPr>
          <w:spacing w:val="-13"/>
          <w:sz w:val="20"/>
        </w:rPr>
        <w:t xml:space="preserve"> </w:t>
      </w:r>
      <w:r w:rsidRPr="00034EA1">
        <w:rPr>
          <w:sz w:val="20"/>
        </w:rPr>
        <w:t>Siły</w:t>
      </w:r>
      <w:r w:rsidRPr="00034EA1">
        <w:rPr>
          <w:spacing w:val="-14"/>
          <w:sz w:val="20"/>
        </w:rPr>
        <w:t xml:space="preserve"> </w:t>
      </w:r>
      <w:r w:rsidRPr="00034EA1">
        <w:rPr>
          <w:sz w:val="20"/>
        </w:rPr>
        <w:t>Wyższej.</w:t>
      </w:r>
      <w:r w:rsidRPr="00034EA1">
        <w:rPr>
          <w:spacing w:val="-16"/>
          <w:sz w:val="20"/>
        </w:rPr>
        <w:t xml:space="preserve"> </w:t>
      </w:r>
      <w:r w:rsidRPr="00034EA1">
        <w:rPr>
          <w:sz w:val="20"/>
        </w:rPr>
        <w:t>Jeżeli</w:t>
      </w:r>
      <w:r w:rsidRPr="00034EA1">
        <w:rPr>
          <w:spacing w:val="-13"/>
          <w:sz w:val="20"/>
        </w:rPr>
        <w:t xml:space="preserve"> </w:t>
      </w:r>
      <w:r w:rsidRPr="00034EA1">
        <w:rPr>
          <w:sz w:val="20"/>
        </w:rPr>
        <w:t>realizacja</w:t>
      </w:r>
      <w:r w:rsidRPr="00034EA1">
        <w:rPr>
          <w:spacing w:val="-15"/>
          <w:sz w:val="20"/>
        </w:rPr>
        <w:t xml:space="preserve"> </w:t>
      </w:r>
      <w:r w:rsidRPr="00034EA1">
        <w:rPr>
          <w:sz w:val="20"/>
        </w:rPr>
        <w:t>zobowiązań</w:t>
      </w:r>
      <w:r w:rsidRPr="00034EA1">
        <w:rPr>
          <w:spacing w:val="-15"/>
          <w:sz w:val="20"/>
        </w:rPr>
        <w:t xml:space="preserve"> </w:t>
      </w:r>
      <w:r w:rsidRPr="00034EA1">
        <w:rPr>
          <w:sz w:val="20"/>
        </w:rPr>
        <w:t>Wykonawcy</w:t>
      </w:r>
      <w:r w:rsidRPr="00034EA1">
        <w:rPr>
          <w:spacing w:val="-16"/>
          <w:sz w:val="20"/>
        </w:rPr>
        <w:t xml:space="preserve"> </w:t>
      </w:r>
      <w:r w:rsidRPr="00034EA1">
        <w:rPr>
          <w:sz w:val="20"/>
        </w:rPr>
        <w:t>lub</w:t>
      </w:r>
      <w:r w:rsidRPr="00034EA1">
        <w:rPr>
          <w:spacing w:val="-10"/>
          <w:sz w:val="20"/>
        </w:rPr>
        <w:t xml:space="preserve"> </w:t>
      </w:r>
      <w:r w:rsidRPr="00034EA1">
        <w:rPr>
          <w:sz w:val="20"/>
        </w:rPr>
        <w:t>Zamawiającego wynikających</w:t>
      </w:r>
      <w:r w:rsidRPr="00034EA1">
        <w:rPr>
          <w:spacing w:val="-7"/>
          <w:sz w:val="20"/>
        </w:rPr>
        <w:t xml:space="preserve"> </w:t>
      </w:r>
      <w:r w:rsidRPr="00034EA1">
        <w:rPr>
          <w:sz w:val="20"/>
        </w:rPr>
        <w:t>z</w:t>
      </w:r>
      <w:r w:rsidRPr="00034EA1">
        <w:rPr>
          <w:spacing w:val="-7"/>
          <w:sz w:val="20"/>
        </w:rPr>
        <w:t xml:space="preserve"> </w:t>
      </w:r>
      <w:r w:rsidRPr="00034EA1">
        <w:rPr>
          <w:sz w:val="20"/>
        </w:rPr>
        <w:t>Umowy</w:t>
      </w:r>
      <w:r w:rsidRPr="00034EA1">
        <w:rPr>
          <w:spacing w:val="-5"/>
          <w:sz w:val="20"/>
        </w:rPr>
        <w:t xml:space="preserve"> </w:t>
      </w:r>
      <w:r w:rsidRPr="00034EA1">
        <w:rPr>
          <w:sz w:val="20"/>
        </w:rPr>
        <w:t>zostanie</w:t>
      </w:r>
      <w:r w:rsidRPr="00034EA1">
        <w:rPr>
          <w:spacing w:val="-6"/>
          <w:sz w:val="20"/>
        </w:rPr>
        <w:t xml:space="preserve"> </w:t>
      </w:r>
      <w:r w:rsidRPr="00034EA1">
        <w:rPr>
          <w:sz w:val="20"/>
        </w:rPr>
        <w:t>opóźniona</w:t>
      </w:r>
      <w:r w:rsidRPr="00034EA1">
        <w:rPr>
          <w:spacing w:val="-7"/>
          <w:sz w:val="20"/>
        </w:rPr>
        <w:t xml:space="preserve"> </w:t>
      </w:r>
      <w:r w:rsidRPr="00034EA1">
        <w:rPr>
          <w:sz w:val="20"/>
        </w:rPr>
        <w:t>z</w:t>
      </w:r>
      <w:r w:rsidRPr="00034EA1">
        <w:rPr>
          <w:spacing w:val="-7"/>
          <w:sz w:val="20"/>
        </w:rPr>
        <w:t xml:space="preserve"> </w:t>
      </w:r>
      <w:r w:rsidRPr="00034EA1">
        <w:rPr>
          <w:sz w:val="20"/>
        </w:rPr>
        <w:t>powodu</w:t>
      </w:r>
      <w:r w:rsidRPr="00034EA1">
        <w:rPr>
          <w:spacing w:val="-7"/>
          <w:sz w:val="20"/>
        </w:rPr>
        <w:t xml:space="preserve"> </w:t>
      </w:r>
      <w:r w:rsidRPr="00034EA1">
        <w:rPr>
          <w:sz w:val="20"/>
        </w:rPr>
        <w:t>zaistnienia</w:t>
      </w:r>
      <w:r w:rsidRPr="00034EA1">
        <w:rPr>
          <w:spacing w:val="-7"/>
          <w:sz w:val="20"/>
        </w:rPr>
        <w:t xml:space="preserve"> </w:t>
      </w:r>
      <w:r w:rsidRPr="00034EA1">
        <w:rPr>
          <w:sz w:val="20"/>
        </w:rPr>
        <w:t>Siły</w:t>
      </w:r>
      <w:r w:rsidRPr="00034EA1">
        <w:rPr>
          <w:spacing w:val="-8"/>
          <w:sz w:val="20"/>
        </w:rPr>
        <w:t xml:space="preserve"> </w:t>
      </w:r>
      <w:r w:rsidRPr="00034EA1">
        <w:rPr>
          <w:sz w:val="20"/>
        </w:rPr>
        <w:t>Wyższej,</w:t>
      </w:r>
      <w:r w:rsidRPr="00034EA1">
        <w:rPr>
          <w:spacing w:val="-8"/>
          <w:sz w:val="20"/>
        </w:rPr>
        <w:t xml:space="preserve"> </w:t>
      </w:r>
      <w:r w:rsidRPr="00034EA1">
        <w:rPr>
          <w:sz w:val="20"/>
        </w:rPr>
        <w:t xml:space="preserve">terminy realizacji ustalone w Umowie mogą zostać przedłużone o uzasadniony okres, za </w:t>
      </w:r>
      <w:r w:rsidR="003A2381" w:rsidRPr="00034EA1">
        <w:rPr>
          <w:sz w:val="20"/>
        </w:rPr>
        <w:br w:type="page"/>
      </w:r>
    </w:p>
    <w:p w14:paraId="4A24DB59" w14:textId="0A0D748B" w:rsidR="00AB3271" w:rsidRDefault="0008427F" w:rsidP="003A2381">
      <w:pPr>
        <w:pStyle w:val="Akapitzlist"/>
        <w:tabs>
          <w:tab w:val="left" w:pos="1654"/>
          <w:tab w:val="left" w:pos="1656"/>
        </w:tabs>
        <w:spacing w:line="276" w:lineRule="auto"/>
        <w:ind w:left="1656" w:right="121" w:firstLine="0"/>
        <w:jc w:val="left"/>
        <w:rPr>
          <w:sz w:val="20"/>
        </w:rPr>
      </w:pPr>
      <w:r>
        <w:rPr>
          <w:sz w:val="20"/>
        </w:rPr>
        <w:lastRenderedPageBreak/>
        <w:t>pisemną zgodą Stron. Żadna ze Stron nie będzie odpowiedzialna za niewykonanie lub opóźnienie wykonania swoich zobowiązań w ramach Umowy</w:t>
      </w:r>
      <w:r>
        <w:rPr>
          <w:spacing w:val="-1"/>
          <w:sz w:val="20"/>
        </w:rPr>
        <w:t xml:space="preserve"> </w:t>
      </w:r>
      <w:r>
        <w:rPr>
          <w:sz w:val="20"/>
        </w:rPr>
        <w:t>z powodu zaistnienia Siły Wyższej. Niewykonanie zobowiązań przez Stronę dotkniętą działaniem Siły Wyższej zwalnia drugą Stronę z jej wzajemnych zobowiązań na czas trwania tej przeszkody</w:t>
      </w:r>
      <w:r w:rsidR="008F7F5E">
        <w:rPr>
          <w:sz w:val="20"/>
        </w:rPr>
        <w:t>.</w:t>
      </w:r>
    </w:p>
    <w:p w14:paraId="4A24DB5A" w14:textId="77777777" w:rsidR="00AB3271" w:rsidRDefault="00AB3271">
      <w:pPr>
        <w:pStyle w:val="Tekstpodstawowy"/>
        <w:spacing w:before="36"/>
        <w:jc w:val="left"/>
      </w:pPr>
    </w:p>
    <w:p w14:paraId="4A24DB5B" w14:textId="77777777" w:rsidR="00AB3271" w:rsidRDefault="0008427F">
      <w:pPr>
        <w:pStyle w:val="Nagwek1"/>
        <w:ind w:left="2887"/>
      </w:pPr>
      <w:r>
        <w:t>§</w:t>
      </w:r>
      <w:r>
        <w:rPr>
          <w:spacing w:val="-9"/>
        </w:rPr>
        <w:t xml:space="preserve"> </w:t>
      </w:r>
      <w:r>
        <w:t>8</w:t>
      </w:r>
      <w:r>
        <w:rPr>
          <w:spacing w:val="-6"/>
        </w:rPr>
        <w:t xml:space="preserve"> </w:t>
      </w:r>
      <w:r>
        <w:t>Zmiana</w:t>
      </w:r>
      <w:r>
        <w:rPr>
          <w:spacing w:val="-10"/>
        </w:rPr>
        <w:t xml:space="preserve"> </w:t>
      </w:r>
      <w:r>
        <w:t>formy</w:t>
      </w:r>
      <w:r>
        <w:rPr>
          <w:spacing w:val="-5"/>
        </w:rPr>
        <w:t xml:space="preserve"> </w:t>
      </w:r>
      <w:r>
        <w:t>prawnej</w:t>
      </w:r>
      <w:r>
        <w:rPr>
          <w:spacing w:val="-7"/>
        </w:rPr>
        <w:t xml:space="preserve"> </w:t>
      </w:r>
      <w:r>
        <w:t>prowadzonej</w:t>
      </w:r>
      <w:r>
        <w:rPr>
          <w:spacing w:val="-7"/>
        </w:rPr>
        <w:t xml:space="preserve"> </w:t>
      </w:r>
      <w:r>
        <w:rPr>
          <w:spacing w:val="-2"/>
        </w:rPr>
        <w:t>działalności</w:t>
      </w:r>
    </w:p>
    <w:p w14:paraId="4A24DB5C" w14:textId="77777777" w:rsidR="00AB3271" w:rsidRDefault="0008427F">
      <w:pPr>
        <w:pStyle w:val="Tekstpodstawowy"/>
        <w:spacing w:before="35" w:line="276" w:lineRule="auto"/>
        <w:ind w:left="1248" w:right="156"/>
      </w:pPr>
      <w:r>
        <w:t>Wykonawca jest zobowiązany do informowania Zamawiającego o zmianie formy prawnej prowadzonej działalności gospodarczej oraz o zmianie adresu siedziby firmy pod rygorem skutków prawnych wynikających z zaniechania, w tym uznania za doręczoną korespondencji skierowanej na ostatni podany przez Wykonawcę adres.</w:t>
      </w:r>
    </w:p>
    <w:p w14:paraId="4A24DB5D" w14:textId="77777777" w:rsidR="00AB3271" w:rsidRDefault="00AB3271">
      <w:pPr>
        <w:pStyle w:val="Tekstpodstawowy"/>
        <w:spacing w:before="39"/>
        <w:jc w:val="left"/>
      </w:pPr>
    </w:p>
    <w:p w14:paraId="4A24DB5E" w14:textId="77777777" w:rsidR="00AB3271" w:rsidRDefault="0008427F">
      <w:pPr>
        <w:pStyle w:val="Nagwek1"/>
        <w:ind w:left="4337"/>
      </w:pPr>
      <w:r>
        <w:t>§</w:t>
      </w:r>
      <w:r>
        <w:rPr>
          <w:spacing w:val="-6"/>
        </w:rPr>
        <w:t xml:space="preserve"> </w:t>
      </w:r>
      <w:r>
        <w:t>9</w:t>
      </w:r>
      <w:r>
        <w:rPr>
          <w:spacing w:val="-6"/>
        </w:rPr>
        <w:t xml:space="preserve"> </w:t>
      </w:r>
      <w:r>
        <w:t>Odstąpienie</w:t>
      </w:r>
      <w:r>
        <w:rPr>
          <w:spacing w:val="-4"/>
        </w:rPr>
        <w:t xml:space="preserve"> </w:t>
      </w:r>
      <w:r>
        <w:t>od</w:t>
      </w:r>
      <w:r>
        <w:rPr>
          <w:spacing w:val="-4"/>
        </w:rPr>
        <w:t xml:space="preserve"> </w:t>
      </w:r>
      <w:r>
        <w:rPr>
          <w:spacing w:val="-2"/>
        </w:rPr>
        <w:t>umowy</w:t>
      </w:r>
    </w:p>
    <w:p w14:paraId="4A24DB5F" w14:textId="77777777" w:rsidR="00AB3271" w:rsidRDefault="0008427F">
      <w:pPr>
        <w:pStyle w:val="Akapitzlist"/>
        <w:numPr>
          <w:ilvl w:val="0"/>
          <w:numId w:val="9"/>
        </w:numPr>
        <w:tabs>
          <w:tab w:val="left" w:pos="1721"/>
          <w:tab w:val="left" w:pos="1723"/>
        </w:tabs>
        <w:spacing w:before="35" w:line="276" w:lineRule="auto"/>
        <w:ind w:right="114"/>
        <w:jc w:val="both"/>
        <w:rPr>
          <w:sz w:val="20"/>
        </w:rPr>
      </w:pPr>
      <w:r>
        <w:rPr>
          <w:sz w:val="20"/>
        </w:rPr>
        <w:t>Zamawiającemu</w:t>
      </w:r>
      <w:r>
        <w:rPr>
          <w:spacing w:val="80"/>
          <w:sz w:val="20"/>
        </w:rPr>
        <w:t xml:space="preserve"> </w:t>
      </w:r>
      <w:r>
        <w:rPr>
          <w:sz w:val="20"/>
        </w:rPr>
        <w:t>przysługuje</w:t>
      </w:r>
      <w:r>
        <w:rPr>
          <w:spacing w:val="77"/>
          <w:sz w:val="20"/>
        </w:rPr>
        <w:t xml:space="preserve"> </w:t>
      </w:r>
      <w:r>
        <w:rPr>
          <w:sz w:val="20"/>
        </w:rPr>
        <w:t>prawo</w:t>
      </w:r>
      <w:r>
        <w:rPr>
          <w:spacing w:val="78"/>
          <w:sz w:val="20"/>
        </w:rPr>
        <w:t xml:space="preserve"> </w:t>
      </w:r>
      <w:r>
        <w:rPr>
          <w:sz w:val="20"/>
        </w:rPr>
        <w:t>odstąpienia</w:t>
      </w:r>
      <w:r>
        <w:rPr>
          <w:spacing w:val="79"/>
          <w:sz w:val="20"/>
        </w:rPr>
        <w:t xml:space="preserve"> </w:t>
      </w:r>
      <w:r>
        <w:rPr>
          <w:sz w:val="20"/>
        </w:rPr>
        <w:t>od</w:t>
      </w:r>
      <w:r>
        <w:rPr>
          <w:spacing w:val="79"/>
          <w:sz w:val="20"/>
        </w:rPr>
        <w:t xml:space="preserve"> </w:t>
      </w:r>
      <w:r>
        <w:rPr>
          <w:sz w:val="20"/>
        </w:rPr>
        <w:t>umowy</w:t>
      </w:r>
      <w:r>
        <w:rPr>
          <w:spacing w:val="80"/>
          <w:sz w:val="20"/>
        </w:rPr>
        <w:t xml:space="preserve"> </w:t>
      </w:r>
      <w:r>
        <w:rPr>
          <w:sz w:val="20"/>
        </w:rPr>
        <w:t>w</w:t>
      </w:r>
      <w:r>
        <w:rPr>
          <w:spacing w:val="78"/>
          <w:sz w:val="20"/>
        </w:rPr>
        <w:t xml:space="preserve"> </w:t>
      </w:r>
      <w:r>
        <w:rPr>
          <w:sz w:val="20"/>
        </w:rPr>
        <w:t>całości</w:t>
      </w:r>
      <w:r>
        <w:rPr>
          <w:spacing w:val="79"/>
          <w:sz w:val="20"/>
        </w:rPr>
        <w:t xml:space="preserve"> </w:t>
      </w:r>
      <w:r>
        <w:rPr>
          <w:sz w:val="20"/>
        </w:rPr>
        <w:t>lub</w:t>
      </w:r>
      <w:r>
        <w:rPr>
          <w:spacing w:val="79"/>
          <w:sz w:val="20"/>
        </w:rPr>
        <w:t xml:space="preserve"> </w:t>
      </w:r>
      <w:r>
        <w:rPr>
          <w:sz w:val="20"/>
        </w:rPr>
        <w:t>części w</w:t>
      </w:r>
      <w:r>
        <w:rPr>
          <w:spacing w:val="-3"/>
          <w:sz w:val="20"/>
        </w:rPr>
        <w:t xml:space="preserve"> </w:t>
      </w:r>
      <w:r>
        <w:rPr>
          <w:sz w:val="20"/>
        </w:rPr>
        <w:t>terminie</w:t>
      </w:r>
      <w:r>
        <w:rPr>
          <w:spacing w:val="64"/>
          <w:sz w:val="20"/>
        </w:rPr>
        <w:t xml:space="preserve"> </w:t>
      </w:r>
      <w:r>
        <w:rPr>
          <w:sz w:val="20"/>
        </w:rPr>
        <w:t>10</w:t>
      </w:r>
      <w:r>
        <w:rPr>
          <w:spacing w:val="66"/>
          <w:sz w:val="20"/>
        </w:rPr>
        <w:t xml:space="preserve"> </w:t>
      </w:r>
      <w:r>
        <w:rPr>
          <w:sz w:val="20"/>
        </w:rPr>
        <w:t>dni</w:t>
      </w:r>
      <w:r>
        <w:rPr>
          <w:spacing w:val="65"/>
          <w:sz w:val="20"/>
        </w:rPr>
        <w:t xml:space="preserve"> </w:t>
      </w:r>
      <w:r>
        <w:rPr>
          <w:sz w:val="20"/>
        </w:rPr>
        <w:t>od</w:t>
      </w:r>
      <w:r>
        <w:rPr>
          <w:spacing w:val="66"/>
          <w:sz w:val="20"/>
        </w:rPr>
        <w:t xml:space="preserve"> </w:t>
      </w:r>
      <w:r>
        <w:rPr>
          <w:sz w:val="20"/>
        </w:rPr>
        <w:t>dnia,</w:t>
      </w:r>
      <w:r>
        <w:rPr>
          <w:spacing w:val="65"/>
          <w:sz w:val="20"/>
        </w:rPr>
        <w:t xml:space="preserve"> </w:t>
      </w:r>
      <w:r>
        <w:rPr>
          <w:sz w:val="20"/>
        </w:rPr>
        <w:t>w</w:t>
      </w:r>
      <w:r>
        <w:rPr>
          <w:spacing w:val="65"/>
          <w:sz w:val="20"/>
        </w:rPr>
        <w:t xml:space="preserve"> </w:t>
      </w:r>
      <w:r>
        <w:rPr>
          <w:sz w:val="20"/>
        </w:rPr>
        <w:t>którym</w:t>
      </w:r>
      <w:r>
        <w:rPr>
          <w:spacing w:val="66"/>
          <w:sz w:val="20"/>
        </w:rPr>
        <w:t xml:space="preserve"> </w:t>
      </w:r>
      <w:r>
        <w:rPr>
          <w:sz w:val="20"/>
        </w:rPr>
        <w:t>upłynął</w:t>
      </w:r>
      <w:r>
        <w:rPr>
          <w:spacing w:val="66"/>
          <w:sz w:val="20"/>
        </w:rPr>
        <w:t xml:space="preserve"> </w:t>
      </w:r>
      <w:r>
        <w:rPr>
          <w:sz w:val="20"/>
        </w:rPr>
        <w:t>bezskutecznie</w:t>
      </w:r>
      <w:r>
        <w:rPr>
          <w:spacing w:val="64"/>
          <w:sz w:val="20"/>
        </w:rPr>
        <w:t xml:space="preserve"> </w:t>
      </w:r>
      <w:r>
        <w:rPr>
          <w:sz w:val="20"/>
        </w:rPr>
        <w:t>termin</w:t>
      </w:r>
      <w:r>
        <w:rPr>
          <w:spacing w:val="66"/>
          <w:sz w:val="20"/>
        </w:rPr>
        <w:t xml:space="preserve"> </w:t>
      </w:r>
      <w:r>
        <w:rPr>
          <w:sz w:val="20"/>
        </w:rPr>
        <w:t>wyznaczony w</w:t>
      </w:r>
      <w:r>
        <w:rPr>
          <w:spacing w:val="-3"/>
          <w:sz w:val="20"/>
        </w:rPr>
        <w:t xml:space="preserve"> </w:t>
      </w:r>
      <w:r>
        <w:rPr>
          <w:sz w:val="20"/>
        </w:rPr>
        <w:t>pisemnym wezwaniu do usunięcia naruszeń (przy czym wyznaczony termin na usunięcie</w:t>
      </w:r>
      <w:r>
        <w:rPr>
          <w:spacing w:val="-12"/>
          <w:sz w:val="20"/>
        </w:rPr>
        <w:t xml:space="preserve"> </w:t>
      </w:r>
      <w:r>
        <w:rPr>
          <w:sz w:val="20"/>
        </w:rPr>
        <w:t>naruszeń</w:t>
      </w:r>
      <w:r>
        <w:rPr>
          <w:spacing w:val="-13"/>
          <w:sz w:val="20"/>
        </w:rPr>
        <w:t xml:space="preserve"> </w:t>
      </w:r>
      <w:r>
        <w:rPr>
          <w:sz w:val="20"/>
        </w:rPr>
        <w:t>nie</w:t>
      </w:r>
      <w:r>
        <w:rPr>
          <w:spacing w:val="-11"/>
          <w:sz w:val="20"/>
        </w:rPr>
        <w:t xml:space="preserve"> </w:t>
      </w:r>
      <w:r>
        <w:rPr>
          <w:sz w:val="20"/>
        </w:rPr>
        <w:t>może</w:t>
      </w:r>
      <w:r>
        <w:rPr>
          <w:spacing w:val="-13"/>
          <w:sz w:val="20"/>
        </w:rPr>
        <w:t xml:space="preserve"> </w:t>
      </w:r>
      <w:r>
        <w:rPr>
          <w:sz w:val="20"/>
        </w:rPr>
        <w:t>być</w:t>
      </w:r>
      <w:r>
        <w:rPr>
          <w:spacing w:val="-13"/>
          <w:sz w:val="20"/>
        </w:rPr>
        <w:t xml:space="preserve"> </w:t>
      </w:r>
      <w:r>
        <w:rPr>
          <w:sz w:val="20"/>
        </w:rPr>
        <w:t>krótszy</w:t>
      </w:r>
      <w:r>
        <w:rPr>
          <w:spacing w:val="-14"/>
          <w:sz w:val="20"/>
        </w:rPr>
        <w:t xml:space="preserve"> </w:t>
      </w:r>
      <w:r>
        <w:rPr>
          <w:sz w:val="20"/>
        </w:rPr>
        <w:t>niż</w:t>
      </w:r>
      <w:r>
        <w:rPr>
          <w:spacing w:val="-13"/>
          <w:sz w:val="20"/>
        </w:rPr>
        <w:t xml:space="preserve"> </w:t>
      </w:r>
      <w:r>
        <w:rPr>
          <w:sz w:val="20"/>
        </w:rPr>
        <w:t>5</w:t>
      </w:r>
      <w:r>
        <w:rPr>
          <w:spacing w:val="-11"/>
          <w:sz w:val="20"/>
        </w:rPr>
        <w:t xml:space="preserve"> </w:t>
      </w:r>
      <w:r>
        <w:rPr>
          <w:sz w:val="20"/>
        </w:rPr>
        <w:t>dni</w:t>
      </w:r>
      <w:r>
        <w:rPr>
          <w:spacing w:val="-14"/>
          <w:sz w:val="20"/>
        </w:rPr>
        <w:t xml:space="preserve"> </w:t>
      </w:r>
      <w:r>
        <w:rPr>
          <w:sz w:val="20"/>
        </w:rPr>
        <w:t>kalendarzowych),</w:t>
      </w:r>
      <w:r>
        <w:rPr>
          <w:spacing w:val="-12"/>
          <w:sz w:val="20"/>
        </w:rPr>
        <w:t xml:space="preserve"> </w:t>
      </w:r>
      <w:r>
        <w:rPr>
          <w:sz w:val="20"/>
        </w:rPr>
        <w:t>jeżeli</w:t>
      </w:r>
      <w:r>
        <w:rPr>
          <w:spacing w:val="-14"/>
          <w:sz w:val="20"/>
        </w:rPr>
        <w:t xml:space="preserve"> </w:t>
      </w:r>
      <w:r>
        <w:rPr>
          <w:sz w:val="20"/>
        </w:rPr>
        <w:t>Wykonawca narusza postanowienia niniejszej umowy w szczególności:</w:t>
      </w:r>
    </w:p>
    <w:p w14:paraId="4A24DB60" w14:textId="77777777" w:rsidR="00AB3271" w:rsidRDefault="0008427F">
      <w:pPr>
        <w:pStyle w:val="Akapitzlist"/>
        <w:numPr>
          <w:ilvl w:val="1"/>
          <w:numId w:val="9"/>
        </w:numPr>
        <w:tabs>
          <w:tab w:val="left" w:pos="2288"/>
          <w:tab w:val="left" w:pos="2290"/>
        </w:tabs>
        <w:spacing w:before="2" w:line="276" w:lineRule="auto"/>
        <w:ind w:right="113"/>
        <w:jc w:val="both"/>
        <w:rPr>
          <w:sz w:val="20"/>
        </w:rPr>
      </w:pPr>
      <w:r>
        <w:rPr>
          <w:sz w:val="20"/>
        </w:rPr>
        <w:t>jeżeli Wykonawca wykonuje swoje obowiązki w sposób nienależyty i pomimo wezwania,</w:t>
      </w:r>
      <w:r>
        <w:rPr>
          <w:spacing w:val="-4"/>
          <w:sz w:val="20"/>
        </w:rPr>
        <w:t xml:space="preserve"> </w:t>
      </w:r>
      <w:r>
        <w:rPr>
          <w:sz w:val="20"/>
        </w:rPr>
        <w:t>o</w:t>
      </w:r>
      <w:r>
        <w:rPr>
          <w:spacing w:val="-3"/>
          <w:sz w:val="20"/>
        </w:rPr>
        <w:t xml:space="preserve"> </w:t>
      </w:r>
      <w:r>
        <w:rPr>
          <w:sz w:val="20"/>
        </w:rPr>
        <w:t>którym</w:t>
      </w:r>
      <w:r>
        <w:rPr>
          <w:spacing w:val="-4"/>
          <w:sz w:val="20"/>
        </w:rPr>
        <w:t xml:space="preserve"> </w:t>
      </w:r>
      <w:r>
        <w:rPr>
          <w:sz w:val="20"/>
        </w:rPr>
        <w:t>mowa</w:t>
      </w:r>
      <w:r>
        <w:rPr>
          <w:spacing w:val="-4"/>
          <w:sz w:val="20"/>
        </w:rPr>
        <w:t xml:space="preserve"> </w:t>
      </w:r>
      <w:r>
        <w:rPr>
          <w:sz w:val="20"/>
        </w:rPr>
        <w:t>w</w:t>
      </w:r>
      <w:r>
        <w:rPr>
          <w:spacing w:val="-4"/>
          <w:sz w:val="20"/>
        </w:rPr>
        <w:t xml:space="preserve"> </w:t>
      </w:r>
      <w:r>
        <w:rPr>
          <w:sz w:val="20"/>
        </w:rPr>
        <w:t>ust.</w:t>
      </w:r>
      <w:r>
        <w:rPr>
          <w:spacing w:val="-4"/>
          <w:sz w:val="20"/>
        </w:rPr>
        <w:t xml:space="preserve"> </w:t>
      </w:r>
      <w:r>
        <w:rPr>
          <w:sz w:val="20"/>
        </w:rPr>
        <w:t>1,</w:t>
      </w:r>
      <w:r>
        <w:rPr>
          <w:spacing w:val="-4"/>
          <w:sz w:val="20"/>
        </w:rPr>
        <w:t xml:space="preserve"> </w:t>
      </w:r>
      <w:r>
        <w:rPr>
          <w:sz w:val="20"/>
        </w:rPr>
        <w:t>nie</w:t>
      </w:r>
      <w:r>
        <w:rPr>
          <w:spacing w:val="-5"/>
          <w:sz w:val="20"/>
        </w:rPr>
        <w:t xml:space="preserve"> </w:t>
      </w:r>
      <w:r>
        <w:rPr>
          <w:sz w:val="20"/>
        </w:rPr>
        <w:t>nastąpiła</w:t>
      </w:r>
      <w:r>
        <w:rPr>
          <w:spacing w:val="-4"/>
          <w:sz w:val="20"/>
        </w:rPr>
        <w:t xml:space="preserve"> </w:t>
      </w:r>
      <w:r>
        <w:rPr>
          <w:sz w:val="20"/>
        </w:rPr>
        <w:t>poprawa</w:t>
      </w:r>
      <w:r>
        <w:rPr>
          <w:spacing w:val="-3"/>
          <w:sz w:val="20"/>
        </w:rPr>
        <w:t xml:space="preserve"> </w:t>
      </w:r>
      <w:r>
        <w:rPr>
          <w:sz w:val="20"/>
        </w:rPr>
        <w:t>w</w:t>
      </w:r>
      <w:r>
        <w:rPr>
          <w:spacing w:val="-5"/>
          <w:sz w:val="20"/>
        </w:rPr>
        <w:t xml:space="preserve"> </w:t>
      </w:r>
      <w:r>
        <w:rPr>
          <w:sz w:val="20"/>
        </w:rPr>
        <w:t>wykonywaniu</w:t>
      </w:r>
      <w:r>
        <w:rPr>
          <w:spacing w:val="-3"/>
          <w:sz w:val="20"/>
        </w:rPr>
        <w:t xml:space="preserve"> </w:t>
      </w:r>
      <w:r>
        <w:rPr>
          <w:sz w:val="20"/>
        </w:rPr>
        <w:t xml:space="preserve">tych </w:t>
      </w:r>
      <w:r>
        <w:rPr>
          <w:spacing w:val="-2"/>
          <w:sz w:val="20"/>
        </w:rPr>
        <w:t>obowiązków,</w:t>
      </w:r>
    </w:p>
    <w:p w14:paraId="4A24DB61" w14:textId="77777777" w:rsidR="00AB3271" w:rsidRDefault="0008427F">
      <w:pPr>
        <w:pStyle w:val="Akapitzlist"/>
        <w:numPr>
          <w:ilvl w:val="1"/>
          <w:numId w:val="9"/>
        </w:numPr>
        <w:tabs>
          <w:tab w:val="left" w:pos="2288"/>
          <w:tab w:val="left" w:pos="2290"/>
        </w:tabs>
        <w:spacing w:line="278" w:lineRule="auto"/>
        <w:ind w:right="116"/>
        <w:jc w:val="both"/>
        <w:rPr>
          <w:sz w:val="20"/>
        </w:rPr>
      </w:pPr>
      <w:r>
        <w:rPr>
          <w:sz w:val="20"/>
        </w:rPr>
        <w:t>jeżeli</w:t>
      </w:r>
      <w:r>
        <w:rPr>
          <w:spacing w:val="-3"/>
          <w:sz w:val="20"/>
        </w:rPr>
        <w:t xml:space="preserve"> </w:t>
      </w:r>
      <w:r>
        <w:rPr>
          <w:sz w:val="20"/>
        </w:rPr>
        <w:t>Wykonawca</w:t>
      </w:r>
      <w:r>
        <w:rPr>
          <w:spacing w:val="-4"/>
          <w:sz w:val="20"/>
        </w:rPr>
        <w:t xml:space="preserve"> </w:t>
      </w:r>
      <w:r>
        <w:rPr>
          <w:sz w:val="20"/>
        </w:rPr>
        <w:t>pomimo</w:t>
      </w:r>
      <w:r>
        <w:rPr>
          <w:spacing w:val="-4"/>
          <w:sz w:val="20"/>
        </w:rPr>
        <w:t xml:space="preserve"> </w:t>
      </w:r>
      <w:r>
        <w:rPr>
          <w:sz w:val="20"/>
        </w:rPr>
        <w:t>naliczenia</w:t>
      </w:r>
      <w:r>
        <w:rPr>
          <w:spacing w:val="-6"/>
          <w:sz w:val="20"/>
        </w:rPr>
        <w:t xml:space="preserve"> </w:t>
      </w:r>
      <w:r>
        <w:rPr>
          <w:sz w:val="20"/>
        </w:rPr>
        <w:t>kary</w:t>
      </w:r>
      <w:r>
        <w:rPr>
          <w:spacing w:val="-5"/>
          <w:sz w:val="20"/>
        </w:rPr>
        <w:t xml:space="preserve"> </w:t>
      </w:r>
      <w:r>
        <w:rPr>
          <w:sz w:val="20"/>
        </w:rPr>
        <w:t>umownej,</w:t>
      </w:r>
      <w:r>
        <w:rPr>
          <w:spacing w:val="-5"/>
          <w:sz w:val="20"/>
        </w:rPr>
        <w:t xml:space="preserve"> </w:t>
      </w:r>
      <w:r>
        <w:rPr>
          <w:sz w:val="20"/>
        </w:rPr>
        <w:t>o</w:t>
      </w:r>
      <w:r>
        <w:rPr>
          <w:spacing w:val="-5"/>
          <w:sz w:val="20"/>
        </w:rPr>
        <w:t xml:space="preserve"> </w:t>
      </w:r>
      <w:r>
        <w:rPr>
          <w:sz w:val="20"/>
        </w:rPr>
        <w:t>której</w:t>
      </w:r>
      <w:r>
        <w:rPr>
          <w:spacing w:val="-2"/>
          <w:sz w:val="20"/>
        </w:rPr>
        <w:t xml:space="preserve"> </w:t>
      </w:r>
      <w:r>
        <w:rPr>
          <w:sz w:val="20"/>
        </w:rPr>
        <w:t>mowa</w:t>
      </w:r>
      <w:r>
        <w:rPr>
          <w:spacing w:val="-6"/>
          <w:sz w:val="20"/>
        </w:rPr>
        <w:t xml:space="preserve"> </w:t>
      </w:r>
      <w:r>
        <w:rPr>
          <w:sz w:val="20"/>
        </w:rPr>
        <w:t>w</w:t>
      </w:r>
      <w:r>
        <w:rPr>
          <w:spacing w:val="-1"/>
          <w:sz w:val="20"/>
        </w:rPr>
        <w:t xml:space="preserve"> </w:t>
      </w:r>
      <w:r>
        <w:rPr>
          <w:sz w:val="20"/>
        </w:rPr>
        <w:t>§</w:t>
      </w:r>
      <w:r>
        <w:rPr>
          <w:spacing w:val="-6"/>
          <w:sz w:val="20"/>
        </w:rPr>
        <w:t xml:space="preserve"> </w:t>
      </w:r>
      <w:r>
        <w:rPr>
          <w:sz w:val="20"/>
        </w:rPr>
        <w:t>7</w:t>
      </w:r>
      <w:r>
        <w:rPr>
          <w:spacing w:val="-6"/>
          <w:sz w:val="20"/>
        </w:rPr>
        <w:t xml:space="preserve"> </w:t>
      </w:r>
      <w:r>
        <w:rPr>
          <w:sz w:val="20"/>
        </w:rPr>
        <w:t>ust.</w:t>
      </w:r>
      <w:r>
        <w:rPr>
          <w:spacing w:val="-7"/>
          <w:sz w:val="20"/>
        </w:rPr>
        <w:t xml:space="preserve"> </w:t>
      </w:r>
      <w:r>
        <w:rPr>
          <w:sz w:val="20"/>
        </w:rPr>
        <w:t>1 lub 2 nie wypełnia należycie swoich obowiązków,</w:t>
      </w:r>
    </w:p>
    <w:p w14:paraId="4A24DB62" w14:textId="77777777" w:rsidR="00AB3271" w:rsidRDefault="0008427F">
      <w:pPr>
        <w:pStyle w:val="Akapitzlist"/>
        <w:numPr>
          <w:ilvl w:val="1"/>
          <w:numId w:val="9"/>
        </w:numPr>
        <w:tabs>
          <w:tab w:val="left" w:pos="2288"/>
        </w:tabs>
        <w:spacing w:line="238" w:lineRule="exact"/>
        <w:ind w:left="2288" w:hanging="567"/>
        <w:jc w:val="both"/>
        <w:rPr>
          <w:sz w:val="20"/>
        </w:rPr>
      </w:pPr>
      <w:r>
        <w:rPr>
          <w:sz w:val="20"/>
        </w:rPr>
        <w:t>notorycznie</w:t>
      </w:r>
      <w:r>
        <w:rPr>
          <w:spacing w:val="-11"/>
          <w:sz w:val="20"/>
        </w:rPr>
        <w:t xml:space="preserve"> </w:t>
      </w:r>
      <w:r>
        <w:rPr>
          <w:sz w:val="20"/>
        </w:rPr>
        <w:t>dostarcza</w:t>
      </w:r>
      <w:r>
        <w:rPr>
          <w:spacing w:val="-8"/>
          <w:sz w:val="20"/>
        </w:rPr>
        <w:t xml:space="preserve"> </w:t>
      </w:r>
      <w:r>
        <w:rPr>
          <w:sz w:val="20"/>
        </w:rPr>
        <w:t>towar</w:t>
      </w:r>
      <w:r>
        <w:rPr>
          <w:spacing w:val="-7"/>
          <w:sz w:val="20"/>
        </w:rPr>
        <w:t xml:space="preserve"> </w:t>
      </w:r>
      <w:r>
        <w:rPr>
          <w:sz w:val="20"/>
        </w:rPr>
        <w:t>niezgodny</w:t>
      </w:r>
      <w:r>
        <w:rPr>
          <w:spacing w:val="-8"/>
          <w:sz w:val="20"/>
        </w:rPr>
        <w:t xml:space="preserve"> </w:t>
      </w:r>
      <w:r>
        <w:rPr>
          <w:sz w:val="20"/>
        </w:rPr>
        <w:t>z</w:t>
      </w:r>
      <w:r>
        <w:rPr>
          <w:spacing w:val="-9"/>
          <w:sz w:val="20"/>
        </w:rPr>
        <w:t xml:space="preserve"> </w:t>
      </w:r>
      <w:r>
        <w:rPr>
          <w:sz w:val="20"/>
        </w:rPr>
        <w:t>opisem</w:t>
      </w:r>
      <w:r>
        <w:rPr>
          <w:spacing w:val="-9"/>
          <w:sz w:val="20"/>
        </w:rPr>
        <w:t xml:space="preserve"> </w:t>
      </w:r>
      <w:r>
        <w:rPr>
          <w:sz w:val="20"/>
        </w:rPr>
        <w:t>przedmiotu</w:t>
      </w:r>
      <w:r>
        <w:rPr>
          <w:spacing w:val="-8"/>
          <w:sz w:val="20"/>
        </w:rPr>
        <w:t xml:space="preserve"> </w:t>
      </w:r>
      <w:r>
        <w:rPr>
          <w:spacing w:val="-2"/>
          <w:sz w:val="20"/>
        </w:rPr>
        <w:t>zamówienia,</w:t>
      </w:r>
    </w:p>
    <w:p w14:paraId="4A24DB63" w14:textId="77777777" w:rsidR="00AB3271" w:rsidRDefault="0008427F">
      <w:pPr>
        <w:pStyle w:val="Akapitzlist"/>
        <w:numPr>
          <w:ilvl w:val="1"/>
          <w:numId w:val="9"/>
        </w:numPr>
        <w:tabs>
          <w:tab w:val="left" w:pos="2288"/>
          <w:tab w:val="left" w:pos="2290"/>
        </w:tabs>
        <w:spacing w:before="35" w:line="276" w:lineRule="auto"/>
        <w:ind w:right="122"/>
        <w:jc w:val="both"/>
        <w:rPr>
          <w:sz w:val="20"/>
        </w:rPr>
      </w:pPr>
      <w:r>
        <w:rPr>
          <w:sz w:val="20"/>
        </w:rPr>
        <w:t>odmowa</w:t>
      </w:r>
      <w:r>
        <w:rPr>
          <w:spacing w:val="-11"/>
          <w:sz w:val="20"/>
        </w:rPr>
        <w:t xml:space="preserve"> </w:t>
      </w:r>
      <w:r>
        <w:rPr>
          <w:sz w:val="20"/>
        </w:rPr>
        <w:t>realizacji</w:t>
      </w:r>
      <w:r>
        <w:rPr>
          <w:spacing w:val="-13"/>
          <w:sz w:val="20"/>
        </w:rPr>
        <w:t xml:space="preserve"> </w:t>
      </w:r>
      <w:r>
        <w:rPr>
          <w:sz w:val="20"/>
        </w:rPr>
        <w:t>zamówienia</w:t>
      </w:r>
      <w:r>
        <w:rPr>
          <w:spacing w:val="-13"/>
          <w:sz w:val="20"/>
        </w:rPr>
        <w:t xml:space="preserve"> </w:t>
      </w:r>
      <w:r>
        <w:rPr>
          <w:sz w:val="20"/>
        </w:rPr>
        <w:t>z</w:t>
      </w:r>
      <w:r>
        <w:rPr>
          <w:spacing w:val="-13"/>
          <w:sz w:val="20"/>
        </w:rPr>
        <w:t xml:space="preserve"> </w:t>
      </w:r>
      <w:r>
        <w:rPr>
          <w:sz w:val="20"/>
        </w:rPr>
        <w:t>prawa</w:t>
      </w:r>
      <w:r>
        <w:rPr>
          <w:spacing w:val="-10"/>
          <w:sz w:val="20"/>
        </w:rPr>
        <w:t xml:space="preserve"> </w:t>
      </w:r>
      <w:r>
        <w:rPr>
          <w:sz w:val="20"/>
        </w:rPr>
        <w:t>opcji</w:t>
      </w:r>
      <w:r>
        <w:rPr>
          <w:spacing w:val="-13"/>
          <w:sz w:val="20"/>
        </w:rPr>
        <w:t xml:space="preserve"> </w:t>
      </w:r>
      <w:r>
        <w:rPr>
          <w:sz w:val="20"/>
        </w:rPr>
        <w:t>uruchomionego</w:t>
      </w:r>
      <w:r>
        <w:rPr>
          <w:spacing w:val="-14"/>
          <w:sz w:val="20"/>
        </w:rPr>
        <w:t xml:space="preserve"> </w:t>
      </w:r>
      <w:r>
        <w:rPr>
          <w:sz w:val="20"/>
        </w:rPr>
        <w:t>w</w:t>
      </w:r>
      <w:r>
        <w:rPr>
          <w:spacing w:val="-13"/>
          <w:sz w:val="20"/>
        </w:rPr>
        <w:t xml:space="preserve"> </w:t>
      </w:r>
      <w:r>
        <w:rPr>
          <w:sz w:val="20"/>
        </w:rPr>
        <w:t>terminie</w:t>
      </w:r>
      <w:r>
        <w:rPr>
          <w:spacing w:val="-12"/>
          <w:sz w:val="20"/>
        </w:rPr>
        <w:t xml:space="preserve"> </w:t>
      </w:r>
      <w:r>
        <w:rPr>
          <w:sz w:val="20"/>
        </w:rPr>
        <w:t>skutkuje częściowym</w:t>
      </w:r>
      <w:r>
        <w:rPr>
          <w:spacing w:val="-15"/>
          <w:sz w:val="20"/>
        </w:rPr>
        <w:t xml:space="preserve"> </w:t>
      </w:r>
      <w:r>
        <w:rPr>
          <w:sz w:val="20"/>
        </w:rPr>
        <w:t>odstąpieniem</w:t>
      </w:r>
      <w:r>
        <w:rPr>
          <w:spacing w:val="-17"/>
          <w:sz w:val="20"/>
        </w:rPr>
        <w:t xml:space="preserve"> </w:t>
      </w:r>
      <w:r>
        <w:rPr>
          <w:sz w:val="20"/>
        </w:rPr>
        <w:t>od</w:t>
      </w:r>
      <w:r>
        <w:rPr>
          <w:spacing w:val="-14"/>
          <w:sz w:val="20"/>
        </w:rPr>
        <w:t xml:space="preserve"> </w:t>
      </w:r>
      <w:r>
        <w:rPr>
          <w:sz w:val="20"/>
        </w:rPr>
        <w:t>umowy</w:t>
      </w:r>
      <w:r>
        <w:rPr>
          <w:spacing w:val="-15"/>
          <w:sz w:val="20"/>
        </w:rPr>
        <w:t xml:space="preserve"> </w:t>
      </w:r>
      <w:r>
        <w:rPr>
          <w:sz w:val="20"/>
        </w:rPr>
        <w:t>i</w:t>
      </w:r>
      <w:r>
        <w:rPr>
          <w:spacing w:val="-17"/>
          <w:sz w:val="20"/>
        </w:rPr>
        <w:t xml:space="preserve"> </w:t>
      </w:r>
      <w:r>
        <w:rPr>
          <w:sz w:val="20"/>
        </w:rPr>
        <w:t>naliczeniem</w:t>
      </w:r>
      <w:r>
        <w:rPr>
          <w:spacing w:val="-17"/>
          <w:sz w:val="20"/>
        </w:rPr>
        <w:t xml:space="preserve"> </w:t>
      </w:r>
      <w:r>
        <w:rPr>
          <w:sz w:val="20"/>
        </w:rPr>
        <w:t>kary</w:t>
      </w:r>
      <w:r>
        <w:rPr>
          <w:spacing w:val="-15"/>
          <w:sz w:val="20"/>
        </w:rPr>
        <w:t xml:space="preserve"> </w:t>
      </w:r>
      <w:r>
        <w:rPr>
          <w:sz w:val="20"/>
        </w:rPr>
        <w:t>umownej,</w:t>
      </w:r>
      <w:r>
        <w:rPr>
          <w:spacing w:val="-15"/>
          <w:sz w:val="20"/>
        </w:rPr>
        <w:t xml:space="preserve"> </w:t>
      </w:r>
      <w:r>
        <w:rPr>
          <w:sz w:val="20"/>
        </w:rPr>
        <w:t>o</w:t>
      </w:r>
      <w:r>
        <w:rPr>
          <w:spacing w:val="-16"/>
          <w:sz w:val="20"/>
        </w:rPr>
        <w:t xml:space="preserve"> </w:t>
      </w:r>
      <w:r>
        <w:rPr>
          <w:sz w:val="20"/>
        </w:rPr>
        <w:t>której</w:t>
      </w:r>
      <w:r>
        <w:rPr>
          <w:spacing w:val="-16"/>
          <w:sz w:val="20"/>
        </w:rPr>
        <w:t xml:space="preserve"> </w:t>
      </w:r>
      <w:r>
        <w:rPr>
          <w:sz w:val="20"/>
        </w:rPr>
        <w:t>mowa w § 7 ust. 5 Umowy,</w:t>
      </w:r>
    </w:p>
    <w:p w14:paraId="4A24DB65" w14:textId="77777777" w:rsidR="00AB3271" w:rsidRDefault="0008427F">
      <w:pPr>
        <w:pStyle w:val="Akapitzlist"/>
        <w:numPr>
          <w:ilvl w:val="1"/>
          <w:numId w:val="9"/>
        </w:numPr>
        <w:tabs>
          <w:tab w:val="left" w:pos="2288"/>
        </w:tabs>
        <w:spacing w:before="89"/>
        <w:ind w:left="2288" w:hanging="567"/>
        <w:jc w:val="both"/>
        <w:rPr>
          <w:sz w:val="20"/>
        </w:rPr>
      </w:pPr>
      <w:r>
        <w:rPr>
          <w:sz w:val="20"/>
        </w:rPr>
        <w:t>jeżeli</w:t>
      </w:r>
      <w:r>
        <w:rPr>
          <w:spacing w:val="31"/>
          <w:sz w:val="20"/>
        </w:rPr>
        <w:t xml:space="preserve"> </w:t>
      </w:r>
      <w:r>
        <w:rPr>
          <w:sz w:val="20"/>
        </w:rPr>
        <w:t>Wykonawca</w:t>
      </w:r>
      <w:r>
        <w:rPr>
          <w:spacing w:val="32"/>
          <w:sz w:val="20"/>
        </w:rPr>
        <w:t xml:space="preserve"> </w:t>
      </w:r>
      <w:r>
        <w:rPr>
          <w:sz w:val="20"/>
        </w:rPr>
        <w:t>z</w:t>
      </w:r>
      <w:r>
        <w:rPr>
          <w:spacing w:val="31"/>
          <w:sz w:val="20"/>
        </w:rPr>
        <w:t xml:space="preserve"> </w:t>
      </w:r>
      <w:r>
        <w:rPr>
          <w:sz w:val="20"/>
        </w:rPr>
        <w:t>nieuzasadnionych</w:t>
      </w:r>
      <w:r>
        <w:rPr>
          <w:spacing w:val="32"/>
          <w:sz w:val="20"/>
        </w:rPr>
        <w:t xml:space="preserve"> </w:t>
      </w:r>
      <w:r>
        <w:rPr>
          <w:sz w:val="20"/>
        </w:rPr>
        <w:t>przyczyn</w:t>
      </w:r>
      <w:r>
        <w:rPr>
          <w:spacing w:val="32"/>
          <w:sz w:val="20"/>
        </w:rPr>
        <w:t xml:space="preserve"> </w:t>
      </w:r>
      <w:r>
        <w:rPr>
          <w:sz w:val="20"/>
        </w:rPr>
        <w:t>nie</w:t>
      </w:r>
      <w:r>
        <w:rPr>
          <w:spacing w:val="31"/>
          <w:sz w:val="20"/>
        </w:rPr>
        <w:t xml:space="preserve"> </w:t>
      </w:r>
      <w:r>
        <w:rPr>
          <w:sz w:val="20"/>
        </w:rPr>
        <w:t>wywiązuje</w:t>
      </w:r>
      <w:r>
        <w:rPr>
          <w:spacing w:val="30"/>
          <w:sz w:val="20"/>
        </w:rPr>
        <w:t xml:space="preserve"> </w:t>
      </w:r>
      <w:r>
        <w:rPr>
          <w:sz w:val="20"/>
        </w:rPr>
        <w:t>się</w:t>
      </w:r>
      <w:r>
        <w:rPr>
          <w:spacing w:val="30"/>
          <w:sz w:val="20"/>
        </w:rPr>
        <w:t xml:space="preserve"> </w:t>
      </w:r>
      <w:r>
        <w:rPr>
          <w:sz w:val="20"/>
        </w:rPr>
        <w:t>z</w:t>
      </w:r>
      <w:r>
        <w:rPr>
          <w:spacing w:val="35"/>
          <w:sz w:val="20"/>
        </w:rPr>
        <w:t xml:space="preserve"> </w:t>
      </w:r>
      <w:r>
        <w:rPr>
          <w:spacing w:val="-2"/>
          <w:sz w:val="20"/>
        </w:rPr>
        <w:t>realizacji</w:t>
      </w:r>
    </w:p>
    <w:p w14:paraId="4A24DB66" w14:textId="77777777" w:rsidR="00AB3271" w:rsidRDefault="0008427F">
      <w:pPr>
        <w:pStyle w:val="Tekstpodstawowy"/>
        <w:spacing w:before="35"/>
        <w:ind w:left="2290"/>
      </w:pPr>
      <w:r>
        <w:t>niniejszej</w:t>
      </w:r>
      <w:r>
        <w:rPr>
          <w:spacing w:val="-7"/>
        </w:rPr>
        <w:t xml:space="preserve"> </w:t>
      </w:r>
      <w:r>
        <w:t>umowy</w:t>
      </w:r>
      <w:r>
        <w:rPr>
          <w:spacing w:val="-5"/>
        </w:rPr>
        <w:t xml:space="preserve"> </w:t>
      </w:r>
      <w:r>
        <w:t>w</w:t>
      </w:r>
      <w:r>
        <w:rPr>
          <w:spacing w:val="-6"/>
        </w:rPr>
        <w:t xml:space="preserve"> </w:t>
      </w:r>
      <w:r>
        <w:rPr>
          <w:spacing w:val="-2"/>
        </w:rPr>
        <w:t>szczególności:</w:t>
      </w:r>
    </w:p>
    <w:p w14:paraId="4A24DB67" w14:textId="77777777" w:rsidR="00AB3271" w:rsidRDefault="0008427F">
      <w:pPr>
        <w:pStyle w:val="Akapitzlist"/>
        <w:numPr>
          <w:ilvl w:val="2"/>
          <w:numId w:val="9"/>
        </w:numPr>
        <w:tabs>
          <w:tab w:val="left" w:pos="2856"/>
        </w:tabs>
        <w:spacing w:before="38" w:line="276" w:lineRule="auto"/>
        <w:ind w:right="114"/>
        <w:jc w:val="both"/>
        <w:rPr>
          <w:sz w:val="20"/>
        </w:rPr>
      </w:pPr>
      <w:r>
        <w:rPr>
          <w:sz w:val="20"/>
        </w:rPr>
        <w:t>kiedy</w:t>
      </w:r>
      <w:r>
        <w:rPr>
          <w:spacing w:val="-2"/>
          <w:sz w:val="20"/>
        </w:rPr>
        <w:t xml:space="preserve"> </w:t>
      </w:r>
      <w:r>
        <w:rPr>
          <w:sz w:val="20"/>
        </w:rPr>
        <w:t>zwłoka w</w:t>
      </w:r>
      <w:r>
        <w:rPr>
          <w:spacing w:val="-2"/>
          <w:sz w:val="20"/>
        </w:rPr>
        <w:t xml:space="preserve"> </w:t>
      </w:r>
      <w:r>
        <w:rPr>
          <w:sz w:val="20"/>
        </w:rPr>
        <w:t>terminie dostawy,</w:t>
      </w:r>
      <w:r>
        <w:rPr>
          <w:spacing w:val="-1"/>
          <w:sz w:val="20"/>
        </w:rPr>
        <w:t xml:space="preserve"> </w:t>
      </w:r>
      <w:r>
        <w:rPr>
          <w:sz w:val="20"/>
        </w:rPr>
        <w:t>określonego w §</w:t>
      </w:r>
      <w:r>
        <w:rPr>
          <w:spacing w:val="-1"/>
          <w:sz w:val="20"/>
        </w:rPr>
        <w:t xml:space="preserve"> </w:t>
      </w:r>
      <w:r>
        <w:rPr>
          <w:sz w:val="20"/>
        </w:rPr>
        <w:t>3</w:t>
      </w:r>
      <w:r>
        <w:rPr>
          <w:spacing w:val="-1"/>
          <w:sz w:val="20"/>
        </w:rPr>
        <w:t xml:space="preserve"> </w:t>
      </w:r>
      <w:r>
        <w:rPr>
          <w:sz w:val="20"/>
        </w:rPr>
        <w:t>ust.</w:t>
      </w:r>
      <w:r>
        <w:rPr>
          <w:spacing w:val="-2"/>
          <w:sz w:val="20"/>
        </w:rPr>
        <w:t xml:space="preserve"> </w:t>
      </w:r>
      <w:r>
        <w:rPr>
          <w:sz w:val="20"/>
        </w:rPr>
        <w:t>8</w:t>
      </w:r>
      <w:r>
        <w:rPr>
          <w:spacing w:val="-1"/>
          <w:sz w:val="20"/>
        </w:rPr>
        <w:t xml:space="preserve"> </w:t>
      </w:r>
      <w:r>
        <w:rPr>
          <w:sz w:val="20"/>
        </w:rPr>
        <w:t>umowy będzie trwała dłużej niż 30 dni;</w:t>
      </w:r>
    </w:p>
    <w:p w14:paraId="4A24DB68" w14:textId="468E48A8" w:rsidR="00AB3271" w:rsidRDefault="0008427F">
      <w:pPr>
        <w:pStyle w:val="Akapitzlist"/>
        <w:numPr>
          <w:ilvl w:val="2"/>
          <w:numId w:val="9"/>
        </w:numPr>
        <w:tabs>
          <w:tab w:val="left" w:pos="2854"/>
          <w:tab w:val="left" w:pos="2856"/>
        </w:tabs>
        <w:spacing w:line="276" w:lineRule="auto"/>
        <w:ind w:right="112"/>
        <w:jc w:val="both"/>
        <w:rPr>
          <w:sz w:val="20"/>
        </w:rPr>
      </w:pPr>
      <w:r>
        <w:rPr>
          <w:sz w:val="20"/>
        </w:rPr>
        <w:t>kiedy</w:t>
      </w:r>
      <w:r>
        <w:rPr>
          <w:spacing w:val="27"/>
          <w:sz w:val="20"/>
        </w:rPr>
        <w:t xml:space="preserve"> </w:t>
      </w:r>
      <w:r>
        <w:rPr>
          <w:sz w:val="20"/>
        </w:rPr>
        <w:t>zwłoka</w:t>
      </w:r>
      <w:r>
        <w:rPr>
          <w:spacing w:val="30"/>
          <w:sz w:val="20"/>
        </w:rPr>
        <w:t xml:space="preserve"> </w:t>
      </w:r>
      <w:r>
        <w:rPr>
          <w:sz w:val="20"/>
        </w:rPr>
        <w:t>w</w:t>
      </w:r>
      <w:r>
        <w:rPr>
          <w:spacing w:val="28"/>
          <w:sz w:val="20"/>
        </w:rPr>
        <w:t xml:space="preserve"> </w:t>
      </w:r>
      <w:r>
        <w:rPr>
          <w:sz w:val="20"/>
        </w:rPr>
        <w:t>terminie</w:t>
      </w:r>
      <w:r>
        <w:rPr>
          <w:spacing w:val="24"/>
          <w:sz w:val="20"/>
        </w:rPr>
        <w:t xml:space="preserve"> </w:t>
      </w:r>
      <w:r>
        <w:rPr>
          <w:sz w:val="20"/>
        </w:rPr>
        <w:t>usunięcia</w:t>
      </w:r>
      <w:r>
        <w:rPr>
          <w:spacing w:val="28"/>
          <w:sz w:val="20"/>
        </w:rPr>
        <w:t xml:space="preserve"> </w:t>
      </w:r>
      <w:r>
        <w:rPr>
          <w:sz w:val="20"/>
        </w:rPr>
        <w:t>wad</w:t>
      </w:r>
      <w:r>
        <w:rPr>
          <w:spacing w:val="28"/>
          <w:sz w:val="20"/>
        </w:rPr>
        <w:t xml:space="preserve"> </w:t>
      </w:r>
      <w:r>
        <w:rPr>
          <w:sz w:val="20"/>
        </w:rPr>
        <w:t>stwierdzonych</w:t>
      </w:r>
      <w:r>
        <w:rPr>
          <w:spacing w:val="26"/>
          <w:sz w:val="20"/>
        </w:rPr>
        <w:t xml:space="preserve"> </w:t>
      </w:r>
      <w:r>
        <w:rPr>
          <w:sz w:val="20"/>
        </w:rPr>
        <w:t>przy</w:t>
      </w:r>
      <w:r>
        <w:rPr>
          <w:spacing w:val="27"/>
          <w:sz w:val="20"/>
        </w:rPr>
        <w:t xml:space="preserve"> </w:t>
      </w:r>
      <w:r>
        <w:rPr>
          <w:sz w:val="20"/>
        </w:rPr>
        <w:t>odbiorze</w:t>
      </w:r>
      <w:r>
        <w:rPr>
          <w:spacing w:val="37"/>
          <w:sz w:val="20"/>
        </w:rPr>
        <w:t xml:space="preserve"> </w:t>
      </w:r>
      <w:r>
        <w:rPr>
          <w:sz w:val="20"/>
        </w:rPr>
        <w:t>lub w</w:t>
      </w:r>
      <w:r>
        <w:rPr>
          <w:spacing w:val="-3"/>
          <w:sz w:val="20"/>
        </w:rPr>
        <w:t xml:space="preserve"> </w:t>
      </w:r>
      <w:r>
        <w:rPr>
          <w:sz w:val="20"/>
        </w:rPr>
        <w:t>okresie gwarancji, o którym mowa w § 4 ust. 2 Umowy będzie trwała dłużej niż 30 dni</w:t>
      </w:r>
      <w:r w:rsidR="00590995">
        <w:rPr>
          <w:sz w:val="20"/>
        </w:rPr>
        <w:t>.</w:t>
      </w:r>
    </w:p>
    <w:p w14:paraId="4A24DB69" w14:textId="77777777" w:rsidR="00AB3271" w:rsidRDefault="0008427F">
      <w:pPr>
        <w:pStyle w:val="Akapitzlist"/>
        <w:numPr>
          <w:ilvl w:val="0"/>
          <w:numId w:val="9"/>
        </w:numPr>
        <w:tabs>
          <w:tab w:val="left" w:pos="1728"/>
          <w:tab w:val="left" w:pos="1730"/>
        </w:tabs>
        <w:spacing w:line="276" w:lineRule="auto"/>
        <w:ind w:left="1730" w:right="115"/>
        <w:jc w:val="both"/>
        <w:rPr>
          <w:sz w:val="20"/>
        </w:rPr>
      </w:pPr>
      <w:r>
        <w:rPr>
          <w:sz w:val="20"/>
        </w:rPr>
        <w:t>Zamawiającemu</w:t>
      </w:r>
      <w:r>
        <w:rPr>
          <w:spacing w:val="80"/>
          <w:w w:val="150"/>
          <w:sz w:val="20"/>
        </w:rPr>
        <w:t xml:space="preserve"> </w:t>
      </w:r>
      <w:r>
        <w:rPr>
          <w:sz w:val="20"/>
        </w:rPr>
        <w:t>przysługuje</w:t>
      </w:r>
      <w:r>
        <w:rPr>
          <w:spacing w:val="74"/>
          <w:w w:val="150"/>
          <w:sz w:val="20"/>
        </w:rPr>
        <w:t xml:space="preserve"> </w:t>
      </w:r>
      <w:r>
        <w:rPr>
          <w:sz w:val="20"/>
        </w:rPr>
        <w:t>prawo</w:t>
      </w:r>
      <w:r>
        <w:rPr>
          <w:spacing w:val="77"/>
          <w:w w:val="150"/>
          <w:sz w:val="20"/>
        </w:rPr>
        <w:t xml:space="preserve"> </w:t>
      </w:r>
      <w:r>
        <w:rPr>
          <w:sz w:val="20"/>
        </w:rPr>
        <w:t>odstąpienia</w:t>
      </w:r>
      <w:r>
        <w:rPr>
          <w:spacing w:val="76"/>
          <w:w w:val="150"/>
          <w:sz w:val="20"/>
        </w:rPr>
        <w:t xml:space="preserve"> </w:t>
      </w:r>
      <w:r>
        <w:rPr>
          <w:sz w:val="20"/>
        </w:rPr>
        <w:t>od</w:t>
      </w:r>
      <w:r>
        <w:rPr>
          <w:spacing w:val="76"/>
          <w:w w:val="150"/>
          <w:sz w:val="20"/>
        </w:rPr>
        <w:t xml:space="preserve"> </w:t>
      </w:r>
      <w:r>
        <w:rPr>
          <w:sz w:val="20"/>
        </w:rPr>
        <w:t>umowy</w:t>
      </w:r>
      <w:r>
        <w:rPr>
          <w:spacing w:val="78"/>
          <w:w w:val="150"/>
          <w:sz w:val="20"/>
        </w:rPr>
        <w:t xml:space="preserve"> </w:t>
      </w:r>
      <w:r>
        <w:rPr>
          <w:sz w:val="20"/>
        </w:rPr>
        <w:t>w</w:t>
      </w:r>
      <w:r>
        <w:rPr>
          <w:spacing w:val="80"/>
          <w:w w:val="150"/>
          <w:sz w:val="20"/>
        </w:rPr>
        <w:t xml:space="preserve"> </w:t>
      </w:r>
      <w:r>
        <w:rPr>
          <w:sz w:val="20"/>
        </w:rPr>
        <w:t>okolicznościach, o</w:t>
      </w:r>
      <w:r>
        <w:rPr>
          <w:spacing w:val="-4"/>
          <w:sz w:val="20"/>
        </w:rPr>
        <w:t xml:space="preserve"> </w:t>
      </w:r>
      <w:r>
        <w:rPr>
          <w:sz w:val="20"/>
        </w:rPr>
        <w:t xml:space="preserve">których mowa w art. 456 </w:t>
      </w:r>
      <w:proofErr w:type="spellStart"/>
      <w:r>
        <w:rPr>
          <w:sz w:val="20"/>
        </w:rPr>
        <w:t>p.z.p</w:t>
      </w:r>
      <w:proofErr w:type="spellEnd"/>
      <w:r>
        <w:rPr>
          <w:sz w:val="20"/>
        </w:rPr>
        <w:t>., a także gdy suma kar umownych przekroczy 20% wartości brutto umowy określonej w § 2 ust 1.</w:t>
      </w:r>
    </w:p>
    <w:p w14:paraId="4A24DB6A" w14:textId="77777777" w:rsidR="00AB3271" w:rsidRDefault="0008427F">
      <w:pPr>
        <w:pStyle w:val="Akapitzlist"/>
        <w:numPr>
          <w:ilvl w:val="0"/>
          <w:numId w:val="9"/>
        </w:numPr>
        <w:tabs>
          <w:tab w:val="left" w:pos="1728"/>
          <w:tab w:val="left" w:pos="1730"/>
        </w:tabs>
        <w:spacing w:before="1" w:line="276" w:lineRule="auto"/>
        <w:ind w:left="1730" w:right="116"/>
        <w:jc w:val="both"/>
        <w:rPr>
          <w:sz w:val="20"/>
        </w:rPr>
      </w:pPr>
      <w:r>
        <w:rPr>
          <w:sz w:val="20"/>
        </w:rPr>
        <w:t>W przypadkach, o którym mowa w ust. 1 i 2 niniejszego</w:t>
      </w:r>
      <w:r>
        <w:rPr>
          <w:spacing w:val="-1"/>
          <w:sz w:val="20"/>
        </w:rPr>
        <w:t xml:space="preserve"> </w:t>
      </w:r>
      <w:r>
        <w:rPr>
          <w:sz w:val="20"/>
        </w:rPr>
        <w:t>paragrafu Wykonawca może żądać wyłącznie wynagrodzenia należnego z tytułu wykonania części Umowy.</w:t>
      </w:r>
    </w:p>
    <w:p w14:paraId="4A24DB6B" w14:textId="77777777" w:rsidR="00AB3271" w:rsidRDefault="0008427F">
      <w:pPr>
        <w:pStyle w:val="Akapitzlist"/>
        <w:numPr>
          <w:ilvl w:val="0"/>
          <w:numId w:val="9"/>
        </w:numPr>
        <w:tabs>
          <w:tab w:val="left" w:pos="1729"/>
        </w:tabs>
        <w:ind w:left="1729" w:hanging="433"/>
        <w:jc w:val="both"/>
        <w:rPr>
          <w:sz w:val="20"/>
        </w:rPr>
      </w:pPr>
      <w:r>
        <w:rPr>
          <w:sz w:val="20"/>
        </w:rPr>
        <w:t>Odstąpienie</w:t>
      </w:r>
      <w:r>
        <w:rPr>
          <w:spacing w:val="-9"/>
          <w:sz w:val="20"/>
        </w:rPr>
        <w:t xml:space="preserve"> </w:t>
      </w:r>
      <w:r>
        <w:rPr>
          <w:sz w:val="20"/>
        </w:rPr>
        <w:t>od</w:t>
      </w:r>
      <w:r>
        <w:rPr>
          <w:spacing w:val="-5"/>
          <w:sz w:val="20"/>
        </w:rPr>
        <w:t xml:space="preserve"> </w:t>
      </w:r>
      <w:r>
        <w:rPr>
          <w:sz w:val="20"/>
        </w:rPr>
        <w:t>umowy</w:t>
      </w:r>
      <w:r>
        <w:rPr>
          <w:spacing w:val="-4"/>
          <w:sz w:val="20"/>
        </w:rPr>
        <w:t xml:space="preserve"> </w:t>
      </w:r>
      <w:r>
        <w:rPr>
          <w:sz w:val="20"/>
        </w:rPr>
        <w:t>następuje</w:t>
      </w:r>
      <w:r>
        <w:rPr>
          <w:spacing w:val="-9"/>
          <w:sz w:val="20"/>
        </w:rPr>
        <w:t xml:space="preserve"> </w:t>
      </w:r>
      <w:r>
        <w:rPr>
          <w:sz w:val="20"/>
        </w:rPr>
        <w:t>w</w:t>
      </w:r>
      <w:r>
        <w:rPr>
          <w:spacing w:val="-5"/>
          <w:sz w:val="20"/>
        </w:rPr>
        <w:t xml:space="preserve"> </w:t>
      </w:r>
      <w:r>
        <w:rPr>
          <w:sz w:val="20"/>
        </w:rPr>
        <w:t>formie</w:t>
      </w:r>
      <w:r>
        <w:rPr>
          <w:spacing w:val="-9"/>
          <w:sz w:val="20"/>
        </w:rPr>
        <w:t xml:space="preserve"> </w:t>
      </w:r>
      <w:r>
        <w:rPr>
          <w:sz w:val="20"/>
        </w:rPr>
        <w:t>pisemnej</w:t>
      </w:r>
      <w:r>
        <w:rPr>
          <w:spacing w:val="-7"/>
          <w:sz w:val="20"/>
        </w:rPr>
        <w:t xml:space="preserve"> </w:t>
      </w:r>
      <w:r>
        <w:rPr>
          <w:sz w:val="20"/>
        </w:rPr>
        <w:t>pod</w:t>
      </w:r>
      <w:r>
        <w:rPr>
          <w:spacing w:val="-6"/>
          <w:sz w:val="20"/>
        </w:rPr>
        <w:t xml:space="preserve"> </w:t>
      </w:r>
      <w:r>
        <w:rPr>
          <w:sz w:val="20"/>
        </w:rPr>
        <w:t>rygorem</w:t>
      </w:r>
      <w:r>
        <w:rPr>
          <w:spacing w:val="-7"/>
          <w:sz w:val="20"/>
        </w:rPr>
        <w:t xml:space="preserve"> </w:t>
      </w:r>
      <w:r>
        <w:rPr>
          <w:spacing w:val="-2"/>
          <w:sz w:val="20"/>
        </w:rPr>
        <w:t>nieważności.</w:t>
      </w:r>
    </w:p>
    <w:p w14:paraId="4A24DB6C" w14:textId="77777777" w:rsidR="00AB3271" w:rsidRDefault="0008427F">
      <w:pPr>
        <w:pStyle w:val="Akapitzlist"/>
        <w:numPr>
          <w:ilvl w:val="0"/>
          <w:numId w:val="9"/>
        </w:numPr>
        <w:tabs>
          <w:tab w:val="left" w:pos="1728"/>
          <w:tab w:val="left" w:pos="1730"/>
        </w:tabs>
        <w:spacing w:before="36" w:line="276" w:lineRule="auto"/>
        <w:ind w:left="1730" w:right="119"/>
        <w:jc w:val="both"/>
        <w:rPr>
          <w:sz w:val="20"/>
        </w:rPr>
      </w:pPr>
      <w:r>
        <w:rPr>
          <w:sz w:val="20"/>
        </w:rPr>
        <w:t>W przypadku skutecznego odstąpienia od części Umowy, Strony, w terminie siedmiu dni roboczych od daty odstąpienia, sporządzą szczegółową pisemną inwentaryzację dotychczas zrealizowanych dostaw, według stanu na dzień skuteczności odstąpienia od Umowy.</w:t>
      </w:r>
    </w:p>
    <w:p w14:paraId="4A24DB6D" w14:textId="77777777" w:rsidR="00AB3271" w:rsidRDefault="0008427F">
      <w:pPr>
        <w:pStyle w:val="Akapitzlist"/>
        <w:numPr>
          <w:ilvl w:val="0"/>
          <w:numId w:val="9"/>
        </w:numPr>
        <w:tabs>
          <w:tab w:val="left" w:pos="1728"/>
          <w:tab w:val="left" w:pos="1730"/>
        </w:tabs>
        <w:spacing w:line="276" w:lineRule="auto"/>
        <w:ind w:left="1730" w:right="116"/>
        <w:jc w:val="both"/>
        <w:rPr>
          <w:sz w:val="20"/>
        </w:rPr>
      </w:pPr>
      <w:r>
        <w:rPr>
          <w:sz w:val="20"/>
        </w:rPr>
        <w:t>Strony uznają, że odstąpienie od Umowy wywołuje skutek w stosunku do niewykonanej</w:t>
      </w:r>
      <w:r>
        <w:rPr>
          <w:spacing w:val="34"/>
          <w:sz w:val="20"/>
        </w:rPr>
        <w:t xml:space="preserve"> </w:t>
      </w:r>
      <w:r>
        <w:rPr>
          <w:sz w:val="20"/>
        </w:rPr>
        <w:t>przez</w:t>
      </w:r>
      <w:r>
        <w:rPr>
          <w:spacing w:val="34"/>
          <w:sz w:val="20"/>
        </w:rPr>
        <w:t xml:space="preserve"> </w:t>
      </w:r>
      <w:r>
        <w:rPr>
          <w:sz w:val="20"/>
        </w:rPr>
        <w:t>Wykonawcę</w:t>
      </w:r>
      <w:r>
        <w:rPr>
          <w:spacing w:val="33"/>
          <w:sz w:val="20"/>
        </w:rPr>
        <w:t xml:space="preserve"> </w:t>
      </w:r>
      <w:r>
        <w:rPr>
          <w:sz w:val="20"/>
        </w:rPr>
        <w:t>części</w:t>
      </w:r>
      <w:r>
        <w:rPr>
          <w:spacing w:val="34"/>
          <w:sz w:val="20"/>
        </w:rPr>
        <w:t xml:space="preserve"> </w:t>
      </w:r>
      <w:r>
        <w:rPr>
          <w:sz w:val="20"/>
        </w:rPr>
        <w:t>Umowy,</w:t>
      </w:r>
      <w:r>
        <w:rPr>
          <w:spacing w:val="33"/>
          <w:sz w:val="20"/>
        </w:rPr>
        <w:t xml:space="preserve"> </w:t>
      </w:r>
      <w:r>
        <w:rPr>
          <w:sz w:val="20"/>
        </w:rPr>
        <w:t>co</w:t>
      </w:r>
      <w:r>
        <w:rPr>
          <w:spacing w:val="34"/>
          <w:sz w:val="20"/>
        </w:rPr>
        <w:t xml:space="preserve"> </w:t>
      </w:r>
      <w:r>
        <w:rPr>
          <w:sz w:val="20"/>
        </w:rPr>
        <w:t>oznacza,</w:t>
      </w:r>
      <w:r>
        <w:rPr>
          <w:spacing w:val="33"/>
          <w:sz w:val="20"/>
        </w:rPr>
        <w:t xml:space="preserve"> </w:t>
      </w:r>
      <w:r>
        <w:rPr>
          <w:sz w:val="20"/>
        </w:rPr>
        <w:t>że</w:t>
      </w:r>
      <w:r>
        <w:rPr>
          <w:spacing w:val="33"/>
          <w:sz w:val="20"/>
        </w:rPr>
        <w:t xml:space="preserve"> </w:t>
      </w:r>
      <w:r>
        <w:rPr>
          <w:sz w:val="20"/>
        </w:rPr>
        <w:t>Umowa</w:t>
      </w:r>
      <w:r>
        <w:rPr>
          <w:spacing w:val="34"/>
          <w:sz w:val="20"/>
        </w:rPr>
        <w:t xml:space="preserve"> </w:t>
      </w:r>
      <w:r>
        <w:rPr>
          <w:sz w:val="20"/>
        </w:rPr>
        <w:t>pozostanie w</w:t>
      </w:r>
      <w:r>
        <w:rPr>
          <w:spacing w:val="-4"/>
          <w:sz w:val="20"/>
        </w:rPr>
        <w:t xml:space="preserve"> </w:t>
      </w:r>
      <w:r>
        <w:rPr>
          <w:sz w:val="20"/>
        </w:rPr>
        <w:t>mocy pomiędzy Stronami w zakresie czynności wykonanych przez Wykonawcę do chwili odstąpienia od Umowy.</w:t>
      </w:r>
    </w:p>
    <w:p w14:paraId="4A24DB6E" w14:textId="77777777" w:rsidR="00AB3271" w:rsidRDefault="0008427F">
      <w:pPr>
        <w:pStyle w:val="Akapitzlist"/>
        <w:numPr>
          <w:ilvl w:val="0"/>
          <w:numId w:val="9"/>
        </w:numPr>
        <w:tabs>
          <w:tab w:val="left" w:pos="1728"/>
          <w:tab w:val="left" w:pos="1730"/>
        </w:tabs>
        <w:spacing w:line="276" w:lineRule="auto"/>
        <w:ind w:left="1730" w:right="123"/>
        <w:jc w:val="both"/>
        <w:rPr>
          <w:sz w:val="20"/>
        </w:rPr>
      </w:pPr>
      <w:r>
        <w:rPr>
          <w:sz w:val="20"/>
        </w:rPr>
        <w:t xml:space="preserve">W razie odstąpienia od niniejszej umowy, postanowienia niniejszej umowy dotyczące okresu przydatności i rękojmi za wady, mają zastosowanie do dostaw, które zostały wykonane do dnia odstąpienia od umowy przez Zamawiającego i odebrane przez </w:t>
      </w:r>
      <w:r>
        <w:rPr>
          <w:spacing w:val="-2"/>
          <w:sz w:val="20"/>
        </w:rPr>
        <w:t>Zamawiającego.</w:t>
      </w:r>
    </w:p>
    <w:p w14:paraId="4A24DB6F" w14:textId="77777777" w:rsidR="00AB3271" w:rsidRDefault="00AB3271">
      <w:pPr>
        <w:pStyle w:val="Tekstpodstawowy"/>
        <w:spacing w:before="36"/>
        <w:jc w:val="left"/>
      </w:pPr>
    </w:p>
    <w:p w14:paraId="4A24DB70" w14:textId="77777777" w:rsidR="00AB3271" w:rsidRDefault="0008427F">
      <w:pPr>
        <w:pStyle w:val="Nagwek1"/>
        <w:ind w:left="1174"/>
        <w:jc w:val="center"/>
      </w:pPr>
      <w:r>
        <w:t>§</w:t>
      </w:r>
      <w:r>
        <w:rPr>
          <w:spacing w:val="-6"/>
        </w:rPr>
        <w:t xml:space="preserve"> </w:t>
      </w:r>
      <w:r>
        <w:t>10</w:t>
      </w:r>
      <w:r>
        <w:rPr>
          <w:spacing w:val="-4"/>
        </w:rPr>
        <w:t xml:space="preserve"> </w:t>
      </w:r>
      <w:r>
        <w:t>Zmiany</w:t>
      </w:r>
      <w:r>
        <w:rPr>
          <w:spacing w:val="-4"/>
        </w:rPr>
        <w:t xml:space="preserve"> umowy</w:t>
      </w:r>
    </w:p>
    <w:p w14:paraId="4A24DB71" w14:textId="77777777" w:rsidR="00AB3271" w:rsidRDefault="0008427F">
      <w:pPr>
        <w:pStyle w:val="Akapitzlist"/>
        <w:numPr>
          <w:ilvl w:val="0"/>
          <w:numId w:val="8"/>
        </w:numPr>
        <w:tabs>
          <w:tab w:val="left" w:pos="1606"/>
        </w:tabs>
        <w:spacing w:before="38"/>
        <w:ind w:left="1606" w:hanging="427"/>
        <w:jc w:val="center"/>
        <w:rPr>
          <w:sz w:val="20"/>
        </w:rPr>
      </w:pPr>
      <w:r>
        <w:rPr>
          <w:sz w:val="20"/>
        </w:rPr>
        <w:t>Na</w:t>
      </w:r>
      <w:r>
        <w:rPr>
          <w:spacing w:val="-12"/>
          <w:sz w:val="20"/>
        </w:rPr>
        <w:t xml:space="preserve"> </w:t>
      </w:r>
      <w:r>
        <w:rPr>
          <w:sz w:val="20"/>
        </w:rPr>
        <w:t>podstawie</w:t>
      </w:r>
      <w:r>
        <w:rPr>
          <w:spacing w:val="-13"/>
          <w:sz w:val="20"/>
        </w:rPr>
        <w:t xml:space="preserve"> </w:t>
      </w:r>
      <w:r>
        <w:rPr>
          <w:sz w:val="20"/>
        </w:rPr>
        <w:t>art.</w:t>
      </w:r>
      <w:r>
        <w:rPr>
          <w:spacing w:val="-10"/>
          <w:sz w:val="20"/>
        </w:rPr>
        <w:t xml:space="preserve"> </w:t>
      </w:r>
      <w:r>
        <w:rPr>
          <w:sz w:val="20"/>
        </w:rPr>
        <w:t>454</w:t>
      </w:r>
      <w:r>
        <w:rPr>
          <w:spacing w:val="-11"/>
          <w:sz w:val="20"/>
        </w:rPr>
        <w:t xml:space="preserve"> </w:t>
      </w:r>
      <w:r>
        <w:rPr>
          <w:sz w:val="20"/>
        </w:rPr>
        <w:t>i</w:t>
      </w:r>
      <w:r>
        <w:rPr>
          <w:spacing w:val="-7"/>
          <w:sz w:val="20"/>
        </w:rPr>
        <w:t xml:space="preserve"> </w:t>
      </w:r>
      <w:r>
        <w:rPr>
          <w:sz w:val="20"/>
        </w:rPr>
        <w:t>455</w:t>
      </w:r>
      <w:r>
        <w:rPr>
          <w:spacing w:val="-8"/>
          <w:sz w:val="20"/>
        </w:rPr>
        <w:t xml:space="preserve"> </w:t>
      </w:r>
      <w:proofErr w:type="spellStart"/>
      <w:r>
        <w:rPr>
          <w:sz w:val="20"/>
        </w:rPr>
        <w:t>p.z.p</w:t>
      </w:r>
      <w:proofErr w:type="spellEnd"/>
      <w:r>
        <w:rPr>
          <w:sz w:val="20"/>
        </w:rPr>
        <w:t>.,</w:t>
      </w:r>
      <w:r>
        <w:rPr>
          <w:spacing w:val="-12"/>
          <w:sz w:val="20"/>
        </w:rPr>
        <w:t xml:space="preserve"> </w:t>
      </w:r>
      <w:r>
        <w:rPr>
          <w:sz w:val="20"/>
        </w:rPr>
        <w:t>Zamawiający</w:t>
      </w:r>
      <w:r>
        <w:rPr>
          <w:spacing w:val="-11"/>
          <w:sz w:val="20"/>
        </w:rPr>
        <w:t xml:space="preserve"> </w:t>
      </w:r>
      <w:r>
        <w:rPr>
          <w:sz w:val="20"/>
        </w:rPr>
        <w:t>przewiduje</w:t>
      </w:r>
      <w:r>
        <w:rPr>
          <w:spacing w:val="-11"/>
          <w:sz w:val="20"/>
        </w:rPr>
        <w:t xml:space="preserve"> </w:t>
      </w:r>
      <w:r>
        <w:rPr>
          <w:sz w:val="20"/>
        </w:rPr>
        <w:t>możliwość</w:t>
      </w:r>
      <w:r>
        <w:rPr>
          <w:spacing w:val="-4"/>
          <w:sz w:val="20"/>
        </w:rPr>
        <w:t xml:space="preserve"> </w:t>
      </w:r>
      <w:r>
        <w:rPr>
          <w:spacing w:val="-2"/>
          <w:sz w:val="20"/>
        </w:rPr>
        <w:t>następujących</w:t>
      </w:r>
    </w:p>
    <w:p w14:paraId="4A24DB72" w14:textId="77777777" w:rsidR="00AB3271" w:rsidRDefault="0008427F">
      <w:pPr>
        <w:pStyle w:val="Tekstpodstawowy"/>
        <w:spacing w:before="35"/>
        <w:ind w:left="1175" w:right="1698"/>
        <w:jc w:val="center"/>
      </w:pPr>
      <w:r>
        <w:t>zmian</w:t>
      </w:r>
      <w:r>
        <w:rPr>
          <w:spacing w:val="-6"/>
        </w:rPr>
        <w:t xml:space="preserve"> </w:t>
      </w:r>
      <w:r>
        <w:t>zawartej</w:t>
      </w:r>
      <w:r>
        <w:rPr>
          <w:spacing w:val="-6"/>
        </w:rPr>
        <w:t xml:space="preserve"> </w:t>
      </w:r>
      <w:r>
        <w:t>umowy</w:t>
      </w:r>
      <w:r>
        <w:rPr>
          <w:spacing w:val="-6"/>
        </w:rPr>
        <w:t xml:space="preserve"> </w:t>
      </w:r>
      <w:r>
        <w:t>w</w:t>
      </w:r>
      <w:r>
        <w:rPr>
          <w:spacing w:val="-7"/>
        </w:rPr>
        <w:t xml:space="preserve"> </w:t>
      </w:r>
      <w:r>
        <w:t>stosunku</w:t>
      </w:r>
      <w:r>
        <w:rPr>
          <w:spacing w:val="-6"/>
        </w:rPr>
        <w:t xml:space="preserve"> </w:t>
      </w:r>
      <w:r>
        <w:t>do</w:t>
      </w:r>
      <w:r>
        <w:rPr>
          <w:spacing w:val="-7"/>
        </w:rPr>
        <w:t xml:space="preserve"> </w:t>
      </w:r>
      <w:r>
        <w:t>treści</w:t>
      </w:r>
      <w:r>
        <w:rPr>
          <w:spacing w:val="-6"/>
        </w:rPr>
        <w:t xml:space="preserve"> </w:t>
      </w:r>
      <w:r>
        <w:t>Oferty</w:t>
      </w:r>
      <w:r>
        <w:rPr>
          <w:spacing w:val="-5"/>
        </w:rPr>
        <w:t xml:space="preserve"> </w:t>
      </w:r>
      <w:r>
        <w:rPr>
          <w:spacing w:val="-2"/>
        </w:rPr>
        <w:t>Wykonawcy:</w:t>
      </w:r>
    </w:p>
    <w:p w14:paraId="4A24DB73" w14:textId="77777777" w:rsidR="00AB3271" w:rsidRDefault="0008427F">
      <w:pPr>
        <w:pStyle w:val="Akapitzlist"/>
        <w:numPr>
          <w:ilvl w:val="1"/>
          <w:numId w:val="8"/>
        </w:numPr>
        <w:tabs>
          <w:tab w:val="left" w:pos="580"/>
        </w:tabs>
        <w:spacing w:before="38"/>
        <w:ind w:left="580" w:right="124" w:hanging="580"/>
        <w:jc w:val="right"/>
        <w:rPr>
          <w:sz w:val="20"/>
        </w:rPr>
      </w:pPr>
      <w:r>
        <w:rPr>
          <w:sz w:val="20"/>
        </w:rPr>
        <w:lastRenderedPageBreak/>
        <w:t>zmiana</w:t>
      </w:r>
      <w:r>
        <w:rPr>
          <w:spacing w:val="-16"/>
          <w:sz w:val="20"/>
        </w:rPr>
        <w:t xml:space="preserve"> </w:t>
      </w:r>
      <w:r>
        <w:rPr>
          <w:sz w:val="20"/>
        </w:rPr>
        <w:t>terminu</w:t>
      </w:r>
      <w:r>
        <w:rPr>
          <w:spacing w:val="-15"/>
          <w:sz w:val="20"/>
        </w:rPr>
        <w:t xml:space="preserve"> </w:t>
      </w:r>
      <w:r>
        <w:rPr>
          <w:sz w:val="20"/>
        </w:rPr>
        <w:t>wykonania</w:t>
      </w:r>
      <w:r>
        <w:rPr>
          <w:spacing w:val="-16"/>
          <w:sz w:val="20"/>
        </w:rPr>
        <w:t xml:space="preserve"> </w:t>
      </w:r>
      <w:r>
        <w:rPr>
          <w:sz w:val="20"/>
        </w:rPr>
        <w:t>poszczególnych</w:t>
      </w:r>
      <w:r>
        <w:rPr>
          <w:spacing w:val="-13"/>
          <w:sz w:val="20"/>
        </w:rPr>
        <w:t xml:space="preserve"> </w:t>
      </w:r>
      <w:r>
        <w:rPr>
          <w:sz w:val="20"/>
        </w:rPr>
        <w:t>dostaw</w:t>
      </w:r>
      <w:r>
        <w:rPr>
          <w:spacing w:val="-16"/>
          <w:sz w:val="20"/>
        </w:rPr>
        <w:t xml:space="preserve"> </w:t>
      </w:r>
      <w:r>
        <w:rPr>
          <w:sz w:val="20"/>
        </w:rPr>
        <w:t>w</w:t>
      </w:r>
      <w:r>
        <w:rPr>
          <w:spacing w:val="-16"/>
          <w:sz w:val="20"/>
        </w:rPr>
        <w:t xml:space="preserve"> </w:t>
      </w:r>
      <w:r>
        <w:rPr>
          <w:sz w:val="20"/>
        </w:rPr>
        <w:t>następujących</w:t>
      </w:r>
      <w:r>
        <w:rPr>
          <w:spacing w:val="-13"/>
          <w:sz w:val="20"/>
        </w:rPr>
        <w:t xml:space="preserve"> </w:t>
      </w:r>
      <w:r>
        <w:rPr>
          <w:spacing w:val="-2"/>
          <w:sz w:val="20"/>
        </w:rPr>
        <w:t>sytuacjach:</w:t>
      </w:r>
    </w:p>
    <w:p w14:paraId="4A24DB74" w14:textId="77777777" w:rsidR="00AB3271" w:rsidRDefault="0008427F">
      <w:pPr>
        <w:pStyle w:val="Akapitzlist"/>
        <w:numPr>
          <w:ilvl w:val="2"/>
          <w:numId w:val="8"/>
        </w:numPr>
        <w:tabs>
          <w:tab w:val="left" w:pos="427"/>
        </w:tabs>
        <w:spacing w:before="35"/>
        <w:ind w:left="427" w:right="123" w:hanging="427"/>
        <w:jc w:val="right"/>
        <w:rPr>
          <w:sz w:val="20"/>
        </w:rPr>
      </w:pPr>
      <w:r>
        <w:rPr>
          <w:sz w:val="20"/>
        </w:rPr>
        <w:t>przestojów</w:t>
      </w:r>
      <w:r>
        <w:rPr>
          <w:spacing w:val="15"/>
          <w:sz w:val="20"/>
        </w:rPr>
        <w:t xml:space="preserve"> </w:t>
      </w:r>
      <w:r>
        <w:rPr>
          <w:sz w:val="20"/>
        </w:rPr>
        <w:t>i</w:t>
      </w:r>
      <w:r>
        <w:rPr>
          <w:spacing w:val="18"/>
          <w:sz w:val="20"/>
        </w:rPr>
        <w:t xml:space="preserve"> </w:t>
      </w:r>
      <w:r>
        <w:rPr>
          <w:sz w:val="20"/>
        </w:rPr>
        <w:t>opóźnień</w:t>
      </w:r>
      <w:r>
        <w:rPr>
          <w:spacing w:val="17"/>
          <w:sz w:val="20"/>
        </w:rPr>
        <w:t xml:space="preserve"> </w:t>
      </w:r>
      <w:r>
        <w:rPr>
          <w:sz w:val="20"/>
        </w:rPr>
        <w:t>powstałych</w:t>
      </w:r>
      <w:r>
        <w:rPr>
          <w:spacing w:val="15"/>
          <w:sz w:val="20"/>
        </w:rPr>
        <w:t xml:space="preserve"> </w:t>
      </w:r>
      <w:r>
        <w:rPr>
          <w:sz w:val="20"/>
        </w:rPr>
        <w:t>z</w:t>
      </w:r>
      <w:r>
        <w:rPr>
          <w:spacing w:val="16"/>
          <w:sz w:val="20"/>
        </w:rPr>
        <w:t xml:space="preserve"> </w:t>
      </w:r>
      <w:r>
        <w:rPr>
          <w:sz w:val="20"/>
        </w:rPr>
        <w:t>przyczyn</w:t>
      </w:r>
      <w:r>
        <w:rPr>
          <w:spacing w:val="16"/>
          <w:sz w:val="20"/>
        </w:rPr>
        <w:t xml:space="preserve"> </w:t>
      </w:r>
      <w:r>
        <w:rPr>
          <w:sz w:val="20"/>
        </w:rPr>
        <w:t>obiektywnych,</w:t>
      </w:r>
      <w:r>
        <w:rPr>
          <w:spacing w:val="16"/>
          <w:sz w:val="20"/>
        </w:rPr>
        <w:t xml:space="preserve"> </w:t>
      </w:r>
      <w:r>
        <w:rPr>
          <w:sz w:val="20"/>
        </w:rPr>
        <w:t>nie</w:t>
      </w:r>
      <w:r>
        <w:rPr>
          <w:spacing w:val="13"/>
          <w:sz w:val="20"/>
        </w:rPr>
        <w:t xml:space="preserve"> </w:t>
      </w:r>
      <w:r>
        <w:rPr>
          <w:spacing w:val="-2"/>
          <w:sz w:val="20"/>
        </w:rPr>
        <w:t>leżących</w:t>
      </w:r>
    </w:p>
    <w:p w14:paraId="4A24DB75" w14:textId="77777777" w:rsidR="00AB3271" w:rsidRDefault="0008427F">
      <w:pPr>
        <w:pStyle w:val="Tekstpodstawowy"/>
        <w:spacing w:before="36"/>
        <w:ind w:left="2856"/>
      </w:pPr>
      <w:r>
        <w:t>po</w:t>
      </w:r>
      <w:r>
        <w:rPr>
          <w:spacing w:val="-8"/>
        </w:rPr>
        <w:t xml:space="preserve"> </w:t>
      </w:r>
      <w:r>
        <w:t>stronie</w:t>
      </w:r>
      <w:r>
        <w:rPr>
          <w:spacing w:val="-5"/>
        </w:rPr>
        <w:t xml:space="preserve"> </w:t>
      </w:r>
      <w:r>
        <w:rPr>
          <w:spacing w:val="-2"/>
        </w:rPr>
        <w:t>Wykonawcy,</w:t>
      </w:r>
    </w:p>
    <w:p w14:paraId="4A24DB76" w14:textId="77777777" w:rsidR="00AB3271" w:rsidRDefault="0008427F">
      <w:pPr>
        <w:pStyle w:val="Akapitzlist"/>
        <w:numPr>
          <w:ilvl w:val="2"/>
          <w:numId w:val="8"/>
        </w:numPr>
        <w:tabs>
          <w:tab w:val="left" w:pos="2854"/>
          <w:tab w:val="left" w:pos="2856"/>
        </w:tabs>
        <w:spacing w:before="37" w:line="276" w:lineRule="auto"/>
        <w:ind w:right="125"/>
        <w:jc w:val="both"/>
        <w:rPr>
          <w:sz w:val="20"/>
        </w:rPr>
      </w:pPr>
      <w:r>
        <w:rPr>
          <w:sz w:val="20"/>
        </w:rPr>
        <w:t>przestojów i opóźnień powstałych z winy Zamawiającego mających bezpośredni wpływ na terminowość realizacji przedmiotu umowy,</w:t>
      </w:r>
    </w:p>
    <w:p w14:paraId="4A24DB77" w14:textId="2DB50479" w:rsidR="00AB3271" w:rsidRDefault="0008427F">
      <w:pPr>
        <w:pStyle w:val="Akapitzlist"/>
        <w:numPr>
          <w:ilvl w:val="2"/>
          <w:numId w:val="8"/>
        </w:numPr>
        <w:tabs>
          <w:tab w:val="left" w:pos="2855"/>
        </w:tabs>
        <w:spacing w:before="1"/>
        <w:ind w:left="2855" w:hanging="426"/>
        <w:jc w:val="both"/>
        <w:rPr>
          <w:sz w:val="20"/>
        </w:rPr>
      </w:pPr>
      <w:r>
        <w:rPr>
          <w:sz w:val="20"/>
        </w:rPr>
        <w:t>z</w:t>
      </w:r>
      <w:r>
        <w:rPr>
          <w:spacing w:val="-7"/>
          <w:sz w:val="20"/>
        </w:rPr>
        <w:t xml:space="preserve"> </w:t>
      </w:r>
      <w:r>
        <w:rPr>
          <w:sz w:val="20"/>
        </w:rPr>
        <w:t>powodu</w:t>
      </w:r>
      <w:r>
        <w:rPr>
          <w:spacing w:val="-4"/>
          <w:sz w:val="20"/>
        </w:rPr>
        <w:t xml:space="preserve"> </w:t>
      </w:r>
      <w:r>
        <w:rPr>
          <w:sz w:val="20"/>
        </w:rPr>
        <w:t>wystąpienia</w:t>
      </w:r>
      <w:r>
        <w:rPr>
          <w:spacing w:val="-7"/>
          <w:sz w:val="20"/>
        </w:rPr>
        <w:t xml:space="preserve"> </w:t>
      </w:r>
      <w:r>
        <w:rPr>
          <w:sz w:val="20"/>
        </w:rPr>
        <w:t>siły</w:t>
      </w:r>
      <w:r>
        <w:rPr>
          <w:spacing w:val="-8"/>
          <w:sz w:val="20"/>
        </w:rPr>
        <w:t xml:space="preserve"> </w:t>
      </w:r>
      <w:r>
        <w:rPr>
          <w:spacing w:val="-2"/>
          <w:sz w:val="20"/>
        </w:rPr>
        <w:t>wyższej;</w:t>
      </w:r>
    </w:p>
    <w:p w14:paraId="4A24DB78" w14:textId="7F0F9140" w:rsidR="00AB3271" w:rsidRDefault="0008427F">
      <w:pPr>
        <w:pStyle w:val="Akapitzlist"/>
        <w:numPr>
          <w:ilvl w:val="1"/>
          <w:numId w:val="8"/>
        </w:numPr>
        <w:tabs>
          <w:tab w:val="left" w:pos="2288"/>
          <w:tab w:val="left" w:pos="2290"/>
        </w:tabs>
        <w:spacing w:before="36" w:line="276" w:lineRule="auto"/>
        <w:ind w:right="115" w:hanging="569"/>
        <w:jc w:val="both"/>
        <w:rPr>
          <w:sz w:val="20"/>
        </w:rPr>
      </w:pPr>
      <w:r>
        <w:rPr>
          <w:sz w:val="20"/>
        </w:rPr>
        <w:t xml:space="preserve">wydłużenie terminu realizacji umowy, określonego w § 3 ust. 1, o okres </w:t>
      </w:r>
      <w:r w:rsidR="006B78C1">
        <w:rPr>
          <w:sz w:val="20"/>
        </w:rPr>
        <w:t>12</w:t>
      </w:r>
      <w:r>
        <w:rPr>
          <w:sz w:val="20"/>
        </w:rPr>
        <w:t xml:space="preserve"> miesięcy, w przypadku niewyczerpania wartości wynagrodzenia brutto, o której mowa w § 2 ust. 1;</w:t>
      </w:r>
    </w:p>
    <w:p w14:paraId="4A24DB79" w14:textId="77777777" w:rsidR="00AB3271" w:rsidRDefault="0008427F">
      <w:pPr>
        <w:pStyle w:val="Akapitzlist"/>
        <w:numPr>
          <w:ilvl w:val="1"/>
          <w:numId w:val="8"/>
        </w:numPr>
        <w:tabs>
          <w:tab w:val="left" w:pos="2288"/>
        </w:tabs>
        <w:spacing w:before="1"/>
        <w:ind w:left="2288" w:hanging="567"/>
        <w:jc w:val="both"/>
        <w:rPr>
          <w:sz w:val="20"/>
        </w:rPr>
      </w:pPr>
      <w:r>
        <w:rPr>
          <w:sz w:val="20"/>
        </w:rPr>
        <w:t>zmiany</w:t>
      </w:r>
      <w:r>
        <w:rPr>
          <w:spacing w:val="54"/>
          <w:sz w:val="20"/>
        </w:rPr>
        <w:t xml:space="preserve"> </w:t>
      </w:r>
      <w:r>
        <w:rPr>
          <w:sz w:val="20"/>
        </w:rPr>
        <w:t>wynikające</w:t>
      </w:r>
      <w:r>
        <w:rPr>
          <w:spacing w:val="55"/>
          <w:sz w:val="20"/>
        </w:rPr>
        <w:t xml:space="preserve"> </w:t>
      </w:r>
      <w:r>
        <w:rPr>
          <w:sz w:val="20"/>
        </w:rPr>
        <w:t>ze</w:t>
      </w:r>
      <w:r>
        <w:rPr>
          <w:spacing w:val="55"/>
          <w:sz w:val="20"/>
        </w:rPr>
        <w:t xml:space="preserve"> </w:t>
      </w:r>
      <w:r>
        <w:rPr>
          <w:sz w:val="20"/>
        </w:rPr>
        <w:t>zmian</w:t>
      </w:r>
      <w:r>
        <w:rPr>
          <w:spacing w:val="54"/>
          <w:sz w:val="20"/>
        </w:rPr>
        <w:t xml:space="preserve"> </w:t>
      </w:r>
      <w:r>
        <w:rPr>
          <w:sz w:val="20"/>
        </w:rPr>
        <w:t>powszechnie</w:t>
      </w:r>
      <w:r>
        <w:rPr>
          <w:spacing w:val="55"/>
          <w:sz w:val="20"/>
        </w:rPr>
        <w:t xml:space="preserve"> </w:t>
      </w:r>
      <w:r>
        <w:rPr>
          <w:sz w:val="20"/>
        </w:rPr>
        <w:t>obowiązujących</w:t>
      </w:r>
      <w:r>
        <w:rPr>
          <w:spacing w:val="56"/>
          <w:sz w:val="20"/>
        </w:rPr>
        <w:t xml:space="preserve"> </w:t>
      </w:r>
      <w:r>
        <w:rPr>
          <w:sz w:val="20"/>
        </w:rPr>
        <w:t>przepisów</w:t>
      </w:r>
      <w:r>
        <w:rPr>
          <w:spacing w:val="53"/>
          <w:sz w:val="20"/>
        </w:rPr>
        <w:t xml:space="preserve"> </w:t>
      </w:r>
      <w:r>
        <w:rPr>
          <w:spacing w:val="-2"/>
          <w:sz w:val="20"/>
        </w:rPr>
        <w:t>prawa</w:t>
      </w:r>
    </w:p>
    <w:p w14:paraId="4A24DB7A" w14:textId="0A926573" w:rsidR="00AB3271" w:rsidRDefault="0008427F">
      <w:pPr>
        <w:pStyle w:val="Tekstpodstawowy"/>
        <w:spacing w:before="35"/>
        <w:ind w:left="2290"/>
      </w:pPr>
      <w:r>
        <w:t>w</w:t>
      </w:r>
      <w:r>
        <w:rPr>
          <w:spacing w:val="-9"/>
        </w:rPr>
        <w:t xml:space="preserve"> </w:t>
      </w:r>
      <w:r>
        <w:t>zakresie</w:t>
      </w:r>
      <w:r>
        <w:rPr>
          <w:spacing w:val="-9"/>
        </w:rPr>
        <w:t xml:space="preserve"> </w:t>
      </w:r>
      <w:r>
        <w:t>mającym</w:t>
      </w:r>
      <w:r>
        <w:rPr>
          <w:spacing w:val="-9"/>
        </w:rPr>
        <w:t xml:space="preserve"> </w:t>
      </w:r>
      <w:r>
        <w:t>wpływ</w:t>
      </w:r>
      <w:r>
        <w:rPr>
          <w:spacing w:val="-9"/>
        </w:rPr>
        <w:t xml:space="preserve"> </w:t>
      </w:r>
      <w:r>
        <w:t>na</w:t>
      </w:r>
      <w:r>
        <w:rPr>
          <w:spacing w:val="-7"/>
        </w:rPr>
        <w:t xml:space="preserve"> </w:t>
      </w:r>
      <w:r>
        <w:t>realizację</w:t>
      </w:r>
      <w:r>
        <w:rPr>
          <w:spacing w:val="-10"/>
        </w:rPr>
        <w:t xml:space="preserve"> </w:t>
      </w:r>
      <w:r>
        <w:t>przedmiotu</w:t>
      </w:r>
      <w:r>
        <w:rPr>
          <w:spacing w:val="-7"/>
        </w:rPr>
        <w:t xml:space="preserve"> </w:t>
      </w:r>
      <w:r>
        <w:rPr>
          <w:spacing w:val="-2"/>
        </w:rPr>
        <w:t>zamówienia;</w:t>
      </w:r>
    </w:p>
    <w:p w14:paraId="4A24DB7B" w14:textId="3CA709ED" w:rsidR="00AB3271" w:rsidRDefault="0008427F">
      <w:pPr>
        <w:pStyle w:val="Akapitzlist"/>
        <w:numPr>
          <w:ilvl w:val="1"/>
          <w:numId w:val="8"/>
        </w:numPr>
        <w:tabs>
          <w:tab w:val="left" w:pos="2288"/>
          <w:tab w:val="left" w:pos="2290"/>
        </w:tabs>
        <w:spacing w:before="38" w:line="276" w:lineRule="auto"/>
        <w:ind w:right="115" w:hanging="569"/>
        <w:jc w:val="both"/>
        <w:rPr>
          <w:sz w:val="20"/>
        </w:rPr>
      </w:pPr>
      <w:r>
        <w:rPr>
          <w:sz w:val="20"/>
        </w:rPr>
        <w:t>rezygnacja</w:t>
      </w:r>
      <w:r>
        <w:rPr>
          <w:spacing w:val="-8"/>
          <w:sz w:val="20"/>
        </w:rPr>
        <w:t xml:space="preserve"> </w:t>
      </w:r>
      <w:r>
        <w:rPr>
          <w:sz w:val="20"/>
        </w:rPr>
        <w:t>Wykonawcy</w:t>
      </w:r>
      <w:r>
        <w:rPr>
          <w:spacing w:val="-9"/>
          <w:sz w:val="20"/>
        </w:rPr>
        <w:t xml:space="preserve"> </w:t>
      </w:r>
      <w:r>
        <w:rPr>
          <w:sz w:val="20"/>
        </w:rPr>
        <w:t>z</w:t>
      </w:r>
      <w:r>
        <w:rPr>
          <w:spacing w:val="-9"/>
          <w:sz w:val="20"/>
        </w:rPr>
        <w:t xml:space="preserve"> </w:t>
      </w:r>
      <w:r>
        <w:rPr>
          <w:sz w:val="20"/>
        </w:rPr>
        <w:t>Podwykonawcy</w:t>
      </w:r>
      <w:r>
        <w:rPr>
          <w:spacing w:val="-10"/>
          <w:sz w:val="20"/>
        </w:rPr>
        <w:t xml:space="preserve"> </w:t>
      </w:r>
      <w:r>
        <w:rPr>
          <w:sz w:val="20"/>
        </w:rPr>
        <w:t>lub</w:t>
      </w:r>
      <w:r>
        <w:rPr>
          <w:spacing w:val="-9"/>
          <w:sz w:val="20"/>
        </w:rPr>
        <w:t xml:space="preserve"> </w:t>
      </w:r>
      <w:r>
        <w:rPr>
          <w:sz w:val="20"/>
        </w:rPr>
        <w:t>zmiany</w:t>
      </w:r>
      <w:r>
        <w:rPr>
          <w:spacing w:val="-10"/>
          <w:sz w:val="20"/>
        </w:rPr>
        <w:t xml:space="preserve"> </w:t>
      </w:r>
      <w:r>
        <w:rPr>
          <w:sz w:val="20"/>
        </w:rPr>
        <w:t>Podwykonawcy,</w:t>
      </w:r>
      <w:r>
        <w:rPr>
          <w:spacing w:val="-8"/>
          <w:sz w:val="20"/>
        </w:rPr>
        <w:t xml:space="preserve"> </w:t>
      </w:r>
      <w:r>
        <w:rPr>
          <w:sz w:val="20"/>
        </w:rPr>
        <w:t>przy</w:t>
      </w:r>
      <w:r>
        <w:rPr>
          <w:spacing w:val="-10"/>
          <w:sz w:val="20"/>
        </w:rPr>
        <w:t xml:space="preserve"> </w:t>
      </w:r>
      <w:r>
        <w:rPr>
          <w:sz w:val="20"/>
        </w:rPr>
        <w:t>czym, jeżeli zmiana albo rezygnacja z Podwykonawcy dotyczy podmiotu, na którego zasoby</w:t>
      </w:r>
      <w:r>
        <w:rPr>
          <w:spacing w:val="-18"/>
          <w:sz w:val="20"/>
        </w:rPr>
        <w:t xml:space="preserve"> </w:t>
      </w:r>
      <w:r>
        <w:rPr>
          <w:sz w:val="20"/>
        </w:rPr>
        <w:t>Wykonawca</w:t>
      </w:r>
      <w:r>
        <w:rPr>
          <w:spacing w:val="-18"/>
          <w:sz w:val="20"/>
        </w:rPr>
        <w:t xml:space="preserve"> </w:t>
      </w:r>
      <w:r>
        <w:rPr>
          <w:sz w:val="20"/>
        </w:rPr>
        <w:t>powołał</w:t>
      </w:r>
      <w:r>
        <w:rPr>
          <w:spacing w:val="-17"/>
          <w:sz w:val="20"/>
        </w:rPr>
        <w:t xml:space="preserve"> </w:t>
      </w:r>
      <w:r>
        <w:rPr>
          <w:sz w:val="20"/>
        </w:rPr>
        <w:t>się,</w:t>
      </w:r>
      <w:r>
        <w:rPr>
          <w:spacing w:val="-18"/>
          <w:sz w:val="20"/>
        </w:rPr>
        <w:t xml:space="preserve"> </w:t>
      </w:r>
      <w:r>
        <w:rPr>
          <w:sz w:val="20"/>
        </w:rPr>
        <w:t>na</w:t>
      </w:r>
      <w:r>
        <w:rPr>
          <w:spacing w:val="-17"/>
          <w:sz w:val="20"/>
        </w:rPr>
        <w:t xml:space="preserve"> </w:t>
      </w:r>
      <w:r>
        <w:rPr>
          <w:sz w:val="20"/>
        </w:rPr>
        <w:t>zasadach</w:t>
      </w:r>
      <w:r>
        <w:rPr>
          <w:spacing w:val="-18"/>
          <w:sz w:val="20"/>
        </w:rPr>
        <w:t xml:space="preserve"> </w:t>
      </w:r>
      <w:r>
        <w:rPr>
          <w:sz w:val="20"/>
        </w:rPr>
        <w:t>określonych</w:t>
      </w:r>
      <w:r>
        <w:rPr>
          <w:spacing w:val="-18"/>
          <w:sz w:val="20"/>
        </w:rPr>
        <w:t xml:space="preserve"> </w:t>
      </w:r>
      <w:r>
        <w:rPr>
          <w:sz w:val="20"/>
        </w:rPr>
        <w:t>w</w:t>
      </w:r>
      <w:r>
        <w:rPr>
          <w:spacing w:val="-17"/>
          <w:sz w:val="20"/>
        </w:rPr>
        <w:t xml:space="preserve"> </w:t>
      </w:r>
      <w:r>
        <w:rPr>
          <w:sz w:val="20"/>
        </w:rPr>
        <w:t>art.</w:t>
      </w:r>
      <w:r>
        <w:rPr>
          <w:spacing w:val="-18"/>
          <w:sz w:val="20"/>
        </w:rPr>
        <w:t xml:space="preserve"> </w:t>
      </w:r>
      <w:r>
        <w:rPr>
          <w:sz w:val="20"/>
        </w:rPr>
        <w:t>118</w:t>
      </w:r>
      <w:r>
        <w:rPr>
          <w:spacing w:val="-17"/>
          <w:sz w:val="20"/>
        </w:rPr>
        <w:t xml:space="preserve"> </w:t>
      </w:r>
      <w:r>
        <w:rPr>
          <w:sz w:val="20"/>
        </w:rPr>
        <w:t>ust.</w:t>
      </w:r>
      <w:r>
        <w:rPr>
          <w:spacing w:val="-18"/>
          <w:sz w:val="20"/>
        </w:rPr>
        <w:t xml:space="preserve"> </w:t>
      </w:r>
      <w:r>
        <w:rPr>
          <w:sz w:val="20"/>
        </w:rPr>
        <w:t>1</w:t>
      </w:r>
      <w:r>
        <w:rPr>
          <w:spacing w:val="-17"/>
          <w:sz w:val="20"/>
        </w:rPr>
        <w:t xml:space="preserve"> </w:t>
      </w:r>
      <w:proofErr w:type="spellStart"/>
      <w:r>
        <w:rPr>
          <w:sz w:val="20"/>
        </w:rPr>
        <w:t>p.z.p</w:t>
      </w:r>
      <w:proofErr w:type="spellEnd"/>
      <w:r>
        <w:rPr>
          <w:sz w:val="20"/>
        </w:rPr>
        <w:t>., w</w:t>
      </w:r>
      <w:r>
        <w:rPr>
          <w:spacing w:val="-16"/>
          <w:sz w:val="20"/>
        </w:rPr>
        <w:t xml:space="preserve"> </w:t>
      </w:r>
      <w:r>
        <w:rPr>
          <w:sz w:val="20"/>
        </w:rPr>
        <w:t>celu</w:t>
      </w:r>
      <w:r>
        <w:rPr>
          <w:spacing w:val="-15"/>
          <w:sz w:val="20"/>
        </w:rPr>
        <w:t xml:space="preserve"> </w:t>
      </w:r>
      <w:r>
        <w:rPr>
          <w:sz w:val="20"/>
        </w:rPr>
        <w:t>wykazania</w:t>
      </w:r>
      <w:r>
        <w:rPr>
          <w:spacing w:val="-14"/>
          <w:sz w:val="20"/>
        </w:rPr>
        <w:t xml:space="preserve"> </w:t>
      </w:r>
      <w:r>
        <w:rPr>
          <w:sz w:val="20"/>
        </w:rPr>
        <w:t>spełnienia</w:t>
      </w:r>
      <w:r>
        <w:rPr>
          <w:spacing w:val="-16"/>
          <w:sz w:val="20"/>
        </w:rPr>
        <w:t xml:space="preserve"> </w:t>
      </w:r>
      <w:r>
        <w:rPr>
          <w:sz w:val="20"/>
        </w:rPr>
        <w:t>warunków</w:t>
      </w:r>
      <w:r>
        <w:rPr>
          <w:spacing w:val="-15"/>
          <w:sz w:val="20"/>
        </w:rPr>
        <w:t xml:space="preserve"> </w:t>
      </w:r>
      <w:r>
        <w:rPr>
          <w:sz w:val="20"/>
        </w:rPr>
        <w:t>udziału</w:t>
      </w:r>
      <w:r>
        <w:rPr>
          <w:spacing w:val="-15"/>
          <w:sz w:val="20"/>
        </w:rPr>
        <w:t xml:space="preserve"> </w:t>
      </w:r>
      <w:r>
        <w:rPr>
          <w:sz w:val="20"/>
        </w:rPr>
        <w:t>w</w:t>
      </w:r>
      <w:r>
        <w:rPr>
          <w:spacing w:val="-16"/>
          <w:sz w:val="20"/>
        </w:rPr>
        <w:t xml:space="preserve"> </w:t>
      </w:r>
      <w:r>
        <w:rPr>
          <w:sz w:val="20"/>
        </w:rPr>
        <w:t>postępowaniu,</w:t>
      </w:r>
      <w:r>
        <w:rPr>
          <w:spacing w:val="-15"/>
          <w:sz w:val="20"/>
        </w:rPr>
        <w:t xml:space="preserve"> </w:t>
      </w:r>
      <w:r>
        <w:rPr>
          <w:sz w:val="20"/>
        </w:rPr>
        <w:t>Wykonawca</w:t>
      </w:r>
      <w:r>
        <w:rPr>
          <w:spacing w:val="-16"/>
          <w:sz w:val="20"/>
        </w:rPr>
        <w:t xml:space="preserve"> </w:t>
      </w:r>
      <w:r>
        <w:rPr>
          <w:sz w:val="20"/>
        </w:rPr>
        <w:t>jest obowiązany</w:t>
      </w:r>
      <w:r>
        <w:rPr>
          <w:spacing w:val="-4"/>
          <w:sz w:val="20"/>
        </w:rPr>
        <w:t xml:space="preserve"> </w:t>
      </w:r>
      <w:r>
        <w:rPr>
          <w:sz w:val="20"/>
        </w:rPr>
        <w:t>wykazać</w:t>
      </w:r>
      <w:r>
        <w:rPr>
          <w:spacing w:val="-4"/>
          <w:sz w:val="20"/>
        </w:rPr>
        <w:t xml:space="preserve"> </w:t>
      </w:r>
      <w:r>
        <w:rPr>
          <w:sz w:val="20"/>
        </w:rPr>
        <w:t>Zamawiającemu,</w:t>
      </w:r>
      <w:r>
        <w:rPr>
          <w:spacing w:val="-4"/>
          <w:sz w:val="20"/>
        </w:rPr>
        <w:t xml:space="preserve"> </w:t>
      </w:r>
      <w:r>
        <w:rPr>
          <w:sz w:val="20"/>
        </w:rPr>
        <w:t>że</w:t>
      </w:r>
      <w:r>
        <w:rPr>
          <w:spacing w:val="-5"/>
          <w:sz w:val="20"/>
        </w:rPr>
        <w:t xml:space="preserve"> </w:t>
      </w:r>
      <w:r>
        <w:rPr>
          <w:sz w:val="20"/>
        </w:rPr>
        <w:t>proponowany</w:t>
      </w:r>
      <w:r>
        <w:rPr>
          <w:spacing w:val="-4"/>
          <w:sz w:val="20"/>
        </w:rPr>
        <w:t xml:space="preserve"> </w:t>
      </w:r>
      <w:r>
        <w:rPr>
          <w:sz w:val="20"/>
        </w:rPr>
        <w:t>inny</w:t>
      </w:r>
      <w:r>
        <w:rPr>
          <w:spacing w:val="-4"/>
          <w:sz w:val="20"/>
        </w:rPr>
        <w:t xml:space="preserve"> </w:t>
      </w:r>
      <w:r>
        <w:rPr>
          <w:sz w:val="20"/>
        </w:rPr>
        <w:t>Podwykonawca</w:t>
      </w:r>
      <w:r>
        <w:rPr>
          <w:spacing w:val="-4"/>
          <w:sz w:val="20"/>
        </w:rPr>
        <w:t xml:space="preserve"> </w:t>
      </w:r>
      <w:r>
        <w:rPr>
          <w:sz w:val="20"/>
        </w:rPr>
        <w:t>lub Wykonawca</w:t>
      </w:r>
      <w:r>
        <w:rPr>
          <w:spacing w:val="-15"/>
          <w:sz w:val="20"/>
        </w:rPr>
        <w:t xml:space="preserve"> </w:t>
      </w:r>
      <w:r>
        <w:rPr>
          <w:sz w:val="20"/>
        </w:rPr>
        <w:t>samodzielnie</w:t>
      </w:r>
      <w:r>
        <w:rPr>
          <w:spacing w:val="-17"/>
          <w:sz w:val="20"/>
        </w:rPr>
        <w:t xml:space="preserve"> </w:t>
      </w:r>
      <w:r>
        <w:rPr>
          <w:sz w:val="20"/>
        </w:rPr>
        <w:t>spełnia</w:t>
      </w:r>
      <w:r>
        <w:rPr>
          <w:spacing w:val="-16"/>
          <w:sz w:val="20"/>
        </w:rPr>
        <w:t xml:space="preserve"> </w:t>
      </w:r>
      <w:r>
        <w:rPr>
          <w:sz w:val="20"/>
        </w:rPr>
        <w:t>je</w:t>
      </w:r>
      <w:r>
        <w:rPr>
          <w:spacing w:val="-17"/>
          <w:sz w:val="20"/>
        </w:rPr>
        <w:t xml:space="preserve"> </w:t>
      </w:r>
      <w:r>
        <w:rPr>
          <w:sz w:val="20"/>
        </w:rPr>
        <w:t>w</w:t>
      </w:r>
      <w:r>
        <w:rPr>
          <w:spacing w:val="-15"/>
          <w:sz w:val="20"/>
        </w:rPr>
        <w:t xml:space="preserve"> </w:t>
      </w:r>
      <w:r>
        <w:rPr>
          <w:sz w:val="20"/>
        </w:rPr>
        <w:t>stopniu</w:t>
      </w:r>
      <w:r>
        <w:rPr>
          <w:spacing w:val="-16"/>
          <w:sz w:val="20"/>
        </w:rPr>
        <w:t xml:space="preserve"> </w:t>
      </w:r>
      <w:r>
        <w:rPr>
          <w:sz w:val="20"/>
        </w:rPr>
        <w:t>nie</w:t>
      </w:r>
      <w:r>
        <w:rPr>
          <w:spacing w:val="-17"/>
          <w:sz w:val="20"/>
        </w:rPr>
        <w:t xml:space="preserve"> </w:t>
      </w:r>
      <w:r>
        <w:rPr>
          <w:sz w:val="20"/>
        </w:rPr>
        <w:t>mniejszym</w:t>
      </w:r>
      <w:r>
        <w:rPr>
          <w:spacing w:val="-16"/>
          <w:sz w:val="20"/>
        </w:rPr>
        <w:t xml:space="preserve"> </w:t>
      </w:r>
      <w:r>
        <w:rPr>
          <w:sz w:val="20"/>
        </w:rPr>
        <w:t>niż</w:t>
      </w:r>
      <w:r>
        <w:rPr>
          <w:spacing w:val="-16"/>
          <w:sz w:val="20"/>
        </w:rPr>
        <w:t xml:space="preserve"> </w:t>
      </w:r>
      <w:r>
        <w:rPr>
          <w:sz w:val="20"/>
        </w:rPr>
        <w:t xml:space="preserve">Podwykonawca, na którego zasoby Wykonawca powołał się w trakcie postępowania o udzielenie zamówienia. Przepis art. 122 </w:t>
      </w:r>
      <w:proofErr w:type="spellStart"/>
      <w:r>
        <w:rPr>
          <w:sz w:val="20"/>
        </w:rPr>
        <w:t>p.z.p</w:t>
      </w:r>
      <w:proofErr w:type="spellEnd"/>
      <w:r>
        <w:rPr>
          <w:sz w:val="20"/>
        </w:rPr>
        <w:t>. stosuje się odpowiednio;</w:t>
      </w:r>
    </w:p>
    <w:p w14:paraId="4A24DB7C" w14:textId="77777777" w:rsidR="00AB3271" w:rsidRDefault="0008427F">
      <w:pPr>
        <w:pStyle w:val="Akapitzlist"/>
        <w:numPr>
          <w:ilvl w:val="1"/>
          <w:numId w:val="8"/>
        </w:numPr>
        <w:tabs>
          <w:tab w:val="left" w:pos="2288"/>
        </w:tabs>
        <w:spacing w:line="242" w:lineRule="exact"/>
        <w:ind w:left="2288" w:hanging="567"/>
        <w:jc w:val="both"/>
        <w:rPr>
          <w:sz w:val="20"/>
        </w:rPr>
      </w:pPr>
      <w:r>
        <w:rPr>
          <w:sz w:val="20"/>
        </w:rPr>
        <w:t>zmiany</w:t>
      </w:r>
      <w:r>
        <w:rPr>
          <w:spacing w:val="29"/>
          <w:sz w:val="20"/>
        </w:rPr>
        <w:t xml:space="preserve"> </w:t>
      </w:r>
      <w:r>
        <w:rPr>
          <w:sz w:val="20"/>
        </w:rPr>
        <w:t>Wykonawcy</w:t>
      </w:r>
      <w:r>
        <w:rPr>
          <w:spacing w:val="29"/>
          <w:sz w:val="20"/>
        </w:rPr>
        <w:t xml:space="preserve"> </w:t>
      </w:r>
      <w:r>
        <w:rPr>
          <w:sz w:val="20"/>
        </w:rPr>
        <w:t>na</w:t>
      </w:r>
      <w:r>
        <w:rPr>
          <w:spacing w:val="32"/>
          <w:sz w:val="20"/>
        </w:rPr>
        <w:t xml:space="preserve"> </w:t>
      </w:r>
      <w:r>
        <w:rPr>
          <w:sz w:val="20"/>
        </w:rPr>
        <w:t>warunkach</w:t>
      </w:r>
      <w:r>
        <w:rPr>
          <w:spacing w:val="30"/>
          <w:sz w:val="20"/>
        </w:rPr>
        <w:t xml:space="preserve"> </w:t>
      </w:r>
      <w:r>
        <w:rPr>
          <w:sz w:val="20"/>
        </w:rPr>
        <w:t>określonych</w:t>
      </w:r>
      <w:r>
        <w:rPr>
          <w:spacing w:val="30"/>
          <w:sz w:val="20"/>
        </w:rPr>
        <w:t xml:space="preserve"> </w:t>
      </w:r>
      <w:r>
        <w:rPr>
          <w:sz w:val="20"/>
        </w:rPr>
        <w:t>w</w:t>
      </w:r>
      <w:r>
        <w:rPr>
          <w:spacing w:val="29"/>
          <w:sz w:val="20"/>
        </w:rPr>
        <w:t xml:space="preserve"> </w:t>
      </w:r>
      <w:r>
        <w:rPr>
          <w:sz w:val="20"/>
        </w:rPr>
        <w:t>art.</w:t>
      </w:r>
      <w:r>
        <w:rPr>
          <w:spacing w:val="30"/>
          <w:sz w:val="20"/>
        </w:rPr>
        <w:t xml:space="preserve"> </w:t>
      </w:r>
      <w:r>
        <w:rPr>
          <w:sz w:val="20"/>
        </w:rPr>
        <w:t>455</w:t>
      </w:r>
      <w:r>
        <w:rPr>
          <w:spacing w:val="30"/>
          <w:sz w:val="20"/>
        </w:rPr>
        <w:t xml:space="preserve"> </w:t>
      </w:r>
      <w:r>
        <w:rPr>
          <w:sz w:val="20"/>
        </w:rPr>
        <w:t>ust.</w:t>
      </w:r>
      <w:r>
        <w:rPr>
          <w:spacing w:val="29"/>
          <w:sz w:val="20"/>
        </w:rPr>
        <w:t xml:space="preserve"> </w:t>
      </w:r>
      <w:r>
        <w:rPr>
          <w:sz w:val="20"/>
        </w:rPr>
        <w:t>1</w:t>
      </w:r>
      <w:r>
        <w:rPr>
          <w:spacing w:val="30"/>
          <w:sz w:val="20"/>
        </w:rPr>
        <w:t xml:space="preserve"> </w:t>
      </w:r>
      <w:r>
        <w:rPr>
          <w:sz w:val="20"/>
        </w:rPr>
        <w:t>pkt</w:t>
      </w:r>
      <w:r>
        <w:rPr>
          <w:spacing w:val="30"/>
          <w:sz w:val="20"/>
        </w:rPr>
        <w:t xml:space="preserve"> </w:t>
      </w:r>
      <w:r>
        <w:rPr>
          <w:sz w:val="20"/>
        </w:rPr>
        <w:t>2</w:t>
      </w:r>
      <w:r>
        <w:rPr>
          <w:spacing w:val="30"/>
          <w:sz w:val="20"/>
        </w:rPr>
        <w:t xml:space="preserve"> </w:t>
      </w:r>
      <w:r>
        <w:rPr>
          <w:sz w:val="20"/>
        </w:rPr>
        <w:t>lit)</w:t>
      </w:r>
      <w:r>
        <w:rPr>
          <w:spacing w:val="29"/>
          <w:sz w:val="20"/>
        </w:rPr>
        <w:t xml:space="preserve"> </w:t>
      </w:r>
      <w:r>
        <w:rPr>
          <w:spacing w:val="-10"/>
          <w:sz w:val="20"/>
        </w:rPr>
        <w:t>b</w:t>
      </w:r>
    </w:p>
    <w:p w14:paraId="4A24DB7D" w14:textId="77777777" w:rsidR="00AB3271" w:rsidRDefault="0008427F">
      <w:pPr>
        <w:pStyle w:val="Tekstpodstawowy"/>
        <w:spacing w:before="38"/>
        <w:ind w:left="2290"/>
        <w:jc w:val="left"/>
      </w:pPr>
      <w:proofErr w:type="spellStart"/>
      <w:r>
        <w:rPr>
          <w:spacing w:val="-2"/>
        </w:rPr>
        <w:t>p.z.p</w:t>
      </w:r>
      <w:proofErr w:type="spellEnd"/>
      <w:r>
        <w:rPr>
          <w:spacing w:val="-2"/>
        </w:rPr>
        <w:t>.;</w:t>
      </w:r>
    </w:p>
    <w:p w14:paraId="4A24DB7E" w14:textId="172B5C2C" w:rsidR="00AB3271" w:rsidRDefault="0008427F">
      <w:pPr>
        <w:pStyle w:val="Akapitzlist"/>
        <w:numPr>
          <w:ilvl w:val="1"/>
          <w:numId w:val="8"/>
        </w:numPr>
        <w:tabs>
          <w:tab w:val="left" w:pos="2289"/>
        </w:tabs>
        <w:spacing w:before="35"/>
        <w:ind w:left="2289" w:hanging="568"/>
        <w:rPr>
          <w:sz w:val="20"/>
        </w:rPr>
      </w:pPr>
      <w:r>
        <w:rPr>
          <w:sz w:val="20"/>
        </w:rPr>
        <w:t>zmiana</w:t>
      </w:r>
      <w:r>
        <w:rPr>
          <w:spacing w:val="-10"/>
          <w:sz w:val="20"/>
        </w:rPr>
        <w:t xml:space="preserve"> </w:t>
      </w:r>
      <w:r>
        <w:rPr>
          <w:sz w:val="20"/>
        </w:rPr>
        <w:t>rachunku</w:t>
      </w:r>
      <w:r>
        <w:rPr>
          <w:spacing w:val="-9"/>
          <w:sz w:val="20"/>
        </w:rPr>
        <w:t xml:space="preserve"> </w:t>
      </w:r>
      <w:r>
        <w:rPr>
          <w:sz w:val="20"/>
        </w:rPr>
        <w:t>bankowego</w:t>
      </w:r>
      <w:r>
        <w:rPr>
          <w:spacing w:val="-8"/>
          <w:sz w:val="20"/>
        </w:rPr>
        <w:t xml:space="preserve"> </w:t>
      </w:r>
      <w:r>
        <w:rPr>
          <w:spacing w:val="-2"/>
          <w:sz w:val="20"/>
        </w:rPr>
        <w:t>Wykonawcy</w:t>
      </w:r>
      <w:r w:rsidR="008B5E78">
        <w:rPr>
          <w:spacing w:val="-2"/>
          <w:sz w:val="20"/>
        </w:rPr>
        <w:t>.</w:t>
      </w:r>
    </w:p>
    <w:p w14:paraId="4A24DB83" w14:textId="77777777" w:rsidR="00AB3271" w:rsidRDefault="0008427F">
      <w:pPr>
        <w:pStyle w:val="Akapitzlist"/>
        <w:numPr>
          <w:ilvl w:val="0"/>
          <w:numId w:val="8"/>
        </w:numPr>
        <w:tabs>
          <w:tab w:val="left" w:pos="1721"/>
          <w:tab w:val="left" w:pos="1723"/>
        </w:tabs>
        <w:spacing w:line="276" w:lineRule="auto"/>
        <w:ind w:right="112"/>
        <w:jc w:val="both"/>
        <w:rPr>
          <w:sz w:val="20"/>
        </w:rPr>
      </w:pPr>
      <w:r>
        <w:rPr>
          <w:sz w:val="20"/>
        </w:rPr>
        <w:t>Każda ze Stron umowy może żądać zmiany, o której mowa w ust. 1 pkt 1.1-1.6 powyżej poprzez złożenie pisemnego wniosku uzasadniającego okoliczności związane z wystąpieniem zmiany mającej wpływ na należyte wykonanie umowy.</w:t>
      </w:r>
    </w:p>
    <w:p w14:paraId="4A24DB84" w14:textId="77777777" w:rsidR="00AB3271" w:rsidRDefault="0008427F">
      <w:pPr>
        <w:pStyle w:val="Akapitzlist"/>
        <w:numPr>
          <w:ilvl w:val="0"/>
          <w:numId w:val="8"/>
        </w:numPr>
        <w:tabs>
          <w:tab w:val="left" w:pos="1721"/>
          <w:tab w:val="left" w:pos="1723"/>
        </w:tabs>
        <w:spacing w:line="276" w:lineRule="auto"/>
        <w:ind w:right="124"/>
        <w:jc w:val="both"/>
        <w:rPr>
          <w:sz w:val="20"/>
        </w:rPr>
      </w:pPr>
      <w:r>
        <w:rPr>
          <w:color w:val="212121"/>
          <w:sz w:val="20"/>
        </w:rPr>
        <w:t>Każda ze Stron umowy, może żądać przedstawienia dodatkowych oświadczeń lub dokumentów potwierdzających wpływ okoliczności związanych ze zmianą, o której mowa w ust. 1 pkt 1.1-1.6 powyżej na należyte wykonanie umowy.</w:t>
      </w:r>
    </w:p>
    <w:p w14:paraId="4A24DB85" w14:textId="77777777" w:rsidR="00AB3271" w:rsidRDefault="0008427F">
      <w:pPr>
        <w:pStyle w:val="Akapitzlist"/>
        <w:numPr>
          <w:ilvl w:val="0"/>
          <w:numId w:val="8"/>
        </w:numPr>
        <w:tabs>
          <w:tab w:val="left" w:pos="1721"/>
          <w:tab w:val="left" w:pos="1723"/>
        </w:tabs>
        <w:spacing w:before="1" w:line="276" w:lineRule="auto"/>
        <w:ind w:right="113"/>
        <w:jc w:val="both"/>
        <w:rPr>
          <w:sz w:val="20"/>
        </w:rPr>
      </w:pPr>
      <w:r>
        <w:rPr>
          <w:color w:val="212121"/>
          <w:sz w:val="20"/>
        </w:rPr>
        <w:t>Strona</w:t>
      </w:r>
      <w:r>
        <w:rPr>
          <w:color w:val="212121"/>
          <w:spacing w:val="-2"/>
          <w:sz w:val="20"/>
        </w:rPr>
        <w:t xml:space="preserve"> </w:t>
      </w:r>
      <w:r>
        <w:rPr>
          <w:color w:val="212121"/>
          <w:sz w:val="20"/>
        </w:rPr>
        <w:t>umowy</w:t>
      </w:r>
      <w:r>
        <w:rPr>
          <w:color w:val="212121"/>
          <w:spacing w:val="-2"/>
          <w:sz w:val="20"/>
        </w:rPr>
        <w:t xml:space="preserve"> </w:t>
      </w:r>
      <w:r>
        <w:rPr>
          <w:color w:val="212121"/>
          <w:sz w:val="20"/>
        </w:rPr>
        <w:t>na</w:t>
      </w:r>
      <w:r>
        <w:rPr>
          <w:color w:val="212121"/>
          <w:spacing w:val="-2"/>
          <w:sz w:val="20"/>
        </w:rPr>
        <w:t xml:space="preserve"> </w:t>
      </w:r>
      <w:r>
        <w:rPr>
          <w:color w:val="212121"/>
          <w:sz w:val="20"/>
        </w:rPr>
        <w:t>podstawie</w:t>
      </w:r>
      <w:r>
        <w:rPr>
          <w:color w:val="212121"/>
          <w:spacing w:val="-3"/>
          <w:sz w:val="20"/>
        </w:rPr>
        <w:t xml:space="preserve"> </w:t>
      </w:r>
      <w:r>
        <w:rPr>
          <w:color w:val="212121"/>
          <w:sz w:val="20"/>
        </w:rPr>
        <w:t>otrzymanego</w:t>
      </w:r>
      <w:r>
        <w:rPr>
          <w:color w:val="212121"/>
          <w:spacing w:val="-3"/>
          <w:sz w:val="20"/>
        </w:rPr>
        <w:t xml:space="preserve"> </w:t>
      </w:r>
      <w:r>
        <w:rPr>
          <w:color w:val="212121"/>
          <w:sz w:val="20"/>
        </w:rPr>
        <w:t>wniosku,</w:t>
      </w:r>
      <w:r>
        <w:rPr>
          <w:color w:val="212121"/>
          <w:spacing w:val="-2"/>
          <w:sz w:val="20"/>
        </w:rPr>
        <w:t xml:space="preserve"> </w:t>
      </w:r>
      <w:r>
        <w:rPr>
          <w:color w:val="212121"/>
          <w:sz w:val="20"/>
        </w:rPr>
        <w:t>o</w:t>
      </w:r>
      <w:r>
        <w:rPr>
          <w:color w:val="212121"/>
          <w:spacing w:val="-3"/>
          <w:sz w:val="20"/>
        </w:rPr>
        <w:t xml:space="preserve"> </w:t>
      </w:r>
      <w:r>
        <w:rPr>
          <w:color w:val="212121"/>
          <w:sz w:val="20"/>
        </w:rPr>
        <w:t>którym</w:t>
      </w:r>
      <w:r>
        <w:rPr>
          <w:color w:val="212121"/>
          <w:spacing w:val="-2"/>
          <w:sz w:val="20"/>
        </w:rPr>
        <w:t xml:space="preserve"> </w:t>
      </w:r>
      <w:r>
        <w:rPr>
          <w:color w:val="212121"/>
          <w:sz w:val="20"/>
        </w:rPr>
        <w:t>mowa</w:t>
      </w:r>
      <w:r>
        <w:rPr>
          <w:color w:val="212121"/>
          <w:spacing w:val="-2"/>
          <w:sz w:val="20"/>
        </w:rPr>
        <w:t xml:space="preserve"> </w:t>
      </w:r>
      <w:r>
        <w:rPr>
          <w:color w:val="212121"/>
          <w:sz w:val="20"/>
        </w:rPr>
        <w:t>w ust. 2</w:t>
      </w:r>
      <w:r>
        <w:rPr>
          <w:color w:val="212121"/>
          <w:spacing w:val="-2"/>
          <w:sz w:val="20"/>
        </w:rPr>
        <w:t xml:space="preserve"> </w:t>
      </w:r>
      <w:r>
        <w:rPr>
          <w:color w:val="212121"/>
          <w:sz w:val="20"/>
        </w:rPr>
        <w:t>powyżej w terminie do 10 dni od dnia jego otrzymania, przekazuje drugiej Stronie swoje stanowisko. Jeżeli Strona umowy otrzymała kolejne oświadczenia lub dokumenty, termin liczony jest od dnia ich otrzymania.</w:t>
      </w:r>
    </w:p>
    <w:p w14:paraId="4A24DB86" w14:textId="77777777" w:rsidR="00AB3271" w:rsidRDefault="0008427F">
      <w:pPr>
        <w:pStyle w:val="Akapitzlist"/>
        <w:numPr>
          <w:ilvl w:val="0"/>
          <w:numId w:val="8"/>
        </w:numPr>
        <w:tabs>
          <w:tab w:val="left" w:pos="1721"/>
          <w:tab w:val="left" w:pos="1723"/>
        </w:tabs>
        <w:spacing w:line="276" w:lineRule="auto"/>
        <w:ind w:right="125"/>
        <w:jc w:val="both"/>
        <w:rPr>
          <w:sz w:val="20"/>
        </w:rPr>
      </w:pPr>
      <w:r>
        <w:rPr>
          <w:sz w:val="20"/>
        </w:rPr>
        <w:t>Zamawiający</w:t>
      </w:r>
      <w:r>
        <w:rPr>
          <w:spacing w:val="-13"/>
          <w:sz w:val="20"/>
        </w:rPr>
        <w:t xml:space="preserve"> </w:t>
      </w:r>
      <w:r>
        <w:rPr>
          <w:sz w:val="20"/>
        </w:rPr>
        <w:t>może</w:t>
      </w:r>
      <w:r>
        <w:rPr>
          <w:spacing w:val="-16"/>
          <w:sz w:val="20"/>
        </w:rPr>
        <w:t xml:space="preserve"> </w:t>
      </w:r>
      <w:r>
        <w:rPr>
          <w:sz w:val="20"/>
        </w:rPr>
        <w:t>nie</w:t>
      </w:r>
      <w:r>
        <w:rPr>
          <w:spacing w:val="-14"/>
          <w:sz w:val="20"/>
        </w:rPr>
        <w:t xml:space="preserve"> </w:t>
      </w:r>
      <w:r>
        <w:rPr>
          <w:sz w:val="20"/>
        </w:rPr>
        <w:t>wyrazić</w:t>
      </w:r>
      <w:r>
        <w:rPr>
          <w:spacing w:val="-13"/>
          <w:sz w:val="20"/>
        </w:rPr>
        <w:t xml:space="preserve"> </w:t>
      </w:r>
      <w:r>
        <w:rPr>
          <w:sz w:val="20"/>
        </w:rPr>
        <w:t>zgody</w:t>
      </w:r>
      <w:r>
        <w:rPr>
          <w:spacing w:val="-13"/>
          <w:sz w:val="20"/>
        </w:rPr>
        <w:t xml:space="preserve"> </w:t>
      </w:r>
      <w:r>
        <w:rPr>
          <w:sz w:val="20"/>
        </w:rPr>
        <w:t>na</w:t>
      </w:r>
      <w:r>
        <w:rPr>
          <w:spacing w:val="-12"/>
          <w:sz w:val="20"/>
        </w:rPr>
        <w:t xml:space="preserve"> </w:t>
      </w:r>
      <w:r>
        <w:rPr>
          <w:sz w:val="20"/>
        </w:rPr>
        <w:t>proponowaną</w:t>
      </w:r>
      <w:r>
        <w:rPr>
          <w:spacing w:val="-14"/>
          <w:sz w:val="20"/>
        </w:rPr>
        <w:t xml:space="preserve"> </w:t>
      </w:r>
      <w:r>
        <w:rPr>
          <w:sz w:val="20"/>
        </w:rPr>
        <w:t>zmianę</w:t>
      </w:r>
      <w:r>
        <w:rPr>
          <w:spacing w:val="-14"/>
          <w:sz w:val="20"/>
        </w:rPr>
        <w:t xml:space="preserve"> </w:t>
      </w:r>
      <w:r>
        <w:rPr>
          <w:sz w:val="20"/>
        </w:rPr>
        <w:t>Wykonawcy.</w:t>
      </w:r>
      <w:r>
        <w:rPr>
          <w:spacing w:val="-13"/>
          <w:sz w:val="20"/>
        </w:rPr>
        <w:t xml:space="preserve"> </w:t>
      </w:r>
      <w:r>
        <w:rPr>
          <w:sz w:val="20"/>
        </w:rPr>
        <w:t>Możliwość wprowadzenia zmian nie stanowi jednocześnie zobowiązania Zamawiającego do wyrażenia takiej zgody.</w:t>
      </w:r>
    </w:p>
    <w:p w14:paraId="4A24DB87" w14:textId="77777777" w:rsidR="00AB3271" w:rsidRDefault="0008427F">
      <w:pPr>
        <w:pStyle w:val="Akapitzlist"/>
        <w:numPr>
          <w:ilvl w:val="0"/>
          <w:numId w:val="8"/>
        </w:numPr>
        <w:tabs>
          <w:tab w:val="left" w:pos="1721"/>
          <w:tab w:val="left" w:pos="1723"/>
        </w:tabs>
        <w:spacing w:line="276" w:lineRule="auto"/>
        <w:ind w:right="115"/>
        <w:jc w:val="both"/>
        <w:rPr>
          <w:sz w:val="20"/>
        </w:rPr>
      </w:pPr>
      <w:r>
        <w:rPr>
          <w:sz w:val="20"/>
        </w:rPr>
        <w:t>Zmiany wymienione w ust. 1 powyżej za wyjątkiem zmiany, o której mowa w ust. 1 pkt 1.1 mogą zostać dokonane wyłącznie w formie pisemnej, pod rygorem nieważności. Zmiana, o której mowa w ust. 1 pkt 1.1. może nastąpić po przesłaniu pisemnej informacji o zaistniałej sytuacji, na którą druga strona musi wyrazić zgodę.</w:t>
      </w:r>
    </w:p>
    <w:p w14:paraId="4A24DB89" w14:textId="77777777" w:rsidR="00AB3271" w:rsidRDefault="0008427F">
      <w:pPr>
        <w:pStyle w:val="Akapitzlist"/>
        <w:numPr>
          <w:ilvl w:val="0"/>
          <w:numId w:val="8"/>
        </w:numPr>
        <w:tabs>
          <w:tab w:val="left" w:pos="1721"/>
          <w:tab w:val="left" w:pos="1723"/>
        </w:tabs>
        <w:spacing w:line="276" w:lineRule="auto"/>
        <w:ind w:right="116"/>
        <w:jc w:val="both"/>
        <w:rPr>
          <w:sz w:val="20"/>
        </w:rPr>
      </w:pPr>
      <w:r>
        <w:rPr>
          <w:sz w:val="20"/>
        </w:rPr>
        <w:t xml:space="preserve">Zgodnie z postanowieniami art. 436 pkt 4 lit. b </w:t>
      </w:r>
      <w:proofErr w:type="spellStart"/>
      <w:r>
        <w:rPr>
          <w:sz w:val="20"/>
        </w:rPr>
        <w:t>p.z.p</w:t>
      </w:r>
      <w:proofErr w:type="spellEnd"/>
      <w:r>
        <w:rPr>
          <w:sz w:val="20"/>
        </w:rPr>
        <w:t>. Zamawiający przewiduje możliwość wprowadzenia zmian w umowie pod warunkiem, że umowa będzie obowiązywała przez okres dłuższy niż 12 miesięcy, dotyczących zmiany wysokości wynagrodzenia Wykonawcy w przypadku zmiany:</w:t>
      </w:r>
    </w:p>
    <w:p w14:paraId="4A24DB8A" w14:textId="77777777" w:rsidR="00AB3271" w:rsidRDefault="0008427F">
      <w:pPr>
        <w:pStyle w:val="Akapitzlist"/>
        <w:numPr>
          <w:ilvl w:val="0"/>
          <w:numId w:val="7"/>
        </w:numPr>
        <w:tabs>
          <w:tab w:val="left" w:pos="2146"/>
        </w:tabs>
        <w:ind w:left="2146" w:hanging="284"/>
        <w:jc w:val="both"/>
        <w:rPr>
          <w:sz w:val="20"/>
        </w:rPr>
      </w:pPr>
      <w:r>
        <w:rPr>
          <w:sz w:val="20"/>
        </w:rPr>
        <w:t>stawki</w:t>
      </w:r>
      <w:r>
        <w:rPr>
          <w:spacing w:val="-7"/>
          <w:sz w:val="20"/>
        </w:rPr>
        <w:t xml:space="preserve"> </w:t>
      </w:r>
      <w:r>
        <w:rPr>
          <w:sz w:val="20"/>
        </w:rPr>
        <w:t>podatku</w:t>
      </w:r>
      <w:r>
        <w:rPr>
          <w:spacing w:val="-6"/>
          <w:sz w:val="20"/>
        </w:rPr>
        <w:t xml:space="preserve"> </w:t>
      </w:r>
      <w:r>
        <w:rPr>
          <w:sz w:val="20"/>
        </w:rPr>
        <w:t>od</w:t>
      </w:r>
      <w:r>
        <w:rPr>
          <w:spacing w:val="-6"/>
          <w:sz w:val="20"/>
        </w:rPr>
        <w:t xml:space="preserve"> </w:t>
      </w:r>
      <w:r>
        <w:rPr>
          <w:sz w:val="20"/>
        </w:rPr>
        <w:t>towarów</w:t>
      </w:r>
      <w:r>
        <w:rPr>
          <w:spacing w:val="-4"/>
          <w:sz w:val="20"/>
        </w:rPr>
        <w:t xml:space="preserve"> </w:t>
      </w:r>
      <w:r>
        <w:rPr>
          <w:sz w:val="20"/>
        </w:rPr>
        <w:t>i</w:t>
      </w:r>
      <w:r>
        <w:rPr>
          <w:spacing w:val="-6"/>
          <w:sz w:val="20"/>
        </w:rPr>
        <w:t xml:space="preserve"> </w:t>
      </w:r>
      <w:r>
        <w:rPr>
          <w:sz w:val="20"/>
        </w:rPr>
        <w:t>usług</w:t>
      </w:r>
      <w:r>
        <w:rPr>
          <w:spacing w:val="-6"/>
          <w:sz w:val="20"/>
        </w:rPr>
        <w:t xml:space="preserve"> </w:t>
      </w:r>
      <w:r>
        <w:rPr>
          <w:sz w:val="20"/>
        </w:rPr>
        <w:t>oraz</w:t>
      </w:r>
      <w:r>
        <w:rPr>
          <w:spacing w:val="-6"/>
          <w:sz w:val="20"/>
        </w:rPr>
        <w:t xml:space="preserve"> </w:t>
      </w:r>
      <w:r>
        <w:rPr>
          <w:sz w:val="20"/>
        </w:rPr>
        <w:t>podatku</w:t>
      </w:r>
      <w:r>
        <w:rPr>
          <w:spacing w:val="-5"/>
          <w:sz w:val="20"/>
        </w:rPr>
        <w:t xml:space="preserve"> </w:t>
      </w:r>
      <w:r>
        <w:rPr>
          <w:spacing w:val="-2"/>
          <w:sz w:val="20"/>
        </w:rPr>
        <w:t>akcyzowego;</w:t>
      </w:r>
    </w:p>
    <w:p w14:paraId="4A24DB8B" w14:textId="77777777" w:rsidR="00AB3271" w:rsidRDefault="0008427F">
      <w:pPr>
        <w:pStyle w:val="Akapitzlist"/>
        <w:numPr>
          <w:ilvl w:val="0"/>
          <w:numId w:val="7"/>
        </w:numPr>
        <w:tabs>
          <w:tab w:val="left" w:pos="2145"/>
          <w:tab w:val="left" w:pos="2148"/>
        </w:tabs>
        <w:spacing w:before="36" w:line="276" w:lineRule="auto"/>
        <w:ind w:right="125"/>
        <w:jc w:val="both"/>
        <w:rPr>
          <w:sz w:val="20"/>
        </w:rPr>
      </w:pPr>
      <w:r>
        <w:rPr>
          <w:sz w:val="20"/>
        </w:rPr>
        <w:t>zmiany wysokości minimalnego wynagrodzenia za pracę albo wysokości minimalnej stawki godzinowej ustalonych na podstawie ustawy z dnia 10 października 2002 r. o minimalnym wynagrodzeniu o pracę;</w:t>
      </w:r>
    </w:p>
    <w:p w14:paraId="4A24DB8C" w14:textId="77777777" w:rsidR="00AB3271" w:rsidRDefault="0008427F">
      <w:pPr>
        <w:pStyle w:val="Akapitzlist"/>
        <w:numPr>
          <w:ilvl w:val="0"/>
          <w:numId w:val="7"/>
        </w:numPr>
        <w:tabs>
          <w:tab w:val="left" w:pos="2146"/>
          <w:tab w:val="left" w:pos="2148"/>
        </w:tabs>
        <w:spacing w:before="1" w:line="276" w:lineRule="auto"/>
        <w:ind w:right="121"/>
        <w:jc w:val="both"/>
        <w:rPr>
          <w:sz w:val="20"/>
        </w:rPr>
      </w:pPr>
      <w:r>
        <w:rPr>
          <w:sz w:val="20"/>
        </w:rPr>
        <w:t>zasad</w:t>
      </w:r>
      <w:r>
        <w:rPr>
          <w:spacing w:val="-18"/>
          <w:sz w:val="20"/>
        </w:rPr>
        <w:t xml:space="preserve"> </w:t>
      </w:r>
      <w:r>
        <w:rPr>
          <w:sz w:val="20"/>
        </w:rPr>
        <w:t>podlegania</w:t>
      </w:r>
      <w:r>
        <w:rPr>
          <w:spacing w:val="-18"/>
          <w:sz w:val="20"/>
        </w:rPr>
        <w:t xml:space="preserve"> </w:t>
      </w:r>
      <w:r>
        <w:rPr>
          <w:sz w:val="20"/>
        </w:rPr>
        <w:t>ubezpieczeniom</w:t>
      </w:r>
      <w:r>
        <w:rPr>
          <w:spacing w:val="-17"/>
          <w:sz w:val="20"/>
        </w:rPr>
        <w:t xml:space="preserve"> </w:t>
      </w:r>
      <w:r>
        <w:rPr>
          <w:sz w:val="20"/>
        </w:rPr>
        <w:t>społecznym</w:t>
      </w:r>
      <w:r>
        <w:rPr>
          <w:spacing w:val="-18"/>
          <w:sz w:val="20"/>
        </w:rPr>
        <w:t xml:space="preserve"> </w:t>
      </w:r>
      <w:r>
        <w:rPr>
          <w:sz w:val="20"/>
        </w:rPr>
        <w:t>lub</w:t>
      </w:r>
      <w:r>
        <w:rPr>
          <w:spacing w:val="-17"/>
          <w:sz w:val="20"/>
        </w:rPr>
        <w:t xml:space="preserve"> </w:t>
      </w:r>
      <w:r>
        <w:rPr>
          <w:sz w:val="20"/>
        </w:rPr>
        <w:t>ubezpieczeniu</w:t>
      </w:r>
      <w:r>
        <w:rPr>
          <w:spacing w:val="-18"/>
          <w:sz w:val="20"/>
        </w:rPr>
        <w:t xml:space="preserve"> </w:t>
      </w:r>
      <w:r>
        <w:rPr>
          <w:sz w:val="20"/>
        </w:rPr>
        <w:t>zdrowotnemu</w:t>
      </w:r>
      <w:r>
        <w:rPr>
          <w:spacing w:val="-18"/>
          <w:sz w:val="20"/>
        </w:rPr>
        <w:t xml:space="preserve"> </w:t>
      </w:r>
      <w:r>
        <w:rPr>
          <w:sz w:val="20"/>
        </w:rPr>
        <w:t>lub wysokości stawki na ubezpieczenia społeczne lub zdrowotne;</w:t>
      </w:r>
    </w:p>
    <w:p w14:paraId="4A24DB8D" w14:textId="77777777" w:rsidR="00AB3271" w:rsidRDefault="0008427F">
      <w:pPr>
        <w:pStyle w:val="Akapitzlist"/>
        <w:numPr>
          <w:ilvl w:val="0"/>
          <w:numId w:val="7"/>
        </w:numPr>
        <w:tabs>
          <w:tab w:val="left" w:pos="2145"/>
          <w:tab w:val="left" w:pos="2148"/>
        </w:tabs>
        <w:spacing w:line="276" w:lineRule="auto"/>
        <w:ind w:right="120"/>
        <w:jc w:val="both"/>
        <w:rPr>
          <w:sz w:val="20"/>
        </w:rPr>
      </w:pPr>
      <w:r>
        <w:rPr>
          <w:sz w:val="20"/>
        </w:rPr>
        <w:t xml:space="preserve">zasad gromadzenia i wysokości wpłat do pracowniczych planów kapitałowych, o których mowa w ustawie z dnia 4 października 2018 r. o pracowniczych planach </w:t>
      </w:r>
      <w:r>
        <w:rPr>
          <w:spacing w:val="-2"/>
          <w:sz w:val="20"/>
        </w:rPr>
        <w:t>kapitałowych;</w:t>
      </w:r>
    </w:p>
    <w:p w14:paraId="4A24DB8E" w14:textId="77777777" w:rsidR="00AB3271" w:rsidRDefault="0008427F">
      <w:pPr>
        <w:pStyle w:val="Tekstpodstawowy"/>
        <w:spacing w:line="278" w:lineRule="auto"/>
        <w:ind w:left="2290" w:right="128" w:hanging="569"/>
      </w:pPr>
      <w:r>
        <w:t xml:space="preserve">- jeżeli zmiany te będą miały wpływ na koszty wykonania zamówienia przez </w:t>
      </w:r>
      <w:r>
        <w:rPr>
          <w:spacing w:val="-2"/>
        </w:rPr>
        <w:t>Wykonawcę.</w:t>
      </w:r>
    </w:p>
    <w:p w14:paraId="4A24DB8F" w14:textId="7DF4F16F" w:rsidR="00AB3271" w:rsidRDefault="0008427F">
      <w:pPr>
        <w:pStyle w:val="Akapitzlist"/>
        <w:numPr>
          <w:ilvl w:val="0"/>
          <w:numId w:val="8"/>
        </w:numPr>
        <w:tabs>
          <w:tab w:val="left" w:pos="1721"/>
          <w:tab w:val="left" w:pos="1723"/>
        </w:tabs>
        <w:spacing w:line="276" w:lineRule="auto"/>
        <w:ind w:right="115"/>
        <w:jc w:val="both"/>
        <w:rPr>
          <w:sz w:val="20"/>
        </w:rPr>
      </w:pPr>
      <w:r>
        <w:rPr>
          <w:sz w:val="20"/>
        </w:rPr>
        <w:t xml:space="preserve">W przypadku wystąpienia okoliczności wskazanych w ust. </w:t>
      </w:r>
      <w:r w:rsidR="00D55E3D">
        <w:rPr>
          <w:sz w:val="20"/>
        </w:rPr>
        <w:t>7</w:t>
      </w:r>
      <w:r>
        <w:rPr>
          <w:sz w:val="20"/>
        </w:rPr>
        <w:t xml:space="preserve"> lit. a) powyżej zmiana </w:t>
      </w:r>
      <w:r>
        <w:rPr>
          <w:sz w:val="20"/>
        </w:rPr>
        <w:lastRenderedPageBreak/>
        <w:t>wynagrodzenia brutto będzie dotyczyła faktur wystawianych od dnia wejścia w życie przepisów</w:t>
      </w:r>
      <w:r>
        <w:rPr>
          <w:spacing w:val="-17"/>
          <w:sz w:val="20"/>
        </w:rPr>
        <w:t xml:space="preserve"> </w:t>
      </w:r>
      <w:r>
        <w:rPr>
          <w:sz w:val="20"/>
        </w:rPr>
        <w:t>zmieniających</w:t>
      </w:r>
      <w:r>
        <w:rPr>
          <w:spacing w:val="-16"/>
          <w:sz w:val="20"/>
        </w:rPr>
        <w:t xml:space="preserve"> </w:t>
      </w:r>
      <w:r>
        <w:rPr>
          <w:sz w:val="20"/>
        </w:rPr>
        <w:t>wartość</w:t>
      </w:r>
      <w:r>
        <w:rPr>
          <w:spacing w:val="-18"/>
          <w:sz w:val="20"/>
        </w:rPr>
        <w:t xml:space="preserve"> </w:t>
      </w:r>
      <w:r>
        <w:rPr>
          <w:sz w:val="20"/>
        </w:rPr>
        <w:t>stawki</w:t>
      </w:r>
      <w:r>
        <w:rPr>
          <w:spacing w:val="-16"/>
          <w:sz w:val="20"/>
        </w:rPr>
        <w:t xml:space="preserve"> </w:t>
      </w:r>
      <w:r>
        <w:rPr>
          <w:sz w:val="20"/>
        </w:rPr>
        <w:t>od</w:t>
      </w:r>
      <w:r>
        <w:rPr>
          <w:spacing w:val="-17"/>
          <w:sz w:val="20"/>
        </w:rPr>
        <w:t xml:space="preserve"> </w:t>
      </w:r>
      <w:r>
        <w:rPr>
          <w:sz w:val="20"/>
        </w:rPr>
        <w:t>towarów</w:t>
      </w:r>
      <w:r>
        <w:rPr>
          <w:spacing w:val="-15"/>
          <w:sz w:val="20"/>
        </w:rPr>
        <w:t xml:space="preserve"> </w:t>
      </w:r>
      <w:r>
        <w:rPr>
          <w:sz w:val="20"/>
        </w:rPr>
        <w:t>i</w:t>
      </w:r>
      <w:r>
        <w:rPr>
          <w:spacing w:val="-17"/>
          <w:sz w:val="20"/>
        </w:rPr>
        <w:t xml:space="preserve"> </w:t>
      </w:r>
      <w:r>
        <w:rPr>
          <w:sz w:val="20"/>
        </w:rPr>
        <w:t>usług</w:t>
      </w:r>
      <w:r>
        <w:rPr>
          <w:spacing w:val="-17"/>
          <w:sz w:val="20"/>
        </w:rPr>
        <w:t xml:space="preserve"> </w:t>
      </w:r>
      <w:r>
        <w:rPr>
          <w:sz w:val="20"/>
        </w:rPr>
        <w:t>oraz</w:t>
      </w:r>
      <w:r>
        <w:rPr>
          <w:spacing w:val="-16"/>
          <w:sz w:val="20"/>
        </w:rPr>
        <w:t xml:space="preserve"> </w:t>
      </w:r>
      <w:r>
        <w:rPr>
          <w:sz w:val="20"/>
        </w:rPr>
        <w:t>podatku</w:t>
      </w:r>
      <w:r>
        <w:rPr>
          <w:spacing w:val="-16"/>
          <w:sz w:val="20"/>
        </w:rPr>
        <w:t xml:space="preserve"> </w:t>
      </w:r>
      <w:r>
        <w:rPr>
          <w:sz w:val="20"/>
        </w:rPr>
        <w:t>akcyzowego. Zmiana stawki podatku od towarów i usług oraz podatku akcyzowego w trakcie realizacji</w:t>
      </w:r>
      <w:r>
        <w:rPr>
          <w:spacing w:val="-6"/>
          <w:sz w:val="20"/>
        </w:rPr>
        <w:t xml:space="preserve"> </w:t>
      </w:r>
      <w:r>
        <w:rPr>
          <w:sz w:val="20"/>
        </w:rPr>
        <w:t>umowy,</w:t>
      </w:r>
      <w:r>
        <w:rPr>
          <w:spacing w:val="-7"/>
          <w:sz w:val="20"/>
        </w:rPr>
        <w:t xml:space="preserve"> </w:t>
      </w:r>
      <w:r>
        <w:rPr>
          <w:sz w:val="20"/>
        </w:rPr>
        <w:t>pociąga</w:t>
      </w:r>
      <w:r>
        <w:rPr>
          <w:spacing w:val="-6"/>
          <w:sz w:val="20"/>
        </w:rPr>
        <w:t xml:space="preserve"> </w:t>
      </w:r>
      <w:r>
        <w:rPr>
          <w:sz w:val="20"/>
        </w:rPr>
        <w:t>za</w:t>
      </w:r>
      <w:r>
        <w:rPr>
          <w:spacing w:val="-6"/>
          <w:sz w:val="20"/>
        </w:rPr>
        <w:t xml:space="preserve"> </w:t>
      </w:r>
      <w:r>
        <w:rPr>
          <w:sz w:val="20"/>
        </w:rPr>
        <w:t>sobą</w:t>
      </w:r>
      <w:r>
        <w:rPr>
          <w:spacing w:val="-6"/>
          <w:sz w:val="20"/>
        </w:rPr>
        <w:t xml:space="preserve"> </w:t>
      </w:r>
      <w:r>
        <w:rPr>
          <w:sz w:val="20"/>
        </w:rPr>
        <w:t>zmianę</w:t>
      </w:r>
      <w:r>
        <w:rPr>
          <w:spacing w:val="-8"/>
          <w:sz w:val="20"/>
        </w:rPr>
        <w:t xml:space="preserve"> </w:t>
      </w:r>
      <w:r>
        <w:rPr>
          <w:sz w:val="20"/>
        </w:rPr>
        <w:t>wynagrodzenia</w:t>
      </w:r>
      <w:r>
        <w:rPr>
          <w:spacing w:val="-6"/>
          <w:sz w:val="20"/>
        </w:rPr>
        <w:t xml:space="preserve"> </w:t>
      </w:r>
      <w:r>
        <w:rPr>
          <w:sz w:val="20"/>
        </w:rPr>
        <w:t>brutto,</w:t>
      </w:r>
      <w:r>
        <w:rPr>
          <w:spacing w:val="-5"/>
          <w:sz w:val="20"/>
        </w:rPr>
        <w:t xml:space="preserve"> </w:t>
      </w:r>
      <w:r>
        <w:rPr>
          <w:sz w:val="20"/>
        </w:rPr>
        <w:t>o</w:t>
      </w:r>
      <w:r>
        <w:rPr>
          <w:spacing w:val="-8"/>
          <w:sz w:val="20"/>
        </w:rPr>
        <w:t xml:space="preserve"> </w:t>
      </w:r>
      <w:r>
        <w:rPr>
          <w:sz w:val="20"/>
        </w:rPr>
        <w:t>których</w:t>
      </w:r>
      <w:r>
        <w:rPr>
          <w:spacing w:val="-6"/>
          <w:sz w:val="20"/>
        </w:rPr>
        <w:t xml:space="preserve"> </w:t>
      </w:r>
      <w:r>
        <w:rPr>
          <w:sz w:val="20"/>
        </w:rPr>
        <w:t>mowa</w:t>
      </w:r>
      <w:r>
        <w:rPr>
          <w:spacing w:val="-4"/>
          <w:sz w:val="20"/>
        </w:rPr>
        <w:t xml:space="preserve"> </w:t>
      </w:r>
      <w:r>
        <w:rPr>
          <w:sz w:val="20"/>
        </w:rPr>
        <w:t>w</w:t>
      </w:r>
      <w:r>
        <w:rPr>
          <w:spacing w:val="-6"/>
          <w:sz w:val="20"/>
        </w:rPr>
        <w:t xml:space="preserve"> </w:t>
      </w:r>
      <w:r>
        <w:rPr>
          <w:sz w:val="20"/>
        </w:rPr>
        <w:t>§ 2 ust. 1 Umowy, bez konieczności sporządzania aneksu do niniejszej umowy.</w:t>
      </w:r>
    </w:p>
    <w:p w14:paraId="4A24DB92" w14:textId="38DF3872" w:rsidR="00AB3271" w:rsidRPr="00D55E3D" w:rsidRDefault="0008427F" w:rsidP="00D55E3D">
      <w:pPr>
        <w:pStyle w:val="Akapitzlist"/>
        <w:numPr>
          <w:ilvl w:val="0"/>
          <w:numId w:val="8"/>
        </w:numPr>
        <w:tabs>
          <w:tab w:val="left" w:pos="1721"/>
          <w:tab w:val="left" w:pos="1723"/>
        </w:tabs>
        <w:spacing w:line="276" w:lineRule="auto"/>
        <w:ind w:right="117"/>
        <w:jc w:val="both"/>
        <w:rPr>
          <w:sz w:val="20"/>
        </w:rPr>
      </w:pPr>
      <w:r>
        <w:rPr>
          <w:sz w:val="20"/>
        </w:rPr>
        <w:t>W</w:t>
      </w:r>
      <w:r>
        <w:rPr>
          <w:spacing w:val="-15"/>
          <w:sz w:val="20"/>
        </w:rPr>
        <w:t xml:space="preserve"> </w:t>
      </w:r>
      <w:r>
        <w:rPr>
          <w:sz w:val="20"/>
        </w:rPr>
        <w:t>przypadku</w:t>
      </w:r>
      <w:r>
        <w:rPr>
          <w:spacing w:val="-14"/>
          <w:sz w:val="20"/>
        </w:rPr>
        <w:t xml:space="preserve"> </w:t>
      </w:r>
      <w:r>
        <w:rPr>
          <w:sz w:val="20"/>
        </w:rPr>
        <w:t>wystąpienia</w:t>
      </w:r>
      <w:r>
        <w:rPr>
          <w:spacing w:val="-14"/>
          <w:sz w:val="20"/>
        </w:rPr>
        <w:t xml:space="preserve"> </w:t>
      </w:r>
      <w:r>
        <w:rPr>
          <w:sz w:val="20"/>
        </w:rPr>
        <w:t>okoliczności</w:t>
      </w:r>
      <w:r>
        <w:rPr>
          <w:spacing w:val="-15"/>
          <w:sz w:val="20"/>
        </w:rPr>
        <w:t xml:space="preserve"> </w:t>
      </w:r>
      <w:r>
        <w:rPr>
          <w:sz w:val="20"/>
        </w:rPr>
        <w:t>wskazanych</w:t>
      </w:r>
      <w:r>
        <w:rPr>
          <w:spacing w:val="-14"/>
          <w:sz w:val="20"/>
        </w:rPr>
        <w:t xml:space="preserve"> </w:t>
      </w:r>
      <w:r>
        <w:rPr>
          <w:sz w:val="20"/>
        </w:rPr>
        <w:t>w</w:t>
      </w:r>
      <w:r>
        <w:rPr>
          <w:spacing w:val="-15"/>
          <w:sz w:val="20"/>
        </w:rPr>
        <w:t xml:space="preserve"> </w:t>
      </w:r>
      <w:r>
        <w:rPr>
          <w:sz w:val="20"/>
        </w:rPr>
        <w:t>ust.</w:t>
      </w:r>
      <w:r>
        <w:rPr>
          <w:spacing w:val="-12"/>
          <w:sz w:val="20"/>
        </w:rPr>
        <w:t xml:space="preserve"> </w:t>
      </w:r>
      <w:r w:rsidR="00D55E3D">
        <w:rPr>
          <w:sz w:val="20"/>
        </w:rPr>
        <w:t>7</w:t>
      </w:r>
      <w:r>
        <w:rPr>
          <w:spacing w:val="-14"/>
          <w:sz w:val="20"/>
        </w:rPr>
        <w:t xml:space="preserve"> </w:t>
      </w:r>
      <w:r>
        <w:rPr>
          <w:sz w:val="20"/>
        </w:rPr>
        <w:t>lit.</w:t>
      </w:r>
      <w:r>
        <w:rPr>
          <w:spacing w:val="-15"/>
          <w:sz w:val="20"/>
        </w:rPr>
        <w:t xml:space="preserve"> </w:t>
      </w:r>
      <w:r>
        <w:rPr>
          <w:sz w:val="20"/>
        </w:rPr>
        <w:t>b)</w:t>
      </w:r>
      <w:r>
        <w:rPr>
          <w:spacing w:val="-14"/>
          <w:sz w:val="20"/>
        </w:rPr>
        <w:t xml:space="preserve"> </w:t>
      </w:r>
      <w:r>
        <w:rPr>
          <w:sz w:val="20"/>
        </w:rPr>
        <w:t>powyżej</w:t>
      </w:r>
      <w:r>
        <w:rPr>
          <w:spacing w:val="-13"/>
          <w:sz w:val="20"/>
        </w:rPr>
        <w:t xml:space="preserve"> </w:t>
      </w:r>
      <w:r>
        <w:rPr>
          <w:sz w:val="20"/>
        </w:rPr>
        <w:t>Wykonawca składa pisemny wniosek o zmianę wysokości wynagrodzenia w zakresie płatności wynikających</w:t>
      </w:r>
      <w:r>
        <w:rPr>
          <w:spacing w:val="54"/>
          <w:sz w:val="20"/>
        </w:rPr>
        <w:t xml:space="preserve">  </w:t>
      </w:r>
      <w:r>
        <w:rPr>
          <w:sz w:val="20"/>
        </w:rPr>
        <w:t>z</w:t>
      </w:r>
      <w:r>
        <w:rPr>
          <w:spacing w:val="55"/>
          <w:sz w:val="20"/>
        </w:rPr>
        <w:t xml:space="preserve">  </w:t>
      </w:r>
      <w:r>
        <w:rPr>
          <w:sz w:val="20"/>
        </w:rPr>
        <w:t>dostaw</w:t>
      </w:r>
      <w:r>
        <w:rPr>
          <w:spacing w:val="54"/>
          <w:sz w:val="20"/>
        </w:rPr>
        <w:t xml:space="preserve">  </w:t>
      </w:r>
      <w:r>
        <w:rPr>
          <w:sz w:val="20"/>
        </w:rPr>
        <w:t>świadczonych</w:t>
      </w:r>
      <w:r>
        <w:rPr>
          <w:spacing w:val="54"/>
          <w:sz w:val="20"/>
        </w:rPr>
        <w:t xml:space="preserve">  </w:t>
      </w:r>
      <w:r>
        <w:rPr>
          <w:sz w:val="20"/>
        </w:rPr>
        <w:t>po</w:t>
      </w:r>
      <w:r>
        <w:rPr>
          <w:spacing w:val="54"/>
          <w:sz w:val="20"/>
        </w:rPr>
        <w:t xml:space="preserve">  </w:t>
      </w:r>
      <w:r>
        <w:rPr>
          <w:sz w:val="20"/>
        </w:rPr>
        <w:t>zmianie</w:t>
      </w:r>
      <w:r>
        <w:rPr>
          <w:spacing w:val="40"/>
          <w:sz w:val="20"/>
        </w:rPr>
        <w:t xml:space="preserve">  </w:t>
      </w:r>
      <w:r>
        <w:rPr>
          <w:sz w:val="20"/>
        </w:rPr>
        <w:t>wysokości</w:t>
      </w:r>
      <w:r>
        <w:rPr>
          <w:spacing w:val="55"/>
          <w:sz w:val="20"/>
        </w:rPr>
        <w:t xml:space="preserve">  </w:t>
      </w:r>
      <w:r w:rsidRPr="00D55E3D">
        <w:rPr>
          <w:sz w:val="20"/>
          <w:szCs w:val="20"/>
        </w:rPr>
        <w:t>minimalnego</w:t>
      </w:r>
      <w:r w:rsidR="00D55E3D" w:rsidRPr="00D55E3D">
        <w:rPr>
          <w:sz w:val="20"/>
          <w:szCs w:val="20"/>
        </w:rPr>
        <w:t xml:space="preserve"> </w:t>
      </w:r>
      <w:r w:rsidRPr="00D55E3D">
        <w:rPr>
          <w:sz w:val="20"/>
          <w:szCs w:val="20"/>
        </w:rPr>
        <w:t>wynagrodzenia za pracę albo wysokości minimalnej stawki godzinowej. Wniosek powinien dotyczyć tylko osób bezpośrednio realizujących umowę. Wniosek powinien zawierać wyczerpujące uzasadnienie faktyczne i prawne oraz dokładne wyliczenie kwoty wynagrodzenia po zmianie. Wykonawca będzie zobowiązany wykazać związek pomiędzy wnioskowaną kwotą podwyższenia wynagrodzenia a wpływem zmiany minimalnego</w:t>
      </w:r>
      <w:r w:rsidRPr="00D55E3D">
        <w:rPr>
          <w:spacing w:val="-18"/>
          <w:sz w:val="20"/>
          <w:szCs w:val="20"/>
        </w:rPr>
        <w:t xml:space="preserve"> </w:t>
      </w:r>
      <w:r w:rsidRPr="00D55E3D">
        <w:rPr>
          <w:sz w:val="20"/>
          <w:szCs w:val="20"/>
        </w:rPr>
        <w:t>wynagrodzenia</w:t>
      </w:r>
      <w:r w:rsidRPr="00D55E3D">
        <w:rPr>
          <w:spacing w:val="-18"/>
          <w:sz w:val="20"/>
          <w:szCs w:val="20"/>
        </w:rPr>
        <w:t xml:space="preserve"> </w:t>
      </w:r>
      <w:r w:rsidRPr="00D55E3D">
        <w:rPr>
          <w:sz w:val="20"/>
          <w:szCs w:val="20"/>
        </w:rPr>
        <w:t>za</w:t>
      </w:r>
      <w:r w:rsidRPr="00D55E3D">
        <w:rPr>
          <w:spacing w:val="-17"/>
          <w:sz w:val="20"/>
          <w:szCs w:val="20"/>
        </w:rPr>
        <w:t xml:space="preserve"> </w:t>
      </w:r>
      <w:r w:rsidRPr="00D55E3D">
        <w:rPr>
          <w:sz w:val="20"/>
          <w:szCs w:val="20"/>
        </w:rPr>
        <w:t>pracę</w:t>
      </w:r>
      <w:r w:rsidRPr="00D55E3D">
        <w:rPr>
          <w:spacing w:val="-18"/>
          <w:sz w:val="20"/>
          <w:szCs w:val="20"/>
        </w:rPr>
        <w:t xml:space="preserve"> </w:t>
      </w:r>
      <w:r w:rsidRPr="00D55E3D">
        <w:rPr>
          <w:sz w:val="20"/>
          <w:szCs w:val="20"/>
        </w:rPr>
        <w:t>albo</w:t>
      </w:r>
      <w:r w:rsidRPr="00D55E3D">
        <w:rPr>
          <w:spacing w:val="-17"/>
          <w:sz w:val="20"/>
          <w:szCs w:val="20"/>
        </w:rPr>
        <w:t xml:space="preserve"> </w:t>
      </w:r>
      <w:r w:rsidRPr="00D55E3D">
        <w:rPr>
          <w:sz w:val="20"/>
          <w:szCs w:val="20"/>
        </w:rPr>
        <w:t>minimalnej</w:t>
      </w:r>
      <w:r w:rsidRPr="00D55E3D">
        <w:rPr>
          <w:spacing w:val="-18"/>
          <w:sz w:val="20"/>
          <w:szCs w:val="20"/>
        </w:rPr>
        <w:t xml:space="preserve"> </w:t>
      </w:r>
      <w:r w:rsidRPr="00D55E3D">
        <w:rPr>
          <w:sz w:val="20"/>
          <w:szCs w:val="20"/>
        </w:rPr>
        <w:t>stawki</w:t>
      </w:r>
      <w:r w:rsidRPr="00D55E3D">
        <w:rPr>
          <w:spacing w:val="-18"/>
          <w:sz w:val="20"/>
          <w:szCs w:val="20"/>
        </w:rPr>
        <w:t xml:space="preserve"> </w:t>
      </w:r>
      <w:r w:rsidRPr="00D55E3D">
        <w:rPr>
          <w:sz w:val="20"/>
          <w:szCs w:val="20"/>
        </w:rPr>
        <w:t>godzinowej</w:t>
      </w:r>
      <w:r w:rsidRPr="00D55E3D">
        <w:rPr>
          <w:spacing w:val="-17"/>
          <w:sz w:val="20"/>
          <w:szCs w:val="20"/>
        </w:rPr>
        <w:t xml:space="preserve"> </w:t>
      </w:r>
      <w:r w:rsidRPr="00D55E3D">
        <w:rPr>
          <w:sz w:val="20"/>
          <w:szCs w:val="20"/>
        </w:rPr>
        <w:t>na</w:t>
      </w:r>
      <w:r w:rsidRPr="00D55E3D">
        <w:rPr>
          <w:spacing w:val="-18"/>
          <w:sz w:val="20"/>
          <w:szCs w:val="20"/>
        </w:rPr>
        <w:t xml:space="preserve"> </w:t>
      </w:r>
      <w:r w:rsidRPr="00D55E3D">
        <w:rPr>
          <w:sz w:val="20"/>
          <w:szCs w:val="20"/>
        </w:rPr>
        <w:t>kalkulację ceny ofertowej. Wniosek powinien obejmować jedynie te dodatkowe koszty realizacji zamówienia, które Wykonawca obowiązkowo ponosi w związku z podwyższeniem wynagrodzenia pracownikom Wykonawcy. Nie będą akceptowane koszty wynikające</w:t>
      </w:r>
      <w:r w:rsidRPr="00D55E3D">
        <w:rPr>
          <w:spacing w:val="40"/>
          <w:sz w:val="20"/>
          <w:szCs w:val="20"/>
        </w:rPr>
        <w:t xml:space="preserve"> </w:t>
      </w:r>
      <w:r w:rsidRPr="00D55E3D">
        <w:rPr>
          <w:sz w:val="20"/>
          <w:szCs w:val="20"/>
        </w:rPr>
        <w:t>z</w:t>
      </w:r>
      <w:r w:rsidRPr="00D55E3D">
        <w:rPr>
          <w:spacing w:val="-3"/>
          <w:sz w:val="20"/>
          <w:szCs w:val="20"/>
        </w:rPr>
        <w:t xml:space="preserve"> </w:t>
      </w:r>
      <w:r w:rsidRPr="00D55E3D">
        <w:rPr>
          <w:sz w:val="20"/>
          <w:szCs w:val="20"/>
        </w:rPr>
        <w:t>podwyższenia wynagrodzenia pracownikom Wykonawcy, które nie są konieczne w celu ich dostosowania do wysokości minimalnego wynagrodzenia za pracę.</w:t>
      </w:r>
    </w:p>
    <w:p w14:paraId="4A24DB93" w14:textId="1EA1819A" w:rsidR="00AB3271" w:rsidRDefault="0008427F">
      <w:pPr>
        <w:pStyle w:val="Akapitzlist"/>
        <w:numPr>
          <w:ilvl w:val="0"/>
          <w:numId w:val="8"/>
        </w:numPr>
        <w:tabs>
          <w:tab w:val="left" w:pos="1721"/>
          <w:tab w:val="left" w:pos="1723"/>
        </w:tabs>
        <w:spacing w:line="276" w:lineRule="auto"/>
        <w:ind w:right="114"/>
        <w:jc w:val="both"/>
        <w:rPr>
          <w:sz w:val="20"/>
        </w:rPr>
      </w:pPr>
      <w:r>
        <w:rPr>
          <w:sz w:val="20"/>
        </w:rPr>
        <w:t>W</w:t>
      </w:r>
      <w:r>
        <w:rPr>
          <w:spacing w:val="-14"/>
          <w:sz w:val="20"/>
        </w:rPr>
        <w:t xml:space="preserve"> </w:t>
      </w:r>
      <w:r>
        <w:rPr>
          <w:sz w:val="20"/>
        </w:rPr>
        <w:t>przypadku</w:t>
      </w:r>
      <w:r>
        <w:rPr>
          <w:spacing w:val="-13"/>
          <w:sz w:val="20"/>
        </w:rPr>
        <w:t xml:space="preserve"> </w:t>
      </w:r>
      <w:r>
        <w:rPr>
          <w:sz w:val="20"/>
        </w:rPr>
        <w:t>wystąpienia</w:t>
      </w:r>
      <w:r>
        <w:rPr>
          <w:spacing w:val="-11"/>
          <w:sz w:val="20"/>
        </w:rPr>
        <w:t xml:space="preserve"> </w:t>
      </w:r>
      <w:r>
        <w:rPr>
          <w:sz w:val="20"/>
        </w:rPr>
        <w:t>okoliczności</w:t>
      </w:r>
      <w:r>
        <w:rPr>
          <w:spacing w:val="-11"/>
          <w:sz w:val="20"/>
        </w:rPr>
        <w:t xml:space="preserve"> </w:t>
      </w:r>
      <w:r>
        <w:rPr>
          <w:sz w:val="20"/>
        </w:rPr>
        <w:t>wskazanych</w:t>
      </w:r>
      <w:r>
        <w:rPr>
          <w:spacing w:val="-13"/>
          <w:sz w:val="20"/>
        </w:rPr>
        <w:t xml:space="preserve"> </w:t>
      </w:r>
      <w:r>
        <w:rPr>
          <w:sz w:val="20"/>
        </w:rPr>
        <w:t>w</w:t>
      </w:r>
      <w:r>
        <w:rPr>
          <w:spacing w:val="-12"/>
          <w:sz w:val="20"/>
        </w:rPr>
        <w:t xml:space="preserve"> </w:t>
      </w:r>
      <w:r>
        <w:rPr>
          <w:sz w:val="20"/>
        </w:rPr>
        <w:t>ust.</w:t>
      </w:r>
      <w:r>
        <w:rPr>
          <w:spacing w:val="-10"/>
          <w:sz w:val="20"/>
        </w:rPr>
        <w:t xml:space="preserve"> </w:t>
      </w:r>
      <w:r w:rsidR="00D55E3D">
        <w:rPr>
          <w:sz w:val="20"/>
        </w:rPr>
        <w:t>7</w:t>
      </w:r>
      <w:r>
        <w:rPr>
          <w:spacing w:val="-11"/>
          <w:sz w:val="20"/>
        </w:rPr>
        <w:t xml:space="preserve"> </w:t>
      </w:r>
      <w:r>
        <w:rPr>
          <w:sz w:val="20"/>
        </w:rPr>
        <w:t>lit.</w:t>
      </w:r>
      <w:r>
        <w:rPr>
          <w:spacing w:val="-12"/>
          <w:sz w:val="20"/>
        </w:rPr>
        <w:t xml:space="preserve"> </w:t>
      </w:r>
      <w:r>
        <w:rPr>
          <w:sz w:val="20"/>
        </w:rPr>
        <w:t>c)</w:t>
      </w:r>
      <w:r>
        <w:rPr>
          <w:spacing w:val="-13"/>
          <w:sz w:val="20"/>
        </w:rPr>
        <w:t xml:space="preserve"> </w:t>
      </w:r>
      <w:r>
        <w:rPr>
          <w:sz w:val="20"/>
        </w:rPr>
        <w:t>powyżej</w:t>
      </w:r>
      <w:r>
        <w:rPr>
          <w:spacing w:val="-12"/>
          <w:sz w:val="20"/>
        </w:rPr>
        <w:t xml:space="preserve"> </w:t>
      </w:r>
      <w:r>
        <w:rPr>
          <w:sz w:val="20"/>
        </w:rPr>
        <w:t>Wykonawca składa pisemny wniosek o zmianę wysokości wynagrodzenia w zakresie płatności wynikających z dostaw świadczonych po zmianie zasad podlegania ubezpieczeniom społecznym lub ubezpieczeniu zdrowotnemu lub wysokości stawki składki na ubezpieczenia społeczne lub zdrowotne. Wniosek powinien dotyczyć tylko osób bezpośrednio realizujących umowę. Wniosek powinien zawierać wyczerpujące uzasadnienie faktyczne i prawne oraz dokładne wyliczenie kwoty wynagrodzenia po zmianie.</w:t>
      </w:r>
      <w:r>
        <w:rPr>
          <w:spacing w:val="40"/>
          <w:sz w:val="20"/>
        </w:rPr>
        <w:t xml:space="preserve"> </w:t>
      </w:r>
      <w:r>
        <w:rPr>
          <w:sz w:val="20"/>
        </w:rPr>
        <w:t>Wykonawca będzie zobowiązany wykazać związek pomiędzy wnioskowaną kwotą podwyższenia wynagrodzenia a wpływem zmiany zasad podlegania ubezpieczeniom</w:t>
      </w:r>
      <w:r>
        <w:rPr>
          <w:spacing w:val="-2"/>
          <w:sz w:val="20"/>
        </w:rPr>
        <w:t xml:space="preserve"> </w:t>
      </w:r>
      <w:r>
        <w:rPr>
          <w:sz w:val="20"/>
        </w:rPr>
        <w:t>społecznym</w:t>
      </w:r>
      <w:r>
        <w:rPr>
          <w:spacing w:val="-3"/>
          <w:sz w:val="20"/>
        </w:rPr>
        <w:t xml:space="preserve"> </w:t>
      </w:r>
      <w:r>
        <w:rPr>
          <w:sz w:val="20"/>
        </w:rPr>
        <w:t>lub</w:t>
      </w:r>
      <w:r>
        <w:rPr>
          <w:spacing w:val="-3"/>
          <w:sz w:val="20"/>
        </w:rPr>
        <w:t xml:space="preserve"> </w:t>
      </w:r>
      <w:r>
        <w:rPr>
          <w:sz w:val="20"/>
        </w:rPr>
        <w:t>ubezpieczeniu zdrowotnemu</w:t>
      </w:r>
      <w:r>
        <w:rPr>
          <w:spacing w:val="-2"/>
          <w:sz w:val="20"/>
        </w:rPr>
        <w:t xml:space="preserve"> </w:t>
      </w:r>
      <w:r>
        <w:rPr>
          <w:sz w:val="20"/>
        </w:rPr>
        <w:t>lub</w:t>
      </w:r>
      <w:r>
        <w:rPr>
          <w:spacing w:val="-3"/>
          <w:sz w:val="20"/>
        </w:rPr>
        <w:t xml:space="preserve"> </w:t>
      </w:r>
      <w:r>
        <w:rPr>
          <w:sz w:val="20"/>
        </w:rPr>
        <w:t>wysokości stawki</w:t>
      </w:r>
      <w:r>
        <w:rPr>
          <w:spacing w:val="-3"/>
          <w:sz w:val="20"/>
        </w:rPr>
        <w:t xml:space="preserve"> </w:t>
      </w:r>
      <w:r>
        <w:rPr>
          <w:sz w:val="20"/>
        </w:rPr>
        <w:t>na ubezpieczenia społeczne lub zdrowotne na kalkulacje ceny ofertowej. Wniosek powinien</w:t>
      </w:r>
      <w:r>
        <w:rPr>
          <w:spacing w:val="-11"/>
          <w:sz w:val="20"/>
        </w:rPr>
        <w:t xml:space="preserve"> </w:t>
      </w:r>
      <w:r>
        <w:rPr>
          <w:sz w:val="20"/>
        </w:rPr>
        <w:t>obejmować</w:t>
      </w:r>
      <w:r>
        <w:rPr>
          <w:spacing w:val="-13"/>
          <w:sz w:val="20"/>
        </w:rPr>
        <w:t xml:space="preserve"> </w:t>
      </w:r>
      <w:r>
        <w:rPr>
          <w:sz w:val="20"/>
        </w:rPr>
        <w:t>jedynie</w:t>
      </w:r>
      <w:r>
        <w:rPr>
          <w:spacing w:val="-15"/>
          <w:sz w:val="20"/>
        </w:rPr>
        <w:t xml:space="preserve"> </w:t>
      </w:r>
      <w:r>
        <w:rPr>
          <w:sz w:val="20"/>
        </w:rPr>
        <w:t>te</w:t>
      </w:r>
      <w:r>
        <w:rPr>
          <w:spacing w:val="-13"/>
          <w:sz w:val="20"/>
        </w:rPr>
        <w:t xml:space="preserve"> </w:t>
      </w:r>
      <w:r>
        <w:rPr>
          <w:sz w:val="20"/>
        </w:rPr>
        <w:t>dodatkowe</w:t>
      </w:r>
      <w:r>
        <w:rPr>
          <w:spacing w:val="-13"/>
          <w:sz w:val="20"/>
        </w:rPr>
        <w:t xml:space="preserve"> </w:t>
      </w:r>
      <w:r>
        <w:rPr>
          <w:sz w:val="20"/>
        </w:rPr>
        <w:t>koszty</w:t>
      </w:r>
      <w:r>
        <w:rPr>
          <w:spacing w:val="-14"/>
          <w:sz w:val="20"/>
        </w:rPr>
        <w:t xml:space="preserve"> </w:t>
      </w:r>
      <w:r>
        <w:rPr>
          <w:sz w:val="20"/>
        </w:rPr>
        <w:t>realizacji</w:t>
      </w:r>
      <w:r>
        <w:rPr>
          <w:spacing w:val="-14"/>
          <w:sz w:val="20"/>
        </w:rPr>
        <w:t xml:space="preserve"> </w:t>
      </w:r>
      <w:r>
        <w:rPr>
          <w:sz w:val="20"/>
        </w:rPr>
        <w:t>umowy,</w:t>
      </w:r>
      <w:r>
        <w:rPr>
          <w:spacing w:val="-13"/>
          <w:sz w:val="20"/>
        </w:rPr>
        <w:t xml:space="preserve"> </w:t>
      </w:r>
      <w:r>
        <w:rPr>
          <w:sz w:val="20"/>
        </w:rPr>
        <w:t>które</w:t>
      </w:r>
      <w:r>
        <w:rPr>
          <w:spacing w:val="-13"/>
          <w:sz w:val="20"/>
        </w:rPr>
        <w:t xml:space="preserve"> </w:t>
      </w:r>
      <w:r>
        <w:rPr>
          <w:sz w:val="20"/>
        </w:rPr>
        <w:t xml:space="preserve">Wykonawca ponosi w związku ze zmianą zasad, o których mowa w ust. </w:t>
      </w:r>
      <w:r w:rsidR="00D55E3D">
        <w:rPr>
          <w:sz w:val="20"/>
        </w:rPr>
        <w:t>7</w:t>
      </w:r>
      <w:r>
        <w:rPr>
          <w:sz w:val="20"/>
        </w:rPr>
        <w:t xml:space="preserve"> lit c) powyżej.</w:t>
      </w:r>
    </w:p>
    <w:p w14:paraId="4A24DB94" w14:textId="52662A3A" w:rsidR="00AB3271" w:rsidRDefault="0008427F">
      <w:pPr>
        <w:pStyle w:val="Akapitzlist"/>
        <w:numPr>
          <w:ilvl w:val="0"/>
          <w:numId w:val="8"/>
        </w:numPr>
        <w:tabs>
          <w:tab w:val="left" w:pos="1721"/>
          <w:tab w:val="left" w:pos="1723"/>
        </w:tabs>
        <w:spacing w:line="276" w:lineRule="auto"/>
        <w:ind w:right="116"/>
        <w:jc w:val="both"/>
        <w:rPr>
          <w:sz w:val="20"/>
        </w:rPr>
      </w:pPr>
      <w:r>
        <w:rPr>
          <w:sz w:val="20"/>
        </w:rPr>
        <w:t>W</w:t>
      </w:r>
      <w:r>
        <w:rPr>
          <w:spacing w:val="-15"/>
          <w:sz w:val="20"/>
        </w:rPr>
        <w:t xml:space="preserve"> </w:t>
      </w:r>
      <w:r>
        <w:rPr>
          <w:sz w:val="20"/>
        </w:rPr>
        <w:t>przypadku</w:t>
      </w:r>
      <w:r>
        <w:rPr>
          <w:spacing w:val="-14"/>
          <w:sz w:val="20"/>
        </w:rPr>
        <w:t xml:space="preserve"> </w:t>
      </w:r>
      <w:r>
        <w:rPr>
          <w:sz w:val="20"/>
        </w:rPr>
        <w:t>wystąpienia</w:t>
      </w:r>
      <w:r>
        <w:rPr>
          <w:spacing w:val="-14"/>
          <w:sz w:val="20"/>
        </w:rPr>
        <w:t xml:space="preserve"> </w:t>
      </w:r>
      <w:r>
        <w:rPr>
          <w:sz w:val="20"/>
        </w:rPr>
        <w:t>okoliczności</w:t>
      </w:r>
      <w:r>
        <w:rPr>
          <w:spacing w:val="-15"/>
          <w:sz w:val="20"/>
        </w:rPr>
        <w:t xml:space="preserve"> </w:t>
      </w:r>
      <w:r>
        <w:rPr>
          <w:sz w:val="20"/>
        </w:rPr>
        <w:t>wskazanych</w:t>
      </w:r>
      <w:r>
        <w:rPr>
          <w:spacing w:val="-14"/>
          <w:sz w:val="20"/>
        </w:rPr>
        <w:t xml:space="preserve"> </w:t>
      </w:r>
      <w:r>
        <w:rPr>
          <w:sz w:val="20"/>
        </w:rPr>
        <w:t>w</w:t>
      </w:r>
      <w:r>
        <w:rPr>
          <w:spacing w:val="-15"/>
          <w:sz w:val="20"/>
        </w:rPr>
        <w:t xml:space="preserve"> </w:t>
      </w:r>
      <w:r>
        <w:rPr>
          <w:sz w:val="20"/>
        </w:rPr>
        <w:t>ust.</w:t>
      </w:r>
      <w:r>
        <w:rPr>
          <w:spacing w:val="-15"/>
          <w:sz w:val="20"/>
        </w:rPr>
        <w:t xml:space="preserve"> </w:t>
      </w:r>
      <w:r w:rsidR="00D55E3D">
        <w:rPr>
          <w:sz w:val="20"/>
        </w:rPr>
        <w:t>7</w:t>
      </w:r>
      <w:r>
        <w:rPr>
          <w:spacing w:val="-14"/>
          <w:sz w:val="20"/>
        </w:rPr>
        <w:t xml:space="preserve"> </w:t>
      </w:r>
      <w:r>
        <w:rPr>
          <w:sz w:val="20"/>
        </w:rPr>
        <w:t>lit.</w:t>
      </w:r>
      <w:r>
        <w:rPr>
          <w:spacing w:val="-15"/>
          <w:sz w:val="20"/>
        </w:rPr>
        <w:t xml:space="preserve"> </w:t>
      </w:r>
      <w:r>
        <w:rPr>
          <w:sz w:val="20"/>
        </w:rPr>
        <w:t>d)</w:t>
      </w:r>
      <w:r>
        <w:rPr>
          <w:spacing w:val="-14"/>
          <w:sz w:val="20"/>
        </w:rPr>
        <w:t xml:space="preserve"> </w:t>
      </w:r>
      <w:r>
        <w:rPr>
          <w:sz w:val="20"/>
        </w:rPr>
        <w:t>powyżej</w:t>
      </w:r>
      <w:r>
        <w:rPr>
          <w:spacing w:val="-13"/>
          <w:sz w:val="20"/>
        </w:rPr>
        <w:t xml:space="preserve"> </w:t>
      </w:r>
      <w:r>
        <w:rPr>
          <w:sz w:val="20"/>
        </w:rPr>
        <w:t>Wykonawca składa pisemny wniosek o zmianę wysokości wynagrodzenia w zakresie płatności wynikających</w:t>
      </w:r>
      <w:r>
        <w:rPr>
          <w:spacing w:val="-11"/>
          <w:sz w:val="20"/>
        </w:rPr>
        <w:t xml:space="preserve"> </w:t>
      </w:r>
      <w:r>
        <w:rPr>
          <w:sz w:val="20"/>
        </w:rPr>
        <w:t>z</w:t>
      </w:r>
      <w:r>
        <w:rPr>
          <w:spacing w:val="-13"/>
          <w:sz w:val="20"/>
        </w:rPr>
        <w:t xml:space="preserve"> </w:t>
      </w:r>
      <w:r>
        <w:rPr>
          <w:sz w:val="20"/>
        </w:rPr>
        <w:t>dostaw</w:t>
      </w:r>
      <w:r>
        <w:rPr>
          <w:spacing w:val="-14"/>
          <w:sz w:val="20"/>
        </w:rPr>
        <w:t xml:space="preserve"> </w:t>
      </w:r>
      <w:r>
        <w:rPr>
          <w:sz w:val="20"/>
        </w:rPr>
        <w:t>świadczonych</w:t>
      </w:r>
      <w:r>
        <w:rPr>
          <w:spacing w:val="-13"/>
          <w:sz w:val="20"/>
        </w:rPr>
        <w:t xml:space="preserve"> </w:t>
      </w:r>
      <w:r>
        <w:rPr>
          <w:sz w:val="20"/>
        </w:rPr>
        <w:t>po</w:t>
      </w:r>
      <w:r>
        <w:rPr>
          <w:spacing w:val="-15"/>
          <w:sz w:val="20"/>
        </w:rPr>
        <w:t xml:space="preserve"> </w:t>
      </w:r>
      <w:r>
        <w:rPr>
          <w:sz w:val="20"/>
        </w:rPr>
        <w:t>zmianie</w:t>
      </w:r>
      <w:r>
        <w:rPr>
          <w:spacing w:val="-13"/>
          <w:sz w:val="20"/>
        </w:rPr>
        <w:t xml:space="preserve"> </w:t>
      </w:r>
      <w:r>
        <w:rPr>
          <w:sz w:val="20"/>
        </w:rPr>
        <w:t>zasad</w:t>
      </w:r>
      <w:r>
        <w:rPr>
          <w:spacing w:val="-13"/>
          <w:sz w:val="20"/>
        </w:rPr>
        <w:t xml:space="preserve"> </w:t>
      </w:r>
      <w:r>
        <w:rPr>
          <w:sz w:val="20"/>
        </w:rPr>
        <w:t>gromadzenia</w:t>
      </w:r>
      <w:r>
        <w:rPr>
          <w:spacing w:val="-13"/>
          <w:sz w:val="20"/>
        </w:rPr>
        <w:t xml:space="preserve"> </w:t>
      </w:r>
      <w:r>
        <w:rPr>
          <w:sz w:val="20"/>
        </w:rPr>
        <w:t>i</w:t>
      </w:r>
      <w:r>
        <w:rPr>
          <w:spacing w:val="-14"/>
          <w:sz w:val="20"/>
        </w:rPr>
        <w:t xml:space="preserve"> </w:t>
      </w:r>
      <w:r>
        <w:rPr>
          <w:sz w:val="20"/>
        </w:rPr>
        <w:t>wysokości</w:t>
      </w:r>
      <w:r>
        <w:rPr>
          <w:spacing w:val="-14"/>
          <w:sz w:val="20"/>
        </w:rPr>
        <w:t xml:space="preserve"> </w:t>
      </w:r>
      <w:r>
        <w:rPr>
          <w:sz w:val="20"/>
        </w:rPr>
        <w:t>wpłat do pracowniczych planów kapitałowych. Wniosek powinien dotyczyć tylko osób bezpośrednio realizujących umowę. Wniosek powinien zawierać wyczerpujące uzasadnienie faktyczne i prawne oraz dokładne wyliczenie kwoty wynagrodzenia Wykonawcy po zmianie umowy, w szczególności Wykonawca będzie zobowiązany wykazać</w:t>
      </w:r>
      <w:r>
        <w:rPr>
          <w:spacing w:val="80"/>
          <w:w w:val="150"/>
          <w:sz w:val="20"/>
        </w:rPr>
        <w:t xml:space="preserve"> </w:t>
      </w:r>
      <w:r>
        <w:rPr>
          <w:sz w:val="20"/>
        </w:rPr>
        <w:t>związek</w:t>
      </w:r>
      <w:r>
        <w:rPr>
          <w:spacing w:val="80"/>
          <w:w w:val="150"/>
          <w:sz w:val="20"/>
        </w:rPr>
        <w:t xml:space="preserve"> </w:t>
      </w:r>
      <w:r>
        <w:rPr>
          <w:sz w:val="20"/>
        </w:rPr>
        <w:t>pomiędzy</w:t>
      </w:r>
      <w:r>
        <w:rPr>
          <w:spacing w:val="80"/>
          <w:w w:val="150"/>
          <w:sz w:val="20"/>
        </w:rPr>
        <w:t xml:space="preserve"> </w:t>
      </w:r>
      <w:r>
        <w:rPr>
          <w:sz w:val="20"/>
        </w:rPr>
        <w:t>wnioskowaną</w:t>
      </w:r>
      <w:r>
        <w:rPr>
          <w:spacing w:val="80"/>
          <w:w w:val="150"/>
          <w:sz w:val="20"/>
        </w:rPr>
        <w:t xml:space="preserve"> </w:t>
      </w:r>
      <w:r>
        <w:rPr>
          <w:sz w:val="20"/>
        </w:rPr>
        <w:t>kwotą</w:t>
      </w:r>
      <w:r>
        <w:rPr>
          <w:spacing w:val="80"/>
          <w:w w:val="150"/>
          <w:sz w:val="20"/>
        </w:rPr>
        <w:t xml:space="preserve"> </w:t>
      </w:r>
      <w:r>
        <w:rPr>
          <w:sz w:val="20"/>
        </w:rPr>
        <w:t>podwyższenia</w:t>
      </w:r>
      <w:r>
        <w:rPr>
          <w:spacing w:val="80"/>
          <w:w w:val="150"/>
          <w:sz w:val="20"/>
        </w:rPr>
        <w:t xml:space="preserve"> </w:t>
      </w:r>
      <w:r>
        <w:rPr>
          <w:sz w:val="20"/>
        </w:rPr>
        <w:t>wynagrodzenia a</w:t>
      </w:r>
      <w:r>
        <w:rPr>
          <w:spacing w:val="-4"/>
          <w:sz w:val="20"/>
        </w:rPr>
        <w:t xml:space="preserve"> </w:t>
      </w:r>
      <w:r>
        <w:rPr>
          <w:sz w:val="20"/>
        </w:rPr>
        <w:t>wpływem</w:t>
      </w:r>
      <w:r>
        <w:rPr>
          <w:spacing w:val="-6"/>
          <w:sz w:val="20"/>
        </w:rPr>
        <w:t xml:space="preserve"> </w:t>
      </w:r>
      <w:r>
        <w:rPr>
          <w:sz w:val="20"/>
        </w:rPr>
        <w:t>zmiany</w:t>
      </w:r>
      <w:r>
        <w:rPr>
          <w:spacing w:val="-7"/>
          <w:sz w:val="20"/>
        </w:rPr>
        <w:t xml:space="preserve"> </w:t>
      </w:r>
      <w:r>
        <w:rPr>
          <w:sz w:val="20"/>
        </w:rPr>
        <w:t>zasad,</w:t>
      </w:r>
      <w:r>
        <w:rPr>
          <w:spacing w:val="-7"/>
          <w:sz w:val="20"/>
        </w:rPr>
        <w:t xml:space="preserve"> </w:t>
      </w:r>
      <w:r>
        <w:rPr>
          <w:sz w:val="20"/>
        </w:rPr>
        <w:t>o</w:t>
      </w:r>
      <w:r>
        <w:rPr>
          <w:spacing w:val="-8"/>
          <w:sz w:val="20"/>
        </w:rPr>
        <w:t xml:space="preserve"> </w:t>
      </w:r>
      <w:r>
        <w:rPr>
          <w:sz w:val="20"/>
        </w:rPr>
        <w:t>których</w:t>
      </w:r>
      <w:r>
        <w:rPr>
          <w:spacing w:val="-6"/>
          <w:sz w:val="20"/>
        </w:rPr>
        <w:t xml:space="preserve"> </w:t>
      </w:r>
      <w:r>
        <w:rPr>
          <w:sz w:val="20"/>
        </w:rPr>
        <w:t>mowa</w:t>
      </w:r>
      <w:r>
        <w:rPr>
          <w:spacing w:val="-6"/>
          <w:sz w:val="20"/>
        </w:rPr>
        <w:t xml:space="preserve"> </w:t>
      </w:r>
      <w:r>
        <w:rPr>
          <w:sz w:val="20"/>
        </w:rPr>
        <w:t>w</w:t>
      </w:r>
      <w:r>
        <w:rPr>
          <w:spacing w:val="-6"/>
          <w:sz w:val="20"/>
        </w:rPr>
        <w:t xml:space="preserve"> </w:t>
      </w:r>
      <w:r>
        <w:rPr>
          <w:sz w:val="20"/>
        </w:rPr>
        <w:t>pkt</w:t>
      </w:r>
      <w:r>
        <w:rPr>
          <w:spacing w:val="-6"/>
          <w:sz w:val="20"/>
        </w:rPr>
        <w:t xml:space="preserve"> </w:t>
      </w:r>
      <w:r>
        <w:rPr>
          <w:sz w:val="20"/>
        </w:rPr>
        <w:t>1</w:t>
      </w:r>
      <w:r>
        <w:rPr>
          <w:spacing w:val="-6"/>
          <w:sz w:val="20"/>
        </w:rPr>
        <w:t xml:space="preserve"> </w:t>
      </w:r>
      <w:r>
        <w:rPr>
          <w:sz w:val="20"/>
        </w:rPr>
        <w:t>lit.</w:t>
      </w:r>
      <w:r>
        <w:rPr>
          <w:spacing w:val="-7"/>
          <w:sz w:val="20"/>
        </w:rPr>
        <w:t xml:space="preserve"> </w:t>
      </w:r>
      <w:r>
        <w:rPr>
          <w:sz w:val="20"/>
        </w:rPr>
        <w:t>d</w:t>
      </w:r>
      <w:r>
        <w:rPr>
          <w:spacing w:val="-6"/>
          <w:sz w:val="20"/>
        </w:rPr>
        <w:t xml:space="preserve"> </w:t>
      </w:r>
      <w:r>
        <w:rPr>
          <w:sz w:val="20"/>
        </w:rPr>
        <w:t>na</w:t>
      </w:r>
      <w:r>
        <w:rPr>
          <w:spacing w:val="-6"/>
          <w:sz w:val="20"/>
        </w:rPr>
        <w:t xml:space="preserve"> </w:t>
      </w:r>
      <w:r>
        <w:rPr>
          <w:sz w:val="20"/>
        </w:rPr>
        <w:t>kalkulację</w:t>
      </w:r>
      <w:r>
        <w:rPr>
          <w:spacing w:val="-8"/>
          <w:sz w:val="20"/>
        </w:rPr>
        <w:t xml:space="preserve"> </w:t>
      </w:r>
      <w:r>
        <w:rPr>
          <w:sz w:val="20"/>
        </w:rPr>
        <w:t>ceny</w:t>
      </w:r>
      <w:r>
        <w:rPr>
          <w:spacing w:val="-7"/>
          <w:sz w:val="20"/>
        </w:rPr>
        <w:t xml:space="preserve"> </w:t>
      </w:r>
      <w:r>
        <w:rPr>
          <w:sz w:val="20"/>
        </w:rPr>
        <w:t xml:space="preserve">ofertowej. Wniosek powinien obejmować jedynie te dodatkowe koszty realizacji zamówienia, które Wykonawca obowiązkowo ponosi w związku ze zmianą zasad, o których mowa w ust. </w:t>
      </w:r>
      <w:r w:rsidR="00D55E3D">
        <w:rPr>
          <w:sz w:val="20"/>
        </w:rPr>
        <w:t>7</w:t>
      </w:r>
      <w:r>
        <w:rPr>
          <w:sz w:val="20"/>
        </w:rPr>
        <w:t xml:space="preserve"> lit. d.</w:t>
      </w:r>
    </w:p>
    <w:p w14:paraId="4A24DB95" w14:textId="346EE197" w:rsidR="00AB3271" w:rsidRDefault="0008427F">
      <w:pPr>
        <w:pStyle w:val="Akapitzlist"/>
        <w:numPr>
          <w:ilvl w:val="0"/>
          <w:numId w:val="8"/>
        </w:numPr>
        <w:tabs>
          <w:tab w:val="left" w:pos="1721"/>
          <w:tab w:val="left" w:pos="1723"/>
        </w:tabs>
        <w:spacing w:before="2" w:line="276" w:lineRule="auto"/>
        <w:ind w:right="115"/>
        <w:jc w:val="both"/>
        <w:rPr>
          <w:sz w:val="20"/>
        </w:rPr>
      </w:pPr>
      <w:r>
        <w:rPr>
          <w:sz w:val="20"/>
        </w:rPr>
        <w:t xml:space="preserve">Zamawiający w terminie do 21 dni roboczych od daty otrzymania kompletnego wniosku od Wykonawcy dot. sytuacji z ust. </w:t>
      </w:r>
      <w:r w:rsidR="00D55E3D">
        <w:rPr>
          <w:sz w:val="20"/>
        </w:rPr>
        <w:t>7</w:t>
      </w:r>
      <w:r>
        <w:rPr>
          <w:sz w:val="20"/>
        </w:rPr>
        <w:t xml:space="preserve">, rozpatrzy wniosek o zmianę umowy. Zamawiający po zaakceptowaniu wniosku wyznaczy datę podpisania aneksu do </w:t>
      </w:r>
      <w:r>
        <w:rPr>
          <w:spacing w:val="-2"/>
          <w:sz w:val="20"/>
        </w:rPr>
        <w:t>umowy.</w:t>
      </w:r>
    </w:p>
    <w:p w14:paraId="4A24DB96" w14:textId="77777777" w:rsidR="00AB3271" w:rsidRDefault="0008427F">
      <w:pPr>
        <w:pStyle w:val="Akapitzlist"/>
        <w:numPr>
          <w:ilvl w:val="0"/>
          <w:numId w:val="8"/>
        </w:numPr>
        <w:tabs>
          <w:tab w:val="left" w:pos="1721"/>
          <w:tab w:val="left" w:pos="1723"/>
        </w:tabs>
        <w:spacing w:line="276" w:lineRule="auto"/>
        <w:ind w:right="121"/>
        <w:jc w:val="both"/>
        <w:rPr>
          <w:sz w:val="20"/>
        </w:rPr>
      </w:pPr>
      <w:r>
        <w:rPr>
          <w:sz w:val="20"/>
        </w:rPr>
        <w:t>W</w:t>
      </w:r>
      <w:r>
        <w:rPr>
          <w:spacing w:val="-9"/>
          <w:sz w:val="20"/>
        </w:rPr>
        <w:t xml:space="preserve"> </w:t>
      </w:r>
      <w:r>
        <w:rPr>
          <w:sz w:val="20"/>
        </w:rPr>
        <w:t>przypadku</w:t>
      </w:r>
      <w:r>
        <w:rPr>
          <w:spacing w:val="-9"/>
          <w:sz w:val="20"/>
        </w:rPr>
        <w:t xml:space="preserve"> </w:t>
      </w:r>
      <w:r>
        <w:rPr>
          <w:sz w:val="20"/>
        </w:rPr>
        <w:t>potwierdzenia</w:t>
      </w:r>
      <w:r>
        <w:rPr>
          <w:spacing w:val="-9"/>
          <w:sz w:val="20"/>
        </w:rPr>
        <w:t xml:space="preserve"> </w:t>
      </w:r>
      <w:r>
        <w:rPr>
          <w:sz w:val="20"/>
        </w:rPr>
        <w:t>przez</w:t>
      </w:r>
      <w:r>
        <w:rPr>
          <w:spacing w:val="-7"/>
          <w:sz w:val="20"/>
        </w:rPr>
        <w:t xml:space="preserve"> </w:t>
      </w:r>
      <w:r>
        <w:rPr>
          <w:sz w:val="20"/>
        </w:rPr>
        <w:t>Zamawiającego</w:t>
      </w:r>
      <w:r>
        <w:rPr>
          <w:spacing w:val="-10"/>
          <w:sz w:val="20"/>
        </w:rPr>
        <w:t xml:space="preserve"> </w:t>
      </w:r>
      <w:r>
        <w:rPr>
          <w:sz w:val="20"/>
        </w:rPr>
        <w:t>zasadności</w:t>
      </w:r>
      <w:r>
        <w:rPr>
          <w:spacing w:val="-9"/>
          <w:sz w:val="20"/>
        </w:rPr>
        <w:t xml:space="preserve"> </w:t>
      </w:r>
      <w:r>
        <w:rPr>
          <w:sz w:val="20"/>
        </w:rPr>
        <w:t>wprowadzenia</w:t>
      </w:r>
      <w:r>
        <w:rPr>
          <w:spacing w:val="-9"/>
          <w:sz w:val="20"/>
        </w:rPr>
        <w:t xml:space="preserve"> </w:t>
      </w:r>
      <w:r>
        <w:rPr>
          <w:sz w:val="20"/>
        </w:rPr>
        <w:t>zmian</w:t>
      </w:r>
      <w:r>
        <w:rPr>
          <w:spacing w:val="-9"/>
          <w:sz w:val="20"/>
        </w:rPr>
        <w:t xml:space="preserve"> </w:t>
      </w:r>
      <w:r>
        <w:rPr>
          <w:sz w:val="20"/>
        </w:rPr>
        <w:t>do umowy</w:t>
      </w:r>
      <w:r>
        <w:rPr>
          <w:spacing w:val="-11"/>
          <w:sz w:val="20"/>
        </w:rPr>
        <w:t xml:space="preserve"> </w:t>
      </w:r>
      <w:r>
        <w:rPr>
          <w:sz w:val="20"/>
        </w:rPr>
        <w:t>zmiana</w:t>
      </w:r>
      <w:r>
        <w:rPr>
          <w:spacing w:val="-12"/>
          <w:sz w:val="20"/>
        </w:rPr>
        <w:t xml:space="preserve"> </w:t>
      </w:r>
      <w:r>
        <w:rPr>
          <w:sz w:val="20"/>
        </w:rPr>
        <w:t>wysokości</w:t>
      </w:r>
      <w:r>
        <w:rPr>
          <w:spacing w:val="-13"/>
          <w:sz w:val="20"/>
        </w:rPr>
        <w:t xml:space="preserve"> </w:t>
      </w:r>
      <w:r>
        <w:rPr>
          <w:sz w:val="20"/>
        </w:rPr>
        <w:t>wynagrodzenia</w:t>
      </w:r>
      <w:r>
        <w:rPr>
          <w:spacing w:val="-10"/>
          <w:sz w:val="20"/>
        </w:rPr>
        <w:t xml:space="preserve"> </w:t>
      </w:r>
      <w:r>
        <w:rPr>
          <w:sz w:val="20"/>
        </w:rPr>
        <w:t>obowiązywać</w:t>
      </w:r>
      <w:r>
        <w:rPr>
          <w:spacing w:val="-11"/>
          <w:sz w:val="20"/>
        </w:rPr>
        <w:t xml:space="preserve"> </w:t>
      </w:r>
      <w:r>
        <w:rPr>
          <w:sz w:val="20"/>
        </w:rPr>
        <w:t>będzie</w:t>
      </w:r>
      <w:r>
        <w:rPr>
          <w:spacing w:val="-9"/>
          <w:sz w:val="20"/>
        </w:rPr>
        <w:t xml:space="preserve"> </w:t>
      </w:r>
      <w:r>
        <w:rPr>
          <w:sz w:val="20"/>
        </w:rPr>
        <w:t>od</w:t>
      </w:r>
      <w:r>
        <w:rPr>
          <w:spacing w:val="-12"/>
          <w:sz w:val="20"/>
        </w:rPr>
        <w:t xml:space="preserve"> </w:t>
      </w:r>
      <w:r>
        <w:rPr>
          <w:sz w:val="20"/>
        </w:rPr>
        <w:t>dnia</w:t>
      </w:r>
      <w:r>
        <w:rPr>
          <w:spacing w:val="-8"/>
          <w:sz w:val="20"/>
        </w:rPr>
        <w:t xml:space="preserve"> </w:t>
      </w:r>
      <w:r>
        <w:rPr>
          <w:sz w:val="20"/>
        </w:rPr>
        <w:t>wejścia</w:t>
      </w:r>
      <w:r>
        <w:rPr>
          <w:spacing w:val="-10"/>
          <w:sz w:val="20"/>
        </w:rPr>
        <w:t xml:space="preserve"> </w:t>
      </w:r>
      <w:r>
        <w:rPr>
          <w:sz w:val="20"/>
        </w:rPr>
        <w:t>w</w:t>
      </w:r>
      <w:r>
        <w:rPr>
          <w:spacing w:val="-10"/>
          <w:sz w:val="20"/>
        </w:rPr>
        <w:t xml:space="preserve"> </w:t>
      </w:r>
      <w:r>
        <w:rPr>
          <w:sz w:val="20"/>
        </w:rPr>
        <w:t xml:space="preserve">życie </w:t>
      </w:r>
      <w:r>
        <w:rPr>
          <w:spacing w:val="-2"/>
          <w:sz w:val="20"/>
        </w:rPr>
        <w:t>zmian.</w:t>
      </w:r>
    </w:p>
    <w:p w14:paraId="4A24DB97" w14:textId="4FCA4A72" w:rsidR="00AB3271" w:rsidRDefault="0008427F">
      <w:pPr>
        <w:pStyle w:val="Akapitzlist"/>
        <w:numPr>
          <w:ilvl w:val="0"/>
          <w:numId w:val="8"/>
        </w:numPr>
        <w:tabs>
          <w:tab w:val="left" w:pos="1721"/>
          <w:tab w:val="left" w:pos="1723"/>
        </w:tabs>
        <w:spacing w:line="276" w:lineRule="auto"/>
        <w:ind w:right="117"/>
        <w:jc w:val="both"/>
        <w:rPr>
          <w:sz w:val="20"/>
        </w:rPr>
      </w:pPr>
      <w:r>
        <w:rPr>
          <w:sz w:val="20"/>
        </w:rPr>
        <w:t xml:space="preserve">Obowiązek wykazania wpływu zmian, o których mowa w ust. </w:t>
      </w:r>
      <w:r w:rsidR="00D55E3D">
        <w:rPr>
          <w:sz w:val="20"/>
        </w:rPr>
        <w:t>7</w:t>
      </w:r>
      <w:r>
        <w:rPr>
          <w:sz w:val="20"/>
        </w:rPr>
        <w:t xml:space="preserve"> lit. b-d na koszty wykonania</w:t>
      </w:r>
      <w:r>
        <w:rPr>
          <w:spacing w:val="-18"/>
          <w:sz w:val="20"/>
        </w:rPr>
        <w:t xml:space="preserve"> </w:t>
      </w:r>
      <w:r>
        <w:rPr>
          <w:sz w:val="20"/>
        </w:rPr>
        <w:t>zamówienia</w:t>
      </w:r>
      <w:r>
        <w:rPr>
          <w:spacing w:val="-18"/>
          <w:sz w:val="20"/>
        </w:rPr>
        <w:t xml:space="preserve"> </w:t>
      </w:r>
      <w:r>
        <w:rPr>
          <w:sz w:val="20"/>
        </w:rPr>
        <w:t>należy</w:t>
      </w:r>
      <w:r>
        <w:rPr>
          <w:spacing w:val="-17"/>
          <w:sz w:val="20"/>
        </w:rPr>
        <w:t xml:space="preserve"> </w:t>
      </w:r>
      <w:r>
        <w:rPr>
          <w:sz w:val="20"/>
        </w:rPr>
        <w:t>do</w:t>
      </w:r>
      <w:r>
        <w:rPr>
          <w:spacing w:val="-18"/>
          <w:sz w:val="20"/>
        </w:rPr>
        <w:t xml:space="preserve"> </w:t>
      </w:r>
      <w:r>
        <w:rPr>
          <w:sz w:val="20"/>
        </w:rPr>
        <w:t>Wykonawcy</w:t>
      </w:r>
      <w:r>
        <w:rPr>
          <w:spacing w:val="-17"/>
          <w:sz w:val="20"/>
        </w:rPr>
        <w:t xml:space="preserve"> </w:t>
      </w:r>
      <w:r>
        <w:rPr>
          <w:sz w:val="20"/>
        </w:rPr>
        <w:t>pod</w:t>
      </w:r>
      <w:r>
        <w:rPr>
          <w:spacing w:val="-18"/>
          <w:sz w:val="20"/>
        </w:rPr>
        <w:t xml:space="preserve"> </w:t>
      </w:r>
      <w:r>
        <w:rPr>
          <w:sz w:val="20"/>
        </w:rPr>
        <w:t>rygorem</w:t>
      </w:r>
      <w:r>
        <w:rPr>
          <w:spacing w:val="-18"/>
          <w:sz w:val="20"/>
        </w:rPr>
        <w:t xml:space="preserve"> </w:t>
      </w:r>
      <w:r>
        <w:rPr>
          <w:sz w:val="20"/>
        </w:rPr>
        <w:t>odmowy</w:t>
      </w:r>
      <w:r>
        <w:rPr>
          <w:spacing w:val="-17"/>
          <w:sz w:val="20"/>
        </w:rPr>
        <w:t xml:space="preserve"> </w:t>
      </w:r>
      <w:r>
        <w:rPr>
          <w:sz w:val="20"/>
        </w:rPr>
        <w:t>dokonania</w:t>
      </w:r>
      <w:r>
        <w:rPr>
          <w:spacing w:val="-18"/>
          <w:sz w:val="20"/>
        </w:rPr>
        <w:t xml:space="preserve"> </w:t>
      </w:r>
      <w:r>
        <w:rPr>
          <w:sz w:val="20"/>
        </w:rPr>
        <w:t>zmiany umowy przez Zamawiającego.</w:t>
      </w:r>
    </w:p>
    <w:p w14:paraId="4A24DB98" w14:textId="77777777" w:rsidR="00AB3271" w:rsidRDefault="0008427F">
      <w:pPr>
        <w:pStyle w:val="Akapitzlist"/>
        <w:numPr>
          <w:ilvl w:val="0"/>
          <w:numId w:val="8"/>
        </w:numPr>
        <w:tabs>
          <w:tab w:val="left" w:pos="1721"/>
          <w:tab w:val="left" w:pos="1723"/>
        </w:tabs>
        <w:spacing w:before="1" w:line="276" w:lineRule="auto"/>
        <w:ind w:right="114"/>
        <w:jc w:val="both"/>
        <w:rPr>
          <w:sz w:val="20"/>
        </w:rPr>
      </w:pPr>
      <w:r>
        <w:rPr>
          <w:sz w:val="20"/>
        </w:rPr>
        <w:t>Aktualizacja</w:t>
      </w:r>
      <w:r>
        <w:rPr>
          <w:spacing w:val="-9"/>
          <w:sz w:val="20"/>
        </w:rPr>
        <w:t xml:space="preserve"> </w:t>
      </w:r>
      <w:r>
        <w:rPr>
          <w:sz w:val="20"/>
        </w:rPr>
        <w:t>danych</w:t>
      </w:r>
      <w:r>
        <w:rPr>
          <w:spacing w:val="-8"/>
          <w:sz w:val="20"/>
        </w:rPr>
        <w:t xml:space="preserve"> </w:t>
      </w:r>
      <w:r>
        <w:rPr>
          <w:sz w:val="20"/>
        </w:rPr>
        <w:t>Wykonawcy</w:t>
      </w:r>
      <w:r>
        <w:rPr>
          <w:spacing w:val="-9"/>
          <w:sz w:val="20"/>
        </w:rPr>
        <w:t xml:space="preserve"> </w:t>
      </w:r>
      <w:r>
        <w:rPr>
          <w:sz w:val="20"/>
        </w:rPr>
        <w:t>poprzez</w:t>
      </w:r>
      <w:r>
        <w:rPr>
          <w:spacing w:val="-8"/>
          <w:sz w:val="20"/>
        </w:rPr>
        <w:t xml:space="preserve"> </w:t>
      </w:r>
      <w:r>
        <w:rPr>
          <w:sz w:val="20"/>
        </w:rPr>
        <w:t>zmianę</w:t>
      </w:r>
      <w:r>
        <w:rPr>
          <w:spacing w:val="-10"/>
          <w:sz w:val="20"/>
        </w:rPr>
        <w:t xml:space="preserve"> </w:t>
      </w:r>
      <w:r>
        <w:rPr>
          <w:sz w:val="20"/>
        </w:rPr>
        <w:t>nazwy</w:t>
      </w:r>
      <w:r>
        <w:rPr>
          <w:spacing w:val="-9"/>
          <w:sz w:val="20"/>
        </w:rPr>
        <w:t xml:space="preserve"> </w:t>
      </w:r>
      <w:r>
        <w:rPr>
          <w:sz w:val="20"/>
        </w:rPr>
        <w:t>firmy,</w:t>
      </w:r>
      <w:r>
        <w:rPr>
          <w:spacing w:val="-9"/>
          <w:sz w:val="20"/>
        </w:rPr>
        <w:t xml:space="preserve"> </w:t>
      </w:r>
      <w:r>
        <w:rPr>
          <w:sz w:val="20"/>
        </w:rPr>
        <w:t>zmianę</w:t>
      </w:r>
      <w:r>
        <w:rPr>
          <w:spacing w:val="-10"/>
          <w:sz w:val="20"/>
        </w:rPr>
        <w:t xml:space="preserve"> </w:t>
      </w:r>
      <w:r>
        <w:rPr>
          <w:sz w:val="20"/>
        </w:rPr>
        <w:t>adresu</w:t>
      </w:r>
      <w:r>
        <w:rPr>
          <w:spacing w:val="-8"/>
          <w:sz w:val="20"/>
        </w:rPr>
        <w:t xml:space="preserve"> </w:t>
      </w:r>
      <w:r>
        <w:rPr>
          <w:sz w:val="20"/>
        </w:rPr>
        <w:t xml:space="preserve">siedziby firmy, osób do kontaktu, nie stanowi zmiany umowy wymagającej aneksu. Strony mają </w:t>
      </w:r>
      <w:r>
        <w:rPr>
          <w:sz w:val="20"/>
        </w:rPr>
        <w:lastRenderedPageBreak/>
        <w:t xml:space="preserve">obowiązek poinformowania pisemnie drugiej Strony o zmianach w powyższym </w:t>
      </w:r>
      <w:r>
        <w:rPr>
          <w:spacing w:val="-2"/>
          <w:sz w:val="20"/>
        </w:rPr>
        <w:t>zakresie.</w:t>
      </w:r>
    </w:p>
    <w:p w14:paraId="4A24DB9B" w14:textId="638F1831" w:rsidR="00AB3271" w:rsidRPr="00D55E3D" w:rsidRDefault="0008427F" w:rsidP="00D55E3D">
      <w:pPr>
        <w:pStyle w:val="Akapitzlist"/>
        <w:numPr>
          <w:ilvl w:val="0"/>
          <w:numId w:val="8"/>
        </w:numPr>
        <w:tabs>
          <w:tab w:val="left" w:pos="1654"/>
          <w:tab w:val="left" w:pos="1656"/>
        </w:tabs>
        <w:spacing w:line="278" w:lineRule="auto"/>
        <w:ind w:left="1656" w:right="118" w:hanging="360"/>
        <w:jc w:val="both"/>
        <w:rPr>
          <w:sz w:val="20"/>
        </w:rPr>
      </w:pPr>
      <w:r>
        <w:rPr>
          <w:sz w:val="20"/>
        </w:rPr>
        <w:t xml:space="preserve">Strony postanawiają, iż zgodnie z art. 439 ust. 2 </w:t>
      </w:r>
      <w:proofErr w:type="spellStart"/>
      <w:r>
        <w:rPr>
          <w:sz w:val="20"/>
        </w:rPr>
        <w:t>uPzp</w:t>
      </w:r>
      <w:proofErr w:type="spellEnd"/>
      <w:r>
        <w:rPr>
          <w:sz w:val="20"/>
        </w:rPr>
        <w:t>, dokonają w formie pisemnego aneksu</w:t>
      </w:r>
      <w:r>
        <w:rPr>
          <w:spacing w:val="40"/>
          <w:sz w:val="20"/>
        </w:rPr>
        <w:t xml:space="preserve"> </w:t>
      </w:r>
      <w:r>
        <w:rPr>
          <w:sz w:val="20"/>
        </w:rPr>
        <w:t>zmiany</w:t>
      </w:r>
      <w:r>
        <w:rPr>
          <w:spacing w:val="40"/>
          <w:sz w:val="20"/>
        </w:rPr>
        <w:t xml:space="preserve"> </w:t>
      </w:r>
      <w:r>
        <w:rPr>
          <w:sz w:val="20"/>
        </w:rPr>
        <w:t>wynagrodzenia</w:t>
      </w:r>
      <w:r>
        <w:rPr>
          <w:spacing w:val="40"/>
          <w:sz w:val="20"/>
        </w:rPr>
        <w:t xml:space="preserve"> </w:t>
      </w:r>
      <w:r>
        <w:rPr>
          <w:sz w:val="20"/>
        </w:rPr>
        <w:t>spowodowanej</w:t>
      </w:r>
      <w:r>
        <w:rPr>
          <w:spacing w:val="40"/>
          <w:sz w:val="20"/>
        </w:rPr>
        <w:t xml:space="preserve"> </w:t>
      </w:r>
      <w:r>
        <w:rPr>
          <w:sz w:val="20"/>
        </w:rPr>
        <w:t>zmianą</w:t>
      </w:r>
      <w:r>
        <w:rPr>
          <w:spacing w:val="40"/>
          <w:sz w:val="20"/>
        </w:rPr>
        <w:t xml:space="preserve"> </w:t>
      </w:r>
      <w:r>
        <w:rPr>
          <w:sz w:val="20"/>
        </w:rPr>
        <w:t>cen</w:t>
      </w:r>
      <w:r>
        <w:rPr>
          <w:spacing w:val="40"/>
          <w:sz w:val="20"/>
        </w:rPr>
        <w:t xml:space="preserve"> </w:t>
      </w:r>
      <w:r>
        <w:rPr>
          <w:sz w:val="20"/>
        </w:rPr>
        <w:t>materiałów</w:t>
      </w:r>
      <w:r>
        <w:rPr>
          <w:spacing w:val="40"/>
          <w:sz w:val="20"/>
        </w:rPr>
        <w:t xml:space="preserve"> </w:t>
      </w:r>
      <w:r>
        <w:rPr>
          <w:sz w:val="20"/>
        </w:rPr>
        <w:t>lub</w:t>
      </w:r>
      <w:r>
        <w:rPr>
          <w:spacing w:val="40"/>
          <w:sz w:val="20"/>
        </w:rPr>
        <w:t xml:space="preserve"> </w:t>
      </w:r>
      <w:r>
        <w:rPr>
          <w:sz w:val="20"/>
        </w:rPr>
        <w:t>kosztów</w:t>
      </w:r>
      <w:r w:rsidR="00D55E3D">
        <w:rPr>
          <w:sz w:val="20"/>
        </w:rPr>
        <w:t xml:space="preserve"> </w:t>
      </w:r>
      <w:r w:rsidRPr="00D55E3D">
        <w:rPr>
          <w:sz w:val="20"/>
          <w:szCs w:val="20"/>
        </w:rPr>
        <w:t>związanych z realizacją Umowy rozumianej jako wzrost odpowiednio cen lub kosztów, jak</w:t>
      </w:r>
      <w:r w:rsidRPr="00D55E3D">
        <w:rPr>
          <w:spacing w:val="-18"/>
          <w:sz w:val="20"/>
          <w:szCs w:val="20"/>
        </w:rPr>
        <w:t xml:space="preserve"> </w:t>
      </w:r>
      <w:r w:rsidRPr="00D55E3D">
        <w:rPr>
          <w:sz w:val="20"/>
          <w:szCs w:val="20"/>
        </w:rPr>
        <w:t>i</w:t>
      </w:r>
      <w:r w:rsidRPr="00D55E3D">
        <w:rPr>
          <w:spacing w:val="-18"/>
          <w:sz w:val="20"/>
          <w:szCs w:val="20"/>
        </w:rPr>
        <w:t xml:space="preserve"> </w:t>
      </w:r>
      <w:r w:rsidRPr="00D55E3D">
        <w:rPr>
          <w:sz w:val="20"/>
          <w:szCs w:val="20"/>
        </w:rPr>
        <w:t>ich</w:t>
      </w:r>
      <w:r w:rsidRPr="00D55E3D">
        <w:rPr>
          <w:spacing w:val="-17"/>
          <w:sz w:val="20"/>
          <w:szCs w:val="20"/>
        </w:rPr>
        <w:t xml:space="preserve"> </w:t>
      </w:r>
      <w:r w:rsidRPr="00D55E3D">
        <w:rPr>
          <w:sz w:val="20"/>
          <w:szCs w:val="20"/>
        </w:rPr>
        <w:t>obniżenie</w:t>
      </w:r>
      <w:r w:rsidRPr="00D55E3D">
        <w:rPr>
          <w:spacing w:val="-18"/>
          <w:sz w:val="20"/>
          <w:szCs w:val="20"/>
        </w:rPr>
        <w:t xml:space="preserve"> </w:t>
      </w:r>
      <w:r w:rsidRPr="00D55E3D">
        <w:rPr>
          <w:sz w:val="20"/>
          <w:szCs w:val="20"/>
        </w:rPr>
        <w:t>względem</w:t>
      </w:r>
      <w:r w:rsidRPr="00D55E3D">
        <w:rPr>
          <w:spacing w:val="-17"/>
          <w:sz w:val="20"/>
          <w:szCs w:val="20"/>
        </w:rPr>
        <w:t xml:space="preserve"> </w:t>
      </w:r>
      <w:r w:rsidRPr="00D55E3D">
        <w:rPr>
          <w:sz w:val="20"/>
          <w:szCs w:val="20"/>
        </w:rPr>
        <w:t>ceny</w:t>
      </w:r>
      <w:r w:rsidRPr="00D55E3D">
        <w:rPr>
          <w:spacing w:val="-18"/>
          <w:sz w:val="20"/>
          <w:szCs w:val="20"/>
        </w:rPr>
        <w:t xml:space="preserve"> </w:t>
      </w:r>
      <w:r w:rsidRPr="00D55E3D">
        <w:rPr>
          <w:sz w:val="20"/>
          <w:szCs w:val="20"/>
        </w:rPr>
        <w:t>lub</w:t>
      </w:r>
      <w:r w:rsidRPr="00D55E3D">
        <w:rPr>
          <w:spacing w:val="-18"/>
          <w:sz w:val="20"/>
          <w:szCs w:val="20"/>
        </w:rPr>
        <w:t xml:space="preserve"> </w:t>
      </w:r>
      <w:r w:rsidRPr="00D55E3D">
        <w:rPr>
          <w:sz w:val="20"/>
          <w:szCs w:val="20"/>
        </w:rPr>
        <w:t>kosztu</w:t>
      </w:r>
      <w:r w:rsidRPr="00D55E3D">
        <w:rPr>
          <w:spacing w:val="-17"/>
          <w:sz w:val="20"/>
          <w:szCs w:val="20"/>
        </w:rPr>
        <w:t xml:space="preserve"> </w:t>
      </w:r>
      <w:r w:rsidRPr="00D55E3D">
        <w:rPr>
          <w:sz w:val="20"/>
          <w:szCs w:val="20"/>
        </w:rPr>
        <w:t>przyjętych</w:t>
      </w:r>
      <w:r w:rsidRPr="00D55E3D">
        <w:rPr>
          <w:spacing w:val="-18"/>
          <w:sz w:val="20"/>
          <w:szCs w:val="20"/>
        </w:rPr>
        <w:t xml:space="preserve"> </w:t>
      </w:r>
      <w:r w:rsidRPr="00D55E3D">
        <w:rPr>
          <w:sz w:val="20"/>
          <w:szCs w:val="20"/>
        </w:rPr>
        <w:t>w</w:t>
      </w:r>
      <w:r w:rsidRPr="00D55E3D">
        <w:rPr>
          <w:spacing w:val="-17"/>
          <w:sz w:val="20"/>
          <w:szCs w:val="20"/>
        </w:rPr>
        <w:t xml:space="preserve"> </w:t>
      </w:r>
      <w:r w:rsidRPr="00D55E3D">
        <w:rPr>
          <w:sz w:val="20"/>
          <w:szCs w:val="20"/>
        </w:rPr>
        <w:t>celu</w:t>
      </w:r>
      <w:r w:rsidRPr="00D55E3D">
        <w:rPr>
          <w:spacing w:val="-18"/>
          <w:sz w:val="20"/>
          <w:szCs w:val="20"/>
        </w:rPr>
        <w:t xml:space="preserve"> </w:t>
      </w:r>
      <w:r w:rsidRPr="00D55E3D">
        <w:rPr>
          <w:sz w:val="20"/>
          <w:szCs w:val="20"/>
        </w:rPr>
        <w:t>ustalenia</w:t>
      </w:r>
      <w:r w:rsidRPr="00D55E3D">
        <w:rPr>
          <w:spacing w:val="-17"/>
          <w:sz w:val="20"/>
          <w:szCs w:val="20"/>
        </w:rPr>
        <w:t xml:space="preserve"> </w:t>
      </w:r>
      <w:r w:rsidRPr="00D55E3D">
        <w:rPr>
          <w:sz w:val="20"/>
          <w:szCs w:val="20"/>
        </w:rPr>
        <w:t>wynagrodzenia Wykonawcy</w:t>
      </w:r>
      <w:r w:rsidRPr="00D55E3D">
        <w:rPr>
          <w:spacing w:val="-6"/>
          <w:sz w:val="20"/>
          <w:szCs w:val="20"/>
        </w:rPr>
        <w:t xml:space="preserve"> </w:t>
      </w:r>
      <w:r w:rsidRPr="00D55E3D">
        <w:rPr>
          <w:sz w:val="20"/>
          <w:szCs w:val="20"/>
        </w:rPr>
        <w:t>zawartego</w:t>
      </w:r>
      <w:r w:rsidRPr="00D55E3D">
        <w:rPr>
          <w:spacing w:val="-6"/>
          <w:sz w:val="20"/>
          <w:szCs w:val="20"/>
        </w:rPr>
        <w:t xml:space="preserve"> </w:t>
      </w:r>
      <w:r w:rsidRPr="00D55E3D">
        <w:rPr>
          <w:sz w:val="20"/>
          <w:szCs w:val="20"/>
        </w:rPr>
        <w:t>w</w:t>
      </w:r>
      <w:r w:rsidRPr="00D55E3D">
        <w:rPr>
          <w:spacing w:val="-7"/>
          <w:sz w:val="20"/>
          <w:szCs w:val="20"/>
        </w:rPr>
        <w:t xml:space="preserve"> </w:t>
      </w:r>
      <w:r w:rsidRPr="00D55E3D">
        <w:rPr>
          <w:sz w:val="20"/>
          <w:szCs w:val="20"/>
        </w:rPr>
        <w:t>ofercie,</w:t>
      </w:r>
      <w:r w:rsidRPr="00D55E3D">
        <w:rPr>
          <w:spacing w:val="-6"/>
          <w:sz w:val="20"/>
          <w:szCs w:val="20"/>
        </w:rPr>
        <w:t xml:space="preserve"> </w:t>
      </w:r>
      <w:r w:rsidRPr="00D55E3D">
        <w:rPr>
          <w:sz w:val="20"/>
          <w:szCs w:val="20"/>
        </w:rPr>
        <w:t>przy</w:t>
      </w:r>
      <w:r w:rsidRPr="00D55E3D">
        <w:rPr>
          <w:spacing w:val="-6"/>
          <w:sz w:val="20"/>
          <w:szCs w:val="20"/>
        </w:rPr>
        <w:t xml:space="preserve"> </w:t>
      </w:r>
      <w:r w:rsidRPr="00D55E3D">
        <w:rPr>
          <w:sz w:val="20"/>
          <w:szCs w:val="20"/>
        </w:rPr>
        <w:t>uwzględnieniu</w:t>
      </w:r>
      <w:r w:rsidRPr="00D55E3D">
        <w:rPr>
          <w:spacing w:val="-7"/>
          <w:sz w:val="20"/>
          <w:szCs w:val="20"/>
        </w:rPr>
        <w:t xml:space="preserve"> </w:t>
      </w:r>
      <w:r w:rsidRPr="00D55E3D">
        <w:rPr>
          <w:sz w:val="20"/>
          <w:szCs w:val="20"/>
        </w:rPr>
        <w:t>następujących</w:t>
      </w:r>
      <w:r w:rsidRPr="00D55E3D">
        <w:rPr>
          <w:spacing w:val="-5"/>
          <w:sz w:val="20"/>
          <w:szCs w:val="20"/>
        </w:rPr>
        <w:t xml:space="preserve"> </w:t>
      </w:r>
      <w:r w:rsidRPr="00D55E3D">
        <w:rPr>
          <w:sz w:val="20"/>
          <w:szCs w:val="20"/>
        </w:rPr>
        <w:t>warunków</w:t>
      </w:r>
      <w:r w:rsidRPr="00D55E3D">
        <w:rPr>
          <w:spacing w:val="-5"/>
          <w:sz w:val="20"/>
          <w:szCs w:val="20"/>
        </w:rPr>
        <w:t xml:space="preserve"> </w:t>
      </w:r>
      <w:r w:rsidRPr="00D55E3D">
        <w:rPr>
          <w:sz w:val="20"/>
          <w:szCs w:val="20"/>
        </w:rPr>
        <w:t>i</w:t>
      </w:r>
      <w:r w:rsidRPr="00D55E3D">
        <w:rPr>
          <w:spacing w:val="-7"/>
          <w:sz w:val="20"/>
          <w:szCs w:val="20"/>
        </w:rPr>
        <w:t xml:space="preserve"> </w:t>
      </w:r>
      <w:r w:rsidRPr="00D55E3D">
        <w:rPr>
          <w:sz w:val="20"/>
          <w:szCs w:val="20"/>
        </w:rPr>
        <w:t>zasad dokonania przedmiotowej zmiany wysokości wynagrodzenia:</w:t>
      </w:r>
    </w:p>
    <w:p w14:paraId="4A24DB9C" w14:textId="77777777" w:rsidR="00AB3271" w:rsidRDefault="0008427F">
      <w:pPr>
        <w:pStyle w:val="Akapitzlist"/>
        <w:numPr>
          <w:ilvl w:val="0"/>
          <w:numId w:val="6"/>
        </w:numPr>
        <w:tabs>
          <w:tab w:val="left" w:pos="2374"/>
          <w:tab w:val="left" w:pos="2376"/>
        </w:tabs>
        <w:spacing w:line="276" w:lineRule="auto"/>
        <w:ind w:right="151"/>
        <w:jc w:val="both"/>
        <w:rPr>
          <w:sz w:val="20"/>
        </w:rPr>
      </w:pPr>
      <w:r>
        <w:rPr>
          <w:sz w:val="20"/>
        </w:rPr>
        <w:t>Strony</w:t>
      </w:r>
      <w:r>
        <w:rPr>
          <w:spacing w:val="40"/>
          <w:sz w:val="20"/>
        </w:rPr>
        <w:t xml:space="preserve"> </w:t>
      </w:r>
      <w:r>
        <w:rPr>
          <w:sz w:val="20"/>
        </w:rPr>
        <w:t>mogą</w:t>
      </w:r>
      <w:r>
        <w:rPr>
          <w:spacing w:val="40"/>
          <w:sz w:val="20"/>
        </w:rPr>
        <w:t xml:space="preserve"> </w:t>
      </w:r>
      <w:r>
        <w:rPr>
          <w:sz w:val="20"/>
        </w:rPr>
        <w:t>wnioskować</w:t>
      </w:r>
      <w:r>
        <w:rPr>
          <w:spacing w:val="40"/>
          <w:sz w:val="20"/>
        </w:rPr>
        <w:t xml:space="preserve"> </w:t>
      </w:r>
      <w:r>
        <w:rPr>
          <w:sz w:val="20"/>
        </w:rPr>
        <w:t>o</w:t>
      </w:r>
      <w:r>
        <w:rPr>
          <w:spacing w:val="40"/>
          <w:sz w:val="20"/>
        </w:rPr>
        <w:t xml:space="preserve"> </w:t>
      </w:r>
      <w:r>
        <w:rPr>
          <w:sz w:val="20"/>
        </w:rPr>
        <w:t>zmianę</w:t>
      </w:r>
      <w:r>
        <w:rPr>
          <w:spacing w:val="40"/>
          <w:sz w:val="20"/>
        </w:rPr>
        <w:t xml:space="preserve"> </w:t>
      </w:r>
      <w:r>
        <w:rPr>
          <w:sz w:val="20"/>
        </w:rPr>
        <w:t>wysokości</w:t>
      </w:r>
      <w:r>
        <w:rPr>
          <w:spacing w:val="40"/>
          <w:sz w:val="20"/>
        </w:rPr>
        <w:t xml:space="preserve"> </w:t>
      </w:r>
      <w:r>
        <w:rPr>
          <w:sz w:val="20"/>
        </w:rPr>
        <w:t>wynagrodzenia</w:t>
      </w:r>
      <w:r>
        <w:rPr>
          <w:spacing w:val="40"/>
          <w:sz w:val="20"/>
        </w:rPr>
        <w:t xml:space="preserve"> </w:t>
      </w:r>
      <w:r>
        <w:rPr>
          <w:sz w:val="20"/>
        </w:rPr>
        <w:t>Wykonawcy, w</w:t>
      </w:r>
      <w:r>
        <w:rPr>
          <w:spacing w:val="-4"/>
          <w:sz w:val="20"/>
        </w:rPr>
        <w:t xml:space="preserve"> </w:t>
      </w:r>
      <w:r>
        <w:rPr>
          <w:sz w:val="20"/>
        </w:rPr>
        <w:t>przypadku zmiany ceny materiałów lub kosztów związanych z realizacją Umowy</w:t>
      </w:r>
      <w:r>
        <w:rPr>
          <w:spacing w:val="-8"/>
          <w:sz w:val="20"/>
        </w:rPr>
        <w:t xml:space="preserve"> </w:t>
      </w:r>
      <w:r>
        <w:rPr>
          <w:sz w:val="20"/>
        </w:rPr>
        <w:t>po</w:t>
      </w:r>
      <w:r>
        <w:rPr>
          <w:spacing w:val="-9"/>
          <w:sz w:val="20"/>
        </w:rPr>
        <w:t xml:space="preserve"> </w:t>
      </w:r>
      <w:r>
        <w:rPr>
          <w:sz w:val="20"/>
        </w:rPr>
        <w:t>upływie</w:t>
      </w:r>
      <w:r>
        <w:rPr>
          <w:spacing w:val="-8"/>
          <w:sz w:val="20"/>
        </w:rPr>
        <w:t xml:space="preserve"> </w:t>
      </w:r>
      <w:r>
        <w:rPr>
          <w:sz w:val="20"/>
        </w:rPr>
        <w:t>6</w:t>
      </w:r>
      <w:r>
        <w:rPr>
          <w:spacing w:val="-7"/>
          <w:sz w:val="20"/>
        </w:rPr>
        <w:t xml:space="preserve"> </w:t>
      </w:r>
      <w:r>
        <w:rPr>
          <w:sz w:val="20"/>
        </w:rPr>
        <w:t>miesięcy,</w:t>
      </w:r>
      <w:r>
        <w:rPr>
          <w:spacing w:val="-10"/>
          <w:sz w:val="20"/>
        </w:rPr>
        <w:t xml:space="preserve"> </w:t>
      </w:r>
      <w:r>
        <w:rPr>
          <w:sz w:val="20"/>
        </w:rPr>
        <w:t>licząc</w:t>
      </w:r>
      <w:r>
        <w:rPr>
          <w:spacing w:val="-8"/>
          <w:sz w:val="20"/>
        </w:rPr>
        <w:t xml:space="preserve"> </w:t>
      </w:r>
      <w:r>
        <w:rPr>
          <w:sz w:val="20"/>
        </w:rPr>
        <w:t>od</w:t>
      </w:r>
      <w:r>
        <w:rPr>
          <w:spacing w:val="-9"/>
          <w:sz w:val="20"/>
        </w:rPr>
        <w:t xml:space="preserve"> </w:t>
      </w:r>
      <w:r>
        <w:rPr>
          <w:sz w:val="20"/>
        </w:rPr>
        <w:t>dnia</w:t>
      </w:r>
      <w:r>
        <w:rPr>
          <w:spacing w:val="-10"/>
          <w:sz w:val="20"/>
        </w:rPr>
        <w:t xml:space="preserve"> </w:t>
      </w:r>
      <w:r>
        <w:rPr>
          <w:sz w:val="20"/>
        </w:rPr>
        <w:t>zawarcia</w:t>
      </w:r>
      <w:r>
        <w:rPr>
          <w:spacing w:val="-8"/>
          <w:sz w:val="20"/>
        </w:rPr>
        <w:t xml:space="preserve"> </w:t>
      </w:r>
      <w:r>
        <w:rPr>
          <w:sz w:val="20"/>
        </w:rPr>
        <w:t>Umowy</w:t>
      </w:r>
      <w:r>
        <w:rPr>
          <w:spacing w:val="-8"/>
          <w:sz w:val="20"/>
        </w:rPr>
        <w:t xml:space="preserve"> </w:t>
      </w:r>
      <w:r>
        <w:rPr>
          <w:sz w:val="20"/>
        </w:rPr>
        <w:t>oraz</w:t>
      </w:r>
      <w:r>
        <w:rPr>
          <w:spacing w:val="-7"/>
          <w:sz w:val="20"/>
        </w:rPr>
        <w:t xml:space="preserve"> </w:t>
      </w:r>
      <w:r>
        <w:rPr>
          <w:sz w:val="20"/>
        </w:rPr>
        <w:t>nie</w:t>
      </w:r>
      <w:r>
        <w:rPr>
          <w:spacing w:val="-9"/>
          <w:sz w:val="20"/>
        </w:rPr>
        <w:t xml:space="preserve"> </w:t>
      </w:r>
      <w:r>
        <w:rPr>
          <w:sz w:val="20"/>
        </w:rPr>
        <w:t>częściej niż po</w:t>
      </w:r>
      <w:r>
        <w:rPr>
          <w:spacing w:val="-3"/>
          <w:sz w:val="20"/>
        </w:rPr>
        <w:t xml:space="preserve"> </w:t>
      </w:r>
      <w:r>
        <w:rPr>
          <w:sz w:val="20"/>
        </w:rPr>
        <w:t>upływie kolejnych 6 miesięcy licząc od dnia zawarcia aneksu zmieniającego wysokość wynagrodzenia Wykonawcy,</w:t>
      </w:r>
    </w:p>
    <w:p w14:paraId="4A24DB9D" w14:textId="77777777" w:rsidR="00AB3271" w:rsidRDefault="0008427F">
      <w:pPr>
        <w:pStyle w:val="Akapitzlist"/>
        <w:numPr>
          <w:ilvl w:val="0"/>
          <w:numId w:val="6"/>
        </w:numPr>
        <w:tabs>
          <w:tab w:val="left" w:pos="2374"/>
          <w:tab w:val="left" w:pos="2376"/>
        </w:tabs>
        <w:spacing w:line="276" w:lineRule="auto"/>
        <w:ind w:right="152"/>
        <w:jc w:val="both"/>
        <w:rPr>
          <w:sz w:val="20"/>
        </w:rPr>
      </w:pPr>
      <w:r>
        <w:rPr>
          <w:sz w:val="20"/>
        </w:rPr>
        <w:t>Strony</w:t>
      </w:r>
      <w:r>
        <w:rPr>
          <w:spacing w:val="-10"/>
          <w:sz w:val="20"/>
        </w:rPr>
        <w:t xml:space="preserve"> </w:t>
      </w:r>
      <w:r>
        <w:rPr>
          <w:sz w:val="20"/>
        </w:rPr>
        <w:t>mogą</w:t>
      </w:r>
      <w:r>
        <w:rPr>
          <w:spacing w:val="-7"/>
          <w:sz w:val="20"/>
        </w:rPr>
        <w:t xml:space="preserve"> </w:t>
      </w:r>
      <w:r>
        <w:rPr>
          <w:sz w:val="20"/>
        </w:rPr>
        <w:t>wnioskować</w:t>
      </w:r>
      <w:r>
        <w:rPr>
          <w:spacing w:val="-11"/>
          <w:sz w:val="20"/>
        </w:rPr>
        <w:t xml:space="preserve"> </w:t>
      </w:r>
      <w:r>
        <w:rPr>
          <w:sz w:val="20"/>
        </w:rPr>
        <w:t>o</w:t>
      </w:r>
      <w:r>
        <w:rPr>
          <w:spacing w:val="-9"/>
          <w:sz w:val="20"/>
        </w:rPr>
        <w:t xml:space="preserve"> </w:t>
      </w:r>
      <w:r>
        <w:rPr>
          <w:sz w:val="20"/>
        </w:rPr>
        <w:t>zmianę</w:t>
      </w:r>
      <w:r>
        <w:rPr>
          <w:spacing w:val="-9"/>
          <w:sz w:val="20"/>
        </w:rPr>
        <w:t xml:space="preserve"> </w:t>
      </w:r>
      <w:r>
        <w:rPr>
          <w:sz w:val="20"/>
        </w:rPr>
        <w:t>wysokości</w:t>
      </w:r>
      <w:r>
        <w:rPr>
          <w:spacing w:val="-10"/>
          <w:sz w:val="20"/>
        </w:rPr>
        <w:t xml:space="preserve"> </w:t>
      </w:r>
      <w:r>
        <w:rPr>
          <w:sz w:val="20"/>
        </w:rPr>
        <w:t>wynagrodzenia</w:t>
      </w:r>
      <w:r>
        <w:rPr>
          <w:spacing w:val="-10"/>
          <w:sz w:val="20"/>
        </w:rPr>
        <w:t xml:space="preserve"> </w:t>
      </w:r>
      <w:r>
        <w:rPr>
          <w:sz w:val="20"/>
        </w:rPr>
        <w:t>w</w:t>
      </w:r>
      <w:r>
        <w:rPr>
          <w:spacing w:val="-10"/>
          <w:sz w:val="20"/>
        </w:rPr>
        <w:t xml:space="preserve"> </w:t>
      </w:r>
      <w:r>
        <w:rPr>
          <w:sz w:val="20"/>
        </w:rPr>
        <w:t>przypadku</w:t>
      </w:r>
      <w:r>
        <w:rPr>
          <w:spacing w:val="-9"/>
          <w:sz w:val="20"/>
        </w:rPr>
        <w:t xml:space="preserve"> </w:t>
      </w:r>
      <w:r>
        <w:rPr>
          <w:sz w:val="20"/>
        </w:rPr>
        <w:t>gdy zmiana</w:t>
      </w:r>
      <w:r>
        <w:rPr>
          <w:spacing w:val="-2"/>
          <w:sz w:val="20"/>
        </w:rPr>
        <w:t xml:space="preserve"> </w:t>
      </w:r>
      <w:r>
        <w:rPr>
          <w:sz w:val="20"/>
        </w:rPr>
        <w:t>ceny</w:t>
      </w:r>
      <w:r>
        <w:rPr>
          <w:spacing w:val="-1"/>
          <w:sz w:val="20"/>
        </w:rPr>
        <w:t xml:space="preserve"> </w:t>
      </w:r>
      <w:r>
        <w:rPr>
          <w:sz w:val="20"/>
        </w:rPr>
        <w:t>materiałów</w:t>
      </w:r>
      <w:r>
        <w:rPr>
          <w:spacing w:val="-1"/>
          <w:sz w:val="20"/>
        </w:rPr>
        <w:t xml:space="preserve"> </w:t>
      </w:r>
      <w:r>
        <w:rPr>
          <w:sz w:val="20"/>
        </w:rPr>
        <w:t>lub</w:t>
      </w:r>
      <w:r>
        <w:rPr>
          <w:spacing w:val="-2"/>
          <w:sz w:val="20"/>
        </w:rPr>
        <w:t xml:space="preserve"> </w:t>
      </w:r>
      <w:r>
        <w:rPr>
          <w:sz w:val="20"/>
        </w:rPr>
        <w:t>kosztów</w:t>
      </w:r>
      <w:r>
        <w:rPr>
          <w:spacing w:val="-3"/>
          <w:sz w:val="20"/>
        </w:rPr>
        <w:t xml:space="preserve"> </w:t>
      </w:r>
      <w:r>
        <w:rPr>
          <w:sz w:val="20"/>
        </w:rPr>
        <w:t>związanych</w:t>
      </w:r>
      <w:r>
        <w:rPr>
          <w:spacing w:val="-2"/>
          <w:sz w:val="20"/>
        </w:rPr>
        <w:t xml:space="preserve"> </w:t>
      </w:r>
      <w:r>
        <w:rPr>
          <w:sz w:val="20"/>
        </w:rPr>
        <w:t>z</w:t>
      </w:r>
      <w:r>
        <w:rPr>
          <w:spacing w:val="-2"/>
          <w:sz w:val="20"/>
        </w:rPr>
        <w:t xml:space="preserve"> </w:t>
      </w:r>
      <w:r>
        <w:rPr>
          <w:sz w:val="20"/>
        </w:rPr>
        <w:t>realizacją</w:t>
      </w:r>
      <w:r>
        <w:rPr>
          <w:spacing w:val="-2"/>
          <w:sz w:val="20"/>
        </w:rPr>
        <w:t xml:space="preserve"> </w:t>
      </w:r>
      <w:r>
        <w:rPr>
          <w:sz w:val="20"/>
        </w:rPr>
        <w:t>niniejszej umowy będzie wyższa lub niższa o co najmniej 1% niż wysokość średniorocznego wskaźnika</w:t>
      </w:r>
      <w:r>
        <w:rPr>
          <w:spacing w:val="80"/>
          <w:w w:val="150"/>
          <w:sz w:val="20"/>
        </w:rPr>
        <w:t xml:space="preserve"> </w:t>
      </w:r>
      <w:r>
        <w:rPr>
          <w:sz w:val="20"/>
        </w:rPr>
        <w:t>cen</w:t>
      </w:r>
      <w:r>
        <w:rPr>
          <w:spacing w:val="80"/>
          <w:w w:val="150"/>
          <w:sz w:val="20"/>
        </w:rPr>
        <w:t xml:space="preserve"> </w:t>
      </w:r>
      <w:r>
        <w:rPr>
          <w:sz w:val="20"/>
        </w:rPr>
        <w:t>towarów</w:t>
      </w:r>
      <w:r>
        <w:rPr>
          <w:spacing w:val="80"/>
          <w:w w:val="150"/>
          <w:sz w:val="20"/>
        </w:rPr>
        <w:t xml:space="preserve"> </w:t>
      </w:r>
      <w:r>
        <w:rPr>
          <w:sz w:val="20"/>
        </w:rPr>
        <w:t>i</w:t>
      </w:r>
      <w:r>
        <w:rPr>
          <w:spacing w:val="80"/>
          <w:w w:val="150"/>
          <w:sz w:val="20"/>
        </w:rPr>
        <w:t xml:space="preserve"> </w:t>
      </w:r>
      <w:r>
        <w:rPr>
          <w:sz w:val="20"/>
        </w:rPr>
        <w:t>usług</w:t>
      </w:r>
      <w:r>
        <w:rPr>
          <w:spacing w:val="80"/>
          <w:w w:val="150"/>
          <w:sz w:val="20"/>
        </w:rPr>
        <w:t xml:space="preserve"> </w:t>
      </w:r>
      <w:r>
        <w:rPr>
          <w:sz w:val="20"/>
        </w:rPr>
        <w:t>konsumpcyjnych</w:t>
      </w:r>
      <w:r>
        <w:rPr>
          <w:spacing w:val="80"/>
          <w:w w:val="150"/>
          <w:sz w:val="20"/>
        </w:rPr>
        <w:t xml:space="preserve"> </w:t>
      </w:r>
      <w:r>
        <w:rPr>
          <w:sz w:val="20"/>
        </w:rPr>
        <w:t>ogółem</w:t>
      </w:r>
      <w:r>
        <w:rPr>
          <w:spacing w:val="80"/>
          <w:w w:val="150"/>
          <w:sz w:val="20"/>
        </w:rPr>
        <w:t xml:space="preserve"> </w:t>
      </w:r>
      <w:r>
        <w:rPr>
          <w:sz w:val="20"/>
        </w:rPr>
        <w:t>ogłaszanym</w:t>
      </w:r>
      <w:r>
        <w:rPr>
          <w:spacing w:val="40"/>
          <w:sz w:val="20"/>
        </w:rPr>
        <w:t xml:space="preserve"> </w:t>
      </w:r>
      <w:r>
        <w:rPr>
          <w:sz w:val="20"/>
        </w:rPr>
        <w:t>w komunikacie Prezesa GUS w Dzienniku Urzędowym RP „Monitor Polski”</w:t>
      </w:r>
    </w:p>
    <w:p w14:paraId="4A24DB9E" w14:textId="17FAD1C5" w:rsidR="00AB3271" w:rsidRDefault="0008427F">
      <w:pPr>
        <w:pStyle w:val="Tekstpodstawowy"/>
        <w:spacing w:line="243" w:lineRule="exact"/>
        <w:ind w:left="2376"/>
      </w:pPr>
      <w:r>
        <w:t>w</w:t>
      </w:r>
      <w:r>
        <w:rPr>
          <w:spacing w:val="-7"/>
        </w:rPr>
        <w:t xml:space="preserve"> </w:t>
      </w:r>
      <w:r>
        <w:t>terminie</w:t>
      </w:r>
      <w:r>
        <w:rPr>
          <w:spacing w:val="-6"/>
        </w:rPr>
        <w:t xml:space="preserve"> </w:t>
      </w:r>
      <w:r>
        <w:t>do</w:t>
      </w:r>
      <w:r>
        <w:rPr>
          <w:spacing w:val="-7"/>
        </w:rPr>
        <w:t xml:space="preserve"> </w:t>
      </w:r>
      <w:r>
        <w:t>31</w:t>
      </w:r>
      <w:r>
        <w:rPr>
          <w:spacing w:val="-4"/>
        </w:rPr>
        <w:t xml:space="preserve"> </w:t>
      </w:r>
      <w:r>
        <w:t>stycznia</w:t>
      </w:r>
      <w:r>
        <w:rPr>
          <w:spacing w:val="-6"/>
        </w:rPr>
        <w:t xml:space="preserve"> </w:t>
      </w:r>
      <w:r>
        <w:t>roku</w:t>
      </w:r>
      <w:r>
        <w:rPr>
          <w:spacing w:val="-5"/>
        </w:rPr>
        <w:t xml:space="preserve"> </w:t>
      </w:r>
      <w:r>
        <w:t>następnego</w:t>
      </w:r>
      <w:r>
        <w:rPr>
          <w:spacing w:val="-4"/>
        </w:rPr>
        <w:t xml:space="preserve"> </w:t>
      </w:r>
      <w:r>
        <w:t>za</w:t>
      </w:r>
      <w:r>
        <w:rPr>
          <w:spacing w:val="-5"/>
        </w:rPr>
        <w:t xml:space="preserve"> </w:t>
      </w:r>
      <w:r>
        <w:t>poprzedni</w:t>
      </w:r>
      <w:r>
        <w:rPr>
          <w:spacing w:val="-5"/>
        </w:rPr>
        <w:t xml:space="preserve"> </w:t>
      </w:r>
      <w:r>
        <w:t>rok</w:t>
      </w:r>
      <w:r>
        <w:rPr>
          <w:spacing w:val="-6"/>
        </w:rPr>
        <w:t xml:space="preserve"> </w:t>
      </w:r>
      <w:r>
        <w:rPr>
          <w:spacing w:val="-2"/>
        </w:rPr>
        <w:t>kalendarzowy</w:t>
      </w:r>
      <w:r w:rsidR="00D55E3D">
        <w:rPr>
          <w:rStyle w:val="Odwoanieprzypisudolnego"/>
          <w:spacing w:val="-2"/>
        </w:rPr>
        <w:footnoteReference w:id="1"/>
      </w:r>
      <w:r w:rsidR="00DA75DD">
        <w:rPr>
          <w:spacing w:val="-2"/>
        </w:rPr>
        <w:t>.</w:t>
      </w:r>
    </w:p>
    <w:p w14:paraId="4A24DB9F" w14:textId="77777777" w:rsidR="00AB3271" w:rsidRDefault="0008427F">
      <w:pPr>
        <w:pStyle w:val="Akapitzlist"/>
        <w:numPr>
          <w:ilvl w:val="0"/>
          <w:numId w:val="8"/>
        </w:numPr>
        <w:tabs>
          <w:tab w:val="left" w:pos="358"/>
        </w:tabs>
        <w:spacing w:before="37"/>
        <w:ind w:left="358" w:right="113" w:hanging="358"/>
        <w:jc w:val="right"/>
        <w:rPr>
          <w:sz w:val="20"/>
        </w:rPr>
      </w:pPr>
      <w:r>
        <w:rPr>
          <w:sz w:val="20"/>
        </w:rPr>
        <w:t>Zamawiający</w:t>
      </w:r>
      <w:r>
        <w:rPr>
          <w:spacing w:val="-1"/>
          <w:sz w:val="20"/>
        </w:rPr>
        <w:t xml:space="preserve"> </w:t>
      </w:r>
      <w:r>
        <w:rPr>
          <w:sz w:val="20"/>
        </w:rPr>
        <w:t>nie</w:t>
      </w:r>
      <w:r>
        <w:rPr>
          <w:spacing w:val="-1"/>
          <w:sz w:val="20"/>
        </w:rPr>
        <w:t xml:space="preserve"> </w:t>
      </w:r>
      <w:r>
        <w:rPr>
          <w:sz w:val="20"/>
        </w:rPr>
        <w:t>dopuszcza</w:t>
      </w:r>
      <w:r>
        <w:rPr>
          <w:spacing w:val="2"/>
          <w:sz w:val="20"/>
        </w:rPr>
        <w:t xml:space="preserve"> </w:t>
      </w:r>
      <w:r>
        <w:rPr>
          <w:sz w:val="20"/>
        </w:rPr>
        <w:t>zmian</w:t>
      </w:r>
      <w:r>
        <w:rPr>
          <w:spacing w:val="1"/>
          <w:sz w:val="20"/>
        </w:rPr>
        <w:t xml:space="preserve"> </w:t>
      </w:r>
      <w:r>
        <w:rPr>
          <w:sz w:val="20"/>
        </w:rPr>
        <w:t>wynagrodzenia o</w:t>
      </w:r>
      <w:r>
        <w:rPr>
          <w:spacing w:val="2"/>
          <w:sz w:val="20"/>
        </w:rPr>
        <w:t xml:space="preserve"> </w:t>
      </w:r>
      <w:r>
        <w:rPr>
          <w:sz w:val="20"/>
        </w:rPr>
        <w:t>wskaźnik,</w:t>
      </w:r>
      <w:r>
        <w:rPr>
          <w:spacing w:val="4"/>
          <w:sz w:val="20"/>
        </w:rPr>
        <w:t xml:space="preserve"> </w:t>
      </w:r>
      <w:r>
        <w:rPr>
          <w:sz w:val="20"/>
        </w:rPr>
        <w:t>o</w:t>
      </w:r>
      <w:r>
        <w:rPr>
          <w:spacing w:val="1"/>
          <w:sz w:val="20"/>
        </w:rPr>
        <w:t xml:space="preserve"> </w:t>
      </w:r>
      <w:r>
        <w:rPr>
          <w:sz w:val="20"/>
        </w:rPr>
        <w:t>którym mowa</w:t>
      </w:r>
      <w:r>
        <w:rPr>
          <w:spacing w:val="1"/>
          <w:sz w:val="20"/>
        </w:rPr>
        <w:t xml:space="preserve"> </w:t>
      </w:r>
      <w:r>
        <w:rPr>
          <w:sz w:val="20"/>
        </w:rPr>
        <w:t>w</w:t>
      </w:r>
      <w:r>
        <w:rPr>
          <w:spacing w:val="5"/>
          <w:sz w:val="20"/>
        </w:rPr>
        <w:t xml:space="preserve"> </w:t>
      </w:r>
      <w:r>
        <w:rPr>
          <w:spacing w:val="-4"/>
          <w:sz w:val="20"/>
        </w:rPr>
        <w:t>ust.</w:t>
      </w:r>
    </w:p>
    <w:p w14:paraId="4A24DBA0" w14:textId="7F5A2803" w:rsidR="00AB3271" w:rsidRDefault="0008427F">
      <w:pPr>
        <w:pStyle w:val="Tekstpodstawowy"/>
        <w:spacing w:before="35"/>
        <w:ind w:right="124"/>
        <w:jc w:val="right"/>
      </w:pPr>
      <w:r>
        <w:t>1</w:t>
      </w:r>
      <w:r w:rsidR="00D55E3D">
        <w:t>6</w:t>
      </w:r>
      <w:r>
        <w:rPr>
          <w:spacing w:val="24"/>
        </w:rPr>
        <w:t xml:space="preserve"> </w:t>
      </w:r>
      <w:r>
        <w:t>pkt</w:t>
      </w:r>
      <w:r>
        <w:rPr>
          <w:spacing w:val="24"/>
        </w:rPr>
        <w:t xml:space="preserve"> </w:t>
      </w:r>
      <w:r>
        <w:t>2</w:t>
      </w:r>
      <w:r>
        <w:rPr>
          <w:spacing w:val="24"/>
        </w:rPr>
        <w:t xml:space="preserve"> </w:t>
      </w:r>
      <w:r>
        <w:t>w</w:t>
      </w:r>
      <w:r>
        <w:rPr>
          <w:spacing w:val="25"/>
        </w:rPr>
        <w:t xml:space="preserve"> </w:t>
      </w:r>
      <w:r>
        <w:t>zakresie</w:t>
      </w:r>
      <w:r>
        <w:rPr>
          <w:spacing w:val="26"/>
        </w:rPr>
        <w:t xml:space="preserve"> </w:t>
      </w:r>
      <w:r>
        <w:t>kosztów</w:t>
      </w:r>
      <w:r>
        <w:rPr>
          <w:spacing w:val="25"/>
        </w:rPr>
        <w:t xml:space="preserve"> </w:t>
      </w:r>
      <w:r>
        <w:t>objętych</w:t>
      </w:r>
      <w:r>
        <w:rPr>
          <w:spacing w:val="24"/>
        </w:rPr>
        <w:t xml:space="preserve"> </w:t>
      </w:r>
      <w:r>
        <w:t>zmianami</w:t>
      </w:r>
      <w:r>
        <w:rPr>
          <w:spacing w:val="23"/>
        </w:rPr>
        <w:t xml:space="preserve"> </w:t>
      </w:r>
      <w:r>
        <w:t>możliwymi</w:t>
      </w:r>
      <w:r>
        <w:rPr>
          <w:spacing w:val="25"/>
        </w:rPr>
        <w:t xml:space="preserve"> </w:t>
      </w:r>
      <w:r>
        <w:t>do</w:t>
      </w:r>
      <w:r>
        <w:rPr>
          <w:spacing w:val="22"/>
        </w:rPr>
        <w:t xml:space="preserve"> </w:t>
      </w:r>
      <w:r>
        <w:t>przeprowadzenia</w:t>
      </w:r>
      <w:r>
        <w:rPr>
          <w:spacing w:val="24"/>
        </w:rPr>
        <w:t xml:space="preserve"> </w:t>
      </w:r>
      <w:r>
        <w:rPr>
          <w:spacing w:val="-5"/>
        </w:rPr>
        <w:t>na</w:t>
      </w:r>
    </w:p>
    <w:p w14:paraId="4A24DBA1" w14:textId="0C4E3136" w:rsidR="00AB3271" w:rsidRDefault="0008427F">
      <w:pPr>
        <w:pStyle w:val="Tekstpodstawowy"/>
        <w:spacing w:before="38"/>
        <w:ind w:left="1656"/>
      </w:pPr>
      <w:r>
        <w:t>podstawie</w:t>
      </w:r>
      <w:r>
        <w:rPr>
          <w:spacing w:val="-7"/>
        </w:rPr>
        <w:t xml:space="preserve"> </w:t>
      </w:r>
      <w:r>
        <w:t>ust.</w:t>
      </w:r>
      <w:r>
        <w:rPr>
          <w:spacing w:val="-7"/>
        </w:rPr>
        <w:t xml:space="preserve"> </w:t>
      </w:r>
      <w:r w:rsidR="00D55E3D">
        <w:t>7</w:t>
      </w:r>
      <w:r>
        <w:t>,</w:t>
      </w:r>
      <w:r>
        <w:rPr>
          <w:spacing w:val="-8"/>
        </w:rPr>
        <w:t xml:space="preserve"> </w:t>
      </w:r>
      <w:r>
        <w:t>w</w:t>
      </w:r>
      <w:r>
        <w:rPr>
          <w:spacing w:val="-6"/>
        </w:rPr>
        <w:t xml:space="preserve"> </w:t>
      </w:r>
      <w:r>
        <w:t>szczególności</w:t>
      </w:r>
      <w:r>
        <w:rPr>
          <w:spacing w:val="-7"/>
        </w:rPr>
        <w:t xml:space="preserve"> </w:t>
      </w:r>
      <w:r>
        <w:t>kosztów</w:t>
      </w:r>
      <w:r>
        <w:rPr>
          <w:spacing w:val="-8"/>
        </w:rPr>
        <w:t xml:space="preserve"> </w:t>
      </w:r>
      <w:r>
        <w:rPr>
          <w:spacing w:val="-2"/>
        </w:rPr>
        <w:t>pracowniczych</w:t>
      </w:r>
      <w:r w:rsidR="00DA75DD">
        <w:rPr>
          <w:spacing w:val="-2"/>
        </w:rPr>
        <w:t>.</w:t>
      </w:r>
    </w:p>
    <w:p w14:paraId="4A24DBA2" w14:textId="51FCADD3" w:rsidR="00AB3271" w:rsidRDefault="0008427F">
      <w:pPr>
        <w:pStyle w:val="Akapitzlist"/>
        <w:numPr>
          <w:ilvl w:val="0"/>
          <w:numId w:val="8"/>
        </w:numPr>
        <w:tabs>
          <w:tab w:val="left" w:pos="1654"/>
          <w:tab w:val="left" w:pos="1656"/>
        </w:tabs>
        <w:spacing w:before="35" w:line="276" w:lineRule="auto"/>
        <w:ind w:left="1656" w:right="113" w:hanging="360"/>
        <w:jc w:val="both"/>
        <w:rPr>
          <w:sz w:val="20"/>
        </w:rPr>
      </w:pPr>
      <w:r>
        <w:rPr>
          <w:sz w:val="20"/>
        </w:rPr>
        <w:t>W</w:t>
      </w:r>
      <w:r>
        <w:rPr>
          <w:spacing w:val="-12"/>
          <w:sz w:val="20"/>
        </w:rPr>
        <w:t xml:space="preserve"> </w:t>
      </w:r>
      <w:r>
        <w:rPr>
          <w:sz w:val="20"/>
        </w:rPr>
        <w:t>przypadku</w:t>
      </w:r>
      <w:r>
        <w:rPr>
          <w:spacing w:val="-8"/>
          <w:sz w:val="20"/>
        </w:rPr>
        <w:t xml:space="preserve"> </w:t>
      </w:r>
      <w:r>
        <w:rPr>
          <w:sz w:val="20"/>
        </w:rPr>
        <w:t>wystąpienia</w:t>
      </w:r>
      <w:r>
        <w:rPr>
          <w:spacing w:val="-11"/>
          <w:sz w:val="20"/>
        </w:rPr>
        <w:t xml:space="preserve"> </w:t>
      </w:r>
      <w:r>
        <w:rPr>
          <w:sz w:val="20"/>
        </w:rPr>
        <w:t>okoliczności</w:t>
      </w:r>
      <w:r>
        <w:rPr>
          <w:spacing w:val="-12"/>
          <w:sz w:val="20"/>
        </w:rPr>
        <w:t xml:space="preserve"> </w:t>
      </w:r>
      <w:r>
        <w:rPr>
          <w:sz w:val="20"/>
        </w:rPr>
        <w:t>wskazanej</w:t>
      </w:r>
      <w:r>
        <w:rPr>
          <w:spacing w:val="-11"/>
          <w:sz w:val="20"/>
        </w:rPr>
        <w:t xml:space="preserve"> </w:t>
      </w:r>
      <w:r>
        <w:rPr>
          <w:sz w:val="20"/>
        </w:rPr>
        <w:t>w</w:t>
      </w:r>
      <w:r>
        <w:rPr>
          <w:spacing w:val="-6"/>
          <w:sz w:val="20"/>
        </w:rPr>
        <w:t xml:space="preserve"> </w:t>
      </w:r>
      <w:r>
        <w:rPr>
          <w:sz w:val="20"/>
        </w:rPr>
        <w:t>ust.</w:t>
      </w:r>
      <w:r>
        <w:rPr>
          <w:spacing w:val="-12"/>
          <w:sz w:val="20"/>
        </w:rPr>
        <w:t xml:space="preserve"> </w:t>
      </w:r>
      <w:r>
        <w:rPr>
          <w:sz w:val="20"/>
        </w:rPr>
        <w:t>1</w:t>
      </w:r>
      <w:r w:rsidR="00D55E3D">
        <w:rPr>
          <w:sz w:val="20"/>
        </w:rPr>
        <w:t>6</w:t>
      </w:r>
      <w:r>
        <w:rPr>
          <w:spacing w:val="-11"/>
          <w:sz w:val="20"/>
        </w:rPr>
        <w:t xml:space="preserve"> </w:t>
      </w:r>
      <w:r>
        <w:rPr>
          <w:sz w:val="20"/>
        </w:rPr>
        <w:t>pkt</w:t>
      </w:r>
      <w:r>
        <w:rPr>
          <w:spacing w:val="-11"/>
          <w:sz w:val="20"/>
        </w:rPr>
        <w:t xml:space="preserve"> </w:t>
      </w:r>
      <w:r>
        <w:rPr>
          <w:sz w:val="20"/>
        </w:rPr>
        <w:t>2</w:t>
      </w:r>
      <w:r>
        <w:rPr>
          <w:spacing w:val="-8"/>
          <w:sz w:val="20"/>
        </w:rPr>
        <w:t xml:space="preserve"> </w:t>
      </w:r>
      <w:r>
        <w:rPr>
          <w:sz w:val="20"/>
        </w:rPr>
        <w:t>niniejszego</w:t>
      </w:r>
      <w:r>
        <w:rPr>
          <w:spacing w:val="-12"/>
          <w:sz w:val="20"/>
        </w:rPr>
        <w:t xml:space="preserve"> </w:t>
      </w:r>
      <w:r>
        <w:rPr>
          <w:sz w:val="20"/>
        </w:rPr>
        <w:t>paragrafu Wykonawca lub</w:t>
      </w:r>
      <w:r>
        <w:rPr>
          <w:spacing w:val="-1"/>
          <w:sz w:val="20"/>
        </w:rPr>
        <w:t xml:space="preserve"> </w:t>
      </w:r>
      <w:r>
        <w:rPr>
          <w:sz w:val="20"/>
        </w:rPr>
        <w:t>Zamawiający w terminie nie dłuższym niż 21 dni od dnia wejście w życie</w:t>
      </w:r>
      <w:r>
        <w:rPr>
          <w:spacing w:val="-18"/>
          <w:sz w:val="20"/>
        </w:rPr>
        <w:t xml:space="preserve"> </w:t>
      </w:r>
      <w:r>
        <w:rPr>
          <w:sz w:val="20"/>
        </w:rPr>
        <w:t>zmian</w:t>
      </w:r>
      <w:r>
        <w:rPr>
          <w:spacing w:val="-18"/>
          <w:sz w:val="20"/>
        </w:rPr>
        <w:t xml:space="preserve"> </w:t>
      </w:r>
      <w:r>
        <w:rPr>
          <w:sz w:val="20"/>
        </w:rPr>
        <w:t>cen</w:t>
      </w:r>
      <w:r>
        <w:rPr>
          <w:spacing w:val="-17"/>
          <w:sz w:val="20"/>
        </w:rPr>
        <w:t xml:space="preserve"> </w:t>
      </w:r>
      <w:r>
        <w:rPr>
          <w:sz w:val="20"/>
        </w:rPr>
        <w:t>materiałów</w:t>
      </w:r>
      <w:r>
        <w:rPr>
          <w:spacing w:val="-18"/>
          <w:sz w:val="20"/>
        </w:rPr>
        <w:t xml:space="preserve"> </w:t>
      </w:r>
      <w:r>
        <w:rPr>
          <w:sz w:val="20"/>
        </w:rPr>
        <w:t>lub</w:t>
      </w:r>
      <w:r>
        <w:rPr>
          <w:spacing w:val="-17"/>
          <w:sz w:val="20"/>
        </w:rPr>
        <w:t xml:space="preserve"> </w:t>
      </w:r>
      <w:r>
        <w:rPr>
          <w:sz w:val="20"/>
        </w:rPr>
        <w:t>kosztów</w:t>
      </w:r>
      <w:r>
        <w:rPr>
          <w:spacing w:val="-18"/>
          <w:sz w:val="20"/>
        </w:rPr>
        <w:t xml:space="preserve"> </w:t>
      </w:r>
      <w:r>
        <w:rPr>
          <w:sz w:val="20"/>
        </w:rPr>
        <w:t>związanych</w:t>
      </w:r>
      <w:r>
        <w:rPr>
          <w:spacing w:val="-18"/>
          <w:sz w:val="20"/>
        </w:rPr>
        <w:t xml:space="preserve"> </w:t>
      </w:r>
      <w:r>
        <w:rPr>
          <w:sz w:val="20"/>
        </w:rPr>
        <w:t>z</w:t>
      </w:r>
      <w:r>
        <w:rPr>
          <w:spacing w:val="-17"/>
          <w:sz w:val="20"/>
        </w:rPr>
        <w:t xml:space="preserve"> </w:t>
      </w:r>
      <w:r>
        <w:rPr>
          <w:sz w:val="20"/>
        </w:rPr>
        <w:t>realizacją</w:t>
      </w:r>
      <w:r>
        <w:rPr>
          <w:spacing w:val="-18"/>
          <w:sz w:val="20"/>
        </w:rPr>
        <w:t xml:space="preserve"> </w:t>
      </w:r>
      <w:r>
        <w:rPr>
          <w:sz w:val="20"/>
        </w:rPr>
        <w:t>niniejszej</w:t>
      </w:r>
      <w:r>
        <w:rPr>
          <w:spacing w:val="-17"/>
          <w:sz w:val="20"/>
        </w:rPr>
        <w:t xml:space="preserve"> </w:t>
      </w:r>
      <w:r>
        <w:rPr>
          <w:sz w:val="20"/>
        </w:rPr>
        <w:t>umowy</w:t>
      </w:r>
      <w:r>
        <w:rPr>
          <w:spacing w:val="-18"/>
          <w:sz w:val="20"/>
        </w:rPr>
        <w:t xml:space="preserve"> </w:t>
      </w:r>
      <w:r>
        <w:rPr>
          <w:sz w:val="20"/>
        </w:rPr>
        <w:t>może złożyć</w:t>
      </w:r>
      <w:r>
        <w:rPr>
          <w:spacing w:val="-17"/>
          <w:sz w:val="20"/>
        </w:rPr>
        <w:t xml:space="preserve"> </w:t>
      </w:r>
      <w:r>
        <w:rPr>
          <w:sz w:val="20"/>
        </w:rPr>
        <w:t>wniosek</w:t>
      </w:r>
      <w:r>
        <w:rPr>
          <w:spacing w:val="-14"/>
          <w:sz w:val="20"/>
        </w:rPr>
        <w:t xml:space="preserve"> </w:t>
      </w:r>
      <w:r>
        <w:rPr>
          <w:sz w:val="20"/>
        </w:rPr>
        <w:t>odpowiednio</w:t>
      </w:r>
      <w:r>
        <w:rPr>
          <w:spacing w:val="-17"/>
          <w:sz w:val="20"/>
        </w:rPr>
        <w:t xml:space="preserve"> </w:t>
      </w:r>
      <w:r>
        <w:rPr>
          <w:sz w:val="20"/>
        </w:rPr>
        <w:t>Zamawiającemu</w:t>
      </w:r>
      <w:r>
        <w:rPr>
          <w:spacing w:val="-15"/>
          <w:sz w:val="20"/>
        </w:rPr>
        <w:t xml:space="preserve"> </w:t>
      </w:r>
      <w:r>
        <w:rPr>
          <w:sz w:val="20"/>
        </w:rPr>
        <w:t>lub</w:t>
      </w:r>
      <w:r>
        <w:rPr>
          <w:spacing w:val="-16"/>
          <w:sz w:val="20"/>
        </w:rPr>
        <w:t xml:space="preserve"> </w:t>
      </w:r>
      <w:r>
        <w:rPr>
          <w:sz w:val="20"/>
        </w:rPr>
        <w:t>Wykonawcy</w:t>
      </w:r>
      <w:r>
        <w:rPr>
          <w:spacing w:val="-15"/>
          <w:sz w:val="20"/>
        </w:rPr>
        <w:t xml:space="preserve"> </w:t>
      </w:r>
      <w:r>
        <w:rPr>
          <w:sz w:val="20"/>
        </w:rPr>
        <w:t>o</w:t>
      </w:r>
      <w:r>
        <w:rPr>
          <w:spacing w:val="-15"/>
          <w:sz w:val="20"/>
        </w:rPr>
        <w:t xml:space="preserve"> </w:t>
      </w:r>
      <w:r>
        <w:rPr>
          <w:sz w:val="20"/>
        </w:rPr>
        <w:t>zmianę</w:t>
      </w:r>
      <w:r>
        <w:rPr>
          <w:spacing w:val="-15"/>
          <w:sz w:val="20"/>
        </w:rPr>
        <w:t xml:space="preserve"> </w:t>
      </w:r>
      <w:r>
        <w:rPr>
          <w:sz w:val="20"/>
        </w:rPr>
        <w:t>wynagrodzenia, jeżeli</w:t>
      </w:r>
      <w:r>
        <w:rPr>
          <w:spacing w:val="-12"/>
          <w:sz w:val="20"/>
        </w:rPr>
        <w:t xml:space="preserve"> </w:t>
      </w:r>
      <w:r>
        <w:rPr>
          <w:sz w:val="20"/>
        </w:rPr>
        <w:t>zmiany</w:t>
      </w:r>
      <w:r>
        <w:rPr>
          <w:spacing w:val="-13"/>
          <w:sz w:val="20"/>
        </w:rPr>
        <w:t xml:space="preserve"> </w:t>
      </w:r>
      <w:r>
        <w:rPr>
          <w:sz w:val="20"/>
        </w:rPr>
        <w:t>te</w:t>
      </w:r>
      <w:r>
        <w:rPr>
          <w:spacing w:val="-14"/>
          <w:sz w:val="20"/>
        </w:rPr>
        <w:t xml:space="preserve"> </w:t>
      </w:r>
      <w:r>
        <w:rPr>
          <w:sz w:val="20"/>
        </w:rPr>
        <w:t>będą</w:t>
      </w:r>
      <w:r>
        <w:rPr>
          <w:spacing w:val="-12"/>
          <w:sz w:val="20"/>
        </w:rPr>
        <w:t xml:space="preserve"> </w:t>
      </w:r>
      <w:r>
        <w:rPr>
          <w:sz w:val="20"/>
        </w:rPr>
        <w:t>miały</w:t>
      </w:r>
      <w:r>
        <w:rPr>
          <w:spacing w:val="-8"/>
          <w:sz w:val="20"/>
        </w:rPr>
        <w:t xml:space="preserve"> </w:t>
      </w:r>
      <w:r>
        <w:rPr>
          <w:sz w:val="20"/>
        </w:rPr>
        <w:t>wpływ</w:t>
      </w:r>
      <w:r>
        <w:rPr>
          <w:spacing w:val="-13"/>
          <w:sz w:val="20"/>
        </w:rPr>
        <w:t xml:space="preserve"> </w:t>
      </w:r>
      <w:r>
        <w:rPr>
          <w:sz w:val="20"/>
        </w:rPr>
        <w:t>na</w:t>
      </w:r>
      <w:r>
        <w:rPr>
          <w:spacing w:val="-12"/>
          <w:sz w:val="20"/>
        </w:rPr>
        <w:t xml:space="preserve"> </w:t>
      </w:r>
      <w:r>
        <w:rPr>
          <w:sz w:val="20"/>
        </w:rPr>
        <w:t>wynagrodzenia</w:t>
      </w:r>
      <w:r>
        <w:rPr>
          <w:spacing w:val="-12"/>
          <w:sz w:val="20"/>
        </w:rPr>
        <w:t xml:space="preserve"> </w:t>
      </w:r>
      <w:r>
        <w:rPr>
          <w:sz w:val="20"/>
        </w:rPr>
        <w:t>za</w:t>
      </w:r>
      <w:r>
        <w:rPr>
          <w:spacing w:val="-12"/>
          <w:sz w:val="20"/>
        </w:rPr>
        <w:t xml:space="preserve"> </w:t>
      </w:r>
      <w:r>
        <w:rPr>
          <w:sz w:val="20"/>
        </w:rPr>
        <w:t>wykonanie</w:t>
      </w:r>
      <w:r>
        <w:rPr>
          <w:spacing w:val="-14"/>
          <w:sz w:val="20"/>
        </w:rPr>
        <w:t xml:space="preserve"> </w:t>
      </w:r>
      <w:r>
        <w:rPr>
          <w:sz w:val="20"/>
        </w:rPr>
        <w:t>przedmiotu</w:t>
      </w:r>
      <w:r>
        <w:rPr>
          <w:spacing w:val="-10"/>
          <w:sz w:val="20"/>
        </w:rPr>
        <w:t xml:space="preserve"> </w:t>
      </w:r>
      <w:r>
        <w:rPr>
          <w:sz w:val="20"/>
        </w:rPr>
        <w:t>Umowy przez Wykonawcę;</w:t>
      </w:r>
    </w:p>
    <w:p w14:paraId="4A24DBA3" w14:textId="65A55935" w:rsidR="00AB3271" w:rsidRDefault="0008427F">
      <w:pPr>
        <w:pStyle w:val="Akapitzlist"/>
        <w:numPr>
          <w:ilvl w:val="0"/>
          <w:numId w:val="8"/>
        </w:numPr>
        <w:tabs>
          <w:tab w:val="left" w:pos="1654"/>
          <w:tab w:val="left" w:pos="1656"/>
        </w:tabs>
        <w:spacing w:before="1" w:line="276" w:lineRule="auto"/>
        <w:ind w:left="1656" w:right="117" w:hanging="360"/>
        <w:jc w:val="both"/>
        <w:rPr>
          <w:sz w:val="20"/>
        </w:rPr>
      </w:pPr>
      <w:r>
        <w:rPr>
          <w:sz w:val="20"/>
        </w:rPr>
        <w:t>Wykonawca</w:t>
      </w:r>
      <w:r>
        <w:rPr>
          <w:spacing w:val="-2"/>
          <w:sz w:val="20"/>
        </w:rPr>
        <w:t xml:space="preserve"> </w:t>
      </w:r>
      <w:r>
        <w:rPr>
          <w:sz w:val="20"/>
        </w:rPr>
        <w:t>wraz</w:t>
      </w:r>
      <w:r>
        <w:rPr>
          <w:spacing w:val="-4"/>
          <w:sz w:val="20"/>
        </w:rPr>
        <w:t xml:space="preserve"> </w:t>
      </w:r>
      <w:r>
        <w:rPr>
          <w:sz w:val="20"/>
        </w:rPr>
        <w:t>z</w:t>
      </w:r>
      <w:r>
        <w:rPr>
          <w:spacing w:val="-2"/>
          <w:sz w:val="20"/>
        </w:rPr>
        <w:t xml:space="preserve"> </w:t>
      </w:r>
      <w:r>
        <w:rPr>
          <w:sz w:val="20"/>
        </w:rPr>
        <w:t>wnioskiem,</w:t>
      </w:r>
      <w:r>
        <w:rPr>
          <w:spacing w:val="-3"/>
          <w:sz w:val="20"/>
        </w:rPr>
        <w:t xml:space="preserve"> </w:t>
      </w:r>
      <w:r>
        <w:rPr>
          <w:sz w:val="20"/>
        </w:rPr>
        <w:t>o</w:t>
      </w:r>
      <w:r>
        <w:rPr>
          <w:spacing w:val="-3"/>
          <w:sz w:val="20"/>
        </w:rPr>
        <w:t xml:space="preserve"> </w:t>
      </w:r>
      <w:r>
        <w:rPr>
          <w:sz w:val="20"/>
        </w:rPr>
        <w:t>którym</w:t>
      </w:r>
      <w:r>
        <w:rPr>
          <w:spacing w:val="-2"/>
          <w:sz w:val="20"/>
        </w:rPr>
        <w:t xml:space="preserve"> </w:t>
      </w:r>
      <w:r>
        <w:rPr>
          <w:sz w:val="20"/>
        </w:rPr>
        <w:t>mowa w</w:t>
      </w:r>
      <w:r>
        <w:rPr>
          <w:spacing w:val="-5"/>
          <w:sz w:val="20"/>
        </w:rPr>
        <w:t xml:space="preserve"> </w:t>
      </w:r>
      <w:r>
        <w:rPr>
          <w:sz w:val="20"/>
        </w:rPr>
        <w:t>ust. 1</w:t>
      </w:r>
      <w:r w:rsidR="00D55E3D">
        <w:rPr>
          <w:sz w:val="20"/>
        </w:rPr>
        <w:t>8</w:t>
      </w:r>
      <w:r>
        <w:rPr>
          <w:spacing w:val="-2"/>
          <w:sz w:val="20"/>
        </w:rPr>
        <w:t xml:space="preserve"> </w:t>
      </w:r>
      <w:r>
        <w:rPr>
          <w:sz w:val="20"/>
        </w:rPr>
        <w:t>jest</w:t>
      </w:r>
      <w:r>
        <w:rPr>
          <w:spacing w:val="-2"/>
          <w:sz w:val="20"/>
        </w:rPr>
        <w:t xml:space="preserve"> </w:t>
      </w:r>
      <w:r>
        <w:rPr>
          <w:sz w:val="20"/>
        </w:rPr>
        <w:t>zobowiązany</w:t>
      </w:r>
      <w:r>
        <w:rPr>
          <w:spacing w:val="-5"/>
          <w:sz w:val="20"/>
        </w:rPr>
        <w:t xml:space="preserve"> </w:t>
      </w:r>
      <w:r>
        <w:rPr>
          <w:sz w:val="20"/>
        </w:rPr>
        <w:t xml:space="preserve">przedłożyć </w:t>
      </w:r>
      <w:r>
        <w:rPr>
          <w:spacing w:val="-2"/>
          <w:sz w:val="20"/>
        </w:rPr>
        <w:t>Zamawiającemu pisemną</w:t>
      </w:r>
      <w:r>
        <w:rPr>
          <w:spacing w:val="-3"/>
          <w:sz w:val="20"/>
        </w:rPr>
        <w:t xml:space="preserve"> </w:t>
      </w:r>
      <w:r>
        <w:rPr>
          <w:spacing w:val="-2"/>
          <w:sz w:val="20"/>
        </w:rPr>
        <w:t>kalkulację szczegółowo</w:t>
      </w:r>
      <w:r>
        <w:rPr>
          <w:spacing w:val="-4"/>
          <w:sz w:val="20"/>
        </w:rPr>
        <w:t xml:space="preserve"> </w:t>
      </w:r>
      <w:r>
        <w:rPr>
          <w:spacing w:val="-2"/>
          <w:sz w:val="20"/>
        </w:rPr>
        <w:t>uzasadniającą</w:t>
      </w:r>
      <w:r>
        <w:rPr>
          <w:spacing w:val="-3"/>
          <w:sz w:val="20"/>
        </w:rPr>
        <w:t xml:space="preserve"> </w:t>
      </w:r>
      <w:r>
        <w:rPr>
          <w:spacing w:val="-2"/>
          <w:sz w:val="20"/>
        </w:rPr>
        <w:t xml:space="preserve">zmianę cen materiałów </w:t>
      </w:r>
      <w:r>
        <w:rPr>
          <w:sz w:val="20"/>
        </w:rPr>
        <w:t>lub kosztów. Z uprawnienia tego może skorzystać także Zamawiający;</w:t>
      </w:r>
    </w:p>
    <w:p w14:paraId="4A24DBA4" w14:textId="135C3321" w:rsidR="00AB3271" w:rsidRDefault="0008427F">
      <w:pPr>
        <w:pStyle w:val="Akapitzlist"/>
        <w:numPr>
          <w:ilvl w:val="0"/>
          <w:numId w:val="8"/>
        </w:numPr>
        <w:tabs>
          <w:tab w:val="left" w:pos="1654"/>
          <w:tab w:val="left" w:pos="1656"/>
        </w:tabs>
        <w:spacing w:before="2" w:line="276" w:lineRule="auto"/>
        <w:ind w:left="1656" w:right="113" w:hanging="360"/>
        <w:rPr>
          <w:sz w:val="20"/>
        </w:rPr>
      </w:pPr>
      <w:r>
        <w:rPr>
          <w:sz w:val="20"/>
        </w:rPr>
        <w:t>Jeżeli</w:t>
      </w:r>
      <w:r>
        <w:rPr>
          <w:spacing w:val="22"/>
          <w:sz w:val="20"/>
        </w:rPr>
        <w:t xml:space="preserve"> </w:t>
      </w:r>
      <w:r>
        <w:rPr>
          <w:sz w:val="20"/>
        </w:rPr>
        <w:t>Wykonawca,</w:t>
      </w:r>
      <w:r>
        <w:rPr>
          <w:spacing w:val="24"/>
          <w:sz w:val="20"/>
        </w:rPr>
        <w:t xml:space="preserve"> </w:t>
      </w:r>
      <w:r>
        <w:rPr>
          <w:sz w:val="20"/>
        </w:rPr>
        <w:t>w</w:t>
      </w:r>
      <w:r>
        <w:rPr>
          <w:spacing w:val="22"/>
          <w:sz w:val="20"/>
        </w:rPr>
        <w:t xml:space="preserve"> </w:t>
      </w:r>
      <w:r>
        <w:rPr>
          <w:sz w:val="20"/>
        </w:rPr>
        <w:t>terminie</w:t>
      </w:r>
      <w:r>
        <w:rPr>
          <w:spacing w:val="23"/>
          <w:sz w:val="20"/>
        </w:rPr>
        <w:t xml:space="preserve"> </w:t>
      </w:r>
      <w:r>
        <w:rPr>
          <w:sz w:val="20"/>
        </w:rPr>
        <w:t>określonym</w:t>
      </w:r>
      <w:r>
        <w:rPr>
          <w:spacing w:val="22"/>
          <w:sz w:val="20"/>
        </w:rPr>
        <w:t xml:space="preserve"> </w:t>
      </w:r>
      <w:r>
        <w:rPr>
          <w:sz w:val="20"/>
        </w:rPr>
        <w:t>w</w:t>
      </w:r>
      <w:r>
        <w:rPr>
          <w:spacing w:val="27"/>
          <w:sz w:val="20"/>
        </w:rPr>
        <w:t xml:space="preserve"> </w:t>
      </w:r>
      <w:r>
        <w:rPr>
          <w:sz w:val="20"/>
        </w:rPr>
        <w:t>ust.</w:t>
      </w:r>
      <w:r>
        <w:rPr>
          <w:spacing w:val="28"/>
          <w:sz w:val="20"/>
        </w:rPr>
        <w:t xml:space="preserve"> </w:t>
      </w:r>
      <w:r>
        <w:rPr>
          <w:sz w:val="20"/>
        </w:rPr>
        <w:t>1</w:t>
      </w:r>
      <w:r w:rsidR="00D55E3D">
        <w:rPr>
          <w:sz w:val="20"/>
        </w:rPr>
        <w:t>8</w:t>
      </w:r>
      <w:r>
        <w:rPr>
          <w:spacing w:val="23"/>
          <w:sz w:val="20"/>
        </w:rPr>
        <w:t xml:space="preserve"> </w:t>
      </w:r>
      <w:r>
        <w:rPr>
          <w:sz w:val="20"/>
        </w:rPr>
        <w:t>nie</w:t>
      </w:r>
      <w:r>
        <w:rPr>
          <w:spacing w:val="23"/>
          <w:sz w:val="20"/>
        </w:rPr>
        <w:t xml:space="preserve"> </w:t>
      </w:r>
      <w:r>
        <w:rPr>
          <w:sz w:val="20"/>
        </w:rPr>
        <w:t>wystąpi</w:t>
      </w:r>
      <w:r>
        <w:rPr>
          <w:spacing w:val="22"/>
          <w:sz w:val="20"/>
        </w:rPr>
        <w:t xml:space="preserve"> </w:t>
      </w:r>
      <w:r>
        <w:rPr>
          <w:sz w:val="20"/>
        </w:rPr>
        <w:t>do</w:t>
      </w:r>
      <w:r>
        <w:rPr>
          <w:spacing w:val="23"/>
          <w:sz w:val="20"/>
        </w:rPr>
        <w:t xml:space="preserve"> </w:t>
      </w:r>
      <w:r>
        <w:rPr>
          <w:sz w:val="20"/>
        </w:rPr>
        <w:t>Zamawiającego o zmianę wynagrodzenia Zamawiający uzna, że zmiany cen materiałów lub kosztów nie mają faktycznego</w:t>
      </w:r>
      <w:r>
        <w:rPr>
          <w:spacing w:val="39"/>
          <w:sz w:val="20"/>
        </w:rPr>
        <w:t xml:space="preserve"> </w:t>
      </w:r>
      <w:r>
        <w:rPr>
          <w:sz w:val="20"/>
        </w:rPr>
        <w:t>wpływu na wynagrodzenie za wykonanie przedmiotu</w:t>
      </w:r>
      <w:r>
        <w:rPr>
          <w:spacing w:val="40"/>
          <w:sz w:val="20"/>
        </w:rPr>
        <w:t xml:space="preserve"> </w:t>
      </w:r>
      <w:r>
        <w:rPr>
          <w:sz w:val="20"/>
        </w:rPr>
        <w:t>Umowy przez Wykonawcę;</w:t>
      </w:r>
    </w:p>
    <w:p w14:paraId="4A24DBA5" w14:textId="5322298A" w:rsidR="00AB3271" w:rsidRDefault="0008427F">
      <w:pPr>
        <w:pStyle w:val="Akapitzlist"/>
        <w:numPr>
          <w:ilvl w:val="0"/>
          <w:numId w:val="8"/>
        </w:numPr>
        <w:tabs>
          <w:tab w:val="left" w:pos="1654"/>
          <w:tab w:val="left" w:pos="1656"/>
        </w:tabs>
        <w:spacing w:line="276" w:lineRule="auto"/>
        <w:ind w:left="1656" w:right="118" w:hanging="360"/>
        <w:jc w:val="both"/>
        <w:rPr>
          <w:sz w:val="20"/>
        </w:rPr>
      </w:pPr>
      <w:r>
        <w:rPr>
          <w:sz w:val="20"/>
        </w:rPr>
        <w:t>Zamawiający</w:t>
      </w:r>
      <w:r>
        <w:rPr>
          <w:spacing w:val="-17"/>
          <w:sz w:val="20"/>
        </w:rPr>
        <w:t xml:space="preserve"> </w:t>
      </w:r>
      <w:r>
        <w:rPr>
          <w:sz w:val="20"/>
        </w:rPr>
        <w:t>w</w:t>
      </w:r>
      <w:r>
        <w:rPr>
          <w:spacing w:val="-14"/>
          <w:sz w:val="20"/>
        </w:rPr>
        <w:t xml:space="preserve"> </w:t>
      </w:r>
      <w:r>
        <w:rPr>
          <w:sz w:val="20"/>
        </w:rPr>
        <w:t>terminie</w:t>
      </w:r>
      <w:r>
        <w:rPr>
          <w:spacing w:val="-15"/>
          <w:sz w:val="20"/>
        </w:rPr>
        <w:t xml:space="preserve"> </w:t>
      </w:r>
      <w:r>
        <w:rPr>
          <w:sz w:val="20"/>
        </w:rPr>
        <w:t>do</w:t>
      </w:r>
      <w:r>
        <w:rPr>
          <w:spacing w:val="-17"/>
          <w:sz w:val="20"/>
        </w:rPr>
        <w:t xml:space="preserve"> </w:t>
      </w:r>
      <w:r>
        <w:rPr>
          <w:sz w:val="20"/>
        </w:rPr>
        <w:t>21</w:t>
      </w:r>
      <w:r>
        <w:rPr>
          <w:spacing w:val="-13"/>
          <w:sz w:val="20"/>
        </w:rPr>
        <w:t xml:space="preserve"> </w:t>
      </w:r>
      <w:r>
        <w:rPr>
          <w:sz w:val="20"/>
        </w:rPr>
        <w:t>dni</w:t>
      </w:r>
      <w:r>
        <w:rPr>
          <w:spacing w:val="-16"/>
          <w:sz w:val="20"/>
        </w:rPr>
        <w:t xml:space="preserve"> </w:t>
      </w:r>
      <w:r>
        <w:rPr>
          <w:sz w:val="20"/>
        </w:rPr>
        <w:t>roboczych</w:t>
      </w:r>
      <w:r>
        <w:rPr>
          <w:spacing w:val="-13"/>
          <w:sz w:val="20"/>
        </w:rPr>
        <w:t xml:space="preserve"> </w:t>
      </w:r>
      <w:r>
        <w:rPr>
          <w:sz w:val="20"/>
        </w:rPr>
        <w:t>od</w:t>
      </w:r>
      <w:r>
        <w:rPr>
          <w:spacing w:val="-13"/>
          <w:sz w:val="20"/>
        </w:rPr>
        <w:t xml:space="preserve"> </w:t>
      </w:r>
      <w:r>
        <w:rPr>
          <w:sz w:val="20"/>
        </w:rPr>
        <w:t>daty</w:t>
      </w:r>
      <w:r>
        <w:rPr>
          <w:spacing w:val="-16"/>
          <w:sz w:val="20"/>
        </w:rPr>
        <w:t xml:space="preserve"> </w:t>
      </w:r>
      <w:r>
        <w:rPr>
          <w:sz w:val="20"/>
        </w:rPr>
        <w:t>otrzymania</w:t>
      </w:r>
      <w:r>
        <w:rPr>
          <w:spacing w:val="-16"/>
          <w:sz w:val="20"/>
        </w:rPr>
        <w:t xml:space="preserve"> </w:t>
      </w:r>
      <w:r>
        <w:rPr>
          <w:sz w:val="20"/>
        </w:rPr>
        <w:t>kompletnego</w:t>
      </w:r>
      <w:r>
        <w:rPr>
          <w:spacing w:val="-17"/>
          <w:sz w:val="20"/>
        </w:rPr>
        <w:t xml:space="preserve"> </w:t>
      </w:r>
      <w:r>
        <w:rPr>
          <w:sz w:val="20"/>
        </w:rPr>
        <w:t>wniosku od Wykonawcy, rozpatrzy wniosek o</w:t>
      </w:r>
      <w:r>
        <w:rPr>
          <w:spacing w:val="-1"/>
          <w:sz w:val="20"/>
        </w:rPr>
        <w:t xml:space="preserve"> </w:t>
      </w:r>
      <w:r>
        <w:rPr>
          <w:sz w:val="20"/>
        </w:rPr>
        <w:t>zmianę Umowy w zakresie określonym w ust. 1</w:t>
      </w:r>
      <w:r w:rsidR="00D55E3D">
        <w:rPr>
          <w:sz w:val="20"/>
        </w:rPr>
        <w:t>6</w:t>
      </w:r>
      <w:r>
        <w:rPr>
          <w:sz w:val="20"/>
        </w:rPr>
        <w:t xml:space="preserve"> pkt 2 niniejszego paragrafu Zamawiający uprawniony jest do:</w:t>
      </w:r>
    </w:p>
    <w:p w14:paraId="4A24DBA6" w14:textId="77777777" w:rsidR="00AB3271" w:rsidRDefault="0008427F">
      <w:pPr>
        <w:pStyle w:val="Akapitzlist"/>
        <w:numPr>
          <w:ilvl w:val="0"/>
          <w:numId w:val="5"/>
        </w:numPr>
        <w:tabs>
          <w:tab w:val="left" w:pos="2374"/>
          <w:tab w:val="left" w:pos="2376"/>
        </w:tabs>
        <w:spacing w:line="276" w:lineRule="auto"/>
        <w:ind w:right="155"/>
        <w:jc w:val="both"/>
        <w:rPr>
          <w:sz w:val="20"/>
        </w:rPr>
      </w:pPr>
      <w:r>
        <w:rPr>
          <w:sz w:val="20"/>
        </w:rPr>
        <w:t>dokonania</w:t>
      </w:r>
      <w:r>
        <w:rPr>
          <w:spacing w:val="-14"/>
          <w:sz w:val="20"/>
        </w:rPr>
        <w:t xml:space="preserve"> </w:t>
      </w:r>
      <w:r>
        <w:rPr>
          <w:sz w:val="20"/>
        </w:rPr>
        <w:t>zmiany</w:t>
      </w:r>
      <w:r>
        <w:rPr>
          <w:spacing w:val="-15"/>
          <w:sz w:val="20"/>
        </w:rPr>
        <w:t xml:space="preserve"> </w:t>
      </w:r>
      <w:r>
        <w:rPr>
          <w:sz w:val="20"/>
        </w:rPr>
        <w:t>Umowy</w:t>
      </w:r>
      <w:r>
        <w:rPr>
          <w:spacing w:val="-14"/>
          <w:sz w:val="20"/>
        </w:rPr>
        <w:t xml:space="preserve"> </w:t>
      </w:r>
      <w:r>
        <w:rPr>
          <w:sz w:val="20"/>
        </w:rPr>
        <w:t>w</w:t>
      </w:r>
      <w:r>
        <w:rPr>
          <w:spacing w:val="-14"/>
          <w:sz w:val="20"/>
        </w:rPr>
        <w:t xml:space="preserve"> </w:t>
      </w:r>
      <w:r>
        <w:rPr>
          <w:sz w:val="20"/>
        </w:rPr>
        <w:t>przypadku</w:t>
      </w:r>
      <w:r>
        <w:rPr>
          <w:spacing w:val="-14"/>
          <w:sz w:val="20"/>
        </w:rPr>
        <w:t xml:space="preserve"> </w:t>
      </w:r>
      <w:r>
        <w:rPr>
          <w:sz w:val="20"/>
        </w:rPr>
        <w:t>uznania</w:t>
      </w:r>
      <w:r>
        <w:rPr>
          <w:spacing w:val="-14"/>
          <w:sz w:val="20"/>
        </w:rPr>
        <w:t xml:space="preserve"> </w:t>
      </w:r>
      <w:r>
        <w:rPr>
          <w:sz w:val="20"/>
        </w:rPr>
        <w:t>zasadności</w:t>
      </w:r>
      <w:r>
        <w:rPr>
          <w:spacing w:val="-14"/>
          <w:sz w:val="20"/>
        </w:rPr>
        <w:t xml:space="preserve"> </w:t>
      </w:r>
      <w:r>
        <w:rPr>
          <w:sz w:val="20"/>
        </w:rPr>
        <w:t>złożonego</w:t>
      </w:r>
      <w:r>
        <w:rPr>
          <w:spacing w:val="-13"/>
          <w:sz w:val="20"/>
        </w:rPr>
        <w:t xml:space="preserve"> </w:t>
      </w:r>
      <w:r>
        <w:rPr>
          <w:sz w:val="20"/>
        </w:rPr>
        <w:t>wniosku, tj.</w:t>
      </w:r>
      <w:r>
        <w:rPr>
          <w:spacing w:val="-14"/>
          <w:sz w:val="20"/>
        </w:rPr>
        <w:t xml:space="preserve"> </w:t>
      </w:r>
      <w:r>
        <w:rPr>
          <w:sz w:val="20"/>
        </w:rPr>
        <w:t>jeżeli</w:t>
      </w:r>
      <w:r>
        <w:rPr>
          <w:spacing w:val="-18"/>
          <w:sz w:val="20"/>
        </w:rPr>
        <w:t xml:space="preserve"> </w:t>
      </w:r>
      <w:r>
        <w:rPr>
          <w:sz w:val="20"/>
        </w:rPr>
        <w:t>przedłożona</w:t>
      </w:r>
      <w:r>
        <w:rPr>
          <w:spacing w:val="-17"/>
          <w:sz w:val="20"/>
        </w:rPr>
        <w:t xml:space="preserve"> </w:t>
      </w:r>
      <w:r>
        <w:rPr>
          <w:sz w:val="20"/>
        </w:rPr>
        <w:t>kalkulacja</w:t>
      </w:r>
      <w:r>
        <w:rPr>
          <w:spacing w:val="-18"/>
          <w:sz w:val="20"/>
        </w:rPr>
        <w:t xml:space="preserve"> </w:t>
      </w:r>
      <w:r>
        <w:rPr>
          <w:sz w:val="20"/>
        </w:rPr>
        <w:t>potwierdzi</w:t>
      </w:r>
      <w:r>
        <w:rPr>
          <w:spacing w:val="-17"/>
          <w:sz w:val="20"/>
        </w:rPr>
        <w:t xml:space="preserve"> </w:t>
      </w:r>
      <w:r>
        <w:rPr>
          <w:sz w:val="20"/>
        </w:rPr>
        <w:t>że</w:t>
      </w:r>
      <w:r>
        <w:rPr>
          <w:spacing w:val="-18"/>
          <w:sz w:val="20"/>
        </w:rPr>
        <w:t xml:space="preserve"> </w:t>
      </w:r>
      <w:r>
        <w:rPr>
          <w:sz w:val="20"/>
        </w:rPr>
        <w:t>zmiany</w:t>
      </w:r>
      <w:r>
        <w:rPr>
          <w:spacing w:val="-17"/>
          <w:sz w:val="20"/>
        </w:rPr>
        <w:t xml:space="preserve"> </w:t>
      </w:r>
      <w:r>
        <w:rPr>
          <w:sz w:val="20"/>
        </w:rPr>
        <w:t>ceny</w:t>
      </w:r>
      <w:r>
        <w:rPr>
          <w:spacing w:val="-18"/>
          <w:sz w:val="20"/>
        </w:rPr>
        <w:t xml:space="preserve"> </w:t>
      </w:r>
      <w:r>
        <w:rPr>
          <w:sz w:val="20"/>
        </w:rPr>
        <w:t>materiałów</w:t>
      </w:r>
      <w:r>
        <w:rPr>
          <w:spacing w:val="-17"/>
          <w:sz w:val="20"/>
        </w:rPr>
        <w:t xml:space="preserve"> </w:t>
      </w:r>
      <w:r>
        <w:rPr>
          <w:sz w:val="20"/>
        </w:rPr>
        <w:t>i</w:t>
      </w:r>
      <w:r>
        <w:rPr>
          <w:spacing w:val="-18"/>
          <w:sz w:val="20"/>
        </w:rPr>
        <w:t xml:space="preserve"> </w:t>
      </w:r>
      <w:r>
        <w:rPr>
          <w:sz w:val="20"/>
        </w:rPr>
        <w:t>kosztów wpływają na wynagrodzenia za wykonanie przedmiotu umowy,</w:t>
      </w:r>
    </w:p>
    <w:p w14:paraId="4A24DBA7" w14:textId="77777777" w:rsidR="00AB3271" w:rsidRPr="00D55E3D" w:rsidRDefault="0008427F">
      <w:pPr>
        <w:pStyle w:val="Akapitzlist"/>
        <w:numPr>
          <w:ilvl w:val="0"/>
          <w:numId w:val="5"/>
        </w:numPr>
        <w:tabs>
          <w:tab w:val="left" w:pos="2374"/>
          <w:tab w:val="left" w:pos="2376"/>
        </w:tabs>
        <w:spacing w:line="276" w:lineRule="auto"/>
        <w:ind w:right="152"/>
        <w:jc w:val="both"/>
        <w:rPr>
          <w:sz w:val="20"/>
        </w:rPr>
      </w:pPr>
      <w:r>
        <w:rPr>
          <w:sz w:val="20"/>
        </w:rPr>
        <w:t>niewyrażenia zgody na dokonanie zmiany Umowy w przypadku uznania braku zasadności złożonego wniosku, tj. jeżeli przedłożona kalkulacja nie potwierdzi, że</w:t>
      </w:r>
      <w:r>
        <w:rPr>
          <w:spacing w:val="-10"/>
          <w:sz w:val="20"/>
        </w:rPr>
        <w:t xml:space="preserve"> </w:t>
      </w:r>
      <w:r>
        <w:rPr>
          <w:sz w:val="20"/>
        </w:rPr>
        <w:t>zmiany</w:t>
      </w:r>
      <w:r>
        <w:rPr>
          <w:spacing w:val="-18"/>
          <w:sz w:val="20"/>
        </w:rPr>
        <w:t xml:space="preserve"> </w:t>
      </w:r>
      <w:r>
        <w:rPr>
          <w:sz w:val="20"/>
        </w:rPr>
        <w:t>ceny</w:t>
      </w:r>
      <w:r>
        <w:rPr>
          <w:spacing w:val="-17"/>
          <w:sz w:val="20"/>
        </w:rPr>
        <w:t xml:space="preserve"> </w:t>
      </w:r>
      <w:r>
        <w:rPr>
          <w:sz w:val="20"/>
        </w:rPr>
        <w:t>materiałów</w:t>
      </w:r>
      <w:r>
        <w:rPr>
          <w:spacing w:val="-18"/>
          <w:sz w:val="20"/>
        </w:rPr>
        <w:t xml:space="preserve"> </w:t>
      </w:r>
      <w:r>
        <w:rPr>
          <w:sz w:val="20"/>
        </w:rPr>
        <w:t>i</w:t>
      </w:r>
      <w:r>
        <w:rPr>
          <w:spacing w:val="-16"/>
          <w:sz w:val="20"/>
        </w:rPr>
        <w:t xml:space="preserve"> </w:t>
      </w:r>
      <w:r>
        <w:rPr>
          <w:sz w:val="20"/>
        </w:rPr>
        <w:t>kosztów</w:t>
      </w:r>
      <w:r>
        <w:rPr>
          <w:spacing w:val="-17"/>
          <w:sz w:val="20"/>
        </w:rPr>
        <w:t xml:space="preserve"> </w:t>
      </w:r>
      <w:r>
        <w:rPr>
          <w:sz w:val="20"/>
        </w:rPr>
        <w:t>wpływają</w:t>
      </w:r>
      <w:r>
        <w:rPr>
          <w:spacing w:val="-18"/>
          <w:sz w:val="20"/>
        </w:rPr>
        <w:t xml:space="preserve"> </w:t>
      </w:r>
      <w:r>
        <w:rPr>
          <w:sz w:val="20"/>
        </w:rPr>
        <w:t>na</w:t>
      </w:r>
      <w:r>
        <w:rPr>
          <w:spacing w:val="-18"/>
          <w:sz w:val="20"/>
        </w:rPr>
        <w:t xml:space="preserve"> </w:t>
      </w:r>
      <w:r>
        <w:rPr>
          <w:sz w:val="20"/>
        </w:rPr>
        <w:t>wynagrodzenia</w:t>
      </w:r>
      <w:r>
        <w:rPr>
          <w:spacing w:val="-17"/>
          <w:sz w:val="20"/>
        </w:rPr>
        <w:t xml:space="preserve"> </w:t>
      </w:r>
      <w:r>
        <w:rPr>
          <w:sz w:val="20"/>
        </w:rPr>
        <w:t>za</w:t>
      </w:r>
      <w:r>
        <w:rPr>
          <w:spacing w:val="-16"/>
          <w:sz w:val="20"/>
        </w:rPr>
        <w:t xml:space="preserve"> </w:t>
      </w:r>
      <w:r>
        <w:rPr>
          <w:sz w:val="20"/>
        </w:rPr>
        <w:t xml:space="preserve">wykonanie przedmiotu Umowy. O swoim stanowisku Zamawiający pisemnie powiadomi </w:t>
      </w:r>
      <w:r>
        <w:rPr>
          <w:spacing w:val="-2"/>
          <w:sz w:val="20"/>
        </w:rPr>
        <w:t>Wykonawcę.</w:t>
      </w:r>
    </w:p>
    <w:p w14:paraId="739F9862" w14:textId="098C2F93" w:rsidR="00D55E3D" w:rsidRDefault="0008427F" w:rsidP="00D55E3D">
      <w:pPr>
        <w:pStyle w:val="Akapitzlist"/>
        <w:numPr>
          <w:ilvl w:val="0"/>
          <w:numId w:val="8"/>
        </w:numPr>
        <w:tabs>
          <w:tab w:val="left" w:pos="1654"/>
          <w:tab w:val="left" w:pos="1656"/>
        </w:tabs>
        <w:spacing w:line="276" w:lineRule="auto"/>
        <w:ind w:left="1656" w:right="121" w:hanging="360"/>
        <w:jc w:val="both"/>
        <w:rPr>
          <w:sz w:val="20"/>
        </w:rPr>
      </w:pPr>
      <w:r>
        <w:rPr>
          <w:sz w:val="20"/>
        </w:rPr>
        <w:t>W przypadku, o którym mowa w ust. 2</w:t>
      </w:r>
      <w:r w:rsidR="00D55E3D">
        <w:rPr>
          <w:sz w:val="20"/>
        </w:rPr>
        <w:t>1</w:t>
      </w:r>
      <w:r>
        <w:rPr>
          <w:sz w:val="20"/>
        </w:rPr>
        <w:t xml:space="preserve"> pkt 2 powyżej Wykonawca w terminie 21 dni ponownie może przedstawić kalkulację uzasadniająca zmianę wynagrodzenia z uwzględnieniem uwag Zamawiającego. Zamawiający ponownie dokona analizy nowej kalkulacji w</w:t>
      </w:r>
      <w:r>
        <w:rPr>
          <w:spacing w:val="-1"/>
          <w:sz w:val="20"/>
        </w:rPr>
        <w:t xml:space="preserve"> </w:t>
      </w:r>
      <w:r>
        <w:rPr>
          <w:sz w:val="20"/>
        </w:rPr>
        <w:t>terminie nie dłuższym niż 21 dni od dnia jej otrzymania. Zamawiający uprawniony jest do czynności określonych w ust. 2</w:t>
      </w:r>
      <w:r w:rsidR="00D55E3D">
        <w:rPr>
          <w:sz w:val="20"/>
        </w:rPr>
        <w:t>1</w:t>
      </w:r>
      <w:r>
        <w:rPr>
          <w:sz w:val="20"/>
        </w:rPr>
        <w:t xml:space="preserve"> pkt 1 lub 2 Umowy.</w:t>
      </w:r>
    </w:p>
    <w:p w14:paraId="4A24DBAE" w14:textId="76E095E4" w:rsidR="00AB3271" w:rsidRPr="00D55E3D" w:rsidRDefault="0008427F" w:rsidP="00D55E3D">
      <w:pPr>
        <w:pStyle w:val="Akapitzlist"/>
        <w:numPr>
          <w:ilvl w:val="0"/>
          <w:numId w:val="8"/>
        </w:numPr>
        <w:tabs>
          <w:tab w:val="left" w:pos="1654"/>
          <w:tab w:val="left" w:pos="1656"/>
        </w:tabs>
        <w:spacing w:line="276" w:lineRule="auto"/>
        <w:ind w:left="1656" w:right="121" w:hanging="360"/>
        <w:jc w:val="both"/>
        <w:rPr>
          <w:sz w:val="20"/>
          <w:szCs w:val="20"/>
        </w:rPr>
      </w:pPr>
      <w:r w:rsidRPr="00D55E3D">
        <w:rPr>
          <w:sz w:val="20"/>
          <w:szCs w:val="20"/>
        </w:rPr>
        <w:lastRenderedPageBreak/>
        <w:t>Zmiana</w:t>
      </w:r>
      <w:r w:rsidRPr="00D55E3D">
        <w:rPr>
          <w:spacing w:val="80"/>
          <w:sz w:val="20"/>
          <w:szCs w:val="20"/>
        </w:rPr>
        <w:t xml:space="preserve"> </w:t>
      </w:r>
      <w:r w:rsidRPr="00D55E3D">
        <w:rPr>
          <w:sz w:val="20"/>
          <w:szCs w:val="20"/>
        </w:rPr>
        <w:t>wynagrodzenia</w:t>
      </w:r>
      <w:r w:rsidRPr="00D55E3D">
        <w:rPr>
          <w:spacing w:val="80"/>
          <w:sz w:val="20"/>
          <w:szCs w:val="20"/>
        </w:rPr>
        <w:t xml:space="preserve"> </w:t>
      </w:r>
      <w:r w:rsidRPr="00D55E3D">
        <w:rPr>
          <w:sz w:val="20"/>
          <w:szCs w:val="20"/>
        </w:rPr>
        <w:t>wchodzi</w:t>
      </w:r>
      <w:r w:rsidRPr="00D55E3D">
        <w:rPr>
          <w:spacing w:val="80"/>
          <w:sz w:val="20"/>
          <w:szCs w:val="20"/>
        </w:rPr>
        <w:t xml:space="preserve"> </w:t>
      </w:r>
      <w:r w:rsidRPr="00D55E3D">
        <w:rPr>
          <w:sz w:val="20"/>
          <w:szCs w:val="20"/>
        </w:rPr>
        <w:t>w</w:t>
      </w:r>
      <w:r w:rsidRPr="00D55E3D">
        <w:rPr>
          <w:spacing w:val="80"/>
          <w:sz w:val="20"/>
          <w:szCs w:val="20"/>
        </w:rPr>
        <w:t xml:space="preserve"> </w:t>
      </w:r>
      <w:r w:rsidRPr="00D55E3D">
        <w:rPr>
          <w:sz w:val="20"/>
          <w:szCs w:val="20"/>
        </w:rPr>
        <w:t>życie</w:t>
      </w:r>
      <w:r w:rsidRPr="00D55E3D">
        <w:rPr>
          <w:spacing w:val="80"/>
          <w:sz w:val="20"/>
          <w:szCs w:val="20"/>
        </w:rPr>
        <w:t xml:space="preserve"> </w:t>
      </w:r>
      <w:r w:rsidRPr="00D55E3D">
        <w:rPr>
          <w:sz w:val="20"/>
          <w:szCs w:val="20"/>
        </w:rPr>
        <w:t>z</w:t>
      </w:r>
      <w:r w:rsidRPr="00D55E3D">
        <w:rPr>
          <w:spacing w:val="80"/>
          <w:sz w:val="20"/>
          <w:szCs w:val="20"/>
        </w:rPr>
        <w:t xml:space="preserve"> </w:t>
      </w:r>
      <w:r w:rsidRPr="00D55E3D">
        <w:rPr>
          <w:sz w:val="20"/>
          <w:szCs w:val="20"/>
        </w:rPr>
        <w:t>dniem</w:t>
      </w:r>
      <w:r w:rsidRPr="00D55E3D">
        <w:rPr>
          <w:spacing w:val="80"/>
          <w:sz w:val="20"/>
          <w:szCs w:val="20"/>
        </w:rPr>
        <w:t xml:space="preserve"> </w:t>
      </w:r>
      <w:r w:rsidRPr="00D55E3D">
        <w:rPr>
          <w:sz w:val="20"/>
          <w:szCs w:val="20"/>
        </w:rPr>
        <w:t>zawarcia</w:t>
      </w:r>
      <w:r w:rsidRPr="00D55E3D">
        <w:rPr>
          <w:spacing w:val="80"/>
          <w:sz w:val="20"/>
          <w:szCs w:val="20"/>
        </w:rPr>
        <w:t xml:space="preserve"> </w:t>
      </w:r>
      <w:r w:rsidRPr="00D55E3D">
        <w:rPr>
          <w:sz w:val="20"/>
          <w:szCs w:val="20"/>
        </w:rPr>
        <w:t>pisemnego</w:t>
      </w:r>
      <w:r w:rsidRPr="00D55E3D">
        <w:rPr>
          <w:spacing w:val="80"/>
          <w:sz w:val="20"/>
          <w:szCs w:val="20"/>
        </w:rPr>
        <w:t xml:space="preserve"> </w:t>
      </w:r>
      <w:r w:rsidRPr="00D55E3D">
        <w:rPr>
          <w:sz w:val="20"/>
          <w:szCs w:val="20"/>
        </w:rPr>
        <w:t>aneksu do</w:t>
      </w:r>
      <w:r w:rsidRPr="00D55E3D">
        <w:rPr>
          <w:spacing w:val="-4"/>
          <w:sz w:val="20"/>
          <w:szCs w:val="20"/>
        </w:rPr>
        <w:t xml:space="preserve"> </w:t>
      </w:r>
      <w:r w:rsidRPr="00D55E3D">
        <w:rPr>
          <w:sz w:val="20"/>
          <w:szCs w:val="20"/>
        </w:rPr>
        <w:t>Umowy, nastąpi od daty wprowadzenia zmiany w Umowie i dotyczy wyłącznie niezrealizowanej części Umowy.</w:t>
      </w:r>
    </w:p>
    <w:p w14:paraId="4A24DBAF" w14:textId="6209DA04" w:rsidR="00AB3271" w:rsidRDefault="0008427F">
      <w:pPr>
        <w:pStyle w:val="Akapitzlist"/>
        <w:numPr>
          <w:ilvl w:val="0"/>
          <w:numId w:val="8"/>
        </w:numPr>
        <w:tabs>
          <w:tab w:val="left" w:pos="1654"/>
          <w:tab w:val="left" w:pos="1656"/>
        </w:tabs>
        <w:spacing w:line="276" w:lineRule="auto"/>
        <w:ind w:left="1656" w:right="113" w:hanging="360"/>
        <w:jc w:val="both"/>
        <w:rPr>
          <w:sz w:val="20"/>
        </w:rPr>
      </w:pPr>
      <w:r>
        <w:rPr>
          <w:sz w:val="20"/>
        </w:rPr>
        <w:t>Zamawiający wskazuje, że maksymalna wartość zmiany wynagrodzenia, jaką dopuszcza w efekcie zastosowania postanowień o zasadach wprowadzania zmian wysokości wynagrodzenia, o których mowa w ust. 1</w:t>
      </w:r>
      <w:r w:rsidR="00D55E3D">
        <w:rPr>
          <w:sz w:val="20"/>
        </w:rPr>
        <w:t>6</w:t>
      </w:r>
      <w:r>
        <w:rPr>
          <w:sz w:val="20"/>
        </w:rPr>
        <w:t xml:space="preserve"> niniejszego paragrafu to 5% łącznego wynagrodzenia brutto, o którym mowa w § 2 ust. 1 Umowy.</w:t>
      </w:r>
    </w:p>
    <w:p w14:paraId="4A24DBB0" w14:textId="2EFDAD76" w:rsidR="00AB3271" w:rsidRDefault="0008427F">
      <w:pPr>
        <w:pStyle w:val="Akapitzlist"/>
        <w:numPr>
          <w:ilvl w:val="0"/>
          <w:numId w:val="8"/>
        </w:numPr>
        <w:tabs>
          <w:tab w:val="left" w:pos="1654"/>
          <w:tab w:val="left" w:pos="1656"/>
        </w:tabs>
        <w:spacing w:line="276" w:lineRule="auto"/>
        <w:ind w:left="1656" w:right="114" w:hanging="360"/>
        <w:jc w:val="both"/>
        <w:rPr>
          <w:sz w:val="20"/>
        </w:rPr>
      </w:pPr>
      <w:r>
        <w:rPr>
          <w:sz w:val="20"/>
        </w:rPr>
        <w:t>W przypadku zmiany wysokości należnego Wykonawcy wynagrodzenia w związku ze zmianą cen materiałów lub kosztów związanych z realizacją Umowy, Wykonawca niezwłocznie</w:t>
      </w:r>
      <w:r>
        <w:rPr>
          <w:spacing w:val="-10"/>
          <w:sz w:val="20"/>
        </w:rPr>
        <w:t xml:space="preserve"> </w:t>
      </w:r>
      <w:r>
        <w:rPr>
          <w:sz w:val="20"/>
        </w:rPr>
        <w:t>dokona</w:t>
      </w:r>
      <w:r>
        <w:rPr>
          <w:spacing w:val="-9"/>
          <w:sz w:val="20"/>
        </w:rPr>
        <w:t xml:space="preserve"> </w:t>
      </w:r>
      <w:r>
        <w:rPr>
          <w:sz w:val="20"/>
        </w:rPr>
        <w:t>zmiany</w:t>
      </w:r>
      <w:r>
        <w:rPr>
          <w:spacing w:val="-12"/>
          <w:sz w:val="20"/>
        </w:rPr>
        <w:t xml:space="preserve"> </w:t>
      </w:r>
      <w:r>
        <w:rPr>
          <w:sz w:val="20"/>
        </w:rPr>
        <w:t>wynagrodzenia</w:t>
      </w:r>
      <w:r>
        <w:rPr>
          <w:spacing w:val="-11"/>
          <w:sz w:val="20"/>
        </w:rPr>
        <w:t xml:space="preserve"> </w:t>
      </w:r>
      <w:r>
        <w:rPr>
          <w:sz w:val="20"/>
        </w:rPr>
        <w:t>Podwykonawcy,</w:t>
      </w:r>
      <w:r>
        <w:rPr>
          <w:spacing w:val="-10"/>
          <w:sz w:val="20"/>
        </w:rPr>
        <w:t xml:space="preserve"> </w:t>
      </w:r>
      <w:r>
        <w:rPr>
          <w:sz w:val="20"/>
        </w:rPr>
        <w:t>z</w:t>
      </w:r>
      <w:r>
        <w:rPr>
          <w:spacing w:val="-8"/>
          <w:sz w:val="20"/>
        </w:rPr>
        <w:t xml:space="preserve"> </w:t>
      </w:r>
      <w:r>
        <w:rPr>
          <w:sz w:val="20"/>
        </w:rPr>
        <w:t>którym</w:t>
      </w:r>
      <w:r>
        <w:rPr>
          <w:spacing w:val="-11"/>
          <w:sz w:val="20"/>
        </w:rPr>
        <w:t xml:space="preserve"> </w:t>
      </w:r>
      <w:r>
        <w:rPr>
          <w:sz w:val="20"/>
        </w:rPr>
        <w:t>zawarł</w:t>
      </w:r>
      <w:r>
        <w:rPr>
          <w:spacing w:val="-11"/>
          <w:sz w:val="20"/>
        </w:rPr>
        <w:t xml:space="preserve"> </w:t>
      </w:r>
      <w:r>
        <w:rPr>
          <w:sz w:val="20"/>
        </w:rPr>
        <w:t>umowę</w:t>
      </w:r>
      <w:r>
        <w:rPr>
          <w:spacing w:val="-10"/>
          <w:sz w:val="20"/>
        </w:rPr>
        <w:t xml:space="preserve"> </w:t>
      </w:r>
      <w:r>
        <w:rPr>
          <w:sz w:val="20"/>
        </w:rPr>
        <w:t>o podwykonawstwo, w zakresie odpowiadającym zmianom cen materiałów lub kosztów dotyczących</w:t>
      </w:r>
      <w:r>
        <w:rPr>
          <w:spacing w:val="-10"/>
          <w:sz w:val="20"/>
        </w:rPr>
        <w:t xml:space="preserve"> </w:t>
      </w:r>
      <w:r>
        <w:rPr>
          <w:sz w:val="20"/>
        </w:rPr>
        <w:t>zobowiązania</w:t>
      </w:r>
      <w:r>
        <w:rPr>
          <w:spacing w:val="-11"/>
          <w:sz w:val="20"/>
        </w:rPr>
        <w:t xml:space="preserve"> </w:t>
      </w:r>
      <w:r>
        <w:rPr>
          <w:sz w:val="20"/>
        </w:rPr>
        <w:t>Podwykonawcy</w:t>
      </w:r>
      <w:r>
        <w:rPr>
          <w:spacing w:val="-12"/>
          <w:sz w:val="20"/>
        </w:rPr>
        <w:t xml:space="preserve"> </w:t>
      </w:r>
      <w:r>
        <w:rPr>
          <w:sz w:val="20"/>
        </w:rPr>
        <w:t>na</w:t>
      </w:r>
      <w:r>
        <w:rPr>
          <w:spacing w:val="-11"/>
          <w:sz w:val="20"/>
        </w:rPr>
        <w:t xml:space="preserve"> </w:t>
      </w:r>
      <w:r>
        <w:rPr>
          <w:sz w:val="20"/>
        </w:rPr>
        <w:t>zasadach</w:t>
      </w:r>
      <w:r>
        <w:rPr>
          <w:spacing w:val="-11"/>
          <w:sz w:val="20"/>
        </w:rPr>
        <w:t xml:space="preserve"> </w:t>
      </w:r>
      <w:r>
        <w:rPr>
          <w:sz w:val="20"/>
        </w:rPr>
        <w:t>i</w:t>
      </w:r>
      <w:r>
        <w:rPr>
          <w:spacing w:val="-11"/>
          <w:sz w:val="20"/>
        </w:rPr>
        <w:t xml:space="preserve"> </w:t>
      </w:r>
      <w:r>
        <w:rPr>
          <w:sz w:val="20"/>
        </w:rPr>
        <w:t>w</w:t>
      </w:r>
      <w:r>
        <w:rPr>
          <w:spacing w:val="-11"/>
          <w:sz w:val="20"/>
        </w:rPr>
        <w:t xml:space="preserve"> </w:t>
      </w:r>
      <w:r>
        <w:rPr>
          <w:sz w:val="20"/>
        </w:rPr>
        <w:t>trybie</w:t>
      </w:r>
      <w:r>
        <w:rPr>
          <w:spacing w:val="-10"/>
          <w:sz w:val="20"/>
        </w:rPr>
        <w:t xml:space="preserve"> </w:t>
      </w:r>
      <w:r>
        <w:rPr>
          <w:sz w:val="20"/>
        </w:rPr>
        <w:t>określonym</w:t>
      </w:r>
      <w:r>
        <w:rPr>
          <w:spacing w:val="-11"/>
          <w:sz w:val="20"/>
        </w:rPr>
        <w:t xml:space="preserve"> </w:t>
      </w:r>
      <w:r>
        <w:rPr>
          <w:sz w:val="20"/>
        </w:rPr>
        <w:t>w</w:t>
      </w:r>
      <w:r>
        <w:rPr>
          <w:spacing w:val="-11"/>
          <w:sz w:val="20"/>
        </w:rPr>
        <w:t xml:space="preserve"> </w:t>
      </w:r>
      <w:r>
        <w:rPr>
          <w:sz w:val="20"/>
        </w:rPr>
        <w:t>ust.</w:t>
      </w:r>
      <w:r>
        <w:rPr>
          <w:spacing w:val="-12"/>
          <w:sz w:val="20"/>
        </w:rPr>
        <w:t xml:space="preserve"> </w:t>
      </w:r>
      <w:r>
        <w:rPr>
          <w:sz w:val="20"/>
        </w:rPr>
        <w:t>1</w:t>
      </w:r>
      <w:r w:rsidR="00D55E3D">
        <w:rPr>
          <w:sz w:val="20"/>
        </w:rPr>
        <w:t>6</w:t>
      </w:r>
      <w:r>
        <w:rPr>
          <w:sz w:val="20"/>
        </w:rPr>
        <w:t xml:space="preserve"> i następne pod rygorem zapłaty kary umownej, o którym mowa w § 7 ust. 6 Umowy.</w:t>
      </w:r>
    </w:p>
    <w:p w14:paraId="4A24DBB1" w14:textId="77777777" w:rsidR="00AB3271" w:rsidRDefault="0008427F">
      <w:pPr>
        <w:pStyle w:val="Akapitzlist"/>
        <w:numPr>
          <w:ilvl w:val="0"/>
          <w:numId w:val="8"/>
        </w:numPr>
        <w:tabs>
          <w:tab w:val="left" w:pos="1721"/>
          <w:tab w:val="left" w:pos="1723"/>
        </w:tabs>
        <w:spacing w:line="276" w:lineRule="auto"/>
        <w:ind w:right="114"/>
        <w:jc w:val="both"/>
        <w:rPr>
          <w:sz w:val="20"/>
        </w:rPr>
      </w:pPr>
      <w:r>
        <w:rPr>
          <w:sz w:val="20"/>
        </w:rPr>
        <w:t>Nie wymaga zmiany treści umowy zakup/wymiana na odpowiednik materiału zaoferowanego</w:t>
      </w:r>
      <w:r>
        <w:rPr>
          <w:spacing w:val="74"/>
          <w:sz w:val="20"/>
        </w:rPr>
        <w:t xml:space="preserve">  </w:t>
      </w:r>
      <w:r>
        <w:rPr>
          <w:sz w:val="20"/>
        </w:rPr>
        <w:t>przez</w:t>
      </w:r>
      <w:r>
        <w:rPr>
          <w:spacing w:val="76"/>
          <w:sz w:val="20"/>
        </w:rPr>
        <w:t xml:space="preserve">  </w:t>
      </w:r>
      <w:r>
        <w:rPr>
          <w:sz w:val="20"/>
        </w:rPr>
        <w:t>Wykonawcę,</w:t>
      </w:r>
      <w:r>
        <w:rPr>
          <w:spacing w:val="78"/>
          <w:sz w:val="20"/>
        </w:rPr>
        <w:t xml:space="preserve">  </w:t>
      </w:r>
      <w:r>
        <w:rPr>
          <w:sz w:val="20"/>
        </w:rPr>
        <w:t>lecz</w:t>
      </w:r>
      <w:r>
        <w:rPr>
          <w:spacing w:val="76"/>
          <w:sz w:val="20"/>
        </w:rPr>
        <w:t xml:space="preserve">  </w:t>
      </w:r>
      <w:r>
        <w:rPr>
          <w:sz w:val="20"/>
        </w:rPr>
        <w:t>zgody</w:t>
      </w:r>
      <w:r>
        <w:rPr>
          <w:spacing w:val="75"/>
          <w:sz w:val="20"/>
        </w:rPr>
        <w:t xml:space="preserve">  </w:t>
      </w:r>
      <w:r>
        <w:rPr>
          <w:sz w:val="20"/>
        </w:rPr>
        <w:t>pisemnej</w:t>
      </w:r>
      <w:r>
        <w:rPr>
          <w:spacing w:val="77"/>
          <w:sz w:val="20"/>
        </w:rPr>
        <w:t xml:space="preserve">  </w:t>
      </w:r>
      <w:r>
        <w:rPr>
          <w:sz w:val="20"/>
        </w:rPr>
        <w:t>Zamawiającego, z</w:t>
      </w:r>
      <w:r>
        <w:rPr>
          <w:spacing w:val="-3"/>
          <w:sz w:val="20"/>
        </w:rPr>
        <w:t xml:space="preserve"> </w:t>
      </w:r>
      <w:r>
        <w:rPr>
          <w:sz w:val="20"/>
        </w:rPr>
        <w:t>zastrzeżeniem, że łączna wartość zamawianych materiałów nie przekroczy kwoty określonej w § 2 ust. 1, w wypadku:</w:t>
      </w:r>
    </w:p>
    <w:p w14:paraId="4A24DBB2" w14:textId="77777777" w:rsidR="00AB3271" w:rsidRDefault="0008427F">
      <w:pPr>
        <w:pStyle w:val="Akapitzlist"/>
        <w:numPr>
          <w:ilvl w:val="0"/>
          <w:numId w:val="4"/>
        </w:numPr>
        <w:tabs>
          <w:tab w:val="left" w:pos="2288"/>
          <w:tab w:val="left" w:pos="2290"/>
        </w:tabs>
        <w:spacing w:before="1" w:line="276" w:lineRule="auto"/>
        <w:ind w:right="116"/>
        <w:jc w:val="both"/>
        <w:rPr>
          <w:sz w:val="20"/>
        </w:rPr>
      </w:pPr>
      <w:r>
        <w:rPr>
          <w:sz w:val="20"/>
        </w:rPr>
        <w:t>wycofania</w:t>
      </w:r>
      <w:r>
        <w:rPr>
          <w:spacing w:val="-18"/>
          <w:sz w:val="20"/>
        </w:rPr>
        <w:t xml:space="preserve"> </w:t>
      </w:r>
      <w:r>
        <w:rPr>
          <w:sz w:val="20"/>
        </w:rPr>
        <w:t>z</w:t>
      </w:r>
      <w:r>
        <w:rPr>
          <w:spacing w:val="-17"/>
          <w:sz w:val="20"/>
        </w:rPr>
        <w:t xml:space="preserve"> </w:t>
      </w:r>
      <w:r>
        <w:rPr>
          <w:sz w:val="20"/>
        </w:rPr>
        <w:t>dystrybucji</w:t>
      </w:r>
      <w:r>
        <w:rPr>
          <w:spacing w:val="-14"/>
          <w:sz w:val="20"/>
        </w:rPr>
        <w:t xml:space="preserve"> </w:t>
      </w:r>
      <w:r>
        <w:rPr>
          <w:sz w:val="20"/>
        </w:rPr>
        <w:t>materiału</w:t>
      </w:r>
      <w:r>
        <w:rPr>
          <w:spacing w:val="-16"/>
          <w:sz w:val="20"/>
        </w:rPr>
        <w:t xml:space="preserve"> </w:t>
      </w:r>
      <w:r>
        <w:rPr>
          <w:sz w:val="20"/>
        </w:rPr>
        <w:t>zaoferowanego</w:t>
      </w:r>
      <w:r>
        <w:rPr>
          <w:spacing w:val="-18"/>
          <w:sz w:val="20"/>
        </w:rPr>
        <w:t xml:space="preserve"> </w:t>
      </w:r>
      <w:r>
        <w:rPr>
          <w:sz w:val="20"/>
        </w:rPr>
        <w:t>przez</w:t>
      </w:r>
      <w:r>
        <w:rPr>
          <w:spacing w:val="-17"/>
          <w:sz w:val="20"/>
        </w:rPr>
        <w:t xml:space="preserve"> </w:t>
      </w:r>
      <w:r>
        <w:rPr>
          <w:sz w:val="20"/>
        </w:rPr>
        <w:t>Wykonawcę</w:t>
      </w:r>
      <w:r>
        <w:rPr>
          <w:spacing w:val="-18"/>
          <w:sz w:val="20"/>
        </w:rPr>
        <w:t xml:space="preserve"> </w:t>
      </w:r>
      <w:r>
        <w:rPr>
          <w:sz w:val="20"/>
        </w:rPr>
        <w:t>i</w:t>
      </w:r>
      <w:r>
        <w:rPr>
          <w:spacing w:val="-2"/>
          <w:sz w:val="20"/>
        </w:rPr>
        <w:t xml:space="preserve"> </w:t>
      </w:r>
      <w:r>
        <w:rPr>
          <w:sz w:val="20"/>
        </w:rPr>
        <w:t>zastąpienia go produktem zastępczym (równoważnym) za cenę nie wyższą od ceny zastępowanego materiału ustalonej w ofercie wykonawcy;</w:t>
      </w:r>
    </w:p>
    <w:p w14:paraId="4A24DBB3" w14:textId="77777777" w:rsidR="00AB3271" w:rsidRDefault="0008427F">
      <w:pPr>
        <w:pStyle w:val="Akapitzlist"/>
        <w:numPr>
          <w:ilvl w:val="0"/>
          <w:numId w:val="4"/>
        </w:numPr>
        <w:tabs>
          <w:tab w:val="left" w:pos="2287"/>
          <w:tab w:val="left" w:pos="2290"/>
        </w:tabs>
        <w:spacing w:line="276" w:lineRule="auto"/>
        <w:ind w:right="116"/>
        <w:jc w:val="both"/>
        <w:rPr>
          <w:sz w:val="20"/>
        </w:rPr>
      </w:pPr>
      <w:r>
        <w:rPr>
          <w:sz w:val="20"/>
        </w:rPr>
        <w:t>wprowadzenia przez producenta nowego materiału o właściwościach fizykochemicznych korzystnych dla Zamawiającego z punktu widzenia wyników (jakości) prowadzonych badań naukowych, za cenę nie wyższą niż określona zaoferowana przez Wykonawcę;</w:t>
      </w:r>
    </w:p>
    <w:p w14:paraId="4A24DBB4" w14:textId="77777777" w:rsidR="00AB3271" w:rsidRDefault="0008427F">
      <w:pPr>
        <w:pStyle w:val="Akapitzlist"/>
        <w:numPr>
          <w:ilvl w:val="0"/>
          <w:numId w:val="4"/>
        </w:numPr>
        <w:tabs>
          <w:tab w:val="left" w:pos="2288"/>
          <w:tab w:val="left" w:pos="2290"/>
        </w:tabs>
        <w:spacing w:line="276" w:lineRule="auto"/>
        <w:ind w:right="113"/>
        <w:jc w:val="both"/>
        <w:rPr>
          <w:sz w:val="20"/>
        </w:rPr>
      </w:pPr>
      <w:r>
        <w:rPr>
          <w:sz w:val="20"/>
        </w:rPr>
        <w:t>zawieszenia produkcji lub wycofania z produkcji przedmiotu zamówienia (materiału-ów), za cenę nie wyższą niż zaoferowaną przez Wykonawcę, pod warunkiem uzyskania przez Wykonawcę pisemnej zgody Zamawiającego.</w:t>
      </w:r>
    </w:p>
    <w:p w14:paraId="4A24DBB5" w14:textId="77777777" w:rsidR="00AB3271" w:rsidRDefault="00AB3271">
      <w:pPr>
        <w:pStyle w:val="Tekstpodstawowy"/>
        <w:spacing w:before="36"/>
        <w:jc w:val="left"/>
      </w:pPr>
    </w:p>
    <w:p w14:paraId="4A24DBB6" w14:textId="77777777" w:rsidR="00AB3271" w:rsidRDefault="0008427F">
      <w:pPr>
        <w:pStyle w:val="Nagwek1"/>
        <w:ind w:left="4681"/>
      </w:pPr>
      <w:r>
        <w:t>§</w:t>
      </w:r>
      <w:r>
        <w:rPr>
          <w:spacing w:val="-5"/>
        </w:rPr>
        <w:t xml:space="preserve"> </w:t>
      </w:r>
      <w:r>
        <w:t>11</w:t>
      </w:r>
      <w:r>
        <w:rPr>
          <w:spacing w:val="-2"/>
        </w:rPr>
        <w:t xml:space="preserve"> Podwykonawcy</w:t>
      </w:r>
    </w:p>
    <w:p w14:paraId="4A24DBB7" w14:textId="2C807895" w:rsidR="00AB3271" w:rsidRDefault="0008427F">
      <w:pPr>
        <w:pStyle w:val="Akapitzlist"/>
        <w:numPr>
          <w:ilvl w:val="0"/>
          <w:numId w:val="3"/>
        </w:numPr>
        <w:tabs>
          <w:tab w:val="left" w:pos="1721"/>
          <w:tab w:val="left" w:pos="1723"/>
          <w:tab w:val="right" w:leader="dot" w:pos="10371"/>
        </w:tabs>
        <w:spacing w:before="38" w:line="276" w:lineRule="auto"/>
        <w:ind w:right="113"/>
        <w:jc w:val="both"/>
        <w:rPr>
          <w:sz w:val="13"/>
        </w:rPr>
      </w:pPr>
      <w:r>
        <w:rPr>
          <w:sz w:val="20"/>
        </w:rPr>
        <w:t>Strony ustalają, że zgodnie z treścią złożonej oferty przedmiot umowy Wykonawca</w:t>
      </w:r>
      <w:r>
        <w:rPr>
          <w:sz w:val="20"/>
        </w:rPr>
        <w:tab/>
        <w:t xml:space="preserve"> zrealizuje samodzielnie</w:t>
      </w:r>
      <w:r w:rsidRPr="00D13527">
        <w:rPr>
          <w:sz w:val="20"/>
        </w:rPr>
        <w:t>/ części umowy</w:t>
      </w:r>
      <w:r w:rsidRPr="00D13527">
        <w:rPr>
          <w:spacing w:val="12"/>
          <w:sz w:val="20"/>
        </w:rPr>
        <w:t xml:space="preserve"> </w:t>
      </w:r>
      <w:r w:rsidRPr="00D13527">
        <w:rPr>
          <w:sz w:val="20"/>
        </w:rPr>
        <w:t>zamówienia</w:t>
      </w:r>
      <w:r w:rsidRPr="00D13527">
        <w:rPr>
          <w:spacing w:val="13"/>
          <w:sz w:val="20"/>
        </w:rPr>
        <w:t xml:space="preserve"> </w:t>
      </w:r>
      <w:r w:rsidRPr="00D13527">
        <w:rPr>
          <w:sz w:val="20"/>
        </w:rPr>
        <w:t>obejmujące:</w:t>
      </w:r>
      <w:r w:rsidRPr="00D13527">
        <w:rPr>
          <w:spacing w:val="15"/>
          <w:sz w:val="20"/>
        </w:rPr>
        <w:t xml:space="preserve"> </w:t>
      </w:r>
      <w:r w:rsidRPr="00D13527">
        <w:rPr>
          <w:rFonts w:ascii="Times New Roman" w:hAnsi="Times New Roman"/>
          <w:sz w:val="20"/>
        </w:rPr>
        <w:tab/>
      </w:r>
      <w:r w:rsidR="003A2381">
        <w:rPr>
          <w:rStyle w:val="Odwoanieprzypisudolnego"/>
          <w:rFonts w:ascii="Times New Roman" w:hAnsi="Times New Roman"/>
          <w:sz w:val="20"/>
        </w:rPr>
        <w:footnoteReference w:id="2"/>
      </w:r>
    </w:p>
    <w:p w14:paraId="4A24DBB8" w14:textId="77777777" w:rsidR="00AB3271" w:rsidRDefault="0008427F">
      <w:pPr>
        <w:pStyle w:val="Tekstpodstawowy"/>
        <w:spacing w:line="241" w:lineRule="exact"/>
        <w:ind w:left="1723"/>
      </w:pPr>
      <w:r>
        <w:t>Wykonawca</w:t>
      </w:r>
      <w:r>
        <w:rPr>
          <w:spacing w:val="-10"/>
        </w:rPr>
        <w:t xml:space="preserve"> </w:t>
      </w:r>
      <w:r>
        <w:t>będzie</w:t>
      </w:r>
      <w:r>
        <w:rPr>
          <w:spacing w:val="-8"/>
        </w:rPr>
        <w:t xml:space="preserve"> </w:t>
      </w:r>
      <w:r>
        <w:t>realizował</w:t>
      </w:r>
      <w:r>
        <w:rPr>
          <w:spacing w:val="-8"/>
        </w:rPr>
        <w:t xml:space="preserve"> </w:t>
      </w:r>
      <w:r>
        <w:t>za</w:t>
      </w:r>
      <w:r>
        <w:rPr>
          <w:spacing w:val="-8"/>
        </w:rPr>
        <w:t xml:space="preserve"> </w:t>
      </w:r>
      <w:r>
        <w:t>pomocą</w:t>
      </w:r>
      <w:r>
        <w:rPr>
          <w:spacing w:val="-8"/>
        </w:rPr>
        <w:t xml:space="preserve"> </w:t>
      </w:r>
      <w:r>
        <w:rPr>
          <w:spacing w:val="-2"/>
        </w:rPr>
        <w:t>Podwykonawcy.</w:t>
      </w:r>
    </w:p>
    <w:p w14:paraId="4A24DBB9" w14:textId="77777777" w:rsidR="00AB3271" w:rsidRDefault="0008427F">
      <w:pPr>
        <w:pStyle w:val="Akapitzlist"/>
        <w:numPr>
          <w:ilvl w:val="0"/>
          <w:numId w:val="3"/>
        </w:numPr>
        <w:tabs>
          <w:tab w:val="left" w:pos="1721"/>
          <w:tab w:val="left" w:pos="1723"/>
        </w:tabs>
        <w:spacing w:before="37" w:line="276" w:lineRule="auto"/>
        <w:ind w:right="126"/>
        <w:jc w:val="both"/>
        <w:rPr>
          <w:sz w:val="20"/>
        </w:rPr>
      </w:pPr>
      <w:r>
        <w:rPr>
          <w:sz w:val="20"/>
        </w:rPr>
        <w:t>Wykonawca ponosi odpowiedzialność za wszelkie poczynania podwykonawców, których zaangażował do części wykonywanych dostaw, tak, jak za działania własne.</w:t>
      </w:r>
    </w:p>
    <w:p w14:paraId="4A24DBBA" w14:textId="77777777" w:rsidR="00AB3271" w:rsidRDefault="0008427F">
      <w:pPr>
        <w:pStyle w:val="Akapitzlist"/>
        <w:numPr>
          <w:ilvl w:val="0"/>
          <w:numId w:val="3"/>
        </w:numPr>
        <w:tabs>
          <w:tab w:val="left" w:pos="1721"/>
          <w:tab w:val="left" w:pos="1723"/>
        </w:tabs>
        <w:spacing w:before="1" w:line="276" w:lineRule="auto"/>
        <w:ind w:right="115"/>
        <w:jc w:val="both"/>
        <w:rPr>
          <w:sz w:val="20"/>
        </w:rPr>
      </w:pPr>
      <w:r>
        <w:rPr>
          <w:sz w:val="20"/>
        </w:rPr>
        <w:t>Wykonawca oświadcza, że w przypadku realizowania przedmiotu umowy za pomocą Podwykonawcy, umowa o</w:t>
      </w:r>
      <w:r>
        <w:rPr>
          <w:spacing w:val="-4"/>
          <w:sz w:val="20"/>
        </w:rPr>
        <w:t xml:space="preserve"> </w:t>
      </w:r>
      <w:r>
        <w:rPr>
          <w:sz w:val="20"/>
        </w:rPr>
        <w:t>podwykonawstwo nie zawiera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A24DBBB" w14:textId="77777777" w:rsidR="00AB3271" w:rsidRDefault="0008427F">
      <w:pPr>
        <w:pStyle w:val="Akapitzlist"/>
        <w:numPr>
          <w:ilvl w:val="0"/>
          <w:numId w:val="3"/>
        </w:numPr>
        <w:tabs>
          <w:tab w:val="left" w:pos="1721"/>
          <w:tab w:val="left" w:pos="1723"/>
        </w:tabs>
        <w:spacing w:before="1" w:line="276" w:lineRule="auto"/>
        <w:ind w:right="116"/>
        <w:jc w:val="both"/>
        <w:rPr>
          <w:sz w:val="20"/>
        </w:rPr>
      </w:pPr>
      <w:r>
        <w:rPr>
          <w:sz w:val="20"/>
        </w:rPr>
        <w:t>Jeżeli</w:t>
      </w:r>
      <w:r>
        <w:rPr>
          <w:spacing w:val="-1"/>
          <w:sz w:val="20"/>
        </w:rPr>
        <w:t xml:space="preserve"> </w:t>
      </w:r>
      <w:r>
        <w:rPr>
          <w:sz w:val="20"/>
        </w:rPr>
        <w:t>zmiana albo</w:t>
      </w:r>
      <w:r>
        <w:rPr>
          <w:spacing w:val="-1"/>
          <w:sz w:val="20"/>
        </w:rPr>
        <w:t xml:space="preserve"> </w:t>
      </w:r>
      <w:r>
        <w:rPr>
          <w:sz w:val="20"/>
        </w:rPr>
        <w:t>rezygnacja</w:t>
      </w:r>
      <w:r>
        <w:rPr>
          <w:spacing w:val="-1"/>
          <w:sz w:val="20"/>
        </w:rPr>
        <w:t xml:space="preserve"> </w:t>
      </w:r>
      <w:r>
        <w:rPr>
          <w:sz w:val="20"/>
        </w:rPr>
        <w:t>z</w:t>
      </w:r>
      <w:r>
        <w:rPr>
          <w:spacing w:val="-1"/>
          <w:sz w:val="20"/>
        </w:rPr>
        <w:t xml:space="preserve"> </w:t>
      </w:r>
      <w:r>
        <w:rPr>
          <w:sz w:val="20"/>
        </w:rPr>
        <w:t>podwykonawcy dotyczy podmiotu,</w:t>
      </w:r>
      <w:r>
        <w:rPr>
          <w:spacing w:val="-1"/>
          <w:sz w:val="20"/>
        </w:rPr>
        <w:t xml:space="preserve"> </w:t>
      </w:r>
      <w:r>
        <w:rPr>
          <w:sz w:val="20"/>
        </w:rPr>
        <w:t>na którego</w:t>
      </w:r>
      <w:r>
        <w:rPr>
          <w:spacing w:val="-1"/>
          <w:sz w:val="20"/>
        </w:rPr>
        <w:t xml:space="preserve"> </w:t>
      </w:r>
      <w:r>
        <w:rPr>
          <w:sz w:val="20"/>
        </w:rPr>
        <w:t xml:space="preserve">zasoby Wykonawca powoływał się, na zasadach określonych w art. 118 ust. 1 </w:t>
      </w:r>
      <w:proofErr w:type="spellStart"/>
      <w:r>
        <w:rPr>
          <w:sz w:val="20"/>
        </w:rPr>
        <w:t>p.z.p</w:t>
      </w:r>
      <w:proofErr w:type="spellEnd"/>
      <w:r>
        <w:rPr>
          <w:sz w:val="20"/>
        </w:rPr>
        <w:t>., w celu wykazania</w:t>
      </w:r>
      <w:r>
        <w:rPr>
          <w:spacing w:val="-14"/>
          <w:sz w:val="20"/>
        </w:rPr>
        <w:t xml:space="preserve"> </w:t>
      </w:r>
      <w:r>
        <w:rPr>
          <w:sz w:val="20"/>
        </w:rPr>
        <w:t>spełniania</w:t>
      </w:r>
      <w:r>
        <w:rPr>
          <w:spacing w:val="-14"/>
          <w:sz w:val="20"/>
        </w:rPr>
        <w:t xml:space="preserve"> </w:t>
      </w:r>
      <w:r>
        <w:rPr>
          <w:sz w:val="20"/>
        </w:rPr>
        <w:t>warunków</w:t>
      </w:r>
      <w:r>
        <w:rPr>
          <w:spacing w:val="-13"/>
          <w:sz w:val="20"/>
        </w:rPr>
        <w:t xml:space="preserve"> </w:t>
      </w:r>
      <w:r>
        <w:rPr>
          <w:sz w:val="20"/>
        </w:rPr>
        <w:t>udziału</w:t>
      </w:r>
      <w:r>
        <w:rPr>
          <w:spacing w:val="-14"/>
          <w:sz w:val="20"/>
        </w:rPr>
        <w:t xml:space="preserve"> </w:t>
      </w:r>
      <w:r>
        <w:rPr>
          <w:sz w:val="20"/>
        </w:rPr>
        <w:t>w</w:t>
      </w:r>
      <w:r>
        <w:rPr>
          <w:spacing w:val="-15"/>
          <w:sz w:val="20"/>
        </w:rPr>
        <w:t xml:space="preserve"> </w:t>
      </w:r>
      <w:r>
        <w:rPr>
          <w:sz w:val="20"/>
        </w:rPr>
        <w:t>postępowaniu,</w:t>
      </w:r>
      <w:r>
        <w:rPr>
          <w:spacing w:val="-13"/>
          <w:sz w:val="20"/>
        </w:rPr>
        <w:t xml:space="preserve"> </w:t>
      </w:r>
      <w:r>
        <w:rPr>
          <w:sz w:val="20"/>
        </w:rPr>
        <w:t>Wykonawca</w:t>
      </w:r>
      <w:r>
        <w:rPr>
          <w:spacing w:val="-15"/>
          <w:sz w:val="20"/>
        </w:rPr>
        <w:t xml:space="preserve"> </w:t>
      </w:r>
      <w:r>
        <w:rPr>
          <w:sz w:val="20"/>
        </w:rPr>
        <w:t>jest</w:t>
      </w:r>
      <w:r>
        <w:rPr>
          <w:spacing w:val="-12"/>
          <w:sz w:val="20"/>
        </w:rPr>
        <w:t xml:space="preserve"> </w:t>
      </w:r>
      <w:r>
        <w:rPr>
          <w:sz w:val="20"/>
        </w:rPr>
        <w:t>obowiązany wykazać Zamawiającemu, że proponowany inny podwykonawca lub Wykonawca samodzielnie spełnia je w stopniu nie mniejszym niż podwykonawca, na którego zasoby wykonawca powoływał się w trakcie postępowania o udzielenie zamówienia.</w:t>
      </w:r>
    </w:p>
    <w:p w14:paraId="4A24DBBC" w14:textId="77777777" w:rsidR="00AB3271" w:rsidRDefault="00AB3271">
      <w:pPr>
        <w:pStyle w:val="Tekstpodstawowy"/>
        <w:spacing w:before="36"/>
        <w:jc w:val="left"/>
      </w:pPr>
    </w:p>
    <w:p w14:paraId="4A24DBBD" w14:textId="77777777" w:rsidR="00AB3271" w:rsidRDefault="0008427F">
      <w:pPr>
        <w:pStyle w:val="Nagwek1"/>
        <w:jc w:val="center"/>
      </w:pPr>
      <w:r>
        <w:t>§</w:t>
      </w:r>
      <w:r>
        <w:rPr>
          <w:spacing w:val="-5"/>
        </w:rPr>
        <w:t xml:space="preserve"> </w:t>
      </w:r>
      <w:r>
        <w:t>12</w:t>
      </w:r>
      <w:r>
        <w:rPr>
          <w:spacing w:val="-2"/>
        </w:rPr>
        <w:t xml:space="preserve"> </w:t>
      </w:r>
      <w:r>
        <w:rPr>
          <w:spacing w:val="-4"/>
        </w:rPr>
        <w:t>RODO</w:t>
      </w:r>
    </w:p>
    <w:p w14:paraId="4A24DBBE" w14:textId="77777777" w:rsidR="00AB3271" w:rsidRDefault="0008427F">
      <w:pPr>
        <w:pStyle w:val="Akapitzlist"/>
        <w:numPr>
          <w:ilvl w:val="0"/>
          <w:numId w:val="2"/>
        </w:numPr>
        <w:tabs>
          <w:tab w:val="left" w:pos="1659"/>
          <w:tab w:val="left" w:pos="1661"/>
        </w:tabs>
        <w:spacing w:before="35" w:line="278" w:lineRule="auto"/>
        <w:ind w:right="115"/>
        <w:jc w:val="both"/>
        <w:rPr>
          <w:sz w:val="20"/>
        </w:rPr>
      </w:pPr>
      <w:r>
        <w:rPr>
          <w:sz w:val="20"/>
        </w:rPr>
        <w:t>Wszelkie dane osobowe pozyskane w związku z niniejszą umową będą przetwarzane wyłącznie</w:t>
      </w:r>
      <w:r>
        <w:rPr>
          <w:spacing w:val="32"/>
          <w:sz w:val="20"/>
        </w:rPr>
        <w:t xml:space="preserve"> </w:t>
      </w:r>
      <w:r>
        <w:rPr>
          <w:sz w:val="20"/>
        </w:rPr>
        <w:t>na</w:t>
      </w:r>
      <w:r>
        <w:rPr>
          <w:spacing w:val="33"/>
          <w:sz w:val="20"/>
        </w:rPr>
        <w:t xml:space="preserve"> </w:t>
      </w:r>
      <w:r>
        <w:rPr>
          <w:sz w:val="20"/>
        </w:rPr>
        <w:t>potrzeby</w:t>
      </w:r>
      <w:r>
        <w:rPr>
          <w:spacing w:val="35"/>
          <w:sz w:val="20"/>
        </w:rPr>
        <w:t xml:space="preserve"> </w:t>
      </w:r>
      <w:r>
        <w:rPr>
          <w:sz w:val="20"/>
        </w:rPr>
        <w:t>realizacji</w:t>
      </w:r>
      <w:r>
        <w:rPr>
          <w:spacing w:val="33"/>
          <w:sz w:val="20"/>
        </w:rPr>
        <w:t xml:space="preserve"> </w:t>
      </w:r>
      <w:r>
        <w:rPr>
          <w:sz w:val="20"/>
        </w:rPr>
        <w:t>umowy</w:t>
      </w:r>
      <w:r>
        <w:rPr>
          <w:spacing w:val="32"/>
          <w:sz w:val="20"/>
        </w:rPr>
        <w:t xml:space="preserve"> </w:t>
      </w:r>
      <w:r>
        <w:rPr>
          <w:sz w:val="20"/>
        </w:rPr>
        <w:t>oraz</w:t>
      </w:r>
      <w:r>
        <w:rPr>
          <w:spacing w:val="36"/>
          <w:sz w:val="20"/>
        </w:rPr>
        <w:t xml:space="preserve"> </w:t>
      </w:r>
      <w:r>
        <w:rPr>
          <w:sz w:val="20"/>
        </w:rPr>
        <w:t>chronione</w:t>
      </w:r>
      <w:r>
        <w:rPr>
          <w:spacing w:val="32"/>
          <w:sz w:val="20"/>
        </w:rPr>
        <w:t xml:space="preserve"> </w:t>
      </w:r>
      <w:r>
        <w:rPr>
          <w:sz w:val="20"/>
        </w:rPr>
        <w:t>będą</w:t>
      </w:r>
      <w:r>
        <w:rPr>
          <w:spacing w:val="33"/>
          <w:sz w:val="20"/>
        </w:rPr>
        <w:t xml:space="preserve"> </w:t>
      </w:r>
      <w:r>
        <w:rPr>
          <w:sz w:val="20"/>
        </w:rPr>
        <w:t>przed</w:t>
      </w:r>
      <w:r>
        <w:rPr>
          <w:spacing w:val="36"/>
          <w:sz w:val="20"/>
        </w:rPr>
        <w:t xml:space="preserve"> </w:t>
      </w:r>
      <w:r>
        <w:rPr>
          <w:sz w:val="20"/>
        </w:rPr>
        <w:t>dostępem</w:t>
      </w:r>
      <w:r>
        <w:rPr>
          <w:spacing w:val="36"/>
          <w:sz w:val="20"/>
        </w:rPr>
        <w:t xml:space="preserve"> </w:t>
      </w:r>
      <w:r>
        <w:rPr>
          <w:sz w:val="20"/>
        </w:rPr>
        <w:t>osób</w:t>
      </w:r>
    </w:p>
    <w:p w14:paraId="4A24DBC2" w14:textId="79772C37" w:rsidR="00AB3271" w:rsidRDefault="0008427F">
      <w:pPr>
        <w:pStyle w:val="Tekstpodstawowy"/>
        <w:spacing w:before="89" w:line="276" w:lineRule="auto"/>
        <w:ind w:left="1661" w:right="121"/>
      </w:pPr>
      <w:r>
        <w:t xml:space="preserve">nieupoważnionych, zgodnie z obowiązującymi przepisami o ochronie danych osobowych – Rozporządzeniem Parlamentu Europejskiego i Rady (UE) </w:t>
      </w:r>
      <w:r w:rsidR="00F970ED">
        <w:t xml:space="preserve">2016/679 </w:t>
      </w:r>
      <w:r>
        <w:t xml:space="preserve">z dnia </w:t>
      </w:r>
      <w:r>
        <w:lastRenderedPageBreak/>
        <w:t>27 kwietnia 2016 r. w sprawie ochrony osób fizycznych w związku z przetwarzaniem danych osobowych i w sprawie swobodnego przepływu takich danych oraz uchylenia dyrektywy 95/96/WE (ogólne rozporządzenie o ochronie danych</w:t>
      </w:r>
      <w:r w:rsidR="00F970ED">
        <w:t>)</w:t>
      </w:r>
      <w:r w:rsidR="00B86456">
        <w:t>, zwan</w:t>
      </w:r>
      <w:r w:rsidR="0001504E">
        <w:t>ym</w:t>
      </w:r>
      <w:r w:rsidR="00B86456">
        <w:t xml:space="preserve"> dalej </w:t>
      </w:r>
      <w:r>
        <w:t>RODO.</w:t>
      </w:r>
    </w:p>
    <w:p w14:paraId="4A24DBC3" w14:textId="77777777" w:rsidR="00AB3271" w:rsidRDefault="0008427F">
      <w:pPr>
        <w:pStyle w:val="Akapitzlist"/>
        <w:numPr>
          <w:ilvl w:val="0"/>
          <w:numId w:val="2"/>
        </w:numPr>
        <w:tabs>
          <w:tab w:val="left" w:pos="1659"/>
          <w:tab w:val="left" w:pos="1661"/>
        </w:tabs>
        <w:spacing w:line="276" w:lineRule="auto"/>
        <w:ind w:right="117"/>
        <w:jc w:val="both"/>
        <w:rPr>
          <w:sz w:val="20"/>
        </w:rPr>
      </w:pPr>
      <w:r>
        <w:rPr>
          <w:sz w:val="20"/>
        </w:rPr>
        <w:t xml:space="preserve">Strony jako Administratorzy Danych Osobowych oświadczają, że wprowadziły </w:t>
      </w:r>
      <w:r>
        <w:rPr>
          <w:spacing w:val="-2"/>
          <w:sz w:val="20"/>
        </w:rPr>
        <w:t>odpowiednie</w:t>
      </w:r>
      <w:r>
        <w:rPr>
          <w:spacing w:val="-4"/>
          <w:sz w:val="20"/>
        </w:rPr>
        <w:t xml:space="preserve"> </w:t>
      </w:r>
      <w:r>
        <w:rPr>
          <w:spacing w:val="-2"/>
          <w:sz w:val="20"/>
        </w:rPr>
        <w:t>środki</w:t>
      </w:r>
      <w:r>
        <w:rPr>
          <w:spacing w:val="-5"/>
          <w:sz w:val="20"/>
        </w:rPr>
        <w:t xml:space="preserve"> </w:t>
      </w:r>
      <w:r>
        <w:rPr>
          <w:spacing w:val="-2"/>
          <w:sz w:val="20"/>
        </w:rPr>
        <w:t>techniczne</w:t>
      </w:r>
      <w:r>
        <w:rPr>
          <w:spacing w:val="-6"/>
          <w:sz w:val="20"/>
        </w:rPr>
        <w:t xml:space="preserve"> </w:t>
      </w:r>
      <w:r>
        <w:rPr>
          <w:spacing w:val="-2"/>
          <w:sz w:val="20"/>
        </w:rPr>
        <w:t>i</w:t>
      </w:r>
      <w:r>
        <w:rPr>
          <w:spacing w:val="-5"/>
          <w:sz w:val="20"/>
        </w:rPr>
        <w:t xml:space="preserve"> </w:t>
      </w:r>
      <w:r>
        <w:rPr>
          <w:spacing w:val="-2"/>
          <w:sz w:val="20"/>
        </w:rPr>
        <w:t>organizacyjne,</w:t>
      </w:r>
      <w:r>
        <w:rPr>
          <w:spacing w:val="-5"/>
          <w:sz w:val="20"/>
        </w:rPr>
        <w:t xml:space="preserve"> </w:t>
      </w:r>
      <w:r>
        <w:rPr>
          <w:spacing w:val="-2"/>
          <w:sz w:val="20"/>
        </w:rPr>
        <w:t>aby</w:t>
      </w:r>
      <w:r>
        <w:rPr>
          <w:spacing w:val="-5"/>
          <w:sz w:val="20"/>
        </w:rPr>
        <w:t xml:space="preserve"> </w:t>
      </w:r>
      <w:r>
        <w:rPr>
          <w:spacing w:val="-2"/>
          <w:sz w:val="20"/>
        </w:rPr>
        <w:t>przetwarzanie</w:t>
      </w:r>
      <w:r>
        <w:rPr>
          <w:spacing w:val="-4"/>
          <w:sz w:val="20"/>
        </w:rPr>
        <w:t xml:space="preserve"> </w:t>
      </w:r>
      <w:r>
        <w:rPr>
          <w:spacing w:val="-2"/>
          <w:sz w:val="20"/>
        </w:rPr>
        <w:t>odbywało</w:t>
      </w:r>
      <w:r>
        <w:rPr>
          <w:spacing w:val="-6"/>
          <w:sz w:val="20"/>
        </w:rPr>
        <w:t xml:space="preserve"> </w:t>
      </w:r>
      <w:r>
        <w:rPr>
          <w:spacing w:val="-2"/>
          <w:sz w:val="20"/>
        </w:rPr>
        <w:t xml:space="preserve">się zgodnie </w:t>
      </w:r>
      <w:r>
        <w:rPr>
          <w:sz w:val="20"/>
        </w:rPr>
        <w:t>z przepisami RODO.</w:t>
      </w:r>
    </w:p>
    <w:p w14:paraId="4A24DBC4" w14:textId="77777777" w:rsidR="00AB3271" w:rsidRDefault="0008427F">
      <w:pPr>
        <w:pStyle w:val="Akapitzlist"/>
        <w:numPr>
          <w:ilvl w:val="0"/>
          <w:numId w:val="2"/>
        </w:numPr>
        <w:tabs>
          <w:tab w:val="left" w:pos="1659"/>
          <w:tab w:val="left" w:pos="1661"/>
        </w:tabs>
        <w:spacing w:line="276" w:lineRule="auto"/>
        <w:ind w:right="123"/>
        <w:jc w:val="both"/>
        <w:rPr>
          <w:sz w:val="20"/>
        </w:rPr>
      </w:pPr>
      <w:r>
        <w:rPr>
          <w:sz w:val="20"/>
        </w:rPr>
        <w:t>Strony zobowiązują się do przetwarzania danych osobowych reprezentujących stronę pracowników</w:t>
      </w:r>
      <w:r>
        <w:rPr>
          <w:spacing w:val="62"/>
          <w:sz w:val="20"/>
        </w:rPr>
        <w:t xml:space="preserve">  </w:t>
      </w:r>
      <w:r>
        <w:rPr>
          <w:sz w:val="20"/>
        </w:rPr>
        <w:t>wyznaczonych</w:t>
      </w:r>
      <w:r>
        <w:rPr>
          <w:spacing w:val="62"/>
          <w:sz w:val="20"/>
        </w:rPr>
        <w:t xml:space="preserve">  </w:t>
      </w:r>
      <w:r>
        <w:rPr>
          <w:sz w:val="20"/>
        </w:rPr>
        <w:t>do</w:t>
      </w:r>
      <w:r>
        <w:rPr>
          <w:spacing w:val="61"/>
          <w:sz w:val="20"/>
        </w:rPr>
        <w:t xml:space="preserve">  </w:t>
      </w:r>
      <w:r>
        <w:rPr>
          <w:sz w:val="20"/>
        </w:rPr>
        <w:t>kontaktu</w:t>
      </w:r>
      <w:r>
        <w:rPr>
          <w:spacing w:val="62"/>
          <w:sz w:val="20"/>
        </w:rPr>
        <w:t xml:space="preserve">  </w:t>
      </w:r>
      <w:r>
        <w:rPr>
          <w:sz w:val="20"/>
        </w:rPr>
        <w:t>między</w:t>
      </w:r>
      <w:r>
        <w:rPr>
          <w:spacing w:val="62"/>
          <w:sz w:val="20"/>
        </w:rPr>
        <w:t xml:space="preserve">  </w:t>
      </w:r>
      <w:r>
        <w:rPr>
          <w:sz w:val="20"/>
        </w:rPr>
        <w:t>stronami</w:t>
      </w:r>
      <w:r>
        <w:rPr>
          <w:spacing w:val="62"/>
          <w:sz w:val="20"/>
        </w:rPr>
        <w:t xml:space="preserve">  </w:t>
      </w:r>
      <w:r>
        <w:rPr>
          <w:sz w:val="20"/>
        </w:rPr>
        <w:t>tylko</w:t>
      </w:r>
      <w:r>
        <w:rPr>
          <w:spacing w:val="61"/>
          <w:sz w:val="20"/>
        </w:rPr>
        <w:t xml:space="preserve">  </w:t>
      </w:r>
      <w:r>
        <w:rPr>
          <w:sz w:val="20"/>
        </w:rPr>
        <w:t>w</w:t>
      </w:r>
      <w:r>
        <w:rPr>
          <w:spacing w:val="62"/>
          <w:sz w:val="20"/>
        </w:rPr>
        <w:t xml:space="preserve">  </w:t>
      </w:r>
      <w:r>
        <w:rPr>
          <w:sz w:val="20"/>
        </w:rPr>
        <w:t>celu i w czasokresie niezbędnym do realizacji niniejszej umowy. Administrator wyznaczył Inspektora</w:t>
      </w:r>
      <w:r>
        <w:rPr>
          <w:spacing w:val="-5"/>
          <w:sz w:val="20"/>
        </w:rPr>
        <w:t xml:space="preserve"> </w:t>
      </w:r>
      <w:r>
        <w:rPr>
          <w:sz w:val="20"/>
        </w:rPr>
        <w:t>Ochrony</w:t>
      </w:r>
      <w:r>
        <w:rPr>
          <w:spacing w:val="-6"/>
          <w:sz w:val="20"/>
        </w:rPr>
        <w:t xml:space="preserve"> </w:t>
      </w:r>
      <w:r>
        <w:rPr>
          <w:sz w:val="20"/>
        </w:rPr>
        <w:t>Danych,</w:t>
      </w:r>
      <w:r>
        <w:rPr>
          <w:spacing w:val="-7"/>
          <w:sz w:val="20"/>
        </w:rPr>
        <w:t xml:space="preserve"> </w:t>
      </w:r>
      <w:r>
        <w:rPr>
          <w:sz w:val="20"/>
        </w:rPr>
        <w:t>każdy</w:t>
      </w:r>
      <w:r>
        <w:rPr>
          <w:spacing w:val="-6"/>
          <w:sz w:val="20"/>
        </w:rPr>
        <w:t xml:space="preserve"> </w:t>
      </w:r>
      <w:r>
        <w:rPr>
          <w:sz w:val="20"/>
        </w:rPr>
        <w:t>pracownik</w:t>
      </w:r>
      <w:r>
        <w:rPr>
          <w:spacing w:val="-5"/>
          <w:sz w:val="20"/>
        </w:rPr>
        <w:t xml:space="preserve"> </w:t>
      </w:r>
      <w:r>
        <w:rPr>
          <w:sz w:val="20"/>
        </w:rPr>
        <w:t>zobowiązał</w:t>
      </w:r>
      <w:r>
        <w:rPr>
          <w:spacing w:val="-6"/>
          <w:sz w:val="20"/>
        </w:rPr>
        <w:t xml:space="preserve"> </w:t>
      </w:r>
      <w:r>
        <w:rPr>
          <w:sz w:val="20"/>
        </w:rPr>
        <w:t>się</w:t>
      </w:r>
      <w:r>
        <w:rPr>
          <w:spacing w:val="-7"/>
          <w:sz w:val="20"/>
        </w:rPr>
        <w:t xml:space="preserve"> </w:t>
      </w:r>
      <w:r>
        <w:rPr>
          <w:sz w:val="20"/>
        </w:rPr>
        <w:t>do</w:t>
      </w:r>
      <w:r>
        <w:rPr>
          <w:spacing w:val="-7"/>
          <w:sz w:val="20"/>
        </w:rPr>
        <w:t xml:space="preserve"> </w:t>
      </w:r>
      <w:r>
        <w:rPr>
          <w:sz w:val="20"/>
        </w:rPr>
        <w:t>zachowania</w:t>
      </w:r>
      <w:r>
        <w:rPr>
          <w:spacing w:val="-6"/>
          <w:sz w:val="20"/>
        </w:rPr>
        <w:t xml:space="preserve"> </w:t>
      </w:r>
      <w:r>
        <w:rPr>
          <w:sz w:val="20"/>
        </w:rPr>
        <w:t>poufności i tajemnicy. Pracownicy zostali upoważnieni do przetwarzania danych osobowych.</w:t>
      </w:r>
    </w:p>
    <w:p w14:paraId="4A24DBC5" w14:textId="77777777" w:rsidR="00AB3271" w:rsidRDefault="0008427F">
      <w:pPr>
        <w:pStyle w:val="Akapitzlist"/>
        <w:numPr>
          <w:ilvl w:val="0"/>
          <w:numId w:val="2"/>
        </w:numPr>
        <w:tabs>
          <w:tab w:val="left" w:pos="1659"/>
          <w:tab w:val="left" w:pos="1661"/>
        </w:tabs>
        <w:spacing w:line="276" w:lineRule="auto"/>
        <w:ind w:right="116"/>
        <w:jc w:val="both"/>
        <w:rPr>
          <w:sz w:val="20"/>
        </w:rPr>
      </w:pPr>
      <w:r>
        <w:rPr>
          <w:sz w:val="20"/>
        </w:rPr>
        <w:t>Strony będą przetwarzać dane osób reprezentujących stronę, kontaktowe osób zaangażowanych w realizację niniejszej umowy i zobowiązują się do wykonania obowiązku informacyjnego</w:t>
      </w:r>
      <w:r>
        <w:rPr>
          <w:spacing w:val="-1"/>
          <w:sz w:val="20"/>
        </w:rPr>
        <w:t xml:space="preserve"> </w:t>
      </w:r>
      <w:r>
        <w:rPr>
          <w:sz w:val="20"/>
        </w:rPr>
        <w:t>(art. 14 RODO) wobec</w:t>
      </w:r>
      <w:r>
        <w:rPr>
          <w:spacing w:val="-1"/>
          <w:sz w:val="20"/>
        </w:rPr>
        <w:t xml:space="preserve"> </w:t>
      </w:r>
      <w:r>
        <w:rPr>
          <w:sz w:val="20"/>
        </w:rPr>
        <w:t>tych osób w</w:t>
      </w:r>
      <w:r>
        <w:rPr>
          <w:spacing w:val="-1"/>
          <w:sz w:val="20"/>
        </w:rPr>
        <w:t xml:space="preserve"> </w:t>
      </w:r>
      <w:r>
        <w:rPr>
          <w:sz w:val="20"/>
        </w:rPr>
        <w:t>imieniu drugiej Strony.</w:t>
      </w:r>
    </w:p>
    <w:p w14:paraId="4A24DBC7" w14:textId="26D5129A" w:rsidR="00AB3271" w:rsidRPr="00F11412" w:rsidRDefault="0008427F" w:rsidP="00F11412">
      <w:pPr>
        <w:pStyle w:val="Akapitzlist"/>
        <w:numPr>
          <w:ilvl w:val="0"/>
          <w:numId w:val="2"/>
        </w:numPr>
        <w:tabs>
          <w:tab w:val="left" w:pos="1659"/>
          <w:tab w:val="left" w:pos="1661"/>
        </w:tabs>
        <w:spacing w:line="276" w:lineRule="auto"/>
        <w:ind w:right="114"/>
        <w:jc w:val="both"/>
        <w:rPr>
          <w:sz w:val="20"/>
        </w:rPr>
      </w:pPr>
      <w:r>
        <w:rPr>
          <w:sz w:val="20"/>
        </w:rPr>
        <w:t>Klauzula</w:t>
      </w:r>
      <w:r>
        <w:rPr>
          <w:spacing w:val="33"/>
          <w:sz w:val="20"/>
        </w:rPr>
        <w:t xml:space="preserve"> </w:t>
      </w:r>
      <w:r>
        <w:rPr>
          <w:sz w:val="20"/>
        </w:rPr>
        <w:t>informacyjna</w:t>
      </w:r>
      <w:r>
        <w:rPr>
          <w:spacing w:val="36"/>
          <w:sz w:val="20"/>
        </w:rPr>
        <w:t xml:space="preserve"> </w:t>
      </w:r>
      <w:r>
        <w:rPr>
          <w:sz w:val="20"/>
        </w:rPr>
        <w:t>dla</w:t>
      </w:r>
      <w:r>
        <w:rPr>
          <w:spacing w:val="33"/>
          <w:sz w:val="20"/>
        </w:rPr>
        <w:t xml:space="preserve"> </w:t>
      </w:r>
      <w:r>
        <w:rPr>
          <w:sz w:val="20"/>
        </w:rPr>
        <w:t>wykonawców,</w:t>
      </w:r>
      <w:r>
        <w:rPr>
          <w:spacing w:val="35"/>
          <w:sz w:val="20"/>
        </w:rPr>
        <w:t xml:space="preserve"> </w:t>
      </w:r>
      <w:r>
        <w:rPr>
          <w:sz w:val="20"/>
        </w:rPr>
        <w:t>ich</w:t>
      </w:r>
      <w:r>
        <w:rPr>
          <w:spacing w:val="33"/>
          <w:sz w:val="20"/>
        </w:rPr>
        <w:t xml:space="preserve"> </w:t>
      </w:r>
      <w:r>
        <w:rPr>
          <w:sz w:val="20"/>
        </w:rPr>
        <w:t>przedstawicieli</w:t>
      </w:r>
      <w:r>
        <w:rPr>
          <w:spacing w:val="33"/>
          <w:sz w:val="20"/>
        </w:rPr>
        <w:t xml:space="preserve"> </w:t>
      </w:r>
      <w:r>
        <w:rPr>
          <w:sz w:val="20"/>
        </w:rPr>
        <w:t>i</w:t>
      </w:r>
      <w:r>
        <w:rPr>
          <w:spacing w:val="35"/>
          <w:sz w:val="20"/>
        </w:rPr>
        <w:t xml:space="preserve"> </w:t>
      </w:r>
      <w:r>
        <w:rPr>
          <w:sz w:val="20"/>
        </w:rPr>
        <w:t>osób</w:t>
      </w:r>
      <w:r>
        <w:rPr>
          <w:spacing w:val="36"/>
          <w:sz w:val="20"/>
        </w:rPr>
        <w:t xml:space="preserve"> </w:t>
      </w:r>
      <w:r>
        <w:rPr>
          <w:sz w:val="20"/>
        </w:rPr>
        <w:t>zaangażowanych w</w:t>
      </w:r>
      <w:r>
        <w:rPr>
          <w:spacing w:val="-2"/>
          <w:sz w:val="20"/>
        </w:rPr>
        <w:t xml:space="preserve"> </w:t>
      </w:r>
      <w:r>
        <w:rPr>
          <w:sz w:val="20"/>
        </w:rPr>
        <w:t>realizację umowy jest dostępna na stronie internetowej Uniwersytetu Wrocławskiego:</w:t>
      </w:r>
      <w:r>
        <w:rPr>
          <w:spacing w:val="40"/>
          <w:sz w:val="20"/>
        </w:rPr>
        <w:t xml:space="preserve">  </w:t>
      </w:r>
      <w:hyperlink r:id="rId10" w:history="1">
        <w:r w:rsidR="00F11412" w:rsidRPr="00F11412">
          <w:rPr>
            <w:rStyle w:val="Hipercze"/>
            <w:sz w:val="20"/>
            <w:szCs w:val="20"/>
          </w:rPr>
          <w:t>https://uwr.edu.pl/wp-content/uploads/2022/09/klauzula-rodo-art-13.docx</w:t>
        </w:r>
      </w:hyperlink>
      <w:r w:rsidR="00F11412" w:rsidRPr="00F11412">
        <w:rPr>
          <w:sz w:val="20"/>
          <w:szCs w:val="20"/>
        </w:rPr>
        <w:t xml:space="preserve"> </w:t>
      </w:r>
      <w:r w:rsidRPr="00F11412">
        <w:rPr>
          <w:sz w:val="20"/>
          <w:szCs w:val="20"/>
        </w:rPr>
        <w:t xml:space="preserve">oraz </w:t>
      </w:r>
      <w:hyperlink r:id="rId11" w:history="1">
        <w:r w:rsidR="00F11412" w:rsidRPr="00F11412">
          <w:rPr>
            <w:rStyle w:val="Hipercze"/>
            <w:sz w:val="20"/>
            <w:szCs w:val="20"/>
          </w:rPr>
          <w:t xml:space="preserve">https://uwr.edu.pl/wp-content/uploads/2022/09/klauzula-rodo-art- </w:t>
        </w:r>
        <w:r w:rsidR="00F11412" w:rsidRPr="00F11412">
          <w:rPr>
            <w:rStyle w:val="Hipercze"/>
            <w:spacing w:val="-2"/>
            <w:sz w:val="20"/>
            <w:szCs w:val="20"/>
          </w:rPr>
          <w:t>14.docx</w:t>
        </w:r>
      </w:hyperlink>
      <w:r w:rsidR="00F11412">
        <w:rPr>
          <w:spacing w:val="-2"/>
        </w:rPr>
        <w:t xml:space="preserve"> </w:t>
      </w:r>
    </w:p>
    <w:p w14:paraId="4A24DBC8" w14:textId="77777777" w:rsidR="00AB3271" w:rsidRDefault="00AB3271">
      <w:pPr>
        <w:pStyle w:val="Tekstpodstawowy"/>
        <w:spacing w:before="35"/>
        <w:jc w:val="left"/>
      </w:pPr>
    </w:p>
    <w:p w14:paraId="4A24DBC9" w14:textId="77777777" w:rsidR="00AB3271" w:rsidRDefault="0008427F">
      <w:pPr>
        <w:pStyle w:val="Nagwek1"/>
        <w:spacing w:before="1"/>
        <w:ind w:left="4193"/>
      </w:pPr>
      <w:r>
        <w:t>§</w:t>
      </w:r>
      <w:r>
        <w:rPr>
          <w:spacing w:val="-8"/>
        </w:rPr>
        <w:t xml:space="preserve"> </w:t>
      </w:r>
      <w:r>
        <w:t>13</w:t>
      </w:r>
      <w:r>
        <w:rPr>
          <w:spacing w:val="-6"/>
        </w:rPr>
        <w:t xml:space="preserve"> </w:t>
      </w:r>
      <w:r>
        <w:t>Postanowienia</w:t>
      </w:r>
      <w:r>
        <w:rPr>
          <w:spacing w:val="-8"/>
        </w:rPr>
        <w:t xml:space="preserve"> </w:t>
      </w:r>
      <w:r>
        <w:rPr>
          <w:spacing w:val="-2"/>
        </w:rPr>
        <w:t>końcowe</w:t>
      </w:r>
    </w:p>
    <w:p w14:paraId="4A24DBCA" w14:textId="77777777" w:rsidR="00AB3271" w:rsidRDefault="0008427F">
      <w:pPr>
        <w:pStyle w:val="Akapitzlist"/>
        <w:numPr>
          <w:ilvl w:val="0"/>
          <w:numId w:val="1"/>
        </w:numPr>
        <w:tabs>
          <w:tab w:val="left" w:pos="1671"/>
          <w:tab w:val="left" w:pos="1673"/>
        </w:tabs>
        <w:spacing w:before="37" w:line="276" w:lineRule="auto"/>
        <w:ind w:right="127"/>
        <w:jc w:val="both"/>
        <w:rPr>
          <w:sz w:val="20"/>
        </w:rPr>
      </w:pPr>
      <w:r>
        <w:rPr>
          <w:sz w:val="20"/>
        </w:rPr>
        <w:t>Wykonawca</w:t>
      </w:r>
      <w:r>
        <w:rPr>
          <w:spacing w:val="-17"/>
          <w:sz w:val="20"/>
        </w:rPr>
        <w:t xml:space="preserve"> </w:t>
      </w:r>
      <w:r>
        <w:rPr>
          <w:sz w:val="20"/>
        </w:rPr>
        <w:t>nie</w:t>
      </w:r>
      <w:r>
        <w:rPr>
          <w:spacing w:val="-18"/>
          <w:sz w:val="20"/>
        </w:rPr>
        <w:t xml:space="preserve"> </w:t>
      </w:r>
      <w:r>
        <w:rPr>
          <w:sz w:val="20"/>
        </w:rPr>
        <w:t>może</w:t>
      </w:r>
      <w:r>
        <w:rPr>
          <w:spacing w:val="-17"/>
          <w:sz w:val="20"/>
        </w:rPr>
        <w:t xml:space="preserve"> </w:t>
      </w:r>
      <w:r>
        <w:rPr>
          <w:sz w:val="20"/>
        </w:rPr>
        <w:t>przenieść</w:t>
      </w:r>
      <w:r>
        <w:rPr>
          <w:spacing w:val="-18"/>
          <w:sz w:val="20"/>
        </w:rPr>
        <w:t xml:space="preserve"> </w:t>
      </w:r>
      <w:r>
        <w:rPr>
          <w:sz w:val="20"/>
        </w:rPr>
        <w:t>wierzytelności</w:t>
      </w:r>
      <w:r>
        <w:rPr>
          <w:spacing w:val="-16"/>
          <w:sz w:val="20"/>
        </w:rPr>
        <w:t xml:space="preserve"> </w:t>
      </w:r>
      <w:r>
        <w:rPr>
          <w:sz w:val="20"/>
        </w:rPr>
        <w:t>wynikającej</w:t>
      </w:r>
      <w:r>
        <w:rPr>
          <w:spacing w:val="-16"/>
          <w:sz w:val="20"/>
        </w:rPr>
        <w:t xml:space="preserve"> </w:t>
      </w:r>
      <w:r>
        <w:rPr>
          <w:sz w:val="20"/>
        </w:rPr>
        <w:t>z</w:t>
      </w:r>
      <w:r>
        <w:rPr>
          <w:spacing w:val="-17"/>
          <w:sz w:val="20"/>
        </w:rPr>
        <w:t xml:space="preserve"> </w:t>
      </w:r>
      <w:r>
        <w:rPr>
          <w:sz w:val="20"/>
        </w:rPr>
        <w:t>niniejszej</w:t>
      </w:r>
      <w:r>
        <w:rPr>
          <w:spacing w:val="-16"/>
          <w:sz w:val="20"/>
        </w:rPr>
        <w:t xml:space="preserve"> </w:t>
      </w:r>
      <w:r>
        <w:rPr>
          <w:sz w:val="20"/>
        </w:rPr>
        <w:t>umowy</w:t>
      </w:r>
      <w:r>
        <w:rPr>
          <w:spacing w:val="-18"/>
          <w:sz w:val="20"/>
        </w:rPr>
        <w:t xml:space="preserve"> </w:t>
      </w:r>
      <w:r>
        <w:rPr>
          <w:sz w:val="20"/>
        </w:rPr>
        <w:t>na</w:t>
      </w:r>
      <w:r>
        <w:rPr>
          <w:spacing w:val="-14"/>
          <w:sz w:val="20"/>
        </w:rPr>
        <w:t xml:space="preserve"> </w:t>
      </w:r>
      <w:r>
        <w:rPr>
          <w:sz w:val="20"/>
        </w:rPr>
        <w:t>rzecz osoby trzeciej bez pisemnej zgody Zamawiającego.</w:t>
      </w:r>
    </w:p>
    <w:p w14:paraId="4A24DBCB" w14:textId="77777777" w:rsidR="00AB3271" w:rsidRDefault="0008427F">
      <w:pPr>
        <w:pStyle w:val="Akapitzlist"/>
        <w:numPr>
          <w:ilvl w:val="0"/>
          <w:numId w:val="1"/>
        </w:numPr>
        <w:tabs>
          <w:tab w:val="left" w:pos="1671"/>
          <w:tab w:val="left" w:pos="1673"/>
        </w:tabs>
        <w:spacing w:line="276" w:lineRule="auto"/>
        <w:ind w:right="127"/>
        <w:jc w:val="both"/>
        <w:rPr>
          <w:sz w:val="20"/>
        </w:rPr>
      </w:pPr>
      <w:r>
        <w:rPr>
          <w:sz w:val="20"/>
        </w:rPr>
        <w:t>Wykonawca nie może powierzyć praw i obowiązków wynikających z niniejszej umowy na rzecz osób trzecich bez pisemnej zgody Zamawiającego.</w:t>
      </w:r>
    </w:p>
    <w:p w14:paraId="4A24DBCC" w14:textId="77777777" w:rsidR="00AB3271" w:rsidRDefault="0008427F">
      <w:pPr>
        <w:pStyle w:val="Akapitzlist"/>
        <w:numPr>
          <w:ilvl w:val="0"/>
          <w:numId w:val="1"/>
        </w:numPr>
        <w:tabs>
          <w:tab w:val="left" w:pos="1671"/>
          <w:tab w:val="left" w:pos="1673"/>
        </w:tabs>
        <w:spacing w:before="1" w:line="276" w:lineRule="auto"/>
        <w:ind w:right="125"/>
        <w:jc w:val="both"/>
        <w:rPr>
          <w:sz w:val="20"/>
        </w:rPr>
      </w:pPr>
      <w:r>
        <w:rPr>
          <w:sz w:val="20"/>
        </w:rPr>
        <w:t>W sprawach nieuregulowanych niniejszą umową zastosowanie mają przepisy powszechnie</w:t>
      </w:r>
      <w:r>
        <w:rPr>
          <w:spacing w:val="40"/>
          <w:sz w:val="20"/>
        </w:rPr>
        <w:t xml:space="preserve"> </w:t>
      </w:r>
      <w:r>
        <w:rPr>
          <w:sz w:val="20"/>
        </w:rPr>
        <w:t>obowiązującego</w:t>
      </w:r>
      <w:r>
        <w:rPr>
          <w:spacing w:val="39"/>
          <w:sz w:val="20"/>
        </w:rPr>
        <w:t xml:space="preserve"> </w:t>
      </w:r>
      <w:r>
        <w:rPr>
          <w:sz w:val="20"/>
        </w:rPr>
        <w:t>prawa</w:t>
      </w:r>
      <w:r>
        <w:rPr>
          <w:spacing w:val="40"/>
          <w:sz w:val="20"/>
        </w:rPr>
        <w:t xml:space="preserve"> </w:t>
      </w:r>
      <w:r>
        <w:rPr>
          <w:sz w:val="20"/>
        </w:rPr>
        <w:t>w</w:t>
      </w:r>
      <w:r>
        <w:rPr>
          <w:spacing w:val="40"/>
          <w:sz w:val="20"/>
        </w:rPr>
        <w:t xml:space="preserve"> </w:t>
      </w:r>
      <w:r>
        <w:rPr>
          <w:sz w:val="20"/>
        </w:rPr>
        <w:t>szczególności:</w:t>
      </w:r>
      <w:r>
        <w:rPr>
          <w:spacing w:val="40"/>
          <w:sz w:val="20"/>
        </w:rPr>
        <w:t xml:space="preserve"> </w:t>
      </w:r>
      <w:r>
        <w:rPr>
          <w:sz w:val="20"/>
        </w:rPr>
        <w:t>Prawo</w:t>
      </w:r>
      <w:r>
        <w:rPr>
          <w:spacing w:val="39"/>
          <w:sz w:val="20"/>
        </w:rPr>
        <w:t xml:space="preserve"> </w:t>
      </w:r>
      <w:r>
        <w:rPr>
          <w:sz w:val="20"/>
        </w:rPr>
        <w:t>zamówień</w:t>
      </w:r>
      <w:r>
        <w:rPr>
          <w:spacing w:val="40"/>
          <w:sz w:val="20"/>
        </w:rPr>
        <w:t xml:space="preserve"> </w:t>
      </w:r>
      <w:r>
        <w:rPr>
          <w:sz w:val="20"/>
        </w:rPr>
        <w:t>publicznych i Kodeks Cywilny.</w:t>
      </w:r>
    </w:p>
    <w:p w14:paraId="4A24DBCD" w14:textId="77777777" w:rsidR="00AB3271" w:rsidRPr="006B78C1" w:rsidRDefault="0008427F">
      <w:pPr>
        <w:pStyle w:val="Akapitzlist"/>
        <w:numPr>
          <w:ilvl w:val="0"/>
          <w:numId w:val="1"/>
        </w:numPr>
        <w:tabs>
          <w:tab w:val="left" w:pos="1671"/>
        </w:tabs>
        <w:spacing w:line="242" w:lineRule="exact"/>
        <w:ind w:left="1671" w:hanging="358"/>
        <w:jc w:val="both"/>
        <w:rPr>
          <w:sz w:val="20"/>
        </w:rPr>
      </w:pPr>
      <w:r>
        <w:rPr>
          <w:sz w:val="20"/>
        </w:rPr>
        <w:t>Prawem</w:t>
      </w:r>
      <w:r>
        <w:rPr>
          <w:spacing w:val="-9"/>
          <w:sz w:val="20"/>
        </w:rPr>
        <w:t xml:space="preserve"> </w:t>
      </w:r>
      <w:r>
        <w:rPr>
          <w:sz w:val="20"/>
        </w:rPr>
        <w:t>właściwym</w:t>
      </w:r>
      <w:r>
        <w:rPr>
          <w:spacing w:val="-6"/>
          <w:sz w:val="20"/>
        </w:rPr>
        <w:t xml:space="preserve"> </w:t>
      </w:r>
      <w:r>
        <w:rPr>
          <w:sz w:val="20"/>
        </w:rPr>
        <w:t>dla</w:t>
      </w:r>
      <w:r>
        <w:rPr>
          <w:spacing w:val="-7"/>
          <w:sz w:val="20"/>
        </w:rPr>
        <w:t xml:space="preserve"> </w:t>
      </w:r>
      <w:r>
        <w:rPr>
          <w:sz w:val="20"/>
        </w:rPr>
        <w:t>niniejszej</w:t>
      </w:r>
      <w:r>
        <w:rPr>
          <w:spacing w:val="-7"/>
          <w:sz w:val="20"/>
        </w:rPr>
        <w:t xml:space="preserve"> </w:t>
      </w:r>
      <w:r>
        <w:rPr>
          <w:sz w:val="20"/>
        </w:rPr>
        <w:t>umowy</w:t>
      </w:r>
      <w:r>
        <w:rPr>
          <w:spacing w:val="-6"/>
          <w:sz w:val="20"/>
        </w:rPr>
        <w:t xml:space="preserve"> </w:t>
      </w:r>
      <w:r>
        <w:rPr>
          <w:sz w:val="20"/>
        </w:rPr>
        <w:t>jest</w:t>
      </w:r>
      <w:r>
        <w:rPr>
          <w:spacing w:val="-8"/>
          <w:sz w:val="20"/>
        </w:rPr>
        <w:t xml:space="preserve"> </w:t>
      </w:r>
      <w:r>
        <w:rPr>
          <w:sz w:val="20"/>
        </w:rPr>
        <w:t>prawo</w:t>
      </w:r>
      <w:r>
        <w:rPr>
          <w:spacing w:val="-7"/>
          <w:sz w:val="20"/>
        </w:rPr>
        <w:t xml:space="preserve"> </w:t>
      </w:r>
      <w:r>
        <w:rPr>
          <w:spacing w:val="-2"/>
          <w:sz w:val="20"/>
        </w:rPr>
        <w:t>polskie.</w:t>
      </w:r>
    </w:p>
    <w:p w14:paraId="20D0DE5F" w14:textId="18896D43" w:rsidR="006B78C1" w:rsidRPr="006B78C1" w:rsidRDefault="006B78C1" w:rsidP="006B78C1">
      <w:pPr>
        <w:widowControl/>
        <w:numPr>
          <w:ilvl w:val="0"/>
          <w:numId w:val="1"/>
        </w:numPr>
        <w:adjustRightInd w:val="0"/>
        <w:contextualSpacing/>
        <w:rPr>
          <w:rFonts w:ascii="Univers" w:hAnsi="Univers" w:cstheme="minorHAnsi"/>
          <w:b/>
          <w:bCs/>
          <w:sz w:val="20"/>
          <w:szCs w:val="20"/>
        </w:rPr>
      </w:pPr>
      <w:r w:rsidRPr="002B7B20">
        <w:rPr>
          <w:rFonts w:ascii="Univers" w:hAnsi="Univers" w:cstheme="minorHAnsi"/>
          <w:b/>
          <w:bCs/>
          <w:sz w:val="20"/>
          <w:szCs w:val="20"/>
        </w:rPr>
        <w:t>Strony przyjmują jako datę zawarcia umowy – datę złożenia ostatniego podpisu.</w:t>
      </w:r>
    </w:p>
    <w:p w14:paraId="4A24DBCE" w14:textId="77777777" w:rsidR="00AB3271" w:rsidRDefault="0008427F">
      <w:pPr>
        <w:pStyle w:val="Akapitzlist"/>
        <w:numPr>
          <w:ilvl w:val="0"/>
          <w:numId w:val="1"/>
        </w:numPr>
        <w:tabs>
          <w:tab w:val="left" w:pos="1671"/>
          <w:tab w:val="left" w:pos="1673"/>
        </w:tabs>
        <w:spacing w:before="35" w:line="278" w:lineRule="auto"/>
        <w:ind w:right="125"/>
        <w:rPr>
          <w:sz w:val="20"/>
        </w:rPr>
      </w:pPr>
      <w:r>
        <w:rPr>
          <w:sz w:val="20"/>
        </w:rPr>
        <w:t>Spory</w:t>
      </w:r>
      <w:r>
        <w:rPr>
          <w:spacing w:val="80"/>
          <w:sz w:val="20"/>
        </w:rPr>
        <w:t xml:space="preserve"> </w:t>
      </w:r>
      <w:r>
        <w:rPr>
          <w:sz w:val="20"/>
        </w:rPr>
        <w:t>mogące</w:t>
      </w:r>
      <w:r>
        <w:rPr>
          <w:spacing w:val="80"/>
          <w:sz w:val="20"/>
        </w:rPr>
        <w:t xml:space="preserve"> </w:t>
      </w:r>
      <w:r>
        <w:rPr>
          <w:sz w:val="20"/>
        </w:rPr>
        <w:t>wynikać</w:t>
      </w:r>
      <w:r>
        <w:rPr>
          <w:spacing w:val="80"/>
          <w:sz w:val="20"/>
        </w:rPr>
        <w:t xml:space="preserve"> </w:t>
      </w:r>
      <w:r>
        <w:rPr>
          <w:sz w:val="20"/>
        </w:rPr>
        <w:t>przy</w:t>
      </w:r>
      <w:r>
        <w:rPr>
          <w:spacing w:val="80"/>
          <w:sz w:val="20"/>
        </w:rPr>
        <w:t xml:space="preserve"> </w:t>
      </w:r>
      <w:r>
        <w:rPr>
          <w:sz w:val="20"/>
        </w:rPr>
        <w:t>wykonaniu</w:t>
      </w:r>
      <w:r>
        <w:rPr>
          <w:spacing w:val="80"/>
          <w:sz w:val="20"/>
        </w:rPr>
        <w:t xml:space="preserve"> </w:t>
      </w:r>
      <w:r>
        <w:rPr>
          <w:sz w:val="20"/>
        </w:rPr>
        <w:t>postanowień</w:t>
      </w:r>
      <w:r>
        <w:rPr>
          <w:spacing w:val="80"/>
          <w:sz w:val="20"/>
        </w:rPr>
        <w:t xml:space="preserve"> </w:t>
      </w:r>
      <w:r>
        <w:rPr>
          <w:sz w:val="20"/>
        </w:rPr>
        <w:t>umowy,</w:t>
      </w:r>
      <w:r>
        <w:rPr>
          <w:spacing w:val="80"/>
          <w:sz w:val="20"/>
        </w:rPr>
        <w:t xml:space="preserve"> </w:t>
      </w:r>
      <w:r>
        <w:rPr>
          <w:sz w:val="20"/>
        </w:rPr>
        <w:t>strony</w:t>
      </w:r>
      <w:r>
        <w:rPr>
          <w:spacing w:val="80"/>
          <w:sz w:val="20"/>
        </w:rPr>
        <w:t xml:space="preserve"> </w:t>
      </w:r>
      <w:r>
        <w:rPr>
          <w:sz w:val="20"/>
        </w:rPr>
        <w:t>poddadzą rozstrzygnięciu sądom powszechnym właściwym miejscowo dla Zamawiającego.</w:t>
      </w:r>
    </w:p>
    <w:p w14:paraId="4A24DBCF" w14:textId="6B31675F" w:rsidR="00AB3271" w:rsidRDefault="0008427F">
      <w:pPr>
        <w:pStyle w:val="Akapitzlist"/>
        <w:numPr>
          <w:ilvl w:val="0"/>
          <w:numId w:val="1"/>
        </w:numPr>
        <w:tabs>
          <w:tab w:val="left" w:pos="1671"/>
          <w:tab w:val="left" w:pos="1673"/>
        </w:tabs>
        <w:spacing w:line="278" w:lineRule="auto"/>
        <w:ind w:right="118"/>
        <w:rPr>
          <w:sz w:val="20"/>
        </w:rPr>
      </w:pPr>
      <w:r>
        <w:rPr>
          <w:sz w:val="20"/>
        </w:rPr>
        <w:t>Umowę</w:t>
      </w:r>
      <w:r>
        <w:rPr>
          <w:spacing w:val="40"/>
          <w:sz w:val="20"/>
        </w:rPr>
        <w:t xml:space="preserve"> </w:t>
      </w:r>
      <w:r>
        <w:rPr>
          <w:sz w:val="20"/>
        </w:rPr>
        <w:t>sporządzono</w:t>
      </w:r>
      <w:r>
        <w:rPr>
          <w:spacing w:val="40"/>
          <w:sz w:val="20"/>
        </w:rPr>
        <w:t xml:space="preserve"> </w:t>
      </w:r>
      <w:r>
        <w:rPr>
          <w:sz w:val="20"/>
        </w:rPr>
        <w:t>w</w:t>
      </w:r>
      <w:r>
        <w:rPr>
          <w:spacing w:val="40"/>
          <w:sz w:val="20"/>
        </w:rPr>
        <w:t xml:space="preserve"> </w:t>
      </w:r>
      <w:r>
        <w:rPr>
          <w:sz w:val="20"/>
        </w:rPr>
        <w:t>3</w:t>
      </w:r>
      <w:r>
        <w:rPr>
          <w:spacing w:val="40"/>
          <w:sz w:val="20"/>
        </w:rPr>
        <w:t xml:space="preserve"> </w:t>
      </w:r>
      <w:r>
        <w:rPr>
          <w:sz w:val="20"/>
        </w:rPr>
        <w:t>jednobrzmiących</w:t>
      </w:r>
      <w:r>
        <w:rPr>
          <w:spacing w:val="40"/>
          <w:sz w:val="20"/>
        </w:rPr>
        <w:t xml:space="preserve"> </w:t>
      </w:r>
      <w:r>
        <w:rPr>
          <w:sz w:val="20"/>
        </w:rPr>
        <w:t>egzemplarzach,</w:t>
      </w:r>
      <w:r>
        <w:rPr>
          <w:spacing w:val="40"/>
          <w:sz w:val="20"/>
        </w:rPr>
        <w:t xml:space="preserve"> </w:t>
      </w:r>
      <w:r>
        <w:rPr>
          <w:sz w:val="20"/>
        </w:rPr>
        <w:t>z</w:t>
      </w:r>
      <w:r>
        <w:rPr>
          <w:spacing w:val="40"/>
          <w:sz w:val="20"/>
        </w:rPr>
        <w:t xml:space="preserve"> </w:t>
      </w:r>
      <w:r>
        <w:rPr>
          <w:sz w:val="20"/>
        </w:rPr>
        <w:t>których</w:t>
      </w:r>
      <w:r>
        <w:rPr>
          <w:spacing w:val="40"/>
          <w:sz w:val="20"/>
        </w:rPr>
        <w:t xml:space="preserve"> </w:t>
      </w:r>
      <w:r>
        <w:rPr>
          <w:sz w:val="20"/>
        </w:rPr>
        <w:t>1</w:t>
      </w:r>
      <w:r>
        <w:rPr>
          <w:spacing w:val="40"/>
          <w:sz w:val="20"/>
        </w:rPr>
        <w:t xml:space="preserve"> </w:t>
      </w:r>
      <w:r>
        <w:rPr>
          <w:sz w:val="20"/>
        </w:rPr>
        <w:t>otrzymuje Wykonawca</w:t>
      </w:r>
      <w:r w:rsidR="006B78C1">
        <w:rPr>
          <w:sz w:val="20"/>
        </w:rPr>
        <w:t>*</w:t>
      </w:r>
      <w:r>
        <w:rPr>
          <w:sz w:val="20"/>
        </w:rPr>
        <w:t>, a 2 pozostałe Zamawiający.</w:t>
      </w:r>
    </w:p>
    <w:p w14:paraId="4A24DBD0" w14:textId="77777777" w:rsidR="00AB3271" w:rsidRDefault="0008427F">
      <w:pPr>
        <w:pStyle w:val="Akapitzlist"/>
        <w:numPr>
          <w:ilvl w:val="0"/>
          <w:numId w:val="1"/>
        </w:numPr>
        <w:tabs>
          <w:tab w:val="left" w:pos="1671"/>
          <w:tab w:val="left" w:pos="1673"/>
        </w:tabs>
        <w:spacing w:line="278" w:lineRule="auto"/>
        <w:ind w:right="117"/>
        <w:rPr>
          <w:sz w:val="20"/>
        </w:rPr>
      </w:pPr>
      <w:r>
        <w:rPr>
          <w:sz w:val="20"/>
        </w:rPr>
        <w:t>Integralną</w:t>
      </w:r>
      <w:r>
        <w:rPr>
          <w:spacing w:val="-18"/>
          <w:sz w:val="20"/>
        </w:rPr>
        <w:t xml:space="preserve"> </w:t>
      </w:r>
      <w:r>
        <w:rPr>
          <w:sz w:val="20"/>
        </w:rPr>
        <w:t>częścią</w:t>
      </w:r>
      <w:r>
        <w:rPr>
          <w:spacing w:val="-17"/>
          <w:sz w:val="20"/>
        </w:rPr>
        <w:t xml:space="preserve"> </w:t>
      </w:r>
      <w:r>
        <w:rPr>
          <w:sz w:val="20"/>
        </w:rPr>
        <w:t>umowy</w:t>
      </w:r>
      <w:r>
        <w:rPr>
          <w:spacing w:val="-18"/>
          <w:sz w:val="20"/>
        </w:rPr>
        <w:t xml:space="preserve"> </w:t>
      </w:r>
      <w:r>
        <w:rPr>
          <w:sz w:val="20"/>
        </w:rPr>
        <w:t>jest</w:t>
      </w:r>
      <w:r>
        <w:rPr>
          <w:spacing w:val="-12"/>
          <w:sz w:val="20"/>
        </w:rPr>
        <w:t xml:space="preserve"> </w:t>
      </w:r>
      <w:r>
        <w:rPr>
          <w:sz w:val="20"/>
        </w:rPr>
        <w:t>opis</w:t>
      </w:r>
      <w:r>
        <w:rPr>
          <w:spacing w:val="-18"/>
          <w:sz w:val="20"/>
        </w:rPr>
        <w:t xml:space="preserve"> </w:t>
      </w:r>
      <w:r>
        <w:rPr>
          <w:sz w:val="20"/>
        </w:rPr>
        <w:t>przedmiotu</w:t>
      </w:r>
      <w:r>
        <w:rPr>
          <w:spacing w:val="-14"/>
          <w:sz w:val="20"/>
        </w:rPr>
        <w:t xml:space="preserve"> </w:t>
      </w:r>
      <w:r>
        <w:rPr>
          <w:sz w:val="20"/>
        </w:rPr>
        <w:t>zamówienia</w:t>
      </w:r>
      <w:r>
        <w:rPr>
          <w:spacing w:val="-18"/>
          <w:sz w:val="20"/>
        </w:rPr>
        <w:t xml:space="preserve"> </w:t>
      </w:r>
      <w:r>
        <w:rPr>
          <w:sz w:val="20"/>
        </w:rPr>
        <w:t>(Załącznik</w:t>
      </w:r>
      <w:r>
        <w:rPr>
          <w:spacing w:val="-15"/>
          <w:sz w:val="20"/>
        </w:rPr>
        <w:t xml:space="preserve"> </w:t>
      </w:r>
      <w:r>
        <w:rPr>
          <w:sz w:val="20"/>
        </w:rPr>
        <w:t>nr</w:t>
      </w:r>
      <w:r>
        <w:rPr>
          <w:spacing w:val="-18"/>
          <w:sz w:val="20"/>
        </w:rPr>
        <w:t xml:space="preserve"> </w:t>
      </w:r>
      <w:r>
        <w:rPr>
          <w:sz w:val="20"/>
        </w:rPr>
        <w:t>1)</w:t>
      </w:r>
      <w:r>
        <w:rPr>
          <w:spacing w:val="-11"/>
          <w:sz w:val="20"/>
        </w:rPr>
        <w:t xml:space="preserve"> </w:t>
      </w:r>
      <w:r>
        <w:rPr>
          <w:sz w:val="20"/>
        </w:rPr>
        <w:t>oraz</w:t>
      </w:r>
      <w:r>
        <w:rPr>
          <w:spacing w:val="-15"/>
          <w:sz w:val="20"/>
        </w:rPr>
        <w:t xml:space="preserve"> </w:t>
      </w:r>
      <w:r>
        <w:rPr>
          <w:sz w:val="20"/>
        </w:rPr>
        <w:t>oferta Wykonawcy (Załącznik nr 2).</w:t>
      </w:r>
    </w:p>
    <w:p w14:paraId="794686AD" w14:textId="77777777" w:rsidR="006B78C1" w:rsidRDefault="006B78C1" w:rsidP="006B78C1">
      <w:pPr>
        <w:pStyle w:val="Akapitzlist"/>
        <w:tabs>
          <w:tab w:val="left" w:pos="1671"/>
          <w:tab w:val="left" w:pos="1673"/>
        </w:tabs>
        <w:spacing w:line="278" w:lineRule="auto"/>
        <w:ind w:left="1673" w:right="117" w:firstLine="0"/>
        <w:jc w:val="left"/>
        <w:rPr>
          <w:sz w:val="20"/>
        </w:rPr>
      </w:pPr>
    </w:p>
    <w:p w14:paraId="38C61D22" w14:textId="7F4A9CE9" w:rsidR="00EB4253" w:rsidRDefault="006B78C1" w:rsidP="006565F3">
      <w:pPr>
        <w:pStyle w:val="Tekstpodstawowy"/>
        <w:spacing w:before="24"/>
        <w:ind w:left="953" w:firstLine="720"/>
        <w:jc w:val="left"/>
      </w:pPr>
      <w:r>
        <w:t>*</w:t>
      </w:r>
      <w:r w:rsidRPr="006B78C1">
        <w:rPr>
          <w:rFonts w:ascii="Univers" w:hAnsi="Univers" w:cs="Arial"/>
        </w:rPr>
        <w:t xml:space="preserve"> </w:t>
      </w:r>
      <w:r w:rsidRPr="002B7B20">
        <w:rPr>
          <w:rFonts w:ascii="Univers" w:hAnsi="Univers" w:cs="Arial"/>
        </w:rPr>
        <w:t>nie dotyczy umowy zawartej w formie elektronicznej</w:t>
      </w:r>
    </w:p>
    <w:p w14:paraId="15696DBE" w14:textId="77777777" w:rsidR="00EB4253" w:rsidRDefault="00EB4253" w:rsidP="006565F3">
      <w:pPr>
        <w:pStyle w:val="Tekstpodstawowy"/>
        <w:spacing w:before="24"/>
        <w:ind w:left="953" w:firstLine="720"/>
        <w:jc w:val="left"/>
      </w:pPr>
    </w:p>
    <w:p w14:paraId="0E46EC64" w14:textId="77777777" w:rsidR="00EB4253" w:rsidRDefault="00EB4253" w:rsidP="006565F3">
      <w:pPr>
        <w:pStyle w:val="Tekstpodstawowy"/>
        <w:spacing w:before="24"/>
        <w:ind w:left="953" w:firstLine="720"/>
        <w:jc w:val="left"/>
      </w:pPr>
    </w:p>
    <w:p w14:paraId="4A24DBD1" w14:textId="08A3C846" w:rsidR="00AB3271" w:rsidRDefault="006565F3" w:rsidP="006565F3">
      <w:pPr>
        <w:pStyle w:val="Tekstpodstawowy"/>
        <w:spacing w:before="24"/>
        <w:ind w:left="953" w:firstLine="720"/>
        <w:jc w:val="left"/>
        <w:rPr>
          <w:spacing w:val="-10"/>
        </w:rPr>
      </w:pPr>
      <w:r>
        <w:t>Z</w:t>
      </w:r>
      <w:r>
        <w:rPr>
          <w:spacing w:val="-3"/>
        </w:rPr>
        <w:t xml:space="preserve"> </w:t>
      </w:r>
      <w:r>
        <w:t>A</w:t>
      </w:r>
      <w:r>
        <w:rPr>
          <w:spacing w:val="-2"/>
        </w:rPr>
        <w:t xml:space="preserve"> </w:t>
      </w:r>
      <w:r>
        <w:t>M</w:t>
      </w:r>
      <w:r>
        <w:rPr>
          <w:spacing w:val="-3"/>
        </w:rPr>
        <w:t xml:space="preserve"> </w:t>
      </w:r>
      <w:r>
        <w:t>A W</w:t>
      </w:r>
      <w:r>
        <w:rPr>
          <w:spacing w:val="-2"/>
        </w:rPr>
        <w:t xml:space="preserve"> </w:t>
      </w:r>
      <w:r>
        <w:t>I A</w:t>
      </w:r>
      <w:r>
        <w:rPr>
          <w:spacing w:val="-2"/>
        </w:rPr>
        <w:t xml:space="preserve"> </w:t>
      </w:r>
      <w:r>
        <w:t>J</w:t>
      </w:r>
      <w:r>
        <w:rPr>
          <w:spacing w:val="-2"/>
        </w:rPr>
        <w:t xml:space="preserve"> </w:t>
      </w:r>
      <w:r>
        <w:t>Ą</w:t>
      </w:r>
      <w:r>
        <w:rPr>
          <w:spacing w:val="-3"/>
        </w:rPr>
        <w:t xml:space="preserve"> </w:t>
      </w:r>
      <w:r>
        <w:t xml:space="preserve">C </w:t>
      </w:r>
      <w:r>
        <w:rPr>
          <w:spacing w:val="-10"/>
        </w:rPr>
        <w:t>Y</w:t>
      </w:r>
      <w:r w:rsidRPr="006565F3">
        <w:t xml:space="preserve"> </w:t>
      </w:r>
      <w:r>
        <w:tab/>
      </w:r>
      <w:r>
        <w:tab/>
      </w:r>
      <w:r>
        <w:tab/>
      </w:r>
      <w:r>
        <w:tab/>
      </w:r>
      <w:r>
        <w:tab/>
      </w:r>
      <w:r>
        <w:tab/>
        <w:t>W</w:t>
      </w:r>
      <w:r>
        <w:rPr>
          <w:spacing w:val="-3"/>
        </w:rPr>
        <w:t xml:space="preserve"> </w:t>
      </w:r>
      <w:r>
        <w:t>Y</w:t>
      </w:r>
      <w:r>
        <w:rPr>
          <w:spacing w:val="-3"/>
        </w:rPr>
        <w:t xml:space="preserve"> </w:t>
      </w:r>
      <w:r>
        <w:t>K</w:t>
      </w:r>
      <w:r>
        <w:rPr>
          <w:spacing w:val="1"/>
        </w:rPr>
        <w:t xml:space="preserve"> </w:t>
      </w:r>
      <w:r>
        <w:t>O</w:t>
      </w:r>
      <w:r>
        <w:rPr>
          <w:spacing w:val="-2"/>
        </w:rPr>
        <w:t xml:space="preserve"> </w:t>
      </w:r>
      <w:r>
        <w:t>N</w:t>
      </w:r>
      <w:r>
        <w:rPr>
          <w:spacing w:val="-2"/>
        </w:rPr>
        <w:t xml:space="preserve"> </w:t>
      </w:r>
      <w:r>
        <w:t>A W</w:t>
      </w:r>
      <w:r>
        <w:rPr>
          <w:spacing w:val="-2"/>
        </w:rPr>
        <w:t xml:space="preserve"> </w:t>
      </w:r>
      <w:r>
        <w:t>C</w:t>
      </w:r>
      <w:r>
        <w:rPr>
          <w:spacing w:val="-3"/>
        </w:rPr>
        <w:t xml:space="preserve"> </w:t>
      </w:r>
      <w:r>
        <w:rPr>
          <w:spacing w:val="-10"/>
        </w:rPr>
        <w:t>A</w:t>
      </w:r>
    </w:p>
    <w:p w14:paraId="19AD9003" w14:textId="77777777" w:rsidR="00EB4253" w:rsidRDefault="00EB4253" w:rsidP="006565F3">
      <w:pPr>
        <w:pStyle w:val="Tekstpodstawowy"/>
        <w:spacing w:before="24"/>
        <w:ind w:left="953" w:firstLine="720"/>
        <w:jc w:val="left"/>
        <w:rPr>
          <w:spacing w:val="-10"/>
        </w:rPr>
      </w:pPr>
    </w:p>
    <w:p w14:paraId="23003DDD" w14:textId="77777777" w:rsidR="00EB4253" w:rsidRDefault="00EB4253" w:rsidP="006565F3">
      <w:pPr>
        <w:pStyle w:val="Tekstpodstawowy"/>
        <w:spacing w:before="24"/>
        <w:ind w:left="953" w:firstLine="720"/>
        <w:jc w:val="left"/>
        <w:rPr>
          <w:spacing w:val="-10"/>
        </w:rPr>
      </w:pPr>
    </w:p>
    <w:p w14:paraId="73419A2E" w14:textId="77777777" w:rsidR="00EB4253" w:rsidRDefault="00EB4253" w:rsidP="006565F3">
      <w:pPr>
        <w:pStyle w:val="Tekstpodstawowy"/>
        <w:spacing w:before="24"/>
        <w:ind w:left="953" w:firstLine="720"/>
        <w:jc w:val="left"/>
      </w:pPr>
    </w:p>
    <w:sectPr w:rsidR="00EB4253" w:rsidSect="00EB4253">
      <w:pgSz w:w="11910" w:h="16840"/>
      <w:pgMar w:top="1160" w:right="1300" w:bottom="0" w:left="120"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F0D0" w14:textId="77777777" w:rsidR="00731A7B" w:rsidRDefault="00731A7B">
      <w:r>
        <w:separator/>
      </w:r>
    </w:p>
  </w:endnote>
  <w:endnote w:type="continuationSeparator" w:id="0">
    <w:p w14:paraId="47558A41" w14:textId="77777777" w:rsidR="00731A7B" w:rsidRDefault="0073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DC06" w14:textId="77777777" w:rsidR="00AB3271" w:rsidRDefault="0008427F">
    <w:pPr>
      <w:pStyle w:val="Tekstpodstawowy"/>
      <w:spacing w:line="14" w:lineRule="auto"/>
      <w:jc w:val="left"/>
    </w:pPr>
    <w:r>
      <w:rPr>
        <w:noProof/>
        <w:lang w:eastAsia="pl-PL"/>
      </w:rPr>
      <mc:AlternateContent>
        <mc:Choice Requires="wps">
          <w:drawing>
            <wp:anchor distT="0" distB="0" distL="0" distR="0" simplePos="0" relativeHeight="487368192" behindDoc="1" locked="0" layoutInCell="1" allowOverlap="1" wp14:anchorId="4A24DC0B" wp14:editId="4A24DC0C">
              <wp:simplePos x="0" y="0"/>
              <wp:positionH relativeFrom="page">
                <wp:posOffset>5859017</wp:posOffset>
              </wp:positionH>
              <wp:positionV relativeFrom="page">
                <wp:posOffset>10107634</wp:posOffset>
              </wp:positionV>
              <wp:extent cx="815340"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49860"/>
                      </a:xfrm>
                      <a:prstGeom prst="rect">
                        <a:avLst/>
                      </a:prstGeom>
                    </wps:spPr>
                    <wps:txbx>
                      <w:txbxContent>
                        <w:p w14:paraId="4A24DC14" w14:textId="5A22190C" w:rsidR="00AB3271" w:rsidRDefault="0008427F">
                          <w:pPr>
                            <w:spacing w:before="21"/>
                            <w:ind w:left="20"/>
                            <w:rPr>
                              <w:b/>
                              <w:sz w:val="16"/>
                            </w:rPr>
                          </w:pPr>
                          <w:r>
                            <w:rPr>
                              <w:sz w:val="16"/>
                            </w:rPr>
                            <w:t>Strona</w:t>
                          </w:r>
                          <w:r>
                            <w:rPr>
                              <w:spacing w:val="-3"/>
                              <w:sz w:val="16"/>
                            </w:rPr>
                            <w:t xml:space="preserve"> </w:t>
                          </w:r>
                          <w:r>
                            <w:rPr>
                              <w:b/>
                              <w:sz w:val="16"/>
                            </w:rPr>
                            <w:fldChar w:fldCharType="begin"/>
                          </w:r>
                          <w:r>
                            <w:rPr>
                              <w:b/>
                              <w:sz w:val="16"/>
                            </w:rPr>
                            <w:instrText xml:space="preserve"> PAGE </w:instrText>
                          </w:r>
                          <w:r>
                            <w:rPr>
                              <w:b/>
                              <w:sz w:val="16"/>
                            </w:rPr>
                            <w:fldChar w:fldCharType="separate"/>
                          </w:r>
                          <w:r w:rsidR="002579BB">
                            <w:rPr>
                              <w:b/>
                              <w:noProof/>
                              <w:sz w:val="16"/>
                            </w:rPr>
                            <w:t>1</w:t>
                          </w:r>
                          <w:r>
                            <w:rPr>
                              <w:b/>
                              <w:sz w:val="16"/>
                            </w:rPr>
                            <w:fldChar w:fldCharType="end"/>
                          </w:r>
                          <w:r>
                            <w:rPr>
                              <w:b/>
                              <w:spacing w:val="3"/>
                              <w:sz w:val="16"/>
                            </w:rPr>
                            <w:t xml:space="preserve"> </w:t>
                          </w:r>
                          <w:r>
                            <w:rPr>
                              <w:sz w:val="16"/>
                            </w:rPr>
                            <w:t>z</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2579BB">
                            <w:rPr>
                              <w:b/>
                              <w:noProof/>
                              <w:spacing w:val="-5"/>
                              <w:sz w:val="16"/>
                            </w:rPr>
                            <w:t>14</w:t>
                          </w:r>
                          <w:r>
                            <w:rPr>
                              <w:b/>
                              <w:spacing w:val="-5"/>
                              <w:sz w:val="16"/>
                            </w:rPr>
                            <w:fldChar w:fldCharType="end"/>
                          </w:r>
                        </w:p>
                      </w:txbxContent>
                    </wps:txbx>
                    <wps:bodyPr wrap="square" lIns="0" tIns="0" rIns="0" bIns="0" rtlCol="0">
                      <a:noAutofit/>
                    </wps:bodyPr>
                  </wps:wsp>
                </a:graphicData>
              </a:graphic>
            </wp:anchor>
          </w:drawing>
        </mc:Choice>
        <mc:Fallback>
          <w:pict>
            <v:shapetype w14:anchorId="4A24DC0B" id="_x0000_t202" coordsize="21600,21600" o:spt="202" path="m,l,21600r21600,l21600,xe">
              <v:stroke joinstyle="miter"/>
              <v:path gradientshapeok="t" o:connecttype="rect"/>
            </v:shapetype>
            <v:shape id="Textbox 2" o:spid="_x0000_s1026" type="#_x0000_t202" style="position:absolute;margin-left:461.35pt;margin-top:795.9pt;width:64.2pt;height:11.8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" filled="f" stroked="f">
              <v:textbox inset="0,0,0,0">
                <w:txbxContent>
                  <w:p w14:paraId="4A24DC14" w14:textId="5A22190C" w:rsidR="00AB3271" w:rsidRDefault="0008427F">
                    <w:pPr>
                      <w:spacing w:before="21"/>
                      <w:ind w:left="20"/>
                      <w:rPr>
                        <w:b/>
                        <w:sz w:val="16"/>
                      </w:rPr>
                    </w:pPr>
                    <w:r>
                      <w:rPr>
                        <w:sz w:val="16"/>
                      </w:rPr>
                      <w:t>Strona</w:t>
                    </w:r>
                    <w:r>
                      <w:rPr>
                        <w:spacing w:val="-3"/>
                        <w:sz w:val="16"/>
                      </w:rPr>
                      <w:t xml:space="preserve"> </w:t>
                    </w:r>
                    <w:r>
                      <w:rPr>
                        <w:b/>
                        <w:sz w:val="16"/>
                      </w:rPr>
                      <w:fldChar w:fldCharType="begin"/>
                    </w:r>
                    <w:r>
                      <w:rPr>
                        <w:b/>
                        <w:sz w:val="16"/>
                      </w:rPr>
                      <w:instrText xml:space="preserve"> PAGE </w:instrText>
                    </w:r>
                    <w:r>
                      <w:rPr>
                        <w:b/>
                        <w:sz w:val="16"/>
                      </w:rPr>
                      <w:fldChar w:fldCharType="separate"/>
                    </w:r>
                    <w:r w:rsidR="002579BB">
                      <w:rPr>
                        <w:b/>
                        <w:noProof/>
                        <w:sz w:val="16"/>
                      </w:rPr>
                      <w:t>1</w:t>
                    </w:r>
                    <w:r>
                      <w:rPr>
                        <w:b/>
                        <w:sz w:val="16"/>
                      </w:rPr>
                      <w:fldChar w:fldCharType="end"/>
                    </w:r>
                    <w:r>
                      <w:rPr>
                        <w:b/>
                        <w:spacing w:val="3"/>
                        <w:sz w:val="16"/>
                      </w:rPr>
                      <w:t xml:space="preserve"> </w:t>
                    </w:r>
                    <w:r>
                      <w:rPr>
                        <w:sz w:val="16"/>
                      </w:rPr>
                      <w:t>z</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2579BB">
                      <w:rPr>
                        <w:b/>
                        <w:noProof/>
                        <w:spacing w:val="-5"/>
                        <w:sz w:val="16"/>
                      </w:rPr>
                      <w:t>14</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CCB8" w14:textId="77777777" w:rsidR="00731A7B" w:rsidRDefault="00731A7B">
      <w:r>
        <w:separator/>
      </w:r>
    </w:p>
  </w:footnote>
  <w:footnote w:type="continuationSeparator" w:id="0">
    <w:p w14:paraId="03272685" w14:textId="77777777" w:rsidR="00731A7B" w:rsidRDefault="00731A7B">
      <w:r>
        <w:continuationSeparator/>
      </w:r>
    </w:p>
  </w:footnote>
  <w:footnote w:id="1">
    <w:p w14:paraId="6E8CA557" w14:textId="77777777" w:rsidR="00D55E3D" w:rsidRDefault="00D55E3D" w:rsidP="00D55E3D">
      <w:pPr>
        <w:spacing w:before="87"/>
        <w:ind w:left="1296"/>
        <w:rPr>
          <w:sz w:val="16"/>
        </w:rPr>
      </w:pPr>
      <w:r>
        <w:rPr>
          <w:rStyle w:val="Odwoanieprzypisudolnego"/>
        </w:rPr>
        <w:footnoteRef/>
      </w:r>
      <w:r>
        <w:t xml:space="preserve"> </w:t>
      </w:r>
      <w:r>
        <w:rPr>
          <w:sz w:val="16"/>
        </w:rPr>
        <w:t>Publikowany</w:t>
      </w:r>
      <w:r>
        <w:rPr>
          <w:spacing w:val="2"/>
          <w:sz w:val="16"/>
        </w:rPr>
        <w:t xml:space="preserve"> </w:t>
      </w:r>
      <w:r>
        <w:rPr>
          <w:sz w:val="16"/>
        </w:rPr>
        <w:t>na</w:t>
      </w:r>
      <w:r>
        <w:rPr>
          <w:spacing w:val="1"/>
          <w:sz w:val="16"/>
        </w:rPr>
        <w:t xml:space="preserve"> </w:t>
      </w:r>
      <w:r>
        <w:rPr>
          <w:sz w:val="16"/>
        </w:rPr>
        <w:t>podstawie</w:t>
      </w:r>
      <w:r>
        <w:rPr>
          <w:spacing w:val="1"/>
          <w:sz w:val="16"/>
        </w:rPr>
        <w:t xml:space="preserve"> </w:t>
      </w:r>
      <w:r>
        <w:rPr>
          <w:sz w:val="16"/>
        </w:rPr>
        <w:t>art.</w:t>
      </w:r>
      <w:r>
        <w:rPr>
          <w:spacing w:val="-1"/>
          <w:sz w:val="16"/>
        </w:rPr>
        <w:t xml:space="preserve"> </w:t>
      </w:r>
      <w:r>
        <w:rPr>
          <w:sz w:val="16"/>
        </w:rPr>
        <w:t>94</w:t>
      </w:r>
      <w:r>
        <w:rPr>
          <w:spacing w:val="2"/>
          <w:sz w:val="16"/>
        </w:rPr>
        <w:t xml:space="preserve"> </w:t>
      </w:r>
      <w:r>
        <w:rPr>
          <w:sz w:val="16"/>
        </w:rPr>
        <w:t>ust. 1 pkt 1</w:t>
      </w:r>
      <w:r>
        <w:rPr>
          <w:spacing w:val="2"/>
          <w:sz w:val="16"/>
        </w:rPr>
        <w:t xml:space="preserve"> </w:t>
      </w:r>
      <w:r>
        <w:rPr>
          <w:sz w:val="16"/>
        </w:rPr>
        <w:t>lit.</w:t>
      </w:r>
      <w:r>
        <w:rPr>
          <w:spacing w:val="-1"/>
          <w:sz w:val="16"/>
        </w:rPr>
        <w:t xml:space="preserve"> </w:t>
      </w:r>
      <w:r>
        <w:rPr>
          <w:sz w:val="16"/>
        </w:rPr>
        <w:t>a</w:t>
      </w:r>
      <w:r>
        <w:rPr>
          <w:spacing w:val="1"/>
          <w:sz w:val="16"/>
        </w:rPr>
        <w:t xml:space="preserve"> </w:t>
      </w:r>
      <w:r>
        <w:rPr>
          <w:sz w:val="16"/>
        </w:rPr>
        <w:t>ustawy z</w:t>
      </w:r>
      <w:r>
        <w:rPr>
          <w:spacing w:val="1"/>
          <w:sz w:val="16"/>
        </w:rPr>
        <w:t xml:space="preserve"> </w:t>
      </w:r>
      <w:r>
        <w:rPr>
          <w:sz w:val="16"/>
        </w:rPr>
        <w:t>dnia</w:t>
      </w:r>
      <w:r>
        <w:rPr>
          <w:spacing w:val="1"/>
          <w:sz w:val="16"/>
        </w:rPr>
        <w:t xml:space="preserve"> </w:t>
      </w:r>
      <w:r>
        <w:rPr>
          <w:sz w:val="16"/>
        </w:rPr>
        <w:t>17</w:t>
      </w:r>
      <w:r>
        <w:rPr>
          <w:spacing w:val="2"/>
          <w:sz w:val="16"/>
        </w:rPr>
        <w:t xml:space="preserve"> </w:t>
      </w:r>
      <w:r>
        <w:rPr>
          <w:sz w:val="16"/>
        </w:rPr>
        <w:t>grudnia 1998 r. o</w:t>
      </w:r>
      <w:r>
        <w:rPr>
          <w:spacing w:val="3"/>
          <w:sz w:val="16"/>
        </w:rPr>
        <w:t xml:space="preserve"> </w:t>
      </w:r>
      <w:r>
        <w:rPr>
          <w:sz w:val="16"/>
        </w:rPr>
        <w:t xml:space="preserve">emeryturach i </w:t>
      </w:r>
      <w:r>
        <w:rPr>
          <w:spacing w:val="-2"/>
          <w:sz w:val="16"/>
        </w:rPr>
        <w:t>rentach</w:t>
      </w:r>
    </w:p>
    <w:p w14:paraId="24AFF1AB" w14:textId="77777777" w:rsidR="00D55E3D" w:rsidRDefault="00D55E3D" w:rsidP="00D55E3D">
      <w:pPr>
        <w:spacing w:before="60"/>
        <w:ind w:left="1296"/>
        <w:rPr>
          <w:sz w:val="20"/>
        </w:rPr>
      </w:pPr>
      <w:r>
        <w:rPr>
          <w:sz w:val="16"/>
        </w:rPr>
        <w:t>z</w:t>
      </w:r>
      <w:r>
        <w:rPr>
          <w:spacing w:val="-3"/>
          <w:sz w:val="16"/>
        </w:rPr>
        <w:t xml:space="preserve"> </w:t>
      </w:r>
      <w:r>
        <w:rPr>
          <w:sz w:val="16"/>
        </w:rPr>
        <w:t>Funduszu</w:t>
      </w:r>
      <w:r>
        <w:rPr>
          <w:spacing w:val="-5"/>
          <w:sz w:val="16"/>
        </w:rPr>
        <w:t xml:space="preserve"> </w:t>
      </w:r>
      <w:r>
        <w:rPr>
          <w:sz w:val="16"/>
        </w:rPr>
        <w:t>Ubezpieczeń</w:t>
      </w:r>
      <w:r>
        <w:rPr>
          <w:spacing w:val="-3"/>
          <w:sz w:val="16"/>
        </w:rPr>
        <w:t xml:space="preserve"> </w:t>
      </w:r>
      <w:r>
        <w:rPr>
          <w:sz w:val="16"/>
        </w:rPr>
        <w:t>Społecznych</w:t>
      </w:r>
      <w:r>
        <w:rPr>
          <w:spacing w:val="-5"/>
          <w:sz w:val="16"/>
        </w:rPr>
        <w:t xml:space="preserve"> </w:t>
      </w:r>
      <w:r>
        <w:rPr>
          <w:sz w:val="16"/>
        </w:rPr>
        <w:t>(tj.</w:t>
      </w:r>
      <w:r>
        <w:rPr>
          <w:spacing w:val="-2"/>
          <w:sz w:val="16"/>
        </w:rPr>
        <w:t xml:space="preserve"> </w:t>
      </w:r>
      <w:r>
        <w:rPr>
          <w:sz w:val="16"/>
        </w:rPr>
        <w:t>Dz.</w:t>
      </w:r>
      <w:r>
        <w:rPr>
          <w:spacing w:val="-4"/>
          <w:sz w:val="16"/>
        </w:rPr>
        <w:t xml:space="preserve"> </w:t>
      </w:r>
      <w:r>
        <w:rPr>
          <w:sz w:val="16"/>
        </w:rPr>
        <w:t>U.</w:t>
      </w:r>
      <w:r>
        <w:rPr>
          <w:spacing w:val="-5"/>
          <w:sz w:val="16"/>
        </w:rPr>
        <w:t xml:space="preserve"> </w:t>
      </w:r>
      <w:r>
        <w:rPr>
          <w:sz w:val="16"/>
        </w:rPr>
        <w:t>z</w:t>
      </w:r>
      <w:r>
        <w:rPr>
          <w:spacing w:val="-5"/>
          <w:sz w:val="16"/>
        </w:rPr>
        <w:t xml:space="preserve"> </w:t>
      </w:r>
      <w:r>
        <w:rPr>
          <w:sz w:val="16"/>
        </w:rPr>
        <w:t>2022</w:t>
      </w:r>
      <w:r>
        <w:rPr>
          <w:spacing w:val="-3"/>
          <w:sz w:val="16"/>
        </w:rPr>
        <w:t xml:space="preserve"> </w:t>
      </w:r>
      <w:r>
        <w:rPr>
          <w:sz w:val="16"/>
        </w:rPr>
        <w:t>r.</w:t>
      </w:r>
      <w:r>
        <w:rPr>
          <w:spacing w:val="-5"/>
          <w:sz w:val="16"/>
        </w:rPr>
        <w:t xml:space="preserve"> </w:t>
      </w:r>
      <w:r>
        <w:rPr>
          <w:sz w:val="16"/>
        </w:rPr>
        <w:t>poz.</w:t>
      </w:r>
      <w:r>
        <w:rPr>
          <w:spacing w:val="-4"/>
          <w:sz w:val="16"/>
        </w:rPr>
        <w:t xml:space="preserve"> </w:t>
      </w:r>
      <w:r>
        <w:rPr>
          <w:sz w:val="16"/>
        </w:rPr>
        <w:t>504 ze</w:t>
      </w:r>
      <w:r>
        <w:rPr>
          <w:spacing w:val="-4"/>
          <w:sz w:val="16"/>
        </w:rPr>
        <w:t xml:space="preserve"> zm.)</w:t>
      </w:r>
    </w:p>
    <w:p w14:paraId="29FF9F85" w14:textId="0CD6F8BA" w:rsidR="00D55E3D" w:rsidRDefault="00D55E3D">
      <w:pPr>
        <w:pStyle w:val="Tekstprzypisudolnego"/>
      </w:pPr>
    </w:p>
  </w:footnote>
  <w:footnote w:id="2">
    <w:p w14:paraId="6CDE01F5" w14:textId="3CCBF6FC" w:rsidR="003A2381" w:rsidRDefault="003A2381" w:rsidP="003A2381">
      <w:pPr>
        <w:spacing w:before="102"/>
        <w:ind w:left="1296"/>
        <w:rPr>
          <w:sz w:val="18"/>
        </w:rPr>
      </w:pPr>
      <w:r>
        <w:rPr>
          <w:rStyle w:val="Odwoanieprzypisudolnego"/>
        </w:rPr>
        <w:footnoteRef/>
      </w:r>
      <w:r>
        <w:t xml:space="preserve"> </w:t>
      </w:r>
      <w:r>
        <w:rPr>
          <w:sz w:val="18"/>
        </w:rPr>
        <w:t>Skreślić</w:t>
      </w:r>
      <w:r>
        <w:rPr>
          <w:spacing w:val="-2"/>
          <w:sz w:val="18"/>
        </w:rPr>
        <w:t xml:space="preserve"> odpowiednie</w:t>
      </w:r>
    </w:p>
    <w:p w14:paraId="579EC91D" w14:textId="1BFE1735" w:rsidR="003A2381" w:rsidRDefault="003A23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85514236"/>
      <w:docPartObj>
        <w:docPartGallery w:val="Page Numbers (Top of Page)"/>
        <w:docPartUnique/>
      </w:docPartObj>
    </w:sdtPr>
    <w:sdtEndPr>
      <w:rPr>
        <w:b/>
        <w:bCs/>
        <w:color w:val="auto"/>
        <w:spacing w:val="0"/>
      </w:rPr>
    </w:sdtEndPr>
    <w:sdtContent>
      <w:p w14:paraId="51577C40" w14:textId="082B7C90" w:rsidR="00C65982" w:rsidRDefault="00C65982">
        <w:pPr>
          <w:pStyle w:val="Nagwek"/>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Nr postępowania BZP.2710.</w:t>
        </w:r>
        <w:r w:rsidR="00156645">
          <w:rPr>
            <w:color w:val="7F7F7F" w:themeColor="background1" w:themeShade="7F"/>
            <w:spacing w:val="60"/>
          </w:rPr>
          <w:t>70</w:t>
        </w:r>
        <w:r>
          <w:rPr>
            <w:color w:val="7F7F7F" w:themeColor="background1" w:themeShade="7F"/>
            <w:spacing w:val="60"/>
          </w:rPr>
          <w:t>.202</w:t>
        </w:r>
        <w:r w:rsidR="00156645">
          <w:rPr>
            <w:color w:val="7F7F7F" w:themeColor="background1" w:themeShade="7F"/>
            <w:spacing w:val="60"/>
          </w:rPr>
          <w:t>5</w:t>
        </w:r>
        <w:r>
          <w:rPr>
            <w:color w:val="7F7F7F" w:themeColor="background1" w:themeShade="7F"/>
            <w:spacing w:val="60"/>
          </w:rPr>
          <w:t>.</w:t>
        </w:r>
        <w:r w:rsidR="00156645">
          <w:rPr>
            <w:color w:val="7F7F7F" w:themeColor="background1" w:themeShade="7F"/>
            <w:spacing w:val="60"/>
          </w:rPr>
          <w:t>MG</w:t>
        </w:r>
      </w:p>
      <w:p w14:paraId="6864FFA8" w14:textId="36844B56" w:rsidR="00C65982" w:rsidRDefault="00C65982">
        <w:pPr>
          <w:pStyle w:val="Nagwek"/>
          <w:pBdr>
            <w:bottom w:val="single" w:sz="4" w:space="1" w:color="D9D9D9" w:themeColor="background1" w:themeShade="D9"/>
          </w:pBdr>
          <w:jc w:val="right"/>
          <w:rPr>
            <w:b/>
            <w:bCs/>
          </w:rPr>
        </w:pPr>
        <w:r>
          <w:rPr>
            <w:color w:val="7F7F7F" w:themeColor="background1" w:themeShade="7F"/>
            <w:spacing w:val="60"/>
          </w:rPr>
          <w:t>Załącznik nr 4 -</w:t>
        </w:r>
        <w:r w:rsidRPr="00C65982">
          <w:t xml:space="preserve"> </w:t>
        </w:r>
        <w:r w:rsidRPr="00C65982">
          <w:rPr>
            <w:color w:val="7F7F7F" w:themeColor="background1" w:themeShade="7F"/>
            <w:spacing w:val="60"/>
          </w:rPr>
          <w:t>Projektowane postanowienia umowy</w:t>
        </w:r>
        <w:r>
          <w:t xml:space="preserve"> | </w:t>
        </w:r>
        <w:r>
          <w:fldChar w:fldCharType="begin"/>
        </w:r>
        <w:r>
          <w:instrText>PAGE   \* MERGEFORMAT</w:instrText>
        </w:r>
        <w:r>
          <w:fldChar w:fldCharType="separate"/>
        </w:r>
        <w:r w:rsidR="002579BB" w:rsidRPr="002579BB">
          <w:rPr>
            <w:b/>
            <w:bCs/>
            <w:noProof/>
          </w:rPr>
          <w:t>1</w:t>
        </w:r>
        <w:r>
          <w:rPr>
            <w:b/>
            <w:bCs/>
          </w:rPr>
          <w:fldChar w:fldCharType="end"/>
        </w:r>
      </w:p>
    </w:sdtContent>
  </w:sdt>
  <w:p w14:paraId="4A24DC05" w14:textId="17F5F947" w:rsidR="00AB3271" w:rsidRDefault="00AB3271">
    <w:pPr>
      <w:pStyle w:val="Tekstpodstawowy"/>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6FF"/>
    <w:multiLevelType w:val="hybridMultilevel"/>
    <w:tmpl w:val="7694A898"/>
    <w:lvl w:ilvl="0" w:tplc="3B907EDA">
      <w:start w:val="1"/>
      <w:numFmt w:val="decimal"/>
      <w:lvlText w:val="%1."/>
      <w:lvlJc w:val="left"/>
      <w:pPr>
        <w:ind w:left="1673" w:hanging="360"/>
        <w:jc w:val="left"/>
      </w:pPr>
      <w:rPr>
        <w:rFonts w:ascii="Verdana" w:eastAsia="Verdana" w:hAnsi="Verdana" w:cs="Verdana" w:hint="default"/>
        <w:b w:val="0"/>
        <w:bCs w:val="0"/>
        <w:i w:val="0"/>
        <w:iCs w:val="0"/>
        <w:spacing w:val="0"/>
        <w:w w:val="99"/>
        <w:sz w:val="20"/>
        <w:szCs w:val="20"/>
        <w:lang w:val="pl-PL" w:eastAsia="en-US" w:bidi="ar-SA"/>
      </w:rPr>
    </w:lvl>
    <w:lvl w:ilvl="1" w:tplc="04881E3C">
      <w:numFmt w:val="bullet"/>
      <w:lvlText w:val="•"/>
      <w:lvlJc w:val="left"/>
      <w:pPr>
        <w:ind w:left="2560" w:hanging="360"/>
      </w:pPr>
      <w:rPr>
        <w:rFonts w:hint="default"/>
        <w:lang w:val="pl-PL" w:eastAsia="en-US" w:bidi="ar-SA"/>
      </w:rPr>
    </w:lvl>
    <w:lvl w:ilvl="2" w:tplc="4CCC8184">
      <w:numFmt w:val="bullet"/>
      <w:lvlText w:val="•"/>
      <w:lvlJc w:val="left"/>
      <w:pPr>
        <w:ind w:left="3441" w:hanging="360"/>
      </w:pPr>
      <w:rPr>
        <w:rFonts w:hint="default"/>
        <w:lang w:val="pl-PL" w:eastAsia="en-US" w:bidi="ar-SA"/>
      </w:rPr>
    </w:lvl>
    <w:lvl w:ilvl="3" w:tplc="491041E0">
      <w:numFmt w:val="bullet"/>
      <w:lvlText w:val="•"/>
      <w:lvlJc w:val="left"/>
      <w:pPr>
        <w:ind w:left="4321" w:hanging="360"/>
      </w:pPr>
      <w:rPr>
        <w:rFonts w:hint="default"/>
        <w:lang w:val="pl-PL" w:eastAsia="en-US" w:bidi="ar-SA"/>
      </w:rPr>
    </w:lvl>
    <w:lvl w:ilvl="4" w:tplc="C4D84C94">
      <w:numFmt w:val="bullet"/>
      <w:lvlText w:val="•"/>
      <w:lvlJc w:val="left"/>
      <w:pPr>
        <w:ind w:left="5202" w:hanging="360"/>
      </w:pPr>
      <w:rPr>
        <w:rFonts w:hint="default"/>
        <w:lang w:val="pl-PL" w:eastAsia="en-US" w:bidi="ar-SA"/>
      </w:rPr>
    </w:lvl>
    <w:lvl w:ilvl="5" w:tplc="1BF28954">
      <w:numFmt w:val="bullet"/>
      <w:lvlText w:val="•"/>
      <w:lvlJc w:val="left"/>
      <w:pPr>
        <w:ind w:left="6083" w:hanging="360"/>
      </w:pPr>
      <w:rPr>
        <w:rFonts w:hint="default"/>
        <w:lang w:val="pl-PL" w:eastAsia="en-US" w:bidi="ar-SA"/>
      </w:rPr>
    </w:lvl>
    <w:lvl w:ilvl="6" w:tplc="BCE05FE8">
      <w:numFmt w:val="bullet"/>
      <w:lvlText w:val="•"/>
      <w:lvlJc w:val="left"/>
      <w:pPr>
        <w:ind w:left="6963" w:hanging="360"/>
      </w:pPr>
      <w:rPr>
        <w:rFonts w:hint="default"/>
        <w:lang w:val="pl-PL" w:eastAsia="en-US" w:bidi="ar-SA"/>
      </w:rPr>
    </w:lvl>
    <w:lvl w:ilvl="7" w:tplc="9E8E2CE8">
      <w:numFmt w:val="bullet"/>
      <w:lvlText w:val="•"/>
      <w:lvlJc w:val="left"/>
      <w:pPr>
        <w:ind w:left="7844" w:hanging="360"/>
      </w:pPr>
      <w:rPr>
        <w:rFonts w:hint="default"/>
        <w:lang w:val="pl-PL" w:eastAsia="en-US" w:bidi="ar-SA"/>
      </w:rPr>
    </w:lvl>
    <w:lvl w:ilvl="8" w:tplc="1DDCFFA4">
      <w:numFmt w:val="bullet"/>
      <w:lvlText w:val="•"/>
      <w:lvlJc w:val="left"/>
      <w:pPr>
        <w:ind w:left="8725" w:hanging="360"/>
      </w:pPr>
      <w:rPr>
        <w:rFonts w:hint="default"/>
        <w:lang w:val="pl-PL" w:eastAsia="en-US" w:bidi="ar-SA"/>
      </w:rPr>
    </w:lvl>
  </w:abstractNum>
  <w:abstractNum w:abstractNumId="1" w15:restartNumberingAfterBreak="0">
    <w:nsid w:val="05B10AF3"/>
    <w:multiLevelType w:val="hybridMultilevel"/>
    <w:tmpl w:val="9154D17C"/>
    <w:lvl w:ilvl="0" w:tplc="3DCC27D6">
      <w:start w:val="1"/>
      <w:numFmt w:val="decimal"/>
      <w:lvlText w:val="%1."/>
      <w:lvlJc w:val="left"/>
      <w:pPr>
        <w:ind w:left="1646" w:hanging="360"/>
        <w:jc w:val="left"/>
      </w:pPr>
      <w:rPr>
        <w:rFonts w:ascii="Verdana" w:eastAsia="Verdana" w:hAnsi="Verdana" w:cs="Verdana" w:hint="default"/>
        <w:b w:val="0"/>
        <w:bCs w:val="0"/>
        <w:i w:val="0"/>
        <w:iCs w:val="0"/>
        <w:spacing w:val="0"/>
        <w:w w:val="99"/>
        <w:sz w:val="20"/>
        <w:szCs w:val="20"/>
        <w:lang w:val="pl-PL" w:eastAsia="en-US" w:bidi="ar-SA"/>
      </w:rPr>
    </w:lvl>
    <w:lvl w:ilvl="1" w:tplc="887C86E6">
      <w:numFmt w:val="bullet"/>
      <w:lvlText w:val="•"/>
      <w:lvlJc w:val="left"/>
      <w:pPr>
        <w:ind w:left="2524" w:hanging="360"/>
      </w:pPr>
      <w:rPr>
        <w:rFonts w:hint="default"/>
        <w:lang w:val="pl-PL" w:eastAsia="en-US" w:bidi="ar-SA"/>
      </w:rPr>
    </w:lvl>
    <w:lvl w:ilvl="2" w:tplc="A634A686">
      <w:numFmt w:val="bullet"/>
      <w:lvlText w:val="•"/>
      <w:lvlJc w:val="left"/>
      <w:pPr>
        <w:ind w:left="3409" w:hanging="360"/>
      </w:pPr>
      <w:rPr>
        <w:rFonts w:hint="default"/>
        <w:lang w:val="pl-PL" w:eastAsia="en-US" w:bidi="ar-SA"/>
      </w:rPr>
    </w:lvl>
    <w:lvl w:ilvl="3" w:tplc="F490C474">
      <w:numFmt w:val="bullet"/>
      <w:lvlText w:val="•"/>
      <w:lvlJc w:val="left"/>
      <w:pPr>
        <w:ind w:left="4293" w:hanging="360"/>
      </w:pPr>
      <w:rPr>
        <w:rFonts w:hint="default"/>
        <w:lang w:val="pl-PL" w:eastAsia="en-US" w:bidi="ar-SA"/>
      </w:rPr>
    </w:lvl>
    <w:lvl w:ilvl="4" w:tplc="3A461BEE">
      <w:numFmt w:val="bullet"/>
      <w:lvlText w:val="•"/>
      <w:lvlJc w:val="left"/>
      <w:pPr>
        <w:ind w:left="5178" w:hanging="360"/>
      </w:pPr>
      <w:rPr>
        <w:rFonts w:hint="default"/>
        <w:lang w:val="pl-PL" w:eastAsia="en-US" w:bidi="ar-SA"/>
      </w:rPr>
    </w:lvl>
    <w:lvl w:ilvl="5" w:tplc="C2D4E9E4">
      <w:numFmt w:val="bullet"/>
      <w:lvlText w:val="•"/>
      <w:lvlJc w:val="left"/>
      <w:pPr>
        <w:ind w:left="6063" w:hanging="360"/>
      </w:pPr>
      <w:rPr>
        <w:rFonts w:hint="default"/>
        <w:lang w:val="pl-PL" w:eastAsia="en-US" w:bidi="ar-SA"/>
      </w:rPr>
    </w:lvl>
    <w:lvl w:ilvl="6" w:tplc="4D644C48">
      <w:numFmt w:val="bullet"/>
      <w:lvlText w:val="•"/>
      <w:lvlJc w:val="left"/>
      <w:pPr>
        <w:ind w:left="6947" w:hanging="360"/>
      </w:pPr>
      <w:rPr>
        <w:rFonts w:hint="default"/>
        <w:lang w:val="pl-PL" w:eastAsia="en-US" w:bidi="ar-SA"/>
      </w:rPr>
    </w:lvl>
    <w:lvl w:ilvl="7" w:tplc="F7ECADFE">
      <w:numFmt w:val="bullet"/>
      <w:lvlText w:val="•"/>
      <w:lvlJc w:val="left"/>
      <w:pPr>
        <w:ind w:left="7832" w:hanging="360"/>
      </w:pPr>
      <w:rPr>
        <w:rFonts w:hint="default"/>
        <w:lang w:val="pl-PL" w:eastAsia="en-US" w:bidi="ar-SA"/>
      </w:rPr>
    </w:lvl>
    <w:lvl w:ilvl="8" w:tplc="920072DA">
      <w:numFmt w:val="bullet"/>
      <w:lvlText w:val="•"/>
      <w:lvlJc w:val="left"/>
      <w:pPr>
        <w:ind w:left="8717" w:hanging="360"/>
      </w:pPr>
      <w:rPr>
        <w:rFonts w:hint="default"/>
        <w:lang w:val="pl-PL" w:eastAsia="en-US" w:bidi="ar-SA"/>
      </w:rPr>
    </w:lvl>
  </w:abstractNum>
  <w:abstractNum w:abstractNumId="2" w15:restartNumberingAfterBreak="0">
    <w:nsid w:val="0B6B4762"/>
    <w:multiLevelType w:val="hybridMultilevel"/>
    <w:tmpl w:val="806E928A"/>
    <w:lvl w:ilvl="0" w:tplc="1DFE19F8">
      <w:start w:val="1"/>
      <w:numFmt w:val="decimal"/>
      <w:lvlText w:val="%1."/>
      <w:lvlJc w:val="left"/>
      <w:pPr>
        <w:ind w:left="1661" w:hanging="360"/>
        <w:jc w:val="left"/>
      </w:pPr>
      <w:rPr>
        <w:rFonts w:ascii="Verdana" w:eastAsia="Verdana" w:hAnsi="Verdana" w:cs="Verdana" w:hint="default"/>
        <w:b w:val="0"/>
        <w:bCs w:val="0"/>
        <w:i w:val="0"/>
        <w:iCs w:val="0"/>
        <w:spacing w:val="0"/>
        <w:w w:val="99"/>
        <w:sz w:val="20"/>
        <w:szCs w:val="20"/>
        <w:lang w:val="pl-PL" w:eastAsia="en-US" w:bidi="ar-SA"/>
      </w:rPr>
    </w:lvl>
    <w:lvl w:ilvl="1" w:tplc="8C3E9950">
      <w:numFmt w:val="bullet"/>
      <w:lvlText w:val="•"/>
      <w:lvlJc w:val="left"/>
      <w:pPr>
        <w:ind w:left="2542" w:hanging="360"/>
      </w:pPr>
      <w:rPr>
        <w:rFonts w:hint="default"/>
        <w:lang w:val="pl-PL" w:eastAsia="en-US" w:bidi="ar-SA"/>
      </w:rPr>
    </w:lvl>
    <w:lvl w:ilvl="2" w:tplc="FCD2925A">
      <w:numFmt w:val="bullet"/>
      <w:lvlText w:val="•"/>
      <w:lvlJc w:val="left"/>
      <w:pPr>
        <w:ind w:left="3425" w:hanging="360"/>
      </w:pPr>
      <w:rPr>
        <w:rFonts w:hint="default"/>
        <w:lang w:val="pl-PL" w:eastAsia="en-US" w:bidi="ar-SA"/>
      </w:rPr>
    </w:lvl>
    <w:lvl w:ilvl="3" w:tplc="20942192">
      <w:numFmt w:val="bullet"/>
      <w:lvlText w:val="•"/>
      <w:lvlJc w:val="left"/>
      <w:pPr>
        <w:ind w:left="4307" w:hanging="360"/>
      </w:pPr>
      <w:rPr>
        <w:rFonts w:hint="default"/>
        <w:lang w:val="pl-PL" w:eastAsia="en-US" w:bidi="ar-SA"/>
      </w:rPr>
    </w:lvl>
    <w:lvl w:ilvl="4" w:tplc="63589472">
      <w:numFmt w:val="bullet"/>
      <w:lvlText w:val="•"/>
      <w:lvlJc w:val="left"/>
      <w:pPr>
        <w:ind w:left="5190" w:hanging="360"/>
      </w:pPr>
      <w:rPr>
        <w:rFonts w:hint="default"/>
        <w:lang w:val="pl-PL" w:eastAsia="en-US" w:bidi="ar-SA"/>
      </w:rPr>
    </w:lvl>
    <w:lvl w:ilvl="5" w:tplc="80CA4EB6">
      <w:numFmt w:val="bullet"/>
      <w:lvlText w:val="•"/>
      <w:lvlJc w:val="left"/>
      <w:pPr>
        <w:ind w:left="6073" w:hanging="360"/>
      </w:pPr>
      <w:rPr>
        <w:rFonts w:hint="default"/>
        <w:lang w:val="pl-PL" w:eastAsia="en-US" w:bidi="ar-SA"/>
      </w:rPr>
    </w:lvl>
    <w:lvl w:ilvl="6" w:tplc="FB382C34">
      <w:numFmt w:val="bullet"/>
      <w:lvlText w:val="•"/>
      <w:lvlJc w:val="left"/>
      <w:pPr>
        <w:ind w:left="6955" w:hanging="360"/>
      </w:pPr>
      <w:rPr>
        <w:rFonts w:hint="default"/>
        <w:lang w:val="pl-PL" w:eastAsia="en-US" w:bidi="ar-SA"/>
      </w:rPr>
    </w:lvl>
    <w:lvl w:ilvl="7" w:tplc="52BEB2D0">
      <w:numFmt w:val="bullet"/>
      <w:lvlText w:val="•"/>
      <w:lvlJc w:val="left"/>
      <w:pPr>
        <w:ind w:left="7838" w:hanging="360"/>
      </w:pPr>
      <w:rPr>
        <w:rFonts w:hint="default"/>
        <w:lang w:val="pl-PL" w:eastAsia="en-US" w:bidi="ar-SA"/>
      </w:rPr>
    </w:lvl>
    <w:lvl w:ilvl="8" w:tplc="6EAAE042">
      <w:numFmt w:val="bullet"/>
      <w:lvlText w:val="•"/>
      <w:lvlJc w:val="left"/>
      <w:pPr>
        <w:ind w:left="8721" w:hanging="360"/>
      </w:pPr>
      <w:rPr>
        <w:rFonts w:hint="default"/>
        <w:lang w:val="pl-PL" w:eastAsia="en-US" w:bidi="ar-SA"/>
      </w:rPr>
    </w:lvl>
  </w:abstractNum>
  <w:abstractNum w:abstractNumId="3" w15:restartNumberingAfterBreak="0">
    <w:nsid w:val="0EC0121E"/>
    <w:multiLevelType w:val="hybridMultilevel"/>
    <w:tmpl w:val="6B5652E6"/>
    <w:lvl w:ilvl="0" w:tplc="916EAD68">
      <w:start w:val="1"/>
      <w:numFmt w:val="decimal"/>
      <w:lvlText w:val="%1."/>
      <w:lvlJc w:val="left"/>
      <w:pPr>
        <w:ind w:left="1661" w:hanging="360"/>
        <w:jc w:val="right"/>
      </w:pPr>
      <w:rPr>
        <w:rFonts w:ascii="Verdana" w:eastAsia="Verdana" w:hAnsi="Verdana" w:cs="Verdana" w:hint="default"/>
        <w:b w:val="0"/>
        <w:bCs w:val="0"/>
        <w:i w:val="0"/>
        <w:iCs w:val="0"/>
        <w:spacing w:val="0"/>
        <w:w w:val="99"/>
        <w:sz w:val="20"/>
        <w:szCs w:val="20"/>
        <w:lang w:val="pl-PL" w:eastAsia="en-US" w:bidi="ar-SA"/>
      </w:rPr>
    </w:lvl>
    <w:lvl w:ilvl="1" w:tplc="1194C1B4">
      <w:numFmt w:val="bullet"/>
      <w:lvlText w:val="•"/>
      <w:lvlJc w:val="left"/>
      <w:pPr>
        <w:ind w:left="2542" w:hanging="360"/>
      </w:pPr>
      <w:rPr>
        <w:rFonts w:hint="default"/>
        <w:lang w:val="pl-PL" w:eastAsia="en-US" w:bidi="ar-SA"/>
      </w:rPr>
    </w:lvl>
    <w:lvl w:ilvl="2" w:tplc="A222745E">
      <w:numFmt w:val="bullet"/>
      <w:lvlText w:val="•"/>
      <w:lvlJc w:val="left"/>
      <w:pPr>
        <w:ind w:left="3425" w:hanging="360"/>
      </w:pPr>
      <w:rPr>
        <w:rFonts w:hint="default"/>
        <w:lang w:val="pl-PL" w:eastAsia="en-US" w:bidi="ar-SA"/>
      </w:rPr>
    </w:lvl>
    <w:lvl w:ilvl="3" w:tplc="A39ADDF4">
      <w:numFmt w:val="bullet"/>
      <w:lvlText w:val="•"/>
      <w:lvlJc w:val="left"/>
      <w:pPr>
        <w:ind w:left="4307" w:hanging="360"/>
      </w:pPr>
      <w:rPr>
        <w:rFonts w:hint="default"/>
        <w:lang w:val="pl-PL" w:eastAsia="en-US" w:bidi="ar-SA"/>
      </w:rPr>
    </w:lvl>
    <w:lvl w:ilvl="4" w:tplc="7D7EAF7C">
      <w:numFmt w:val="bullet"/>
      <w:lvlText w:val="•"/>
      <w:lvlJc w:val="left"/>
      <w:pPr>
        <w:ind w:left="5190" w:hanging="360"/>
      </w:pPr>
      <w:rPr>
        <w:rFonts w:hint="default"/>
        <w:lang w:val="pl-PL" w:eastAsia="en-US" w:bidi="ar-SA"/>
      </w:rPr>
    </w:lvl>
    <w:lvl w:ilvl="5" w:tplc="CA221B84">
      <w:numFmt w:val="bullet"/>
      <w:lvlText w:val="•"/>
      <w:lvlJc w:val="left"/>
      <w:pPr>
        <w:ind w:left="6073" w:hanging="360"/>
      </w:pPr>
      <w:rPr>
        <w:rFonts w:hint="default"/>
        <w:lang w:val="pl-PL" w:eastAsia="en-US" w:bidi="ar-SA"/>
      </w:rPr>
    </w:lvl>
    <w:lvl w:ilvl="6" w:tplc="FCC6F43E">
      <w:numFmt w:val="bullet"/>
      <w:lvlText w:val="•"/>
      <w:lvlJc w:val="left"/>
      <w:pPr>
        <w:ind w:left="6955" w:hanging="360"/>
      </w:pPr>
      <w:rPr>
        <w:rFonts w:hint="default"/>
        <w:lang w:val="pl-PL" w:eastAsia="en-US" w:bidi="ar-SA"/>
      </w:rPr>
    </w:lvl>
    <w:lvl w:ilvl="7" w:tplc="78304180">
      <w:numFmt w:val="bullet"/>
      <w:lvlText w:val="•"/>
      <w:lvlJc w:val="left"/>
      <w:pPr>
        <w:ind w:left="7838" w:hanging="360"/>
      </w:pPr>
      <w:rPr>
        <w:rFonts w:hint="default"/>
        <w:lang w:val="pl-PL" w:eastAsia="en-US" w:bidi="ar-SA"/>
      </w:rPr>
    </w:lvl>
    <w:lvl w:ilvl="8" w:tplc="1F042F26">
      <w:numFmt w:val="bullet"/>
      <w:lvlText w:val="•"/>
      <w:lvlJc w:val="left"/>
      <w:pPr>
        <w:ind w:left="8721" w:hanging="360"/>
      </w:pPr>
      <w:rPr>
        <w:rFonts w:hint="default"/>
        <w:lang w:val="pl-PL" w:eastAsia="en-US" w:bidi="ar-SA"/>
      </w:rPr>
    </w:lvl>
  </w:abstractNum>
  <w:abstractNum w:abstractNumId="4" w15:restartNumberingAfterBreak="0">
    <w:nsid w:val="1C2147A5"/>
    <w:multiLevelType w:val="hybridMultilevel"/>
    <w:tmpl w:val="A8823724"/>
    <w:lvl w:ilvl="0" w:tplc="CB343C00">
      <w:start w:val="1"/>
      <w:numFmt w:val="decimal"/>
      <w:lvlText w:val="%1)"/>
      <w:lvlJc w:val="left"/>
      <w:pPr>
        <w:ind w:left="2376" w:hanging="360"/>
        <w:jc w:val="left"/>
      </w:pPr>
      <w:rPr>
        <w:rFonts w:ascii="Verdana" w:eastAsia="Verdana" w:hAnsi="Verdana" w:cs="Verdana" w:hint="default"/>
        <w:b w:val="0"/>
        <w:bCs w:val="0"/>
        <w:i w:val="0"/>
        <w:iCs w:val="0"/>
        <w:spacing w:val="0"/>
        <w:w w:val="99"/>
        <w:sz w:val="20"/>
        <w:szCs w:val="20"/>
        <w:lang w:val="pl-PL" w:eastAsia="en-US" w:bidi="ar-SA"/>
      </w:rPr>
    </w:lvl>
    <w:lvl w:ilvl="1" w:tplc="14BE33F0">
      <w:numFmt w:val="bullet"/>
      <w:lvlText w:val="•"/>
      <w:lvlJc w:val="left"/>
      <w:pPr>
        <w:ind w:left="3190" w:hanging="360"/>
      </w:pPr>
      <w:rPr>
        <w:rFonts w:hint="default"/>
        <w:lang w:val="pl-PL" w:eastAsia="en-US" w:bidi="ar-SA"/>
      </w:rPr>
    </w:lvl>
    <w:lvl w:ilvl="2" w:tplc="D5466BE2">
      <w:numFmt w:val="bullet"/>
      <w:lvlText w:val="•"/>
      <w:lvlJc w:val="left"/>
      <w:pPr>
        <w:ind w:left="4001" w:hanging="360"/>
      </w:pPr>
      <w:rPr>
        <w:rFonts w:hint="default"/>
        <w:lang w:val="pl-PL" w:eastAsia="en-US" w:bidi="ar-SA"/>
      </w:rPr>
    </w:lvl>
    <w:lvl w:ilvl="3" w:tplc="2C66BC2C">
      <w:numFmt w:val="bullet"/>
      <w:lvlText w:val="•"/>
      <w:lvlJc w:val="left"/>
      <w:pPr>
        <w:ind w:left="4811" w:hanging="360"/>
      </w:pPr>
      <w:rPr>
        <w:rFonts w:hint="default"/>
        <w:lang w:val="pl-PL" w:eastAsia="en-US" w:bidi="ar-SA"/>
      </w:rPr>
    </w:lvl>
    <w:lvl w:ilvl="4" w:tplc="716EE87A">
      <w:numFmt w:val="bullet"/>
      <w:lvlText w:val="•"/>
      <w:lvlJc w:val="left"/>
      <w:pPr>
        <w:ind w:left="5622" w:hanging="360"/>
      </w:pPr>
      <w:rPr>
        <w:rFonts w:hint="default"/>
        <w:lang w:val="pl-PL" w:eastAsia="en-US" w:bidi="ar-SA"/>
      </w:rPr>
    </w:lvl>
    <w:lvl w:ilvl="5" w:tplc="50C85B76">
      <w:numFmt w:val="bullet"/>
      <w:lvlText w:val="•"/>
      <w:lvlJc w:val="left"/>
      <w:pPr>
        <w:ind w:left="6433" w:hanging="360"/>
      </w:pPr>
      <w:rPr>
        <w:rFonts w:hint="default"/>
        <w:lang w:val="pl-PL" w:eastAsia="en-US" w:bidi="ar-SA"/>
      </w:rPr>
    </w:lvl>
    <w:lvl w:ilvl="6" w:tplc="479ECF0C">
      <w:numFmt w:val="bullet"/>
      <w:lvlText w:val="•"/>
      <w:lvlJc w:val="left"/>
      <w:pPr>
        <w:ind w:left="7243" w:hanging="360"/>
      </w:pPr>
      <w:rPr>
        <w:rFonts w:hint="default"/>
        <w:lang w:val="pl-PL" w:eastAsia="en-US" w:bidi="ar-SA"/>
      </w:rPr>
    </w:lvl>
    <w:lvl w:ilvl="7" w:tplc="972E2910">
      <w:numFmt w:val="bullet"/>
      <w:lvlText w:val="•"/>
      <w:lvlJc w:val="left"/>
      <w:pPr>
        <w:ind w:left="8054" w:hanging="360"/>
      </w:pPr>
      <w:rPr>
        <w:rFonts w:hint="default"/>
        <w:lang w:val="pl-PL" w:eastAsia="en-US" w:bidi="ar-SA"/>
      </w:rPr>
    </w:lvl>
    <w:lvl w:ilvl="8" w:tplc="D42EA206">
      <w:numFmt w:val="bullet"/>
      <w:lvlText w:val="•"/>
      <w:lvlJc w:val="left"/>
      <w:pPr>
        <w:ind w:left="8865" w:hanging="360"/>
      </w:pPr>
      <w:rPr>
        <w:rFonts w:hint="default"/>
        <w:lang w:val="pl-PL" w:eastAsia="en-US" w:bidi="ar-SA"/>
      </w:rPr>
    </w:lvl>
  </w:abstractNum>
  <w:abstractNum w:abstractNumId="5" w15:restartNumberingAfterBreak="0">
    <w:nsid w:val="1DBB417F"/>
    <w:multiLevelType w:val="hybridMultilevel"/>
    <w:tmpl w:val="722212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34B07E1D"/>
    <w:multiLevelType w:val="hybridMultilevel"/>
    <w:tmpl w:val="D1928176"/>
    <w:lvl w:ilvl="0" w:tplc="EF6CA3B0">
      <w:start w:val="1"/>
      <w:numFmt w:val="decimal"/>
      <w:lvlText w:val="%1."/>
      <w:lvlJc w:val="left"/>
      <w:pPr>
        <w:ind w:left="1723" w:hanging="428"/>
        <w:jc w:val="left"/>
      </w:pPr>
      <w:rPr>
        <w:rFonts w:ascii="Verdana" w:eastAsia="Verdana" w:hAnsi="Verdana" w:cs="Verdana" w:hint="default"/>
        <w:b w:val="0"/>
        <w:bCs w:val="0"/>
        <w:i w:val="0"/>
        <w:iCs w:val="0"/>
        <w:spacing w:val="0"/>
        <w:w w:val="99"/>
        <w:sz w:val="20"/>
        <w:szCs w:val="20"/>
        <w:lang w:val="pl-PL" w:eastAsia="en-US" w:bidi="ar-SA"/>
      </w:rPr>
    </w:lvl>
    <w:lvl w:ilvl="1" w:tplc="3EBE5418">
      <w:numFmt w:val="bullet"/>
      <w:lvlText w:val="•"/>
      <w:lvlJc w:val="left"/>
      <w:pPr>
        <w:ind w:left="2596" w:hanging="428"/>
      </w:pPr>
      <w:rPr>
        <w:rFonts w:hint="default"/>
        <w:lang w:val="pl-PL" w:eastAsia="en-US" w:bidi="ar-SA"/>
      </w:rPr>
    </w:lvl>
    <w:lvl w:ilvl="2" w:tplc="7B8071C0">
      <w:numFmt w:val="bullet"/>
      <w:lvlText w:val="•"/>
      <w:lvlJc w:val="left"/>
      <w:pPr>
        <w:ind w:left="3473" w:hanging="428"/>
      </w:pPr>
      <w:rPr>
        <w:rFonts w:hint="default"/>
        <w:lang w:val="pl-PL" w:eastAsia="en-US" w:bidi="ar-SA"/>
      </w:rPr>
    </w:lvl>
    <w:lvl w:ilvl="3" w:tplc="416ADBA4">
      <w:numFmt w:val="bullet"/>
      <w:lvlText w:val="•"/>
      <w:lvlJc w:val="left"/>
      <w:pPr>
        <w:ind w:left="4349" w:hanging="428"/>
      </w:pPr>
      <w:rPr>
        <w:rFonts w:hint="default"/>
        <w:lang w:val="pl-PL" w:eastAsia="en-US" w:bidi="ar-SA"/>
      </w:rPr>
    </w:lvl>
    <w:lvl w:ilvl="4" w:tplc="E2DA59FE">
      <w:numFmt w:val="bullet"/>
      <w:lvlText w:val="•"/>
      <w:lvlJc w:val="left"/>
      <w:pPr>
        <w:ind w:left="5226" w:hanging="428"/>
      </w:pPr>
      <w:rPr>
        <w:rFonts w:hint="default"/>
        <w:lang w:val="pl-PL" w:eastAsia="en-US" w:bidi="ar-SA"/>
      </w:rPr>
    </w:lvl>
    <w:lvl w:ilvl="5" w:tplc="C40222FC">
      <w:numFmt w:val="bullet"/>
      <w:lvlText w:val="•"/>
      <w:lvlJc w:val="left"/>
      <w:pPr>
        <w:ind w:left="6103" w:hanging="428"/>
      </w:pPr>
      <w:rPr>
        <w:rFonts w:hint="default"/>
        <w:lang w:val="pl-PL" w:eastAsia="en-US" w:bidi="ar-SA"/>
      </w:rPr>
    </w:lvl>
    <w:lvl w:ilvl="6" w:tplc="68FC1466">
      <w:numFmt w:val="bullet"/>
      <w:lvlText w:val="•"/>
      <w:lvlJc w:val="left"/>
      <w:pPr>
        <w:ind w:left="6979" w:hanging="428"/>
      </w:pPr>
      <w:rPr>
        <w:rFonts w:hint="default"/>
        <w:lang w:val="pl-PL" w:eastAsia="en-US" w:bidi="ar-SA"/>
      </w:rPr>
    </w:lvl>
    <w:lvl w:ilvl="7" w:tplc="0126862E">
      <w:numFmt w:val="bullet"/>
      <w:lvlText w:val="•"/>
      <w:lvlJc w:val="left"/>
      <w:pPr>
        <w:ind w:left="7856" w:hanging="428"/>
      </w:pPr>
      <w:rPr>
        <w:rFonts w:hint="default"/>
        <w:lang w:val="pl-PL" w:eastAsia="en-US" w:bidi="ar-SA"/>
      </w:rPr>
    </w:lvl>
    <w:lvl w:ilvl="8" w:tplc="0BAE71F2">
      <w:numFmt w:val="bullet"/>
      <w:lvlText w:val="•"/>
      <w:lvlJc w:val="left"/>
      <w:pPr>
        <w:ind w:left="8733" w:hanging="428"/>
      </w:pPr>
      <w:rPr>
        <w:rFonts w:hint="default"/>
        <w:lang w:val="pl-PL" w:eastAsia="en-US" w:bidi="ar-SA"/>
      </w:rPr>
    </w:lvl>
  </w:abstractNum>
  <w:abstractNum w:abstractNumId="7" w15:restartNumberingAfterBreak="0">
    <w:nsid w:val="3E450C43"/>
    <w:multiLevelType w:val="multilevel"/>
    <w:tmpl w:val="24DC6968"/>
    <w:lvl w:ilvl="0">
      <w:start w:val="1"/>
      <w:numFmt w:val="decimal"/>
      <w:lvlText w:val="%1."/>
      <w:lvlJc w:val="left"/>
      <w:pPr>
        <w:ind w:left="1646" w:hanging="365"/>
        <w:jc w:val="left"/>
      </w:pPr>
      <w:rPr>
        <w:rFonts w:ascii="Verdana" w:eastAsia="Verdana" w:hAnsi="Verdana" w:cs="Verdana" w:hint="default"/>
        <w:b w:val="0"/>
        <w:bCs w:val="0"/>
        <w:i w:val="0"/>
        <w:iCs w:val="0"/>
        <w:spacing w:val="0"/>
        <w:w w:val="99"/>
        <w:sz w:val="20"/>
        <w:szCs w:val="20"/>
        <w:lang w:val="pl-PL" w:eastAsia="en-US" w:bidi="ar-SA"/>
      </w:rPr>
    </w:lvl>
    <w:lvl w:ilvl="1">
      <w:start w:val="1"/>
      <w:numFmt w:val="decimal"/>
      <w:lvlText w:val="%1.%2."/>
      <w:lvlJc w:val="left"/>
      <w:pPr>
        <w:ind w:left="2009" w:hanging="1066"/>
        <w:jc w:val="left"/>
      </w:pPr>
      <w:rPr>
        <w:rFonts w:ascii="Verdana" w:eastAsia="Verdana" w:hAnsi="Verdana" w:cs="Verdana" w:hint="default"/>
        <w:b w:val="0"/>
        <w:bCs w:val="0"/>
        <w:i w:val="0"/>
        <w:iCs w:val="0"/>
        <w:spacing w:val="0"/>
        <w:w w:val="99"/>
        <w:sz w:val="20"/>
        <w:szCs w:val="20"/>
        <w:lang w:val="pl-PL" w:eastAsia="en-US" w:bidi="ar-SA"/>
      </w:rPr>
    </w:lvl>
    <w:lvl w:ilvl="2">
      <w:numFmt w:val="bullet"/>
      <w:lvlText w:val="•"/>
      <w:lvlJc w:val="left"/>
      <w:pPr>
        <w:ind w:left="2942" w:hanging="1066"/>
      </w:pPr>
      <w:rPr>
        <w:rFonts w:hint="default"/>
        <w:lang w:val="pl-PL" w:eastAsia="en-US" w:bidi="ar-SA"/>
      </w:rPr>
    </w:lvl>
    <w:lvl w:ilvl="3">
      <w:numFmt w:val="bullet"/>
      <w:lvlText w:val="•"/>
      <w:lvlJc w:val="left"/>
      <w:pPr>
        <w:ind w:left="3885" w:hanging="1066"/>
      </w:pPr>
      <w:rPr>
        <w:rFonts w:hint="default"/>
        <w:lang w:val="pl-PL" w:eastAsia="en-US" w:bidi="ar-SA"/>
      </w:rPr>
    </w:lvl>
    <w:lvl w:ilvl="4">
      <w:numFmt w:val="bullet"/>
      <w:lvlText w:val="•"/>
      <w:lvlJc w:val="left"/>
      <w:pPr>
        <w:ind w:left="4828" w:hanging="1066"/>
      </w:pPr>
      <w:rPr>
        <w:rFonts w:hint="default"/>
        <w:lang w:val="pl-PL" w:eastAsia="en-US" w:bidi="ar-SA"/>
      </w:rPr>
    </w:lvl>
    <w:lvl w:ilvl="5">
      <w:numFmt w:val="bullet"/>
      <w:lvlText w:val="•"/>
      <w:lvlJc w:val="left"/>
      <w:pPr>
        <w:ind w:left="5771" w:hanging="1066"/>
      </w:pPr>
      <w:rPr>
        <w:rFonts w:hint="default"/>
        <w:lang w:val="pl-PL" w:eastAsia="en-US" w:bidi="ar-SA"/>
      </w:rPr>
    </w:lvl>
    <w:lvl w:ilvl="6">
      <w:numFmt w:val="bullet"/>
      <w:lvlText w:val="•"/>
      <w:lvlJc w:val="left"/>
      <w:pPr>
        <w:ind w:left="6714" w:hanging="1066"/>
      </w:pPr>
      <w:rPr>
        <w:rFonts w:hint="default"/>
        <w:lang w:val="pl-PL" w:eastAsia="en-US" w:bidi="ar-SA"/>
      </w:rPr>
    </w:lvl>
    <w:lvl w:ilvl="7">
      <w:numFmt w:val="bullet"/>
      <w:lvlText w:val="•"/>
      <w:lvlJc w:val="left"/>
      <w:pPr>
        <w:ind w:left="7657" w:hanging="1066"/>
      </w:pPr>
      <w:rPr>
        <w:rFonts w:hint="default"/>
        <w:lang w:val="pl-PL" w:eastAsia="en-US" w:bidi="ar-SA"/>
      </w:rPr>
    </w:lvl>
    <w:lvl w:ilvl="8">
      <w:numFmt w:val="bullet"/>
      <w:lvlText w:val="•"/>
      <w:lvlJc w:val="left"/>
      <w:pPr>
        <w:ind w:left="8600" w:hanging="1066"/>
      </w:pPr>
      <w:rPr>
        <w:rFonts w:hint="default"/>
        <w:lang w:val="pl-PL" w:eastAsia="en-US" w:bidi="ar-SA"/>
      </w:rPr>
    </w:lvl>
  </w:abstractNum>
  <w:abstractNum w:abstractNumId="8" w15:restartNumberingAfterBreak="0">
    <w:nsid w:val="3EDC31B0"/>
    <w:multiLevelType w:val="hybridMultilevel"/>
    <w:tmpl w:val="431AA016"/>
    <w:lvl w:ilvl="0" w:tplc="080C2D06">
      <w:start w:val="1"/>
      <w:numFmt w:val="decimal"/>
      <w:lvlText w:val="%1."/>
      <w:lvlJc w:val="left"/>
      <w:pPr>
        <w:ind w:left="360" w:hanging="360"/>
      </w:pPr>
      <w:rPr>
        <w:rFonts w:ascii="Verdana" w:hAnsi="Verdana" w:hint="default"/>
        <w:b w:val="0"/>
        <w:i w:val="0"/>
        <w:sz w:val="20"/>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9" w15:restartNumberingAfterBreak="0">
    <w:nsid w:val="409D0731"/>
    <w:multiLevelType w:val="hybridMultilevel"/>
    <w:tmpl w:val="4808A75A"/>
    <w:lvl w:ilvl="0" w:tplc="A1C21AEA">
      <w:start w:val="1"/>
      <w:numFmt w:val="decimal"/>
      <w:lvlText w:val="%1."/>
      <w:lvlJc w:val="left"/>
      <w:pPr>
        <w:ind w:left="1661" w:hanging="360"/>
        <w:jc w:val="left"/>
      </w:pPr>
      <w:rPr>
        <w:rFonts w:ascii="Verdana" w:eastAsia="Verdana" w:hAnsi="Verdana" w:cs="Verdana" w:hint="default"/>
        <w:b w:val="0"/>
        <w:bCs w:val="0"/>
        <w:i w:val="0"/>
        <w:iCs w:val="0"/>
        <w:spacing w:val="0"/>
        <w:w w:val="99"/>
        <w:sz w:val="20"/>
        <w:szCs w:val="20"/>
        <w:lang w:val="pl-PL" w:eastAsia="en-US" w:bidi="ar-SA"/>
      </w:rPr>
    </w:lvl>
    <w:lvl w:ilvl="1" w:tplc="F3663000">
      <w:numFmt w:val="bullet"/>
      <w:lvlText w:val="•"/>
      <w:lvlJc w:val="left"/>
      <w:pPr>
        <w:ind w:left="2542" w:hanging="360"/>
      </w:pPr>
      <w:rPr>
        <w:rFonts w:hint="default"/>
        <w:lang w:val="pl-PL" w:eastAsia="en-US" w:bidi="ar-SA"/>
      </w:rPr>
    </w:lvl>
    <w:lvl w:ilvl="2" w:tplc="E5D48D84">
      <w:numFmt w:val="bullet"/>
      <w:lvlText w:val="•"/>
      <w:lvlJc w:val="left"/>
      <w:pPr>
        <w:ind w:left="3425" w:hanging="360"/>
      </w:pPr>
      <w:rPr>
        <w:rFonts w:hint="default"/>
        <w:lang w:val="pl-PL" w:eastAsia="en-US" w:bidi="ar-SA"/>
      </w:rPr>
    </w:lvl>
    <w:lvl w:ilvl="3" w:tplc="A8703CD0">
      <w:numFmt w:val="bullet"/>
      <w:lvlText w:val="•"/>
      <w:lvlJc w:val="left"/>
      <w:pPr>
        <w:ind w:left="4307" w:hanging="360"/>
      </w:pPr>
      <w:rPr>
        <w:rFonts w:hint="default"/>
        <w:lang w:val="pl-PL" w:eastAsia="en-US" w:bidi="ar-SA"/>
      </w:rPr>
    </w:lvl>
    <w:lvl w:ilvl="4" w:tplc="5622B82A">
      <w:numFmt w:val="bullet"/>
      <w:lvlText w:val="•"/>
      <w:lvlJc w:val="left"/>
      <w:pPr>
        <w:ind w:left="5190" w:hanging="360"/>
      </w:pPr>
      <w:rPr>
        <w:rFonts w:hint="default"/>
        <w:lang w:val="pl-PL" w:eastAsia="en-US" w:bidi="ar-SA"/>
      </w:rPr>
    </w:lvl>
    <w:lvl w:ilvl="5" w:tplc="B73C1CC6">
      <w:numFmt w:val="bullet"/>
      <w:lvlText w:val="•"/>
      <w:lvlJc w:val="left"/>
      <w:pPr>
        <w:ind w:left="6073" w:hanging="360"/>
      </w:pPr>
      <w:rPr>
        <w:rFonts w:hint="default"/>
        <w:lang w:val="pl-PL" w:eastAsia="en-US" w:bidi="ar-SA"/>
      </w:rPr>
    </w:lvl>
    <w:lvl w:ilvl="6" w:tplc="3AA2CF1C">
      <w:numFmt w:val="bullet"/>
      <w:lvlText w:val="•"/>
      <w:lvlJc w:val="left"/>
      <w:pPr>
        <w:ind w:left="6955" w:hanging="360"/>
      </w:pPr>
      <w:rPr>
        <w:rFonts w:hint="default"/>
        <w:lang w:val="pl-PL" w:eastAsia="en-US" w:bidi="ar-SA"/>
      </w:rPr>
    </w:lvl>
    <w:lvl w:ilvl="7" w:tplc="F84619F2">
      <w:numFmt w:val="bullet"/>
      <w:lvlText w:val="•"/>
      <w:lvlJc w:val="left"/>
      <w:pPr>
        <w:ind w:left="7838" w:hanging="360"/>
      </w:pPr>
      <w:rPr>
        <w:rFonts w:hint="default"/>
        <w:lang w:val="pl-PL" w:eastAsia="en-US" w:bidi="ar-SA"/>
      </w:rPr>
    </w:lvl>
    <w:lvl w:ilvl="8" w:tplc="E3721114">
      <w:numFmt w:val="bullet"/>
      <w:lvlText w:val="•"/>
      <w:lvlJc w:val="left"/>
      <w:pPr>
        <w:ind w:left="8721" w:hanging="360"/>
      </w:pPr>
      <w:rPr>
        <w:rFonts w:hint="default"/>
        <w:lang w:val="pl-PL" w:eastAsia="en-US" w:bidi="ar-SA"/>
      </w:rPr>
    </w:lvl>
  </w:abstractNum>
  <w:abstractNum w:abstractNumId="10" w15:restartNumberingAfterBreak="0">
    <w:nsid w:val="42A62B52"/>
    <w:multiLevelType w:val="hybridMultilevel"/>
    <w:tmpl w:val="6C9E4352"/>
    <w:lvl w:ilvl="0" w:tplc="EFA09284">
      <w:start w:val="1"/>
      <w:numFmt w:val="lowerLetter"/>
      <w:lvlText w:val="%1)"/>
      <w:lvlJc w:val="left"/>
      <w:pPr>
        <w:ind w:left="2148" w:hanging="286"/>
        <w:jc w:val="left"/>
      </w:pPr>
      <w:rPr>
        <w:rFonts w:ascii="Verdana" w:eastAsia="Verdana" w:hAnsi="Verdana" w:cs="Verdana" w:hint="default"/>
        <w:b w:val="0"/>
        <w:bCs w:val="0"/>
        <w:i w:val="0"/>
        <w:iCs w:val="0"/>
        <w:spacing w:val="0"/>
        <w:w w:val="99"/>
        <w:sz w:val="20"/>
        <w:szCs w:val="20"/>
        <w:lang w:val="pl-PL" w:eastAsia="en-US" w:bidi="ar-SA"/>
      </w:rPr>
    </w:lvl>
    <w:lvl w:ilvl="1" w:tplc="55CA8D26">
      <w:numFmt w:val="bullet"/>
      <w:lvlText w:val="•"/>
      <w:lvlJc w:val="left"/>
      <w:pPr>
        <w:ind w:left="2974" w:hanging="286"/>
      </w:pPr>
      <w:rPr>
        <w:rFonts w:hint="default"/>
        <w:lang w:val="pl-PL" w:eastAsia="en-US" w:bidi="ar-SA"/>
      </w:rPr>
    </w:lvl>
    <w:lvl w:ilvl="2" w:tplc="5010E1C6">
      <w:numFmt w:val="bullet"/>
      <w:lvlText w:val="•"/>
      <w:lvlJc w:val="left"/>
      <w:pPr>
        <w:ind w:left="3809" w:hanging="286"/>
      </w:pPr>
      <w:rPr>
        <w:rFonts w:hint="default"/>
        <w:lang w:val="pl-PL" w:eastAsia="en-US" w:bidi="ar-SA"/>
      </w:rPr>
    </w:lvl>
    <w:lvl w:ilvl="3" w:tplc="289E9BE8">
      <w:numFmt w:val="bullet"/>
      <w:lvlText w:val="•"/>
      <w:lvlJc w:val="left"/>
      <w:pPr>
        <w:ind w:left="4643" w:hanging="286"/>
      </w:pPr>
      <w:rPr>
        <w:rFonts w:hint="default"/>
        <w:lang w:val="pl-PL" w:eastAsia="en-US" w:bidi="ar-SA"/>
      </w:rPr>
    </w:lvl>
    <w:lvl w:ilvl="4" w:tplc="AADC354C">
      <w:numFmt w:val="bullet"/>
      <w:lvlText w:val="•"/>
      <w:lvlJc w:val="left"/>
      <w:pPr>
        <w:ind w:left="5478" w:hanging="286"/>
      </w:pPr>
      <w:rPr>
        <w:rFonts w:hint="default"/>
        <w:lang w:val="pl-PL" w:eastAsia="en-US" w:bidi="ar-SA"/>
      </w:rPr>
    </w:lvl>
    <w:lvl w:ilvl="5" w:tplc="35B00A1E">
      <w:numFmt w:val="bullet"/>
      <w:lvlText w:val="•"/>
      <w:lvlJc w:val="left"/>
      <w:pPr>
        <w:ind w:left="6313" w:hanging="286"/>
      </w:pPr>
      <w:rPr>
        <w:rFonts w:hint="default"/>
        <w:lang w:val="pl-PL" w:eastAsia="en-US" w:bidi="ar-SA"/>
      </w:rPr>
    </w:lvl>
    <w:lvl w:ilvl="6" w:tplc="73A4C366">
      <w:numFmt w:val="bullet"/>
      <w:lvlText w:val="•"/>
      <w:lvlJc w:val="left"/>
      <w:pPr>
        <w:ind w:left="7147" w:hanging="286"/>
      </w:pPr>
      <w:rPr>
        <w:rFonts w:hint="default"/>
        <w:lang w:val="pl-PL" w:eastAsia="en-US" w:bidi="ar-SA"/>
      </w:rPr>
    </w:lvl>
    <w:lvl w:ilvl="7" w:tplc="9736747E">
      <w:numFmt w:val="bullet"/>
      <w:lvlText w:val="•"/>
      <w:lvlJc w:val="left"/>
      <w:pPr>
        <w:ind w:left="7982" w:hanging="286"/>
      </w:pPr>
      <w:rPr>
        <w:rFonts w:hint="default"/>
        <w:lang w:val="pl-PL" w:eastAsia="en-US" w:bidi="ar-SA"/>
      </w:rPr>
    </w:lvl>
    <w:lvl w:ilvl="8" w:tplc="95A67D94">
      <w:numFmt w:val="bullet"/>
      <w:lvlText w:val="•"/>
      <w:lvlJc w:val="left"/>
      <w:pPr>
        <w:ind w:left="8817" w:hanging="286"/>
      </w:pPr>
      <w:rPr>
        <w:rFonts w:hint="default"/>
        <w:lang w:val="pl-PL" w:eastAsia="en-US" w:bidi="ar-SA"/>
      </w:rPr>
    </w:lvl>
  </w:abstractNum>
  <w:abstractNum w:abstractNumId="11" w15:restartNumberingAfterBreak="0">
    <w:nsid w:val="47402C78"/>
    <w:multiLevelType w:val="hybridMultilevel"/>
    <w:tmpl w:val="6B5652E6"/>
    <w:lvl w:ilvl="0" w:tplc="FFFFFFFF">
      <w:start w:val="1"/>
      <w:numFmt w:val="decimal"/>
      <w:lvlText w:val="%1."/>
      <w:lvlJc w:val="left"/>
      <w:pPr>
        <w:ind w:left="1661" w:hanging="360"/>
        <w:jc w:val="right"/>
      </w:pPr>
      <w:rPr>
        <w:rFonts w:ascii="Verdana" w:eastAsia="Verdana" w:hAnsi="Verdana" w:cs="Verdana" w:hint="default"/>
        <w:b w:val="0"/>
        <w:bCs w:val="0"/>
        <w:i w:val="0"/>
        <w:iCs w:val="0"/>
        <w:spacing w:val="0"/>
        <w:w w:val="99"/>
        <w:sz w:val="20"/>
        <w:szCs w:val="20"/>
        <w:lang w:val="pl-PL" w:eastAsia="en-US" w:bidi="ar-SA"/>
      </w:rPr>
    </w:lvl>
    <w:lvl w:ilvl="1" w:tplc="FFFFFFFF">
      <w:numFmt w:val="bullet"/>
      <w:lvlText w:val="•"/>
      <w:lvlJc w:val="left"/>
      <w:pPr>
        <w:ind w:left="2542" w:hanging="360"/>
      </w:pPr>
      <w:rPr>
        <w:rFonts w:hint="default"/>
        <w:lang w:val="pl-PL" w:eastAsia="en-US" w:bidi="ar-SA"/>
      </w:rPr>
    </w:lvl>
    <w:lvl w:ilvl="2" w:tplc="FFFFFFFF">
      <w:numFmt w:val="bullet"/>
      <w:lvlText w:val="•"/>
      <w:lvlJc w:val="left"/>
      <w:pPr>
        <w:ind w:left="3425" w:hanging="360"/>
      </w:pPr>
      <w:rPr>
        <w:rFonts w:hint="default"/>
        <w:lang w:val="pl-PL" w:eastAsia="en-US" w:bidi="ar-SA"/>
      </w:rPr>
    </w:lvl>
    <w:lvl w:ilvl="3" w:tplc="FFFFFFFF">
      <w:numFmt w:val="bullet"/>
      <w:lvlText w:val="•"/>
      <w:lvlJc w:val="left"/>
      <w:pPr>
        <w:ind w:left="4307" w:hanging="360"/>
      </w:pPr>
      <w:rPr>
        <w:rFonts w:hint="default"/>
        <w:lang w:val="pl-PL" w:eastAsia="en-US" w:bidi="ar-SA"/>
      </w:rPr>
    </w:lvl>
    <w:lvl w:ilvl="4" w:tplc="FFFFFFFF">
      <w:numFmt w:val="bullet"/>
      <w:lvlText w:val="•"/>
      <w:lvlJc w:val="left"/>
      <w:pPr>
        <w:ind w:left="5190" w:hanging="360"/>
      </w:pPr>
      <w:rPr>
        <w:rFonts w:hint="default"/>
        <w:lang w:val="pl-PL" w:eastAsia="en-US" w:bidi="ar-SA"/>
      </w:rPr>
    </w:lvl>
    <w:lvl w:ilvl="5" w:tplc="FFFFFFFF">
      <w:numFmt w:val="bullet"/>
      <w:lvlText w:val="•"/>
      <w:lvlJc w:val="left"/>
      <w:pPr>
        <w:ind w:left="6073" w:hanging="360"/>
      </w:pPr>
      <w:rPr>
        <w:rFonts w:hint="default"/>
        <w:lang w:val="pl-PL" w:eastAsia="en-US" w:bidi="ar-SA"/>
      </w:rPr>
    </w:lvl>
    <w:lvl w:ilvl="6" w:tplc="FFFFFFFF">
      <w:numFmt w:val="bullet"/>
      <w:lvlText w:val="•"/>
      <w:lvlJc w:val="left"/>
      <w:pPr>
        <w:ind w:left="6955" w:hanging="360"/>
      </w:pPr>
      <w:rPr>
        <w:rFonts w:hint="default"/>
        <w:lang w:val="pl-PL" w:eastAsia="en-US" w:bidi="ar-SA"/>
      </w:rPr>
    </w:lvl>
    <w:lvl w:ilvl="7" w:tplc="FFFFFFFF">
      <w:numFmt w:val="bullet"/>
      <w:lvlText w:val="•"/>
      <w:lvlJc w:val="left"/>
      <w:pPr>
        <w:ind w:left="7838" w:hanging="360"/>
      </w:pPr>
      <w:rPr>
        <w:rFonts w:hint="default"/>
        <w:lang w:val="pl-PL" w:eastAsia="en-US" w:bidi="ar-SA"/>
      </w:rPr>
    </w:lvl>
    <w:lvl w:ilvl="8" w:tplc="FFFFFFFF">
      <w:numFmt w:val="bullet"/>
      <w:lvlText w:val="•"/>
      <w:lvlJc w:val="left"/>
      <w:pPr>
        <w:ind w:left="8721" w:hanging="360"/>
      </w:pPr>
      <w:rPr>
        <w:rFonts w:hint="default"/>
        <w:lang w:val="pl-PL" w:eastAsia="en-US" w:bidi="ar-SA"/>
      </w:rPr>
    </w:lvl>
  </w:abstractNum>
  <w:abstractNum w:abstractNumId="12" w15:restartNumberingAfterBreak="0">
    <w:nsid w:val="4B414DDD"/>
    <w:multiLevelType w:val="hybridMultilevel"/>
    <w:tmpl w:val="D7020F6C"/>
    <w:lvl w:ilvl="0" w:tplc="1AC67C06">
      <w:start w:val="1"/>
      <w:numFmt w:val="decimal"/>
      <w:lvlText w:val="%1."/>
      <w:lvlJc w:val="left"/>
      <w:pPr>
        <w:ind w:left="1656" w:hanging="360"/>
        <w:jc w:val="left"/>
      </w:pPr>
      <w:rPr>
        <w:rFonts w:ascii="Verdana" w:eastAsia="Verdana" w:hAnsi="Verdana" w:cs="Verdana" w:hint="default"/>
        <w:b w:val="0"/>
        <w:bCs w:val="0"/>
        <w:i w:val="0"/>
        <w:iCs w:val="0"/>
        <w:spacing w:val="0"/>
        <w:w w:val="99"/>
        <w:sz w:val="20"/>
        <w:szCs w:val="20"/>
        <w:lang w:val="pl-PL" w:eastAsia="en-US" w:bidi="ar-SA"/>
      </w:rPr>
    </w:lvl>
    <w:lvl w:ilvl="1" w:tplc="8FC4D812">
      <w:numFmt w:val="bullet"/>
      <w:lvlText w:val="•"/>
      <w:lvlJc w:val="left"/>
      <w:pPr>
        <w:ind w:left="2542" w:hanging="360"/>
      </w:pPr>
      <w:rPr>
        <w:rFonts w:hint="default"/>
        <w:lang w:val="pl-PL" w:eastAsia="en-US" w:bidi="ar-SA"/>
      </w:rPr>
    </w:lvl>
    <w:lvl w:ilvl="2" w:tplc="D65ADE50">
      <w:numFmt w:val="bullet"/>
      <w:lvlText w:val="•"/>
      <w:lvlJc w:val="left"/>
      <w:pPr>
        <w:ind w:left="3425" w:hanging="360"/>
      </w:pPr>
      <w:rPr>
        <w:rFonts w:hint="default"/>
        <w:lang w:val="pl-PL" w:eastAsia="en-US" w:bidi="ar-SA"/>
      </w:rPr>
    </w:lvl>
    <w:lvl w:ilvl="3" w:tplc="523ACEE4">
      <w:numFmt w:val="bullet"/>
      <w:lvlText w:val="•"/>
      <w:lvlJc w:val="left"/>
      <w:pPr>
        <w:ind w:left="4307" w:hanging="360"/>
      </w:pPr>
      <w:rPr>
        <w:rFonts w:hint="default"/>
        <w:lang w:val="pl-PL" w:eastAsia="en-US" w:bidi="ar-SA"/>
      </w:rPr>
    </w:lvl>
    <w:lvl w:ilvl="4" w:tplc="7D98A688">
      <w:numFmt w:val="bullet"/>
      <w:lvlText w:val="•"/>
      <w:lvlJc w:val="left"/>
      <w:pPr>
        <w:ind w:left="5190" w:hanging="360"/>
      </w:pPr>
      <w:rPr>
        <w:rFonts w:hint="default"/>
        <w:lang w:val="pl-PL" w:eastAsia="en-US" w:bidi="ar-SA"/>
      </w:rPr>
    </w:lvl>
    <w:lvl w:ilvl="5" w:tplc="1894560E">
      <w:numFmt w:val="bullet"/>
      <w:lvlText w:val="•"/>
      <w:lvlJc w:val="left"/>
      <w:pPr>
        <w:ind w:left="6073" w:hanging="360"/>
      </w:pPr>
      <w:rPr>
        <w:rFonts w:hint="default"/>
        <w:lang w:val="pl-PL" w:eastAsia="en-US" w:bidi="ar-SA"/>
      </w:rPr>
    </w:lvl>
    <w:lvl w:ilvl="6" w:tplc="A7D87CF2">
      <w:numFmt w:val="bullet"/>
      <w:lvlText w:val="•"/>
      <w:lvlJc w:val="left"/>
      <w:pPr>
        <w:ind w:left="6955" w:hanging="360"/>
      </w:pPr>
      <w:rPr>
        <w:rFonts w:hint="default"/>
        <w:lang w:val="pl-PL" w:eastAsia="en-US" w:bidi="ar-SA"/>
      </w:rPr>
    </w:lvl>
    <w:lvl w:ilvl="7" w:tplc="C066BC38">
      <w:numFmt w:val="bullet"/>
      <w:lvlText w:val="•"/>
      <w:lvlJc w:val="left"/>
      <w:pPr>
        <w:ind w:left="7838" w:hanging="360"/>
      </w:pPr>
      <w:rPr>
        <w:rFonts w:hint="default"/>
        <w:lang w:val="pl-PL" w:eastAsia="en-US" w:bidi="ar-SA"/>
      </w:rPr>
    </w:lvl>
    <w:lvl w:ilvl="8" w:tplc="24B241E8">
      <w:numFmt w:val="bullet"/>
      <w:lvlText w:val="•"/>
      <w:lvlJc w:val="left"/>
      <w:pPr>
        <w:ind w:left="8721" w:hanging="360"/>
      </w:pPr>
      <w:rPr>
        <w:rFonts w:hint="default"/>
        <w:lang w:val="pl-PL" w:eastAsia="en-US" w:bidi="ar-SA"/>
      </w:rPr>
    </w:lvl>
  </w:abstractNum>
  <w:abstractNum w:abstractNumId="13" w15:restartNumberingAfterBreak="0">
    <w:nsid w:val="51B4224A"/>
    <w:multiLevelType w:val="multilevel"/>
    <w:tmpl w:val="4F40A496"/>
    <w:lvl w:ilvl="0">
      <w:start w:val="1"/>
      <w:numFmt w:val="decimal"/>
      <w:lvlText w:val="%1."/>
      <w:lvlJc w:val="left"/>
      <w:pPr>
        <w:ind w:left="1723" w:hanging="428"/>
        <w:jc w:val="left"/>
      </w:pPr>
      <w:rPr>
        <w:rFonts w:ascii="Verdana" w:eastAsia="Verdana" w:hAnsi="Verdana" w:cs="Verdana" w:hint="default"/>
        <w:b w:val="0"/>
        <w:bCs w:val="0"/>
        <w:i w:val="0"/>
        <w:iCs w:val="0"/>
        <w:spacing w:val="0"/>
        <w:w w:val="99"/>
        <w:sz w:val="20"/>
        <w:szCs w:val="20"/>
        <w:lang w:val="pl-PL" w:eastAsia="en-US" w:bidi="ar-SA"/>
      </w:rPr>
    </w:lvl>
    <w:lvl w:ilvl="1">
      <w:start w:val="1"/>
      <w:numFmt w:val="decimal"/>
      <w:lvlText w:val="%1.%2"/>
      <w:lvlJc w:val="left"/>
      <w:pPr>
        <w:ind w:left="2290" w:hanging="581"/>
        <w:jc w:val="left"/>
      </w:pPr>
      <w:rPr>
        <w:rFonts w:ascii="Verdana" w:eastAsia="Verdana" w:hAnsi="Verdana" w:cs="Verdana" w:hint="default"/>
        <w:b w:val="0"/>
        <w:bCs w:val="0"/>
        <w:i w:val="0"/>
        <w:iCs w:val="0"/>
        <w:spacing w:val="0"/>
        <w:w w:val="99"/>
        <w:sz w:val="20"/>
        <w:szCs w:val="20"/>
        <w:lang w:val="pl-PL" w:eastAsia="en-US" w:bidi="ar-SA"/>
      </w:rPr>
    </w:lvl>
    <w:lvl w:ilvl="2">
      <w:start w:val="1"/>
      <w:numFmt w:val="lowerLetter"/>
      <w:lvlText w:val="%3)"/>
      <w:lvlJc w:val="left"/>
      <w:pPr>
        <w:ind w:left="2856" w:hanging="428"/>
        <w:jc w:val="left"/>
      </w:pPr>
      <w:rPr>
        <w:rFonts w:ascii="Verdana" w:eastAsia="Verdana" w:hAnsi="Verdana" w:cs="Verdana" w:hint="default"/>
        <w:b w:val="0"/>
        <w:bCs w:val="0"/>
        <w:i w:val="0"/>
        <w:iCs w:val="0"/>
        <w:spacing w:val="0"/>
        <w:w w:val="99"/>
        <w:sz w:val="20"/>
        <w:szCs w:val="20"/>
        <w:lang w:val="pl-PL" w:eastAsia="en-US" w:bidi="ar-SA"/>
      </w:rPr>
    </w:lvl>
    <w:lvl w:ilvl="3">
      <w:numFmt w:val="bullet"/>
      <w:lvlText w:val="•"/>
      <w:lvlJc w:val="left"/>
      <w:pPr>
        <w:ind w:left="3813" w:hanging="428"/>
      </w:pPr>
      <w:rPr>
        <w:rFonts w:hint="default"/>
        <w:lang w:val="pl-PL" w:eastAsia="en-US" w:bidi="ar-SA"/>
      </w:rPr>
    </w:lvl>
    <w:lvl w:ilvl="4">
      <w:numFmt w:val="bullet"/>
      <w:lvlText w:val="•"/>
      <w:lvlJc w:val="left"/>
      <w:pPr>
        <w:ind w:left="4766" w:hanging="428"/>
      </w:pPr>
      <w:rPr>
        <w:rFonts w:hint="default"/>
        <w:lang w:val="pl-PL" w:eastAsia="en-US" w:bidi="ar-SA"/>
      </w:rPr>
    </w:lvl>
    <w:lvl w:ilvl="5">
      <w:numFmt w:val="bullet"/>
      <w:lvlText w:val="•"/>
      <w:lvlJc w:val="left"/>
      <w:pPr>
        <w:ind w:left="5719" w:hanging="428"/>
      </w:pPr>
      <w:rPr>
        <w:rFonts w:hint="default"/>
        <w:lang w:val="pl-PL" w:eastAsia="en-US" w:bidi="ar-SA"/>
      </w:rPr>
    </w:lvl>
    <w:lvl w:ilvl="6">
      <w:numFmt w:val="bullet"/>
      <w:lvlText w:val="•"/>
      <w:lvlJc w:val="left"/>
      <w:pPr>
        <w:ind w:left="6673" w:hanging="428"/>
      </w:pPr>
      <w:rPr>
        <w:rFonts w:hint="default"/>
        <w:lang w:val="pl-PL" w:eastAsia="en-US" w:bidi="ar-SA"/>
      </w:rPr>
    </w:lvl>
    <w:lvl w:ilvl="7">
      <w:numFmt w:val="bullet"/>
      <w:lvlText w:val="•"/>
      <w:lvlJc w:val="left"/>
      <w:pPr>
        <w:ind w:left="7626" w:hanging="428"/>
      </w:pPr>
      <w:rPr>
        <w:rFonts w:hint="default"/>
        <w:lang w:val="pl-PL" w:eastAsia="en-US" w:bidi="ar-SA"/>
      </w:rPr>
    </w:lvl>
    <w:lvl w:ilvl="8">
      <w:numFmt w:val="bullet"/>
      <w:lvlText w:val="•"/>
      <w:lvlJc w:val="left"/>
      <w:pPr>
        <w:ind w:left="8579" w:hanging="428"/>
      </w:pPr>
      <w:rPr>
        <w:rFonts w:hint="default"/>
        <w:lang w:val="pl-PL" w:eastAsia="en-US" w:bidi="ar-SA"/>
      </w:rPr>
    </w:lvl>
  </w:abstractNum>
  <w:abstractNum w:abstractNumId="14" w15:restartNumberingAfterBreak="0">
    <w:nsid w:val="557C40E2"/>
    <w:multiLevelType w:val="hybridMultilevel"/>
    <w:tmpl w:val="B37042EC"/>
    <w:lvl w:ilvl="0" w:tplc="D9C0434A">
      <w:start w:val="1"/>
      <w:numFmt w:val="decimal"/>
      <w:lvlText w:val="%1."/>
      <w:lvlJc w:val="left"/>
      <w:pPr>
        <w:ind w:left="1661" w:hanging="360"/>
        <w:jc w:val="left"/>
      </w:pPr>
      <w:rPr>
        <w:rFonts w:ascii="Verdana" w:eastAsia="Verdana" w:hAnsi="Verdana" w:cs="Verdana" w:hint="default"/>
        <w:b w:val="0"/>
        <w:bCs w:val="0"/>
        <w:i w:val="0"/>
        <w:iCs w:val="0"/>
        <w:spacing w:val="0"/>
        <w:w w:val="99"/>
        <w:sz w:val="20"/>
        <w:szCs w:val="20"/>
        <w:lang w:val="pl-PL" w:eastAsia="en-US" w:bidi="ar-SA"/>
      </w:rPr>
    </w:lvl>
    <w:lvl w:ilvl="1" w:tplc="D7266926">
      <w:start w:val="1"/>
      <w:numFmt w:val="lowerLetter"/>
      <w:lvlText w:val="%2."/>
      <w:lvlJc w:val="left"/>
      <w:pPr>
        <w:ind w:left="2290" w:hanging="466"/>
        <w:jc w:val="left"/>
      </w:pPr>
      <w:rPr>
        <w:rFonts w:ascii="Verdana" w:eastAsia="Verdana" w:hAnsi="Verdana" w:cs="Verdana" w:hint="default"/>
        <w:b w:val="0"/>
        <w:bCs w:val="0"/>
        <w:i w:val="0"/>
        <w:iCs w:val="0"/>
        <w:spacing w:val="0"/>
        <w:w w:val="99"/>
        <w:sz w:val="20"/>
        <w:szCs w:val="20"/>
        <w:lang w:val="pl-PL" w:eastAsia="en-US" w:bidi="ar-SA"/>
      </w:rPr>
    </w:lvl>
    <w:lvl w:ilvl="2" w:tplc="34C27892">
      <w:numFmt w:val="bullet"/>
      <w:lvlText w:val="•"/>
      <w:lvlJc w:val="left"/>
      <w:pPr>
        <w:ind w:left="3209" w:hanging="466"/>
      </w:pPr>
      <w:rPr>
        <w:rFonts w:hint="default"/>
        <w:lang w:val="pl-PL" w:eastAsia="en-US" w:bidi="ar-SA"/>
      </w:rPr>
    </w:lvl>
    <w:lvl w:ilvl="3" w:tplc="03A04D6E">
      <w:numFmt w:val="bullet"/>
      <w:lvlText w:val="•"/>
      <w:lvlJc w:val="left"/>
      <w:pPr>
        <w:ind w:left="4119" w:hanging="466"/>
      </w:pPr>
      <w:rPr>
        <w:rFonts w:hint="default"/>
        <w:lang w:val="pl-PL" w:eastAsia="en-US" w:bidi="ar-SA"/>
      </w:rPr>
    </w:lvl>
    <w:lvl w:ilvl="4" w:tplc="E9308B1E">
      <w:numFmt w:val="bullet"/>
      <w:lvlText w:val="•"/>
      <w:lvlJc w:val="left"/>
      <w:pPr>
        <w:ind w:left="5028" w:hanging="466"/>
      </w:pPr>
      <w:rPr>
        <w:rFonts w:hint="default"/>
        <w:lang w:val="pl-PL" w:eastAsia="en-US" w:bidi="ar-SA"/>
      </w:rPr>
    </w:lvl>
    <w:lvl w:ilvl="5" w:tplc="6CCE9E5A">
      <w:numFmt w:val="bullet"/>
      <w:lvlText w:val="•"/>
      <w:lvlJc w:val="left"/>
      <w:pPr>
        <w:ind w:left="5938" w:hanging="466"/>
      </w:pPr>
      <w:rPr>
        <w:rFonts w:hint="default"/>
        <w:lang w:val="pl-PL" w:eastAsia="en-US" w:bidi="ar-SA"/>
      </w:rPr>
    </w:lvl>
    <w:lvl w:ilvl="6" w:tplc="5E901922">
      <w:numFmt w:val="bullet"/>
      <w:lvlText w:val="•"/>
      <w:lvlJc w:val="left"/>
      <w:pPr>
        <w:ind w:left="6848" w:hanging="466"/>
      </w:pPr>
      <w:rPr>
        <w:rFonts w:hint="default"/>
        <w:lang w:val="pl-PL" w:eastAsia="en-US" w:bidi="ar-SA"/>
      </w:rPr>
    </w:lvl>
    <w:lvl w:ilvl="7" w:tplc="B4AA625C">
      <w:numFmt w:val="bullet"/>
      <w:lvlText w:val="•"/>
      <w:lvlJc w:val="left"/>
      <w:pPr>
        <w:ind w:left="7757" w:hanging="466"/>
      </w:pPr>
      <w:rPr>
        <w:rFonts w:hint="default"/>
        <w:lang w:val="pl-PL" w:eastAsia="en-US" w:bidi="ar-SA"/>
      </w:rPr>
    </w:lvl>
    <w:lvl w:ilvl="8" w:tplc="030E7E30">
      <w:numFmt w:val="bullet"/>
      <w:lvlText w:val="•"/>
      <w:lvlJc w:val="left"/>
      <w:pPr>
        <w:ind w:left="8667" w:hanging="466"/>
      </w:pPr>
      <w:rPr>
        <w:rFonts w:hint="default"/>
        <w:lang w:val="pl-PL" w:eastAsia="en-US" w:bidi="ar-SA"/>
      </w:rPr>
    </w:lvl>
  </w:abstractNum>
  <w:abstractNum w:abstractNumId="15" w15:restartNumberingAfterBreak="0">
    <w:nsid w:val="569853CF"/>
    <w:multiLevelType w:val="hybridMultilevel"/>
    <w:tmpl w:val="D9DAFA3A"/>
    <w:lvl w:ilvl="0" w:tplc="17E8781C">
      <w:start w:val="1"/>
      <w:numFmt w:val="decimal"/>
      <w:lvlText w:val="%1."/>
      <w:lvlJc w:val="left"/>
      <w:pPr>
        <w:ind w:left="1673" w:hanging="377"/>
        <w:jc w:val="left"/>
      </w:pPr>
      <w:rPr>
        <w:rFonts w:ascii="Verdana" w:eastAsia="Verdana" w:hAnsi="Verdana" w:cs="Verdana" w:hint="default"/>
        <w:b w:val="0"/>
        <w:bCs w:val="0"/>
        <w:i w:val="0"/>
        <w:iCs w:val="0"/>
        <w:spacing w:val="0"/>
        <w:w w:val="99"/>
        <w:sz w:val="20"/>
        <w:szCs w:val="20"/>
        <w:lang w:val="pl-PL" w:eastAsia="en-US" w:bidi="ar-SA"/>
      </w:rPr>
    </w:lvl>
    <w:lvl w:ilvl="1" w:tplc="6CA68268">
      <w:start w:val="1"/>
      <w:numFmt w:val="lowerLetter"/>
      <w:lvlText w:val="%2."/>
      <w:lvlJc w:val="left"/>
      <w:pPr>
        <w:ind w:left="2487" w:hanging="360"/>
        <w:jc w:val="left"/>
      </w:pPr>
      <w:rPr>
        <w:rFonts w:ascii="Verdana" w:eastAsia="Verdana" w:hAnsi="Verdana" w:cs="Verdana" w:hint="default"/>
        <w:b w:val="0"/>
        <w:bCs w:val="0"/>
        <w:i w:val="0"/>
        <w:iCs w:val="0"/>
        <w:spacing w:val="0"/>
        <w:w w:val="99"/>
        <w:sz w:val="20"/>
        <w:szCs w:val="20"/>
        <w:lang w:val="pl-PL" w:eastAsia="en-US" w:bidi="ar-SA"/>
      </w:rPr>
    </w:lvl>
    <w:lvl w:ilvl="2" w:tplc="37D4074E">
      <w:numFmt w:val="bullet"/>
      <w:lvlText w:val="•"/>
      <w:lvlJc w:val="left"/>
      <w:pPr>
        <w:ind w:left="3600" w:hanging="360"/>
      </w:pPr>
      <w:rPr>
        <w:rFonts w:hint="default"/>
        <w:lang w:val="pl-PL" w:eastAsia="en-US" w:bidi="ar-SA"/>
      </w:rPr>
    </w:lvl>
    <w:lvl w:ilvl="3" w:tplc="AFD042E8">
      <w:numFmt w:val="bullet"/>
      <w:lvlText w:val="•"/>
      <w:lvlJc w:val="left"/>
      <w:pPr>
        <w:ind w:left="4461" w:hanging="360"/>
      </w:pPr>
      <w:rPr>
        <w:rFonts w:hint="default"/>
        <w:lang w:val="pl-PL" w:eastAsia="en-US" w:bidi="ar-SA"/>
      </w:rPr>
    </w:lvl>
    <w:lvl w:ilvl="4" w:tplc="4B289F2E">
      <w:numFmt w:val="bullet"/>
      <w:lvlText w:val="•"/>
      <w:lvlJc w:val="left"/>
      <w:pPr>
        <w:ind w:left="5322" w:hanging="360"/>
      </w:pPr>
      <w:rPr>
        <w:rFonts w:hint="default"/>
        <w:lang w:val="pl-PL" w:eastAsia="en-US" w:bidi="ar-SA"/>
      </w:rPr>
    </w:lvl>
    <w:lvl w:ilvl="5" w:tplc="478AFEC0">
      <w:numFmt w:val="bullet"/>
      <w:lvlText w:val="•"/>
      <w:lvlJc w:val="left"/>
      <w:pPr>
        <w:ind w:left="6182" w:hanging="360"/>
      </w:pPr>
      <w:rPr>
        <w:rFonts w:hint="default"/>
        <w:lang w:val="pl-PL" w:eastAsia="en-US" w:bidi="ar-SA"/>
      </w:rPr>
    </w:lvl>
    <w:lvl w:ilvl="6" w:tplc="92BEFB50">
      <w:numFmt w:val="bullet"/>
      <w:lvlText w:val="•"/>
      <w:lvlJc w:val="left"/>
      <w:pPr>
        <w:ind w:left="7043" w:hanging="360"/>
      </w:pPr>
      <w:rPr>
        <w:rFonts w:hint="default"/>
        <w:lang w:val="pl-PL" w:eastAsia="en-US" w:bidi="ar-SA"/>
      </w:rPr>
    </w:lvl>
    <w:lvl w:ilvl="7" w:tplc="B2340584">
      <w:numFmt w:val="bullet"/>
      <w:lvlText w:val="•"/>
      <w:lvlJc w:val="left"/>
      <w:pPr>
        <w:ind w:left="7904" w:hanging="360"/>
      </w:pPr>
      <w:rPr>
        <w:rFonts w:hint="default"/>
        <w:lang w:val="pl-PL" w:eastAsia="en-US" w:bidi="ar-SA"/>
      </w:rPr>
    </w:lvl>
    <w:lvl w:ilvl="8" w:tplc="EC342482">
      <w:numFmt w:val="bullet"/>
      <w:lvlText w:val="•"/>
      <w:lvlJc w:val="left"/>
      <w:pPr>
        <w:ind w:left="8764" w:hanging="360"/>
      </w:pPr>
      <w:rPr>
        <w:rFonts w:hint="default"/>
        <w:lang w:val="pl-PL" w:eastAsia="en-US" w:bidi="ar-SA"/>
      </w:rPr>
    </w:lvl>
  </w:abstractNum>
  <w:abstractNum w:abstractNumId="16" w15:restartNumberingAfterBreak="0">
    <w:nsid w:val="619C665C"/>
    <w:multiLevelType w:val="hybridMultilevel"/>
    <w:tmpl w:val="2C147160"/>
    <w:lvl w:ilvl="0" w:tplc="DE66A2E2">
      <w:start w:val="1"/>
      <w:numFmt w:val="lowerLetter"/>
      <w:lvlText w:val="%1)"/>
      <w:lvlJc w:val="left"/>
      <w:pPr>
        <w:ind w:left="2290" w:hanging="428"/>
        <w:jc w:val="left"/>
      </w:pPr>
      <w:rPr>
        <w:rFonts w:ascii="Verdana" w:eastAsia="Verdana" w:hAnsi="Verdana" w:cs="Verdana" w:hint="default"/>
        <w:b w:val="0"/>
        <w:bCs w:val="0"/>
        <w:i w:val="0"/>
        <w:iCs w:val="0"/>
        <w:spacing w:val="0"/>
        <w:w w:val="99"/>
        <w:sz w:val="20"/>
        <w:szCs w:val="20"/>
        <w:lang w:val="pl-PL" w:eastAsia="en-US" w:bidi="ar-SA"/>
      </w:rPr>
    </w:lvl>
    <w:lvl w:ilvl="1" w:tplc="46266E42">
      <w:numFmt w:val="bullet"/>
      <w:lvlText w:val="•"/>
      <w:lvlJc w:val="left"/>
      <w:pPr>
        <w:ind w:left="3118" w:hanging="428"/>
      </w:pPr>
      <w:rPr>
        <w:rFonts w:hint="default"/>
        <w:lang w:val="pl-PL" w:eastAsia="en-US" w:bidi="ar-SA"/>
      </w:rPr>
    </w:lvl>
    <w:lvl w:ilvl="2" w:tplc="392EED68">
      <w:numFmt w:val="bullet"/>
      <w:lvlText w:val="•"/>
      <w:lvlJc w:val="left"/>
      <w:pPr>
        <w:ind w:left="3937" w:hanging="428"/>
      </w:pPr>
      <w:rPr>
        <w:rFonts w:hint="default"/>
        <w:lang w:val="pl-PL" w:eastAsia="en-US" w:bidi="ar-SA"/>
      </w:rPr>
    </w:lvl>
    <w:lvl w:ilvl="3" w:tplc="43AEDC88">
      <w:numFmt w:val="bullet"/>
      <w:lvlText w:val="•"/>
      <w:lvlJc w:val="left"/>
      <w:pPr>
        <w:ind w:left="4755" w:hanging="428"/>
      </w:pPr>
      <w:rPr>
        <w:rFonts w:hint="default"/>
        <w:lang w:val="pl-PL" w:eastAsia="en-US" w:bidi="ar-SA"/>
      </w:rPr>
    </w:lvl>
    <w:lvl w:ilvl="4" w:tplc="F8FA1184">
      <w:numFmt w:val="bullet"/>
      <w:lvlText w:val="•"/>
      <w:lvlJc w:val="left"/>
      <w:pPr>
        <w:ind w:left="5574" w:hanging="428"/>
      </w:pPr>
      <w:rPr>
        <w:rFonts w:hint="default"/>
        <w:lang w:val="pl-PL" w:eastAsia="en-US" w:bidi="ar-SA"/>
      </w:rPr>
    </w:lvl>
    <w:lvl w:ilvl="5" w:tplc="4D90F77A">
      <w:numFmt w:val="bullet"/>
      <w:lvlText w:val="•"/>
      <w:lvlJc w:val="left"/>
      <w:pPr>
        <w:ind w:left="6393" w:hanging="428"/>
      </w:pPr>
      <w:rPr>
        <w:rFonts w:hint="default"/>
        <w:lang w:val="pl-PL" w:eastAsia="en-US" w:bidi="ar-SA"/>
      </w:rPr>
    </w:lvl>
    <w:lvl w:ilvl="6" w:tplc="BD643A46">
      <w:numFmt w:val="bullet"/>
      <w:lvlText w:val="•"/>
      <w:lvlJc w:val="left"/>
      <w:pPr>
        <w:ind w:left="7211" w:hanging="428"/>
      </w:pPr>
      <w:rPr>
        <w:rFonts w:hint="default"/>
        <w:lang w:val="pl-PL" w:eastAsia="en-US" w:bidi="ar-SA"/>
      </w:rPr>
    </w:lvl>
    <w:lvl w:ilvl="7" w:tplc="FC828D56">
      <w:numFmt w:val="bullet"/>
      <w:lvlText w:val="•"/>
      <w:lvlJc w:val="left"/>
      <w:pPr>
        <w:ind w:left="8030" w:hanging="428"/>
      </w:pPr>
      <w:rPr>
        <w:rFonts w:hint="default"/>
        <w:lang w:val="pl-PL" w:eastAsia="en-US" w:bidi="ar-SA"/>
      </w:rPr>
    </w:lvl>
    <w:lvl w:ilvl="8" w:tplc="943C54F0">
      <w:numFmt w:val="bullet"/>
      <w:lvlText w:val="•"/>
      <w:lvlJc w:val="left"/>
      <w:pPr>
        <w:ind w:left="8849" w:hanging="428"/>
      </w:pPr>
      <w:rPr>
        <w:rFonts w:hint="default"/>
        <w:lang w:val="pl-PL" w:eastAsia="en-US" w:bidi="ar-SA"/>
      </w:rPr>
    </w:lvl>
  </w:abstractNum>
  <w:abstractNum w:abstractNumId="17" w15:restartNumberingAfterBreak="0">
    <w:nsid w:val="69CB6B88"/>
    <w:multiLevelType w:val="multilevel"/>
    <w:tmpl w:val="FE3613C8"/>
    <w:lvl w:ilvl="0">
      <w:start w:val="1"/>
      <w:numFmt w:val="decimal"/>
      <w:lvlText w:val="%1."/>
      <w:lvlJc w:val="left"/>
      <w:pPr>
        <w:ind w:left="1723" w:hanging="435"/>
        <w:jc w:val="left"/>
      </w:pPr>
      <w:rPr>
        <w:rFonts w:ascii="Verdana" w:eastAsia="Verdana" w:hAnsi="Verdana" w:cs="Verdana" w:hint="default"/>
        <w:b w:val="0"/>
        <w:bCs w:val="0"/>
        <w:i w:val="0"/>
        <w:iCs w:val="0"/>
        <w:spacing w:val="0"/>
        <w:w w:val="99"/>
        <w:sz w:val="20"/>
        <w:szCs w:val="20"/>
        <w:lang w:val="pl-PL" w:eastAsia="en-US" w:bidi="ar-SA"/>
      </w:rPr>
    </w:lvl>
    <w:lvl w:ilvl="1">
      <w:start w:val="1"/>
      <w:numFmt w:val="decimal"/>
      <w:lvlText w:val="%1.%2"/>
      <w:lvlJc w:val="left"/>
      <w:pPr>
        <w:ind w:left="2290" w:hanging="569"/>
        <w:jc w:val="left"/>
      </w:pPr>
      <w:rPr>
        <w:rFonts w:ascii="Verdana" w:eastAsia="Verdana" w:hAnsi="Verdana" w:cs="Verdana" w:hint="default"/>
        <w:b w:val="0"/>
        <w:bCs w:val="0"/>
        <w:i w:val="0"/>
        <w:iCs w:val="0"/>
        <w:spacing w:val="0"/>
        <w:w w:val="99"/>
        <w:sz w:val="20"/>
        <w:szCs w:val="20"/>
        <w:lang w:val="pl-PL" w:eastAsia="en-US" w:bidi="ar-SA"/>
      </w:rPr>
    </w:lvl>
    <w:lvl w:ilvl="2">
      <w:start w:val="1"/>
      <w:numFmt w:val="lowerLetter"/>
      <w:lvlText w:val="%3)"/>
      <w:lvlJc w:val="left"/>
      <w:pPr>
        <w:ind w:left="2856" w:hanging="425"/>
        <w:jc w:val="left"/>
      </w:pPr>
      <w:rPr>
        <w:rFonts w:ascii="Verdana" w:eastAsia="Verdana" w:hAnsi="Verdana" w:cs="Verdana" w:hint="default"/>
        <w:b w:val="0"/>
        <w:bCs w:val="0"/>
        <w:i w:val="0"/>
        <w:iCs w:val="0"/>
        <w:spacing w:val="0"/>
        <w:w w:val="99"/>
        <w:sz w:val="20"/>
        <w:szCs w:val="20"/>
        <w:lang w:val="pl-PL" w:eastAsia="en-US" w:bidi="ar-SA"/>
      </w:rPr>
    </w:lvl>
    <w:lvl w:ilvl="3">
      <w:numFmt w:val="bullet"/>
      <w:lvlText w:val="•"/>
      <w:lvlJc w:val="left"/>
      <w:pPr>
        <w:ind w:left="3813" w:hanging="425"/>
      </w:pPr>
      <w:rPr>
        <w:rFonts w:hint="default"/>
        <w:lang w:val="pl-PL" w:eastAsia="en-US" w:bidi="ar-SA"/>
      </w:rPr>
    </w:lvl>
    <w:lvl w:ilvl="4">
      <w:numFmt w:val="bullet"/>
      <w:lvlText w:val="•"/>
      <w:lvlJc w:val="left"/>
      <w:pPr>
        <w:ind w:left="4766" w:hanging="425"/>
      </w:pPr>
      <w:rPr>
        <w:rFonts w:hint="default"/>
        <w:lang w:val="pl-PL" w:eastAsia="en-US" w:bidi="ar-SA"/>
      </w:rPr>
    </w:lvl>
    <w:lvl w:ilvl="5">
      <w:numFmt w:val="bullet"/>
      <w:lvlText w:val="•"/>
      <w:lvlJc w:val="left"/>
      <w:pPr>
        <w:ind w:left="5719" w:hanging="425"/>
      </w:pPr>
      <w:rPr>
        <w:rFonts w:hint="default"/>
        <w:lang w:val="pl-PL" w:eastAsia="en-US" w:bidi="ar-SA"/>
      </w:rPr>
    </w:lvl>
    <w:lvl w:ilvl="6">
      <w:numFmt w:val="bullet"/>
      <w:lvlText w:val="•"/>
      <w:lvlJc w:val="left"/>
      <w:pPr>
        <w:ind w:left="6673" w:hanging="425"/>
      </w:pPr>
      <w:rPr>
        <w:rFonts w:hint="default"/>
        <w:lang w:val="pl-PL" w:eastAsia="en-US" w:bidi="ar-SA"/>
      </w:rPr>
    </w:lvl>
    <w:lvl w:ilvl="7">
      <w:numFmt w:val="bullet"/>
      <w:lvlText w:val="•"/>
      <w:lvlJc w:val="left"/>
      <w:pPr>
        <w:ind w:left="7626" w:hanging="425"/>
      </w:pPr>
      <w:rPr>
        <w:rFonts w:hint="default"/>
        <w:lang w:val="pl-PL" w:eastAsia="en-US" w:bidi="ar-SA"/>
      </w:rPr>
    </w:lvl>
    <w:lvl w:ilvl="8">
      <w:numFmt w:val="bullet"/>
      <w:lvlText w:val="•"/>
      <w:lvlJc w:val="left"/>
      <w:pPr>
        <w:ind w:left="8579" w:hanging="425"/>
      </w:pPr>
      <w:rPr>
        <w:rFonts w:hint="default"/>
        <w:lang w:val="pl-PL" w:eastAsia="en-US" w:bidi="ar-SA"/>
      </w:rPr>
    </w:lvl>
  </w:abstractNum>
  <w:abstractNum w:abstractNumId="18" w15:restartNumberingAfterBreak="0">
    <w:nsid w:val="75CE2555"/>
    <w:multiLevelType w:val="hybridMultilevel"/>
    <w:tmpl w:val="E7C64AE4"/>
    <w:lvl w:ilvl="0" w:tplc="6A2222B0">
      <w:start w:val="1"/>
      <w:numFmt w:val="decimal"/>
      <w:lvlText w:val="%1)"/>
      <w:lvlJc w:val="left"/>
      <w:pPr>
        <w:ind w:left="2376" w:hanging="360"/>
        <w:jc w:val="left"/>
      </w:pPr>
      <w:rPr>
        <w:rFonts w:ascii="Verdana" w:eastAsia="Verdana" w:hAnsi="Verdana" w:cs="Verdana" w:hint="default"/>
        <w:b w:val="0"/>
        <w:bCs w:val="0"/>
        <w:i w:val="0"/>
        <w:iCs w:val="0"/>
        <w:spacing w:val="0"/>
        <w:w w:val="99"/>
        <w:sz w:val="20"/>
        <w:szCs w:val="20"/>
        <w:lang w:val="pl-PL" w:eastAsia="en-US" w:bidi="ar-SA"/>
      </w:rPr>
    </w:lvl>
    <w:lvl w:ilvl="1" w:tplc="27286CC4">
      <w:numFmt w:val="bullet"/>
      <w:lvlText w:val="•"/>
      <w:lvlJc w:val="left"/>
      <w:pPr>
        <w:ind w:left="3190" w:hanging="360"/>
      </w:pPr>
      <w:rPr>
        <w:rFonts w:hint="default"/>
        <w:lang w:val="pl-PL" w:eastAsia="en-US" w:bidi="ar-SA"/>
      </w:rPr>
    </w:lvl>
    <w:lvl w:ilvl="2" w:tplc="2B189988">
      <w:numFmt w:val="bullet"/>
      <w:lvlText w:val="•"/>
      <w:lvlJc w:val="left"/>
      <w:pPr>
        <w:ind w:left="4001" w:hanging="360"/>
      </w:pPr>
      <w:rPr>
        <w:rFonts w:hint="default"/>
        <w:lang w:val="pl-PL" w:eastAsia="en-US" w:bidi="ar-SA"/>
      </w:rPr>
    </w:lvl>
    <w:lvl w:ilvl="3" w:tplc="8D94CBB0">
      <w:numFmt w:val="bullet"/>
      <w:lvlText w:val="•"/>
      <w:lvlJc w:val="left"/>
      <w:pPr>
        <w:ind w:left="4811" w:hanging="360"/>
      </w:pPr>
      <w:rPr>
        <w:rFonts w:hint="default"/>
        <w:lang w:val="pl-PL" w:eastAsia="en-US" w:bidi="ar-SA"/>
      </w:rPr>
    </w:lvl>
    <w:lvl w:ilvl="4" w:tplc="BA20F948">
      <w:numFmt w:val="bullet"/>
      <w:lvlText w:val="•"/>
      <w:lvlJc w:val="left"/>
      <w:pPr>
        <w:ind w:left="5622" w:hanging="360"/>
      </w:pPr>
      <w:rPr>
        <w:rFonts w:hint="default"/>
        <w:lang w:val="pl-PL" w:eastAsia="en-US" w:bidi="ar-SA"/>
      </w:rPr>
    </w:lvl>
    <w:lvl w:ilvl="5" w:tplc="F5BE0726">
      <w:numFmt w:val="bullet"/>
      <w:lvlText w:val="•"/>
      <w:lvlJc w:val="left"/>
      <w:pPr>
        <w:ind w:left="6433" w:hanging="360"/>
      </w:pPr>
      <w:rPr>
        <w:rFonts w:hint="default"/>
        <w:lang w:val="pl-PL" w:eastAsia="en-US" w:bidi="ar-SA"/>
      </w:rPr>
    </w:lvl>
    <w:lvl w:ilvl="6" w:tplc="A79200CA">
      <w:numFmt w:val="bullet"/>
      <w:lvlText w:val="•"/>
      <w:lvlJc w:val="left"/>
      <w:pPr>
        <w:ind w:left="7243" w:hanging="360"/>
      </w:pPr>
      <w:rPr>
        <w:rFonts w:hint="default"/>
        <w:lang w:val="pl-PL" w:eastAsia="en-US" w:bidi="ar-SA"/>
      </w:rPr>
    </w:lvl>
    <w:lvl w:ilvl="7" w:tplc="7CF2E1F4">
      <w:numFmt w:val="bullet"/>
      <w:lvlText w:val="•"/>
      <w:lvlJc w:val="left"/>
      <w:pPr>
        <w:ind w:left="8054" w:hanging="360"/>
      </w:pPr>
      <w:rPr>
        <w:rFonts w:hint="default"/>
        <w:lang w:val="pl-PL" w:eastAsia="en-US" w:bidi="ar-SA"/>
      </w:rPr>
    </w:lvl>
    <w:lvl w:ilvl="8" w:tplc="E634E0C8">
      <w:numFmt w:val="bullet"/>
      <w:lvlText w:val="•"/>
      <w:lvlJc w:val="left"/>
      <w:pPr>
        <w:ind w:left="8865" w:hanging="360"/>
      </w:pPr>
      <w:rPr>
        <w:rFonts w:hint="default"/>
        <w:lang w:val="pl-PL" w:eastAsia="en-US" w:bidi="ar-SA"/>
      </w:rPr>
    </w:lvl>
  </w:abstractNum>
  <w:num w:numId="1" w16cid:durableId="1531526203">
    <w:abstractNumId w:val="0"/>
  </w:num>
  <w:num w:numId="2" w16cid:durableId="75444553">
    <w:abstractNumId w:val="9"/>
  </w:num>
  <w:num w:numId="3" w16cid:durableId="1193878769">
    <w:abstractNumId w:val="6"/>
  </w:num>
  <w:num w:numId="4" w16cid:durableId="729813521">
    <w:abstractNumId w:val="16"/>
  </w:num>
  <w:num w:numId="5" w16cid:durableId="1385790073">
    <w:abstractNumId w:val="18"/>
  </w:num>
  <w:num w:numId="6" w16cid:durableId="676690231">
    <w:abstractNumId w:val="4"/>
  </w:num>
  <w:num w:numId="7" w16cid:durableId="1876238152">
    <w:abstractNumId w:val="10"/>
  </w:num>
  <w:num w:numId="8" w16cid:durableId="637226683">
    <w:abstractNumId w:val="13"/>
  </w:num>
  <w:num w:numId="9" w16cid:durableId="341516389">
    <w:abstractNumId w:val="17"/>
  </w:num>
  <w:num w:numId="10" w16cid:durableId="985472024">
    <w:abstractNumId w:val="12"/>
  </w:num>
  <w:num w:numId="11" w16cid:durableId="270599989">
    <w:abstractNumId w:val="14"/>
  </w:num>
  <w:num w:numId="12" w16cid:durableId="1355040966">
    <w:abstractNumId w:val="2"/>
  </w:num>
  <w:num w:numId="13" w16cid:durableId="1481731442">
    <w:abstractNumId w:val="1"/>
  </w:num>
  <w:num w:numId="14" w16cid:durableId="1530677832">
    <w:abstractNumId w:val="15"/>
  </w:num>
  <w:num w:numId="15" w16cid:durableId="1122460518">
    <w:abstractNumId w:val="7"/>
  </w:num>
  <w:num w:numId="16" w16cid:durableId="600795163">
    <w:abstractNumId w:val="3"/>
  </w:num>
  <w:num w:numId="17" w16cid:durableId="1146818104">
    <w:abstractNumId w:val="11"/>
  </w:num>
  <w:num w:numId="18" w16cid:durableId="7628716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143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271"/>
    <w:rsid w:val="0001504E"/>
    <w:rsid w:val="00034EA1"/>
    <w:rsid w:val="00073FAC"/>
    <w:rsid w:val="0007611D"/>
    <w:rsid w:val="0008427F"/>
    <w:rsid w:val="00121AF5"/>
    <w:rsid w:val="00156645"/>
    <w:rsid w:val="00156F81"/>
    <w:rsid w:val="00157EB4"/>
    <w:rsid w:val="001B320A"/>
    <w:rsid w:val="001C2F2C"/>
    <w:rsid w:val="00203222"/>
    <w:rsid w:val="00203EC3"/>
    <w:rsid w:val="002579BB"/>
    <w:rsid w:val="00294C80"/>
    <w:rsid w:val="00296518"/>
    <w:rsid w:val="00297B82"/>
    <w:rsid w:val="002B4F83"/>
    <w:rsid w:val="003127B9"/>
    <w:rsid w:val="00333878"/>
    <w:rsid w:val="003766B5"/>
    <w:rsid w:val="003877A4"/>
    <w:rsid w:val="003A2381"/>
    <w:rsid w:val="003A34CE"/>
    <w:rsid w:val="003B79D7"/>
    <w:rsid w:val="003C4C99"/>
    <w:rsid w:val="003D5FD3"/>
    <w:rsid w:val="003D64F8"/>
    <w:rsid w:val="00406EA8"/>
    <w:rsid w:val="00410D63"/>
    <w:rsid w:val="00423746"/>
    <w:rsid w:val="00442A0D"/>
    <w:rsid w:val="00480A68"/>
    <w:rsid w:val="00480CE9"/>
    <w:rsid w:val="004A4B44"/>
    <w:rsid w:val="00580573"/>
    <w:rsid w:val="00590995"/>
    <w:rsid w:val="005A57E3"/>
    <w:rsid w:val="005C5F45"/>
    <w:rsid w:val="005D78CD"/>
    <w:rsid w:val="005F6B5E"/>
    <w:rsid w:val="006565F3"/>
    <w:rsid w:val="006701BB"/>
    <w:rsid w:val="00671F2B"/>
    <w:rsid w:val="006B2AAF"/>
    <w:rsid w:val="006B78C1"/>
    <w:rsid w:val="00731A7B"/>
    <w:rsid w:val="007401A7"/>
    <w:rsid w:val="00752D70"/>
    <w:rsid w:val="007A06EB"/>
    <w:rsid w:val="007A429F"/>
    <w:rsid w:val="008225BB"/>
    <w:rsid w:val="00835758"/>
    <w:rsid w:val="00846557"/>
    <w:rsid w:val="008A2B6E"/>
    <w:rsid w:val="008B5E78"/>
    <w:rsid w:val="008F7C5E"/>
    <w:rsid w:val="008F7F5E"/>
    <w:rsid w:val="00953CCD"/>
    <w:rsid w:val="00997DE5"/>
    <w:rsid w:val="009C5A8D"/>
    <w:rsid w:val="009F00EE"/>
    <w:rsid w:val="00A60FB2"/>
    <w:rsid w:val="00A63326"/>
    <w:rsid w:val="00AA22B9"/>
    <w:rsid w:val="00AB3271"/>
    <w:rsid w:val="00B3058A"/>
    <w:rsid w:val="00B86456"/>
    <w:rsid w:val="00BB0DC1"/>
    <w:rsid w:val="00C02121"/>
    <w:rsid w:val="00C5707B"/>
    <w:rsid w:val="00C65982"/>
    <w:rsid w:val="00C92AB6"/>
    <w:rsid w:val="00CC654F"/>
    <w:rsid w:val="00CD19EC"/>
    <w:rsid w:val="00CE198C"/>
    <w:rsid w:val="00CE4D57"/>
    <w:rsid w:val="00CE5FF2"/>
    <w:rsid w:val="00D12827"/>
    <w:rsid w:val="00D13527"/>
    <w:rsid w:val="00D55E3D"/>
    <w:rsid w:val="00DA75DD"/>
    <w:rsid w:val="00DE1B3B"/>
    <w:rsid w:val="00E028EE"/>
    <w:rsid w:val="00E3408A"/>
    <w:rsid w:val="00E45DD7"/>
    <w:rsid w:val="00EB4253"/>
    <w:rsid w:val="00EC2BCC"/>
    <w:rsid w:val="00EE0329"/>
    <w:rsid w:val="00F1134B"/>
    <w:rsid w:val="00F11412"/>
    <w:rsid w:val="00F37D6A"/>
    <w:rsid w:val="00F5071C"/>
    <w:rsid w:val="00F539BE"/>
    <w:rsid w:val="00F54BAA"/>
    <w:rsid w:val="00F7242D"/>
    <w:rsid w:val="00F970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4DAC5"/>
  <w15:docId w15:val="{CB1AD243-897E-4075-84F7-2CD7ACCB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Verdana" w:eastAsia="Verdana" w:hAnsi="Verdana" w:cs="Verdana"/>
      <w:lang w:val="pl-PL"/>
    </w:rPr>
  </w:style>
  <w:style w:type="paragraph" w:styleId="Nagwek1">
    <w:name w:val="heading 1"/>
    <w:basedOn w:val="Normalny"/>
    <w:uiPriority w:val="9"/>
    <w:qFormat/>
    <w:pPr>
      <w:ind w:left="1173"/>
      <w:jc w:val="both"/>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20"/>
      <w:szCs w:val="20"/>
    </w:rPr>
  </w:style>
  <w:style w:type="paragraph" w:styleId="Akapitzlist">
    <w:name w:val="List Paragraph"/>
    <w:aliases w:val="Odstavec,CW_Lista,wypunktowanie,Nag 1,Wypunktowanie,List Paragraph1,L1,Numerowanie,Akapit z listą5,List Paragraph,2 heading,A_wyliczenie,K-P_odwolanie,maz_wyliczenie,opis dzialania,Akapit z listą BS,Akapit z punktorem 1,List_Paragraph,lp1"/>
    <w:basedOn w:val="Normalny"/>
    <w:link w:val="AkapitzlistZnak"/>
    <w:uiPriority w:val="34"/>
    <w:qFormat/>
    <w:pPr>
      <w:ind w:left="1661"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C5F45"/>
    <w:pPr>
      <w:tabs>
        <w:tab w:val="center" w:pos="4536"/>
        <w:tab w:val="right" w:pos="9072"/>
      </w:tabs>
    </w:pPr>
  </w:style>
  <w:style w:type="character" w:customStyle="1" w:styleId="NagwekZnak">
    <w:name w:val="Nagłówek Znak"/>
    <w:basedOn w:val="Domylnaczcionkaakapitu"/>
    <w:link w:val="Nagwek"/>
    <w:uiPriority w:val="99"/>
    <w:rsid w:val="005C5F45"/>
    <w:rPr>
      <w:rFonts w:ascii="Verdana" w:eastAsia="Verdana" w:hAnsi="Verdana" w:cs="Verdana"/>
      <w:lang w:val="pl-PL"/>
    </w:rPr>
  </w:style>
  <w:style w:type="paragraph" w:styleId="Stopka">
    <w:name w:val="footer"/>
    <w:basedOn w:val="Normalny"/>
    <w:link w:val="StopkaZnak"/>
    <w:uiPriority w:val="99"/>
    <w:unhideWhenUsed/>
    <w:rsid w:val="005C5F45"/>
    <w:pPr>
      <w:tabs>
        <w:tab w:val="center" w:pos="4536"/>
        <w:tab w:val="right" w:pos="9072"/>
      </w:tabs>
    </w:pPr>
  </w:style>
  <w:style w:type="character" w:customStyle="1" w:styleId="StopkaZnak">
    <w:name w:val="Stopka Znak"/>
    <w:basedOn w:val="Domylnaczcionkaakapitu"/>
    <w:link w:val="Stopka"/>
    <w:uiPriority w:val="99"/>
    <w:rsid w:val="005C5F45"/>
    <w:rPr>
      <w:rFonts w:ascii="Verdana" w:eastAsia="Verdana" w:hAnsi="Verdana" w:cs="Verdana"/>
      <w:lang w:val="pl-PL"/>
    </w:rPr>
  </w:style>
  <w:style w:type="paragraph" w:styleId="Tekstpodstawowy2">
    <w:name w:val="Body Text 2"/>
    <w:basedOn w:val="Normalny"/>
    <w:link w:val="Tekstpodstawowy2Znak"/>
    <w:rsid w:val="00C65982"/>
    <w:pPr>
      <w:widowControl/>
      <w:autoSpaceDE/>
      <w:autoSpaceDN/>
      <w:spacing w:after="120" w:line="480" w:lineRule="auto"/>
    </w:pPr>
    <w:rPr>
      <w:rFonts w:ascii="Calibri" w:eastAsia="Times New Roman" w:hAnsi="Calibri" w:cs="Times New Roman"/>
      <w:lang w:eastAsia="pl-PL"/>
    </w:rPr>
  </w:style>
  <w:style w:type="character" w:customStyle="1" w:styleId="Tekstpodstawowy2Znak">
    <w:name w:val="Tekst podstawowy 2 Znak"/>
    <w:basedOn w:val="Domylnaczcionkaakapitu"/>
    <w:link w:val="Tekstpodstawowy2"/>
    <w:rsid w:val="00C65982"/>
    <w:rPr>
      <w:rFonts w:ascii="Calibri" w:eastAsia="Times New Roman" w:hAnsi="Calibri" w:cs="Times New Roman"/>
      <w:lang w:val="pl-PL" w:eastAsia="pl-PL"/>
    </w:rPr>
  </w:style>
  <w:style w:type="paragraph" w:styleId="Lista">
    <w:name w:val="List"/>
    <w:basedOn w:val="Normalny"/>
    <w:uiPriority w:val="99"/>
    <w:unhideWhenUsed/>
    <w:rsid w:val="00C65982"/>
    <w:pPr>
      <w:widowControl/>
      <w:autoSpaceDE/>
      <w:autoSpaceDN/>
      <w:spacing w:after="200" w:line="276" w:lineRule="auto"/>
      <w:ind w:left="283" w:hanging="283"/>
      <w:contextualSpacing/>
    </w:pPr>
    <w:rPr>
      <w:rFonts w:ascii="Calibri" w:eastAsia="Times New Roman" w:hAnsi="Calibri" w:cs="Times New Roman"/>
      <w:lang w:eastAsia="pl-PL"/>
    </w:rPr>
  </w:style>
  <w:style w:type="character" w:styleId="Hipercze">
    <w:name w:val="Hyperlink"/>
    <w:basedOn w:val="Domylnaczcionkaakapitu"/>
    <w:uiPriority w:val="99"/>
    <w:unhideWhenUsed/>
    <w:rsid w:val="00F11412"/>
    <w:rPr>
      <w:color w:val="0000FF" w:themeColor="hyperlink"/>
      <w:u w:val="single"/>
    </w:rPr>
  </w:style>
  <w:style w:type="character" w:customStyle="1" w:styleId="Nierozpoznanawzmianka1">
    <w:name w:val="Nierozpoznana wzmianka1"/>
    <w:basedOn w:val="Domylnaczcionkaakapitu"/>
    <w:uiPriority w:val="99"/>
    <w:semiHidden/>
    <w:unhideWhenUsed/>
    <w:rsid w:val="00F11412"/>
    <w:rPr>
      <w:color w:val="605E5C"/>
      <w:shd w:val="clear" w:color="auto" w:fill="E1DFDD"/>
    </w:rPr>
  </w:style>
  <w:style w:type="paragraph" w:styleId="Poprawka">
    <w:name w:val="Revision"/>
    <w:hidden/>
    <w:uiPriority w:val="99"/>
    <w:semiHidden/>
    <w:rsid w:val="00D55E3D"/>
    <w:pPr>
      <w:widowControl/>
      <w:autoSpaceDE/>
      <w:autoSpaceDN/>
    </w:pPr>
    <w:rPr>
      <w:rFonts w:ascii="Verdana" w:eastAsia="Verdana" w:hAnsi="Verdana" w:cs="Verdana"/>
      <w:lang w:val="pl-PL"/>
    </w:rPr>
  </w:style>
  <w:style w:type="paragraph" w:styleId="Tekstprzypisudolnego">
    <w:name w:val="footnote text"/>
    <w:basedOn w:val="Normalny"/>
    <w:link w:val="TekstprzypisudolnegoZnak"/>
    <w:uiPriority w:val="99"/>
    <w:semiHidden/>
    <w:unhideWhenUsed/>
    <w:rsid w:val="00D55E3D"/>
    <w:rPr>
      <w:sz w:val="20"/>
      <w:szCs w:val="20"/>
    </w:rPr>
  </w:style>
  <w:style w:type="character" w:customStyle="1" w:styleId="TekstprzypisudolnegoZnak">
    <w:name w:val="Tekst przypisu dolnego Znak"/>
    <w:basedOn w:val="Domylnaczcionkaakapitu"/>
    <w:link w:val="Tekstprzypisudolnego"/>
    <w:uiPriority w:val="99"/>
    <w:semiHidden/>
    <w:rsid w:val="00D55E3D"/>
    <w:rPr>
      <w:rFonts w:ascii="Verdana" w:eastAsia="Verdana" w:hAnsi="Verdana" w:cs="Verdana"/>
      <w:sz w:val="20"/>
      <w:szCs w:val="20"/>
      <w:lang w:val="pl-PL"/>
    </w:rPr>
  </w:style>
  <w:style w:type="character" w:styleId="Odwoanieprzypisudolnego">
    <w:name w:val="footnote reference"/>
    <w:basedOn w:val="Domylnaczcionkaakapitu"/>
    <w:uiPriority w:val="99"/>
    <w:semiHidden/>
    <w:unhideWhenUsed/>
    <w:rsid w:val="00D55E3D"/>
    <w:rPr>
      <w:vertAlign w:val="superscript"/>
    </w:rPr>
  </w:style>
  <w:style w:type="character" w:customStyle="1" w:styleId="AkapitzlistZnak">
    <w:name w:val="Akapit z listą Znak"/>
    <w:aliases w:val="Odstavec Znak,CW_Lista Znak,wypunktowanie Znak,Nag 1 Znak,Wypunktowanie Znak,List Paragraph1 Znak,L1 Znak,Numerowanie Znak,Akapit z listą5 Znak,List Paragraph Znak,2 heading Znak,A_wyliczenie Znak,K-P_odwolanie Znak,lp1 Znak"/>
    <w:link w:val="Akapitzlist"/>
    <w:uiPriority w:val="34"/>
    <w:qFormat/>
    <w:locked/>
    <w:rsid w:val="006B78C1"/>
    <w:rPr>
      <w:rFonts w:ascii="Verdana" w:eastAsia="Verdana" w:hAnsi="Verdana" w:cs="Verdana"/>
      <w:lang w:val="pl-PL"/>
    </w:rPr>
  </w:style>
  <w:style w:type="character" w:styleId="Odwoaniedokomentarza">
    <w:name w:val="annotation reference"/>
    <w:basedOn w:val="Domylnaczcionkaakapitu"/>
    <w:uiPriority w:val="99"/>
    <w:semiHidden/>
    <w:unhideWhenUsed/>
    <w:rsid w:val="005D78CD"/>
    <w:rPr>
      <w:sz w:val="16"/>
      <w:szCs w:val="16"/>
    </w:rPr>
  </w:style>
  <w:style w:type="paragraph" w:styleId="Tekstkomentarza">
    <w:name w:val="annotation text"/>
    <w:basedOn w:val="Normalny"/>
    <w:link w:val="TekstkomentarzaZnak"/>
    <w:uiPriority w:val="99"/>
    <w:unhideWhenUsed/>
    <w:rsid w:val="005D78CD"/>
    <w:rPr>
      <w:sz w:val="20"/>
      <w:szCs w:val="20"/>
    </w:rPr>
  </w:style>
  <w:style w:type="character" w:customStyle="1" w:styleId="TekstkomentarzaZnak">
    <w:name w:val="Tekst komentarza Znak"/>
    <w:basedOn w:val="Domylnaczcionkaakapitu"/>
    <w:link w:val="Tekstkomentarza"/>
    <w:uiPriority w:val="99"/>
    <w:rsid w:val="005D78CD"/>
    <w:rPr>
      <w:rFonts w:ascii="Verdana" w:eastAsia="Verdana" w:hAnsi="Verdana" w:cs="Verdana"/>
      <w:sz w:val="20"/>
      <w:szCs w:val="20"/>
      <w:lang w:val="pl-PL"/>
    </w:rPr>
  </w:style>
  <w:style w:type="paragraph" w:styleId="Tematkomentarza">
    <w:name w:val="annotation subject"/>
    <w:basedOn w:val="Tekstkomentarza"/>
    <w:next w:val="Tekstkomentarza"/>
    <w:link w:val="TematkomentarzaZnak"/>
    <w:uiPriority w:val="99"/>
    <w:semiHidden/>
    <w:unhideWhenUsed/>
    <w:rsid w:val="005D78CD"/>
    <w:rPr>
      <w:b/>
      <w:bCs/>
    </w:rPr>
  </w:style>
  <w:style w:type="character" w:customStyle="1" w:styleId="TematkomentarzaZnak">
    <w:name w:val="Temat komentarza Znak"/>
    <w:basedOn w:val="TekstkomentarzaZnak"/>
    <w:link w:val="Tematkomentarza"/>
    <w:uiPriority w:val="99"/>
    <w:semiHidden/>
    <w:rsid w:val="005D78CD"/>
    <w:rPr>
      <w:rFonts w:ascii="Verdana" w:eastAsia="Verdana" w:hAnsi="Verdana" w:cs="Verdana"/>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r.edu.pl/wp-content/uploads/2022/09/klauzula-rodo-art-%2014.docx" TargetMode="External"/><Relationship Id="rId5" Type="http://schemas.openxmlformats.org/officeDocument/2006/relationships/webSettings" Target="webSettings.xml"/><Relationship Id="rId10" Type="http://schemas.openxmlformats.org/officeDocument/2006/relationships/hyperlink" Target="https://uwr.edu.pl/wp-content/uploads/2022/09/klauzula-rodo-art-13.doc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040E3-5F05-4DB6-9D0B-BFDE1EBD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5766</Words>
  <Characters>34597</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Skornowicz</dc:creator>
  <cp:lastModifiedBy>Monika Golińczak</cp:lastModifiedBy>
  <cp:revision>2</cp:revision>
  <cp:lastPrinted>2025-10-17T11:05:00Z</cp:lastPrinted>
  <dcterms:created xsi:type="dcterms:W3CDTF">2025-11-07T08:21:00Z</dcterms:created>
  <dcterms:modified xsi:type="dcterms:W3CDTF">2025-11-07T08:21:00Z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dla Microsoft 365</vt:lpwstr>
  </property>
  <property fmtid="{D5CDD505-2E9C-101B-9397-08002B2CF9AE}" pid="4" name="LastSaved">
    <vt:filetime>2024-06-11T00:00:00Z</vt:filetime>
  </property>
  <property fmtid="{D5CDD505-2E9C-101B-9397-08002B2CF9AE}" pid="5" name="Producer">
    <vt:lpwstr>Microsoft® Word dla Microsoft 365; modified using iText® 5.5.14-SNAPSHOT ©2000-2018 iText Group NV (AGPL-version)</vt:lpwstr>
  </property>
</Properties>
</file>