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1C3A0A" w:rsidRPr="0025011C" w:rsidRDefault="004B2901" w:rsidP="00DD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DD1F0D" w:rsidRPr="00DD1F0D">
        <w:rPr>
          <w:rFonts w:ascii="Arial" w:hAnsi="Arial" w:cs="Arial"/>
          <w:sz w:val="24"/>
          <w:szCs w:val="24"/>
        </w:rPr>
        <w:t xml:space="preserve">Remont obiektów służbowych KMP/KPP </w:t>
      </w:r>
      <w:r w:rsidR="0096472C">
        <w:rPr>
          <w:rFonts w:ascii="Arial" w:hAnsi="Arial" w:cs="Arial"/>
          <w:sz w:val="24"/>
          <w:szCs w:val="24"/>
        </w:rPr>
        <w:t>–</w:t>
      </w:r>
      <w:r w:rsidR="00DD1F0D" w:rsidRPr="00DD1F0D">
        <w:rPr>
          <w:rFonts w:ascii="Arial" w:hAnsi="Arial" w:cs="Arial"/>
          <w:sz w:val="24"/>
          <w:szCs w:val="24"/>
        </w:rPr>
        <w:t xml:space="preserve"> Kotły grzewcze centralnego ogrzewania </w:t>
      </w:r>
      <w:r w:rsidR="0096472C">
        <w:rPr>
          <w:rFonts w:ascii="Arial" w:hAnsi="Arial" w:cs="Arial"/>
          <w:sz w:val="24"/>
          <w:szCs w:val="24"/>
        </w:rPr>
        <w:t>–</w:t>
      </w:r>
      <w:r w:rsidR="00DD1F0D" w:rsidRPr="00DD1F0D">
        <w:rPr>
          <w:rFonts w:ascii="Arial" w:hAnsi="Arial" w:cs="Arial"/>
          <w:sz w:val="24"/>
          <w:szCs w:val="24"/>
        </w:rPr>
        <w:t xml:space="preserve"> zakup i wymiana kotła węglowego na kocioł olejowy </w:t>
      </w:r>
      <w:r w:rsidR="00DD1F0D">
        <w:rPr>
          <w:rFonts w:ascii="Arial" w:hAnsi="Arial" w:cs="Arial"/>
          <w:sz w:val="24"/>
          <w:szCs w:val="24"/>
        </w:rPr>
        <w:t xml:space="preserve">                        </w:t>
      </w:r>
      <w:r w:rsidR="00DD1F0D" w:rsidRPr="00DD1F0D">
        <w:rPr>
          <w:rFonts w:ascii="Arial" w:hAnsi="Arial" w:cs="Arial"/>
          <w:sz w:val="24"/>
          <w:szCs w:val="24"/>
        </w:rPr>
        <w:t>w Komisariacie Policji w Strawczynie</w:t>
      </w:r>
      <w:bookmarkStart w:id="0" w:name="_GoBack"/>
      <w:bookmarkEnd w:id="0"/>
      <w:r w:rsidR="00E4627E">
        <w:rPr>
          <w:rFonts w:ascii="Arial" w:hAnsi="Arial" w:cs="Arial"/>
          <w:sz w:val="24"/>
          <w:szCs w:val="24"/>
        </w:rPr>
        <w:t>.”</w:t>
      </w:r>
    </w:p>
    <w:p w:rsidR="00F361FE" w:rsidRPr="00F361FE" w:rsidRDefault="00F361FE" w:rsidP="00F361FE">
      <w:pPr>
        <w:spacing w:before="120"/>
        <w:rPr>
          <w:rFonts w:ascii="Arial" w:hAnsi="Arial" w:cs="Arial"/>
          <w:sz w:val="24"/>
          <w:szCs w:val="24"/>
        </w:rPr>
      </w:pPr>
    </w:p>
    <w:p w:rsidR="004B2901" w:rsidRPr="00676302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D1F0D" w:rsidRPr="00DD1F0D">
        <w:rPr>
          <w:rFonts w:ascii="Arial" w:hAnsi="Arial" w:cs="Arial"/>
          <w:sz w:val="24"/>
          <w:szCs w:val="24"/>
        </w:rPr>
        <w:t>Sportowa 1, 26-067 Strawczyn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576402" w:rsidRPr="00B75186">
        <w:rPr>
          <w:rFonts w:ascii="Arial" w:hAnsi="Arial" w:cs="Arial"/>
          <w:b/>
          <w:sz w:val="24"/>
          <w:szCs w:val="24"/>
        </w:rPr>
        <w:t>25</w:t>
      </w:r>
      <w:r w:rsidR="00F361FE" w:rsidRPr="00B75186">
        <w:rPr>
          <w:rFonts w:ascii="Arial" w:hAnsi="Arial" w:cs="Arial"/>
          <w:b/>
          <w:sz w:val="24"/>
          <w:szCs w:val="24"/>
        </w:rPr>
        <w:t>.</w:t>
      </w:r>
      <w:r w:rsidR="00576402" w:rsidRPr="00B75186">
        <w:rPr>
          <w:rFonts w:ascii="Arial" w:hAnsi="Arial" w:cs="Arial"/>
          <w:b/>
          <w:sz w:val="24"/>
          <w:szCs w:val="24"/>
        </w:rPr>
        <w:t>08</w:t>
      </w:r>
      <w:r w:rsidR="00B8749E" w:rsidRPr="00B75186">
        <w:rPr>
          <w:rFonts w:ascii="Arial" w:hAnsi="Arial" w:cs="Arial"/>
          <w:b/>
          <w:sz w:val="24"/>
          <w:szCs w:val="24"/>
        </w:rPr>
        <w:t>.202</w:t>
      </w:r>
      <w:r w:rsidR="00AF1867" w:rsidRPr="00B75186">
        <w:rPr>
          <w:rFonts w:ascii="Arial" w:hAnsi="Arial" w:cs="Arial"/>
          <w:b/>
          <w:sz w:val="24"/>
          <w:szCs w:val="24"/>
        </w:rPr>
        <w:t>3</w:t>
      </w:r>
      <w:r w:rsidRPr="00B75186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E4627E">
        <w:rPr>
          <w:rFonts w:ascii="Arial" w:hAnsi="Arial" w:cs="Arial"/>
          <w:sz w:val="24"/>
          <w:szCs w:val="24"/>
        </w:rPr>
        <w:t xml:space="preserve">Komisariat Policji </w:t>
      </w:r>
      <w:r w:rsidR="001E3324">
        <w:rPr>
          <w:rFonts w:ascii="Arial" w:hAnsi="Arial" w:cs="Arial"/>
          <w:sz w:val="24"/>
          <w:szCs w:val="24"/>
        </w:rPr>
        <w:t xml:space="preserve">                            </w:t>
      </w:r>
      <w:r w:rsidR="00E4627E">
        <w:rPr>
          <w:rFonts w:ascii="Arial" w:hAnsi="Arial" w:cs="Arial"/>
          <w:sz w:val="24"/>
          <w:szCs w:val="24"/>
        </w:rPr>
        <w:t xml:space="preserve">w </w:t>
      </w:r>
      <w:r w:rsidR="00DD1F0D">
        <w:rPr>
          <w:rFonts w:ascii="Arial" w:hAnsi="Arial" w:cs="Arial"/>
          <w:sz w:val="24"/>
          <w:szCs w:val="24"/>
        </w:rPr>
        <w:t>Strawczynie</w:t>
      </w:r>
      <w:r w:rsidR="00E4627E">
        <w:rPr>
          <w:rFonts w:ascii="Arial" w:hAnsi="Arial" w:cs="Arial"/>
          <w:sz w:val="24"/>
          <w:szCs w:val="24"/>
        </w:rPr>
        <w:t xml:space="preserve">, ul. </w:t>
      </w:r>
      <w:r w:rsidR="00DD1F0D">
        <w:rPr>
          <w:rFonts w:ascii="Arial" w:hAnsi="Arial" w:cs="Arial"/>
          <w:sz w:val="24"/>
          <w:szCs w:val="24"/>
        </w:rPr>
        <w:t>Sportowa</w:t>
      </w:r>
      <w:r w:rsidR="00576402">
        <w:rPr>
          <w:rFonts w:ascii="Arial" w:hAnsi="Arial" w:cs="Arial"/>
          <w:sz w:val="24"/>
          <w:szCs w:val="24"/>
        </w:rPr>
        <w:t xml:space="preserve"> 1</w:t>
      </w:r>
      <w:r w:rsidR="00E4627E">
        <w:rPr>
          <w:rFonts w:ascii="Arial" w:hAnsi="Arial" w:cs="Arial"/>
          <w:sz w:val="24"/>
          <w:szCs w:val="24"/>
        </w:rPr>
        <w:t>.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A3603B" w:rsidRDefault="004B2901" w:rsidP="00FE737B">
      <w:pPr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>wykonanie</w:t>
      </w:r>
      <w:r w:rsidR="00E46E12">
        <w:rPr>
          <w:rFonts w:ascii="Arial" w:hAnsi="Arial" w:cs="Arial"/>
          <w:sz w:val="24"/>
          <w:szCs w:val="24"/>
        </w:rPr>
        <w:t xml:space="preserve"> kompleksowo</w:t>
      </w:r>
      <w:r w:rsidR="007C1F34">
        <w:rPr>
          <w:rFonts w:ascii="Arial" w:hAnsi="Arial" w:cs="Arial"/>
          <w:sz w:val="24"/>
          <w:szCs w:val="24"/>
        </w:rPr>
        <w:t xml:space="preserve">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096980">
        <w:rPr>
          <w:rFonts w:ascii="Arial" w:hAnsi="Arial" w:cs="Arial"/>
          <w:sz w:val="24"/>
          <w:szCs w:val="24"/>
        </w:rPr>
        <w:t>związanych</w:t>
      </w:r>
      <w:r w:rsidR="00DA2B3A">
        <w:rPr>
          <w:rFonts w:ascii="Arial" w:hAnsi="Arial" w:cs="Arial"/>
          <w:sz w:val="24"/>
          <w:szCs w:val="24"/>
        </w:rPr>
        <w:t xml:space="preserve"> </w:t>
      </w:r>
      <w:r w:rsidR="00096980">
        <w:rPr>
          <w:rFonts w:ascii="Arial" w:hAnsi="Arial" w:cs="Arial"/>
          <w:sz w:val="24"/>
          <w:szCs w:val="24"/>
        </w:rPr>
        <w:t xml:space="preserve">z </w:t>
      </w:r>
      <w:r w:rsidR="00150E23">
        <w:rPr>
          <w:rFonts w:ascii="Arial" w:hAnsi="Arial" w:cs="Arial"/>
          <w:sz w:val="24"/>
          <w:szCs w:val="24"/>
        </w:rPr>
        <w:t xml:space="preserve">zakupem </w:t>
      </w:r>
      <w:r w:rsidR="00E46E12">
        <w:rPr>
          <w:rFonts w:ascii="Arial" w:hAnsi="Arial" w:cs="Arial"/>
          <w:sz w:val="24"/>
          <w:szCs w:val="24"/>
        </w:rPr>
        <w:t xml:space="preserve">     </w:t>
      </w:r>
      <w:r w:rsidR="00150E23">
        <w:rPr>
          <w:rFonts w:ascii="Arial" w:hAnsi="Arial" w:cs="Arial"/>
          <w:sz w:val="24"/>
          <w:szCs w:val="24"/>
        </w:rPr>
        <w:t xml:space="preserve">i </w:t>
      </w:r>
      <w:r w:rsidR="001C3A0A">
        <w:rPr>
          <w:rFonts w:ascii="Arial" w:hAnsi="Arial" w:cs="Arial"/>
          <w:sz w:val="24"/>
          <w:szCs w:val="24"/>
        </w:rPr>
        <w:t xml:space="preserve">wymianą </w:t>
      </w:r>
      <w:r w:rsidR="00E4627E">
        <w:rPr>
          <w:rFonts w:ascii="Arial" w:hAnsi="Arial" w:cs="Arial"/>
          <w:sz w:val="24"/>
          <w:szCs w:val="24"/>
        </w:rPr>
        <w:t>kotła węglowego</w:t>
      </w:r>
      <w:r w:rsidR="00844558">
        <w:rPr>
          <w:rFonts w:ascii="Arial" w:hAnsi="Arial" w:cs="Arial"/>
          <w:sz w:val="24"/>
          <w:szCs w:val="24"/>
        </w:rPr>
        <w:t xml:space="preserve"> 36kW na kocioł olejowy 36kW </w:t>
      </w:r>
      <w:r w:rsidR="00E4627E">
        <w:rPr>
          <w:rFonts w:ascii="Arial" w:hAnsi="Arial" w:cs="Arial"/>
          <w:sz w:val="24"/>
          <w:szCs w:val="24"/>
        </w:rPr>
        <w:t xml:space="preserve">w kotłowni budynku Komisariatu Policji w </w:t>
      </w:r>
      <w:r w:rsidR="00DD1F0D">
        <w:rPr>
          <w:rFonts w:ascii="Arial" w:hAnsi="Arial" w:cs="Arial"/>
          <w:sz w:val="24"/>
          <w:szCs w:val="24"/>
        </w:rPr>
        <w:t>Strawczynie</w:t>
      </w:r>
      <w:r w:rsidR="00E4627E">
        <w:rPr>
          <w:rFonts w:ascii="Arial" w:hAnsi="Arial" w:cs="Arial"/>
          <w:sz w:val="24"/>
          <w:szCs w:val="24"/>
        </w:rPr>
        <w:t>.</w:t>
      </w:r>
      <w:r w:rsidR="00844558">
        <w:rPr>
          <w:rFonts w:ascii="Arial" w:hAnsi="Arial" w:cs="Arial"/>
          <w:sz w:val="24"/>
          <w:szCs w:val="24"/>
        </w:rPr>
        <w:t xml:space="preserve"> </w:t>
      </w:r>
    </w:p>
    <w:p w:rsidR="003B5231" w:rsidRPr="00676302" w:rsidRDefault="003B5231" w:rsidP="003B5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096980" w:rsidRDefault="00096980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020353" w:rsidRDefault="00D01640" w:rsidP="00844558">
      <w:pPr>
        <w:jc w:val="both"/>
        <w:rPr>
          <w:rFonts w:ascii="Arial" w:hAnsi="Arial" w:cs="Arial"/>
          <w:sz w:val="24"/>
          <w:szCs w:val="24"/>
        </w:rPr>
      </w:pPr>
      <w:bookmarkStart w:id="1" w:name="_Hlk74738507"/>
      <w:bookmarkStart w:id="2" w:name="_Hlk77678769"/>
      <w:r>
        <w:rPr>
          <w:rFonts w:ascii="Arial" w:hAnsi="Arial" w:cs="Arial"/>
          <w:sz w:val="24"/>
          <w:szCs w:val="24"/>
        </w:rPr>
        <w:t xml:space="preserve">- dostarczenie materiału niezbędnego do wykonania przedmiotowych prac </w:t>
      </w:r>
    </w:p>
    <w:p w:rsidR="00CB465F" w:rsidRDefault="00273ADF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0353">
        <w:rPr>
          <w:rFonts w:ascii="Arial" w:hAnsi="Arial" w:cs="Arial"/>
          <w:sz w:val="24"/>
          <w:szCs w:val="24"/>
        </w:rPr>
        <w:t>demontaż istniejącej instalacji centralnego ogrzewania w kotłowni, w tym kotła węglowego, pompy obiegowej, armatury obiegu kotłowego, części rurociągu stalowego wraz z izolacją</w:t>
      </w:r>
      <w:r>
        <w:rPr>
          <w:rFonts w:ascii="Arial" w:hAnsi="Arial" w:cs="Arial"/>
          <w:sz w:val="24"/>
          <w:szCs w:val="24"/>
        </w:rPr>
        <w:t>,</w:t>
      </w:r>
    </w:p>
    <w:p w:rsidR="00273ADF" w:rsidRDefault="00273AD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płukanie istniejącej instalacji c.o.,</w:t>
      </w:r>
    </w:p>
    <w:p w:rsidR="00273ADF" w:rsidRDefault="00A97829" w:rsidP="00844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ADF">
        <w:rPr>
          <w:rFonts w:ascii="Arial" w:hAnsi="Arial" w:cs="Arial"/>
          <w:sz w:val="24"/>
          <w:szCs w:val="24"/>
        </w:rPr>
        <w:t>dostawa i montaż kotła olejowego 36 kW</w:t>
      </w:r>
      <w:r w:rsidR="00995BB8">
        <w:rPr>
          <w:rFonts w:ascii="Arial" w:hAnsi="Arial" w:cs="Arial"/>
          <w:sz w:val="24"/>
          <w:szCs w:val="24"/>
        </w:rPr>
        <w:t>,</w:t>
      </w:r>
      <w:r w:rsidR="00273ADF">
        <w:rPr>
          <w:rFonts w:ascii="Arial" w:hAnsi="Arial" w:cs="Arial"/>
          <w:sz w:val="24"/>
          <w:szCs w:val="24"/>
        </w:rPr>
        <w:t xml:space="preserve"> pomp</w:t>
      </w:r>
      <w:r w:rsidR="00995BB8">
        <w:rPr>
          <w:rFonts w:ascii="Arial" w:hAnsi="Arial" w:cs="Arial"/>
          <w:sz w:val="24"/>
          <w:szCs w:val="24"/>
        </w:rPr>
        <w:t>y</w:t>
      </w:r>
      <w:r w:rsidR="00273ADF">
        <w:rPr>
          <w:rFonts w:ascii="Arial" w:hAnsi="Arial" w:cs="Arial"/>
          <w:sz w:val="24"/>
          <w:szCs w:val="24"/>
        </w:rPr>
        <w:t xml:space="preserve"> obiegow</w:t>
      </w:r>
      <w:r w:rsidR="00995BB8">
        <w:rPr>
          <w:rFonts w:ascii="Arial" w:hAnsi="Arial" w:cs="Arial"/>
          <w:sz w:val="24"/>
          <w:szCs w:val="24"/>
        </w:rPr>
        <w:t>ej</w:t>
      </w:r>
      <w:r w:rsidR="00273ADF">
        <w:rPr>
          <w:rFonts w:ascii="Arial" w:hAnsi="Arial" w:cs="Arial"/>
          <w:sz w:val="24"/>
          <w:szCs w:val="24"/>
        </w:rPr>
        <w:t xml:space="preserve"> instalacji c.o.</w:t>
      </w:r>
      <w:r w:rsidR="00995BB8">
        <w:rPr>
          <w:rFonts w:ascii="Arial" w:hAnsi="Arial" w:cs="Arial"/>
          <w:sz w:val="24"/>
          <w:szCs w:val="24"/>
        </w:rPr>
        <w:t>,</w:t>
      </w:r>
      <w:r w:rsidR="009E34D4">
        <w:rPr>
          <w:rFonts w:ascii="Arial" w:hAnsi="Arial" w:cs="Arial"/>
          <w:sz w:val="24"/>
          <w:szCs w:val="24"/>
        </w:rPr>
        <w:t xml:space="preserve"> </w:t>
      </w:r>
      <w:r w:rsidR="00273ADF">
        <w:rPr>
          <w:rFonts w:ascii="Arial" w:hAnsi="Arial" w:cs="Arial"/>
          <w:sz w:val="24"/>
          <w:szCs w:val="24"/>
        </w:rPr>
        <w:t xml:space="preserve">naczynia </w:t>
      </w:r>
      <w:r w:rsidR="007A2C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73ADF">
        <w:rPr>
          <w:rFonts w:ascii="Arial" w:hAnsi="Arial" w:cs="Arial"/>
          <w:sz w:val="24"/>
          <w:szCs w:val="24"/>
        </w:rPr>
        <w:t>wzbiorczego</w:t>
      </w:r>
      <w:proofErr w:type="spellEnd"/>
      <w:r w:rsidR="00E77BA2">
        <w:rPr>
          <w:rFonts w:ascii="Arial" w:hAnsi="Arial" w:cs="Arial"/>
          <w:sz w:val="24"/>
          <w:szCs w:val="24"/>
        </w:rPr>
        <w:t>,</w:t>
      </w:r>
      <w:r w:rsidR="00273ADF">
        <w:rPr>
          <w:rFonts w:ascii="Arial" w:hAnsi="Arial" w:cs="Arial"/>
          <w:sz w:val="24"/>
          <w:szCs w:val="24"/>
        </w:rPr>
        <w:t xml:space="preserve"> przeponowego o pojemności całkowitej 25 dm</w:t>
      </w:r>
      <w:r w:rsidR="00273ADF" w:rsidRPr="00273ADF">
        <w:rPr>
          <w:rFonts w:ascii="Arial" w:hAnsi="Arial" w:cs="Arial"/>
          <w:sz w:val="24"/>
          <w:szCs w:val="24"/>
          <w:vertAlign w:val="superscript"/>
        </w:rPr>
        <w:t>3</w:t>
      </w:r>
      <w:r w:rsidR="00995BB8">
        <w:rPr>
          <w:rFonts w:ascii="Arial" w:hAnsi="Arial" w:cs="Arial"/>
          <w:sz w:val="24"/>
          <w:szCs w:val="24"/>
        </w:rPr>
        <w:t xml:space="preserve"> oraz </w:t>
      </w:r>
      <w:r w:rsidR="00E77BA2">
        <w:rPr>
          <w:rFonts w:ascii="Arial" w:hAnsi="Arial" w:cs="Arial"/>
          <w:sz w:val="24"/>
          <w:szCs w:val="24"/>
        </w:rPr>
        <w:t xml:space="preserve">dwóch </w:t>
      </w:r>
      <w:r w:rsidR="00995BB8">
        <w:rPr>
          <w:rFonts w:ascii="Arial" w:hAnsi="Arial" w:cs="Arial"/>
          <w:sz w:val="24"/>
          <w:szCs w:val="24"/>
        </w:rPr>
        <w:t>zbiorników</w:t>
      </w:r>
      <w:r w:rsidR="00E77BA2">
        <w:rPr>
          <w:rFonts w:ascii="Arial" w:hAnsi="Arial" w:cs="Arial"/>
          <w:sz w:val="24"/>
          <w:szCs w:val="24"/>
        </w:rPr>
        <w:t xml:space="preserve"> </w:t>
      </w:r>
      <w:r w:rsidR="00EE4D0B">
        <w:rPr>
          <w:rFonts w:ascii="Arial" w:hAnsi="Arial" w:cs="Arial"/>
          <w:sz w:val="24"/>
          <w:szCs w:val="24"/>
        </w:rPr>
        <w:t xml:space="preserve">        </w:t>
      </w:r>
      <w:r w:rsidR="00995BB8">
        <w:rPr>
          <w:rFonts w:ascii="Arial" w:hAnsi="Arial" w:cs="Arial"/>
          <w:sz w:val="24"/>
          <w:szCs w:val="24"/>
        </w:rPr>
        <w:t>z tworzywa sztucznego na olej opałowy</w:t>
      </w:r>
      <w:r w:rsidR="00EE4D0B">
        <w:rPr>
          <w:rFonts w:ascii="Arial" w:hAnsi="Arial" w:cs="Arial"/>
          <w:sz w:val="24"/>
          <w:szCs w:val="24"/>
        </w:rPr>
        <w:t xml:space="preserve"> </w:t>
      </w:r>
      <w:r w:rsidR="00EE4D0B" w:rsidRPr="00EE4D0B">
        <w:rPr>
          <w:rFonts w:ascii="Arial" w:hAnsi="Arial" w:cs="Arial"/>
          <w:sz w:val="24"/>
          <w:szCs w:val="24"/>
        </w:rPr>
        <w:t xml:space="preserve"> jednokomorow</w:t>
      </w:r>
      <w:r w:rsidR="00EE4D0B">
        <w:rPr>
          <w:rFonts w:ascii="Arial" w:hAnsi="Arial" w:cs="Arial"/>
          <w:sz w:val="24"/>
          <w:szCs w:val="24"/>
        </w:rPr>
        <w:t>ych</w:t>
      </w:r>
      <w:r w:rsidR="00EE4D0B" w:rsidRPr="00EE4D0B">
        <w:rPr>
          <w:rFonts w:ascii="Arial" w:hAnsi="Arial" w:cs="Arial"/>
          <w:sz w:val="24"/>
          <w:szCs w:val="24"/>
        </w:rPr>
        <w:t xml:space="preserve"> dwupłaszczow</w:t>
      </w:r>
      <w:r w:rsidR="00EE4D0B">
        <w:rPr>
          <w:rFonts w:ascii="Arial" w:hAnsi="Arial" w:cs="Arial"/>
          <w:sz w:val="24"/>
          <w:szCs w:val="24"/>
        </w:rPr>
        <w:t>ych</w:t>
      </w:r>
      <w:r w:rsidR="00EE4D0B" w:rsidRPr="00EE4D0B">
        <w:rPr>
          <w:rFonts w:ascii="Arial" w:hAnsi="Arial" w:cs="Arial"/>
          <w:sz w:val="24"/>
          <w:szCs w:val="24"/>
        </w:rPr>
        <w:t xml:space="preserve"> KWT </w:t>
      </w:r>
      <w:r w:rsidR="00EE4D0B">
        <w:rPr>
          <w:rFonts w:ascii="Arial" w:hAnsi="Arial" w:cs="Arial"/>
          <w:sz w:val="24"/>
          <w:szCs w:val="24"/>
        </w:rPr>
        <w:t xml:space="preserve">               </w:t>
      </w:r>
      <w:r w:rsidR="00EE4D0B" w:rsidRPr="00EE4D0B">
        <w:rPr>
          <w:rFonts w:ascii="Arial" w:hAnsi="Arial" w:cs="Arial"/>
          <w:sz w:val="24"/>
          <w:szCs w:val="24"/>
        </w:rPr>
        <w:t>o poj. 1000 dm</w:t>
      </w:r>
      <w:r w:rsidR="00EE4D0B" w:rsidRPr="00EE4D0B">
        <w:rPr>
          <w:rFonts w:ascii="Arial" w:hAnsi="Arial" w:cs="Arial"/>
          <w:sz w:val="24"/>
          <w:szCs w:val="24"/>
          <w:vertAlign w:val="superscript"/>
        </w:rPr>
        <w:t>3</w:t>
      </w:r>
      <w:r w:rsidR="00EE4D0B" w:rsidRPr="00EE4D0B">
        <w:rPr>
          <w:rFonts w:ascii="Arial" w:hAnsi="Arial" w:cs="Arial"/>
          <w:sz w:val="24"/>
          <w:szCs w:val="24"/>
        </w:rPr>
        <w:t xml:space="preserve"> z pakietem wyposażenia</w:t>
      </w:r>
      <w:r w:rsidR="00E77BA2">
        <w:rPr>
          <w:rFonts w:ascii="Arial" w:hAnsi="Arial" w:cs="Arial"/>
          <w:sz w:val="24"/>
          <w:szCs w:val="24"/>
        </w:rPr>
        <w:t xml:space="preserve">. Zbiorniki na olej należy zamontować </w:t>
      </w:r>
      <w:r w:rsidR="00EE4D0B">
        <w:rPr>
          <w:rFonts w:ascii="Arial" w:hAnsi="Arial" w:cs="Arial"/>
          <w:sz w:val="24"/>
          <w:szCs w:val="24"/>
        </w:rPr>
        <w:t xml:space="preserve">                          </w:t>
      </w:r>
      <w:r w:rsidR="00E77BA2">
        <w:rPr>
          <w:rFonts w:ascii="Arial" w:hAnsi="Arial" w:cs="Arial"/>
          <w:sz w:val="24"/>
          <w:szCs w:val="24"/>
        </w:rPr>
        <w:t>w oddzielnym pomieszczeniu, gdzie uprzednio składowano węgiel.</w:t>
      </w:r>
    </w:p>
    <w:p w:rsidR="00AF7E2F" w:rsidRDefault="00FA3C9F" w:rsidP="007A2CEF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-</w:t>
      </w:r>
      <w:r w:rsidR="00066317">
        <w:rPr>
          <w:rFonts w:ascii="Arial" w:hAnsi="Arial" w:cs="Arial"/>
          <w:sz w:val="24"/>
          <w:szCs w:val="24"/>
        </w:rPr>
        <w:t xml:space="preserve"> dostawa </w:t>
      </w:r>
      <w:r w:rsidR="00066317">
        <w:rPr>
          <w:rFonts w:ascii="Arial" w:hAnsi="Arial" w:cs="Arial"/>
          <w:sz w:val="24"/>
          <w:szCs w:val="24"/>
          <w:lang w:eastAsia="pl-PL"/>
        </w:rPr>
        <w:t>i montaż kompletnego zestawu wkładu kominowego dla kotła olejowego,</w:t>
      </w:r>
    </w:p>
    <w:p w:rsidR="00066317" w:rsidRDefault="00066317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materiały instalacyjne do podłączenia kotła do instalacji,</w:t>
      </w:r>
    </w:p>
    <w:p w:rsidR="0042403E" w:rsidRDefault="0042403E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izolacja termiczna</w:t>
      </w:r>
      <w:r w:rsidR="00E651BB">
        <w:rPr>
          <w:rFonts w:ascii="Arial" w:hAnsi="Arial" w:cs="Arial"/>
          <w:sz w:val="24"/>
          <w:szCs w:val="24"/>
        </w:rPr>
        <w:t xml:space="preserve"> i antykorozyjna</w:t>
      </w:r>
      <w:r>
        <w:rPr>
          <w:rFonts w:ascii="Arial" w:hAnsi="Arial" w:cs="Arial"/>
          <w:sz w:val="24"/>
          <w:szCs w:val="24"/>
        </w:rPr>
        <w:t xml:space="preserve"> rurociągów centralnego ogrzewania,</w:t>
      </w:r>
    </w:p>
    <w:p w:rsidR="00066317" w:rsidRDefault="00066317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66317">
        <w:rPr>
          <w:rFonts w:ascii="Arial" w:hAnsi="Arial" w:cs="Arial"/>
          <w:sz w:val="24"/>
          <w:szCs w:val="24"/>
        </w:rPr>
        <w:t>podłączenie centralnego ogrzewania do istniejącej instalacji</w:t>
      </w:r>
      <w:r>
        <w:rPr>
          <w:rFonts w:ascii="Arial" w:hAnsi="Arial" w:cs="Arial"/>
          <w:sz w:val="24"/>
          <w:szCs w:val="24"/>
        </w:rPr>
        <w:t>,</w:t>
      </w:r>
    </w:p>
    <w:p w:rsidR="00AF7E2F" w:rsidRDefault="00AF7E2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płukanie nowej instalacji</w:t>
      </w:r>
      <w:r w:rsidR="009D1D6D">
        <w:rPr>
          <w:rFonts w:ascii="Arial" w:hAnsi="Arial" w:cs="Arial"/>
          <w:sz w:val="24"/>
          <w:szCs w:val="24"/>
        </w:rPr>
        <w:t>,</w:t>
      </w:r>
    </w:p>
    <w:p w:rsidR="00AF7E2F" w:rsidRDefault="00AF7E2F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próba szczelności</w:t>
      </w:r>
      <w:r w:rsidR="009D1D6D">
        <w:rPr>
          <w:rFonts w:ascii="Arial" w:hAnsi="Arial" w:cs="Arial"/>
          <w:sz w:val="24"/>
          <w:szCs w:val="24"/>
        </w:rPr>
        <w:t>,</w:t>
      </w:r>
    </w:p>
    <w:p w:rsidR="009E34D4" w:rsidRDefault="009E34D4" w:rsidP="007A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34D4">
        <w:rPr>
          <w:rFonts w:ascii="Arial" w:hAnsi="Arial" w:cs="Arial"/>
          <w:sz w:val="24"/>
          <w:szCs w:val="24"/>
        </w:rPr>
        <w:t>uruchomienie instalacji</w:t>
      </w:r>
      <w:r>
        <w:rPr>
          <w:rFonts w:ascii="Arial" w:hAnsi="Arial" w:cs="Arial"/>
          <w:sz w:val="24"/>
          <w:szCs w:val="24"/>
        </w:rPr>
        <w:t>,</w:t>
      </w:r>
    </w:p>
    <w:bookmarkEnd w:id="1"/>
    <w:bookmarkEnd w:id="2"/>
    <w:p w:rsidR="00CB1C49" w:rsidRPr="00844558" w:rsidRDefault="00CB1C49" w:rsidP="00CB1C49">
      <w:pPr>
        <w:jc w:val="both"/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lastRenderedPageBreak/>
        <w:t xml:space="preserve">- wywóz i utylizacja mieszanych materiałów budowlanych w tym usuniętego gruzu, </w:t>
      </w:r>
      <w:r>
        <w:rPr>
          <w:rFonts w:ascii="Arial" w:hAnsi="Arial" w:cs="Arial"/>
          <w:sz w:val="24"/>
          <w:szCs w:val="24"/>
        </w:rPr>
        <w:t xml:space="preserve">złomu w tym </w:t>
      </w:r>
      <w:r w:rsidRPr="00844558">
        <w:rPr>
          <w:rFonts w:ascii="Arial" w:hAnsi="Arial" w:cs="Arial"/>
          <w:sz w:val="24"/>
          <w:szCs w:val="24"/>
        </w:rPr>
        <w:t>rurociągu stalowego, armatury itp. bez wywozu i utylizacji kotła węglowego, który należy przetransportować na zewnątrz kotłowni we wskazane przez Inwestora miejsce;</w:t>
      </w:r>
    </w:p>
    <w:p w:rsidR="00F53D14" w:rsidRDefault="00F53D14" w:rsidP="00F53D14">
      <w:pPr>
        <w:jc w:val="both"/>
        <w:rPr>
          <w:rFonts w:ascii="Arial" w:hAnsi="Arial" w:cs="Arial"/>
          <w:sz w:val="24"/>
          <w:szCs w:val="24"/>
        </w:rPr>
      </w:pPr>
      <w:r w:rsidRPr="00CB465F">
        <w:rPr>
          <w:rFonts w:ascii="Arial" w:hAnsi="Arial" w:cs="Arial"/>
          <w:sz w:val="24"/>
          <w:szCs w:val="24"/>
        </w:rPr>
        <w:t>- pozostałe roboty jak w opisie przy przedmiarach robót</w:t>
      </w:r>
    </w:p>
    <w:p w:rsidR="00894119" w:rsidRDefault="00894119" w:rsidP="007A2CEF">
      <w:pPr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36782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9B50E6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</w:t>
      </w:r>
      <w:r w:rsidR="00460F0D">
        <w:rPr>
          <w:rFonts w:ascii="Arial" w:hAnsi="Arial" w:cs="Arial"/>
          <w:sz w:val="24"/>
          <w:szCs w:val="24"/>
        </w:rPr>
        <w:t>ót</w:t>
      </w:r>
      <w:r w:rsidRPr="001138FF">
        <w:rPr>
          <w:rFonts w:ascii="Arial" w:hAnsi="Arial" w:cs="Arial"/>
          <w:sz w:val="24"/>
          <w:szCs w:val="24"/>
        </w:rPr>
        <w:t xml:space="preserve"> przed zniszczeniem 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 xml:space="preserve">Wykonawca jest zobowiązany do wykonania prac z należytą starannością, zgodnie  z wymaganiami Polskich Norm, przepisami Prawa </w:t>
      </w:r>
      <w:r w:rsidR="00F56A0E">
        <w:rPr>
          <w:rFonts w:ascii="Arial" w:hAnsi="Arial" w:cs="Arial"/>
          <w:sz w:val="24"/>
          <w:szCs w:val="24"/>
        </w:rPr>
        <w:t>B</w:t>
      </w:r>
      <w:r w:rsidRPr="001138FF">
        <w:rPr>
          <w:rFonts w:ascii="Arial" w:hAnsi="Arial" w:cs="Arial"/>
          <w:sz w:val="24"/>
          <w:szCs w:val="24"/>
        </w:rPr>
        <w:t xml:space="preserve">udowlanego, </w:t>
      </w:r>
      <w:r w:rsidR="00F56A0E">
        <w:rPr>
          <w:rFonts w:ascii="Arial" w:hAnsi="Arial" w:cs="Arial"/>
          <w:sz w:val="24"/>
          <w:szCs w:val="24"/>
        </w:rPr>
        <w:t>BHP</w:t>
      </w:r>
      <w:r w:rsidRPr="001138FF">
        <w:rPr>
          <w:rFonts w:ascii="Arial" w:hAnsi="Arial" w:cs="Arial"/>
          <w:sz w:val="24"/>
          <w:szCs w:val="24"/>
        </w:rPr>
        <w:t xml:space="preserve">, </w:t>
      </w:r>
      <w:r w:rsidR="00F56A0E">
        <w:rPr>
          <w:rFonts w:ascii="Arial" w:hAnsi="Arial" w:cs="Arial"/>
          <w:sz w:val="24"/>
          <w:szCs w:val="24"/>
        </w:rPr>
        <w:t>PPOŻ</w:t>
      </w:r>
      <w:r w:rsidRPr="001138FF">
        <w:rPr>
          <w:rFonts w:ascii="Arial" w:hAnsi="Arial" w:cs="Arial"/>
          <w:sz w:val="24"/>
          <w:szCs w:val="24"/>
        </w:rPr>
        <w:t xml:space="preserve">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30686D">
        <w:rPr>
          <w:rFonts w:ascii="Arial" w:hAnsi="Arial" w:cs="Arial"/>
          <w:sz w:val="24"/>
          <w:szCs w:val="24"/>
        </w:rPr>
        <w:t>60</w:t>
      </w:r>
      <w:r w:rsidRPr="001138FF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9B50E6" w:rsidRPr="001138FF" w:rsidRDefault="009B50E6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Wizję lokalną miejsca wykonania przedmiotu zamówienia ustala się na dzień 18.07</w:t>
      </w:r>
      <w:r w:rsidRPr="00183421">
        <w:rPr>
          <w:rFonts w:ascii="Arial" w:hAnsi="Arial" w:cs="Arial"/>
          <w:sz w:val="24"/>
          <w:szCs w:val="24"/>
        </w:rPr>
        <w:t xml:space="preserve">.2023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rPr>
          <w:rFonts w:ascii="Arial" w:hAnsi="Arial" w:cs="Arial"/>
          <w:sz w:val="24"/>
          <w:szCs w:val="24"/>
        </w:rPr>
      </w:pPr>
    </w:p>
    <w:p w:rsidR="006D31FB" w:rsidRPr="00676302" w:rsidRDefault="006D31FB" w:rsidP="003054E0">
      <w:pPr>
        <w:pStyle w:val="Akapitzlist"/>
        <w:spacing w:after="2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47ED"/>
    <w:rsid w:val="00004C85"/>
    <w:rsid w:val="00012B20"/>
    <w:rsid w:val="00015D73"/>
    <w:rsid w:val="00020353"/>
    <w:rsid w:val="00023C72"/>
    <w:rsid w:val="00025220"/>
    <w:rsid w:val="00032970"/>
    <w:rsid w:val="00037432"/>
    <w:rsid w:val="0004171D"/>
    <w:rsid w:val="0004245F"/>
    <w:rsid w:val="00061224"/>
    <w:rsid w:val="00066317"/>
    <w:rsid w:val="00066592"/>
    <w:rsid w:val="00076F99"/>
    <w:rsid w:val="000862E2"/>
    <w:rsid w:val="00086B2F"/>
    <w:rsid w:val="00090438"/>
    <w:rsid w:val="00091327"/>
    <w:rsid w:val="00096980"/>
    <w:rsid w:val="000C0573"/>
    <w:rsid w:val="000C1166"/>
    <w:rsid w:val="000C351E"/>
    <w:rsid w:val="000E496B"/>
    <w:rsid w:val="000F7629"/>
    <w:rsid w:val="00103423"/>
    <w:rsid w:val="001036CA"/>
    <w:rsid w:val="00104F52"/>
    <w:rsid w:val="0010508F"/>
    <w:rsid w:val="001138FF"/>
    <w:rsid w:val="001162C2"/>
    <w:rsid w:val="00124E48"/>
    <w:rsid w:val="001250E6"/>
    <w:rsid w:val="00132B65"/>
    <w:rsid w:val="00134CBD"/>
    <w:rsid w:val="001401DC"/>
    <w:rsid w:val="00150E23"/>
    <w:rsid w:val="00152C0C"/>
    <w:rsid w:val="001614FE"/>
    <w:rsid w:val="00170FBE"/>
    <w:rsid w:val="00173A09"/>
    <w:rsid w:val="001821C5"/>
    <w:rsid w:val="00191E40"/>
    <w:rsid w:val="001921CF"/>
    <w:rsid w:val="00197EF6"/>
    <w:rsid w:val="001A0A45"/>
    <w:rsid w:val="001B57BE"/>
    <w:rsid w:val="001C123B"/>
    <w:rsid w:val="001C14E0"/>
    <w:rsid w:val="001C3A0A"/>
    <w:rsid w:val="001D0A48"/>
    <w:rsid w:val="001D2525"/>
    <w:rsid w:val="001D5C0A"/>
    <w:rsid w:val="001E3324"/>
    <w:rsid w:val="001E7610"/>
    <w:rsid w:val="001F45F1"/>
    <w:rsid w:val="00201A4D"/>
    <w:rsid w:val="00203609"/>
    <w:rsid w:val="00204BD4"/>
    <w:rsid w:val="0025011C"/>
    <w:rsid w:val="00262C66"/>
    <w:rsid w:val="00264746"/>
    <w:rsid w:val="00273ADF"/>
    <w:rsid w:val="002823A2"/>
    <w:rsid w:val="00285E1C"/>
    <w:rsid w:val="00286E95"/>
    <w:rsid w:val="002B0C3E"/>
    <w:rsid w:val="002D1C87"/>
    <w:rsid w:val="002E597A"/>
    <w:rsid w:val="002E6B6B"/>
    <w:rsid w:val="003054E0"/>
    <w:rsid w:val="0030686D"/>
    <w:rsid w:val="00336782"/>
    <w:rsid w:val="00353E1F"/>
    <w:rsid w:val="00364F23"/>
    <w:rsid w:val="003650A1"/>
    <w:rsid w:val="00372469"/>
    <w:rsid w:val="00374ED3"/>
    <w:rsid w:val="0038076A"/>
    <w:rsid w:val="00384CB1"/>
    <w:rsid w:val="00385218"/>
    <w:rsid w:val="00396C44"/>
    <w:rsid w:val="003A70F9"/>
    <w:rsid w:val="003B5231"/>
    <w:rsid w:val="003C5627"/>
    <w:rsid w:val="003C56FE"/>
    <w:rsid w:val="003C7DD4"/>
    <w:rsid w:val="003D7BEF"/>
    <w:rsid w:val="003D7CF6"/>
    <w:rsid w:val="003E4574"/>
    <w:rsid w:val="003E4A1D"/>
    <w:rsid w:val="003F189C"/>
    <w:rsid w:val="00400AC5"/>
    <w:rsid w:val="00403962"/>
    <w:rsid w:val="004100E3"/>
    <w:rsid w:val="0042403E"/>
    <w:rsid w:val="0043001F"/>
    <w:rsid w:val="00437445"/>
    <w:rsid w:val="00460F0D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A315E"/>
    <w:rsid w:val="004B2901"/>
    <w:rsid w:val="004C0B26"/>
    <w:rsid w:val="004C458E"/>
    <w:rsid w:val="004D2262"/>
    <w:rsid w:val="004D2373"/>
    <w:rsid w:val="004E4AC4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76402"/>
    <w:rsid w:val="00581708"/>
    <w:rsid w:val="00582373"/>
    <w:rsid w:val="00586D62"/>
    <w:rsid w:val="005A012B"/>
    <w:rsid w:val="005A0CB5"/>
    <w:rsid w:val="005B022F"/>
    <w:rsid w:val="005B293D"/>
    <w:rsid w:val="005B61C0"/>
    <w:rsid w:val="005C551C"/>
    <w:rsid w:val="005D781E"/>
    <w:rsid w:val="005E040A"/>
    <w:rsid w:val="005E0805"/>
    <w:rsid w:val="005E4D77"/>
    <w:rsid w:val="005F0E47"/>
    <w:rsid w:val="005F15AD"/>
    <w:rsid w:val="005F5327"/>
    <w:rsid w:val="00622BB7"/>
    <w:rsid w:val="00625766"/>
    <w:rsid w:val="0063110C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6C6E"/>
    <w:rsid w:val="006D31FB"/>
    <w:rsid w:val="006D3BD4"/>
    <w:rsid w:val="006D75A9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85116"/>
    <w:rsid w:val="00790F4F"/>
    <w:rsid w:val="00793DE5"/>
    <w:rsid w:val="007A2CEF"/>
    <w:rsid w:val="007C1F34"/>
    <w:rsid w:val="007C5871"/>
    <w:rsid w:val="007D3032"/>
    <w:rsid w:val="007F3EC3"/>
    <w:rsid w:val="007F4C43"/>
    <w:rsid w:val="0080067C"/>
    <w:rsid w:val="00801E61"/>
    <w:rsid w:val="00806DEA"/>
    <w:rsid w:val="008151CC"/>
    <w:rsid w:val="00815CE8"/>
    <w:rsid w:val="008351EB"/>
    <w:rsid w:val="00842EDF"/>
    <w:rsid w:val="008443CD"/>
    <w:rsid w:val="00844558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41E6"/>
    <w:rsid w:val="008A7B9E"/>
    <w:rsid w:val="008B58B0"/>
    <w:rsid w:val="008E0815"/>
    <w:rsid w:val="008F31D9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6472C"/>
    <w:rsid w:val="00984DF7"/>
    <w:rsid w:val="00990D8C"/>
    <w:rsid w:val="00995BB8"/>
    <w:rsid w:val="009B1331"/>
    <w:rsid w:val="009B50E6"/>
    <w:rsid w:val="009B5F2E"/>
    <w:rsid w:val="009D1D6D"/>
    <w:rsid w:val="009D5149"/>
    <w:rsid w:val="009D6C4A"/>
    <w:rsid w:val="009E239A"/>
    <w:rsid w:val="009E34D4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490A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186"/>
    <w:rsid w:val="00B8749E"/>
    <w:rsid w:val="00BA1EE3"/>
    <w:rsid w:val="00BA4A44"/>
    <w:rsid w:val="00BB5692"/>
    <w:rsid w:val="00BC42EB"/>
    <w:rsid w:val="00BD7FF5"/>
    <w:rsid w:val="00BE61E3"/>
    <w:rsid w:val="00BF1344"/>
    <w:rsid w:val="00BF6312"/>
    <w:rsid w:val="00C01720"/>
    <w:rsid w:val="00C03F79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670C"/>
    <w:rsid w:val="00C541E8"/>
    <w:rsid w:val="00C545DE"/>
    <w:rsid w:val="00C54A2D"/>
    <w:rsid w:val="00C6018F"/>
    <w:rsid w:val="00C71465"/>
    <w:rsid w:val="00C95E0D"/>
    <w:rsid w:val="00CA2757"/>
    <w:rsid w:val="00CA4B8F"/>
    <w:rsid w:val="00CA4F37"/>
    <w:rsid w:val="00CB0AEA"/>
    <w:rsid w:val="00CB1C49"/>
    <w:rsid w:val="00CB44AC"/>
    <w:rsid w:val="00CB465F"/>
    <w:rsid w:val="00CC5CF6"/>
    <w:rsid w:val="00CD6BC6"/>
    <w:rsid w:val="00CD7EAC"/>
    <w:rsid w:val="00CF0B3F"/>
    <w:rsid w:val="00CF355A"/>
    <w:rsid w:val="00D01640"/>
    <w:rsid w:val="00D02914"/>
    <w:rsid w:val="00D060AC"/>
    <w:rsid w:val="00D06F21"/>
    <w:rsid w:val="00D151E4"/>
    <w:rsid w:val="00D24ACC"/>
    <w:rsid w:val="00D2684C"/>
    <w:rsid w:val="00D35A42"/>
    <w:rsid w:val="00D57C50"/>
    <w:rsid w:val="00D72D4E"/>
    <w:rsid w:val="00D76518"/>
    <w:rsid w:val="00DA2B3A"/>
    <w:rsid w:val="00DD179D"/>
    <w:rsid w:val="00DD1F0D"/>
    <w:rsid w:val="00DD7895"/>
    <w:rsid w:val="00DE1695"/>
    <w:rsid w:val="00DE6999"/>
    <w:rsid w:val="00DF493B"/>
    <w:rsid w:val="00E01161"/>
    <w:rsid w:val="00E041C7"/>
    <w:rsid w:val="00E2179D"/>
    <w:rsid w:val="00E248C7"/>
    <w:rsid w:val="00E27501"/>
    <w:rsid w:val="00E36CE9"/>
    <w:rsid w:val="00E41152"/>
    <w:rsid w:val="00E41BEC"/>
    <w:rsid w:val="00E4588A"/>
    <w:rsid w:val="00E4627E"/>
    <w:rsid w:val="00E46E12"/>
    <w:rsid w:val="00E57E3F"/>
    <w:rsid w:val="00E6050F"/>
    <w:rsid w:val="00E651BB"/>
    <w:rsid w:val="00E73F97"/>
    <w:rsid w:val="00E77BA2"/>
    <w:rsid w:val="00E82BEC"/>
    <w:rsid w:val="00E83E67"/>
    <w:rsid w:val="00E87AE2"/>
    <w:rsid w:val="00E94073"/>
    <w:rsid w:val="00E96A61"/>
    <w:rsid w:val="00EA4A5C"/>
    <w:rsid w:val="00EB0880"/>
    <w:rsid w:val="00EC3482"/>
    <w:rsid w:val="00EC66A9"/>
    <w:rsid w:val="00EE0719"/>
    <w:rsid w:val="00EE4D0B"/>
    <w:rsid w:val="00EF61D4"/>
    <w:rsid w:val="00F048AF"/>
    <w:rsid w:val="00F20F28"/>
    <w:rsid w:val="00F21432"/>
    <w:rsid w:val="00F361FE"/>
    <w:rsid w:val="00F425B9"/>
    <w:rsid w:val="00F4757F"/>
    <w:rsid w:val="00F53831"/>
    <w:rsid w:val="00F53D14"/>
    <w:rsid w:val="00F5608E"/>
    <w:rsid w:val="00F56A0E"/>
    <w:rsid w:val="00F705FC"/>
    <w:rsid w:val="00F7114A"/>
    <w:rsid w:val="00F91EB3"/>
    <w:rsid w:val="00FA3C9F"/>
    <w:rsid w:val="00FC36C9"/>
    <w:rsid w:val="00FD338E"/>
    <w:rsid w:val="00FD7E4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lrzxr">
    <w:name w:val="lrzxr"/>
    <w:basedOn w:val="Domylnaczcionkaakapitu"/>
    <w:rsid w:val="00576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GAWLICKI</dc:creator>
  <cp:lastModifiedBy>A30238</cp:lastModifiedBy>
  <cp:revision>22</cp:revision>
  <cp:lastPrinted>2021-10-08T06:20:00Z</cp:lastPrinted>
  <dcterms:created xsi:type="dcterms:W3CDTF">2023-06-12T08:20:00Z</dcterms:created>
  <dcterms:modified xsi:type="dcterms:W3CDTF">2023-07-13T11:22:00Z</dcterms:modified>
</cp:coreProperties>
</file>