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80D70" w14:textId="3CB85B14" w:rsidR="00041987" w:rsidRDefault="00041987" w:rsidP="00B61B40">
      <w:pPr>
        <w:spacing w:after="0" w:line="240" w:lineRule="auto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078AE7F5" w14:textId="76F165BC" w:rsidR="00041987" w:rsidRDefault="00041987" w:rsidP="00041987">
      <w:pPr>
        <w:spacing w:after="0" w:line="240" w:lineRule="auto"/>
        <w:jc w:val="center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37BFDAE0" w14:textId="563C8E14" w:rsidR="00041987" w:rsidRDefault="00041987" w:rsidP="00041987">
      <w:pPr>
        <w:spacing w:after="0" w:line="240" w:lineRule="auto"/>
        <w:jc w:val="center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32F37DD1" w14:textId="7AB1A9F2" w:rsidR="00041987" w:rsidRPr="00B61B40" w:rsidRDefault="00B61B40" w:rsidP="00B61B40">
      <w:pPr>
        <w:spacing w:line="360" w:lineRule="auto"/>
        <w:ind w:left="4956"/>
        <w:jc w:val="right"/>
        <w:rPr>
          <w:rFonts w:ascii="Verdana" w:hAnsi="Verdana" w:cs="Arial"/>
          <w:sz w:val="24"/>
          <w:szCs w:val="24"/>
        </w:rPr>
      </w:pPr>
      <w:r w:rsidRPr="00B61B40">
        <w:rPr>
          <w:rFonts w:ascii="Verdana" w:hAnsi="Verdana" w:cs="Arial"/>
          <w:b/>
          <w:sz w:val="24"/>
          <w:szCs w:val="24"/>
        </w:rPr>
        <w:t>WYKONAWCY</w:t>
      </w:r>
    </w:p>
    <w:p w14:paraId="422E92D1" w14:textId="77777777" w:rsidR="00041987" w:rsidRDefault="00041987" w:rsidP="00041987">
      <w:pPr>
        <w:widowControl w:val="0"/>
        <w:spacing w:after="0" w:line="240" w:lineRule="auto"/>
        <w:rPr>
          <w:rFonts w:ascii="Verdana" w:hAnsi="Verdana" w:cs="Arial"/>
          <w:bCs/>
          <w:iCs/>
          <w:sz w:val="20"/>
          <w:szCs w:val="20"/>
          <w:u w:val="single"/>
        </w:rPr>
      </w:pPr>
    </w:p>
    <w:p w14:paraId="0FC3383E" w14:textId="5F27233A" w:rsidR="00041987" w:rsidRDefault="00041987" w:rsidP="00B61B40">
      <w:pPr>
        <w:spacing w:line="360" w:lineRule="auto"/>
        <w:jc w:val="righ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Poddębice, dnia </w:t>
      </w:r>
      <w:r w:rsidR="00B61B40">
        <w:rPr>
          <w:rFonts w:ascii="Verdana" w:hAnsi="Verdana" w:cs="Arial"/>
          <w:sz w:val="20"/>
          <w:szCs w:val="20"/>
        </w:rPr>
        <w:t>04</w:t>
      </w:r>
      <w:r>
        <w:rPr>
          <w:rFonts w:ascii="Verdana" w:hAnsi="Verdana" w:cs="Arial"/>
          <w:sz w:val="20"/>
          <w:szCs w:val="20"/>
        </w:rPr>
        <w:t>.10.2022 r.</w:t>
      </w:r>
    </w:p>
    <w:p w14:paraId="6F1FCA06" w14:textId="77777777" w:rsidR="00041987" w:rsidRDefault="00041987" w:rsidP="00B61B40">
      <w:pPr>
        <w:spacing w:after="0" w:line="240" w:lineRule="auto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0F753231" w14:textId="07F8BF2A" w:rsidR="00041987" w:rsidRPr="00984412" w:rsidRDefault="00041987" w:rsidP="00041987">
      <w:pPr>
        <w:spacing w:after="0" w:line="240" w:lineRule="auto"/>
        <w:jc w:val="center"/>
        <w:rPr>
          <w:rFonts w:ascii="Arial" w:hAnsi="Arial" w:cs="Arial"/>
          <w:color w:val="0070C0"/>
          <w:sz w:val="20"/>
          <w:szCs w:val="20"/>
        </w:rPr>
      </w:pPr>
      <w:r w:rsidRPr="00984412"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  <w:t xml:space="preserve">Dotyczy postępowania </w:t>
      </w:r>
      <w:r w:rsidRPr="00984412">
        <w:rPr>
          <w:rFonts w:ascii="Arial" w:hAnsi="Arial" w:cs="Arial"/>
          <w:bCs/>
          <w:iCs/>
          <w:sz w:val="20"/>
          <w:szCs w:val="20"/>
        </w:rPr>
        <w:t xml:space="preserve">o udzielenie zamówienia publicznego prowadzonego w trybie podstawowym </w:t>
      </w:r>
      <w:r w:rsidR="003F294F">
        <w:rPr>
          <w:rFonts w:ascii="Arial" w:hAnsi="Arial" w:cs="Arial"/>
          <w:bCs/>
          <w:iCs/>
          <w:sz w:val="20"/>
          <w:szCs w:val="20"/>
        </w:rPr>
        <w:br/>
      </w:r>
      <w:r w:rsidRPr="00984412">
        <w:rPr>
          <w:rFonts w:ascii="Arial" w:hAnsi="Arial" w:cs="Arial"/>
          <w:bCs/>
          <w:iCs/>
          <w:sz w:val="20"/>
          <w:szCs w:val="20"/>
        </w:rPr>
        <w:t xml:space="preserve">na podstawie art. 275 ust. 1 pn. </w:t>
      </w:r>
      <w:r w:rsidRPr="00984412">
        <w:rPr>
          <w:rFonts w:ascii="Arial" w:hAnsi="Arial" w:cs="Arial"/>
          <w:b/>
          <w:bCs/>
          <w:color w:val="0070C0"/>
          <w:sz w:val="20"/>
          <w:szCs w:val="20"/>
        </w:rPr>
        <w:t>„Poprawa życia mieszkańców wsi Góra Bałdrzychowska, gmina Poddębice” w ramach Rządowego Funduszu Polski Ład: Program Inwestycji Strategicznych – EDYCJA TRZECIA – PGR</w:t>
      </w:r>
    </w:p>
    <w:p w14:paraId="1E133F05" w14:textId="77777777" w:rsidR="00041987" w:rsidRPr="00E6032A" w:rsidRDefault="00041987" w:rsidP="0004198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FB80F8D" w14:textId="6581789F" w:rsidR="00233191" w:rsidRPr="00D56AFB" w:rsidRDefault="00233191" w:rsidP="00233191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D56AFB">
        <w:rPr>
          <w:rFonts w:ascii="Arial" w:hAnsi="Arial" w:cs="Arial"/>
          <w:sz w:val="20"/>
          <w:szCs w:val="20"/>
        </w:rPr>
        <w:t>Zamawiający działając na podstawie art. 284 ust.6</w:t>
      </w:r>
      <w:r>
        <w:rPr>
          <w:rFonts w:ascii="Arial" w:hAnsi="Arial" w:cs="Arial"/>
          <w:sz w:val="20"/>
          <w:szCs w:val="20"/>
        </w:rPr>
        <w:t xml:space="preserve"> oraz art.286 ust.1</w:t>
      </w:r>
      <w:r w:rsidRPr="00D56AFB">
        <w:rPr>
          <w:rFonts w:ascii="Arial" w:hAnsi="Arial" w:cs="Arial"/>
          <w:sz w:val="20"/>
          <w:szCs w:val="20"/>
        </w:rPr>
        <w:t xml:space="preserve"> </w:t>
      </w:r>
      <w:r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</w:t>
      </w:r>
      <w:r>
        <w:rPr>
          <w:rFonts w:ascii="Arial" w:hAnsi="Arial" w:cs="Arial"/>
          <w:bCs/>
          <w:sz w:val="20"/>
          <w:szCs w:val="20"/>
        </w:rPr>
        <w:t>2</w:t>
      </w:r>
      <w:r w:rsidRPr="00D56AFB">
        <w:rPr>
          <w:rFonts w:ascii="Arial" w:hAnsi="Arial" w:cs="Arial"/>
          <w:bCs/>
          <w:sz w:val="20"/>
          <w:szCs w:val="20"/>
        </w:rPr>
        <w:t xml:space="preserve"> r. poz. </w:t>
      </w:r>
      <w:r>
        <w:rPr>
          <w:rFonts w:ascii="Arial" w:hAnsi="Arial" w:cs="Arial"/>
          <w:bCs/>
          <w:sz w:val="20"/>
          <w:szCs w:val="20"/>
        </w:rPr>
        <w:t>1710</w:t>
      </w:r>
      <w:r w:rsidRPr="00D56AFB">
        <w:rPr>
          <w:rFonts w:ascii="Arial" w:hAnsi="Arial" w:cs="Arial"/>
          <w:bCs/>
          <w:sz w:val="20"/>
          <w:szCs w:val="20"/>
        </w:rPr>
        <w:t xml:space="preserve"> ze zm.)</w:t>
      </w:r>
      <w:r w:rsidRPr="00D56A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przekazujemy treść zapytań z dnia 30.09.2022 r. i 03.10.2022 r. wraz odpowiedziami i zmianą SWZ.</w:t>
      </w:r>
    </w:p>
    <w:p w14:paraId="636565A7" w14:textId="77777777" w:rsidR="00041987" w:rsidRPr="00D56AFB" w:rsidRDefault="00041987" w:rsidP="00041987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8727858" w14:textId="023E9E37" w:rsidR="00041987" w:rsidRPr="009F3E63" w:rsidRDefault="00041987" w:rsidP="00041987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</w:pP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PYTANI</w:t>
      </w:r>
      <w:r w:rsidR="00B61B40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A</w:t>
      </w: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 I ODPOWIED</w:t>
      </w:r>
      <w:r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51746592" wp14:editId="79698041">
            <wp:simplePos x="0" y="0"/>
            <wp:positionH relativeFrom="page">
              <wp:posOffset>6713970</wp:posOffset>
            </wp:positionH>
            <wp:positionV relativeFrom="page">
              <wp:posOffset>6195587</wp:posOffset>
            </wp:positionV>
            <wp:extent cx="5879" cy="5878"/>
            <wp:effectExtent l="0" t="0" r="0" b="0"/>
            <wp:wrapSquare wrapText="bothSides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60288" behindDoc="0" locked="0" layoutInCell="1" allowOverlap="0" wp14:anchorId="5F6A453B" wp14:editId="0AEEDFF3">
            <wp:simplePos x="0" y="0"/>
            <wp:positionH relativeFrom="page">
              <wp:posOffset>6713970</wp:posOffset>
            </wp:positionH>
            <wp:positionV relativeFrom="page">
              <wp:posOffset>7906133</wp:posOffset>
            </wp:positionV>
            <wp:extent cx="5879" cy="5878"/>
            <wp:effectExtent l="0" t="0" r="0" b="0"/>
            <wp:wrapSquare wrapText="bothSides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61312" behindDoc="0" locked="0" layoutInCell="1" allowOverlap="0" wp14:anchorId="091215E4" wp14:editId="15DE908A">
            <wp:simplePos x="0" y="0"/>
            <wp:positionH relativeFrom="page">
              <wp:posOffset>917145</wp:posOffset>
            </wp:positionH>
            <wp:positionV relativeFrom="page">
              <wp:posOffset>7629859</wp:posOffset>
            </wp:positionV>
            <wp:extent cx="5879" cy="5878"/>
            <wp:effectExtent l="0" t="0" r="0" b="0"/>
            <wp:wrapSquare wrapText="bothSides"/>
            <wp:docPr id="2147" name="Picture 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ZI</w:t>
      </w:r>
      <w:r w:rsidR="001914A7" w:rsidRPr="001914A7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 </w:t>
      </w:r>
      <w:r w:rsidR="001914A7" w:rsidRPr="009F3E63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ORAZ ZMIANA SWZ</w:t>
      </w:r>
      <w:bookmarkStart w:id="0" w:name="_GoBack"/>
      <w:bookmarkEnd w:id="0"/>
    </w:p>
    <w:p w14:paraId="3A7FBCA2" w14:textId="259030CD" w:rsidR="00041987" w:rsidRPr="00041987" w:rsidRDefault="00B61B40" w:rsidP="003F294F">
      <w:pPr>
        <w:spacing w:after="0" w:line="324" w:lineRule="auto"/>
        <w:ind w:left="1" w:right="2574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Pytanie nr 2</w:t>
      </w:r>
    </w:p>
    <w:p w14:paraId="77C99E9C" w14:textId="0001C3FB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>Prosimy o podanie kategorii ruchu dla przedmiotowego zadania.</w:t>
      </w:r>
    </w:p>
    <w:p w14:paraId="6B6DEAAA" w14:textId="3321CA07" w:rsidR="00041987" w:rsidRPr="00041987" w:rsidRDefault="00B61B40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Odpowiedź na pytanie nr 2</w:t>
      </w:r>
    </w:p>
    <w:p w14:paraId="73552BB9" w14:textId="231C0D43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>Zamawiający informuje, że dla przedmiotowego zadania obowiązuje kategoria ruchu KR2</w:t>
      </w:r>
      <w:r w:rsidR="000105C7">
        <w:rPr>
          <w:rFonts w:ascii="Arial" w:eastAsia="Times New Roman" w:hAnsi="Arial" w:cs="Arial"/>
          <w:sz w:val="20"/>
          <w:szCs w:val="20"/>
          <w:lang w:eastAsia="pl-PL"/>
        </w:rPr>
        <w:t xml:space="preserve"> jednakże warstwę ścieralną należy przyjąć jak dla </w:t>
      </w:r>
      <w:r w:rsidR="00286943">
        <w:rPr>
          <w:rFonts w:ascii="Arial" w:eastAsia="Times New Roman" w:hAnsi="Arial" w:cs="Arial"/>
          <w:sz w:val="20"/>
          <w:szCs w:val="20"/>
          <w:lang w:eastAsia="pl-PL"/>
        </w:rPr>
        <w:t xml:space="preserve">ruchu </w:t>
      </w:r>
      <w:r w:rsidR="000105C7">
        <w:rPr>
          <w:rFonts w:ascii="Arial" w:eastAsia="Times New Roman" w:hAnsi="Arial" w:cs="Arial"/>
          <w:sz w:val="20"/>
          <w:szCs w:val="20"/>
          <w:lang w:eastAsia="pl-PL"/>
        </w:rPr>
        <w:t>KR3.</w:t>
      </w:r>
    </w:p>
    <w:p w14:paraId="0E4016B9" w14:textId="77777777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E04C174" w14:textId="4D51A522" w:rsidR="00041987" w:rsidRPr="00041987" w:rsidRDefault="00B61B40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hAnsi="Arial" w:cs="Arial"/>
          <w:b/>
          <w:color w:val="FF0000"/>
          <w:sz w:val="20"/>
          <w:szCs w:val="20"/>
        </w:rPr>
        <w:t>Pytanie nr 3</w:t>
      </w:r>
    </w:p>
    <w:p w14:paraId="26227680" w14:textId="0D2ADFAF" w:rsidR="00041987" w:rsidRPr="00041987" w:rsidRDefault="00041987" w:rsidP="003F294F">
      <w:pPr>
        <w:spacing w:after="0" w:line="324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>Projekt Budowlany podaje konstrukcję dla zjazdów z kostki betonowej. W Przedmiarze brak jest takiej pozycji. Prosimy o określenie czy w przypadku przedmiotowego zadania występują zjazdy z kostki betonowej. Jeśli tak prosimy o korektę Przedmiaru.</w:t>
      </w:r>
    </w:p>
    <w:p w14:paraId="6D1030B7" w14:textId="349B3C01" w:rsidR="003F294F" w:rsidRDefault="00B61B40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Odpowiedź na pytanie nr 3</w:t>
      </w:r>
    </w:p>
    <w:p w14:paraId="64DF2ED8" w14:textId="68B6F304" w:rsidR="00041987" w:rsidRPr="00A70993" w:rsidRDefault="00A70993" w:rsidP="00A70993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>W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przypadku przedmiotowego zadania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Zamawiający nie przewiduje wykonania </w:t>
      </w:r>
      <w:r w:rsidRPr="00041987">
        <w:rPr>
          <w:rFonts w:ascii="Arial" w:eastAsia="Times New Roman" w:hAnsi="Arial" w:cs="Arial"/>
          <w:sz w:val="20"/>
          <w:szCs w:val="20"/>
          <w:lang w:eastAsia="pl-PL"/>
        </w:rPr>
        <w:t>zjazd</w:t>
      </w:r>
      <w:r>
        <w:rPr>
          <w:rFonts w:ascii="Arial" w:eastAsia="Times New Roman" w:hAnsi="Arial" w:cs="Arial"/>
          <w:sz w:val="20"/>
          <w:szCs w:val="20"/>
          <w:lang w:eastAsia="pl-PL"/>
        </w:rPr>
        <w:t>ów</w:t>
      </w:r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 z kostki betonowej.</w:t>
      </w:r>
      <w:r>
        <w:rPr>
          <w:rFonts w:ascii="Arial" w:hAnsi="Arial" w:cs="Arial"/>
          <w:bCs/>
          <w:sz w:val="20"/>
          <w:szCs w:val="20"/>
        </w:rPr>
        <w:t xml:space="preserve"> W </w:t>
      </w:r>
      <w:r w:rsidR="00041987">
        <w:rPr>
          <w:rFonts w:ascii="Arial" w:hAnsi="Arial" w:cs="Arial"/>
          <w:bCs/>
          <w:sz w:val="20"/>
          <w:szCs w:val="20"/>
        </w:rPr>
        <w:t xml:space="preserve">opisie przedmiotu zamówienia </w:t>
      </w:r>
      <w:r w:rsidR="000105C7">
        <w:rPr>
          <w:rFonts w:ascii="Arial" w:hAnsi="Arial" w:cs="Arial"/>
          <w:bCs/>
          <w:sz w:val="20"/>
          <w:szCs w:val="20"/>
        </w:rPr>
        <w:t xml:space="preserve">znajduje się informacja o zmianie konstrukcji </w:t>
      </w:r>
      <w:r w:rsidR="00041987">
        <w:rPr>
          <w:rFonts w:ascii="Arial" w:hAnsi="Arial" w:cs="Arial"/>
          <w:bCs/>
          <w:sz w:val="20"/>
          <w:szCs w:val="20"/>
        </w:rPr>
        <w:t>zjazdów</w:t>
      </w:r>
      <w:r w:rsidR="000105C7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br/>
        <w:t xml:space="preserve">W pkt. 10 </w:t>
      </w:r>
      <w:r w:rsidR="000105C7">
        <w:rPr>
          <w:rFonts w:ascii="Arial" w:hAnsi="Arial" w:cs="Arial"/>
          <w:bCs/>
          <w:sz w:val="20"/>
          <w:szCs w:val="20"/>
        </w:rPr>
        <w:t xml:space="preserve">opisu podana jest konstrukcja zjazdów z masy </w:t>
      </w:r>
      <w:proofErr w:type="spellStart"/>
      <w:r w:rsidR="000105C7">
        <w:rPr>
          <w:rFonts w:ascii="Arial" w:hAnsi="Arial" w:cs="Arial"/>
          <w:bCs/>
          <w:sz w:val="20"/>
          <w:szCs w:val="20"/>
        </w:rPr>
        <w:t>mineralno</w:t>
      </w:r>
      <w:proofErr w:type="spellEnd"/>
      <w:r w:rsidR="000105C7">
        <w:rPr>
          <w:rFonts w:ascii="Arial" w:hAnsi="Arial" w:cs="Arial"/>
          <w:bCs/>
          <w:sz w:val="20"/>
          <w:szCs w:val="20"/>
        </w:rPr>
        <w:t xml:space="preserve"> – bitumicznej i z kruszywa.</w:t>
      </w:r>
    </w:p>
    <w:p w14:paraId="64F8C78A" w14:textId="77777777" w:rsidR="000105C7" w:rsidRDefault="000105C7" w:rsidP="003F294F">
      <w:pPr>
        <w:spacing w:after="0" w:line="324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9335CCF" w14:textId="083B4CBE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4</w:t>
      </w:r>
    </w:p>
    <w:p w14:paraId="4886EDD9" w14:textId="62B4D2A7" w:rsidR="00041987" w:rsidRPr="00041987" w:rsidRDefault="00041987" w:rsidP="00A70993">
      <w:pPr>
        <w:spacing w:after="0" w:line="324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SST D-05.03.26a Zabezpieczenie </w:t>
      </w:r>
      <w:proofErr w:type="spellStart"/>
      <w:r w:rsidRPr="00041987">
        <w:rPr>
          <w:rFonts w:ascii="Arial" w:eastAsia="Times New Roman" w:hAnsi="Arial" w:cs="Arial"/>
          <w:sz w:val="20"/>
          <w:szCs w:val="20"/>
          <w:lang w:eastAsia="pl-PL"/>
        </w:rPr>
        <w:t>geosiatką</w:t>
      </w:r>
      <w:proofErr w:type="spellEnd"/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 nawierzchni asfaltowej przed spękaniami podaje wymagania dla w/w produktu. Projekt Budowlany oraz Przedmiar nie uwzględniają takiej pozycji. Prosimy o określenie czy w przypadku przedmiotowego zadania należy zastosować </w:t>
      </w:r>
      <w:proofErr w:type="spellStart"/>
      <w:r w:rsidRPr="00041987">
        <w:rPr>
          <w:rFonts w:ascii="Arial" w:eastAsia="Times New Roman" w:hAnsi="Arial" w:cs="Arial"/>
          <w:sz w:val="20"/>
          <w:szCs w:val="20"/>
          <w:lang w:eastAsia="pl-PL"/>
        </w:rPr>
        <w:t>geosiatkę</w:t>
      </w:r>
      <w:proofErr w:type="spellEnd"/>
      <w:r w:rsidRPr="00041987">
        <w:rPr>
          <w:rFonts w:ascii="Arial" w:eastAsia="Times New Roman" w:hAnsi="Arial" w:cs="Arial"/>
          <w:sz w:val="20"/>
          <w:szCs w:val="20"/>
          <w:lang w:eastAsia="pl-PL"/>
        </w:rPr>
        <w:t>. Jeśli tak to prosimy o korektę Przedmiaru.</w:t>
      </w:r>
    </w:p>
    <w:p w14:paraId="487DFCD9" w14:textId="05D1F8FD" w:rsidR="00041987" w:rsidRP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4</w:t>
      </w:r>
    </w:p>
    <w:p w14:paraId="4E024781" w14:textId="1698385D" w:rsidR="00041987" w:rsidRPr="00041987" w:rsidRDefault="00A70993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CE0EDC">
        <w:rPr>
          <w:rFonts w:ascii="Arial" w:eastAsia="Times New Roman" w:hAnsi="Arial" w:cs="Arial"/>
          <w:sz w:val="20"/>
          <w:szCs w:val="20"/>
          <w:lang w:eastAsia="pl-PL"/>
        </w:rPr>
        <w:t xml:space="preserve"> ramach przedmiotowego zadania nie należy zastosować </w:t>
      </w:r>
      <w:proofErr w:type="spellStart"/>
      <w:r w:rsidR="00CE0EDC">
        <w:rPr>
          <w:rFonts w:ascii="Arial" w:eastAsia="Times New Roman" w:hAnsi="Arial" w:cs="Arial"/>
          <w:sz w:val="20"/>
          <w:szCs w:val="20"/>
          <w:lang w:eastAsia="pl-PL"/>
        </w:rPr>
        <w:t>geosiatki</w:t>
      </w:r>
      <w:proofErr w:type="spellEnd"/>
      <w:r w:rsidR="00CE0ED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349B396" w14:textId="77777777" w:rsidR="00B61B40" w:rsidRDefault="00B61B40" w:rsidP="003F294F">
      <w:pPr>
        <w:spacing w:after="0" w:line="324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739BE1E2" w14:textId="22E1213B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5</w:t>
      </w:r>
    </w:p>
    <w:p w14:paraId="1B3C339A" w14:textId="548B006B" w:rsidR="00041987" w:rsidRPr="00041987" w:rsidRDefault="00041987" w:rsidP="00A70993">
      <w:pPr>
        <w:spacing w:after="0" w:line="324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SST D-08.01.01 Krawężniki betonowe, D-08.03.01 Betonowe obrzeża chodnikowe oraz D-08.05.00 Ścieki prefabrykowane podają nieaktualne wymagania dla w/w prefabrykatów. Prosimy o potwierdzenie </w:t>
      </w:r>
      <w:r w:rsidRPr="00041987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że krawężniki betonowe, betonowe obrzeża chodnikowe oraz ścieki prefabrykowane powinny spełniać wymagania aktualnej normy PN-EN 1340. </w:t>
      </w:r>
    </w:p>
    <w:p w14:paraId="79C12FA3" w14:textId="5E4808AA" w:rsid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5</w:t>
      </w:r>
    </w:p>
    <w:p w14:paraId="327267B2" w14:textId="1D6054CA" w:rsidR="003F294F" w:rsidRDefault="003F294F" w:rsidP="003F294F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Zamawiający </w:t>
      </w:r>
      <w:r w:rsidR="00286943">
        <w:rPr>
          <w:rFonts w:ascii="Arial" w:hAnsi="Arial" w:cs="Arial"/>
          <w:bCs/>
          <w:sz w:val="20"/>
          <w:szCs w:val="20"/>
        </w:rPr>
        <w:t>potwierdza</w:t>
      </w:r>
      <w:r>
        <w:rPr>
          <w:rFonts w:ascii="Arial" w:hAnsi="Arial" w:cs="Arial"/>
          <w:bCs/>
          <w:sz w:val="20"/>
          <w:szCs w:val="20"/>
        </w:rPr>
        <w:t xml:space="preserve">, że </w:t>
      </w:r>
      <w:r w:rsidRPr="00041987">
        <w:rPr>
          <w:rFonts w:ascii="Arial" w:eastAsia="Times New Roman" w:hAnsi="Arial" w:cs="Arial"/>
          <w:sz w:val="20"/>
          <w:szCs w:val="20"/>
          <w:lang w:eastAsia="pl-PL"/>
        </w:rPr>
        <w:t>krawężniki betonowe, betonowe obrzeża chodnikowe oraz ścieki prefabrykowane powinny spełniać wymagania aktualnej normy PN-EN 1340</w:t>
      </w:r>
    </w:p>
    <w:p w14:paraId="57F8AAE6" w14:textId="77777777" w:rsidR="00041987" w:rsidRPr="00041987" w:rsidRDefault="00041987" w:rsidP="003F294F">
      <w:pPr>
        <w:spacing w:after="0" w:line="324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C71B92B" w14:textId="57E32B35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6</w:t>
      </w:r>
    </w:p>
    <w:p w14:paraId="2C0F232D" w14:textId="1028E8A5" w:rsidR="00041987" w:rsidRPr="00041987" w:rsidRDefault="00041987" w:rsidP="00A70993">
      <w:pPr>
        <w:spacing w:after="0" w:line="324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Przekroje Konstrukcyjne w konstrukcji zatoki autobusowej podają zastosowanie podbudowy zasadniczej z chudego betonu 6-9 </w:t>
      </w:r>
      <w:proofErr w:type="spellStart"/>
      <w:r w:rsidRPr="00041987">
        <w:rPr>
          <w:rFonts w:ascii="Arial" w:eastAsia="Times New Roman" w:hAnsi="Arial" w:cs="Arial"/>
          <w:sz w:val="20"/>
          <w:szCs w:val="20"/>
          <w:lang w:eastAsia="pl-PL"/>
        </w:rPr>
        <w:t>MPa</w:t>
      </w:r>
      <w:proofErr w:type="spellEnd"/>
      <w:r w:rsidRPr="00041987">
        <w:rPr>
          <w:rFonts w:ascii="Arial" w:eastAsia="Times New Roman" w:hAnsi="Arial" w:cs="Arial"/>
          <w:sz w:val="20"/>
          <w:szCs w:val="20"/>
          <w:lang w:eastAsia="pl-PL"/>
        </w:rPr>
        <w:t xml:space="preserve">. Projekt Budowlany oraz Przedmiar nie uwzględniają zastosowania takiej warstwy. Prosimy o ujednolicenie zapisów i dokładne określenie czy w konstrukcji zatoki autobusowej należy zastosować warstwę podbudowy zasadniczej z chudego betonu 6-9 </w:t>
      </w:r>
      <w:proofErr w:type="spellStart"/>
      <w:r w:rsidRPr="00041987">
        <w:rPr>
          <w:rFonts w:ascii="Arial" w:eastAsia="Times New Roman" w:hAnsi="Arial" w:cs="Arial"/>
          <w:sz w:val="20"/>
          <w:szCs w:val="20"/>
          <w:lang w:eastAsia="pl-PL"/>
        </w:rPr>
        <w:t>MPa</w:t>
      </w:r>
      <w:proofErr w:type="spellEnd"/>
      <w:r w:rsidRPr="00041987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BC55016" w14:textId="77777777" w:rsidR="00041987" w:rsidRPr="00041987" w:rsidRDefault="00041987" w:rsidP="00A70993">
      <w:pPr>
        <w:widowControl w:val="0"/>
        <w:autoSpaceDE w:val="0"/>
        <w:autoSpaceDN w:val="0"/>
        <w:adjustRightInd w:val="0"/>
        <w:spacing w:after="0" w:line="324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Jeśli tak to prosimy o korektę Przedmiaru oraz o wyrażenie zgody na zastosowanie mieszanki związanej cementem C 5/6 wg normy PN-En 14227-1 o wytrzymałości 6 do 10 </w:t>
      </w:r>
      <w:proofErr w:type="spellStart"/>
      <w:r w:rsidRPr="00041987">
        <w:rPr>
          <w:rFonts w:ascii="Arial" w:eastAsia="Times New Roman" w:hAnsi="Arial" w:cs="Arial"/>
          <w:bCs/>
          <w:sz w:val="20"/>
          <w:szCs w:val="20"/>
          <w:lang w:eastAsia="pl-PL"/>
        </w:rPr>
        <w:t>MPa</w:t>
      </w:r>
      <w:proofErr w:type="spellEnd"/>
      <w:r w:rsidRPr="00041987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ponieważ produkt o nazwie „chudego betonu 6-9 </w:t>
      </w:r>
      <w:proofErr w:type="spellStart"/>
      <w:r w:rsidRPr="00041987">
        <w:rPr>
          <w:rFonts w:ascii="Arial" w:eastAsia="Times New Roman" w:hAnsi="Arial" w:cs="Arial"/>
          <w:bCs/>
          <w:sz w:val="20"/>
          <w:szCs w:val="20"/>
          <w:lang w:eastAsia="pl-PL"/>
        </w:rPr>
        <w:t>MPa</w:t>
      </w:r>
      <w:proofErr w:type="spellEnd"/>
      <w:r w:rsidRPr="00041987">
        <w:rPr>
          <w:rFonts w:ascii="Arial" w:eastAsia="Times New Roman" w:hAnsi="Arial" w:cs="Arial"/>
          <w:bCs/>
          <w:sz w:val="20"/>
          <w:szCs w:val="20"/>
          <w:lang w:eastAsia="pl-PL"/>
        </w:rPr>
        <w:t>” jest niezgodny z obowiązującymi przepisami i niedostępny w sprzedaży.</w:t>
      </w:r>
    </w:p>
    <w:p w14:paraId="3B153D20" w14:textId="5426D48A" w:rsidR="00041987" w:rsidRP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6</w:t>
      </w:r>
    </w:p>
    <w:p w14:paraId="3A50713E" w14:textId="2FAD3A99" w:rsidR="00041987" w:rsidRDefault="00286943" w:rsidP="002745B6">
      <w:pPr>
        <w:widowControl w:val="0"/>
        <w:autoSpaceDE w:val="0"/>
        <w:autoSpaceDN w:val="0"/>
        <w:adjustRightInd w:val="0"/>
        <w:spacing w:after="0" w:line="324" w:lineRule="auto"/>
        <w:contextualSpacing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Z</w:t>
      </w:r>
      <w:r w:rsidR="002745B6">
        <w:rPr>
          <w:rFonts w:ascii="Arial" w:eastAsia="Times New Roman" w:hAnsi="Arial" w:cs="Arial"/>
          <w:bCs/>
          <w:sz w:val="20"/>
          <w:szCs w:val="20"/>
          <w:lang w:eastAsia="pl-PL"/>
        </w:rPr>
        <w:t>akres robót na odcinku 2,0 km nie obejmuje budowy zatok a peronów autobusowych.</w:t>
      </w:r>
    </w:p>
    <w:p w14:paraId="1FDEA8CF" w14:textId="514D97B7" w:rsidR="002745B6" w:rsidRDefault="002745B6" w:rsidP="00A70993">
      <w:pPr>
        <w:widowControl w:val="0"/>
        <w:autoSpaceDE w:val="0"/>
        <w:autoSpaceDN w:val="0"/>
        <w:adjustRightInd w:val="0"/>
        <w:spacing w:after="0" w:line="324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Zamawiający informuje, że zmienił konstrukcję peronów autobusowych. Konstrukcja zgodna z opisem przedmiotu zamówienia – pkt 1</w:t>
      </w:r>
      <w:r w:rsidR="00732586">
        <w:rPr>
          <w:rFonts w:ascii="Arial" w:eastAsia="Times New Roman" w:hAnsi="Arial" w:cs="Arial"/>
          <w:bCs/>
          <w:sz w:val="20"/>
          <w:szCs w:val="20"/>
          <w:lang w:eastAsia="pl-PL"/>
        </w:rPr>
        <w:t>0 i poprawionym przedmiarem robót</w:t>
      </w:r>
    </w:p>
    <w:p w14:paraId="0E81535B" w14:textId="12677E5D" w:rsidR="002745B6" w:rsidRDefault="002745B6" w:rsidP="002745B6">
      <w:pPr>
        <w:widowControl w:val="0"/>
        <w:autoSpaceDE w:val="0"/>
        <w:autoSpaceDN w:val="0"/>
        <w:adjustRightInd w:val="0"/>
        <w:spacing w:after="0" w:line="324" w:lineRule="auto"/>
        <w:contextualSpacing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500AAB6" w14:textId="5803514B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7</w:t>
      </w:r>
    </w:p>
    <w:p w14:paraId="3F532040" w14:textId="3F719F7F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Dział 4 Roboty nawierzchniowe. W-</w:t>
      </w:r>
      <w:proofErr w:type="spellStart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wa</w:t>
      </w:r>
      <w:proofErr w:type="spellEnd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wyrównawcza z mieszanek </w:t>
      </w:r>
      <w:proofErr w:type="spellStart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mineralno</w:t>
      </w:r>
      <w:proofErr w:type="spellEnd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–asfaltowych gr 3 cm na przekrojach konstrukcyjnych gr. 5 cm . Prosimy o wyjaśnienie. </w:t>
      </w:r>
    </w:p>
    <w:p w14:paraId="18B520CE" w14:textId="050935FE" w:rsid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7</w:t>
      </w:r>
    </w:p>
    <w:p w14:paraId="6B0F707D" w14:textId="3555F019" w:rsidR="00732586" w:rsidRDefault="00732586" w:rsidP="003F294F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Zamawiający informuje</w:t>
      </w:r>
      <w:r w:rsidR="00286943">
        <w:rPr>
          <w:rFonts w:ascii="Arial" w:hAnsi="Arial" w:cs="Arial"/>
          <w:bCs/>
          <w:sz w:val="20"/>
          <w:szCs w:val="20"/>
        </w:rPr>
        <w:t>, że na przekroju konstrukcyjnym poszerzenie szczegół znalazła się omyłka pisarska. Właściwa grubość warstwy wyrównawczej AC 16 W 50/70</w:t>
      </w:r>
      <w:r w:rsidR="00A70993">
        <w:rPr>
          <w:rFonts w:ascii="Arial" w:hAnsi="Arial" w:cs="Arial"/>
          <w:bCs/>
          <w:sz w:val="20"/>
          <w:szCs w:val="20"/>
        </w:rPr>
        <w:t xml:space="preserve"> dla KR 2</w:t>
      </w:r>
      <w:r w:rsidR="00286943">
        <w:rPr>
          <w:rFonts w:ascii="Arial" w:hAnsi="Arial" w:cs="Arial"/>
          <w:bCs/>
          <w:sz w:val="20"/>
          <w:szCs w:val="20"/>
        </w:rPr>
        <w:t xml:space="preserve"> to 3 cm </w:t>
      </w:r>
    </w:p>
    <w:p w14:paraId="63849B82" w14:textId="714EC315" w:rsidR="00286943" w:rsidRDefault="00286943" w:rsidP="003F294F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</w:p>
    <w:p w14:paraId="6D8BA874" w14:textId="50E80B6C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8</w:t>
      </w:r>
    </w:p>
    <w:p w14:paraId="730909F8" w14:textId="40508F06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Dział </w:t>
      </w:r>
      <w:proofErr w:type="spellStart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j.w</w:t>
      </w:r>
      <w:proofErr w:type="spellEnd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. w-</w:t>
      </w:r>
      <w:proofErr w:type="spellStart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wa</w:t>
      </w:r>
      <w:proofErr w:type="spellEnd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ścieralna grubości 4  cm na przekrojach konstrukcyjnych 5cm. Prosimy o wyjaśnienie.</w:t>
      </w:r>
    </w:p>
    <w:p w14:paraId="22F79EF1" w14:textId="4F305359" w:rsidR="00041987" w:rsidRP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8</w:t>
      </w:r>
    </w:p>
    <w:p w14:paraId="757D288B" w14:textId="0CF55244" w:rsidR="00286943" w:rsidRDefault="00286943" w:rsidP="00286943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Zamawiający informuje, że na przekroju konstrukcyjnym poszerzenie szczegół znalazła się omyłka pisarska. Właściwa grubość warstwy ścieralnej AC 11 S 50/70 </w:t>
      </w:r>
      <w:r w:rsidR="00A70993">
        <w:rPr>
          <w:rFonts w:ascii="Arial" w:hAnsi="Arial" w:cs="Arial"/>
          <w:bCs/>
          <w:sz w:val="20"/>
          <w:szCs w:val="20"/>
        </w:rPr>
        <w:t xml:space="preserve">dla KR 3 </w:t>
      </w:r>
      <w:r>
        <w:rPr>
          <w:rFonts w:ascii="Arial" w:hAnsi="Arial" w:cs="Arial"/>
          <w:bCs/>
          <w:sz w:val="20"/>
          <w:szCs w:val="20"/>
        </w:rPr>
        <w:t xml:space="preserve">to 4 cm </w:t>
      </w:r>
    </w:p>
    <w:p w14:paraId="1570C9BA" w14:textId="77777777" w:rsidR="00041987" w:rsidRPr="00041987" w:rsidRDefault="00041987" w:rsidP="003F294F">
      <w:pPr>
        <w:spacing w:after="0" w:line="324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2E86CA4" w14:textId="21925AC2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9</w:t>
      </w:r>
    </w:p>
    <w:p w14:paraId="3CD05D50" w14:textId="19B79554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Dział 5 Chodnik + peron podbudowa z gruntu stabilizowanego cementem gr 15 cm natomiast Opisie przedmiotu zamówienia pkt. 10 – podbudowa z kruszywa łamanego gr. 20 cm. Prosimy o wyjaśnienie.</w:t>
      </w:r>
    </w:p>
    <w:p w14:paraId="44D9E8E2" w14:textId="3C04D128" w:rsidR="00041987" w:rsidRP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9</w:t>
      </w:r>
    </w:p>
    <w:p w14:paraId="145EF721" w14:textId="48D970FE" w:rsidR="00286943" w:rsidRDefault="00286943" w:rsidP="00286943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Zamawiający informuje, że właściwa jest  </w:t>
      </w: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podbudowa z kruszywa łamanego gr. 20 cm</w:t>
      </w:r>
      <w:r>
        <w:rPr>
          <w:rFonts w:ascii="Arial" w:eastAsia="Times New Roman" w:hAnsi="Arial" w:cs="Arial"/>
          <w:iCs/>
          <w:sz w:val="20"/>
          <w:szCs w:val="20"/>
          <w:lang w:eastAsia="pl-PL"/>
        </w:rPr>
        <w:t>.</w:t>
      </w:r>
    </w:p>
    <w:p w14:paraId="026DB289" w14:textId="77777777" w:rsidR="00286943" w:rsidRPr="00041987" w:rsidRDefault="00286943" w:rsidP="003F294F">
      <w:pPr>
        <w:spacing w:after="0" w:line="324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605E328C" w14:textId="5977A66D" w:rsidR="00041987" w:rsidRPr="00041987" w:rsidRDefault="00B61B40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>
        <w:rPr>
          <w:rFonts w:ascii="Arial" w:hAnsi="Arial" w:cs="Arial"/>
          <w:b/>
          <w:color w:val="FF0000"/>
          <w:sz w:val="20"/>
          <w:szCs w:val="20"/>
        </w:rPr>
        <w:t>Pytanie nr 10</w:t>
      </w:r>
    </w:p>
    <w:p w14:paraId="2098A766" w14:textId="0D325E74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Skropienie emulsja asfaltową jednokrotne według opisu przedmiotu zamówienia skropienie dwukrotne. Prosimy o wyjaśnienie.</w:t>
      </w:r>
    </w:p>
    <w:p w14:paraId="51308A80" w14:textId="3836C31A" w:rsid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10</w:t>
      </w:r>
    </w:p>
    <w:p w14:paraId="1C162D95" w14:textId="31C3C660" w:rsidR="00286943" w:rsidRDefault="00286943" w:rsidP="00286943">
      <w:pPr>
        <w:spacing w:after="0" w:line="324" w:lineRule="auto"/>
        <w:ind w:left="10" w:right="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Zamawiający informuje, że </w:t>
      </w:r>
      <w:r w:rsidR="008F5A72">
        <w:rPr>
          <w:rFonts w:ascii="Arial" w:hAnsi="Arial" w:cs="Arial"/>
          <w:bCs/>
          <w:sz w:val="20"/>
          <w:szCs w:val="20"/>
        </w:rPr>
        <w:t xml:space="preserve">dla robót nawierzchniowych jezdni drogi </w:t>
      </w:r>
      <w:r>
        <w:rPr>
          <w:rFonts w:ascii="Arial" w:hAnsi="Arial" w:cs="Arial"/>
          <w:bCs/>
          <w:sz w:val="20"/>
          <w:szCs w:val="20"/>
        </w:rPr>
        <w:t>właściwe jest</w:t>
      </w:r>
      <w:r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skropienie </w:t>
      </w:r>
      <w:r w:rsidR="008F5A72">
        <w:rPr>
          <w:rFonts w:ascii="Arial" w:eastAsia="Times New Roman" w:hAnsi="Arial" w:cs="Arial"/>
          <w:iCs/>
          <w:sz w:val="20"/>
          <w:szCs w:val="20"/>
          <w:lang w:eastAsia="pl-PL"/>
        </w:rPr>
        <w:t>podbudowy na poszerzeniu a następnie warstwy wiążącej na poszerzeniu</w:t>
      </w:r>
      <w:r w:rsidR="00DC37BE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oraz </w:t>
      </w:r>
      <w:r w:rsidR="008F5A72">
        <w:rPr>
          <w:rFonts w:ascii="Arial" w:eastAsia="Times New Roman" w:hAnsi="Arial" w:cs="Arial"/>
          <w:iCs/>
          <w:sz w:val="20"/>
          <w:szCs w:val="20"/>
          <w:lang w:eastAsia="pl-PL"/>
        </w:rPr>
        <w:t>uzupełnini</w:t>
      </w:r>
      <w:r w:rsidR="00DC37BE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u </w:t>
      </w:r>
      <w:r w:rsidR="008E266A">
        <w:rPr>
          <w:rFonts w:ascii="Arial" w:eastAsia="Times New Roman" w:hAnsi="Arial" w:cs="Arial"/>
          <w:iCs/>
          <w:sz w:val="20"/>
          <w:szCs w:val="20"/>
          <w:lang w:eastAsia="pl-PL"/>
        </w:rPr>
        <w:br/>
      </w:r>
      <w:r w:rsidR="00DC37BE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po </w:t>
      </w:r>
      <w:r w:rsidR="008F5A72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frezowaniu</w:t>
      </w:r>
      <w:r w:rsidR="00DC37BE">
        <w:rPr>
          <w:rFonts w:ascii="Arial" w:eastAsia="Times New Roman" w:hAnsi="Arial" w:cs="Arial"/>
          <w:iCs/>
          <w:sz w:val="20"/>
          <w:szCs w:val="20"/>
          <w:lang w:eastAsia="pl-PL"/>
        </w:rPr>
        <w:t>. Kolejne skropienie należy wykonać pod warstwę wyrównawczą i ostatnie pod warstwę ścieralną. W przypadku robót związanych z wykonaniem chodnika, peronów autobusowych i zjazdów należy wykonać skropienie pod warstwę wiążąca i warstwę ścieralną.</w:t>
      </w:r>
    </w:p>
    <w:p w14:paraId="21017D4C" w14:textId="77777777" w:rsidR="00041987" w:rsidRPr="00041987" w:rsidRDefault="00041987" w:rsidP="003F294F">
      <w:pPr>
        <w:spacing w:after="0" w:line="324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79DCB6E1" w14:textId="792FCF31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>Pytanie nr 1</w:t>
      </w:r>
      <w:r w:rsidR="00B61B40">
        <w:rPr>
          <w:rFonts w:ascii="Arial" w:hAnsi="Arial" w:cs="Arial"/>
          <w:b/>
          <w:color w:val="FF0000"/>
          <w:sz w:val="20"/>
          <w:szCs w:val="20"/>
        </w:rPr>
        <w:t>1</w:t>
      </w:r>
    </w:p>
    <w:p w14:paraId="1B5AA5A9" w14:textId="2682900B" w:rsidR="00041987" w:rsidRPr="00041987" w:rsidRDefault="00041987" w:rsidP="003F294F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Dział 6 Zjazdy bitumiczne – w-</w:t>
      </w:r>
      <w:proofErr w:type="spellStart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wa</w:t>
      </w:r>
      <w:proofErr w:type="spellEnd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wiążąca z mieszanek mineralno- bitumicznych gr 7 cm brak w opisie przedmiotu zamówienia poz. 10. Prosimy o wyjaśnienie.</w:t>
      </w:r>
    </w:p>
    <w:p w14:paraId="40C72B29" w14:textId="56B2DB94" w:rsidR="00041987" w:rsidRPr="00041987" w:rsidRDefault="00041987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>Odpowiedź na pytanie nr 1</w:t>
      </w:r>
      <w:r w:rsidR="00B61B40">
        <w:rPr>
          <w:rFonts w:ascii="Arial" w:hAnsi="Arial" w:cs="Arial"/>
          <w:b/>
          <w:color w:val="FF0000"/>
          <w:sz w:val="20"/>
          <w:szCs w:val="20"/>
        </w:rPr>
        <w:t>1</w:t>
      </w:r>
    </w:p>
    <w:p w14:paraId="7DF6D505" w14:textId="0CD12A35" w:rsidR="001A6D9A" w:rsidRDefault="00286943" w:rsidP="00286943">
      <w:pPr>
        <w:spacing w:after="0" w:line="324" w:lineRule="auto"/>
        <w:ind w:left="10" w:right="4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>
        <w:rPr>
          <w:rFonts w:ascii="Arial" w:hAnsi="Arial" w:cs="Arial"/>
          <w:bCs/>
          <w:sz w:val="20"/>
          <w:szCs w:val="20"/>
        </w:rPr>
        <w:t xml:space="preserve">Zamawiający informuje, że na zjazdach bitumicznych właściwa jest </w:t>
      </w: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w-</w:t>
      </w:r>
      <w:proofErr w:type="spellStart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>wa</w:t>
      </w:r>
      <w:proofErr w:type="spellEnd"/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wiążąca z mieszanek mineralno- bitumicznych gr </w:t>
      </w:r>
      <w:r>
        <w:rPr>
          <w:rFonts w:ascii="Arial" w:eastAsia="Times New Roman" w:hAnsi="Arial" w:cs="Arial"/>
          <w:iCs/>
          <w:sz w:val="20"/>
          <w:szCs w:val="20"/>
          <w:lang w:eastAsia="pl-PL"/>
        </w:rPr>
        <w:t>3</w:t>
      </w:r>
      <w:r w:rsidRPr="00041987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 cm</w:t>
      </w:r>
      <w:r w:rsidR="008A7DC8">
        <w:rPr>
          <w:rFonts w:ascii="Arial" w:eastAsia="Times New Roman" w:hAnsi="Arial" w:cs="Arial"/>
          <w:iCs/>
          <w:sz w:val="20"/>
          <w:szCs w:val="20"/>
          <w:lang w:eastAsia="pl-PL"/>
        </w:rPr>
        <w:t>.</w:t>
      </w:r>
    </w:p>
    <w:p w14:paraId="4F4CECB9" w14:textId="55225B42" w:rsidR="008A7DC8" w:rsidRDefault="008A7DC8" w:rsidP="00286943">
      <w:pPr>
        <w:spacing w:after="0" w:line="324" w:lineRule="auto"/>
        <w:ind w:left="10" w:right="4"/>
        <w:jc w:val="both"/>
        <w:rPr>
          <w:rFonts w:ascii="Arial" w:hAnsi="Arial" w:cs="Arial"/>
          <w:sz w:val="20"/>
          <w:szCs w:val="20"/>
        </w:rPr>
      </w:pPr>
    </w:p>
    <w:p w14:paraId="271B89BC" w14:textId="2FADCB55" w:rsidR="008A7DC8" w:rsidRPr="00B61B40" w:rsidRDefault="008A7DC8" w:rsidP="008A7DC8">
      <w:pPr>
        <w:spacing w:after="0" w:line="324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B61B40">
        <w:rPr>
          <w:rFonts w:ascii="Arial" w:hAnsi="Arial" w:cs="Arial"/>
          <w:b/>
          <w:color w:val="FF0000"/>
          <w:sz w:val="20"/>
          <w:szCs w:val="20"/>
        </w:rPr>
        <w:t>Pytanie nr 1</w:t>
      </w:r>
      <w:r w:rsidR="00B61B40" w:rsidRPr="00B61B40">
        <w:rPr>
          <w:rFonts w:ascii="Arial" w:hAnsi="Arial" w:cs="Arial"/>
          <w:b/>
          <w:color w:val="FF0000"/>
          <w:sz w:val="20"/>
          <w:szCs w:val="20"/>
        </w:rPr>
        <w:t>2</w:t>
      </w:r>
    </w:p>
    <w:p w14:paraId="1E1537E3" w14:textId="53864F69" w:rsidR="008A7DC8" w:rsidRDefault="008A7DC8" w:rsidP="00286943">
      <w:pPr>
        <w:spacing w:after="0" w:line="324" w:lineRule="auto"/>
        <w:ind w:left="10" w:right="4"/>
        <w:jc w:val="both"/>
        <w:rPr>
          <w:rFonts w:ascii="Arial" w:hAnsi="Arial" w:cs="Arial"/>
          <w:sz w:val="20"/>
          <w:szCs w:val="20"/>
        </w:rPr>
      </w:pPr>
      <w:r w:rsidRPr="008A7DC8">
        <w:rPr>
          <w:rFonts w:ascii="Arial" w:hAnsi="Arial" w:cs="Arial"/>
          <w:sz w:val="20"/>
          <w:szCs w:val="20"/>
        </w:rPr>
        <w:t xml:space="preserve">W opisie przedmiotu zamówienia jest mowa o odcinku przebudowywanej drogi 2km, natomiast </w:t>
      </w:r>
      <w:r w:rsidR="008E266A">
        <w:rPr>
          <w:rFonts w:ascii="Arial" w:hAnsi="Arial" w:cs="Arial"/>
          <w:sz w:val="20"/>
          <w:szCs w:val="20"/>
        </w:rPr>
        <w:br/>
      </w:r>
      <w:r w:rsidRPr="008A7DC8">
        <w:rPr>
          <w:rFonts w:ascii="Arial" w:hAnsi="Arial" w:cs="Arial"/>
          <w:sz w:val="20"/>
          <w:szCs w:val="20"/>
        </w:rPr>
        <w:t>w projekcie kanału technologicznego wskazano długość kanału 5,3km a na załączonych mapach jest prawie 2,4km. Również ilość studni nie jest jasna projekt mówi o 50 szt. natomiast opis przedmiotu zamówienia milczy na ten temat a na mapach są 23</w:t>
      </w:r>
      <w:r>
        <w:rPr>
          <w:rFonts w:ascii="Arial" w:hAnsi="Arial" w:cs="Arial"/>
          <w:sz w:val="20"/>
          <w:szCs w:val="20"/>
        </w:rPr>
        <w:t xml:space="preserve"> </w:t>
      </w:r>
      <w:r w:rsidRPr="008A7DC8">
        <w:rPr>
          <w:rFonts w:ascii="Arial" w:hAnsi="Arial" w:cs="Arial"/>
          <w:sz w:val="20"/>
          <w:szCs w:val="20"/>
        </w:rPr>
        <w:t>szt..</w:t>
      </w:r>
      <w:r>
        <w:rPr>
          <w:rFonts w:ascii="Arial" w:hAnsi="Arial" w:cs="Arial"/>
          <w:sz w:val="20"/>
          <w:szCs w:val="20"/>
        </w:rPr>
        <w:t xml:space="preserve"> </w:t>
      </w:r>
      <w:r w:rsidRPr="008A7DC8">
        <w:rPr>
          <w:rFonts w:ascii="Arial" w:hAnsi="Arial" w:cs="Arial"/>
          <w:sz w:val="20"/>
          <w:szCs w:val="20"/>
        </w:rPr>
        <w:t xml:space="preserve">Prosimy o dokładne określenie ilości studni </w:t>
      </w:r>
      <w:r w:rsidR="008E266A">
        <w:rPr>
          <w:rFonts w:ascii="Arial" w:hAnsi="Arial" w:cs="Arial"/>
          <w:sz w:val="20"/>
          <w:szCs w:val="20"/>
        </w:rPr>
        <w:br/>
      </w:r>
      <w:r w:rsidRPr="008A7DC8">
        <w:rPr>
          <w:rFonts w:ascii="Arial" w:hAnsi="Arial" w:cs="Arial"/>
          <w:sz w:val="20"/>
          <w:szCs w:val="20"/>
        </w:rPr>
        <w:t xml:space="preserve">i ich pozycji oraz długości kanału o przekroju </w:t>
      </w:r>
      <w:proofErr w:type="spellStart"/>
      <w:r w:rsidRPr="008A7DC8">
        <w:rPr>
          <w:rFonts w:ascii="Arial" w:hAnsi="Arial" w:cs="Arial"/>
          <w:sz w:val="20"/>
          <w:szCs w:val="20"/>
        </w:rPr>
        <w:t>KTu</w:t>
      </w:r>
      <w:proofErr w:type="spellEnd"/>
      <w:r w:rsidRPr="008A7DC8">
        <w:rPr>
          <w:rFonts w:ascii="Arial" w:hAnsi="Arial" w:cs="Arial"/>
          <w:sz w:val="20"/>
          <w:szCs w:val="20"/>
        </w:rPr>
        <w:t xml:space="preserve"> oraz długości kanału o przekroju </w:t>
      </w:r>
      <w:proofErr w:type="spellStart"/>
      <w:r w:rsidRPr="008A7DC8">
        <w:rPr>
          <w:rFonts w:ascii="Arial" w:hAnsi="Arial" w:cs="Arial"/>
          <w:sz w:val="20"/>
          <w:szCs w:val="20"/>
        </w:rPr>
        <w:t>KTp</w:t>
      </w:r>
      <w:proofErr w:type="spellEnd"/>
      <w:r w:rsidRPr="008A7DC8">
        <w:rPr>
          <w:rFonts w:ascii="Arial" w:hAnsi="Arial" w:cs="Arial"/>
          <w:sz w:val="20"/>
          <w:szCs w:val="20"/>
        </w:rPr>
        <w:t>.</w:t>
      </w:r>
    </w:p>
    <w:p w14:paraId="6D581C57" w14:textId="684430B6" w:rsidR="008A7DC8" w:rsidRDefault="008A7DC8" w:rsidP="00286943">
      <w:pPr>
        <w:spacing w:after="0" w:line="324" w:lineRule="auto"/>
        <w:ind w:left="10" w:right="4"/>
        <w:jc w:val="both"/>
        <w:rPr>
          <w:rFonts w:ascii="Arial" w:hAnsi="Arial" w:cs="Arial"/>
          <w:sz w:val="20"/>
          <w:szCs w:val="20"/>
        </w:rPr>
      </w:pPr>
    </w:p>
    <w:p w14:paraId="452A1CBF" w14:textId="35BE01FE" w:rsidR="008A7DC8" w:rsidRPr="00041987" w:rsidRDefault="008A7DC8" w:rsidP="008A7DC8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1987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B61B40">
        <w:rPr>
          <w:rFonts w:ascii="Arial" w:hAnsi="Arial" w:cs="Arial"/>
          <w:b/>
          <w:color w:val="FF0000"/>
          <w:sz w:val="20"/>
          <w:szCs w:val="20"/>
        </w:rPr>
        <w:t>12</w:t>
      </w:r>
    </w:p>
    <w:p w14:paraId="4B2406C2" w14:textId="62A16275" w:rsidR="008A7DC8" w:rsidRPr="005C747D" w:rsidRDefault="008A7DC8" w:rsidP="008A7DC8">
      <w:pPr>
        <w:spacing w:after="0" w:line="324" w:lineRule="auto"/>
        <w:ind w:left="10" w:right="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Zamawiający w opisie przedmiotu zamówienia wskazał, że </w:t>
      </w:r>
      <w:r w:rsidRPr="005C747D">
        <w:rPr>
          <w:rFonts w:ascii="Verdana" w:eastAsia="Times New Roman" w:hAnsi="Verdana"/>
          <w:sz w:val="18"/>
          <w:szCs w:val="18"/>
        </w:rPr>
        <w:t xml:space="preserve">realizuje w tym postępowaniu zakres robót PZT od km </w:t>
      </w:r>
      <w:r w:rsidRPr="005C747D">
        <w:rPr>
          <w:rFonts w:ascii="Verdana" w:hAnsi="Verdana" w:cs="CIDFont+F1"/>
          <w:sz w:val="18"/>
          <w:szCs w:val="18"/>
        </w:rPr>
        <w:t xml:space="preserve">0+346 do km 2+346. Dotyczy to również budowy kanału technologicznego. Projekt kanału dotyczy całego zamierzenia inwestycyjnego natomiast przedmiot zamówienia obejmuje odcinek </w:t>
      </w:r>
      <w:r w:rsidR="008E266A">
        <w:rPr>
          <w:rFonts w:ascii="Verdana" w:hAnsi="Verdana" w:cs="CIDFont+F1"/>
          <w:sz w:val="18"/>
          <w:szCs w:val="18"/>
        </w:rPr>
        <w:br/>
      </w:r>
      <w:r w:rsidRPr="005C747D">
        <w:rPr>
          <w:rFonts w:ascii="Verdana" w:hAnsi="Verdana" w:cs="CIDFont+F1"/>
          <w:sz w:val="18"/>
          <w:szCs w:val="18"/>
        </w:rPr>
        <w:t>dł. 2,0 km na którym zaprojektowano 23 studnie, które wykazano w pomocniczym przedmiarze robót, a lokalizacja określona na PZT  - budowa kanału technologicznego.</w:t>
      </w:r>
      <w:r w:rsidR="005C747D">
        <w:rPr>
          <w:rFonts w:ascii="Verdana" w:hAnsi="Verdana" w:cs="CIDFont+F1"/>
          <w:sz w:val="18"/>
          <w:szCs w:val="18"/>
        </w:rPr>
        <w:t xml:space="preserve"> Kanał o przekroju </w:t>
      </w:r>
      <w:proofErr w:type="spellStart"/>
      <w:r w:rsidR="005C747D">
        <w:rPr>
          <w:rFonts w:ascii="Verdana" w:hAnsi="Verdana" w:cs="CIDFont+F1"/>
          <w:sz w:val="18"/>
          <w:szCs w:val="18"/>
        </w:rPr>
        <w:t>KTu</w:t>
      </w:r>
      <w:proofErr w:type="spellEnd"/>
      <w:r w:rsidR="005C747D">
        <w:rPr>
          <w:rFonts w:ascii="Verdana" w:hAnsi="Verdana" w:cs="CIDFont+F1"/>
          <w:sz w:val="18"/>
          <w:szCs w:val="18"/>
        </w:rPr>
        <w:t xml:space="preserve"> </w:t>
      </w:r>
      <w:r w:rsidR="008E266A">
        <w:rPr>
          <w:rFonts w:ascii="Verdana" w:hAnsi="Verdana" w:cs="CIDFont+F1"/>
          <w:sz w:val="18"/>
          <w:szCs w:val="18"/>
        </w:rPr>
        <w:t xml:space="preserve">długości 2,0 km, kanał o przekroju </w:t>
      </w:r>
      <w:proofErr w:type="spellStart"/>
      <w:r w:rsidR="008E266A">
        <w:rPr>
          <w:rFonts w:ascii="Verdana" w:hAnsi="Verdana" w:cs="CIDFont+F1"/>
          <w:sz w:val="18"/>
          <w:szCs w:val="18"/>
        </w:rPr>
        <w:t>KTp</w:t>
      </w:r>
      <w:proofErr w:type="spellEnd"/>
      <w:r w:rsidR="008E266A">
        <w:rPr>
          <w:rFonts w:ascii="Verdana" w:hAnsi="Verdana" w:cs="CIDFont+F1"/>
          <w:sz w:val="18"/>
          <w:szCs w:val="18"/>
        </w:rPr>
        <w:t xml:space="preserve"> nie występuje.</w:t>
      </w:r>
    </w:p>
    <w:p w14:paraId="0E543A75" w14:textId="77777777" w:rsidR="00233191" w:rsidRDefault="00233191" w:rsidP="00233191">
      <w:pPr>
        <w:spacing w:after="112"/>
        <w:ind w:left="10" w:right="4"/>
        <w:jc w:val="both"/>
        <w:rPr>
          <w:b/>
        </w:rPr>
      </w:pPr>
    </w:p>
    <w:p w14:paraId="39D77286" w14:textId="1F2BF5DD" w:rsidR="00233191" w:rsidRPr="00D12241" w:rsidRDefault="00233191" w:rsidP="00233191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b/>
        </w:rPr>
        <w:t>W związku z odpowiedziami na pytania</w:t>
      </w:r>
      <w:r w:rsidRPr="00D12241">
        <w:rPr>
          <w:b/>
        </w:rPr>
        <w:t>, Zamawiający informuje, że zmienia SWZ.</w:t>
      </w:r>
    </w:p>
    <w:p w14:paraId="5BE20ACD" w14:textId="13E2F3F9" w:rsidR="00EB3B44" w:rsidRPr="00EB3B44" w:rsidRDefault="00233191" w:rsidP="00E85D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Zamawiający zamieszcza </w:t>
      </w:r>
      <w:r w:rsidRPr="00EB3B44">
        <w:rPr>
          <w:b/>
          <w:color w:val="FF0000"/>
        </w:rPr>
        <w:t>zaktualizowany (poprawiny) przedmiar robót</w:t>
      </w:r>
      <w:r w:rsidRPr="00EB3B44">
        <w:rPr>
          <w:color w:val="FF0000"/>
        </w:rPr>
        <w:t xml:space="preserve"> </w:t>
      </w:r>
      <w:r w:rsidR="00E85DEC">
        <w:t xml:space="preserve">w projekcie </w:t>
      </w:r>
      <w:r>
        <w:t xml:space="preserve">stanowiący </w:t>
      </w:r>
      <w:r w:rsidR="00E85DEC">
        <w:t xml:space="preserve">część </w:t>
      </w:r>
      <w:r>
        <w:t>załącznik</w:t>
      </w:r>
      <w:r w:rsidR="00E85DEC">
        <w:t>a</w:t>
      </w:r>
      <w:r w:rsidR="00EB3B44">
        <w:t xml:space="preserve"> nr 11.</w:t>
      </w:r>
    </w:p>
    <w:p w14:paraId="582D3A8C" w14:textId="77777777" w:rsidR="00233191" w:rsidRDefault="00233191" w:rsidP="0023319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eastAsiaTheme="minorEastAsia"/>
        </w:rPr>
      </w:pPr>
    </w:p>
    <w:p w14:paraId="5A2BF1A3" w14:textId="77777777" w:rsidR="00233191" w:rsidRPr="008415B8" w:rsidRDefault="00233191" w:rsidP="0023319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eastAsiaTheme="minorEastAsia"/>
          <w:u w:val="single"/>
        </w:rPr>
      </w:pPr>
      <w:r w:rsidRPr="008415B8">
        <w:rPr>
          <w:rFonts w:eastAsiaTheme="minorEastAsia"/>
          <w:u w:val="single"/>
        </w:rPr>
        <w:t>Uzasadnienie wprowadzenia zmian:</w:t>
      </w:r>
    </w:p>
    <w:p w14:paraId="62E1DFD1" w14:textId="77777777" w:rsidR="00233191" w:rsidRPr="00D12241" w:rsidRDefault="00233191" w:rsidP="00233191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2"/>
          <w:sz w:val="20"/>
          <w:szCs w:val="20"/>
          <w:lang w:eastAsia="zh-CN" w:bidi="hi-IN"/>
        </w:rPr>
      </w:pPr>
      <w:r w:rsidRPr="00D12241">
        <w:rPr>
          <w:rFonts w:ascii="Arial" w:eastAsia="Lucida Sans Unicode" w:hAnsi="Arial" w:cs="Arial"/>
          <w:kern w:val="2"/>
          <w:sz w:val="20"/>
          <w:szCs w:val="20"/>
          <w:lang w:eastAsia="zh-CN" w:bidi="hi-IN"/>
        </w:rPr>
        <w:t>Zmiana treści SWZ jest konieczna w celu sprawnego i poprawnego przebiegu postępowania.</w:t>
      </w:r>
    </w:p>
    <w:p w14:paraId="2269AD24" w14:textId="77777777" w:rsidR="008A7DC8" w:rsidRPr="005C747D" w:rsidRDefault="008A7DC8" w:rsidP="00286943">
      <w:pPr>
        <w:spacing w:after="0" w:line="324" w:lineRule="auto"/>
        <w:ind w:left="10" w:right="4"/>
        <w:jc w:val="both"/>
        <w:rPr>
          <w:rFonts w:ascii="Arial" w:hAnsi="Arial" w:cs="Arial"/>
          <w:sz w:val="18"/>
          <w:szCs w:val="18"/>
        </w:rPr>
      </w:pPr>
    </w:p>
    <w:sectPr w:rsidR="008A7DC8" w:rsidRPr="005C747D" w:rsidSect="000779AE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BE308" w14:textId="77777777" w:rsidR="00212A0D" w:rsidRDefault="00212A0D" w:rsidP="00041987">
      <w:pPr>
        <w:spacing w:after="0" w:line="240" w:lineRule="auto"/>
      </w:pPr>
      <w:r>
        <w:separator/>
      </w:r>
    </w:p>
  </w:endnote>
  <w:endnote w:type="continuationSeparator" w:id="0">
    <w:p w14:paraId="2812C072" w14:textId="77777777" w:rsidR="00212A0D" w:rsidRDefault="00212A0D" w:rsidP="00041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CAC55" w14:textId="65656897" w:rsidR="00041987" w:rsidRDefault="00041987" w:rsidP="00041987">
    <w:pPr>
      <w:pStyle w:val="Stopka"/>
      <w:jc w:val="right"/>
    </w:pPr>
    <w:r>
      <w:rPr>
        <w:noProof/>
        <w:lang w:eastAsia="pl-PL"/>
      </w:rPr>
      <w:drawing>
        <wp:inline distT="0" distB="0" distL="0" distR="0" wp14:anchorId="7E6A502E" wp14:editId="4F92F80F">
          <wp:extent cx="1425802" cy="540000"/>
          <wp:effectExtent l="0" t="0" r="3175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8104B" w14:textId="77777777" w:rsidR="00212A0D" w:rsidRDefault="00212A0D" w:rsidP="00041987">
      <w:pPr>
        <w:spacing w:after="0" w:line="240" w:lineRule="auto"/>
      </w:pPr>
      <w:r>
        <w:separator/>
      </w:r>
    </w:p>
  </w:footnote>
  <w:footnote w:type="continuationSeparator" w:id="0">
    <w:p w14:paraId="155E5220" w14:textId="77777777" w:rsidR="00212A0D" w:rsidRDefault="00212A0D" w:rsidP="00041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8C8DB" w14:textId="77777777" w:rsidR="00041987" w:rsidRDefault="00041987" w:rsidP="00041987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eastAsia="pl-PL"/>
      </w:rPr>
      <w:drawing>
        <wp:inline distT="0" distB="0" distL="0" distR="0" wp14:anchorId="6E6BC54A" wp14:editId="377C9607">
          <wp:extent cx="1619250" cy="666750"/>
          <wp:effectExtent l="0" t="0" r="0" b="0"/>
          <wp:docPr id="33" name="Obraz 33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419464FB" wp14:editId="74F2D43C">
          <wp:extent cx="864915" cy="540000"/>
          <wp:effectExtent l="19050" t="19050" r="11430" b="1270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22C506F2" wp14:editId="7BA84335">
          <wp:extent cx="461140" cy="540000"/>
          <wp:effectExtent l="0" t="0" r="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14:paraId="266E3ECB" w14:textId="77777777" w:rsidR="00041987" w:rsidRPr="00255273" w:rsidRDefault="00041987" w:rsidP="00041987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>
      <w:rPr>
        <w:rFonts w:ascii="Arial" w:hAnsi="Arial" w:cs="Arial"/>
        <w:sz w:val="18"/>
        <w:szCs w:val="18"/>
      </w:rPr>
      <w:t>17</w:t>
    </w:r>
    <w:r w:rsidRPr="00255273">
      <w:rPr>
        <w:rFonts w:ascii="Arial" w:hAnsi="Arial" w:cs="Arial"/>
        <w:sz w:val="18"/>
        <w:szCs w:val="18"/>
      </w:rPr>
      <w:t>.2022</w:t>
    </w:r>
  </w:p>
  <w:p w14:paraId="6B046AFC" w14:textId="77777777" w:rsidR="00041987" w:rsidRDefault="000419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D4F02"/>
    <w:multiLevelType w:val="multilevel"/>
    <w:tmpl w:val="479826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5"/>
      <w:numFmt w:val="decimal"/>
      <w:lvlText w:val="%6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" w15:restartNumberingAfterBreak="0">
    <w:nsid w:val="369E0DFA"/>
    <w:multiLevelType w:val="hybridMultilevel"/>
    <w:tmpl w:val="EFE49B02"/>
    <w:lvl w:ilvl="0" w:tplc="77AA58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87"/>
    <w:rsid w:val="000105C7"/>
    <w:rsid w:val="00041987"/>
    <w:rsid w:val="000779AE"/>
    <w:rsid w:val="001914A7"/>
    <w:rsid w:val="001A6D9A"/>
    <w:rsid w:val="001E3B5C"/>
    <w:rsid w:val="00212A0D"/>
    <w:rsid w:val="00233191"/>
    <w:rsid w:val="002745B6"/>
    <w:rsid w:val="00286943"/>
    <w:rsid w:val="00351539"/>
    <w:rsid w:val="00394E59"/>
    <w:rsid w:val="003F294F"/>
    <w:rsid w:val="005B3028"/>
    <w:rsid w:val="005C747D"/>
    <w:rsid w:val="00732586"/>
    <w:rsid w:val="007506FB"/>
    <w:rsid w:val="008A7DC8"/>
    <w:rsid w:val="008E266A"/>
    <w:rsid w:val="008F5A72"/>
    <w:rsid w:val="00A70993"/>
    <w:rsid w:val="00B61B40"/>
    <w:rsid w:val="00CE0EDC"/>
    <w:rsid w:val="00DC37BE"/>
    <w:rsid w:val="00E85DEC"/>
    <w:rsid w:val="00EB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B2E9"/>
  <w15:chartTrackingRefBased/>
  <w15:docId w15:val="{AB8B41E1-FAA4-4B8E-8F8C-F610FD06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1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041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rsid w:val="00041987"/>
  </w:style>
  <w:style w:type="paragraph" w:styleId="Stopka">
    <w:name w:val="footer"/>
    <w:basedOn w:val="Normalny"/>
    <w:link w:val="StopkaZnak"/>
    <w:uiPriority w:val="99"/>
    <w:unhideWhenUsed/>
    <w:rsid w:val="00041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987"/>
  </w:style>
  <w:style w:type="paragraph" w:styleId="Tekstdymka">
    <w:name w:val="Balloon Text"/>
    <w:basedOn w:val="Normalny"/>
    <w:link w:val="TekstdymkaZnak"/>
    <w:uiPriority w:val="99"/>
    <w:semiHidden/>
    <w:unhideWhenUsed/>
    <w:rsid w:val="00233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943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Dębska</dc:creator>
  <cp:keywords/>
  <dc:description/>
  <cp:lastModifiedBy>Jolanta Wójcik</cp:lastModifiedBy>
  <cp:revision>11</cp:revision>
  <cp:lastPrinted>2022-10-04T09:04:00Z</cp:lastPrinted>
  <dcterms:created xsi:type="dcterms:W3CDTF">2022-10-03T07:17:00Z</dcterms:created>
  <dcterms:modified xsi:type="dcterms:W3CDTF">2022-10-04T09:16:00Z</dcterms:modified>
</cp:coreProperties>
</file>