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1828" w14:textId="3435AD9E" w:rsidR="00EB793B" w:rsidRDefault="00EB793B" w:rsidP="00EC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E02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FORMULARZ OFERTOWY</w:t>
      </w:r>
      <w:r w:rsidR="009403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14:paraId="78B3EA39" w14:textId="77777777" w:rsidR="00EC33F6" w:rsidRPr="008E023A" w:rsidRDefault="00EC33F6" w:rsidP="00EC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38666A" w14:textId="77777777" w:rsidR="00EB793B" w:rsidRPr="008E023A" w:rsidRDefault="00EB793B" w:rsidP="00EB7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14:paraId="23BDA69C" w14:textId="77777777" w:rsidR="00EB793B" w:rsidRPr="008E023A" w:rsidRDefault="00EB793B" w:rsidP="00EB793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23A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Wykonawcy......................................................................................................................</w:t>
      </w:r>
    </w:p>
    <w:p w14:paraId="3DAD7EB2" w14:textId="77777777" w:rsidR="00EB793B" w:rsidRPr="008E023A" w:rsidRDefault="00EB793B" w:rsidP="00EB793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23A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Wykonawcy........................................................................................................................</w:t>
      </w:r>
    </w:p>
    <w:p w14:paraId="43E24C34" w14:textId="77777777" w:rsidR="00EB793B" w:rsidRDefault="00EB793B" w:rsidP="00EB793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23A">
        <w:rPr>
          <w:rFonts w:ascii="Times New Roman" w:eastAsia="Times New Roman" w:hAnsi="Times New Roman" w:cs="Times New Roman"/>
          <w:sz w:val="24"/>
          <w:szCs w:val="24"/>
          <w:lang w:eastAsia="ar-SA"/>
        </w:rPr>
        <w:t>Tel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efon</w:t>
      </w:r>
      <w:r w:rsidRPr="008E0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........................................................................................................................................</w:t>
      </w:r>
    </w:p>
    <w:p w14:paraId="01D00799" w14:textId="77777777" w:rsidR="00EB793B" w:rsidRDefault="00EB793B" w:rsidP="00EB79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E-mail…………………………………………………………………………………………..</w:t>
      </w:r>
    </w:p>
    <w:p w14:paraId="796A4403" w14:textId="77777777" w:rsidR="00EB793B" w:rsidRDefault="00EB793B" w:rsidP="00EB79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A153D1" w14:textId="7E58FFEE" w:rsidR="00EB793B" w:rsidRPr="00EB793B" w:rsidRDefault="00EB793B" w:rsidP="00EB79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79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WÓZEK WIDŁOWY </w:t>
      </w:r>
      <w:r w:rsidRPr="00EB79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SPALINOWY O NAPĘDZIE LPG</w:t>
      </w:r>
    </w:p>
    <w:p w14:paraId="7705D7D8" w14:textId="77777777" w:rsidR="008E023A" w:rsidRPr="008E023A" w:rsidRDefault="008E023A" w:rsidP="008E023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8096"/>
      </w:tblGrid>
      <w:tr w:rsidR="00AD0414" w:rsidRPr="00F05CDF" w14:paraId="4860C1BD" w14:textId="77777777" w:rsidTr="00A622F7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D485" w14:textId="0D847379" w:rsidR="00AD0414" w:rsidRPr="00F05CDF" w:rsidRDefault="00AD0414" w:rsidP="00EA79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5CDF">
              <w:rPr>
                <w:rFonts w:ascii="Times New Roman" w:eastAsia="Times New Roman" w:hAnsi="Times New Roman" w:cs="Times New Roman"/>
                <w:b/>
              </w:rPr>
              <w:t>PARAMETRY WYMAGANE</w:t>
            </w:r>
          </w:p>
        </w:tc>
      </w:tr>
      <w:tr w:rsidR="00796AE0" w:rsidRPr="00F05CDF" w14:paraId="5A2AE17A" w14:textId="77777777" w:rsidTr="00A657AC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5E2E" w14:textId="77777777" w:rsidR="00796AE0" w:rsidRPr="00F05CDF" w:rsidRDefault="00796AE0" w:rsidP="00EA79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5CDF">
              <w:rPr>
                <w:rFonts w:ascii="Times New Roman" w:eastAsia="Times New Roman" w:hAnsi="Times New Roman" w:cs="Times New Roman"/>
                <w:b/>
              </w:rPr>
              <w:t>Podstawowe parametry</w:t>
            </w:r>
          </w:p>
        </w:tc>
      </w:tr>
      <w:tr w:rsidR="00A657AC" w:rsidRPr="00F05CDF" w14:paraId="7FAB22AE" w14:textId="77777777" w:rsidTr="00B03BA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EC33" w14:textId="77777777" w:rsidR="00A657AC" w:rsidRPr="00F05CDF" w:rsidRDefault="00A657AC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020B" w14:textId="54A99232" w:rsidR="00A657AC" w:rsidRPr="00F05CDF" w:rsidRDefault="00A657AC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Wózek widłowy czołowy</w:t>
            </w:r>
          </w:p>
        </w:tc>
      </w:tr>
      <w:tr w:rsidR="00A657AC" w:rsidRPr="00F05CDF" w14:paraId="63461547" w14:textId="77777777" w:rsidTr="009542D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6060" w14:textId="77777777" w:rsidR="00A657AC" w:rsidRPr="00F05CDF" w:rsidRDefault="00A657AC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9DFF" w14:textId="58C6951B" w:rsidR="00A657AC" w:rsidRPr="00F05CDF" w:rsidRDefault="00A657AC" w:rsidP="00EA792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05CDF">
              <w:rPr>
                <w:rFonts w:ascii="Times New Roman" w:eastAsia="Calibri" w:hAnsi="Times New Roman" w:cs="Times New Roman"/>
                <w:bCs/>
              </w:rPr>
              <w:t>Wózek będzie przeznaczony do transportowania, układania surowców wtórnych w belkach oraz odwożenia małych kontenerów</w:t>
            </w:r>
          </w:p>
        </w:tc>
      </w:tr>
      <w:tr w:rsidR="00A657AC" w:rsidRPr="00F05CDF" w14:paraId="49E014A3" w14:textId="77777777" w:rsidTr="004766B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363D" w14:textId="77777777" w:rsidR="00A657AC" w:rsidRPr="00F05CDF" w:rsidRDefault="00A657AC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7FA2" w14:textId="449ED77E" w:rsidR="00A657AC" w:rsidRPr="00F05CDF" w:rsidRDefault="00A657AC" w:rsidP="00EA7923">
            <w:pPr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Urządzenie fabrycznie nowe,</w:t>
            </w:r>
            <w:r w:rsidRPr="00F05CDF">
              <w:rPr>
                <w:rFonts w:ascii="Times New Roman" w:eastAsia="Times New Roman" w:hAnsi="Times New Roman" w:cs="Times New Roman"/>
                <w:lang w:eastAsia="ar-SA"/>
              </w:rPr>
              <w:t xml:space="preserve"> rok produkcji 202</w:t>
            </w:r>
            <w:r w:rsidR="001A205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A657AC" w:rsidRPr="00F05CDF" w14:paraId="4FB77579" w14:textId="77777777" w:rsidTr="001D7B0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8031" w14:textId="77777777" w:rsidR="00A657AC" w:rsidRPr="00F05CDF" w:rsidRDefault="00A657AC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16B7" w14:textId="4522209D" w:rsidR="00A657AC" w:rsidRPr="00F05CDF" w:rsidRDefault="00A657AC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 xml:space="preserve">Maszt: 2-częściowy, wysokość podnoszenia min. 3900 mm </w:t>
            </w:r>
          </w:p>
        </w:tc>
      </w:tr>
      <w:tr w:rsidR="00A657AC" w:rsidRPr="00F05CDF" w14:paraId="542445E8" w14:textId="77777777" w:rsidTr="00682E3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7AB3" w14:textId="77777777" w:rsidR="00A657AC" w:rsidRPr="00F05CDF" w:rsidRDefault="00A657AC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901C" w14:textId="0AD25AAB" w:rsidR="00A657AC" w:rsidRPr="00F05CDF" w:rsidRDefault="00A657AC" w:rsidP="00EA79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05CDF">
              <w:rPr>
                <w:rFonts w:ascii="Times New Roman" w:eastAsia="Calibri" w:hAnsi="Times New Roman" w:cs="Times New Roman"/>
              </w:rPr>
              <w:t>Karetka wideł: ISO 3A (lub norma równoważna), 6 rolkowa, szerokość 1150 mm. Zintegrowany przesuw boczny +/- 100 mm</w:t>
            </w:r>
          </w:p>
        </w:tc>
      </w:tr>
      <w:tr w:rsidR="00A657AC" w:rsidRPr="00F05CDF" w14:paraId="1990744C" w14:textId="77777777" w:rsidTr="00705CDE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B6EB" w14:textId="77777777" w:rsidR="00A657AC" w:rsidRPr="00F05CDF" w:rsidRDefault="00A657AC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f.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F3D9" w14:textId="7FC81273" w:rsidR="00A657AC" w:rsidRPr="00F05CDF" w:rsidRDefault="00A657AC" w:rsidP="00EA79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05CDF">
              <w:rPr>
                <w:rFonts w:ascii="Times New Roman" w:hAnsi="Times New Roman" w:cs="Times New Roman"/>
              </w:rPr>
              <w:t>Maszyna jak i elementy wyposażenia dodatkowego nie mogą być prototypem, muszą pochodzić z produkcji seryjnej</w:t>
            </w:r>
          </w:p>
        </w:tc>
      </w:tr>
      <w:tr w:rsidR="00A657AC" w:rsidRPr="00F05CDF" w14:paraId="4D895BF3" w14:textId="77777777" w:rsidTr="008A7B9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3E62" w14:textId="77777777" w:rsidR="00A657AC" w:rsidRPr="00F05CDF" w:rsidRDefault="00A657AC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g.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6255" w14:textId="2B26EBBF" w:rsidR="00A657AC" w:rsidRPr="00F05CDF" w:rsidRDefault="00A657AC" w:rsidP="00EA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5CDF">
              <w:rPr>
                <w:rFonts w:ascii="Times New Roman" w:hAnsi="Times New Roman" w:cs="Times New Roman"/>
              </w:rPr>
              <w:t>Udźwig min. 3000 kg</w:t>
            </w:r>
          </w:p>
        </w:tc>
      </w:tr>
      <w:tr w:rsidR="00796AE0" w:rsidRPr="00F05CDF" w14:paraId="7D805040" w14:textId="77777777" w:rsidTr="00A657AC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69E5" w14:textId="77777777" w:rsidR="00796AE0" w:rsidRPr="00F05CDF" w:rsidRDefault="00796AE0" w:rsidP="00EA79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CDF">
              <w:rPr>
                <w:rFonts w:ascii="Times New Roman" w:hAnsi="Times New Roman" w:cs="Times New Roman"/>
                <w:b/>
              </w:rPr>
              <w:t>Silnik</w:t>
            </w:r>
          </w:p>
        </w:tc>
      </w:tr>
      <w:tr w:rsidR="00AD0414" w:rsidRPr="00F05CDF" w14:paraId="7D71CD39" w14:textId="77777777" w:rsidTr="008709E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B431" w14:textId="77777777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DC3C" w14:textId="3CE43CB5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Napęd LPG</w:t>
            </w:r>
          </w:p>
        </w:tc>
      </w:tr>
      <w:tr w:rsidR="00796AE0" w:rsidRPr="00F05CDF" w14:paraId="1A687103" w14:textId="77777777" w:rsidTr="00A657AC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0556" w14:textId="77777777" w:rsidR="00796AE0" w:rsidRPr="00F05CDF" w:rsidRDefault="00796AE0" w:rsidP="00EA79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5CDF">
              <w:rPr>
                <w:rFonts w:ascii="Times New Roman" w:eastAsia="Times New Roman" w:hAnsi="Times New Roman" w:cs="Times New Roman"/>
                <w:b/>
              </w:rPr>
              <w:t>Napęd</w:t>
            </w:r>
          </w:p>
        </w:tc>
      </w:tr>
      <w:tr w:rsidR="00AD0414" w:rsidRPr="00F05CDF" w14:paraId="7A3455AB" w14:textId="77777777" w:rsidTr="00E31C3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3F7B" w14:textId="77777777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DB57" w14:textId="1DA8EC40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D0414">
              <w:rPr>
                <w:rFonts w:ascii="Times New Roman" w:eastAsia="Times New Roman" w:hAnsi="Times New Roman" w:cs="Times New Roman"/>
                <w:color w:val="000000" w:themeColor="text1"/>
              </w:rPr>
              <w:t>Hydrostatyczny lub hydrokinetyczny</w:t>
            </w:r>
          </w:p>
        </w:tc>
      </w:tr>
      <w:tr w:rsidR="00AD0414" w:rsidRPr="00F05CDF" w14:paraId="21BB61DB" w14:textId="77777777" w:rsidTr="0000159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82BF" w14:textId="77777777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F9B4" w14:textId="68A07256" w:rsidR="00AD0414" w:rsidRPr="00F05CDF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05CDF">
              <w:rPr>
                <w:rFonts w:ascii="Times New Roman" w:eastAsia="Calibri" w:hAnsi="Times New Roman" w:cs="Times New Roman"/>
              </w:rPr>
              <w:t xml:space="preserve">Ogumienie pełne klasy </w:t>
            </w:r>
            <w:proofErr w:type="spellStart"/>
            <w:r w:rsidRPr="00F05CDF">
              <w:rPr>
                <w:rFonts w:ascii="Times New Roman" w:eastAsia="Calibri" w:hAnsi="Times New Roman" w:cs="Times New Roman"/>
              </w:rPr>
              <w:t>premium</w:t>
            </w:r>
            <w:proofErr w:type="spellEnd"/>
          </w:p>
        </w:tc>
      </w:tr>
      <w:tr w:rsidR="00AD0414" w:rsidRPr="00F05CDF" w14:paraId="0F560C58" w14:textId="77777777" w:rsidTr="000774A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E4F4" w14:textId="77777777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4BFD" w14:textId="3AD35590" w:rsidR="00AD0414" w:rsidRPr="00F05CDF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96AE0">
              <w:rPr>
                <w:rFonts w:ascii="Times New Roman" w:eastAsia="Calibri" w:hAnsi="Times New Roman" w:cs="Times New Roman"/>
              </w:rPr>
              <w:t>Zmiana kierunku jazdy przy pomocy przełącznika zamontowanego w podłokietniku lub za pomocą dźwigni zainstalowanej w kolumnie kierowniczej</w:t>
            </w:r>
          </w:p>
        </w:tc>
      </w:tr>
      <w:tr w:rsidR="00AD0414" w:rsidRPr="00F05CDF" w14:paraId="64839808" w14:textId="77777777" w:rsidTr="00D00BD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9FED" w14:textId="7F9ECD66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F05CD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8C34" w14:textId="0711F7C8" w:rsidR="00AD0414" w:rsidRPr="00F05CDF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05CDF">
              <w:rPr>
                <w:rFonts w:ascii="Times New Roman" w:eastAsia="Calibri" w:hAnsi="Times New Roman" w:cs="Times New Roman"/>
              </w:rPr>
              <w:t>1 hydraulika do obsługi przesuwu bocznego</w:t>
            </w:r>
          </w:p>
        </w:tc>
      </w:tr>
      <w:tr w:rsidR="00AD0414" w:rsidRPr="00F05CDF" w14:paraId="22C14820" w14:textId="77777777" w:rsidTr="006E5C5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4F63" w14:textId="0A1B2898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4650" w14:textId="7F472FB3" w:rsidR="00AD0414" w:rsidRPr="00F05CDF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05CDF">
              <w:rPr>
                <w:rFonts w:ascii="Times New Roman" w:eastAsia="Calibri" w:hAnsi="Times New Roman" w:cs="Times New Roman"/>
              </w:rPr>
              <w:t>1 dodatkowa wolna hydraulika ze szybkozłączem do obsługi dodatkowego osprzętu (chwytak)</w:t>
            </w:r>
          </w:p>
        </w:tc>
      </w:tr>
      <w:tr w:rsidR="00796AE0" w:rsidRPr="00F05CDF" w14:paraId="4256C6C2" w14:textId="77777777" w:rsidTr="00A657AC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C97E" w14:textId="77777777" w:rsidR="00796AE0" w:rsidRPr="00F05CDF" w:rsidRDefault="00796AE0" w:rsidP="00EA79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5CDF">
              <w:rPr>
                <w:rFonts w:ascii="Times New Roman" w:eastAsia="Calibri" w:hAnsi="Times New Roman" w:cs="Times New Roman"/>
                <w:b/>
              </w:rPr>
              <w:t>Osprzęt roboczy</w:t>
            </w:r>
          </w:p>
        </w:tc>
      </w:tr>
      <w:tr w:rsidR="00AD0414" w:rsidRPr="00F05CDF" w14:paraId="7C37D80C" w14:textId="77777777" w:rsidTr="0021637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CE2E" w14:textId="77777777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0655" w14:textId="02FB2FB9" w:rsidR="00AD0414" w:rsidRPr="00F05CDF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05CDF">
              <w:rPr>
                <w:rFonts w:ascii="Times New Roman" w:eastAsia="Calibri" w:hAnsi="Times New Roman" w:cs="Times New Roman"/>
                <w:lang w:eastAsia="ar-SA"/>
              </w:rPr>
              <w:t xml:space="preserve">Fabrycznie nowy chwytak do bel szerokość budowy min. 1130 mm, minimalny zakres rozstawu ramion 455-1875 mm, wysokość ramion min. 470 mm, głębokość ramion min. 1200 mm, klasa karetki ISO 3 (lub zgodnie z normą równoważną) </w:t>
            </w:r>
          </w:p>
        </w:tc>
      </w:tr>
      <w:tr w:rsidR="00AD0414" w:rsidRPr="00F05CDF" w14:paraId="2BC237B2" w14:textId="77777777" w:rsidTr="00CD5F5E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4E28" w14:textId="43F99153" w:rsidR="00AD0414" w:rsidRPr="00AD0414" w:rsidRDefault="00FF49CC" w:rsidP="00EA79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b</w:t>
            </w:r>
            <w:r w:rsidR="00AD0414" w:rsidRPr="00AD0414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9642" w14:textId="04BC5A48" w:rsidR="00AD0414" w:rsidRPr="00F05CDF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05CDF">
              <w:rPr>
                <w:rFonts w:ascii="Times New Roman" w:eastAsia="Calibri" w:hAnsi="Times New Roman" w:cs="Times New Roman"/>
                <w:lang w:eastAsia="ar-SA"/>
              </w:rPr>
              <w:t>Widły długości min. 1200 mm /120 x 50 mm</w:t>
            </w:r>
            <w:r w:rsidR="00E27D5C">
              <w:rPr>
                <w:rFonts w:ascii="Times New Roman" w:eastAsia="Calibri" w:hAnsi="Times New Roman" w:cs="Times New Roman"/>
                <w:lang w:eastAsia="ar-SA"/>
              </w:rPr>
              <w:t xml:space="preserve"> (Uwaga widły zamontowane na urządzeniu)</w:t>
            </w:r>
          </w:p>
        </w:tc>
      </w:tr>
      <w:tr w:rsidR="00796AE0" w:rsidRPr="00F05CDF" w14:paraId="1C4D10FD" w14:textId="77777777" w:rsidTr="00A657AC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79B6" w14:textId="77777777" w:rsidR="00796AE0" w:rsidRPr="00F05CDF" w:rsidRDefault="00796AE0" w:rsidP="00EA79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05CDF">
              <w:rPr>
                <w:rFonts w:ascii="Times New Roman" w:eastAsia="Calibri" w:hAnsi="Times New Roman" w:cs="Times New Roman"/>
                <w:b/>
                <w:lang w:eastAsia="ar-SA"/>
              </w:rPr>
              <w:t>Kabina</w:t>
            </w:r>
          </w:p>
        </w:tc>
      </w:tr>
      <w:tr w:rsidR="00AD0414" w:rsidRPr="00F05CDF" w14:paraId="70846728" w14:textId="77777777" w:rsidTr="00B8244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7387" w14:textId="77777777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71A4" w14:textId="5BB13900" w:rsidR="00AD0414" w:rsidRPr="00C80751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80751">
              <w:rPr>
                <w:rFonts w:ascii="Times New Roman" w:eastAsia="Calibri" w:hAnsi="Times New Roman" w:cs="Times New Roman"/>
                <w:lang w:eastAsia="ar-SA"/>
              </w:rPr>
              <w:t>Kabina pełna</w:t>
            </w:r>
          </w:p>
        </w:tc>
      </w:tr>
      <w:tr w:rsidR="00AD0414" w:rsidRPr="00F05CDF" w14:paraId="1B6B811D" w14:textId="77777777" w:rsidTr="003F658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6DC8" w14:textId="77777777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9374" w14:textId="2CD1B400" w:rsidR="00AD0414" w:rsidRPr="00C80751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80751">
              <w:rPr>
                <w:rFonts w:ascii="Times New Roman" w:eastAsia="Calibri" w:hAnsi="Times New Roman" w:cs="Times New Roman"/>
                <w:lang w:eastAsia="ar-SA"/>
              </w:rPr>
              <w:t>Szyba przód +wycieraczka/ wycieraczki i spryskiwacz</w:t>
            </w:r>
          </w:p>
        </w:tc>
      </w:tr>
      <w:tr w:rsidR="00AD0414" w:rsidRPr="00F05CDF" w14:paraId="02AB17D5" w14:textId="77777777" w:rsidTr="00C7752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0351" w14:textId="77777777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E6DA" w14:textId="74C99582" w:rsidR="00AD0414" w:rsidRPr="00C80751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80751">
              <w:rPr>
                <w:rFonts w:ascii="Times New Roman" w:eastAsia="Calibri" w:hAnsi="Times New Roman" w:cs="Times New Roman"/>
                <w:lang w:eastAsia="ar-SA"/>
              </w:rPr>
              <w:t>Szyba tył + wycieraczka/ wycieraczki, spryskiwacz i podgrzewana elektrycznie</w:t>
            </w:r>
          </w:p>
        </w:tc>
      </w:tr>
      <w:tr w:rsidR="00AD0414" w:rsidRPr="00F05CDF" w14:paraId="0BEFC7F6" w14:textId="77777777" w:rsidTr="00F70D9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09A9" w14:textId="77777777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C6C1" w14:textId="7437611A" w:rsidR="00AD0414" w:rsidRPr="00C80751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80751">
              <w:rPr>
                <w:rFonts w:ascii="Times New Roman" w:eastAsia="Calibri" w:hAnsi="Times New Roman" w:cs="Times New Roman"/>
                <w:lang w:eastAsia="ar-SA"/>
              </w:rPr>
              <w:t>Szyba dach pancerna - Zamawiający dopuszcza maszynę z klejoną szybą w dachu</w:t>
            </w:r>
          </w:p>
        </w:tc>
      </w:tr>
      <w:tr w:rsidR="00AD0414" w:rsidRPr="00F05CDF" w14:paraId="1946A4D5" w14:textId="77777777" w:rsidTr="00811A6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E6F0" w14:textId="77777777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D949" w14:textId="4FC05038" w:rsidR="00AD0414" w:rsidRPr="00C80751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80751">
              <w:rPr>
                <w:rFonts w:ascii="Times New Roman" w:eastAsia="Calibri" w:hAnsi="Times New Roman" w:cs="Times New Roman"/>
                <w:lang w:eastAsia="ar-SA"/>
              </w:rPr>
              <w:t>Uchwyt wsiadania</w:t>
            </w:r>
          </w:p>
        </w:tc>
      </w:tr>
      <w:tr w:rsidR="00AD0414" w:rsidRPr="00F05CDF" w14:paraId="4A77D6D2" w14:textId="77777777" w:rsidTr="004A6DB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34A7" w14:textId="77777777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f.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1734" w14:textId="0B1CBACF" w:rsidR="00AD0414" w:rsidRPr="00C80751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80751">
              <w:rPr>
                <w:rFonts w:ascii="Times New Roman" w:eastAsia="Calibri" w:hAnsi="Times New Roman" w:cs="Times New Roman"/>
                <w:lang w:eastAsia="ar-SA"/>
              </w:rPr>
              <w:t>Drzwi lewe i prawe wyposażone w przesuwane szyby</w:t>
            </w:r>
          </w:p>
        </w:tc>
      </w:tr>
      <w:tr w:rsidR="00AD0414" w:rsidRPr="00F05CDF" w14:paraId="50D5F036" w14:textId="77777777" w:rsidTr="00A432C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C01A" w14:textId="0EC1FB2F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Pr="00F05CD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C3F9" w14:textId="580E8233" w:rsidR="00AD0414" w:rsidRPr="00C80751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8075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Ogrzewanie kabiny, klimatyzacja</w:t>
            </w:r>
          </w:p>
        </w:tc>
      </w:tr>
      <w:tr w:rsidR="00AD0414" w:rsidRPr="00F05CDF" w14:paraId="41D1219D" w14:textId="77777777" w:rsidTr="006B289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2FC5" w14:textId="7324749D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Pr="00F05CD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33DA" w14:textId="4C7DA173" w:rsidR="00AD0414" w:rsidRPr="00C80751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80751">
              <w:rPr>
                <w:rFonts w:ascii="Times New Roman" w:eastAsia="Calibri" w:hAnsi="Times New Roman" w:cs="Times New Roman"/>
                <w:lang w:eastAsia="ar-SA"/>
              </w:rPr>
              <w:t>Fotel PCV</w:t>
            </w:r>
          </w:p>
        </w:tc>
      </w:tr>
      <w:tr w:rsidR="00AD0414" w:rsidRPr="00F05CDF" w14:paraId="669AC40F" w14:textId="77777777" w:rsidTr="008540A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FA78" w14:textId="3EA86BED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F05CD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E4E4" w14:textId="6AE40D5D" w:rsidR="00AD0414" w:rsidRPr="00C80751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80751">
              <w:rPr>
                <w:rFonts w:ascii="Times New Roman" w:eastAsia="Calibri" w:hAnsi="Times New Roman" w:cs="Times New Roman"/>
                <w:lang w:eastAsia="ar-SA"/>
              </w:rPr>
              <w:t>Pojedynczy lub podwójny pas biodrowy z elektronicznym monitorowaniem zapięcia</w:t>
            </w:r>
          </w:p>
        </w:tc>
      </w:tr>
      <w:tr w:rsidR="00AD0414" w:rsidRPr="00F05CDF" w14:paraId="0604A4D5" w14:textId="77777777" w:rsidTr="00870ED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6D5B" w14:textId="0977E198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 w:rsidRPr="00F05CD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E72D" w14:textId="5F3537A2" w:rsidR="00AD0414" w:rsidRPr="00C80751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80751">
              <w:rPr>
                <w:rFonts w:ascii="Times New Roman" w:eastAsia="Calibri" w:hAnsi="Times New Roman" w:cs="Times New Roman"/>
                <w:lang w:eastAsia="ar-SA"/>
              </w:rPr>
              <w:t xml:space="preserve">Radio do odbioru stacji FM </w:t>
            </w:r>
          </w:p>
        </w:tc>
      </w:tr>
      <w:tr w:rsidR="00AD0414" w:rsidRPr="00F05CDF" w14:paraId="78EB354D" w14:textId="77777777" w:rsidTr="00BC334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400A" w14:textId="0A499A81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Pr="00F05CD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F6BB" w14:textId="03B9C439" w:rsidR="00AD0414" w:rsidRPr="00F05CDF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05CDF">
              <w:rPr>
                <w:rFonts w:ascii="Times New Roman" w:eastAsia="Calibri" w:hAnsi="Times New Roman" w:cs="Times New Roman"/>
                <w:lang w:eastAsia="ar-SA"/>
              </w:rPr>
              <w:t>Gniazdo 12 V w kabinie</w:t>
            </w:r>
          </w:p>
        </w:tc>
      </w:tr>
      <w:tr w:rsidR="00AD0414" w:rsidRPr="00F05CDF" w14:paraId="2B46A06A" w14:textId="77777777" w:rsidTr="00E96F6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D536" w14:textId="07269041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Pr="00F05CD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980" w14:textId="1ECB641B" w:rsidR="00AD0414" w:rsidRPr="00F05CDF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05CDF">
              <w:rPr>
                <w:rFonts w:ascii="Times New Roman" w:eastAsia="Calibri" w:hAnsi="Times New Roman" w:cs="Times New Roman"/>
                <w:lang w:eastAsia="ar-SA"/>
              </w:rPr>
              <w:t>Lusterko wewnętrzne panoramiczne</w:t>
            </w:r>
          </w:p>
        </w:tc>
      </w:tr>
      <w:tr w:rsidR="00AD0414" w:rsidRPr="00F05CDF" w14:paraId="6C6B41DA" w14:textId="77777777" w:rsidTr="001028FE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EF9" w14:textId="4F37E2A3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F05CD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1E9D" w14:textId="5F695881" w:rsidR="00AD0414" w:rsidRPr="00F05CDF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05CDF">
              <w:rPr>
                <w:rFonts w:ascii="Times New Roman" w:eastAsia="Calibri" w:hAnsi="Times New Roman" w:cs="Times New Roman"/>
                <w:lang w:eastAsia="ar-SA"/>
              </w:rPr>
              <w:t>Łoże na butlę gazową z czujnikiem poziomu gazu</w:t>
            </w:r>
          </w:p>
        </w:tc>
      </w:tr>
      <w:tr w:rsidR="00AD0414" w:rsidRPr="00F05CDF" w14:paraId="4B9B57BE" w14:textId="77777777" w:rsidTr="00A91F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39B6" w14:textId="11687893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Pr="00F05CD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8042" w14:textId="1C8706E0" w:rsidR="00AD0414" w:rsidRPr="00F05CDF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05CDF">
              <w:rPr>
                <w:rFonts w:ascii="Times New Roman" w:eastAsia="Calibri" w:hAnsi="Times New Roman" w:cs="Times New Roman"/>
                <w:lang w:eastAsia="ar-SA"/>
              </w:rPr>
              <w:t>Ultradźwiękowy czujnik ilości gazu, wskaźnik na wyświetlaczu</w:t>
            </w:r>
          </w:p>
        </w:tc>
      </w:tr>
      <w:tr w:rsidR="00796AE0" w:rsidRPr="00F05CDF" w14:paraId="0E758125" w14:textId="77777777" w:rsidTr="00A657AC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DFDA" w14:textId="77777777" w:rsidR="00796AE0" w:rsidRPr="00F05CDF" w:rsidRDefault="00796AE0" w:rsidP="00EA79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05CDF">
              <w:rPr>
                <w:rFonts w:ascii="Times New Roman" w:eastAsia="Calibri" w:hAnsi="Times New Roman" w:cs="Times New Roman"/>
                <w:b/>
                <w:lang w:eastAsia="ar-SA"/>
              </w:rPr>
              <w:t>Oświetlenie</w:t>
            </w:r>
          </w:p>
        </w:tc>
      </w:tr>
      <w:tr w:rsidR="00AD0414" w:rsidRPr="00F05CDF" w14:paraId="33D69719" w14:textId="77777777" w:rsidTr="002A778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1ED7" w14:textId="77777777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191F" w14:textId="4E11A2AF" w:rsidR="00AD0414" w:rsidRPr="00F05CDF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05CDF">
              <w:rPr>
                <w:rFonts w:ascii="Times New Roman" w:eastAsia="Calibri" w:hAnsi="Times New Roman" w:cs="Times New Roman"/>
                <w:lang w:eastAsia="ar-SA"/>
              </w:rPr>
              <w:t>Oświetlenie robocze LED 2 x przód, 1x tył</w:t>
            </w:r>
          </w:p>
        </w:tc>
      </w:tr>
      <w:tr w:rsidR="00AD0414" w:rsidRPr="00F05CDF" w14:paraId="517B54AF" w14:textId="77777777" w:rsidTr="00552C2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75F2" w14:textId="77777777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F838" w14:textId="5DE62DF7" w:rsidR="00AD0414" w:rsidRPr="00F05CDF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05CDF">
              <w:rPr>
                <w:rFonts w:ascii="Times New Roman" w:eastAsia="Calibri" w:hAnsi="Times New Roman" w:cs="Times New Roman"/>
              </w:rPr>
              <w:t>Sygnał dźwiękowy jazdy wstecz</w:t>
            </w:r>
          </w:p>
        </w:tc>
      </w:tr>
      <w:tr w:rsidR="00AD0414" w:rsidRPr="00F05CDF" w14:paraId="0681C0B1" w14:textId="77777777" w:rsidTr="00DD2F4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9D56" w14:textId="77777777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5E76" w14:textId="285A0511" w:rsidR="00AD0414" w:rsidRPr="00F05CDF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05CDF">
              <w:rPr>
                <w:rFonts w:ascii="Times New Roman" w:eastAsia="Calibri" w:hAnsi="Times New Roman" w:cs="Times New Roman"/>
              </w:rPr>
              <w:t>Oświetlenie typu kogut</w:t>
            </w:r>
          </w:p>
        </w:tc>
      </w:tr>
      <w:tr w:rsidR="00796AE0" w:rsidRPr="00F05CDF" w14:paraId="73B09FBE" w14:textId="77777777" w:rsidTr="00A657AC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0863" w14:textId="77777777" w:rsidR="00796AE0" w:rsidRPr="00F05CDF" w:rsidRDefault="00796AE0" w:rsidP="00EA79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5CDF">
              <w:rPr>
                <w:rFonts w:ascii="Times New Roman" w:eastAsia="Calibri" w:hAnsi="Times New Roman" w:cs="Times New Roman"/>
                <w:b/>
              </w:rPr>
              <w:t>Gwarancja i serwis</w:t>
            </w:r>
          </w:p>
        </w:tc>
      </w:tr>
      <w:tr w:rsidR="00AD0414" w:rsidRPr="00F05CDF" w14:paraId="0FED4D25" w14:textId="77777777" w:rsidTr="00E3710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3DCC" w14:textId="77777777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581E" w14:textId="570D926C" w:rsidR="00AD0414" w:rsidRPr="00F05CDF" w:rsidRDefault="00AD0414" w:rsidP="00EA7923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05CDF">
              <w:rPr>
                <w:rFonts w:ascii="Times New Roman" w:eastAsia="Calibri" w:hAnsi="Times New Roman" w:cs="Times New Roman"/>
                <w:lang w:eastAsia="ar-SA"/>
              </w:rPr>
              <w:t xml:space="preserve">Minimalny okres gwarancji: 24 miesiące lub 3000 </w:t>
            </w:r>
            <w:proofErr w:type="spellStart"/>
            <w:r w:rsidRPr="00F05CDF">
              <w:rPr>
                <w:rFonts w:ascii="Times New Roman" w:eastAsia="Calibri" w:hAnsi="Times New Roman" w:cs="Times New Roman"/>
                <w:lang w:eastAsia="ar-SA"/>
              </w:rPr>
              <w:t>mtg</w:t>
            </w:r>
            <w:proofErr w:type="spellEnd"/>
            <w:r w:rsidRPr="00F05CDF">
              <w:rPr>
                <w:rFonts w:ascii="Times New Roman" w:eastAsia="Calibri" w:hAnsi="Times New Roman" w:cs="Times New Roman"/>
                <w:lang w:eastAsia="ar-SA"/>
              </w:rPr>
              <w:t xml:space="preserve"> w zależności co nastąpi szybciej – </w:t>
            </w:r>
            <w:r w:rsidRPr="00F05CDF">
              <w:rPr>
                <w:rFonts w:ascii="Times New Roman" w:eastAsia="Calibri" w:hAnsi="Times New Roman" w:cs="Times New Roman"/>
              </w:rPr>
              <w:t>gwarancja obejmuje bezpłatny serwis (z materiałami eksploatacyjnymi koniecznymi do wykonania przeglądu gwarancyjnego), pełen zakres obsługi, przeglądów i napraw wynikających z książki gwarancyjnej/serwisowej (wraz z ewentualnym transportem, dojazdami, robocizną, wymiana części zamiennych wyłącznie na fabrycznie nowe)</w:t>
            </w:r>
          </w:p>
        </w:tc>
      </w:tr>
      <w:tr w:rsidR="00AD0414" w:rsidRPr="00F05CDF" w14:paraId="0C86E24A" w14:textId="77777777" w:rsidTr="003E03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3A8B" w14:textId="77777777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6D8F" w14:textId="5A508B6E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Serwis na terenie Polski</w:t>
            </w:r>
          </w:p>
        </w:tc>
      </w:tr>
      <w:tr w:rsidR="00AD0414" w:rsidRPr="00F05CDF" w14:paraId="11B3ECFF" w14:textId="77777777" w:rsidTr="0076714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F478" w14:textId="77777777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B399" w14:textId="520B59AD" w:rsidR="00AD0414" w:rsidRPr="00F05CDF" w:rsidRDefault="00AD0414" w:rsidP="00EA79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5CDF">
              <w:rPr>
                <w:rFonts w:ascii="Times New Roman" w:eastAsia="Times New Roman" w:hAnsi="Times New Roman" w:cs="Times New Roman"/>
              </w:rPr>
              <w:t>Bieżąca dostępność części zamiennych min. 5 lat</w:t>
            </w:r>
            <w:r w:rsidRPr="00F05CDF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796AE0" w:rsidRPr="00F05CDF" w14:paraId="5A36FEEE" w14:textId="77777777" w:rsidTr="00A657AC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A237" w14:textId="77777777" w:rsidR="00796AE0" w:rsidRPr="00F05CDF" w:rsidRDefault="00796AE0" w:rsidP="00EA79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5CDF">
              <w:rPr>
                <w:rFonts w:ascii="Times New Roman" w:eastAsia="Times New Roman" w:hAnsi="Times New Roman" w:cs="Times New Roman"/>
                <w:b/>
              </w:rPr>
              <w:t>Wymagane dokumenty w języku polskim</w:t>
            </w:r>
          </w:p>
        </w:tc>
      </w:tr>
      <w:tr w:rsidR="00AD0414" w:rsidRPr="00F05CDF" w14:paraId="3DAE72B8" w14:textId="77777777" w:rsidTr="0051702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E055" w14:textId="6FE65114" w:rsidR="00AD0414" w:rsidRPr="00F05CDF" w:rsidRDefault="00AD0414" w:rsidP="00EA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5CDF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D82F" w14:textId="05CE36C7" w:rsidR="00AD0414" w:rsidRPr="00F05CDF" w:rsidRDefault="00AD0414" w:rsidP="00EA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5CDF">
              <w:rPr>
                <w:rFonts w:ascii="Times New Roman" w:hAnsi="Times New Roman" w:cs="Times New Roman"/>
              </w:rPr>
              <w:t>Świadectwo zgodności CE lub równoważne</w:t>
            </w:r>
          </w:p>
        </w:tc>
      </w:tr>
      <w:tr w:rsidR="00AD0414" w:rsidRPr="00F05CDF" w14:paraId="34BDC085" w14:textId="77777777" w:rsidTr="00DF693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C932" w14:textId="77777777" w:rsidR="00AD0414" w:rsidRPr="00F05CDF" w:rsidRDefault="00AD0414" w:rsidP="00EA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5CDF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DAF4" w14:textId="4346FA9F" w:rsidR="00AD0414" w:rsidRPr="00F05CDF" w:rsidRDefault="00AD0414" w:rsidP="00EA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5CDF">
              <w:rPr>
                <w:rFonts w:ascii="Times New Roman" w:hAnsi="Times New Roman" w:cs="Times New Roman"/>
              </w:rPr>
              <w:t>Katalog części zamiennych</w:t>
            </w:r>
          </w:p>
        </w:tc>
      </w:tr>
      <w:tr w:rsidR="00AD0414" w:rsidRPr="00F05CDF" w14:paraId="4230F458" w14:textId="77777777" w:rsidTr="009D519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8E26" w14:textId="77777777" w:rsidR="00AD0414" w:rsidRPr="00F05CDF" w:rsidRDefault="00AD0414" w:rsidP="00EA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5CDF">
              <w:rPr>
                <w:rFonts w:ascii="Times New Roman" w:hAnsi="Times New Roman" w:cs="Times New Roman"/>
              </w:rPr>
              <w:lastRenderedPageBreak/>
              <w:t>c.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13AE" w14:textId="56BE1445" w:rsidR="00AD0414" w:rsidRPr="00F05CDF" w:rsidRDefault="00AD0414" w:rsidP="00EA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5CDF">
              <w:rPr>
                <w:rFonts w:ascii="Times New Roman" w:hAnsi="Times New Roman" w:cs="Times New Roman"/>
              </w:rPr>
              <w:t>Karta gwarancyjna i serwisowa</w:t>
            </w:r>
          </w:p>
        </w:tc>
      </w:tr>
      <w:tr w:rsidR="00AD0414" w:rsidRPr="00F05CDF" w14:paraId="3F0BA092" w14:textId="77777777" w:rsidTr="0000534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B0CD" w14:textId="77777777" w:rsidR="00AD0414" w:rsidRPr="00F05CDF" w:rsidRDefault="00AD0414" w:rsidP="00EA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5CDF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632E" w14:textId="1CB175D4" w:rsidR="00AD0414" w:rsidRPr="00F05CDF" w:rsidRDefault="00AD0414" w:rsidP="00EA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5CDF">
              <w:rPr>
                <w:rFonts w:ascii="Times New Roman" w:hAnsi="Times New Roman" w:cs="Times New Roman"/>
              </w:rPr>
              <w:t>Instrukcja obsługi maszyny</w:t>
            </w:r>
          </w:p>
        </w:tc>
      </w:tr>
      <w:tr w:rsidR="00AD0414" w:rsidRPr="00F05CDF" w14:paraId="3F23B27E" w14:textId="77777777" w:rsidTr="0072148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D81B" w14:textId="77777777" w:rsidR="00AD0414" w:rsidRPr="00F05CDF" w:rsidRDefault="00AD0414" w:rsidP="00EA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5CDF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3694" w14:textId="60EE8DAE" w:rsidR="00AD0414" w:rsidRPr="00F05CDF" w:rsidRDefault="00AD0414" w:rsidP="00EA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5CDF">
              <w:rPr>
                <w:rFonts w:ascii="Times New Roman" w:hAnsi="Times New Roman" w:cs="Times New Roman"/>
              </w:rPr>
              <w:t>Harmonogram niezbędnych przeglądów maszyny</w:t>
            </w:r>
          </w:p>
        </w:tc>
      </w:tr>
      <w:tr w:rsidR="00AD0414" w:rsidRPr="00B21342" w14:paraId="010092B6" w14:textId="77777777" w:rsidTr="002B693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66BC" w14:textId="77777777" w:rsidR="00AD0414" w:rsidRPr="00F05CDF" w:rsidRDefault="00AD0414" w:rsidP="00EA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5CDF">
              <w:rPr>
                <w:rFonts w:ascii="Times New Roman" w:hAnsi="Times New Roman" w:cs="Times New Roman"/>
              </w:rPr>
              <w:t>f.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7280" w14:textId="66FB7E24" w:rsidR="00AD0414" w:rsidRPr="00B21342" w:rsidRDefault="00AD0414" w:rsidP="00EA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5CDF">
              <w:rPr>
                <w:rFonts w:ascii="Times New Roman" w:hAnsi="Times New Roman" w:cs="Times New Roman"/>
              </w:rPr>
              <w:t>Decyzja dopuszczająca wózek widłowy wydana przez Urząd Dozoru Technicznego</w:t>
            </w:r>
          </w:p>
        </w:tc>
      </w:tr>
    </w:tbl>
    <w:p w14:paraId="0CE3A384" w14:textId="77777777" w:rsidR="008E023A" w:rsidRPr="008E023A" w:rsidRDefault="008E023A" w:rsidP="008E023A">
      <w:pPr>
        <w:autoSpaceDE w:val="0"/>
        <w:autoSpaceDN w:val="0"/>
        <w:adjustRightInd w:val="0"/>
        <w:spacing w:after="74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04B13C" w14:textId="77777777" w:rsidR="008E023A" w:rsidRPr="008E023A" w:rsidRDefault="008E023A" w:rsidP="008E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0401D9E" w14:textId="035A4682" w:rsidR="00B9390B" w:rsidRPr="002970A1" w:rsidRDefault="00B9390B" w:rsidP="00B9390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970A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CENA MASZYNY </w:t>
      </w:r>
      <w:r w:rsidR="00FA7A7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UWZGLĘDNIAJĄCA POWYŻSZE PARAMETRY</w:t>
      </w:r>
    </w:p>
    <w:p w14:paraId="26BCF112" w14:textId="07C9EA93" w:rsidR="00B9390B" w:rsidRPr="002970A1" w:rsidRDefault="00B9390B" w:rsidP="00B9390B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6084">
        <w:rPr>
          <w:rFonts w:ascii="Times New Roman" w:hAnsi="Times New Roman" w:cs="Times New Roman"/>
          <w:sz w:val="24"/>
          <w:szCs w:val="24"/>
          <w:lang w:eastAsia="pl-PL"/>
        </w:rPr>
        <w:t xml:space="preserve">Model i typ </w:t>
      </w:r>
      <w:r w:rsidR="003868D1">
        <w:rPr>
          <w:rFonts w:ascii="Times New Roman" w:hAnsi="Times New Roman" w:cs="Times New Roman"/>
          <w:sz w:val="24"/>
          <w:szCs w:val="24"/>
          <w:lang w:eastAsia="pl-PL"/>
        </w:rPr>
        <w:t>wózka widłowego</w:t>
      </w:r>
      <w:r w:rsidRPr="00166084">
        <w:rPr>
          <w:rFonts w:ascii="Times New Roman" w:hAnsi="Times New Roman" w:cs="Times New Roman"/>
          <w:sz w:val="24"/>
          <w:szCs w:val="24"/>
          <w:lang w:eastAsia="pl-PL"/>
        </w:rPr>
        <w:t>: …………………………………………..</w:t>
      </w:r>
      <w:r w:rsidRPr="00166084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3F49BA01" w14:textId="77777777" w:rsidR="003C07EA" w:rsidRDefault="003C07EA" w:rsidP="00B939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78FBA2" w14:textId="39E5C880" w:rsidR="00B9390B" w:rsidRPr="00166084" w:rsidRDefault="00B9390B" w:rsidP="00B939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Pr="00166084">
        <w:rPr>
          <w:rFonts w:ascii="Times New Roman" w:hAnsi="Times New Roman" w:cs="Times New Roman"/>
          <w:sz w:val="24"/>
          <w:szCs w:val="24"/>
        </w:rPr>
        <w:t>netto 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084">
        <w:rPr>
          <w:rFonts w:ascii="Times New Roman" w:hAnsi="Times New Roman" w:cs="Times New Roman"/>
          <w:sz w:val="24"/>
          <w:szCs w:val="24"/>
        </w:rPr>
        <w:t xml:space="preserve">zł    </w:t>
      </w:r>
    </w:p>
    <w:p w14:paraId="715A4340" w14:textId="21983D98" w:rsidR="00B9390B" w:rsidRPr="00166084" w:rsidRDefault="00B9390B" w:rsidP="00B939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084">
        <w:rPr>
          <w:rFonts w:ascii="Times New Roman" w:hAnsi="Times New Roman" w:cs="Times New Roman"/>
          <w:sz w:val="24"/>
          <w:szCs w:val="24"/>
        </w:rPr>
        <w:t>VAT ……</w:t>
      </w:r>
      <w:r w:rsidR="003C07EA">
        <w:rPr>
          <w:rFonts w:ascii="Times New Roman" w:hAnsi="Times New Roman" w:cs="Times New Roman"/>
          <w:sz w:val="24"/>
          <w:szCs w:val="24"/>
        </w:rPr>
        <w:t>…..</w:t>
      </w:r>
      <w:r w:rsidRPr="0016608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084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6084">
        <w:rPr>
          <w:rFonts w:ascii="Times New Roman" w:hAnsi="Times New Roman" w:cs="Times New Roman"/>
          <w:sz w:val="24"/>
          <w:szCs w:val="24"/>
        </w:rPr>
        <w:t xml:space="preserve"> tj.    .........…………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66084">
        <w:rPr>
          <w:rFonts w:ascii="Times New Roman" w:hAnsi="Times New Roman" w:cs="Times New Roman"/>
          <w:sz w:val="24"/>
          <w:szCs w:val="24"/>
        </w:rPr>
        <w:t xml:space="preserve"> zł  </w:t>
      </w:r>
    </w:p>
    <w:p w14:paraId="2ED2E071" w14:textId="398B0F75" w:rsidR="00B9390B" w:rsidRDefault="00B9390B" w:rsidP="00B939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Pr="00166084">
        <w:rPr>
          <w:rFonts w:ascii="Times New Roman" w:hAnsi="Times New Roman" w:cs="Times New Roman"/>
          <w:sz w:val="24"/>
          <w:szCs w:val="24"/>
        </w:rPr>
        <w:t>brutto ….……..…………………………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6084">
        <w:rPr>
          <w:rFonts w:ascii="Times New Roman" w:hAnsi="Times New Roman" w:cs="Times New Roman"/>
          <w:sz w:val="24"/>
          <w:szCs w:val="24"/>
        </w:rPr>
        <w:t xml:space="preserve">zł      </w:t>
      </w:r>
    </w:p>
    <w:p w14:paraId="0A2B4AEB" w14:textId="77777777" w:rsidR="003C07EA" w:rsidRDefault="003C07EA" w:rsidP="00B9390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74BA8C" w14:textId="2BCD9DCB" w:rsidR="00B9390B" w:rsidRPr="00166084" w:rsidRDefault="00B9390B" w:rsidP="00B9390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6084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………………………………………….                      ……………………………………….</w:t>
      </w:r>
    </w:p>
    <w:p w14:paraId="04DCD0F4" w14:textId="687FAA49" w:rsidR="00166084" w:rsidRDefault="00B9390B" w:rsidP="00B9390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6084">
        <w:rPr>
          <w:rFonts w:ascii="Times New Roman" w:hAnsi="Times New Roman" w:cs="Times New Roman"/>
          <w:sz w:val="24"/>
          <w:szCs w:val="24"/>
        </w:rPr>
        <w:t xml:space="preserve">           (miejscowość, data)                                                (podpis oraz pieczęć DOSTAWCY</w:t>
      </w:r>
      <w:r w:rsidR="003C07EA">
        <w:rPr>
          <w:rFonts w:ascii="Times New Roman" w:hAnsi="Times New Roman" w:cs="Times New Roman"/>
          <w:sz w:val="24"/>
          <w:szCs w:val="24"/>
        </w:rPr>
        <w:t>)</w:t>
      </w:r>
    </w:p>
    <w:sectPr w:rsidR="0016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F8BB" w14:textId="77777777" w:rsidR="004559F5" w:rsidRDefault="004559F5" w:rsidP="005B7CBA">
      <w:pPr>
        <w:spacing w:after="0" w:line="240" w:lineRule="auto"/>
      </w:pPr>
      <w:r>
        <w:separator/>
      </w:r>
    </w:p>
  </w:endnote>
  <w:endnote w:type="continuationSeparator" w:id="0">
    <w:p w14:paraId="68908343" w14:textId="77777777" w:rsidR="004559F5" w:rsidRDefault="004559F5" w:rsidP="005B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5808" w14:textId="77777777" w:rsidR="004559F5" w:rsidRDefault="004559F5" w:rsidP="005B7CBA">
      <w:pPr>
        <w:spacing w:after="0" w:line="240" w:lineRule="auto"/>
      </w:pPr>
      <w:r>
        <w:separator/>
      </w:r>
    </w:p>
  </w:footnote>
  <w:footnote w:type="continuationSeparator" w:id="0">
    <w:p w14:paraId="2E79B24F" w14:textId="77777777" w:rsidR="004559F5" w:rsidRDefault="004559F5" w:rsidP="005B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54E"/>
    <w:multiLevelType w:val="hybridMultilevel"/>
    <w:tmpl w:val="0A0E3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6E5B"/>
    <w:multiLevelType w:val="hybridMultilevel"/>
    <w:tmpl w:val="FAD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065F"/>
    <w:multiLevelType w:val="hybridMultilevel"/>
    <w:tmpl w:val="E19A828A"/>
    <w:lvl w:ilvl="0" w:tplc="492A5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E37E9"/>
    <w:multiLevelType w:val="hybridMultilevel"/>
    <w:tmpl w:val="443E504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1234851"/>
    <w:multiLevelType w:val="hybridMultilevel"/>
    <w:tmpl w:val="309E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D38B3"/>
    <w:multiLevelType w:val="hybridMultilevel"/>
    <w:tmpl w:val="B62E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C2D30"/>
    <w:multiLevelType w:val="hybridMultilevel"/>
    <w:tmpl w:val="8F08B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D1E7B"/>
    <w:multiLevelType w:val="hybridMultilevel"/>
    <w:tmpl w:val="01F42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80B7B"/>
    <w:multiLevelType w:val="hybridMultilevel"/>
    <w:tmpl w:val="51CA1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805111">
    <w:abstractNumId w:val="5"/>
  </w:num>
  <w:num w:numId="2" w16cid:durableId="303198012">
    <w:abstractNumId w:val="6"/>
  </w:num>
  <w:num w:numId="3" w16cid:durableId="1576932341">
    <w:abstractNumId w:val="4"/>
  </w:num>
  <w:num w:numId="4" w16cid:durableId="860971816">
    <w:abstractNumId w:val="3"/>
  </w:num>
  <w:num w:numId="5" w16cid:durableId="1512913843">
    <w:abstractNumId w:val="8"/>
  </w:num>
  <w:num w:numId="6" w16cid:durableId="1256406187">
    <w:abstractNumId w:val="0"/>
  </w:num>
  <w:num w:numId="7" w16cid:durableId="907884209">
    <w:abstractNumId w:val="1"/>
  </w:num>
  <w:num w:numId="8" w16cid:durableId="384258383">
    <w:abstractNumId w:val="2"/>
  </w:num>
  <w:num w:numId="9" w16cid:durableId="17091385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3C"/>
    <w:rsid w:val="000569FC"/>
    <w:rsid w:val="000829A1"/>
    <w:rsid w:val="00103127"/>
    <w:rsid w:val="0015603C"/>
    <w:rsid w:val="00166084"/>
    <w:rsid w:val="001A0909"/>
    <w:rsid w:val="001A2057"/>
    <w:rsid w:val="001C2576"/>
    <w:rsid w:val="001D26F9"/>
    <w:rsid w:val="001E513C"/>
    <w:rsid w:val="001F032A"/>
    <w:rsid w:val="001F1CE4"/>
    <w:rsid w:val="0020311C"/>
    <w:rsid w:val="002044A0"/>
    <w:rsid w:val="002075A2"/>
    <w:rsid w:val="002970A1"/>
    <w:rsid w:val="002E5D61"/>
    <w:rsid w:val="00354A58"/>
    <w:rsid w:val="003868D1"/>
    <w:rsid w:val="0039725F"/>
    <w:rsid w:val="003B244E"/>
    <w:rsid w:val="003C07EA"/>
    <w:rsid w:val="003C0C62"/>
    <w:rsid w:val="0044069D"/>
    <w:rsid w:val="00454C2F"/>
    <w:rsid w:val="004559F5"/>
    <w:rsid w:val="005623DC"/>
    <w:rsid w:val="00573A4B"/>
    <w:rsid w:val="005B58E2"/>
    <w:rsid w:val="005B7CBA"/>
    <w:rsid w:val="005D75E0"/>
    <w:rsid w:val="006324D6"/>
    <w:rsid w:val="00635222"/>
    <w:rsid w:val="00642E23"/>
    <w:rsid w:val="006454B0"/>
    <w:rsid w:val="00646730"/>
    <w:rsid w:val="00647C5F"/>
    <w:rsid w:val="00651CE5"/>
    <w:rsid w:val="0067559E"/>
    <w:rsid w:val="00685580"/>
    <w:rsid w:val="006A4B0B"/>
    <w:rsid w:val="006F15ED"/>
    <w:rsid w:val="006F6A32"/>
    <w:rsid w:val="007235C9"/>
    <w:rsid w:val="007260B6"/>
    <w:rsid w:val="00765E16"/>
    <w:rsid w:val="00784F2B"/>
    <w:rsid w:val="00796AE0"/>
    <w:rsid w:val="007A29AA"/>
    <w:rsid w:val="007A341E"/>
    <w:rsid w:val="007B710C"/>
    <w:rsid w:val="007F6C96"/>
    <w:rsid w:val="00804BF1"/>
    <w:rsid w:val="008244CF"/>
    <w:rsid w:val="00833AC9"/>
    <w:rsid w:val="00855AF8"/>
    <w:rsid w:val="008E023A"/>
    <w:rsid w:val="0090610B"/>
    <w:rsid w:val="00940339"/>
    <w:rsid w:val="00962E30"/>
    <w:rsid w:val="00973C3A"/>
    <w:rsid w:val="0097412D"/>
    <w:rsid w:val="00976000"/>
    <w:rsid w:val="009A1579"/>
    <w:rsid w:val="009B28B5"/>
    <w:rsid w:val="009B6146"/>
    <w:rsid w:val="00A0273A"/>
    <w:rsid w:val="00A0724D"/>
    <w:rsid w:val="00A53EC8"/>
    <w:rsid w:val="00A657AC"/>
    <w:rsid w:val="00AD0414"/>
    <w:rsid w:val="00AE2CAF"/>
    <w:rsid w:val="00AE32A9"/>
    <w:rsid w:val="00AF22A8"/>
    <w:rsid w:val="00B06A8F"/>
    <w:rsid w:val="00B24B92"/>
    <w:rsid w:val="00B31A43"/>
    <w:rsid w:val="00B400F6"/>
    <w:rsid w:val="00B9390B"/>
    <w:rsid w:val="00BB3CA7"/>
    <w:rsid w:val="00BF548D"/>
    <w:rsid w:val="00C340F4"/>
    <w:rsid w:val="00C46C28"/>
    <w:rsid w:val="00C80751"/>
    <w:rsid w:val="00CA1907"/>
    <w:rsid w:val="00CD16E3"/>
    <w:rsid w:val="00CD1C7B"/>
    <w:rsid w:val="00CE2069"/>
    <w:rsid w:val="00D0755A"/>
    <w:rsid w:val="00D10369"/>
    <w:rsid w:val="00D242F1"/>
    <w:rsid w:val="00D24F23"/>
    <w:rsid w:val="00D3772B"/>
    <w:rsid w:val="00D43B3B"/>
    <w:rsid w:val="00D701CE"/>
    <w:rsid w:val="00DA24CA"/>
    <w:rsid w:val="00DB08B5"/>
    <w:rsid w:val="00E27D5C"/>
    <w:rsid w:val="00E57582"/>
    <w:rsid w:val="00E67A32"/>
    <w:rsid w:val="00E96915"/>
    <w:rsid w:val="00EB793B"/>
    <w:rsid w:val="00EC33F6"/>
    <w:rsid w:val="00EF05C1"/>
    <w:rsid w:val="00EF1428"/>
    <w:rsid w:val="00F24298"/>
    <w:rsid w:val="00F73600"/>
    <w:rsid w:val="00FA7A71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B6D2"/>
  <w15:docId w15:val="{A819A066-DEBA-4DB0-9E1C-62D9A809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5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75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CBA"/>
  </w:style>
  <w:style w:type="paragraph" w:styleId="Stopka">
    <w:name w:val="footer"/>
    <w:basedOn w:val="Normalny"/>
    <w:link w:val="StopkaZnak"/>
    <w:uiPriority w:val="99"/>
    <w:unhideWhenUsed/>
    <w:rsid w:val="005B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CBA"/>
  </w:style>
  <w:style w:type="paragraph" w:styleId="Tekstdymka">
    <w:name w:val="Balloon Text"/>
    <w:basedOn w:val="Normalny"/>
    <w:link w:val="TekstdymkaZnak"/>
    <w:uiPriority w:val="99"/>
    <w:semiHidden/>
    <w:unhideWhenUsed/>
    <w:rsid w:val="006F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8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5EB3-280D-4486-9AF3-87F2BDD5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Knitter</dc:creator>
  <cp:keywords/>
  <dc:description/>
  <cp:lastModifiedBy>Krzysztof Pastwa</cp:lastModifiedBy>
  <cp:revision>3</cp:revision>
  <cp:lastPrinted>2022-09-28T05:26:00Z</cp:lastPrinted>
  <dcterms:created xsi:type="dcterms:W3CDTF">2022-09-27T10:55:00Z</dcterms:created>
  <dcterms:modified xsi:type="dcterms:W3CDTF">2022-09-28T05:47:00Z</dcterms:modified>
</cp:coreProperties>
</file>