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bookmarkStart w:id="0" w:name="_Hlk102466768"/>
      <w:r w:rsidRPr="00C81339">
        <w:rPr>
          <w:rFonts w:ascii="Times New Roman" w:hAnsi="Times New Roman"/>
          <w:b/>
          <w:bCs/>
          <w:sz w:val="28"/>
          <w:szCs w:val="28"/>
        </w:rPr>
        <w:t>art. 275 ust. 1</w:t>
      </w:r>
      <w:bookmarkEnd w:id="0"/>
      <w:r w:rsidRPr="00C81339">
        <w:rPr>
          <w:rFonts w:ascii="Times New Roman" w:hAnsi="Times New Roman"/>
          <w:b/>
          <w:bCs/>
          <w:sz w:val="28"/>
          <w:szCs w:val="28"/>
        </w:rPr>
        <w:t xml:space="preserve"> bez przeprowadzenia negocjacji</w:t>
      </w:r>
    </w:p>
    <w:p w14:paraId="601D97BF" w14:textId="626355D5" w:rsidR="001D5EBB" w:rsidRPr="007F31F1" w:rsidRDefault="001D5EBB" w:rsidP="001D5EBB">
      <w:pPr>
        <w:pStyle w:val="Tekstpodstawowy2"/>
        <w:spacing w:line="276" w:lineRule="auto"/>
        <w:ind w:right="0"/>
      </w:pPr>
      <w:r w:rsidRPr="007F31F1">
        <w:t xml:space="preserve">Na </w:t>
      </w:r>
      <w:bookmarkStart w:id="1" w:name="_Hlk74914885"/>
      <w:r w:rsidR="003145B7">
        <w:t>dostawę oleju napędowego, etyliny 95</w:t>
      </w:r>
      <w:r w:rsidR="00E60DE8">
        <w:t xml:space="preserve"> </w:t>
      </w:r>
      <w:r w:rsidR="00D75450">
        <w:t xml:space="preserve"> i płynu </w:t>
      </w:r>
      <w:proofErr w:type="spellStart"/>
      <w:r w:rsidR="00D75450">
        <w:t>ADBlue</w:t>
      </w:r>
      <w:proofErr w:type="spellEnd"/>
      <w:r w:rsidR="00D75450">
        <w:t xml:space="preserve"> </w:t>
      </w:r>
      <w:r w:rsidR="003145B7">
        <w:t xml:space="preserve">do </w:t>
      </w:r>
      <w:r>
        <w:t>Szpitala Zachodniego</w:t>
      </w:r>
      <w:r w:rsidRPr="00A67093">
        <w:t xml:space="preserve"> w Grodzisku Mazowieckim</w:t>
      </w:r>
      <w:bookmarkEnd w:id="1"/>
      <w:r w:rsidRPr="00A67093">
        <w:t>.</w:t>
      </w:r>
    </w:p>
    <w:p w14:paraId="16FD3141" w14:textId="23DCBEA7" w:rsidR="009821CA" w:rsidRPr="00C77F33" w:rsidRDefault="009821CA" w:rsidP="00534029">
      <w:pPr>
        <w:pStyle w:val="Nagwek"/>
        <w:tabs>
          <w:tab w:val="clear" w:pos="4536"/>
          <w:tab w:val="clear" w:pos="9072"/>
        </w:tabs>
        <w:spacing w:before="240" w:after="240"/>
        <w:rPr>
          <w:b/>
          <w:sz w:val="24"/>
        </w:rPr>
      </w:pPr>
      <w:r w:rsidRPr="00404B4A">
        <w:rPr>
          <w:b/>
          <w:bCs/>
          <w:sz w:val="24"/>
        </w:rPr>
        <w:t>Nr pro</w:t>
      </w:r>
      <w:r w:rsidR="00AB7491" w:rsidRPr="00404B4A">
        <w:rPr>
          <w:b/>
          <w:bCs/>
          <w:sz w:val="24"/>
        </w:rPr>
        <w:t xml:space="preserve">cedury: </w:t>
      </w:r>
      <w:r w:rsidR="00194A0E" w:rsidRPr="00D962C9">
        <w:rPr>
          <w:b/>
          <w:bCs/>
          <w:sz w:val="24"/>
        </w:rPr>
        <w:t>SPSSZ</w:t>
      </w:r>
      <w:r w:rsidR="00194A0E" w:rsidRPr="00F32662">
        <w:rPr>
          <w:b/>
          <w:bCs/>
          <w:sz w:val="24"/>
          <w:shd w:val="clear" w:color="auto" w:fill="FFFFFF" w:themeFill="background1"/>
        </w:rPr>
        <w:t>/</w:t>
      </w:r>
      <w:r w:rsidR="00562881" w:rsidRPr="00F32662">
        <w:rPr>
          <w:b/>
          <w:bCs/>
          <w:sz w:val="24"/>
          <w:shd w:val="clear" w:color="auto" w:fill="FFFFFF" w:themeFill="background1"/>
        </w:rPr>
        <w:t>2</w:t>
      </w:r>
      <w:r w:rsidR="00F32662" w:rsidRPr="00F32662">
        <w:rPr>
          <w:b/>
          <w:bCs/>
          <w:sz w:val="24"/>
          <w:shd w:val="clear" w:color="auto" w:fill="FFFFFF" w:themeFill="background1"/>
        </w:rPr>
        <w:t>8</w:t>
      </w:r>
      <w:r w:rsidR="00194A0E" w:rsidRPr="00F32662">
        <w:rPr>
          <w:b/>
          <w:bCs/>
          <w:sz w:val="24"/>
        </w:rPr>
        <w:t>/</w:t>
      </w:r>
      <w:r w:rsidR="00404B4A" w:rsidRPr="00F32662">
        <w:rPr>
          <w:b/>
          <w:bCs/>
          <w:sz w:val="24"/>
        </w:rPr>
        <w:t>D</w:t>
      </w:r>
      <w:r w:rsidR="00194A0E" w:rsidRPr="00F32662">
        <w:rPr>
          <w:b/>
          <w:bCs/>
          <w:sz w:val="24"/>
        </w:rPr>
        <w:t>/2</w:t>
      </w:r>
      <w:r w:rsidR="00F32662" w:rsidRPr="00F32662">
        <w:rPr>
          <w:b/>
          <w:bCs/>
          <w:sz w:val="24"/>
        </w:rPr>
        <w:t>3</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E2403D1" w:rsidR="00764AEB" w:rsidRPr="00764AEB" w:rsidRDefault="00764AEB" w:rsidP="003353E5">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 xml:space="preserve">z </w:t>
      </w:r>
      <w:r w:rsidR="00A668AB" w:rsidRPr="00A668AB">
        <w:rPr>
          <w:rFonts w:ascii="Times New Roman" w:hAnsi="Times New Roman"/>
        </w:rPr>
        <w:t>Dz.U.</w:t>
      </w:r>
      <w:r w:rsidR="00A668AB">
        <w:rPr>
          <w:rFonts w:ascii="Times New Roman" w:hAnsi="Times New Roman"/>
        </w:rPr>
        <w:t xml:space="preserve"> </w:t>
      </w:r>
      <w:r w:rsidR="00A668AB" w:rsidRPr="00A668AB">
        <w:rPr>
          <w:rFonts w:ascii="Times New Roman" w:hAnsi="Times New Roman"/>
        </w:rPr>
        <w:t>2021</w:t>
      </w:r>
      <w:r w:rsidR="00A668AB">
        <w:rPr>
          <w:rFonts w:ascii="Times New Roman" w:hAnsi="Times New Roman"/>
        </w:rPr>
        <w:t xml:space="preserve"> poz. </w:t>
      </w:r>
      <w:r w:rsidR="00A668AB" w:rsidRPr="00A668AB">
        <w:rPr>
          <w:rFonts w:ascii="Times New Roman" w:hAnsi="Times New Roman"/>
        </w:rPr>
        <w:t xml:space="preserve">1129 </w:t>
      </w:r>
      <w:proofErr w:type="spellStart"/>
      <w:r w:rsidR="00A668AB" w:rsidRPr="00A668AB">
        <w:rPr>
          <w:rFonts w:ascii="Times New Roman" w:hAnsi="Times New Roman"/>
        </w:rPr>
        <w:t>t.j</w:t>
      </w:r>
      <w:proofErr w:type="spellEnd"/>
      <w:r w:rsidR="00A668AB" w:rsidRPr="00A668AB">
        <w:rPr>
          <w:rFonts w:ascii="Times New Roman" w:hAnsi="Times New Roman"/>
        </w:rPr>
        <w:t>.</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27470529"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w:t>
      </w:r>
      <w:r w:rsidR="00EA4059">
        <w:rPr>
          <w:rStyle w:val="FontStyle27"/>
          <w:rFonts w:ascii="Times New Roman" w:hAnsi="Times New Roman" w:cs="Times New Roman"/>
          <w:sz w:val="24"/>
          <w:szCs w:val="24"/>
        </w:rPr>
        <w:t>z</w:t>
      </w:r>
      <w:r w:rsidRPr="00146551">
        <w:rPr>
          <w:rStyle w:val="FontStyle27"/>
          <w:rFonts w:ascii="Times New Roman" w:hAnsi="Times New Roman" w:cs="Times New Roman"/>
          <w:sz w:val="24"/>
          <w:szCs w:val="24"/>
        </w:rPr>
        <w:t>nikach) terminy mają następujące znaczenie:</w:t>
      </w:r>
    </w:p>
    <w:p w14:paraId="224098B6" w14:textId="0D686C5E" w:rsidR="00764AEB" w:rsidRPr="00146551" w:rsidRDefault="00764AEB" w:rsidP="00553261">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w:t>
      </w:r>
      <w:bookmarkStart w:id="2" w:name="_Hlk102467109"/>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bookmarkEnd w:id="2"/>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w:t>
      </w:r>
      <w:r w:rsidR="00A668AB">
        <w:rPr>
          <w:rFonts w:ascii="Times New Roman" w:hAnsi="Times New Roman"/>
        </w:rPr>
        <w:t>2</w:t>
      </w:r>
      <w:r w:rsidR="00146551" w:rsidRPr="00146551">
        <w:rPr>
          <w:rFonts w:ascii="Times New Roman" w:hAnsi="Times New Roman"/>
        </w:rPr>
        <w:t xml:space="preserve">1 poz. </w:t>
      </w:r>
      <w:r w:rsidR="00A668AB">
        <w:rPr>
          <w:rFonts w:ascii="Times New Roman" w:hAnsi="Times New Roman"/>
        </w:rPr>
        <w:t>1129</w:t>
      </w:r>
      <w:r w:rsidR="0047053D">
        <w:rPr>
          <w:rFonts w:ascii="Times New Roman" w:hAnsi="Times New Roman"/>
        </w:rPr>
        <w:t>, 1598, 2054 i 2269 oraz 2022 r. poz. 25)</w:t>
      </w:r>
      <w:r w:rsidR="00216840">
        <w:rPr>
          <w:rFonts w:ascii="Times New Roman" w:hAnsi="Times New Roman"/>
        </w:rPr>
        <w:t>;</w:t>
      </w:r>
    </w:p>
    <w:p w14:paraId="232F4B38" w14:textId="77777777" w:rsidR="00146551" w:rsidRDefault="004522C0" w:rsidP="00553261">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553261">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553261">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31EF09B8" w:rsidR="00F3608D" w:rsidRPr="00BC1D67" w:rsidRDefault="009821CA"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BC1D67">
        <w:rPr>
          <w:rStyle w:val="FontStyle27"/>
          <w:rFonts w:ascii="Times New Roman" w:hAnsi="Times New Roman" w:cs="Times New Roman"/>
          <w:color w:val="auto"/>
          <w:sz w:val="24"/>
          <w:szCs w:val="24"/>
        </w:rPr>
        <w:t>Ogłoszenie zostało opublikowane w Biuletynie</w:t>
      </w:r>
      <w:r w:rsidR="00BC0B61" w:rsidRPr="00BC1D67">
        <w:rPr>
          <w:rStyle w:val="FontStyle27"/>
          <w:rFonts w:ascii="Times New Roman" w:hAnsi="Times New Roman" w:cs="Times New Roman"/>
          <w:color w:val="auto"/>
          <w:sz w:val="24"/>
          <w:szCs w:val="24"/>
        </w:rPr>
        <w:t xml:space="preserve"> Z</w:t>
      </w:r>
      <w:r w:rsidR="008A154B" w:rsidRPr="00BC1D67">
        <w:rPr>
          <w:rStyle w:val="FontStyle27"/>
          <w:rFonts w:ascii="Times New Roman" w:hAnsi="Times New Roman" w:cs="Times New Roman"/>
          <w:color w:val="auto"/>
          <w:sz w:val="24"/>
          <w:szCs w:val="24"/>
        </w:rPr>
        <w:t>amówień Publiczn</w:t>
      </w:r>
      <w:r w:rsidR="00F3608D" w:rsidRPr="00BC1D67">
        <w:rPr>
          <w:rStyle w:val="FontStyle27"/>
          <w:rFonts w:ascii="Times New Roman" w:hAnsi="Times New Roman" w:cs="Times New Roman"/>
          <w:color w:val="auto"/>
          <w:sz w:val="24"/>
          <w:szCs w:val="24"/>
        </w:rPr>
        <w:t xml:space="preserve">ych nr </w:t>
      </w:r>
      <w:r w:rsidR="00A70FA4" w:rsidRPr="00BC1D67">
        <w:rPr>
          <w:rStyle w:val="FontStyle27"/>
          <w:rFonts w:ascii="Times New Roman" w:hAnsi="Times New Roman" w:cs="Times New Roman"/>
          <w:color w:val="auto"/>
          <w:sz w:val="24"/>
          <w:szCs w:val="24"/>
        </w:rPr>
        <w:t>202</w:t>
      </w:r>
      <w:r w:rsidR="00BC1D67" w:rsidRPr="00BC1D67">
        <w:rPr>
          <w:rStyle w:val="FontStyle27"/>
          <w:rFonts w:ascii="Times New Roman" w:hAnsi="Times New Roman" w:cs="Times New Roman"/>
          <w:color w:val="auto"/>
          <w:sz w:val="24"/>
          <w:szCs w:val="24"/>
        </w:rPr>
        <w:t>3</w:t>
      </w:r>
      <w:r w:rsidR="00A70FA4" w:rsidRPr="00BC1D67">
        <w:rPr>
          <w:rStyle w:val="FontStyle27"/>
          <w:rFonts w:ascii="Times New Roman" w:hAnsi="Times New Roman" w:cs="Times New Roman"/>
          <w:color w:val="auto"/>
          <w:sz w:val="24"/>
          <w:szCs w:val="24"/>
        </w:rPr>
        <w:t xml:space="preserve">/BZP </w:t>
      </w:r>
      <w:r w:rsidR="009C2F78" w:rsidRPr="00BC1D67">
        <w:rPr>
          <w:rStyle w:val="FontStyle27"/>
          <w:rFonts w:ascii="Times New Roman" w:hAnsi="Times New Roman" w:cs="Times New Roman"/>
          <w:color w:val="auto"/>
          <w:sz w:val="24"/>
          <w:szCs w:val="24"/>
        </w:rPr>
        <w:t>00</w:t>
      </w:r>
      <w:r w:rsidR="00BC1D67" w:rsidRPr="00BC1D67">
        <w:rPr>
          <w:rStyle w:val="FontStyle27"/>
          <w:rFonts w:ascii="Times New Roman" w:hAnsi="Times New Roman" w:cs="Times New Roman"/>
          <w:color w:val="auto"/>
          <w:sz w:val="24"/>
          <w:szCs w:val="24"/>
        </w:rPr>
        <w:t>252297</w:t>
      </w:r>
      <w:r w:rsidR="009C2F78" w:rsidRPr="00BC1D67">
        <w:rPr>
          <w:rStyle w:val="FontStyle27"/>
          <w:rFonts w:ascii="Times New Roman" w:hAnsi="Times New Roman" w:cs="Times New Roman"/>
          <w:color w:val="auto"/>
          <w:sz w:val="24"/>
          <w:szCs w:val="24"/>
        </w:rPr>
        <w:t>/01 z dnia 202</w:t>
      </w:r>
      <w:r w:rsidR="00BC1D67" w:rsidRPr="00BC1D67">
        <w:rPr>
          <w:rStyle w:val="FontStyle27"/>
          <w:rFonts w:ascii="Times New Roman" w:hAnsi="Times New Roman" w:cs="Times New Roman"/>
          <w:color w:val="auto"/>
          <w:sz w:val="24"/>
          <w:szCs w:val="24"/>
        </w:rPr>
        <w:t>3</w:t>
      </w:r>
      <w:r w:rsidR="009C2F78" w:rsidRPr="00BC1D67">
        <w:rPr>
          <w:rStyle w:val="FontStyle27"/>
          <w:rFonts w:ascii="Times New Roman" w:hAnsi="Times New Roman" w:cs="Times New Roman"/>
          <w:color w:val="auto"/>
          <w:sz w:val="24"/>
          <w:szCs w:val="24"/>
        </w:rPr>
        <w:t>-0</w:t>
      </w:r>
      <w:r w:rsidR="00BC1D67" w:rsidRPr="00BC1D67">
        <w:rPr>
          <w:rStyle w:val="FontStyle27"/>
          <w:rFonts w:ascii="Times New Roman" w:hAnsi="Times New Roman" w:cs="Times New Roman"/>
          <w:color w:val="auto"/>
          <w:sz w:val="24"/>
          <w:szCs w:val="24"/>
        </w:rPr>
        <w:t>6</w:t>
      </w:r>
      <w:r w:rsidR="009C2F78" w:rsidRPr="00BC1D67">
        <w:rPr>
          <w:rStyle w:val="FontStyle27"/>
          <w:rFonts w:ascii="Times New Roman" w:hAnsi="Times New Roman" w:cs="Times New Roman"/>
          <w:color w:val="auto"/>
          <w:sz w:val="24"/>
          <w:szCs w:val="24"/>
        </w:rPr>
        <w:t>-</w:t>
      </w:r>
      <w:r w:rsidR="00BC1D67" w:rsidRPr="00BC1D67">
        <w:rPr>
          <w:rStyle w:val="FontStyle27"/>
          <w:rFonts w:ascii="Times New Roman" w:hAnsi="Times New Roman" w:cs="Times New Roman"/>
          <w:color w:val="auto"/>
          <w:sz w:val="24"/>
          <w:szCs w:val="24"/>
        </w:rPr>
        <w:t>07</w:t>
      </w:r>
    </w:p>
    <w:p w14:paraId="456B14EA" w14:textId="44095BCC" w:rsidR="00F3608D" w:rsidRPr="00BC1D67" w:rsidRDefault="00F3608D"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BC1D67">
        <w:rPr>
          <w:rStyle w:val="FontStyle27"/>
          <w:rFonts w:ascii="Times New Roman" w:hAnsi="Times New Roman" w:cs="Times New Roman"/>
          <w:color w:val="auto"/>
          <w:sz w:val="24"/>
          <w:szCs w:val="24"/>
        </w:rPr>
        <w:t>SWZ</w:t>
      </w:r>
      <w:r w:rsidR="009821CA" w:rsidRPr="00BC1D67">
        <w:rPr>
          <w:rStyle w:val="FontStyle27"/>
          <w:rFonts w:ascii="Times New Roman" w:hAnsi="Times New Roman" w:cs="Times New Roman"/>
          <w:color w:val="auto"/>
          <w:sz w:val="24"/>
          <w:szCs w:val="24"/>
        </w:rPr>
        <w:t xml:space="preserve"> zawiera </w:t>
      </w:r>
      <w:r w:rsidR="00BC1D67" w:rsidRPr="00BC1D67">
        <w:rPr>
          <w:rStyle w:val="FontStyle27"/>
          <w:rFonts w:ascii="Times New Roman" w:hAnsi="Times New Roman" w:cs="Times New Roman"/>
          <w:color w:val="auto"/>
          <w:sz w:val="24"/>
          <w:szCs w:val="24"/>
        </w:rPr>
        <w:t>29</w:t>
      </w:r>
      <w:r w:rsidR="00194A0E" w:rsidRPr="00BC1D67">
        <w:rPr>
          <w:rStyle w:val="FontStyle27"/>
          <w:rFonts w:ascii="Times New Roman" w:hAnsi="Times New Roman" w:cs="Times New Roman"/>
          <w:color w:val="auto"/>
          <w:sz w:val="24"/>
          <w:szCs w:val="24"/>
        </w:rPr>
        <w:t xml:space="preserve"> stron</w:t>
      </w:r>
      <w:r w:rsidR="009E4586" w:rsidRPr="00BC1D67">
        <w:rPr>
          <w:rStyle w:val="FontStyle27"/>
          <w:rFonts w:ascii="Times New Roman" w:hAnsi="Times New Roman" w:cs="Times New Roman"/>
          <w:color w:val="auto"/>
          <w:sz w:val="24"/>
          <w:szCs w:val="24"/>
        </w:rPr>
        <w:t xml:space="preserve"> </w:t>
      </w:r>
      <w:r w:rsidR="00216840" w:rsidRPr="00BC1D67">
        <w:rPr>
          <w:rStyle w:val="FontStyle27"/>
          <w:rFonts w:ascii="Times New Roman" w:hAnsi="Times New Roman" w:cs="Times New Roman"/>
          <w:color w:val="auto"/>
          <w:sz w:val="24"/>
          <w:szCs w:val="24"/>
        </w:rPr>
        <w:t>ponumerowan</w:t>
      </w:r>
      <w:r w:rsidR="00194A0E" w:rsidRPr="00BC1D67">
        <w:rPr>
          <w:rStyle w:val="FontStyle27"/>
          <w:rFonts w:ascii="Times New Roman" w:hAnsi="Times New Roman" w:cs="Times New Roman"/>
          <w:color w:val="auto"/>
          <w:sz w:val="24"/>
          <w:szCs w:val="24"/>
        </w:rPr>
        <w:t>ych</w:t>
      </w:r>
      <w:r w:rsidRPr="00BC1D67">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2B97C0BD"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473F46" w:rsidRPr="00473F46">
        <w:rPr>
          <w:b/>
        </w:rPr>
        <w:t>art. 275 ust. 1</w:t>
      </w:r>
      <w:r w:rsidR="00473F46">
        <w:rPr>
          <w:b/>
        </w:rPr>
        <w:t xml:space="preserve">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553261">
      <w:pPr>
        <w:pStyle w:val="Akapitzlist"/>
        <w:numPr>
          <w:ilvl w:val="0"/>
          <w:numId w:val="3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2AAE1234" w14:textId="07C69AB3"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w:t>
      </w:r>
      <w:r w:rsidR="00533831" w:rsidRPr="009821CA">
        <w:rPr>
          <w:rFonts w:ascii="Times New Roman" w:hAnsi="Times New Roman"/>
          <w:sz w:val="24"/>
          <w:szCs w:val="24"/>
        </w:rPr>
        <w:t xml:space="preserve">II, </w:t>
      </w:r>
      <w:r w:rsidR="00533831">
        <w:rPr>
          <w:rFonts w:ascii="Times New Roman" w:hAnsi="Times New Roman"/>
          <w:sz w:val="24"/>
          <w:szCs w:val="24"/>
        </w:rPr>
        <w:t>ul.</w:t>
      </w:r>
      <w:r w:rsidRPr="009821CA">
        <w:rPr>
          <w:rFonts w:ascii="Times New Roman" w:hAnsi="Times New Roman"/>
          <w:sz w:val="24"/>
          <w:szCs w:val="24"/>
        </w:rPr>
        <w:t xml:space="preserve"> Daleka 11, </w:t>
      </w:r>
      <w:r w:rsidR="00533831">
        <w:rPr>
          <w:rFonts w:ascii="Times New Roman" w:hAnsi="Times New Roman"/>
          <w:sz w:val="24"/>
          <w:szCs w:val="24"/>
        </w:rPr>
        <w:br/>
      </w:r>
      <w:r w:rsidR="0063259E"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0802A84B" w:rsidR="00533831"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68FEF9C5" w14:textId="77777777" w:rsidR="00533831" w:rsidRDefault="00533831">
      <w:pPr>
        <w:spacing w:after="0" w:line="240" w:lineRule="auto"/>
        <w:rPr>
          <w:rFonts w:ascii="Times New Roman" w:hAnsi="Times New Roman"/>
          <w:sz w:val="24"/>
          <w:szCs w:val="24"/>
        </w:rPr>
      </w:pPr>
      <w:r>
        <w:rPr>
          <w:rFonts w:ascii="Times New Roman" w:hAnsi="Times New Roman"/>
          <w:sz w:val="24"/>
          <w:szCs w:val="24"/>
        </w:rPr>
        <w:br w:type="page"/>
      </w:r>
    </w:p>
    <w:p w14:paraId="5E6B4B23" w14:textId="253B6CD9" w:rsidR="00084378" w:rsidRPr="00084378" w:rsidRDefault="007210F8" w:rsidP="00553261">
      <w:pPr>
        <w:pStyle w:val="Akapitzlist"/>
        <w:numPr>
          <w:ilvl w:val="0"/>
          <w:numId w:val="3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1EE419CF" w14:textId="5CA2C7B2" w:rsidR="00084378" w:rsidRDefault="00084378" w:rsidP="00553261">
      <w:pPr>
        <w:pStyle w:val="Tekstpodstawowy"/>
        <w:numPr>
          <w:ilvl w:val="0"/>
          <w:numId w:val="55"/>
        </w:numPr>
        <w:suppressAutoHyphens w:val="0"/>
        <w:jc w:val="both"/>
        <w:rPr>
          <w:snapToGrid w:val="0"/>
          <w:szCs w:val="24"/>
        </w:rPr>
      </w:pPr>
      <w:r>
        <w:rPr>
          <w:szCs w:val="24"/>
        </w:rPr>
        <w:t>Przedmiotem niniejszego zamówienia jest dostawa oleju napędowego</w:t>
      </w:r>
      <w:r w:rsidR="00D51AAC">
        <w:rPr>
          <w:szCs w:val="24"/>
        </w:rPr>
        <w:t>,</w:t>
      </w:r>
      <w:r>
        <w:rPr>
          <w:szCs w:val="24"/>
        </w:rPr>
        <w:t xml:space="preserve"> etyliny 95 </w:t>
      </w:r>
      <w:r w:rsidR="00D51AAC">
        <w:rPr>
          <w:szCs w:val="24"/>
        </w:rPr>
        <w:t xml:space="preserve">i </w:t>
      </w:r>
      <w:r w:rsidR="00D75450">
        <w:rPr>
          <w:szCs w:val="24"/>
        </w:rPr>
        <w:t xml:space="preserve"> płynu </w:t>
      </w:r>
      <w:proofErr w:type="spellStart"/>
      <w:r w:rsidR="00D75450">
        <w:rPr>
          <w:szCs w:val="24"/>
        </w:rPr>
        <w:t>ADBlue</w:t>
      </w:r>
      <w:proofErr w:type="spellEnd"/>
      <w:r>
        <w:rPr>
          <w:szCs w:val="24"/>
        </w:rPr>
        <w:t>:</w:t>
      </w:r>
    </w:p>
    <w:p w14:paraId="0CFE5490" w14:textId="77777777" w:rsidR="00D75450" w:rsidRPr="00D75450" w:rsidRDefault="007916B5" w:rsidP="00D75450">
      <w:pPr>
        <w:pStyle w:val="Tekstpodstawowy"/>
        <w:widowControl w:val="0"/>
        <w:numPr>
          <w:ilvl w:val="0"/>
          <w:numId w:val="55"/>
        </w:numPr>
        <w:tabs>
          <w:tab w:val="clear" w:pos="0"/>
        </w:tabs>
        <w:jc w:val="both"/>
        <w:rPr>
          <w:b/>
          <w:bCs/>
        </w:rPr>
      </w:pPr>
      <w:r w:rsidRPr="00556547">
        <w:t>Przedmiot zamówienia określony jes</w:t>
      </w:r>
      <w:r w:rsidR="002662AD" w:rsidRPr="00556547">
        <w:t xml:space="preserve">t w Wspólnym Słowniku Zamówień </w:t>
      </w:r>
      <w:r w:rsidRPr="00556547">
        <w:t>C</w:t>
      </w:r>
      <w:r w:rsidR="002662AD" w:rsidRPr="00556547">
        <w:t>P</w:t>
      </w:r>
      <w:r w:rsidR="0063259E" w:rsidRPr="00556547">
        <w:t>V kodem</w:t>
      </w:r>
      <w:r w:rsidR="008C4C4F" w:rsidRPr="00556547">
        <w:t>:</w:t>
      </w:r>
      <w:r w:rsidR="00C037EF">
        <w:t xml:space="preserve"> </w:t>
      </w:r>
    </w:p>
    <w:p w14:paraId="35904638" w14:textId="74DE6EFF" w:rsidR="00F15BCF" w:rsidRPr="00D75450" w:rsidRDefault="00F15BCF" w:rsidP="00D75450">
      <w:pPr>
        <w:pStyle w:val="Tekstpodstawowy"/>
        <w:widowControl w:val="0"/>
        <w:ind w:left="363"/>
        <w:jc w:val="both"/>
        <w:rPr>
          <w:b/>
          <w:bCs/>
        </w:rPr>
      </w:pPr>
      <w:r w:rsidRPr="00D75450">
        <w:rPr>
          <w:b/>
          <w:bCs/>
        </w:rPr>
        <w:t>09134</w:t>
      </w:r>
      <w:r w:rsidR="00D75450">
        <w:rPr>
          <w:b/>
          <w:bCs/>
        </w:rPr>
        <w:t>0</w:t>
      </w:r>
      <w:r w:rsidRPr="00D75450">
        <w:rPr>
          <w:b/>
          <w:bCs/>
        </w:rPr>
        <w:t>00-</w:t>
      </w:r>
      <w:r w:rsidR="00D75450">
        <w:rPr>
          <w:b/>
          <w:bCs/>
        </w:rPr>
        <w:t>7</w:t>
      </w:r>
    </w:p>
    <w:p w14:paraId="37473AAB" w14:textId="4D0DB4E2" w:rsidR="00556547" w:rsidRDefault="00556547" w:rsidP="00553261">
      <w:pPr>
        <w:pStyle w:val="Tekstpodstawowy"/>
        <w:widowControl w:val="0"/>
        <w:numPr>
          <w:ilvl w:val="0"/>
          <w:numId w:val="55"/>
        </w:numPr>
        <w:tabs>
          <w:tab w:val="clear" w:pos="0"/>
        </w:tabs>
        <w:ind w:left="284" w:hanging="284"/>
        <w:jc w:val="both"/>
        <w:rPr>
          <w:szCs w:val="24"/>
        </w:rPr>
      </w:pPr>
      <w:r>
        <w:rPr>
          <w:szCs w:val="24"/>
        </w:rPr>
        <w:t xml:space="preserve">Szczegółowy opis przedmiotu zamówienia zawiera załącznik nr </w:t>
      </w:r>
      <w:r w:rsidR="00BB76CC">
        <w:rPr>
          <w:szCs w:val="24"/>
        </w:rPr>
        <w:t>3</w:t>
      </w:r>
      <w:r>
        <w:rPr>
          <w:szCs w:val="24"/>
        </w:rPr>
        <w:t>, stanowiący również formularz cenowy.</w:t>
      </w:r>
    </w:p>
    <w:p w14:paraId="0547C1F1" w14:textId="2DD519C2" w:rsidR="002C6DB6" w:rsidRPr="00134D22" w:rsidRDefault="000B2FF9" w:rsidP="00553261">
      <w:pPr>
        <w:numPr>
          <w:ilvl w:val="0"/>
          <w:numId w:val="55"/>
        </w:numPr>
        <w:tabs>
          <w:tab w:val="clear" w:pos="0"/>
        </w:tabs>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00D75450">
        <w:rPr>
          <w:rFonts w:ascii="Times New Roman" w:hAnsi="Times New Roman"/>
          <w:sz w:val="24"/>
          <w:szCs w:val="24"/>
        </w:rPr>
        <w:t xml:space="preserve">nie </w:t>
      </w:r>
      <w:r w:rsidRPr="006C7512">
        <w:rPr>
          <w:rFonts w:ascii="Times New Roman" w:hAnsi="Times New Roman"/>
          <w:sz w:val="24"/>
          <w:szCs w:val="24"/>
        </w:rPr>
        <w:t>dopuszcza składani</w:t>
      </w:r>
      <w:r w:rsidR="00D75450">
        <w:rPr>
          <w:rFonts w:ascii="Times New Roman" w:hAnsi="Times New Roman"/>
          <w:sz w:val="24"/>
          <w:szCs w:val="24"/>
        </w:rPr>
        <w:t>a</w:t>
      </w:r>
      <w:r w:rsidRPr="006C7512">
        <w:rPr>
          <w:rFonts w:ascii="Times New Roman" w:hAnsi="Times New Roman"/>
          <w:sz w:val="24"/>
          <w:szCs w:val="24"/>
        </w:rPr>
        <w:t xml:space="preserv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56A7708B" w14:textId="7BFAAA54" w:rsidR="0063259E" w:rsidRPr="00234FA2" w:rsidRDefault="005545AD" w:rsidP="00553261">
      <w:pPr>
        <w:numPr>
          <w:ilvl w:val="0"/>
          <w:numId w:val="55"/>
        </w:numPr>
        <w:tabs>
          <w:tab w:val="clear" w:pos="0"/>
        </w:tabs>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53261">
      <w:pPr>
        <w:numPr>
          <w:ilvl w:val="0"/>
          <w:numId w:val="5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286A1F04" w:rsidR="006B68DA" w:rsidRPr="00A632BC" w:rsidRDefault="006B68DA" w:rsidP="00553261">
      <w:pPr>
        <w:numPr>
          <w:ilvl w:val="0"/>
          <w:numId w:val="55"/>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przewiduje możliwości składania ofert w postaci katalogów elektronicznych lub</w:t>
      </w:r>
      <w:r w:rsidR="00AF04DA">
        <w:rPr>
          <w:rFonts w:ascii="Times New Roman" w:hAnsi="Times New Roman"/>
          <w:sz w:val="24"/>
          <w:szCs w:val="24"/>
        </w:rPr>
        <w:t xml:space="preserve"> </w:t>
      </w:r>
      <w:r w:rsidRPr="00A632BC">
        <w:rPr>
          <w:rFonts w:ascii="Times New Roman" w:hAnsi="Times New Roman"/>
          <w:sz w:val="24"/>
          <w:szCs w:val="24"/>
        </w:rPr>
        <w:t xml:space="preserve">dołączenia katalogów elektronicznych do oferty, w sytuacji określonej w art. 93 </w:t>
      </w:r>
      <w:r w:rsidR="00AF04DA" w:rsidRPr="00AF04DA">
        <w:rPr>
          <w:rFonts w:ascii="Times New Roman" w:hAnsi="Times New Roman"/>
          <w:sz w:val="24"/>
          <w:szCs w:val="24"/>
        </w:rPr>
        <w:t>ustaw</w:t>
      </w:r>
      <w:r w:rsidR="00AF04DA">
        <w:rPr>
          <w:rFonts w:ascii="Times New Roman" w:hAnsi="Times New Roman"/>
          <w:sz w:val="24"/>
          <w:szCs w:val="24"/>
        </w:rPr>
        <w:t>y</w:t>
      </w:r>
      <w:r w:rsidR="00AF04DA" w:rsidRPr="00AF04DA">
        <w:rPr>
          <w:rFonts w:ascii="Times New Roman" w:hAnsi="Times New Roman"/>
          <w:sz w:val="24"/>
          <w:szCs w:val="24"/>
        </w:rPr>
        <w:t xml:space="preserve"> </w:t>
      </w:r>
      <w:proofErr w:type="spellStart"/>
      <w:r w:rsidR="00AF04DA" w:rsidRPr="00AF04DA">
        <w:rPr>
          <w:rFonts w:ascii="Times New Roman" w:hAnsi="Times New Roman"/>
          <w:sz w:val="24"/>
          <w:szCs w:val="24"/>
        </w:rPr>
        <w:t>Pzp</w:t>
      </w:r>
      <w:proofErr w:type="spellEnd"/>
      <w:r w:rsidR="00AF04DA">
        <w:rPr>
          <w:rFonts w:ascii="Times New Roman" w:hAnsi="Times New Roman"/>
          <w:sz w:val="24"/>
          <w:szCs w:val="24"/>
        </w:rPr>
        <w:t>.</w:t>
      </w:r>
    </w:p>
    <w:p w14:paraId="32474905" w14:textId="0F7662FD" w:rsidR="00AA2465" w:rsidRPr="00A632BC" w:rsidRDefault="00AA2465" w:rsidP="00553261">
      <w:pPr>
        <w:numPr>
          <w:ilvl w:val="0"/>
          <w:numId w:val="55"/>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xml:space="preserve">, </w:t>
      </w:r>
      <w:r w:rsidR="00112C3D" w:rsidRPr="00A632BC">
        <w:rPr>
          <w:rFonts w:ascii="Times New Roman" w:hAnsi="Times New Roman"/>
          <w:sz w:val="24"/>
          <w:szCs w:val="24"/>
        </w:rPr>
        <w:t>o</w:t>
      </w:r>
      <w:r w:rsidR="00112C3D">
        <w:rPr>
          <w:rFonts w:ascii="Times New Roman" w:hAnsi="Times New Roman"/>
          <w:sz w:val="24"/>
          <w:szCs w:val="24"/>
        </w:rPr>
        <w:t xml:space="preserve"> których</w:t>
      </w:r>
      <w:r w:rsidRPr="00A632BC">
        <w:rPr>
          <w:rFonts w:ascii="Times New Roman" w:hAnsi="Times New Roman"/>
          <w:sz w:val="24"/>
          <w:szCs w:val="24"/>
        </w:rPr>
        <w:t xml:space="preserve"> mowa w art. 94 </w:t>
      </w:r>
      <w:r w:rsidR="00AF04DA" w:rsidRPr="00AF04DA">
        <w:rPr>
          <w:rFonts w:ascii="Times New Roman" w:hAnsi="Times New Roman"/>
          <w:sz w:val="24"/>
          <w:szCs w:val="24"/>
        </w:rPr>
        <w:t xml:space="preserve">ustawy </w:t>
      </w:r>
      <w:proofErr w:type="spellStart"/>
      <w:r w:rsidR="00AF04DA" w:rsidRPr="00AF04DA">
        <w:rPr>
          <w:rFonts w:ascii="Times New Roman" w:hAnsi="Times New Roman"/>
          <w:sz w:val="24"/>
          <w:szCs w:val="24"/>
        </w:rPr>
        <w:t>Pzp</w:t>
      </w:r>
      <w:proofErr w:type="spellEnd"/>
      <w:r w:rsidR="00AF04DA" w:rsidRPr="00AF04DA">
        <w:rPr>
          <w:rFonts w:ascii="Times New Roman" w:hAnsi="Times New Roman"/>
          <w:sz w:val="24"/>
          <w:szCs w:val="24"/>
        </w:rPr>
        <w:t>.</w:t>
      </w:r>
    </w:p>
    <w:p w14:paraId="59DA2A7E" w14:textId="731D31F7" w:rsidR="007522AA" w:rsidRPr="00A632BC" w:rsidRDefault="007522AA" w:rsidP="00553261">
      <w:pPr>
        <w:numPr>
          <w:ilvl w:val="0"/>
          <w:numId w:val="55"/>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r w:rsidR="00385AAF" w:rsidRPr="00385AAF">
        <w:rPr>
          <w:rFonts w:ascii="Times New Roman" w:hAnsi="Times New Roman"/>
          <w:sz w:val="24"/>
          <w:szCs w:val="24"/>
        </w:rPr>
        <w:t xml:space="preserve">ustawy </w:t>
      </w:r>
      <w:proofErr w:type="spellStart"/>
      <w:r w:rsidR="00385AAF" w:rsidRPr="00385AAF">
        <w:rPr>
          <w:rFonts w:ascii="Times New Roman" w:hAnsi="Times New Roman"/>
          <w:sz w:val="24"/>
          <w:szCs w:val="24"/>
        </w:rPr>
        <w:t>Pzp</w:t>
      </w:r>
      <w:proofErr w:type="spellEnd"/>
      <w:r w:rsidR="00385AAF" w:rsidRPr="00385AAF">
        <w:rPr>
          <w:rFonts w:ascii="Times New Roman" w:hAnsi="Times New Roman"/>
          <w:sz w:val="24"/>
          <w:szCs w:val="24"/>
        </w:rPr>
        <w:t>.</w:t>
      </w:r>
    </w:p>
    <w:p w14:paraId="709571BD" w14:textId="7D3F66FC" w:rsidR="006C7512" w:rsidRPr="00A632BC" w:rsidRDefault="00AA2465" w:rsidP="00553261">
      <w:pPr>
        <w:numPr>
          <w:ilvl w:val="0"/>
          <w:numId w:val="55"/>
        </w:numPr>
        <w:tabs>
          <w:tab w:val="clear" w:pos="0"/>
        </w:tabs>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 xml:space="preserve">t. zatrudnienia osób, o których mowa w art. 96 ust. 2 </w:t>
      </w:r>
      <w:r w:rsidR="0034753D" w:rsidRPr="00A632BC">
        <w:rPr>
          <w:rFonts w:ascii="Times New Roman" w:hAnsi="Times New Roman"/>
          <w:sz w:val="24"/>
          <w:szCs w:val="24"/>
        </w:rPr>
        <w:t>pkt</w:t>
      </w:r>
      <w:r w:rsidR="0034753D">
        <w:rPr>
          <w:rFonts w:ascii="Times New Roman" w:hAnsi="Times New Roman"/>
          <w:sz w:val="24"/>
          <w:szCs w:val="24"/>
        </w:rPr>
        <w:t xml:space="preserve"> 2</w:t>
      </w:r>
      <w:r w:rsidR="00385AAF">
        <w:rPr>
          <w:rFonts w:ascii="Times New Roman" w:hAnsi="Times New Roman"/>
          <w:sz w:val="24"/>
          <w:szCs w:val="24"/>
        </w:rPr>
        <w:t xml:space="preserve"> </w:t>
      </w:r>
      <w:r w:rsidR="00385AAF" w:rsidRPr="00385AAF">
        <w:rPr>
          <w:rFonts w:ascii="Times New Roman" w:hAnsi="Times New Roman"/>
          <w:sz w:val="24"/>
          <w:szCs w:val="24"/>
        </w:rPr>
        <w:t xml:space="preserve">ustawy </w:t>
      </w:r>
      <w:proofErr w:type="spellStart"/>
      <w:r w:rsidR="00385AAF" w:rsidRPr="00385AAF">
        <w:rPr>
          <w:rFonts w:ascii="Times New Roman" w:hAnsi="Times New Roman"/>
          <w:sz w:val="24"/>
          <w:szCs w:val="24"/>
        </w:rPr>
        <w:t>Pzp</w:t>
      </w:r>
      <w:proofErr w:type="spellEnd"/>
      <w:r w:rsidR="00385AAF" w:rsidRPr="00385AAF">
        <w:rPr>
          <w:rFonts w:ascii="Times New Roman" w:hAnsi="Times New Roman"/>
          <w:sz w:val="24"/>
          <w:szCs w:val="24"/>
        </w:rPr>
        <w:t>.</w:t>
      </w:r>
      <w:r w:rsidR="006C7512" w:rsidRPr="00A632BC">
        <w:rPr>
          <w:rFonts w:ascii="Times New Roman" w:hAnsi="Times New Roman"/>
          <w:sz w:val="24"/>
          <w:szCs w:val="24"/>
        </w:rPr>
        <w:t xml:space="preserve"> </w:t>
      </w:r>
    </w:p>
    <w:p w14:paraId="5942F626" w14:textId="77777777" w:rsidR="00984E2C" w:rsidRPr="00A632BC" w:rsidRDefault="0085350C" w:rsidP="00553261">
      <w:pPr>
        <w:numPr>
          <w:ilvl w:val="0"/>
          <w:numId w:val="5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w:t>
      </w:r>
      <w:proofErr w:type="spellStart"/>
      <w:r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327DFCD7" w:rsidR="009C5105" w:rsidRPr="00A632BC" w:rsidRDefault="00984E2C" w:rsidP="00553261">
      <w:pPr>
        <w:numPr>
          <w:ilvl w:val="0"/>
          <w:numId w:val="5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r w:rsidR="00385AAF">
        <w:rPr>
          <w:rFonts w:ascii="Times New Roman" w:hAnsi="Times New Roman"/>
          <w:sz w:val="24"/>
          <w:szCs w:val="24"/>
        </w:rPr>
        <w:t xml:space="preserve"> </w:t>
      </w:r>
      <w:r w:rsidR="00385AAF" w:rsidRPr="00385AAF">
        <w:rPr>
          <w:rFonts w:ascii="Times New Roman" w:hAnsi="Times New Roman"/>
          <w:sz w:val="24"/>
          <w:szCs w:val="24"/>
        </w:rPr>
        <w:t xml:space="preserve">ustawy </w:t>
      </w:r>
      <w:proofErr w:type="spellStart"/>
      <w:r w:rsidR="00385AAF" w:rsidRPr="00385AAF">
        <w:rPr>
          <w:rFonts w:ascii="Times New Roman" w:hAnsi="Times New Roman"/>
          <w:sz w:val="24"/>
          <w:szCs w:val="24"/>
        </w:rPr>
        <w:t>Pzp</w:t>
      </w:r>
      <w:proofErr w:type="spellEnd"/>
      <w:r w:rsidR="00385AAF" w:rsidRPr="00385AAF">
        <w:rPr>
          <w:rFonts w:ascii="Times New Roman" w:hAnsi="Times New Roman"/>
          <w:sz w:val="24"/>
          <w:szCs w:val="24"/>
        </w:rPr>
        <w:t>.</w:t>
      </w:r>
    </w:p>
    <w:p w14:paraId="3039596C" w14:textId="7D2D8834" w:rsidR="00867B42" w:rsidRPr="00A632BC" w:rsidRDefault="009C5105" w:rsidP="00553261">
      <w:pPr>
        <w:numPr>
          <w:ilvl w:val="0"/>
          <w:numId w:val="55"/>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553261">
      <w:pPr>
        <w:numPr>
          <w:ilvl w:val="0"/>
          <w:numId w:val="55"/>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553261">
      <w:pPr>
        <w:numPr>
          <w:ilvl w:val="0"/>
          <w:numId w:val="5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553261">
      <w:pPr>
        <w:pStyle w:val="Akapitzlist"/>
        <w:numPr>
          <w:ilvl w:val="0"/>
          <w:numId w:val="36"/>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6AB78209" w14:textId="4E5D1CCF" w:rsidR="00C037EF" w:rsidRPr="000561F0" w:rsidRDefault="00963E59" w:rsidP="00553261">
      <w:pPr>
        <w:pStyle w:val="Bezodstpw"/>
        <w:numPr>
          <w:ilvl w:val="0"/>
          <w:numId w:val="62"/>
        </w:numPr>
        <w:ind w:left="426" w:hanging="426"/>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p>
    <w:p w14:paraId="7B9B09AC" w14:textId="7A62FEEB" w:rsidR="000561F0" w:rsidRPr="000561F0" w:rsidRDefault="000561F0" w:rsidP="000561F0">
      <w:pPr>
        <w:tabs>
          <w:tab w:val="left" w:pos="360"/>
        </w:tabs>
        <w:suppressAutoHyphens/>
        <w:spacing w:after="0"/>
        <w:ind w:left="360" w:right="-1"/>
        <w:jc w:val="both"/>
        <w:rPr>
          <w:rFonts w:ascii="Times New Roman" w:hAnsi="Times New Roman"/>
          <w:b/>
          <w:bCs/>
        </w:rPr>
      </w:pPr>
      <w:r w:rsidRPr="000561F0">
        <w:rPr>
          <w:rFonts w:ascii="Times New Roman" w:hAnsi="Times New Roman"/>
          <w:b/>
          <w:bCs/>
        </w:rPr>
        <w:t>12 miesięcy od daty podpisania  umowy – realizacja sukcesywna.</w:t>
      </w:r>
    </w:p>
    <w:p w14:paraId="04A23826" w14:textId="49EF907A" w:rsidR="008618E6" w:rsidRDefault="008618E6" w:rsidP="00553261">
      <w:pPr>
        <w:pStyle w:val="Bezodstpw"/>
        <w:numPr>
          <w:ilvl w:val="0"/>
          <w:numId w:val="62"/>
        </w:numPr>
        <w:spacing w:line="276" w:lineRule="auto"/>
        <w:ind w:left="426" w:hanging="426"/>
        <w:jc w:val="both"/>
        <w:rPr>
          <w:rFonts w:ascii="Times New Roman" w:hAnsi="Times New Roman"/>
          <w:sz w:val="24"/>
          <w:szCs w:val="24"/>
        </w:rPr>
      </w:pPr>
      <w:r>
        <w:rPr>
          <w:rFonts w:ascii="Times New Roman" w:hAnsi="Times New Roman"/>
          <w:sz w:val="24"/>
          <w:szCs w:val="24"/>
        </w:rPr>
        <w:t>Miejsce realizacji zamówienia: Szpital Zachodni w Grodzisku Mazowieckim, ul. Daleka 11.</w:t>
      </w:r>
    </w:p>
    <w:p w14:paraId="5E50C37F" w14:textId="42DA73D5" w:rsidR="008618E6" w:rsidRPr="008618E6" w:rsidRDefault="008618E6" w:rsidP="008618E6">
      <w:pPr>
        <w:pStyle w:val="Akapitzlist"/>
        <w:ind w:left="851" w:hanging="426"/>
        <w:jc w:val="both"/>
        <w:rPr>
          <w:rFonts w:ascii="Times New Roman" w:hAnsi="Times New Roman"/>
        </w:rPr>
      </w:pPr>
      <w:r w:rsidRPr="008618E6">
        <w:rPr>
          <w:rFonts w:ascii="Times New Roman" w:hAnsi="Times New Roman"/>
        </w:rPr>
        <w:t>Stacje dystrybucji paliw Wykonawcy</w:t>
      </w:r>
    </w:p>
    <w:p w14:paraId="5B68DA18" w14:textId="519A92F6" w:rsidR="008618E6" w:rsidRPr="00A326D6" w:rsidRDefault="008618E6" w:rsidP="008618E6">
      <w:pPr>
        <w:pStyle w:val="Akapitzlist"/>
        <w:ind w:left="851" w:hanging="426"/>
        <w:jc w:val="both"/>
        <w:rPr>
          <w:rFonts w:ascii="Times New Roman" w:hAnsi="Times New Roman"/>
        </w:rPr>
      </w:pPr>
      <w:r w:rsidRPr="00A326D6">
        <w:rPr>
          <w:rFonts w:ascii="Times New Roman" w:hAnsi="Times New Roman"/>
        </w:rPr>
        <w:t xml:space="preserve">Szpital Zachodni w Grodzisku Mazowieckim </w:t>
      </w:r>
    </w:p>
    <w:p w14:paraId="588FAA73" w14:textId="7CA6329B" w:rsidR="009821CA" w:rsidRPr="00074886" w:rsidRDefault="007210F8" w:rsidP="00553261">
      <w:pPr>
        <w:pStyle w:val="Akapitzlist"/>
        <w:numPr>
          <w:ilvl w:val="0"/>
          <w:numId w:val="36"/>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148EE9B3" w:rsidR="00D5353F" w:rsidRDefault="00D5353F" w:rsidP="003353E5">
      <w:pPr>
        <w:pStyle w:val="Tekstpodstawowy"/>
        <w:numPr>
          <w:ilvl w:val="0"/>
          <w:numId w:val="13"/>
        </w:numPr>
        <w:ind w:left="426" w:hanging="426"/>
        <w:jc w:val="both"/>
        <w:rPr>
          <w:szCs w:val="24"/>
        </w:rPr>
      </w:pPr>
      <w:r w:rsidRPr="00BF08CC">
        <w:rPr>
          <w:szCs w:val="24"/>
        </w:rPr>
        <w:t>O udzielenie zamówienia mogą ubiegać się Wykonawcy, którzy:</w:t>
      </w:r>
    </w:p>
    <w:p w14:paraId="5FD9E7E4" w14:textId="77777777"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6DC86D92" w14:textId="77777777" w:rsidR="0020600D" w:rsidRPr="003B22C8"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6B5ACD61" w14:textId="0F0A2495" w:rsidR="009660E9" w:rsidRPr="00023D6E" w:rsidRDefault="007877D6" w:rsidP="00023D6E">
      <w:pPr>
        <w:pStyle w:val="Akapitzlist"/>
        <w:suppressAutoHyphens/>
        <w:ind w:left="851"/>
        <w:jc w:val="both"/>
        <w:rPr>
          <w:rFonts w:ascii="Times New Roman" w:eastAsia="TimesNewRoman" w:hAnsi="Times New Roman" w:cs="Times New Roman"/>
          <w:b/>
          <w:u w:val="single"/>
        </w:rPr>
      </w:pPr>
      <w:r w:rsidRPr="00023D6E">
        <w:rPr>
          <w:rFonts w:ascii="Times New Roman" w:hAnsi="Times New Roman"/>
        </w:rPr>
        <w:t xml:space="preserve">posiadają </w:t>
      </w:r>
      <w:r w:rsidR="009660E9" w:rsidRPr="00023D6E">
        <w:rPr>
          <w:rFonts w:ascii="Times New Roman" w:hAnsi="Times New Roman"/>
        </w:rPr>
        <w:t>wa</w:t>
      </w:r>
      <w:r w:rsidR="009660E9" w:rsidRPr="00023D6E">
        <w:rPr>
          <w:rFonts w:ascii="Times New Roman" w:eastAsia="TimesNewRoman" w:hAnsi="Times New Roman"/>
        </w:rPr>
        <w:t>ż</w:t>
      </w:r>
      <w:r w:rsidR="009660E9" w:rsidRPr="00023D6E">
        <w:rPr>
          <w:rFonts w:ascii="Times New Roman" w:hAnsi="Times New Roman"/>
        </w:rPr>
        <w:t>n</w:t>
      </w:r>
      <w:r w:rsidR="009660E9" w:rsidRPr="00023D6E">
        <w:rPr>
          <w:rFonts w:ascii="Times New Roman" w:eastAsia="TimesNewRoman" w:hAnsi="Times New Roman"/>
        </w:rPr>
        <w:t xml:space="preserve">ą </w:t>
      </w:r>
      <w:r w:rsidR="009660E9" w:rsidRPr="00023D6E">
        <w:rPr>
          <w:rFonts w:ascii="Times New Roman" w:hAnsi="Times New Roman"/>
        </w:rPr>
        <w:t>koncesj</w:t>
      </w:r>
      <w:r w:rsidR="009660E9" w:rsidRPr="00023D6E">
        <w:rPr>
          <w:rFonts w:ascii="Times New Roman" w:eastAsia="TimesNewRoman" w:hAnsi="Times New Roman"/>
        </w:rPr>
        <w:t xml:space="preserve">ę </w:t>
      </w:r>
      <w:r w:rsidR="009660E9" w:rsidRPr="00023D6E">
        <w:rPr>
          <w:rFonts w:ascii="Times New Roman" w:hAnsi="Times New Roman"/>
        </w:rPr>
        <w:t>wydan</w:t>
      </w:r>
      <w:r w:rsidR="009660E9" w:rsidRPr="00023D6E">
        <w:rPr>
          <w:rFonts w:ascii="Times New Roman" w:eastAsia="TimesNewRoman" w:hAnsi="Times New Roman"/>
        </w:rPr>
        <w:t xml:space="preserve">ą </w:t>
      </w:r>
      <w:r w:rsidR="009660E9" w:rsidRPr="00023D6E">
        <w:rPr>
          <w:rFonts w:ascii="Times New Roman" w:hAnsi="Times New Roman"/>
        </w:rPr>
        <w:t>przez Urz</w:t>
      </w:r>
      <w:r w:rsidR="009660E9" w:rsidRPr="00023D6E">
        <w:rPr>
          <w:rFonts w:ascii="Times New Roman" w:eastAsia="TimesNewRoman" w:hAnsi="Times New Roman"/>
        </w:rPr>
        <w:t>ą</w:t>
      </w:r>
      <w:r w:rsidR="009660E9" w:rsidRPr="00023D6E">
        <w:rPr>
          <w:rFonts w:ascii="Times New Roman" w:hAnsi="Times New Roman"/>
        </w:rPr>
        <w:t>d Regulacji Energetyki na obrót paliwami ciekłymi obj</w:t>
      </w:r>
      <w:r w:rsidR="009660E9" w:rsidRPr="00023D6E">
        <w:rPr>
          <w:rFonts w:ascii="Times New Roman" w:eastAsia="TimesNewRoman" w:hAnsi="Times New Roman"/>
        </w:rPr>
        <w:t>ę</w:t>
      </w:r>
      <w:r w:rsidR="009660E9" w:rsidRPr="00023D6E">
        <w:rPr>
          <w:rFonts w:ascii="Times New Roman" w:hAnsi="Times New Roman"/>
        </w:rPr>
        <w:t>tymi niniejszym zamówieniem zgodnie z wymogiem ustawy z dnia 10.04.1997 r. Prawo energetyczne (</w:t>
      </w:r>
      <w:proofErr w:type="spellStart"/>
      <w:r w:rsidR="009660E9" w:rsidRPr="00023D6E">
        <w:rPr>
          <w:rFonts w:ascii="Times New Roman" w:hAnsi="Times New Roman"/>
        </w:rPr>
        <w:t>t.j</w:t>
      </w:r>
      <w:proofErr w:type="spellEnd"/>
      <w:r w:rsidR="009660E9" w:rsidRPr="00023D6E">
        <w:rPr>
          <w:rFonts w:ascii="Times New Roman" w:hAnsi="Times New Roman"/>
        </w:rPr>
        <w:t>. Dz. U. z 2017 r. poz. 220 ze zm.).</w:t>
      </w:r>
    </w:p>
    <w:p w14:paraId="3449DDEF" w14:textId="53AEFCDE" w:rsidR="001A4FEA" w:rsidRPr="00023D6E" w:rsidRDefault="001A4FEA" w:rsidP="009660E9">
      <w:pPr>
        <w:pStyle w:val="Akapitzlist"/>
        <w:numPr>
          <w:ilvl w:val="0"/>
          <w:numId w:val="2"/>
        </w:numPr>
        <w:suppressAutoHyphens/>
        <w:jc w:val="both"/>
        <w:rPr>
          <w:rFonts w:ascii="Times New Roman" w:eastAsia="TimesNewRoman" w:hAnsi="Times New Roman" w:cs="Times New Roman"/>
          <w:b/>
          <w:u w:val="single"/>
        </w:rPr>
      </w:pPr>
      <w:r w:rsidRPr="00023D6E">
        <w:rPr>
          <w:rFonts w:ascii="Times New Roman" w:hAnsi="Times New Roman" w:cs="Times New Roman"/>
          <w:u w:val="single"/>
        </w:rPr>
        <w:t xml:space="preserve">sytuacji ekonomicznej lub finansowej </w:t>
      </w:r>
    </w:p>
    <w:p w14:paraId="3E3C06D5" w14:textId="41AC03CA" w:rsidR="007F1400" w:rsidRPr="00F54844" w:rsidRDefault="007F1400" w:rsidP="007F1400">
      <w:pPr>
        <w:pStyle w:val="Akapitzlist"/>
        <w:suppressAutoHyphens/>
        <w:ind w:left="851"/>
        <w:jc w:val="both"/>
        <w:rPr>
          <w:rFonts w:ascii="Times New Roman" w:eastAsia="TimesNewRoman" w:hAnsi="Times New Roman" w:cs="Times New Roman"/>
          <w:b/>
        </w:rPr>
      </w:pPr>
      <w:r w:rsidRPr="00F54844">
        <w:rPr>
          <w:rFonts w:ascii="Times New Roman" w:hAnsi="Times New Roman" w:cs="Times New Roman"/>
        </w:rPr>
        <w:t>Zamawiający</w:t>
      </w:r>
      <w:r w:rsidR="009B4ABF">
        <w:rPr>
          <w:rFonts w:ascii="Times New Roman" w:hAnsi="Times New Roman" w:cs="Times New Roman"/>
        </w:rPr>
        <w:t xml:space="preserve"> </w:t>
      </w:r>
      <w:r w:rsidR="009B4ABF" w:rsidRPr="007C36C4">
        <w:rPr>
          <w:rFonts w:ascii="Times New Roman" w:hAnsi="Times New Roman" w:cs="Times New Roman"/>
        </w:rPr>
        <w:t>nie stawia warunku w powyższym zakresie.</w:t>
      </w:r>
    </w:p>
    <w:p w14:paraId="1BB19462" w14:textId="056CAD14" w:rsidR="0020600D" w:rsidRPr="009660E9"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25E5B745" w14:textId="77777777" w:rsidR="009660E9" w:rsidRPr="003B22C8" w:rsidRDefault="009660E9" w:rsidP="009660E9">
      <w:pPr>
        <w:pStyle w:val="Akapitzlist"/>
        <w:suppressAutoHyphens/>
        <w:ind w:left="765"/>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4117E2F7" w14:textId="22A30187" w:rsidR="00234FA2" w:rsidRPr="00010A66"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lastRenderedPageBreak/>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527A5278"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sidR="00473F46">
        <w:rPr>
          <w:szCs w:val="24"/>
          <w:u w:val="single"/>
        </w:rPr>
        <w:t>W</w:t>
      </w:r>
      <w:r w:rsidRPr="001B6AA2">
        <w:rPr>
          <w:szCs w:val="24"/>
          <w:u w:val="single"/>
        </w:rPr>
        <w:t>ykonawca realizując zamówienie, będzie dysponował niezbędnymi zasobami tych podmiotów</w:t>
      </w:r>
      <w:r w:rsidRPr="00194A0E">
        <w:rPr>
          <w:szCs w:val="24"/>
        </w:rPr>
        <w:t>.</w:t>
      </w:r>
    </w:p>
    <w:p w14:paraId="07825D30" w14:textId="285C71DB"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t>
      </w:r>
      <w:r w:rsidR="00385AAF">
        <w:rPr>
          <w:szCs w:val="24"/>
        </w:rPr>
        <w:t>W</w:t>
      </w:r>
      <w:r w:rsidRPr="00010A66">
        <w:rPr>
          <w:szCs w:val="24"/>
        </w:rPr>
        <w:t xml:space="preserve">ykonawcę z podmiotami udostępniającymi zasoby gwarantuje rzeczywisty dostęp do tych zasobów oraz określa, w szczególności: </w:t>
      </w:r>
    </w:p>
    <w:p w14:paraId="2F3DBD46" w14:textId="5DFB8B74" w:rsidR="00414B03" w:rsidRPr="0084626D" w:rsidRDefault="00414B03" w:rsidP="00553261">
      <w:pPr>
        <w:pStyle w:val="Akapitzlist"/>
        <w:numPr>
          <w:ilvl w:val="2"/>
          <w:numId w:val="5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t>
      </w:r>
      <w:r w:rsidR="00385AAF">
        <w:rPr>
          <w:rFonts w:ascii="Times New Roman" w:hAnsi="Times New Roman" w:cs="Times New Roman"/>
        </w:rPr>
        <w:t>W</w:t>
      </w:r>
      <w:r w:rsidRPr="00010A66">
        <w:rPr>
          <w:rFonts w:ascii="Times New Roman" w:hAnsi="Times New Roman" w:cs="Times New Roman"/>
        </w:rPr>
        <w:t xml:space="preserve">ykonawcy zasobów podmiotu udostępniającego </w:t>
      </w:r>
      <w:r w:rsidRPr="0084626D">
        <w:rPr>
          <w:rFonts w:ascii="Times New Roman" w:hAnsi="Times New Roman" w:cs="Times New Roman"/>
        </w:rPr>
        <w:t xml:space="preserve">zasoby; </w:t>
      </w:r>
    </w:p>
    <w:p w14:paraId="6E93012A" w14:textId="7E5F5205" w:rsidR="00414B03" w:rsidRPr="00010A66" w:rsidRDefault="00414B03" w:rsidP="00553261">
      <w:pPr>
        <w:pStyle w:val="Akapitzlist"/>
        <w:numPr>
          <w:ilvl w:val="2"/>
          <w:numId w:val="5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t>
      </w:r>
      <w:r w:rsidR="00385AAF">
        <w:rPr>
          <w:rFonts w:ascii="Times New Roman" w:hAnsi="Times New Roman" w:cs="Times New Roman"/>
        </w:rPr>
        <w:t>W</w:t>
      </w:r>
      <w:r w:rsidRPr="00010A66">
        <w:rPr>
          <w:rFonts w:ascii="Times New Roman" w:hAnsi="Times New Roman" w:cs="Times New Roman"/>
        </w:rPr>
        <w:t xml:space="preserve">ykonawcy i wykorzystania przez niego zasobów podmiotu udostępniającego te zasoby przy wykonywaniu zamówienia; </w:t>
      </w:r>
    </w:p>
    <w:p w14:paraId="18A0A730" w14:textId="3FD6B499" w:rsidR="00414B03" w:rsidRPr="00010A66" w:rsidRDefault="00414B03" w:rsidP="00553261">
      <w:pPr>
        <w:pStyle w:val="Akapitzlist"/>
        <w:numPr>
          <w:ilvl w:val="2"/>
          <w:numId w:val="5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385AAF">
        <w:rPr>
          <w:rFonts w:ascii="Times New Roman" w:hAnsi="Times New Roman" w:cs="Times New Roman"/>
        </w:rPr>
        <w:t>W</w:t>
      </w:r>
      <w:r w:rsidRPr="00010A66">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663AAAE3" w14:textId="71DE27C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t>
      </w:r>
      <w:r w:rsidR="00385AAF">
        <w:rPr>
          <w:rFonts w:ascii="Times New Roman" w:hAnsi="Times New Roman" w:cs="Times New Roman"/>
        </w:rPr>
        <w:t>W</w:t>
      </w:r>
      <w:r w:rsidRPr="00010A66">
        <w:rPr>
          <w:rFonts w:ascii="Times New Roman" w:hAnsi="Times New Roman" w:cs="Times New Roman"/>
        </w:rPr>
        <w:t xml:space="preserve">ykonawcy przez podmioty udostępniające zasoby zdolności techniczne lub zawodowe lub ich sytuacja finansowa lub ekonomiczna, pozwalają na wykazanie przez </w:t>
      </w:r>
      <w:r w:rsidR="00385AAF">
        <w:rPr>
          <w:rFonts w:ascii="Times New Roman" w:hAnsi="Times New Roman" w:cs="Times New Roman"/>
        </w:rPr>
        <w:t>W</w:t>
      </w:r>
      <w:r w:rsidRPr="00010A66">
        <w:rPr>
          <w:rFonts w:ascii="Times New Roman" w:hAnsi="Times New Roman" w:cs="Times New Roman"/>
        </w:rPr>
        <w:t xml:space="preserve">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44CBE6C4"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00385AAF">
        <w:rPr>
          <w:rFonts w:ascii="Times New Roman" w:hAnsi="Times New Roman" w:cs="Times New Roman"/>
        </w:rPr>
        <w:t>W</w:t>
      </w:r>
      <w:r w:rsidRPr="00010A66">
        <w:rPr>
          <w:rFonts w:ascii="Times New Roman" w:hAnsi="Times New Roman" w:cs="Times New Roman"/>
        </w:rPr>
        <w:t xml:space="preserve">ykonawcą, który polega na jego sytuacji finansowej lub ekonomicznej, za szkodę poniesioną przez </w:t>
      </w:r>
      <w:r w:rsidR="00385AAF">
        <w:rPr>
          <w:rFonts w:ascii="Times New Roman" w:hAnsi="Times New Roman" w:cs="Times New Roman"/>
        </w:rPr>
        <w:t>Z</w:t>
      </w:r>
      <w:r w:rsidRPr="00010A66">
        <w:rPr>
          <w:rFonts w:ascii="Times New Roman" w:hAnsi="Times New Roman" w:cs="Times New Roman"/>
        </w:rPr>
        <w:t>amawiającego powstałą wskutek nieudostępnienia tych zasobów, chyba że za nieudostępnienie zasobów podmiot ten nie ponosi winy.</w:t>
      </w:r>
    </w:p>
    <w:p w14:paraId="4EEFA43E" w14:textId="07BCBB3B"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t>
      </w:r>
      <w:r w:rsidR="00385AAF">
        <w:rPr>
          <w:rFonts w:ascii="Times New Roman" w:hAnsi="Times New Roman" w:cs="Times New Roman"/>
        </w:rPr>
        <w:t>W</w:t>
      </w:r>
      <w:r w:rsidRPr="0084626D">
        <w:rPr>
          <w:rFonts w:ascii="Times New Roman" w:hAnsi="Times New Roman" w:cs="Times New Roman"/>
        </w:rPr>
        <w:t>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385AAF">
        <w:rPr>
          <w:rFonts w:ascii="Times New Roman" w:hAnsi="Times New Roman" w:cs="Times New Roman"/>
        </w:rPr>
        <w:t>Z</w:t>
      </w:r>
      <w:r w:rsidRPr="0084626D">
        <w:rPr>
          <w:rFonts w:ascii="Times New Roman" w:hAnsi="Times New Roman" w:cs="Times New Roman"/>
        </w:rPr>
        <w:t xml:space="preserve">amawiający żąda, aby </w:t>
      </w:r>
      <w:r w:rsidR="00385AAF">
        <w:rPr>
          <w:rFonts w:ascii="Times New Roman" w:hAnsi="Times New Roman" w:cs="Times New Roman"/>
        </w:rPr>
        <w:t>W</w:t>
      </w:r>
      <w:r w:rsidRPr="00010A66">
        <w:rPr>
          <w:rFonts w:ascii="Times New Roman" w:hAnsi="Times New Roman" w:cs="Times New Roman"/>
        </w:rPr>
        <w:t xml:space="preserve">ykonawca w terminie określonym przez </w:t>
      </w:r>
      <w:r w:rsidR="00385AAF">
        <w:rPr>
          <w:rFonts w:ascii="Times New Roman" w:hAnsi="Times New Roman" w:cs="Times New Roman"/>
        </w:rPr>
        <w:t>Z</w:t>
      </w:r>
      <w:r w:rsidRPr="00010A66">
        <w:rPr>
          <w:rFonts w:ascii="Times New Roman" w:hAnsi="Times New Roman" w:cs="Times New Roman"/>
        </w:rPr>
        <w:t>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553261">
      <w:pPr>
        <w:pStyle w:val="Akapitzlist"/>
        <w:numPr>
          <w:ilvl w:val="0"/>
          <w:numId w:val="36"/>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0819523B" w:rsidR="005B3727" w:rsidRPr="00A632BC" w:rsidRDefault="005B3727" w:rsidP="00553261">
      <w:pPr>
        <w:pStyle w:val="Bezodstpw"/>
        <w:numPr>
          <w:ilvl w:val="3"/>
          <w:numId w:val="38"/>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w:t>
      </w:r>
      <w:r w:rsidR="00F246FA">
        <w:rPr>
          <w:rFonts w:ascii="Times New Roman" w:hAnsi="Times New Roman"/>
          <w:sz w:val="24"/>
          <w:szCs w:val="24"/>
        </w:rPr>
        <w:t>Z</w:t>
      </w:r>
      <w:r w:rsidRPr="00A632BC">
        <w:rPr>
          <w:rFonts w:ascii="Times New Roman" w:hAnsi="Times New Roman"/>
          <w:sz w:val="24"/>
          <w:szCs w:val="24"/>
        </w:rPr>
        <w:t xml:space="preserve">amawiający wykluczy </w:t>
      </w:r>
      <w:r w:rsidR="00F246FA">
        <w:rPr>
          <w:rFonts w:ascii="Times New Roman" w:hAnsi="Times New Roman"/>
          <w:sz w:val="24"/>
          <w:szCs w:val="24"/>
        </w:rPr>
        <w:t>w</w:t>
      </w:r>
      <w:r w:rsidRPr="00A632BC">
        <w:rPr>
          <w:rFonts w:ascii="Times New Roman" w:hAnsi="Times New Roman"/>
          <w:sz w:val="24"/>
          <w:szCs w:val="24"/>
        </w:rPr>
        <w:t xml:space="preserve">ykonawców, w stosunku do których zachodzi którakolwiek z okoliczności wskazanych w art. 108 ust. 1 </w:t>
      </w:r>
      <w:r w:rsidR="00F246FA" w:rsidRPr="00F246FA">
        <w:rPr>
          <w:rFonts w:ascii="Times New Roman" w:hAnsi="Times New Roman"/>
          <w:sz w:val="24"/>
          <w:szCs w:val="24"/>
        </w:rPr>
        <w:t xml:space="preserve">ustawy </w:t>
      </w:r>
      <w:proofErr w:type="spellStart"/>
      <w:r w:rsidR="00F246FA" w:rsidRPr="00F246FA">
        <w:rPr>
          <w:rFonts w:ascii="Times New Roman" w:hAnsi="Times New Roman"/>
          <w:sz w:val="24"/>
          <w:szCs w:val="24"/>
        </w:rPr>
        <w:t>Pzp</w:t>
      </w:r>
      <w:proofErr w:type="spellEnd"/>
      <w:r w:rsidR="00F246FA" w:rsidRPr="00F246FA">
        <w:rPr>
          <w:rFonts w:ascii="Times New Roman" w:hAnsi="Times New Roman"/>
          <w:sz w:val="24"/>
          <w:szCs w:val="24"/>
        </w:rPr>
        <w:t>.</w:t>
      </w:r>
    </w:p>
    <w:p w14:paraId="211FFD8E" w14:textId="427249B5" w:rsidR="009254D1" w:rsidRPr="006F07A7" w:rsidRDefault="0084626D" w:rsidP="00553261">
      <w:pPr>
        <w:pStyle w:val="Bezodstpw"/>
        <w:numPr>
          <w:ilvl w:val="3"/>
          <w:numId w:val="38"/>
        </w:numPr>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 xml:space="preserve">owania o udzielenie zamówienia </w:t>
      </w:r>
      <w:r w:rsidR="00F246FA">
        <w:rPr>
          <w:rFonts w:ascii="Times New Roman" w:hAnsi="Times New Roman"/>
          <w:sz w:val="24"/>
          <w:szCs w:val="24"/>
        </w:rPr>
        <w:t>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00F246FA">
        <w:rPr>
          <w:rFonts w:ascii="Times New Roman" w:hAnsi="Times New Roman"/>
          <w:sz w:val="24"/>
          <w:szCs w:val="24"/>
        </w:rPr>
        <w:t>W</w:t>
      </w:r>
      <w:r w:rsidRPr="00A632BC">
        <w:rPr>
          <w:rFonts w:ascii="Times New Roman" w:hAnsi="Times New Roman"/>
          <w:sz w:val="24"/>
          <w:szCs w:val="24"/>
        </w:rPr>
        <w:t>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00F246FA" w:rsidRPr="00F246FA">
        <w:rPr>
          <w:rFonts w:ascii="Times New Roman" w:hAnsi="Times New Roman"/>
          <w:iCs/>
          <w:sz w:val="24"/>
          <w:szCs w:val="24"/>
        </w:rPr>
        <w:t xml:space="preserve">ustawy </w:t>
      </w:r>
      <w:proofErr w:type="spellStart"/>
      <w:r w:rsidR="00F246FA" w:rsidRPr="00F246FA">
        <w:rPr>
          <w:rFonts w:ascii="Times New Roman" w:hAnsi="Times New Roman"/>
          <w:iCs/>
          <w:sz w:val="24"/>
          <w:szCs w:val="24"/>
        </w:rPr>
        <w:t>Pzp</w:t>
      </w:r>
      <w:proofErr w:type="spellEnd"/>
      <w:r w:rsidR="00F246FA">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32E43B27" w14:textId="03E004D0" w:rsidR="00AA1810" w:rsidRPr="00AA1810" w:rsidRDefault="00AA1810" w:rsidP="00553261">
      <w:pPr>
        <w:pStyle w:val="Bezodstpw"/>
        <w:numPr>
          <w:ilvl w:val="3"/>
          <w:numId w:val="38"/>
        </w:numPr>
        <w:ind w:left="426" w:hanging="425"/>
        <w:jc w:val="both"/>
        <w:rPr>
          <w:rFonts w:ascii="Times New Roman" w:hAnsi="Times New Roman"/>
          <w:iCs/>
          <w:sz w:val="24"/>
          <w:szCs w:val="24"/>
        </w:rPr>
      </w:pPr>
      <w:r w:rsidRPr="00AA1810">
        <w:rPr>
          <w:rFonts w:ascii="Times New Roman" w:hAnsi="Times New Roman"/>
          <w:iCs/>
          <w:sz w:val="24"/>
          <w:szCs w:val="24"/>
        </w:rPr>
        <w:lastRenderedPageBreak/>
        <w:t xml:space="preserve">Z postępowania o udzielenie zamówienia </w:t>
      </w:r>
      <w:r w:rsidR="00F246FA">
        <w:rPr>
          <w:rFonts w:ascii="Times New Roman" w:hAnsi="Times New Roman"/>
          <w:iCs/>
          <w:sz w:val="24"/>
          <w:szCs w:val="24"/>
        </w:rPr>
        <w:t>Z</w:t>
      </w:r>
      <w:r w:rsidRPr="00AA1810">
        <w:rPr>
          <w:rFonts w:ascii="Times New Roman" w:hAnsi="Times New Roman"/>
          <w:iCs/>
          <w:sz w:val="24"/>
          <w:szCs w:val="24"/>
        </w:rPr>
        <w:t xml:space="preserve">amawiający wykluczy </w:t>
      </w:r>
      <w:r w:rsidR="00F246FA">
        <w:rPr>
          <w:rFonts w:ascii="Times New Roman" w:hAnsi="Times New Roman"/>
          <w:iCs/>
          <w:sz w:val="24"/>
          <w:szCs w:val="24"/>
        </w:rPr>
        <w:t>W</w:t>
      </w:r>
      <w:r w:rsidRPr="00AA1810">
        <w:rPr>
          <w:rFonts w:ascii="Times New Roman" w:hAnsi="Times New Roman"/>
          <w:iCs/>
          <w:sz w:val="24"/>
          <w:szCs w:val="24"/>
        </w:rPr>
        <w:t>ykonawcę na podstawie art.</w:t>
      </w:r>
      <w:r w:rsidR="00F246FA">
        <w:rPr>
          <w:rFonts w:ascii="Times New Roman" w:hAnsi="Times New Roman"/>
          <w:iCs/>
          <w:sz w:val="24"/>
          <w:szCs w:val="24"/>
        </w:rPr>
        <w:t> </w:t>
      </w:r>
      <w:r w:rsidRPr="00AA1810">
        <w:rPr>
          <w:rFonts w:ascii="Times New Roman" w:hAnsi="Times New Roman"/>
          <w:iCs/>
          <w:sz w:val="24"/>
          <w:szCs w:val="24"/>
        </w:rPr>
        <w:t xml:space="preserve">7 ust. 1 ustawy z dnia 13 kwietnia 2022 r. o szczególnych rozwiązaniach w zakresie przeciwdziałania wspieraniu agresji na Ukrainę oraz służących ochronie bezpieczeństwa narodowego (Dz.U. 2022 poz. 835),  </w:t>
      </w:r>
    </w:p>
    <w:p w14:paraId="2CD9FD5C" w14:textId="7D2B6EA2" w:rsidR="00D5353F" w:rsidRPr="002B426C" w:rsidRDefault="007210F8" w:rsidP="00553261">
      <w:pPr>
        <w:pStyle w:val="Akapitzlist"/>
        <w:numPr>
          <w:ilvl w:val="0"/>
          <w:numId w:val="36"/>
        </w:numPr>
        <w:suppressAutoHyphens/>
        <w:spacing w:before="120" w:after="120"/>
        <w:ind w:left="426" w:hanging="426"/>
        <w:contextualSpacing w:val="0"/>
        <w:jc w:val="both"/>
        <w:rPr>
          <w:rFonts w:ascii="Times New Roman" w:hAnsi="Times New Roman"/>
          <w:b/>
          <w:smallCaps/>
          <w:u w:val="single"/>
        </w:rPr>
      </w:pPr>
      <w:r w:rsidRPr="002B426C">
        <w:rPr>
          <w:rFonts w:ascii="Times New Roman" w:hAnsi="Times New Roman"/>
          <w:b/>
          <w:smallCaps/>
          <w:u w:val="single"/>
        </w:rPr>
        <w:t>WYKAZ OŚWIADCZEŃ I DOKUMENTÓW JAKIE MAJĄ DOSTARCZYĆ WYKONAWCY W CELU POTWIERDZENIA BRAKU PODSTAW DO WYKLUCZENIA ORAZ SPEŁNIANIA WARUNKÓW UDZIAŁU W</w:t>
      </w:r>
      <w:r w:rsidR="002B426C">
        <w:rPr>
          <w:rFonts w:ascii="Times New Roman" w:hAnsi="Times New Roman"/>
          <w:b/>
          <w:smallCaps/>
          <w:u w:val="single"/>
        </w:rPr>
        <w:t xml:space="preserve"> </w:t>
      </w:r>
      <w:r w:rsidRPr="002B426C">
        <w:rPr>
          <w:rFonts w:ascii="Times New Roman" w:hAnsi="Times New Roman"/>
          <w:b/>
          <w:smallCaps/>
          <w:u w:val="single"/>
        </w:rPr>
        <w:t>POSTĘPOWANIU O UDZIELENIE ZAMÓWIENIA PUBLICZNEGO.</w:t>
      </w:r>
    </w:p>
    <w:p w14:paraId="3E6E5C84" w14:textId="77BC19FC" w:rsidR="00AA1810" w:rsidRPr="00CA307F" w:rsidRDefault="00AA1810" w:rsidP="00BE0D5C">
      <w:pPr>
        <w:pStyle w:val="Akapitzlist"/>
        <w:numPr>
          <w:ilvl w:val="0"/>
          <w:numId w:val="3"/>
        </w:numPr>
        <w:spacing w:before="120"/>
        <w:ind w:left="363" w:hanging="425"/>
        <w:contextualSpacing w:val="0"/>
        <w:jc w:val="both"/>
        <w:rPr>
          <w:rFonts w:ascii="Times New Roman" w:hAnsi="Times New Roman" w:cs="Times New Roman"/>
          <w:b/>
        </w:rPr>
      </w:pPr>
      <w:r w:rsidRPr="00CA307F">
        <w:rPr>
          <w:rFonts w:ascii="Times New Roman" w:hAnsi="Times New Roman" w:cs="Times New Roman"/>
          <w:b/>
          <w:bCs/>
        </w:rPr>
        <w:t xml:space="preserve">W celu wykazania braku podstaw do wykluczenia, o których mowa w art. </w:t>
      </w:r>
      <w:r w:rsidR="00E205C2" w:rsidRPr="00CA307F">
        <w:rPr>
          <w:rFonts w:ascii="Times New Roman" w:hAnsi="Times New Roman" w:cs="Times New Roman"/>
          <w:b/>
          <w:bCs/>
        </w:rPr>
        <w:t>108,</w:t>
      </w:r>
      <w:r w:rsidRPr="00CA307F">
        <w:rPr>
          <w:rFonts w:ascii="Times New Roman" w:hAnsi="Times New Roman" w:cs="Times New Roman"/>
          <w:b/>
          <w:bCs/>
        </w:rPr>
        <w:t xml:space="preserve"> 109 ust 1 pkt</w:t>
      </w:r>
      <w:r w:rsidR="00F62679">
        <w:rPr>
          <w:rFonts w:ascii="Times New Roman" w:hAnsi="Times New Roman" w:cs="Times New Roman"/>
          <w:b/>
          <w:bCs/>
        </w:rPr>
        <w:t> </w:t>
      </w:r>
      <w:r w:rsidRPr="00CA307F">
        <w:rPr>
          <w:rFonts w:ascii="Times New Roman" w:hAnsi="Times New Roman" w:cs="Times New Roman"/>
          <w:b/>
          <w:bCs/>
        </w:rPr>
        <w:t xml:space="preserve">4 ustawy </w:t>
      </w:r>
      <w:proofErr w:type="spellStart"/>
      <w:r w:rsidR="00E205C2" w:rsidRPr="00CA307F">
        <w:rPr>
          <w:rFonts w:ascii="Times New Roman" w:hAnsi="Times New Roman" w:cs="Times New Roman"/>
          <w:b/>
          <w:bCs/>
        </w:rPr>
        <w:t>Pzp</w:t>
      </w:r>
      <w:proofErr w:type="spellEnd"/>
      <w:r w:rsidR="00E205C2" w:rsidRPr="00CA307F">
        <w:rPr>
          <w:rFonts w:ascii="Times New Roman" w:hAnsi="Times New Roman" w:cs="Times New Roman"/>
          <w:b/>
          <w:bCs/>
        </w:rPr>
        <w:t xml:space="preserve"> oraz</w:t>
      </w:r>
      <w:r w:rsidRPr="00CA307F">
        <w:rPr>
          <w:rFonts w:ascii="Times New Roman" w:hAnsi="Times New Roman" w:cs="Times New Roman"/>
          <w:b/>
          <w:bCs/>
        </w:rPr>
        <w:t xml:space="preserve"> art. 7 ust. 1 ustawy z dnia 13 kwietnia 2022 r. o szczególnych rozwiązaniach w zakresie przeciwdziałania wspieraniu agresji na Ukrainę oraz służących ochronie bezpieczeństwa narodowego</w:t>
      </w:r>
      <w:r w:rsidR="00CA307F" w:rsidRPr="00CA307F">
        <w:rPr>
          <w:rFonts w:ascii="Times New Roman" w:hAnsi="Times New Roman" w:cs="Times New Roman"/>
          <w:b/>
          <w:bCs/>
        </w:rPr>
        <w:t xml:space="preserve"> </w:t>
      </w:r>
      <w:r w:rsidRPr="00CA307F">
        <w:rPr>
          <w:rFonts w:ascii="Times New Roman" w:hAnsi="Times New Roman" w:cs="Times New Roman"/>
          <w:b/>
        </w:rPr>
        <w:t>w celu wstępnego wykazania spełniania warunków udziału w postępowaniu, należy złożyć:</w:t>
      </w:r>
    </w:p>
    <w:p w14:paraId="1F977E25" w14:textId="18601180"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w:t>
      </w:r>
      <w:r w:rsidR="00F62679">
        <w:rPr>
          <w:rFonts w:ascii="Times New Roman" w:hAnsi="Times New Roman" w:cs="Times New Roman"/>
        </w:rPr>
        <w:t>Z</w:t>
      </w:r>
      <w:r w:rsidR="00794390" w:rsidRPr="00FA3A8F">
        <w:rPr>
          <w:rFonts w:ascii="Times New Roman" w:hAnsi="Times New Roman" w:cs="Times New Roman"/>
        </w:rPr>
        <w:t xml:space="preserve">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 xml:space="preserve">nr </w:t>
      </w:r>
      <w:r w:rsidR="00B01A11">
        <w:rPr>
          <w:rFonts w:ascii="Times New Roman" w:hAnsi="Times New Roman" w:cs="Times New Roman"/>
        </w:rPr>
        <w:t>4</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3" w:name="mip51080693"/>
      <w:bookmarkEnd w:id="3"/>
    </w:p>
    <w:p w14:paraId="4F49EE0A" w14:textId="7288C313"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B01A11">
        <w:rPr>
          <w:rFonts w:ascii="Times New Roman" w:hAnsi="Times New Roman" w:cs="Times New Roman"/>
        </w:rPr>
        <w:t>5</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t>
      </w:r>
      <w:r w:rsidR="008D083C">
        <w:rPr>
          <w:rFonts w:ascii="Times New Roman" w:hAnsi="Times New Roman" w:cs="Times New Roman"/>
        </w:rPr>
        <w:t>W</w:t>
      </w:r>
      <w:r w:rsidRPr="00A67093">
        <w:rPr>
          <w:rFonts w:ascii="Times New Roman" w:hAnsi="Times New Roman" w:cs="Times New Roman"/>
        </w:rPr>
        <w:t>ykonawca powołuje się na jego zasoby.</w:t>
      </w:r>
    </w:p>
    <w:p w14:paraId="7B5543B5" w14:textId="7A8F2E43" w:rsidR="00750BDF" w:rsidRPr="007352E0" w:rsidRDefault="00750BDF" w:rsidP="00322C3B">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w:t>
      </w:r>
      <w:r w:rsidR="00234FA2" w:rsidRPr="00444D4C">
        <w:rPr>
          <w:rFonts w:ascii="Times New Roman" w:hAnsi="Times New Roman"/>
          <w:u w:val="single"/>
        </w:rPr>
        <w:t xml:space="preserve">dostawy spełniają określone przez </w:t>
      </w:r>
      <w:r w:rsidR="008D083C">
        <w:rPr>
          <w:rFonts w:ascii="Times New Roman" w:hAnsi="Times New Roman"/>
          <w:u w:val="single"/>
        </w:rPr>
        <w:t>Z</w:t>
      </w:r>
      <w:r w:rsidR="00234FA2" w:rsidRPr="00444D4C">
        <w:rPr>
          <w:rFonts w:ascii="Times New Roman" w:hAnsi="Times New Roman"/>
          <w:u w:val="single"/>
        </w:rPr>
        <w:t xml:space="preserve">amawiającego </w:t>
      </w:r>
      <w:r w:rsidR="000B5D0C" w:rsidRPr="00444D4C">
        <w:rPr>
          <w:rFonts w:ascii="Times New Roman" w:hAnsi="Times New Roman"/>
          <w:u w:val="single"/>
        </w:rPr>
        <w:t>wymagania,</w:t>
      </w:r>
      <w:r w:rsidR="00234FA2" w:rsidRPr="00444D4C">
        <w:rPr>
          <w:rFonts w:ascii="Times New Roman" w:hAnsi="Times New Roman"/>
          <w:u w:val="single"/>
        </w:rPr>
        <w:t xml:space="preserve"> </w:t>
      </w:r>
      <w:proofErr w:type="spellStart"/>
      <w:r w:rsidR="00234FA2" w:rsidRPr="00444D4C">
        <w:rPr>
          <w:rFonts w:ascii="Times New Roman" w:hAnsi="Times New Roman"/>
          <w:u w:val="single"/>
        </w:rPr>
        <w:t>tj</w:t>
      </w:r>
      <w:proofErr w:type="spellEnd"/>
      <w:r w:rsidR="00234FA2" w:rsidRPr="00444D4C">
        <w:rPr>
          <w:rFonts w:ascii="Times New Roman" w:hAnsi="Times New Roman"/>
          <w:u w:val="single"/>
        </w:rPr>
        <w:t>:</w:t>
      </w:r>
    </w:p>
    <w:p w14:paraId="360D09F9" w14:textId="307380FC" w:rsidR="007352E0" w:rsidRDefault="007352E0" w:rsidP="00553261">
      <w:pPr>
        <w:pStyle w:val="Bezodstpw"/>
        <w:numPr>
          <w:ilvl w:val="0"/>
          <w:numId w:val="64"/>
        </w:numPr>
        <w:ind w:right="-709"/>
        <w:jc w:val="both"/>
        <w:rPr>
          <w:rFonts w:ascii="Times New Roman" w:hAnsi="Times New Roman"/>
          <w:bCs/>
          <w:sz w:val="24"/>
          <w:szCs w:val="24"/>
        </w:rPr>
      </w:pPr>
      <w:r>
        <w:rPr>
          <w:rFonts w:ascii="Times New Roman" w:hAnsi="Times New Roman"/>
          <w:bCs/>
          <w:sz w:val="24"/>
          <w:szCs w:val="24"/>
        </w:rPr>
        <w:t>Oświadczenie Wykonawcy, że :</w:t>
      </w:r>
    </w:p>
    <w:p w14:paraId="1A1F5ABA" w14:textId="4DFA225A" w:rsidR="007352E0" w:rsidRPr="002132EE" w:rsidRDefault="007352E0" w:rsidP="00553261">
      <w:pPr>
        <w:pStyle w:val="Akapitzlist"/>
        <w:numPr>
          <w:ilvl w:val="0"/>
          <w:numId w:val="63"/>
        </w:numPr>
        <w:autoSpaceDE w:val="0"/>
        <w:autoSpaceDN w:val="0"/>
        <w:adjustRightInd w:val="0"/>
        <w:ind w:left="1276" w:hanging="283"/>
        <w:jc w:val="both"/>
        <w:rPr>
          <w:rFonts w:ascii="Times New Roman" w:hAnsi="Times New Roman"/>
        </w:rPr>
      </w:pPr>
      <w:r w:rsidRPr="002132EE">
        <w:rPr>
          <w:rFonts w:ascii="Times New Roman" w:hAnsi="Times New Roman"/>
        </w:rPr>
        <w:t>oferowany przedmiot zamówienia spełnia normy dopuszczające do stosowania zgodnie</w:t>
      </w:r>
      <w:r w:rsidR="002132EE" w:rsidRPr="002132EE">
        <w:rPr>
          <w:rFonts w:ascii="Times New Roman" w:hAnsi="Times New Roman"/>
        </w:rPr>
        <w:t xml:space="preserve"> </w:t>
      </w:r>
      <w:r w:rsidRPr="002132EE">
        <w:rPr>
          <w:rFonts w:ascii="Times New Roman" w:hAnsi="Times New Roman"/>
        </w:rPr>
        <w:t>z obowiązującymi przepisami.</w:t>
      </w:r>
    </w:p>
    <w:p w14:paraId="3FE85D19" w14:textId="3204C661" w:rsidR="007352E0" w:rsidRPr="002132EE" w:rsidRDefault="007352E0" w:rsidP="00553261">
      <w:pPr>
        <w:pStyle w:val="Akapitzlist"/>
        <w:numPr>
          <w:ilvl w:val="0"/>
          <w:numId w:val="63"/>
        </w:numPr>
        <w:autoSpaceDE w:val="0"/>
        <w:autoSpaceDN w:val="0"/>
        <w:adjustRightInd w:val="0"/>
        <w:ind w:left="1276" w:hanging="283"/>
        <w:jc w:val="both"/>
        <w:rPr>
          <w:rFonts w:ascii="Times New Roman" w:hAnsi="Times New Roman"/>
        </w:rPr>
      </w:pPr>
      <w:r w:rsidRPr="002132EE">
        <w:rPr>
          <w:rFonts w:ascii="Times New Roman" w:hAnsi="Times New Roman"/>
        </w:rPr>
        <w:t xml:space="preserve">oświadczenie dot. bezgotówkowego rozliczania transakcji </w:t>
      </w:r>
    </w:p>
    <w:p w14:paraId="57EA8EF1" w14:textId="3854FCC1" w:rsidR="007352E0" w:rsidRPr="002132EE" w:rsidRDefault="007352E0" w:rsidP="00553261">
      <w:pPr>
        <w:pStyle w:val="Akapitzlist"/>
        <w:numPr>
          <w:ilvl w:val="0"/>
          <w:numId w:val="63"/>
        </w:numPr>
        <w:autoSpaceDE w:val="0"/>
        <w:autoSpaceDN w:val="0"/>
        <w:adjustRightInd w:val="0"/>
        <w:ind w:left="1276" w:hanging="283"/>
        <w:jc w:val="both"/>
        <w:rPr>
          <w:rFonts w:ascii="Times New Roman" w:hAnsi="Times New Roman"/>
        </w:rPr>
      </w:pPr>
      <w:r w:rsidRPr="002132EE">
        <w:rPr>
          <w:rFonts w:ascii="Times New Roman" w:hAnsi="Times New Roman"/>
        </w:rPr>
        <w:t>wykaz punktów zaopatrywania pojazdów w ON</w:t>
      </w:r>
      <w:r w:rsidR="00D75450">
        <w:rPr>
          <w:rFonts w:ascii="Times New Roman" w:hAnsi="Times New Roman"/>
        </w:rPr>
        <w:t>,</w:t>
      </w:r>
      <w:r w:rsidRPr="002132EE">
        <w:rPr>
          <w:rFonts w:ascii="Times New Roman" w:hAnsi="Times New Roman"/>
        </w:rPr>
        <w:t xml:space="preserve"> etylinę 95</w:t>
      </w:r>
      <w:r w:rsidR="00D75450">
        <w:rPr>
          <w:rFonts w:ascii="Times New Roman" w:hAnsi="Times New Roman"/>
        </w:rPr>
        <w:t xml:space="preserve"> i płyn </w:t>
      </w:r>
      <w:proofErr w:type="spellStart"/>
      <w:r w:rsidR="00D75450">
        <w:rPr>
          <w:rFonts w:ascii="Times New Roman" w:hAnsi="Times New Roman"/>
        </w:rPr>
        <w:t>ADBlue</w:t>
      </w:r>
      <w:proofErr w:type="spellEnd"/>
      <w:r w:rsidRPr="002132EE">
        <w:rPr>
          <w:rFonts w:ascii="Times New Roman" w:hAnsi="Times New Roman"/>
        </w:rPr>
        <w:t xml:space="preserve"> szczególnie na trasie Grodzisk</w:t>
      </w:r>
      <w:r w:rsidR="002132EE" w:rsidRPr="002132EE">
        <w:rPr>
          <w:rFonts w:ascii="Times New Roman" w:hAnsi="Times New Roman"/>
        </w:rPr>
        <w:t xml:space="preserve"> </w:t>
      </w:r>
      <w:r w:rsidRPr="002132EE">
        <w:rPr>
          <w:rFonts w:ascii="Times New Roman" w:hAnsi="Times New Roman"/>
        </w:rPr>
        <w:t>Mazowiecki – Warszawa (minimum 3 punkty). Najbliższy punkt zaopatrywania pojazdów</w:t>
      </w:r>
      <w:r w:rsidR="002132EE" w:rsidRPr="002132EE">
        <w:rPr>
          <w:rFonts w:ascii="Times New Roman" w:hAnsi="Times New Roman"/>
        </w:rPr>
        <w:t xml:space="preserve"> </w:t>
      </w:r>
      <w:r w:rsidRPr="002132EE">
        <w:rPr>
          <w:rFonts w:ascii="Times New Roman" w:hAnsi="Times New Roman"/>
        </w:rPr>
        <w:t xml:space="preserve">w ON i etylinę 95 czynny 24 h/dobę będzie znajdował się </w:t>
      </w:r>
      <w:bookmarkStart w:id="4" w:name="_Hlk68609801"/>
      <w:r w:rsidRPr="002132EE">
        <w:rPr>
          <w:rFonts w:ascii="Times New Roman" w:hAnsi="Times New Roman"/>
        </w:rPr>
        <w:t>w promieniu max 5 km od</w:t>
      </w:r>
      <w:r w:rsidR="002132EE" w:rsidRPr="002132EE">
        <w:rPr>
          <w:rFonts w:ascii="Times New Roman" w:hAnsi="Times New Roman"/>
        </w:rPr>
        <w:t xml:space="preserve"> </w:t>
      </w:r>
      <w:r w:rsidRPr="002132EE">
        <w:rPr>
          <w:rFonts w:ascii="Times New Roman" w:hAnsi="Times New Roman"/>
        </w:rPr>
        <w:t>siedziby Zamawiającego.</w:t>
      </w:r>
      <w:bookmarkEnd w:id="4"/>
    </w:p>
    <w:p w14:paraId="6E06644C" w14:textId="0785B7DB"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t>
      </w:r>
      <w:r w:rsidR="008D083C">
        <w:rPr>
          <w:rFonts w:ascii="Times New Roman" w:hAnsi="Times New Roman" w:cs="Times New Roman"/>
        </w:rPr>
        <w:t>W</w:t>
      </w:r>
      <w:r w:rsidRPr="008C3E7F">
        <w:rPr>
          <w:rFonts w:ascii="Times New Roman" w:hAnsi="Times New Roman" w:cs="Times New Roman"/>
        </w:rPr>
        <w:t xml:space="preserve">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6593AABE" w14:textId="77777777" w:rsidR="003F0466" w:rsidRDefault="003F0466" w:rsidP="00553261">
      <w:pPr>
        <w:pStyle w:val="Akapitzlist"/>
        <w:numPr>
          <w:ilvl w:val="2"/>
          <w:numId w:val="60"/>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1CE73C82" w14:textId="4FCC04F6" w:rsidR="00B01A11" w:rsidRPr="00B01A11" w:rsidRDefault="003F0466" w:rsidP="00553261">
      <w:pPr>
        <w:pStyle w:val="Akapitzlist"/>
        <w:numPr>
          <w:ilvl w:val="2"/>
          <w:numId w:val="60"/>
        </w:numPr>
        <w:spacing w:after="160"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Times New Roman" w:hAnsi="Times New Roman" w:cs="Times New Roman"/>
        </w:rPr>
        <w:t> </w:t>
      </w:r>
      <w:r w:rsidRPr="00D866B8">
        <w:rPr>
          <w:rFonts w:ascii="Times New Roman" w:hAnsi="Times New Roman" w:cs="Times New Roman"/>
        </w:rPr>
        <w:t xml:space="preserve">dopuszczenie do </w:t>
      </w:r>
      <w:r w:rsidRPr="00D866B8">
        <w:rPr>
          <w:rFonts w:ascii="Times New Roman" w:hAnsi="Times New Roman" w:cs="Times New Roman"/>
        </w:rPr>
        <w:lastRenderedPageBreak/>
        <w:t xml:space="preserve">udziału w postępowaniu niezależnie od innego wykonawcy należącego </w:t>
      </w:r>
      <w:r w:rsidRPr="00F0184E">
        <w:rPr>
          <w:rFonts w:ascii="Times New Roman" w:hAnsi="Times New Roman" w:cs="Times New Roman"/>
        </w:rPr>
        <w:t xml:space="preserve">do tej </w:t>
      </w:r>
      <w:r w:rsidRPr="00444D4C">
        <w:rPr>
          <w:rFonts w:ascii="Times New Roman" w:hAnsi="Times New Roman" w:cs="Times New Roman"/>
        </w:rPr>
        <w:t xml:space="preserve">samej grupy kapitałowej – załącznik nr </w:t>
      </w:r>
      <w:r w:rsidR="00B01A11">
        <w:rPr>
          <w:rFonts w:ascii="Times New Roman" w:hAnsi="Times New Roman" w:cs="Times New Roman"/>
        </w:rPr>
        <w:t>6</w:t>
      </w:r>
    </w:p>
    <w:p w14:paraId="16A57AFE" w14:textId="76F9001D" w:rsidR="00567734" w:rsidRPr="00023D6E" w:rsidRDefault="00567734" w:rsidP="00553261">
      <w:pPr>
        <w:pStyle w:val="Akapitzlist"/>
        <w:numPr>
          <w:ilvl w:val="2"/>
          <w:numId w:val="60"/>
        </w:numPr>
        <w:spacing w:after="160" w:line="259" w:lineRule="auto"/>
        <w:ind w:left="851" w:hanging="425"/>
        <w:jc w:val="both"/>
        <w:rPr>
          <w:rFonts w:ascii="Times New Roman" w:hAnsi="Times New Roman" w:cs="Times New Roman"/>
        </w:rPr>
      </w:pPr>
      <w:r w:rsidRPr="00023D6E">
        <w:rPr>
          <w:rFonts w:ascii="Times New Roman" w:hAnsi="Times New Roman" w:cs="Times New Roman"/>
        </w:rPr>
        <w:t xml:space="preserve">ważną koncesję wydaną przez Urząd Regulacji Energetyki na obrót paliwami ciekłymi objętymi </w:t>
      </w:r>
      <w:r w:rsidRPr="00023D6E">
        <w:rPr>
          <w:rFonts w:ascii="Times New Roman" w:hAnsi="Times New Roman"/>
        </w:rPr>
        <w:t>niniejszym zamówieniem zgodnie z wymogiem ustawy z dnia 10.04.1997 r. Prawo energetyczne (</w:t>
      </w:r>
      <w:proofErr w:type="spellStart"/>
      <w:r w:rsidRPr="00023D6E">
        <w:rPr>
          <w:rFonts w:ascii="Times New Roman" w:hAnsi="Times New Roman"/>
        </w:rPr>
        <w:t>t.j</w:t>
      </w:r>
      <w:proofErr w:type="spellEnd"/>
      <w:r w:rsidRPr="00023D6E">
        <w:rPr>
          <w:rFonts w:ascii="Times New Roman" w:hAnsi="Times New Roman"/>
        </w:rPr>
        <w:t>. Dz.U. z 2017 r. poz. 220 ze zm.).</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697BB10C"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3C08AF">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553261">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6B5B1348" w:rsidR="008E7102" w:rsidRDefault="00F03CFF" w:rsidP="00234FA2">
      <w:pPr>
        <w:pStyle w:val="Tekstpodstawowy21"/>
        <w:jc w:val="both"/>
        <w:rPr>
          <w:b w:val="0"/>
        </w:rPr>
      </w:pPr>
      <w:r>
        <w:rPr>
          <w:b w:val="0"/>
          <w:bCs/>
          <w:szCs w:val="24"/>
        </w:rPr>
        <w:t>M</w:t>
      </w:r>
      <w:r w:rsidR="000327D3">
        <w:rPr>
          <w:b w:val="0"/>
          <w:bCs/>
          <w:szCs w:val="24"/>
        </w:rPr>
        <w:t xml:space="preserve">agdalena </w:t>
      </w:r>
      <w:proofErr w:type="spellStart"/>
      <w:r w:rsidR="000327D3">
        <w:rPr>
          <w:b w:val="0"/>
          <w:bCs/>
          <w:szCs w:val="24"/>
        </w:rPr>
        <w:t>Lonc</w:t>
      </w:r>
      <w:proofErr w:type="spellEnd"/>
      <w:r w:rsidR="000327D3">
        <w:rPr>
          <w:b w:val="0"/>
          <w:bCs/>
          <w:szCs w:val="24"/>
        </w:rPr>
        <w:t xml:space="preserve"> </w:t>
      </w:r>
      <w:r w:rsidR="00CF7E9C">
        <w:rPr>
          <w:b w:val="0"/>
          <w:bCs/>
          <w:szCs w:val="24"/>
        </w:rPr>
        <w:t xml:space="preserve">, </w:t>
      </w:r>
      <w:proofErr w:type="spellStart"/>
      <w:r w:rsidR="008E7102" w:rsidRPr="00FA3A8F">
        <w:rPr>
          <w:b w:val="0"/>
          <w:szCs w:val="24"/>
        </w:rPr>
        <w:t>tel</w:t>
      </w:r>
      <w:proofErr w:type="spellEnd"/>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48312518" w:rsidR="00CD687A" w:rsidRPr="00FA3A8F" w:rsidRDefault="00D4248A" w:rsidP="008D083C">
      <w:pPr>
        <w:pStyle w:val="Tekstpodstawowy21"/>
        <w:jc w:val="both"/>
        <w:rPr>
          <w:b w:val="0"/>
          <w:bCs/>
          <w:szCs w:val="24"/>
          <w:u w:val="single"/>
        </w:rPr>
      </w:pPr>
      <w:r w:rsidRPr="00FA3A8F">
        <w:rPr>
          <w:b w:val="0"/>
        </w:rPr>
        <w:t>e-mail</w:t>
      </w:r>
      <w:r w:rsidR="00234FA2" w:rsidRPr="00FA3A8F">
        <w:rPr>
          <w:b w:val="0"/>
        </w:rPr>
        <w:t xml:space="preserve">: </w:t>
      </w:r>
      <w:hyperlink r:id="rId10" w:history="1">
        <w:r w:rsidR="000327D3" w:rsidRPr="007A1628">
          <w:rPr>
            <w:rStyle w:val="Hipercze"/>
            <w:b w:val="0"/>
          </w:rPr>
          <w:t>zp.lonc@szpitalzachodni.pl</w:t>
        </w:r>
      </w:hyperlink>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553261">
      <w:pPr>
        <w:numPr>
          <w:ilvl w:val="0"/>
          <w:numId w:val="27"/>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540A08BA" w:rsidR="00FE553F" w:rsidRPr="004319C7"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003C08AF">
        <w:rPr>
          <w:rFonts w:ascii="Times New Roman" w:hAnsi="Times New Roman"/>
          <w:sz w:val="24"/>
          <w:szCs w:val="24"/>
        </w:rPr>
        <w:t>w</w:t>
      </w:r>
      <w:r w:rsidRPr="004319C7">
        <w:rPr>
          <w:rFonts w:ascii="Times New Roman" w:hAnsi="Times New Roman"/>
          <w:sz w:val="24"/>
          <w:szCs w:val="24"/>
        </w:rPr>
        <w:t xml:space="preserve">ykonawcami: </w:t>
      </w:r>
      <w:hyperlink r:id="rId15" w:history="1">
        <w:r w:rsidR="000327D3" w:rsidRPr="007A1628">
          <w:rPr>
            <w:rStyle w:val="Hipercze"/>
            <w:rFonts w:ascii="Times New Roman" w:hAnsi="Times New Roman"/>
            <w:sz w:val="24"/>
            <w:szCs w:val="24"/>
          </w:rPr>
          <w:t>zp.lonc@szpitalzachodni.pl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w:t>
      </w:r>
      <w:r w:rsidRPr="003C08AF">
        <w:rPr>
          <w:rFonts w:ascii="Times New Roman" w:hAnsi="Times New Roman"/>
          <w:sz w:val="24"/>
          <w:szCs w:val="24"/>
          <w:u w:val="single"/>
        </w:rPr>
        <w:t>platformazakupowa.pl</w:t>
      </w:r>
      <w:r w:rsidRPr="00911B4D">
        <w:rPr>
          <w:rFonts w:ascii="Times New Roman" w:hAnsi="Times New Roman"/>
          <w:sz w:val="24"/>
          <w:szCs w:val="24"/>
        </w:rPr>
        <w:t xml:space="preserve">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417710C6" w:rsidR="00EF319B" w:rsidRPr="00A67093" w:rsidRDefault="00EF319B" w:rsidP="00553261">
      <w:pPr>
        <w:numPr>
          <w:ilvl w:val="0"/>
          <w:numId w:val="27"/>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w:t>
      </w:r>
      <w:r w:rsidR="008D083C">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553261">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553261">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553261">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553261">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553261">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553261">
      <w:pPr>
        <w:numPr>
          <w:ilvl w:val="0"/>
          <w:numId w:val="28"/>
        </w:numPr>
        <w:spacing w:after="0" w:line="240" w:lineRule="auto"/>
        <w:ind w:left="993" w:hanging="567"/>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553261">
      <w:pPr>
        <w:numPr>
          <w:ilvl w:val="0"/>
          <w:numId w:val="28"/>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553261">
      <w:pPr>
        <w:numPr>
          <w:ilvl w:val="0"/>
          <w:numId w:val="29"/>
        </w:numPr>
        <w:tabs>
          <w:tab w:val="clear" w:pos="720"/>
        </w:tabs>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553261">
      <w:pPr>
        <w:numPr>
          <w:ilvl w:val="0"/>
          <w:numId w:val="29"/>
        </w:numPr>
        <w:tabs>
          <w:tab w:val="clear" w:pos="720"/>
        </w:tabs>
        <w:spacing w:after="0" w:line="240" w:lineRule="auto"/>
        <w:ind w:left="993" w:hanging="567"/>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553261">
      <w:pPr>
        <w:numPr>
          <w:ilvl w:val="0"/>
          <w:numId w:val="27"/>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553261">
      <w:pPr>
        <w:pStyle w:val="Akapitzlist"/>
        <w:numPr>
          <w:ilvl w:val="0"/>
          <w:numId w:val="36"/>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3F36C958"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04BE37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846DDD">
        <w:rPr>
          <w:rFonts w:ascii="Times New Roman" w:hAnsi="Times New Roman" w:cs="Times New Roman"/>
          <w:color w:val="auto"/>
          <w:sz w:val="24"/>
          <w:szCs w:val="24"/>
        </w:rPr>
        <w:t xml:space="preserve"> </w:t>
      </w:r>
      <w:r w:rsidRPr="00911B4D">
        <w:rPr>
          <w:rFonts w:ascii="Times New Roman" w:hAnsi="Times New Roman" w:cs="Times New Roman"/>
          <w:color w:val="auto"/>
          <w:sz w:val="24"/>
          <w:szCs w:val="24"/>
        </w:rPr>
        <w:t>w</w:t>
      </w:r>
      <w:r w:rsidR="00846DDD">
        <w:rPr>
          <w:rFonts w:ascii="Times New Roman" w:hAnsi="Times New Roman" w:cs="Times New Roman"/>
          <w:color w:val="auto"/>
          <w:sz w:val="24"/>
          <w:szCs w:val="24"/>
        </w:rPr>
        <w:t xml:space="preserve">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5D37832C"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CEABCDA"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553261">
      <w:pPr>
        <w:pStyle w:val="Akapitzlist"/>
        <w:numPr>
          <w:ilvl w:val="0"/>
          <w:numId w:val="36"/>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1FFC48A0"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144288">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553261">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553261">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553261">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5471CBD2"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w:t>
      </w:r>
      <w:r w:rsidR="00D97D92">
        <w:rPr>
          <w:rFonts w:ascii="Times New Roman" w:hAnsi="Times New Roman"/>
          <w:sz w:val="24"/>
          <w:szCs w:val="24"/>
        </w:rPr>
        <w:t xml:space="preserve"> </w:t>
      </w:r>
      <w:r w:rsidRPr="00911B4D">
        <w:rPr>
          <w:rFonts w:ascii="Times New Roman" w:hAnsi="Times New Roman"/>
          <w:sz w:val="24"/>
          <w:szCs w:val="24"/>
        </w:rPr>
        <w:t xml:space="preserve">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lastRenderedPageBreak/>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000000"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62E01F1C"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D97D92">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D97D92">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1677E7E9" w14:textId="77777777" w:rsidR="00DE3582" w:rsidRPr="00A632BC" w:rsidRDefault="00DE3582" w:rsidP="00DE3582">
      <w:pPr>
        <w:pStyle w:val="Tekstpodstawowy21"/>
        <w:numPr>
          <w:ilvl w:val="0"/>
          <w:numId w:val="22"/>
        </w:numPr>
        <w:ind w:left="851" w:hanging="425"/>
        <w:jc w:val="both"/>
        <w:rPr>
          <w:b w:val="0"/>
          <w:bCs/>
          <w:szCs w:val="24"/>
          <w:u w:val="single"/>
        </w:rPr>
      </w:pPr>
      <w:r w:rsidRPr="00A632BC">
        <w:rPr>
          <w:b w:val="0"/>
          <w:szCs w:val="24"/>
        </w:rPr>
        <w:t>Formularz oferty – Załącznik nr 1;</w:t>
      </w:r>
    </w:p>
    <w:p w14:paraId="1108A61F" w14:textId="77777777" w:rsidR="00DE3582" w:rsidRPr="00A632BC" w:rsidRDefault="00DE3582" w:rsidP="00DE3582">
      <w:pPr>
        <w:pStyle w:val="Tekstpodstawowy21"/>
        <w:numPr>
          <w:ilvl w:val="0"/>
          <w:numId w:val="22"/>
        </w:numPr>
        <w:ind w:left="851" w:hanging="425"/>
        <w:jc w:val="both"/>
        <w:rPr>
          <w:b w:val="0"/>
          <w:bCs/>
          <w:szCs w:val="24"/>
          <w:u w:val="single"/>
        </w:rPr>
      </w:pPr>
      <w:r w:rsidRPr="00A632BC">
        <w:rPr>
          <w:b w:val="0"/>
          <w:szCs w:val="24"/>
        </w:rPr>
        <w:t xml:space="preserve">Formularz cenowy – załącznik nr 2 </w:t>
      </w:r>
    </w:p>
    <w:p w14:paraId="13D9A9E3" w14:textId="32273EBC" w:rsidR="00DE3582" w:rsidRPr="00911B4D" w:rsidRDefault="00DE3582" w:rsidP="00DE3582">
      <w:pPr>
        <w:pStyle w:val="Akapitzlist"/>
        <w:numPr>
          <w:ilvl w:val="0"/>
          <w:numId w:val="22"/>
        </w:numPr>
        <w:ind w:left="851" w:hanging="425"/>
        <w:jc w:val="both"/>
        <w:rPr>
          <w:rFonts w:ascii="Times New Roman" w:hAnsi="Times New Roman" w:cs="Times New Roman"/>
        </w:rPr>
      </w:pPr>
      <w:r w:rsidRPr="00A632BC">
        <w:rPr>
          <w:rFonts w:ascii="Times New Roman" w:hAnsi="Times New Roman" w:cs="Times New Roman"/>
        </w:rPr>
        <w:t>Oświadczenie o niepodleganiu wykluczeniu, spełnianiu warunków udziału w zakresie wskazanym przez Zamawiającego</w:t>
      </w:r>
      <w:r w:rsidRPr="00911B4D">
        <w:rPr>
          <w:rFonts w:ascii="Times New Roman" w:hAnsi="Times New Roman" w:cs="Times New Roman"/>
        </w:rPr>
        <w:t xml:space="preserve">, według wzoru stanowiącego załącznik nr </w:t>
      </w:r>
      <w:r w:rsidR="00B01A11">
        <w:rPr>
          <w:rFonts w:ascii="Times New Roman" w:hAnsi="Times New Roman" w:cs="Times New Roman"/>
        </w:rPr>
        <w:t>4</w:t>
      </w:r>
    </w:p>
    <w:p w14:paraId="20572CE7" w14:textId="299B8199" w:rsidR="00DE3582" w:rsidRPr="00911B4D" w:rsidRDefault="00DE3582" w:rsidP="00DE3582">
      <w:pPr>
        <w:pStyle w:val="Akapitzlist"/>
        <w:numPr>
          <w:ilvl w:val="0"/>
          <w:numId w:val="22"/>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dyspozycji Wykonawcy na potrzeby realizacji danego zamówienia lub inny podmiotowy środek dowodowy potwierdzający, że </w:t>
      </w:r>
      <w:r>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 (o ile dotyczy)</w:t>
      </w:r>
      <w:r>
        <w:rPr>
          <w:rFonts w:ascii="Times New Roman" w:hAnsi="Times New Roman" w:cs="Times New Roman"/>
        </w:rPr>
        <w:t xml:space="preserve"> – załącznik nr </w:t>
      </w:r>
      <w:r w:rsidR="00B01A11">
        <w:rPr>
          <w:rFonts w:ascii="Times New Roman" w:hAnsi="Times New Roman" w:cs="Times New Roman"/>
        </w:rPr>
        <w:t>5</w:t>
      </w:r>
      <w:r w:rsidRPr="00911B4D">
        <w:rPr>
          <w:rFonts w:ascii="Times New Roman" w:hAnsi="Times New Roman" w:cs="Times New Roman"/>
        </w:rPr>
        <w:t>;</w:t>
      </w:r>
    </w:p>
    <w:p w14:paraId="4B625FAD" w14:textId="77777777" w:rsidR="00DE3582" w:rsidRDefault="00DE3582" w:rsidP="00DE3582">
      <w:pPr>
        <w:pStyle w:val="Tekstpodstawowy21"/>
        <w:numPr>
          <w:ilvl w:val="0"/>
          <w:numId w:val="22"/>
        </w:numPr>
        <w:ind w:left="851" w:hanging="425"/>
        <w:jc w:val="both"/>
        <w:rPr>
          <w:b w:val="0"/>
          <w:bCs/>
          <w:szCs w:val="24"/>
          <w:u w:val="single"/>
        </w:rPr>
      </w:pPr>
      <w:r w:rsidRPr="00911B4D">
        <w:rPr>
          <w:b w:val="0"/>
        </w:rPr>
        <w:t xml:space="preserve">Pełnomocnictwa lub inne dokumenty, z których wynika prawo do podpisania oferty oraz do </w:t>
      </w:r>
      <w:r w:rsidRPr="009B44C3">
        <w:rPr>
          <w:b w:val="0"/>
        </w:rPr>
        <w:t>podpisania innych dokumentów skła</w:t>
      </w:r>
      <w:r>
        <w:rPr>
          <w:b w:val="0"/>
        </w:rPr>
        <w:t>danych wraz z ofertą, chyba że Z</w:t>
      </w:r>
      <w:r w:rsidRPr="009B44C3">
        <w:rPr>
          <w:b w:val="0"/>
        </w:rPr>
        <w:t xml:space="preserve">amawiający może je uzyskać w szczególności za pomocą bezpłatnych </w:t>
      </w:r>
      <w:r>
        <w:rPr>
          <w:b w:val="0"/>
        </w:rPr>
        <w:t>i ogólnodostępnych baz danych w </w:t>
      </w:r>
      <w:r w:rsidRPr="009B44C3">
        <w:rPr>
          <w:b w:val="0"/>
        </w:rPr>
        <w:t>szczególności rejestrów publicznych w rozumieniu u</w:t>
      </w:r>
      <w:r>
        <w:rPr>
          <w:b w:val="0"/>
        </w:rPr>
        <w:t>stawy z dna 17 lutego 2005 r. o </w:t>
      </w:r>
      <w:r w:rsidRPr="009B44C3">
        <w:rPr>
          <w:b w:val="0"/>
        </w:rPr>
        <w:t xml:space="preserve">informatyzacji działalności podmiotów realizujących zadania publiczne (tj. Dz. U. z 2020 r. poz. 346 ze. zm.), a Wykonawca wskazał to wraz ze złożeniem </w:t>
      </w:r>
      <w:r w:rsidRPr="00906C1E">
        <w:rPr>
          <w:b w:val="0"/>
        </w:rPr>
        <w:t>oferty (o ile dotyczy);</w:t>
      </w:r>
    </w:p>
    <w:p w14:paraId="17FD4DCF" w14:textId="77777777" w:rsidR="00DE3582" w:rsidRPr="009B274B" w:rsidRDefault="00DE3582" w:rsidP="00DE3582">
      <w:pPr>
        <w:pStyle w:val="Tekstpodstawowy21"/>
        <w:numPr>
          <w:ilvl w:val="0"/>
          <w:numId w:val="22"/>
        </w:numPr>
        <w:ind w:left="851" w:hanging="425"/>
        <w:jc w:val="both"/>
        <w:rPr>
          <w:b w:val="0"/>
          <w:bCs/>
          <w:szCs w:val="24"/>
          <w:u w:val="single"/>
        </w:rPr>
      </w:pPr>
      <w:r w:rsidRPr="007234A0">
        <w:rPr>
          <w:b w:val="0"/>
        </w:rPr>
        <w:t>Pełnomocnictwa do reprezentowania wszystkich Wykonawców wspólnie ubiegających się o </w:t>
      </w:r>
      <w:r w:rsidRPr="007234A0">
        <w:rPr>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6B9ECF7E" w14:textId="5AF287CB" w:rsidR="00DE3582" w:rsidRPr="009B274B" w:rsidRDefault="00DE3582" w:rsidP="00DE3582">
      <w:pPr>
        <w:pStyle w:val="Tekstpodstawowy21"/>
        <w:numPr>
          <w:ilvl w:val="0"/>
          <w:numId w:val="22"/>
        </w:numPr>
        <w:ind w:left="851" w:hanging="425"/>
        <w:jc w:val="both"/>
        <w:rPr>
          <w:b w:val="0"/>
          <w:bCs/>
          <w:szCs w:val="24"/>
        </w:rPr>
      </w:pPr>
      <w:r>
        <w:rPr>
          <w:b w:val="0"/>
          <w:bCs/>
          <w:szCs w:val="24"/>
        </w:rPr>
        <w:t>Oświadczenie kontrahenta o wypełnieniu/zamiarze wypełnienia obowiązków informacyjnych przewidzianych w art. 13 i/lub 14 art. 14 RODO zgodnie z załącznikiem nr  7</w:t>
      </w:r>
      <w:r w:rsidR="00B01A11">
        <w:rPr>
          <w:b w:val="0"/>
          <w:bCs/>
          <w:szCs w:val="24"/>
        </w:rPr>
        <w:t xml:space="preserve"> i 8</w:t>
      </w:r>
      <w:r>
        <w:rPr>
          <w:b w:val="0"/>
          <w:bCs/>
          <w:szCs w:val="24"/>
        </w:rPr>
        <w:t xml:space="preserve">, </w:t>
      </w:r>
    </w:p>
    <w:p w14:paraId="468B180C" w14:textId="6F0663DD" w:rsidR="00DE3582" w:rsidRPr="00A67093" w:rsidRDefault="00DE3582" w:rsidP="00DE3582">
      <w:pPr>
        <w:pStyle w:val="Tekstpodstawowy21"/>
        <w:numPr>
          <w:ilvl w:val="0"/>
          <w:numId w:val="22"/>
        </w:numPr>
        <w:ind w:left="851" w:hanging="425"/>
        <w:jc w:val="both"/>
        <w:rPr>
          <w:b w:val="0"/>
          <w:bCs/>
          <w:szCs w:val="24"/>
          <w:u w:val="single"/>
        </w:rPr>
      </w:pPr>
      <w:r w:rsidRPr="007234A0">
        <w:rPr>
          <w:b w:val="0"/>
          <w:szCs w:val="24"/>
          <w:shd w:val="clear" w:color="auto" w:fill="FFFFFF"/>
        </w:rPr>
        <w:t>przedmi</w:t>
      </w:r>
      <w:r w:rsidRPr="00A67093">
        <w:rPr>
          <w:b w:val="0"/>
          <w:szCs w:val="24"/>
          <w:shd w:val="clear" w:color="auto" w:fill="FFFFFF"/>
        </w:rPr>
        <w:t xml:space="preserve">otowe środki dowodowe określone w pkt VI ust 2 pkt </w:t>
      </w:r>
      <w:r>
        <w:rPr>
          <w:b w:val="0"/>
          <w:szCs w:val="24"/>
          <w:shd w:val="clear" w:color="auto" w:fill="FFFFFF"/>
        </w:rPr>
        <w:t>1 .</w:t>
      </w:r>
    </w:p>
    <w:p w14:paraId="036275EB" w14:textId="6E4175D4" w:rsidR="00AE1F1E" w:rsidRPr="007234A0"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lastRenderedPageBreak/>
        <w:t xml:space="preserve">Wykonawca po upływie terminu do składania ofert nie może skutecznie dokonać zmiany ani wycofać złożonej oferty (załączników). </w:t>
      </w:r>
    </w:p>
    <w:p w14:paraId="7352694C" w14:textId="7EC41CF1" w:rsidR="00AE1F1E" w:rsidRPr="00756DEE"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57B9EFDD" w:rsidR="00CC50DE" w:rsidRPr="004F1659"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 xml:space="preserve">kie informacje ściśle wg wzoru </w:t>
      </w:r>
      <w:r w:rsidR="00A55C79">
        <w:rPr>
          <w:rFonts w:ascii="Times New Roman" w:hAnsi="Times New Roman"/>
          <w:sz w:val="24"/>
          <w:szCs w:val="24"/>
        </w:rPr>
        <w:t>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553261">
      <w:pPr>
        <w:numPr>
          <w:ilvl w:val="0"/>
          <w:numId w:val="30"/>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553261">
      <w:pPr>
        <w:pStyle w:val="Akapitzlist"/>
        <w:numPr>
          <w:ilvl w:val="0"/>
          <w:numId w:val="36"/>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553261">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195001FA" w:rsidR="00FE553F" w:rsidRPr="004C6DA1" w:rsidRDefault="00B310B8" w:rsidP="00553261">
      <w:pPr>
        <w:numPr>
          <w:ilvl w:val="0"/>
          <w:numId w:val="32"/>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w:t>
      </w:r>
      <w:r w:rsidR="00457421" w:rsidRPr="004C6DA1">
        <w:rPr>
          <w:rFonts w:ascii="Times New Roman" w:hAnsi="Times New Roman"/>
          <w:sz w:val="24"/>
          <w:szCs w:val="24"/>
        </w:rPr>
        <w:t xml:space="preserve">ofert do </w:t>
      </w:r>
      <w:r w:rsidR="00457421" w:rsidRPr="00B87BC3">
        <w:rPr>
          <w:rFonts w:ascii="Times New Roman" w:hAnsi="Times New Roman"/>
          <w:sz w:val="24"/>
          <w:szCs w:val="24"/>
        </w:rPr>
        <w:t xml:space="preserve">dnia </w:t>
      </w:r>
      <w:r w:rsidR="00BC1D67" w:rsidRPr="00BC1D67">
        <w:rPr>
          <w:rFonts w:ascii="Times New Roman" w:hAnsi="Times New Roman"/>
          <w:b/>
          <w:bCs/>
          <w:sz w:val="24"/>
          <w:szCs w:val="24"/>
        </w:rPr>
        <w:t>1</w:t>
      </w:r>
      <w:r w:rsidR="000F773A" w:rsidRPr="00BC1D67">
        <w:rPr>
          <w:rFonts w:ascii="Times New Roman" w:hAnsi="Times New Roman"/>
          <w:b/>
          <w:bCs/>
          <w:sz w:val="24"/>
          <w:szCs w:val="24"/>
        </w:rPr>
        <w:t>5</w:t>
      </w:r>
      <w:r w:rsidR="007042A5" w:rsidRPr="00BC1D67">
        <w:rPr>
          <w:rFonts w:ascii="Times New Roman" w:hAnsi="Times New Roman"/>
          <w:b/>
          <w:bCs/>
          <w:sz w:val="24"/>
          <w:szCs w:val="24"/>
        </w:rPr>
        <w:t>.</w:t>
      </w:r>
      <w:r w:rsidR="000B5EB8" w:rsidRPr="00BC1D67">
        <w:rPr>
          <w:rFonts w:ascii="Times New Roman" w:hAnsi="Times New Roman"/>
          <w:b/>
          <w:bCs/>
          <w:sz w:val="24"/>
          <w:szCs w:val="24"/>
        </w:rPr>
        <w:t>0</w:t>
      </w:r>
      <w:r w:rsidR="000F773A" w:rsidRPr="00BC1D67">
        <w:rPr>
          <w:rFonts w:ascii="Times New Roman" w:hAnsi="Times New Roman"/>
          <w:b/>
          <w:bCs/>
          <w:sz w:val="24"/>
          <w:szCs w:val="24"/>
        </w:rPr>
        <w:t>7</w:t>
      </w:r>
      <w:r w:rsidR="007042A5" w:rsidRPr="00BC1D67">
        <w:rPr>
          <w:rFonts w:ascii="Times New Roman" w:hAnsi="Times New Roman"/>
          <w:b/>
          <w:bCs/>
          <w:sz w:val="24"/>
          <w:szCs w:val="24"/>
        </w:rPr>
        <w:t>.202</w:t>
      </w:r>
      <w:r w:rsidR="00BC1D67" w:rsidRPr="00BC1D67">
        <w:rPr>
          <w:rFonts w:ascii="Times New Roman" w:hAnsi="Times New Roman"/>
          <w:b/>
          <w:bCs/>
          <w:sz w:val="24"/>
          <w:szCs w:val="24"/>
        </w:rPr>
        <w:t>3</w:t>
      </w:r>
      <w:r w:rsidR="00457421" w:rsidRPr="00BC1D67">
        <w:rPr>
          <w:rFonts w:ascii="Times New Roman" w:hAnsi="Times New Roman"/>
          <w:sz w:val="24"/>
          <w:szCs w:val="24"/>
        </w:rPr>
        <w:t xml:space="preserve"> roku.</w:t>
      </w:r>
      <w:r w:rsidR="008403B2" w:rsidRPr="00BC1D67">
        <w:rPr>
          <w:rFonts w:ascii="Times New Roman" w:hAnsi="Times New Roman"/>
          <w:sz w:val="24"/>
          <w:szCs w:val="24"/>
        </w:rPr>
        <w:t xml:space="preserve"> </w:t>
      </w:r>
    </w:p>
    <w:p w14:paraId="0DB75527" w14:textId="4541CB6D" w:rsidR="00B310B8" w:rsidRPr="004C6DA1" w:rsidRDefault="00B310B8" w:rsidP="00553261">
      <w:pPr>
        <w:numPr>
          <w:ilvl w:val="0"/>
          <w:numId w:val="32"/>
        </w:numPr>
        <w:spacing w:after="0" w:line="240" w:lineRule="auto"/>
        <w:ind w:left="426" w:hanging="426"/>
        <w:jc w:val="both"/>
        <w:textAlignment w:val="baseline"/>
        <w:rPr>
          <w:rFonts w:ascii="Arial" w:hAnsi="Arial" w:cs="Arial"/>
          <w:color w:val="000000"/>
          <w:sz w:val="20"/>
          <w:szCs w:val="20"/>
        </w:rPr>
      </w:pPr>
      <w:r w:rsidRPr="004C6DA1">
        <w:rPr>
          <w:rFonts w:ascii="Times New Roman" w:hAnsi="Times New Roman"/>
          <w:sz w:val="24"/>
          <w:szCs w:val="24"/>
        </w:rPr>
        <w:t>W przypadku gdy wybór najkorzystniejszej oferty nie nastąpi przed upływem terminu związania ofertą określo</w:t>
      </w:r>
      <w:r w:rsidR="00CC3A94" w:rsidRPr="004C6DA1">
        <w:rPr>
          <w:rFonts w:ascii="Times New Roman" w:hAnsi="Times New Roman"/>
          <w:sz w:val="24"/>
          <w:szCs w:val="24"/>
        </w:rPr>
        <w:t xml:space="preserve">nego w dokumentach zamówienia, </w:t>
      </w:r>
      <w:r w:rsidR="00D73881" w:rsidRPr="004C6DA1">
        <w:rPr>
          <w:rFonts w:ascii="Times New Roman" w:hAnsi="Times New Roman"/>
          <w:sz w:val="24"/>
          <w:szCs w:val="24"/>
        </w:rPr>
        <w:t>Z</w:t>
      </w:r>
      <w:r w:rsidRPr="004C6DA1">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3269EE29" w:rsidR="00B310B8" w:rsidRPr="004C6DA1" w:rsidRDefault="00B310B8" w:rsidP="00553261">
      <w:pPr>
        <w:numPr>
          <w:ilvl w:val="0"/>
          <w:numId w:val="32"/>
        </w:numPr>
        <w:spacing w:after="0" w:line="240" w:lineRule="auto"/>
        <w:ind w:left="426" w:hanging="426"/>
        <w:jc w:val="both"/>
        <w:textAlignment w:val="baseline"/>
        <w:rPr>
          <w:rFonts w:ascii="Arial" w:hAnsi="Arial" w:cs="Arial"/>
          <w:color w:val="000000"/>
          <w:sz w:val="20"/>
          <w:szCs w:val="20"/>
        </w:rPr>
      </w:pPr>
      <w:r w:rsidRPr="004C6DA1">
        <w:rPr>
          <w:rFonts w:ascii="Times New Roman" w:hAnsi="Times New Roman"/>
          <w:sz w:val="24"/>
          <w:szCs w:val="24"/>
        </w:rPr>
        <w:t xml:space="preserve">Przedłużenie terminu związania ofertą, o którym mowa w </w:t>
      </w:r>
      <w:r w:rsidR="00457421" w:rsidRPr="004C6DA1">
        <w:rPr>
          <w:rFonts w:ascii="Times New Roman" w:hAnsi="Times New Roman"/>
          <w:sz w:val="24"/>
          <w:szCs w:val="24"/>
        </w:rPr>
        <w:t xml:space="preserve">pkt. </w:t>
      </w:r>
      <w:r w:rsidRPr="004C6DA1">
        <w:rPr>
          <w:rFonts w:ascii="Times New Roman" w:hAnsi="Times New Roman"/>
          <w:sz w:val="24"/>
          <w:szCs w:val="24"/>
        </w:rPr>
        <w:t xml:space="preserve">2, wymaga złożenia przez </w:t>
      </w:r>
      <w:r w:rsidR="00D73881" w:rsidRPr="004C6DA1">
        <w:rPr>
          <w:rFonts w:ascii="Times New Roman" w:hAnsi="Times New Roman"/>
          <w:sz w:val="24"/>
          <w:szCs w:val="24"/>
        </w:rPr>
        <w:t>W</w:t>
      </w:r>
      <w:r w:rsidRPr="004C6DA1">
        <w:rPr>
          <w:rFonts w:ascii="Times New Roman" w:hAnsi="Times New Roman"/>
          <w:sz w:val="24"/>
          <w:szCs w:val="24"/>
        </w:rPr>
        <w:t>ykonawcę pisemnego oświadczenia o wyrażeniu zgody na przedłużenie terminu związania ofertą.</w:t>
      </w:r>
    </w:p>
    <w:p w14:paraId="39255098" w14:textId="4326DFA1" w:rsidR="001A4FEA" w:rsidRPr="004C6DA1" w:rsidRDefault="00A144BF" w:rsidP="00553261">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4C6DA1">
        <w:rPr>
          <w:rFonts w:ascii="Times New Roman" w:hAnsi="Times New Roman"/>
          <w:b/>
          <w:bCs/>
          <w:smallCaps/>
          <w:u w:val="single"/>
        </w:rPr>
        <w:t>TERMIN SKŁADANIA OFERT</w:t>
      </w:r>
    </w:p>
    <w:p w14:paraId="1017A94E" w14:textId="7AE17AEB" w:rsidR="008F22A2" w:rsidRPr="004C6DA1"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4C6DA1">
        <w:rPr>
          <w:rFonts w:ascii="Times New Roman" w:hAnsi="Times New Roman"/>
          <w:sz w:val="24"/>
          <w:szCs w:val="24"/>
        </w:rPr>
        <w:t xml:space="preserve">Wykonawca składa ofertę za pośrednictwem </w:t>
      </w:r>
      <w:r w:rsidR="00F421DB" w:rsidRPr="004C6DA1">
        <w:rPr>
          <w:rFonts w:ascii="Times New Roman" w:hAnsi="Times New Roman"/>
          <w:sz w:val="24"/>
          <w:szCs w:val="24"/>
          <w:u w:val="single"/>
        </w:rPr>
        <w:t>platformazakupowa.pl</w:t>
      </w:r>
      <w:r w:rsidRPr="004C6DA1">
        <w:rPr>
          <w:rFonts w:ascii="Times New Roman" w:hAnsi="Times New Roman"/>
          <w:sz w:val="24"/>
          <w:szCs w:val="24"/>
        </w:rPr>
        <w:t xml:space="preserve">. </w:t>
      </w:r>
    </w:p>
    <w:p w14:paraId="67919C00" w14:textId="3E73EE7E" w:rsidR="00B310B8" w:rsidRPr="004C6DA1"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4C6DA1">
        <w:rPr>
          <w:rFonts w:ascii="Times New Roman" w:hAnsi="Times New Roman"/>
          <w:sz w:val="24"/>
          <w:szCs w:val="24"/>
        </w:rPr>
        <w:t xml:space="preserve">Ofertę </w:t>
      </w:r>
      <w:r w:rsidR="008F22A2" w:rsidRPr="004C6DA1">
        <w:rPr>
          <w:rFonts w:ascii="Times New Roman" w:hAnsi="Times New Roman"/>
          <w:sz w:val="24"/>
          <w:szCs w:val="24"/>
        </w:rPr>
        <w:t xml:space="preserve">wraz z wymaganymi załącznikami należy złożyć w terminie </w:t>
      </w:r>
      <w:r w:rsidR="008F22A2" w:rsidRPr="002C2540">
        <w:rPr>
          <w:rFonts w:ascii="Times New Roman" w:hAnsi="Times New Roman"/>
          <w:sz w:val="24"/>
          <w:szCs w:val="24"/>
        </w:rPr>
        <w:t xml:space="preserve">do dnia </w:t>
      </w:r>
      <w:r w:rsidR="00023D6E" w:rsidRPr="00023D6E">
        <w:rPr>
          <w:rFonts w:ascii="Times New Roman" w:hAnsi="Times New Roman"/>
          <w:b/>
          <w:bCs/>
          <w:sz w:val="24"/>
          <w:szCs w:val="24"/>
        </w:rPr>
        <w:t>1</w:t>
      </w:r>
      <w:r w:rsidR="001E2C0F" w:rsidRPr="00023D6E">
        <w:rPr>
          <w:rFonts w:ascii="Times New Roman" w:hAnsi="Times New Roman"/>
          <w:b/>
          <w:bCs/>
          <w:sz w:val="24"/>
          <w:szCs w:val="24"/>
        </w:rPr>
        <w:t>6</w:t>
      </w:r>
      <w:r w:rsidR="00C77F33" w:rsidRPr="00023D6E">
        <w:rPr>
          <w:rFonts w:ascii="Times New Roman" w:hAnsi="Times New Roman"/>
          <w:b/>
          <w:bCs/>
          <w:sz w:val="24"/>
          <w:szCs w:val="24"/>
        </w:rPr>
        <w:t xml:space="preserve"> </w:t>
      </w:r>
      <w:r w:rsidR="00867299" w:rsidRPr="00023D6E">
        <w:rPr>
          <w:rFonts w:ascii="Times New Roman" w:hAnsi="Times New Roman"/>
          <w:b/>
          <w:bCs/>
          <w:sz w:val="24"/>
          <w:szCs w:val="24"/>
        </w:rPr>
        <w:t>czerwca</w:t>
      </w:r>
      <w:r w:rsidR="00CE31B4" w:rsidRPr="00023D6E">
        <w:rPr>
          <w:rFonts w:ascii="Times New Roman" w:hAnsi="Times New Roman"/>
          <w:b/>
          <w:bCs/>
          <w:sz w:val="24"/>
          <w:szCs w:val="24"/>
        </w:rPr>
        <w:t xml:space="preserve"> </w:t>
      </w:r>
      <w:r w:rsidR="008F22A2" w:rsidRPr="00023D6E">
        <w:rPr>
          <w:rFonts w:ascii="Times New Roman" w:hAnsi="Times New Roman"/>
          <w:b/>
          <w:bCs/>
          <w:sz w:val="24"/>
          <w:szCs w:val="24"/>
        </w:rPr>
        <w:t>202</w:t>
      </w:r>
      <w:r w:rsidR="00023D6E" w:rsidRPr="00023D6E">
        <w:rPr>
          <w:rFonts w:ascii="Times New Roman" w:hAnsi="Times New Roman"/>
          <w:b/>
          <w:bCs/>
          <w:sz w:val="24"/>
          <w:szCs w:val="24"/>
        </w:rPr>
        <w:t>3</w:t>
      </w:r>
      <w:r w:rsidR="008F22A2" w:rsidRPr="00023D6E">
        <w:rPr>
          <w:rFonts w:ascii="Times New Roman" w:hAnsi="Times New Roman"/>
          <w:sz w:val="24"/>
          <w:szCs w:val="24"/>
        </w:rPr>
        <w:t xml:space="preserve"> </w:t>
      </w:r>
      <w:r w:rsidR="008F22A2" w:rsidRPr="004C6DA1">
        <w:rPr>
          <w:rFonts w:ascii="Times New Roman" w:hAnsi="Times New Roman"/>
          <w:sz w:val="24"/>
          <w:szCs w:val="24"/>
        </w:rPr>
        <w:t>roku do godziny 1</w:t>
      </w:r>
      <w:r w:rsidR="00340E2B" w:rsidRPr="004C6DA1">
        <w:rPr>
          <w:rFonts w:ascii="Times New Roman" w:hAnsi="Times New Roman"/>
          <w:sz w:val="24"/>
          <w:szCs w:val="24"/>
        </w:rPr>
        <w:t>0</w:t>
      </w:r>
      <w:r w:rsidR="008F22A2" w:rsidRPr="004C6DA1">
        <w:rPr>
          <w:rFonts w:ascii="Times New Roman" w:hAnsi="Times New Roman"/>
          <w:sz w:val="24"/>
          <w:szCs w:val="24"/>
        </w:rPr>
        <w:t>:00.</w:t>
      </w:r>
    </w:p>
    <w:p w14:paraId="6CB1BD63" w14:textId="5B84307A" w:rsidR="00432998" w:rsidRPr="00AB2213" w:rsidRDefault="00432998"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553261">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0AADC6C4" w:rsidR="008F22A2" w:rsidRPr="00F84088" w:rsidRDefault="008F22A2" w:rsidP="00553261">
      <w:pPr>
        <w:numPr>
          <w:ilvl w:val="0"/>
          <w:numId w:val="40"/>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w:t>
      </w:r>
      <w:r w:rsidRPr="002C2540">
        <w:rPr>
          <w:rFonts w:ascii="Times New Roman" w:hAnsi="Times New Roman"/>
          <w:sz w:val="24"/>
        </w:rPr>
        <w:t xml:space="preserve">dniu </w:t>
      </w:r>
      <w:r w:rsidR="00023D6E">
        <w:rPr>
          <w:rFonts w:ascii="Times New Roman" w:hAnsi="Times New Roman"/>
          <w:b/>
          <w:bCs/>
          <w:sz w:val="24"/>
        </w:rPr>
        <w:t>1</w:t>
      </w:r>
      <w:r w:rsidR="001E2C0F" w:rsidRPr="002C2540">
        <w:rPr>
          <w:rFonts w:ascii="Times New Roman" w:hAnsi="Times New Roman"/>
          <w:b/>
          <w:bCs/>
          <w:sz w:val="24"/>
        </w:rPr>
        <w:t>6</w:t>
      </w:r>
      <w:r w:rsidR="00CE31B4" w:rsidRPr="002C2540">
        <w:rPr>
          <w:rFonts w:ascii="Times New Roman" w:hAnsi="Times New Roman"/>
          <w:b/>
          <w:bCs/>
          <w:sz w:val="24"/>
        </w:rPr>
        <w:t xml:space="preserve"> </w:t>
      </w:r>
      <w:r w:rsidR="00867299" w:rsidRPr="002C2540">
        <w:rPr>
          <w:rFonts w:ascii="Times New Roman" w:hAnsi="Times New Roman"/>
          <w:b/>
          <w:bCs/>
          <w:sz w:val="24"/>
        </w:rPr>
        <w:t>czerwca</w:t>
      </w:r>
      <w:r w:rsidR="009722FD" w:rsidRPr="002C2540">
        <w:rPr>
          <w:rFonts w:ascii="Times New Roman" w:hAnsi="Times New Roman"/>
          <w:b/>
          <w:bCs/>
          <w:sz w:val="24"/>
        </w:rPr>
        <w:t xml:space="preserve"> </w:t>
      </w:r>
      <w:r w:rsidR="007042A5" w:rsidRPr="002C2540">
        <w:rPr>
          <w:rFonts w:ascii="Times New Roman" w:hAnsi="Times New Roman"/>
          <w:b/>
          <w:bCs/>
          <w:sz w:val="24"/>
        </w:rPr>
        <w:t>202</w:t>
      </w:r>
      <w:r w:rsidR="00023D6E">
        <w:rPr>
          <w:rFonts w:ascii="Times New Roman" w:hAnsi="Times New Roman"/>
          <w:b/>
          <w:bCs/>
          <w:sz w:val="24"/>
        </w:rPr>
        <w:t>3</w:t>
      </w:r>
      <w:r w:rsidR="007042A5" w:rsidRPr="002C2540">
        <w:rPr>
          <w:rFonts w:ascii="Times New Roman" w:hAnsi="Times New Roman"/>
          <w:sz w:val="24"/>
        </w:rPr>
        <w:t xml:space="preserve"> </w:t>
      </w:r>
      <w:r w:rsidRPr="002C2540">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553261">
      <w:pPr>
        <w:numPr>
          <w:ilvl w:val="0"/>
          <w:numId w:val="40"/>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553261">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lastRenderedPageBreak/>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553261">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553261">
      <w:pPr>
        <w:numPr>
          <w:ilvl w:val="0"/>
          <w:numId w:val="39"/>
        </w:numPr>
        <w:spacing w:after="0" w:line="240" w:lineRule="auto"/>
        <w:ind w:left="851" w:right="62" w:hanging="425"/>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553261">
      <w:pPr>
        <w:numPr>
          <w:ilvl w:val="0"/>
          <w:numId w:val="39"/>
        </w:numPr>
        <w:spacing w:after="0" w:line="240" w:lineRule="auto"/>
        <w:ind w:left="851" w:right="62" w:hanging="425"/>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553261">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553261">
      <w:pPr>
        <w:numPr>
          <w:ilvl w:val="0"/>
          <w:numId w:val="40"/>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553261">
      <w:pPr>
        <w:pStyle w:val="Akapitzlist"/>
        <w:numPr>
          <w:ilvl w:val="0"/>
          <w:numId w:val="36"/>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553261">
      <w:pPr>
        <w:numPr>
          <w:ilvl w:val="0"/>
          <w:numId w:val="41"/>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7B760837"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w:t>
      </w:r>
      <w:r w:rsidR="007B27F6">
        <w:rPr>
          <w:rFonts w:ascii="Times New Roman" w:hAnsi="Times New Roman"/>
          <w:sz w:val="24"/>
          <w:szCs w:val="24"/>
        </w:rPr>
        <w:t>ącznik</w:t>
      </w:r>
      <w:r w:rsidRPr="00D51927">
        <w:rPr>
          <w:rFonts w:ascii="Times New Roman" w:hAnsi="Times New Roman"/>
          <w:sz w:val="24"/>
          <w:szCs w:val="24"/>
        </w:rPr>
        <w:t xml:space="preserve"> </w:t>
      </w:r>
      <w:r w:rsidR="007B27F6">
        <w:rPr>
          <w:rFonts w:ascii="Times New Roman" w:hAnsi="Times New Roman"/>
          <w:sz w:val="24"/>
          <w:szCs w:val="24"/>
        </w:rPr>
        <w:t>n</w:t>
      </w:r>
      <w:r w:rsidRPr="00D51927">
        <w:rPr>
          <w:rFonts w:ascii="Times New Roman" w:hAnsi="Times New Roman"/>
          <w:sz w:val="24"/>
          <w:szCs w:val="24"/>
        </w:rPr>
        <w:t>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553261">
      <w:pPr>
        <w:numPr>
          <w:ilvl w:val="0"/>
          <w:numId w:val="41"/>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553261">
      <w:pPr>
        <w:numPr>
          <w:ilvl w:val="0"/>
          <w:numId w:val="41"/>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7A2619E4" w:rsidR="00D217AD" w:rsidRPr="0065291E" w:rsidRDefault="00D217AD" w:rsidP="00553261">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transportu / dostawy/ i ubezpieczenia do Zamawiającego</w:t>
      </w:r>
      <w:r w:rsidR="007B27F6">
        <w:rPr>
          <w:rFonts w:ascii="Times New Roman" w:hAnsi="Times New Roman"/>
          <w:sz w:val="24"/>
          <w:szCs w:val="24"/>
        </w:rPr>
        <w:t>,</w:t>
      </w:r>
      <w:r w:rsidRPr="0065291E">
        <w:rPr>
          <w:rFonts w:ascii="Times New Roman" w:hAnsi="Times New Roman"/>
          <w:sz w:val="24"/>
          <w:szCs w:val="24"/>
        </w:rPr>
        <w:t xml:space="preserve"> </w:t>
      </w:r>
    </w:p>
    <w:p w14:paraId="7CF1C2C9" w14:textId="22BC4008" w:rsidR="00D217AD" w:rsidRPr="0065291E" w:rsidRDefault="00D217AD" w:rsidP="00553261">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r w:rsidR="007B27F6">
        <w:rPr>
          <w:rFonts w:ascii="Times New Roman" w:hAnsi="Times New Roman"/>
          <w:sz w:val="24"/>
          <w:szCs w:val="24"/>
        </w:rPr>
        <w:t>,</w:t>
      </w:r>
    </w:p>
    <w:p w14:paraId="61CA9D44" w14:textId="76567189" w:rsidR="00D217AD" w:rsidRDefault="00D217AD" w:rsidP="00553261">
      <w:pPr>
        <w:pStyle w:val="Bezodstpw"/>
        <w:numPr>
          <w:ilvl w:val="0"/>
          <w:numId w:val="42"/>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02141D70" w:rsidR="00CE31B4" w:rsidRPr="00C22F0B" w:rsidRDefault="00C22F0B" w:rsidP="00553261">
      <w:pPr>
        <w:numPr>
          <w:ilvl w:val="0"/>
          <w:numId w:val="41"/>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 xml:space="preserve">Cenę należy podać w PLN i wyliczyć na podstawie indywidualnej kalkulacji </w:t>
      </w:r>
      <w:r w:rsidR="007B27F6">
        <w:rPr>
          <w:rFonts w:ascii="Times New Roman" w:hAnsi="Times New Roman"/>
          <w:sz w:val="24"/>
          <w:szCs w:val="24"/>
        </w:rPr>
        <w:t>W</w:t>
      </w:r>
      <w:r w:rsidRPr="00C22F0B">
        <w:rPr>
          <w:rFonts w:ascii="Times New Roman" w:hAnsi="Times New Roman"/>
          <w:sz w:val="24"/>
          <w:szCs w:val="24"/>
        </w:rPr>
        <w:t xml:space="preserve">ykonawcy, uwzględniając doświadczenie i wiedzę zawodową </w:t>
      </w:r>
      <w:r w:rsidR="007B27F6">
        <w:rPr>
          <w:rFonts w:ascii="Times New Roman" w:hAnsi="Times New Roman"/>
          <w:sz w:val="24"/>
          <w:szCs w:val="24"/>
        </w:rPr>
        <w:t>W</w:t>
      </w:r>
      <w:r w:rsidRPr="00C22F0B">
        <w:rPr>
          <w:rFonts w:ascii="Times New Roman" w:hAnsi="Times New Roman"/>
          <w:sz w:val="24"/>
          <w:szCs w:val="24"/>
        </w:rPr>
        <w:t>ykonawcy, jak i wszelkie koszty niezbędne do wykonania przedmiotu zamówienia, podatki oraz rabaty, upusty itp., których Wykonawca zamierza udzielić</w:t>
      </w:r>
    </w:p>
    <w:p w14:paraId="35002A79" w14:textId="17D24AC8" w:rsidR="00D217AD" w:rsidRDefault="00D217AD" w:rsidP="00553261">
      <w:pPr>
        <w:numPr>
          <w:ilvl w:val="0"/>
          <w:numId w:val="41"/>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553261">
      <w:pPr>
        <w:numPr>
          <w:ilvl w:val="0"/>
          <w:numId w:val="41"/>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553261">
      <w:pPr>
        <w:numPr>
          <w:ilvl w:val="0"/>
          <w:numId w:val="41"/>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BC1D67" w:rsidRDefault="00AB2213" w:rsidP="00553261">
      <w:pPr>
        <w:pStyle w:val="Akapitzlist"/>
        <w:numPr>
          <w:ilvl w:val="0"/>
          <w:numId w:val="36"/>
        </w:numPr>
        <w:suppressAutoHyphens/>
        <w:spacing w:before="120" w:after="120"/>
        <w:ind w:left="567" w:hanging="567"/>
        <w:contextualSpacing w:val="0"/>
        <w:jc w:val="both"/>
        <w:rPr>
          <w:rFonts w:ascii="Times New Roman" w:hAnsi="Times New Roman"/>
          <w:b/>
          <w:bCs/>
          <w:iCs/>
          <w:lang w:eastAsia="ar-SA"/>
        </w:rPr>
      </w:pPr>
      <w:r w:rsidRPr="00BC1D67">
        <w:rPr>
          <w:rFonts w:ascii="Times New Roman" w:hAnsi="Times New Roman"/>
          <w:b/>
          <w:smallCaps/>
          <w:u w:val="single"/>
        </w:rPr>
        <w:t xml:space="preserve">KRYTERIA, KTÓRYMI ZAMAWIAJĄCY BĘDZIE </w:t>
      </w:r>
      <w:r w:rsidR="00A67093" w:rsidRPr="00BC1D67">
        <w:rPr>
          <w:rFonts w:ascii="Times New Roman" w:hAnsi="Times New Roman"/>
          <w:b/>
          <w:smallCaps/>
          <w:u w:val="single"/>
        </w:rPr>
        <w:t xml:space="preserve">SIĘ KIEROWAŁ PRZY WYBORZE OFERTY WRAZ Z PODANIEM ZNACZENIA TYCH KRYTERIÓW  </w:t>
      </w:r>
    </w:p>
    <w:p w14:paraId="64A3939C" w14:textId="77777777" w:rsidR="00BF485C" w:rsidRPr="00BC1D67"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BC1D67">
        <w:rPr>
          <w:rFonts w:ascii="Times New Roman" w:hAnsi="Times New Roman"/>
          <w:sz w:val="24"/>
          <w:szCs w:val="24"/>
        </w:rPr>
        <w:t>Przy wyborze oferty Zamawiający będzie się kierował następującymi kryteriami:</w:t>
      </w:r>
    </w:p>
    <w:p w14:paraId="7EABF413" w14:textId="77777777" w:rsidR="000327D3" w:rsidRPr="00BC1D67" w:rsidRDefault="000327D3" w:rsidP="000327D3">
      <w:pPr>
        <w:suppressAutoHyphens/>
        <w:spacing w:after="0" w:line="240" w:lineRule="auto"/>
        <w:ind w:left="426"/>
        <w:jc w:val="both"/>
        <w:rPr>
          <w:rFonts w:ascii="Times New Roman" w:hAnsi="Times New Roman"/>
          <w:sz w:val="24"/>
          <w:szCs w:val="24"/>
        </w:rPr>
      </w:pPr>
    </w:p>
    <w:p w14:paraId="6A819561" w14:textId="06692EE0" w:rsidR="00143D29" w:rsidRPr="00BC1D67" w:rsidRDefault="00143D29" w:rsidP="00553261">
      <w:pPr>
        <w:numPr>
          <w:ilvl w:val="0"/>
          <w:numId w:val="65"/>
        </w:numPr>
        <w:spacing w:after="240" w:line="240" w:lineRule="auto"/>
        <w:ind w:left="850" w:hanging="425"/>
        <w:jc w:val="both"/>
        <w:rPr>
          <w:rFonts w:ascii="Times New Roman" w:hAnsi="Times New Roman" w:cs="Tahoma"/>
          <w:b/>
          <w:sz w:val="24"/>
          <w:szCs w:val="24"/>
        </w:rPr>
      </w:pPr>
      <w:r w:rsidRPr="00BC1D67">
        <w:rPr>
          <w:rFonts w:ascii="Times New Roman" w:hAnsi="Times New Roman" w:cs="Tahoma"/>
          <w:b/>
          <w:sz w:val="24"/>
          <w:szCs w:val="24"/>
        </w:rPr>
        <w:t xml:space="preserve">Cena jednostkowa brutto </w:t>
      </w:r>
      <w:r w:rsidR="00F8451B">
        <w:rPr>
          <w:rFonts w:ascii="Times New Roman" w:hAnsi="Times New Roman" w:cs="Tahoma"/>
          <w:b/>
          <w:sz w:val="24"/>
          <w:szCs w:val="24"/>
        </w:rPr>
        <w:t xml:space="preserve">za 1 L </w:t>
      </w:r>
      <w:r w:rsidRPr="00BC1D67">
        <w:rPr>
          <w:rFonts w:ascii="Times New Roman" w:hAnsi="Times New Roman" w:cs="Tahoma"/>
          <w:b/>
          <w:sz w:val="24"/>
          <w:szCs w:val="24"/>
        </w:rPr>
        <w:t>- 10%, wg wzoru:</w:t>
      </w:r>
    </w:p>
    <w:p w14:paraId="084C874E" w14:textId="77777777" w:rsidR="00143D29" w:rsidRPr="00BC1D67" w:rsidRDefault="00000000" w:rsidP="00143D29">
      <w:pPr>
        <w:spacing w:after="0"/>
        <w:ind w:left="851"/>
        <w:jc w:val="both"/>
        <w:rPr>
          <w:rFonts w:ascii="Times New Roman" w:eastAsia="Calibri" w:hAnsi="Times New Roman"/>
          <w:sz w:val="24"/>
          <w:szCs w:val="24"/>
          <w:lang w:eastAsia="en-US"/>
        </w:rPr>
      </w:pPr>
      <m:oMathPara>
        <m:oMathParaPr>
          <m:jc m:val="center"/>
        </m:oMathParaPr>
        <m:oMath>
          <m:sSub>
            <m:sSubPr>
              <m:ctrlPr>
                <w:rPr>
                  <w:rFonts w:ascii="Cambria Math" w:eastAsia="Calibri" w:hAnsi="Cambria Math"/>
                  <w:i/>
                  <w:sz w:val="24"/>
                  <w:szCs w:val="24"/>
                  <w:lang w:eastAsia="en-US"/>
                </w:rPr>
              </m:ctrlPr>
            </m:sSubPr>
            <m:e>
              <m:r>
                <m:rPr>
                  <m:sty m:val="p"/>
                </m:rPr>
                <w:rPr>
                  <w:rFonts w:ascii="Cambria Math" w:eastAsia="Calibri" w:hAnsi="Cambria Math"/>
                  <w:sz w:val="24"/>
                  <w:szCs w:val="24"/>
                  <w:lang w:eastAsia="en-US"/>
                </w:rPr>
                <m:t>K</m:t>
              </m:r>
            </m:e>
            <m:sub>
              <m:r>
                <w:rPr>
                  <w:rFonts w:ascii="Cambria Math" w:eastAsia="Calibri" w:hAnsi="Cambria Math"/>
                  <w:sz w:val="24"/>
                  <w:szCs w:val="24"/>
                  <w:lang w:eastAsia="en-US"/>
                </w:rPr>
                <m:t>1</m:t>
              </m:r>
            </m:sub>
          </m:sSub>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cena najniższa oferowana</m:t>
              </m:r>
              <m:r>
                <w:rPr>
                  <w:rFonts w:ascii="Cambria Math" w:eastAsia="Calibri" w:hAnsi="Cambria Math"/>
                  <w:sz w:val="24"/>
                  <w:szCs w:val="24"/>
                  <w:lang w:eastAsia="en-US"/>
                </w:rPr>
                <m:t xml:space="preserve"> </m:t>
              </m:r>
            </m:num>
            <m:den>
              <m:r>
                <m:rPr>
                  <m:sty m:val="p"/>
                </m:rPr>
                <w:rPr>
                  <w:rFonts w:ascii="Cambria Math" w:eastAsia="Calibri" w:hAnsi="Cambria Math"/>
                  <w:sz w:val="24"/>
                  <w:szCs w:val="24"/>
                  <w:lang w:eastAsia="en-US"/>
                </w:rPr>
                <m:t>cena oferty ocenianej</m:t>
              </m:r>
            </m:den>
          </m:f>
          <m:r>
            <w:rPr>
              <w:rFonts w:ascii="Cambria Math" w:eastAsia="Calibri" w:hAnsi="Cambria Math"/>
              <w:sz w:val="24"/>
              <w:szCs w:val="24"/>
              <w:lang w:eastAsia="en-US"/>
            </w:rPr>
            <m:t xml:space="preserve">×10 </m:t>
          </m:r>
          <m:r>
            <m:rPr>
              <m:sty m:val="p"/>
            </m:rPr>
            <w:rPr>
              <w:rFonts w:ascii="Cambria Math" w:eastAsia="Calibri" w:hAnsi="Cambria Math"/>
              <w:sz w:val="24"/>
              <w:szCs w:val="24"/>
              <w:lang w:eastAsia="en-US"/>
            </w:rPr>
            <m:t>pkt</m:t>
          </m:r>
        </m:oMath>
      </m:oMathPara>
    </w:p>
    <w:p w14:paraId="7AEF5F60" w14:textId="47A6DE58" w:rsidR="00143D29" w:rsidRPr="00BC1D67" w:rsidRDefault="00143D29" w:rsidP="00143D29">
      <w:pPr>
        <w:spacing w:after="0"/>
        <w:ind w:left="851"/>
        <w:jc w:val="both"/>
        <w:rPr>
          <w:rFonts w:ascii="Times New Roman" w:eastAsia="Calibri" w:hAnsi="Times New Roman"/>
          <w:sz w:val="24"/>
          <w:szCs w:val="24"/>
          <w:lang w:eastAsia="en-US"/>
        </w:rPr>
      </w:pPr>
      <w:r w:rsidRPr="00BC1D67">
        <w:rPr>
          <w:rFonts w:ascii="Times New Roman" w:eastAsia="Calibri" w:hAnsi="Times New Roman"/>
          <w:sz w:val="24"/>
          <w:szCs w:val="24"/>
          <w:lang w:eastAsia="en-US"/>
        </w:rPr>
        <w:t>Zgodnie z treścią Formularza cenowego –</w:t>
      </w:r>
      <w:r w:rsidR="00BC1D67" w:rsidRPr="00BC1D67">
        <w:rPr>
          <w:rFonts w:ascii="Times New Roman" w:eastAsia="Calibri" w:hAnsi="Times New Roman"/>
          <w:sz w:val="24"/>
          <w:szCs w:val="24"/>
          <w:lang w:eastAsia="en-US"/>
        </w:rPr>
        <w:t xml:space="preserve"> </w:t>
      </w:r>
      <w:r w:rsidRPr="00BC1D67">
        <w:rPr>
          <w:rFonts w:ascii="Times New Roman" w:eastAsia="Calibri" w:hAnsi="Times New Roman"/>
          <w:sz w:val="24"/>
          <w:szCs w:val="24"/>
          <w:lang w:eastAsia="en-US"/>
        </w:rPr>
        <w:t xml:space="preserve">Tabeli nr 1 </w:t>
      </w:r>
    </w:p>
    <w:p w14:paraId="4C2ACDE0" w14:textId="418CE147" w:rsidR="00143D29" w:rsidRPr="00BC1D67" w:rsidRDefault="00143D29" w:rsidP="00553261">
      <w:pPr>
        <w:numPr>
          <w:ilvl w:val="0"/>
          <w:numId w:val="65"/>
        </w:numPr>
        <w:spacing w:before="240" w:after="120" w:line="240" w:lineRule="auto"/>
        <w:ind w:left="850" w:hanging="425"/>
        <w:jc w:val="both"/>
        <w:rPr>
          <w:rFonts w:ascii="Times New Roman" w:eastAsia="Times New Roman" w:hAnsi="Times New Roman" w:cs="Tahoma"/>
          <w:b/>
          <w:sz w:val="24"/>
          <w:szCs w:val="24"/>
        </w:rPr>
      </w:pPr>
      <w:r w:rsidRPr="00BC1D67">
        <w:rPr>
          <w:rFonts w:ascii="Times New Roman" w:hAnsi="Times New Roman" w:cs="Tahoma"/>
          <w:b/>
          <w:sz w:val="24"/>
          <w:szCs w:val="24"/>
        </w:rPr>
        <w:lastRenderedPageBreak/>
        <w:t>Rabat za 1 L ceny jednostkowej brutto– 90 %, wg wzoru</w:t>
      </w:r>
    </w:p>
    <w:p w14:paraId="2128E8B6" w14:textId="77777777" w:rsidR="00143D29" w:rsidRPr="00BC1D67" w:rsidRDefault="00143D29" w:rsidP="00143D29">
      <w:pPr>
        <w:spacing w:after="0"/>
        <w:ind w:left="851"/>
        <w:jc w:val="both"/>
        <w:rPr>
          <w:rFonts w:ascii="Times New Roman" w:hAnsi="Times New Roman" w:cs="Tahoma"/>
          <w:sz w:val="24"/>
          <w:szCs w:val="24"/>
          <w:lang w:eastAsia="en-US"/>
        </w:rPr>
      </w:pPr>
      <m:oMathPara>
        <m:oMathParaPr>
          <m:jc m:val="center"/>
        </m:oMathParaPr>
        <m:oMath>
          <m:r>
            <m:rPr>
              <m:sty m:val="p"/>
            </m:rPr>
            <w:rPr>
              <w:rFonts w:ascii="Cambria Math" w:eastAsia="Calibri" w:hAnsi="Cambria Math"/>
              <w:sz w:val="24"/>
              <w:szCs w:val="24"/>
              <w:lang w:eastAsia="en-US"/>
            </w:rPr>
            <m:t>R=</m:t>
          </m:r>
          <m:f>
            <m:fPr>
              <m:ctrlPr>
                <w:rPr>
                  <w:rFonts w:ascii="Cambria Math" w:eastAsia="Calibri" w:hAnsi="Cambria Math"/>
                  <w:sz w:val="24"/>
                  <w:szCs w:val="24"/>
                  <w:lang w:eastAsia="en-US"/>
                </w:rPr>
              </m:ctrlPr>
            </m:fPr>
            <m:num>
              <m:r>
                <m:rPr>
                  <m:sty m:val="p"/>
                </m:rPr>
                <w:rPr>
                  <w:rFonts w:ascii="Cambria Math" w:eastAsia="Calibri" w:hAnsi="Cambria Math"/>
                  <w:sz w:val="24"/>
                  <w:szCs w:val="24"/>
                  <w:lang w:eastAsia="en-US"/>
                </w:rPr>
                <m:t>rabat oferty badanej</m:t>
              </m:r>
            </m:num>
            <m:den>
              <m:r>
                <m:rPr>
                  <m:sty m:val="p"/>
                </m:rPr>
                <w:rPr>
                  <w:rFonts w:ascii="Cambria Math" w:eastAsia="Calibri" w:hAnsi="Cambria Math"/>
                  <w:sz w:val="24"/>
                  <w:szCs w:val="24"/>
                  <w:lang w:eastAsia="en-US"/>
                </w:rPr>
                <m:t>najwyższy oferowany rabat</m:t>
              </m:r>
            </m:den>
          </m:f>
          <m:r>
            <w:rPr>
              <w:rFonts w:ascii="Cambria Math" w:eastAsia="Calibri" w:hAnsi="Cambria Math"/>
              <w:sz w:val="24"/>
              <w:szCs w:val="24"/>
              <w:lang w:eastAsia="en-US"/>
            </w:rPr>
            <m:t>×</m:t>
          </m:r>
          <m:r>
            <m:rPr>
              <m:sty m:val="p"/>
            </m:rPr>
            <w:rPr>
              <w:rFonts w:ascii="Cambria Math" w:eastAsia="Calibri" w:hAnsi="Cambria Math"/>
              <w:sz w:val="24"/>
              <w:szCs w:val="24"/>
              <w:lang w:eastAsia="en-US"/>
            </w:rPr>
            <m:t>90 pkt</m:t>
          </m:r>
        </m:oMath>
      </m:oMathPara>
    </w:p>
    <w:p w14:paraId="39745BE5" w14:textId="68E6D297" w:rsidR="00143D29" w:rsidRPr="00BC1D67" w:rsidRDefault="00143D29" w:rsidP="00143D29">
      <w:pPr>
        <w:spacing w:before="120" w:after="0"/>
        <w:ind w:left="851"/>
        <w:jc w:val="both"/>
        <w:rPr>
          <w:rFonts w:ascii="Times New Roman" w:eastAsia="Calibri" w:hAnsi="Times New Roman"/>
          <w:sz w:val="24"/>
          <w:szCs w:val="24"/>
          <w:lang w:eastAsia="en-US"/>
        </w:rPr>
      </w:pPr>
      <w:r w:rsidRPr="00BC1D67">
        <w:rPr>
          <w:rFonts w:ascii="Times New Roman" w:eastAsia="Calibri" w:hAnsi="Times New Roman"/>
          <w:sz w:val="24"/>
          <w:szCs w:val="24"/>
          <w:lang w:eastAsia="en-US"/>
        </w:rPr>
        <w:t xml:space="preserve">Zgodnie z treścią Formularza cenowego Tabeli nr 2 </w:t>
      </w:r>
    </w:p>
    <w:p w14:paraId="3FF6287F" w14:textId="77777777" w:rsidR="00143D29" w:rsidRPr="00BC1D67" w:rsidRDefault="00143D29" w:rsidP="00143D29">
      <w:pPr>
        <w:spacing w:before="120" w:after="0"/>
        <w:ind w:left="425"/>
        <w:jc w:val="both"/>
        <w:rPr>
          <w:rFonts w:ascii="Times New Roman" w:eastAsia="Calibri" w:hAnsi="Times New Roman"/>
          <w:b/>
          <w:sz w:val="24"/>
          <w:szCs w:val="24"/>
          <w:lang w:eastAsia="en-US"/>
        </w:rPr>
      </w:pPr>
      <w:r w:rsidRPr="00BC1D67">
        <w:rPr>
          <w:rFonts w:ascii="Times New Roman" w:eastAsia="Calibri" w:hAnsi="Times New Roman"/>
          <w:sz w:val="24"/>
          <w:szCs w:val="24"/>
          <w:lang w:eastAsia="en-US"/>
        </w:rPr>
        <w:t xml:space="preserve">Łączna wartość kryterium oblicza się wg wzoru: </w:t>
      </w:r>
      <w:r w:rsidRPr="00BC1D67">
        <w:rPr>
          <w:rFonts w:ascii="Times New Roman" w:eastAsia="Calibri" w:hAnsi="Times New Roman"/>
          <w:b/>
          <w:sz w:val="24"/>
          <w:szCs w:val="24"/>
          <w:lang w:eastAsia="en-US"/>
        </w:rPr>
        <w:t>C</w:t>
      </w:r>
      <w:r w:rsidRPr="00BC1D67">
        <w:rPr>
          <w:rFonts w:ascii="Times New Roman" w:eastAsia="Calibri" w:hAnsi="Times New Roman"/>
          <w:b/>
          <w:sz w:val="24"/>
          <w:szCs w:val="24"/>
          <w:vertAlign w:val="subscript"/>
          <w:lang w:eastAsia="en-US"/>
        </w:rPr>
        <w:t>1</w:t>
      </w:r>
      <w:r w:rsidRPr="00BC1D67">
        <w:rPr>
          <w:rFonts w:ascii="Times New Roman" w:eastAsia="Calibri" w:hAnsi="Times New Roman"/>
          <w:b/>
          <w:sz w:val="24"/>
          <w:szCs w:val="24"/>
          <w:lang w:eastAsia="en-US"/>
        </w:rPr>
        <w:t>=K</w:t>
      </w:r>
      <w:r w:rsidRPr="00BC1D67">
        <w:rPr>
          <w:rFonts w:ascii="Times New Roman" w:eastAsia="Calibri" w:hAnsi="Times New Roman"/>
          <w:b/>
          <w:sz w:val="24"/>
          <w:szCs w:val="24"/>
          <w:vertAlign w:val="subscript"/>
          <w:lang w:eastAsia="en-US"/>
        </w:rPr>
        <w:t>1</w:t>
      </w:r>
      <w:r w:rsidRPr="00BC1D67">
        <w:rPr>
          <w:rFonts w:ascii="Times New Roman" w:eastAsia="Calibri" w:hAnsi="Times New Roman"/>
          <w:b/>
          <w:sz w:val="24"/>
          <w:szCs w:val="24"/>
          <w:lang w:eastAsia="en-US"/>
        </w:rPr>
        <w:t>+R</w:t>
      </w:r>
    </w:p>
    <w:p w14:paraId="617C74D7" w14:textId="77777777" w:rsidR="00143D29" w:rsidRPr="00BC1D67" w:rsidRDefault="00143D29" w:rsidP="00143D29">
      <w:pPr>
        <w:spacing w:before="120" w:after="0"/>
        <w:ind w:left="425"/>
        <w:jc w:val="both"/>
        <w:rPr>
          <w:rFonts w:ascii="Times New Roman" w:eastAsia="Calibri" w:hAnsi="Times New Roman"/>
          <w:sz w:val="24"/>
          <w:szCs w:val="24"/>
          <w:lang w:eastAsia="en-US"/>
        </w:rPr>
      </w:pPr>
      <w:r w:rsidRPr="00BC1D67">
        <w:rPr>
          <w:rFonts w:ascii="Times New Roman" w:eastAsia="Calibri" w:hAnsi="Times New Roman"/>
          <w:sz w:val="24"/>
          <w:szCs w:val="24"/>
          <w:lang w:eastAsia="en-US"/>
        </w:rPr>
        <w:t>Wartość obliczona zostanie z dokładnością do dwóch miejsc po przecinku.</w:t>
      </w:r>
    </w:p>
    <w:p w14:paraId="7E9B3ABD" w14:textId="77777777" w:rsidR="00143D29" w:rsidRPr="00BC1D67" w:rsidRDefault="00143D29" w:rsidP="00143D29">
      <w:pPr>
        <w:spacing w:before="120" w:after="0"/>
        <w:ind w:left="425"/>
        <w:jc w:val="both"/>
        <w:rPr>
          <w:rFonts w:ascii="Times New Roman" w:eastAsia="Calibri" w:hAnsi="Times New Roman"/>
          <w:sz w:val="24"/>
          <w:szCs w:val="24"/>
          <w:lang w:eastAsia="en-US"/>
        </w:rPr>
      </w:pPr>
      <w:r w:rsidRPr="00BC1D67">
        <w:rPr>
          <w:rFonts w:ascii="Times New Roman" w:eastAsia="Calibri" w:hAnsi="Times New Roman"/>
          <w:sz w:val="24"/>
          <w:szCs w:val="24"/>
          <w:lang w:eastAsia="en-US"/>
        </w:rPr>
        <w:t>Maksymalna liczba punktów jaka można uzyskać w tym kryterium:100 pkt.</w:t>
      </w:r>
    </w:p>
    <w:p w14:paraId="32EA260C" w14:textId="3CB718BA" w:rsidR="00143D29" w:rsidRDefault="00143D29" w:rsidP="00143D29">
      <w:pPr>
        <w:spacing w:after="240"/>
        <w:ind w:left="851"/>
        <w:jc w:val="both"/>
        <w:rPr>
          <w:rFonts w:ascii="Times New Roman" w:eastAsia="Calibri" w:hAnsi="Times New Roman"/>
          <w:sz w:val="24"/>
          <w:szCs w:val="24"/>
          <w:lang w:eastAsia="en-US"/>
        </w:rPr>
      </w:pPr>
    </w:p>
    <w:p w14:paraId="6E363FE4" w14:textId="2D0654BB" w:rsidR="00BF485C" w:rsidRPr="002E3B15" w:rsidRDefault="00BF485C" w:rsidP="00CD2BC2">
      <w:pPr>
        <w:numPr>
          <w:ilvl w:val="1"/>
          <w:numId w:val="1"/>
        </w:numPr>
        <w:tabs>
          <w:tab w:val="clear" w:pos="567"/>
        </w:tabs>
        <w:suppressAutoHyphens/>
        <w:spacing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25BFEEAD"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w:t>
      </w:r>
      <w:r w:rsidR="007B27F6">
        <w:rPr>
          <w:rFonts w:ascii="Times New Roman" w:eastAsia="Calibri" w:hAnsi="Times New Roman"/>
          <w:iCs/>
          <w:sz w:val="24"/>
          <w:szCs w:val="24"/>
        </w:rPr>
        <w:t>Z</w:t>
      </w:r>
      <w:r w:rsidRPr="002E3B15">
        <w:rPr>
          <w:rFonts w:ascii="Times New Roman" w:eastAsia="Calibri" w:hAnsi="Times New Roman"/>
          <w:iCs/>
          <w:sz w:val="24"/>
          <w:szCs w:val="24"/>
        </w:rPr>
        <w:t xml:space="preserve">amawiający wzywa wykonawców, którzy złożyli te oferty, do złożenia w terminie określonym przez </w:t>
      </w:r>
      <w:r w:rsidR="007B27F6">
        <w:rPr>
          <w:rFonts w:ascii="Times New Roman" w:eastAsia="Calibri" w:hAnsi="Times New Roman"/>
          <w:iCs/>
          <w:sz w:val="24"/>
          <w:szCs w:val="24"/>
        </w:rPr>
        <w:t>Z</w:t>
      </w:r>
      <w:r w:rsidRPr="002E3B15">
        <w:rPr>
          <w:rFonts w:ascii="Times New Roman" w:eastAsia="Calibri" w:hAnsi="Times New Roman"/>
          <w:iCs/>
          <w:sz w:val="24"/>
          <w:szCs w:val="24"/>
        </w:rPr>
        <w:t xml:space="preserve">amawiającego ofert dodatkowych zawierających nową cenę lub koszt. </w:t>
      </w:r>
    </w:p>
    <w:p w14:paraId="10AD463E" w14:textId="6AECDB4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 xml:space="preserve">Jeżeli zaoferowana cena lub koszt, lub ich istotne części składowe, wydają się rażąco niskie w stosunku do przedmiotu zamówienia lub budzą wątpliwości </w:t>
      </w:r>
      <w:r w:rsidR="007B27F6">
        <w:rPr>
          <w:rFonts w:ascii="Times New Roman" w:eastAsia="Calibri" w:hAnsi="Times New Roman"/>
          <w:sz w:val="24"/>
          <w:szCs w:val="24"/>
        </w:rPr>
        <w:t>Z</w:t>
      </w:r>
      <w:r w:rsidRPr="002E3B15">
        <w:rPr>
          <w:rFonts w:ascii="Times New Roman" w:eastAsia="Calibri" w:hAnsi="Times New Roman"/>
          <w:sz w:val="24"/>
          <w:szCs w:val="24"/>
        </w:rPr>
        <w:t xml:space="preserve">amawiającego co do możliwości wykonania przedmiotu zamówienia zgodnie z wymaganiami określonymi w dokumentach zamówienia lub wynikającymi z odrębnych przepisów, </w:t>
      </w:r>
      <w:r w:rsidR="007B27F6">
        <w:rPr>
          <w:rFonts w:ascii="Times New Roman" w:eastAsia="Calibri" w:hAnsi="Times New Roman"/>
          <w:sz w:val="24"/>
          <w:szCs w:val="24"/>
        </w:rPr>
        <w:t>Z</w:t>
      </w:r>
      <w:r w:rsidRPr="002E3B15">
        <w:rPr>
          <w:rFonts w:ascii="Times New Roman" w:eastAsia="Calibri" w:hAnsi="Times New Roman"/>
          <w:sz w:val="24"/>
          <w:szCs w:val="24"/>
        </w:rPr>
        <w:t xml:space="preserve">amawiający żąda od </w:t>
      </w:r>
      <w:r w:rsidR="007B27F6">
        <w:rPr>
          <w:rFonts w:ascii="Times New Roman" w:eastAsia="Calibri" w:hAnsi="Times New Roman"/>
          <w:sz w:val="24"/>
          <w:szCs w:val="24"/>
        </w:rPr>
        <w:t>W</w:t>
      </w:r>
      <w:r w:rsidRPr="002E3B15">
        <w:rPr>
          <w:rFonts w:ascii="Times New Roman" w:eastAsia="Calibri" w:hAnsi="Times New Roman"/>
          <w:sz w:val="24"/>
          <w:szCs w:val="24"/>
        </w:rPr>
        <w:t>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13237E2"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007B27F6">
        <w:rPr>
          <w:rFonts w:ascii="Times New Roman" w:eastAsia="MS Mincho" w:hAnsi="Times New Roman" w:cs="Times New Roman"/>
          <w:lang w:eastAsia="ja-JP"/>
        </w:rPr>
        <w:t xml:space="preserve"> ustawy </w:t>
      </w:r>
      <w:proofErr w:type="spellStart"/>
      <w:r w:rsidR="007B27F6">
        <w:rPr>
          <w:rFonts w:ascii="Times New Roman" w:eastAsia="MS Mincho" w:hAnsi="Times New Roman" w:cs="Times New Roman"/>
          <w:lang w:eastAsia="ja-JP"/>
        </w:rPr>
        <w:t>Pzp</w:t>
      </w:r>
      <w:proofErr w:type="spellEnd"/>
      <w:r w:rsidRPr="00187737">
        <w:rPr>
          <w:rFonts w:ascii="Times New Roman" w:eastAsia="MS Mincho" w:hAnsi="Times New Roman" w:cs="Times New Roman"/>
          <w:lang w:eastAsia="ja-JP"/>
        </w:rPr>
        <w:t>,</w:t>
      </w:r>
      <w:r w:rsidRPr="00B42104">
        <w:rPr>
          <w:rFonts w:ascii="Times New Roman" w:eastAsia="MS Mincho" w:hAnsi="Times New Roman" w:cs="Times New Roman"/>
          <w:lang w:eastAsia="ja-JP"/>
        </w:rPr>
        <w:t xml:space="preserve"> </w:t>
      </w:r>
      <w:r w:rsidR="007B27F6">
        <w:rPr>
          <w:rFonts w:ascii="Times New Roman" w:eastAsia="MS Mincho" w:hAnsi="Times New Roman" w:cs="Times New Roman"/>
          <w:lang w:eastAsia="ja-JP"/>
        </w:rPr>
        <w:t>Z</w:t>
      </w:r>
      <w:r w:rsidRPr="00B42104">
        <w:rPr>
          <w:rFonts w:ascii="Times New Roman" w:eastAsia="MS Mincho" w:hAnsi="Times New Roman" w:cs="Times New Roman"/>
          <w:lang w:eastAsia="ja-JP"/>
        </w:rPr>
        <w:t>amawiający zwraca się o udzielenie wyjaśnień, o których mowa w ust. 1, chyba że rozbieżność wynika z</w:t>
      </w:r>
      <w:r w:rsidR="007B27F6">
        <w:rPr>
          <w:rFonts w:ascii="Times New Roman" w:eastAsia="MS Mincho" w:hAnsi="Times New Roman" w:cs="Times New Roman"/>
          <w:lang w:eastAsia="ja-JP"/>
        </w:rPr>
        <w:t xml:space="preserve"> </w:t>
      </w:r>
      <w:r w:rsidRPr="00B42104">
        <w:rPr>
          <w:rFonts w:ascii="Times New Roman" w:eastAsia="MS Mincho" w:hAnsi="Times New Roman" w:cs="Times New Roman"/>
          <w:lang w:eastAsia="ja-JP"/>
        </w:rPr>
        <w:t xml:space="preserve">okoliczności oczywistych, które nie wymagają wyjaśnienia; </w:t>
      </w:r>
    </w:p>
    <w:p w14:paraId="5A50BBCB" w14:textId="5C43E3B6"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wartości zamówienia powiększone</w:t>
      </w:r>
      <w:r w:rsidR="0063490F">
        <w:rPr>
          <w:rFonts w:ascii="Times New Roman" w:eastAsia="MS Mincho" w:hAnsi="Times New Roman" w:cs="Times New Roman"/>
          <w:lang w:eastAsia="ja-JP"/>
        </w:rPr>
        <w:t>j</w:t>
      </w:r>
      <w:r w:rsidRPr="00187737">
        <w:rPr>
          <w:rFonts w:ascii="Times New Roman" w:eastAsia="MS Mincho" w:hAnsi="Times New Roman" w:cs="Times New Roman"/>
          <w:lang w:eastAsia="ja-JP"/>
        </w:rPr>
        <w:t xml:space="preserve"> o należny podatek od towarów i usług, zaktualizowanej z uwzględnieniem okoliczności, które nastąpiły po wszczęciu postępowania, w szczególności istotnej zmiany cen rynkowych, </w:t>
      </w:r>
      <w:r w:rsidR="0063490F">
        <w:rPr>
          <w:rFonts w:ascii="Times New Roman" w:eastAsia="MS Mincho" w:hAnsi="Times New Roman" w:cs="Times New Roman"/>
          <w:lang w:eastAsia="ja-JP"/>
        </w:rPr>
        <w:t>Z</w:t>
      </w:r>
      <w:r w:rsidRPr="00187737">
        <w:rPr>
          <w:rFonts w:ascii="Times New Roman" w:eastAsia="MS Mincho" w:hAnsi="Times New Roman" w:cs="Times New Roman"/>
          <w:lang w:eastAsia="ja-JP"/>
        </w:rPr>
        <w:t>amawiający może zwrócić się o udzielenie wyjaśnień, o których mowa w ust. 1.</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553261">
      <w:pPr>
        <w:pStyle w:val="Akapitzlist"/>
        <w:numPr>
          <w:ilvl w:val="0"/>
          <w:numId w:val="36"/>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46565332"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 toku badania i oceny ofert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 xml:space="preserve">amawiający może żądać od wykonawców wyjaśnień dotyczących treści złożonych ofert oraz przedmiotowych środków dowodowych lub innych składanych dokumentów lub oświadczeń. Niedopuszczalne jest prowadzenie między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amawiającym a </w:t>
      </w:r>
      <w:r w:rsidR="00276C43">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ykonawcą negocjacji dotyczących złożonej oferty.</w:t>
      </w:r>
    </w:p>
    <w:p w14:paraId="7678EC2D" w14:textId="77777777"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lastRenderedPageBreak/>
        <w:t>- niezwłocznie zawiadamiając o tym wykonawcę, którego oferta została poprawiona.</w:t>
      </w:r>
    </w:p>
    <w:p w14:paraId="5AAAC041" w14:textId="1E2A3176"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 xml:space="preserve">amawiający wyznaczy </w:t>
      </w:r>
      <w:r w:rsidR="00276C43">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 xml:space="preserve">ykonawcy odpowiedni termin na wyrażenie zgody na poprawienie w ofercie omyłki lub zakwestionowanie sposobu jej poprawienia. </w:t>
      </w:r>
      <w:r w:rsidRPr="007971CB">
        <w:rPr>
          <w:rFonts w:ascii="Times New Roman" w:eastAsia="MS Mincho" w:hAnsi="Times New Roman"/>
          <w:color w:val="000000"/>
          <w:sz w:val="24"/>
          <w:szCs w:val="24"/>
          <w:u w:val="single"/>
          <w:lang w:eastAsia="ja-JP"/>
        </w:rPr>
        <w:t xml:space="preserve">Brak odpowiedzi w wyznaczonym terminie uznaje się za wyrażenie zgody na </w:t>
      </w:r>
      <w:r w:rsidRPr="007971CB">
        <w:rPr>
          <w:rFonts w:ascii="Times New Roman" w:eastAsia="MS Mincho" w:hAnsi="Times New Roman"/>
          <w:sz w:val="24"/>
          <w:szCs w:val="24"/>
          <w:u w:val="single"/>
          <w:lang w:eastAsia="ja-JP"/>
        </w:rPr>
        <w:t>poprawienie omyłki</w:t>
      </w:r>
      <w:r w:rsidRPr="00973A49">
        <w:rPr>
          <w:rFonts w:ascii="Times New Roman" w:eastAsia="MS Mincho" w:hAnsi="Times New Roman"/>
          <w:sz w:val="24"/>
          <w:szCs w:val="24"/>
          <w:lang w:eastAsia="ja-JP"/>
        </w:rPr>
        <w:t xml:space="preserve">. </w:t>
      </w:r>
    </w:p>
    <w:p w14:paraId="639E58A6" w14:textId="005F3FC3"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 xml:space="preserve">Jeżeli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 xml:space="preserve">ykonawca nie złożył oświadczenia, o którym mowa w Rozdziale VI ust. 1, podmiotowych środków dowodowych, innych dokumentów lub oświadczeń składanych w postępowaniu lub są one niekompletne lub zawierają błędy, </w:t>
      </w:r>
      <w:r w:rsidR="007971CB">
        <w:rPr>
          <w:rFonts w:ascii="Times New Roman" w:eastAsia="MS Mincho" w:hAnsi="Times New Roman"/>
          <w:sz w:val="24"/>
          <w:szCs w:val="24"/>
          <w:lang w:eastAsia="ja-JP"/>
        </w:rPr>
        <w:t>Z</w:t>
      </w:r>
      <w:r w:rsidRPr="00973A49">
        <w:rPr>
          <w:rFonts w:ascii="Times New Roman" w:eastAsia="MS Mincho" w:hAnsi="Times New Roman"/>
          <w:sz w:val="24"/>
          <w:szCs w:val="24"/>
          <w:lang w:eastAsia="ja-JP"/>
        </w:rPr>
        <w:t>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404A7445"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 xml:space="preserve">Jeżeli złożone przez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 xml:space="preserve">ykonawcę oświadczenie, o którym mowa w Rozdziale VI ust. 1, lub podmiotowe środki dowodowe budzą wątpliwości </w:t>
      </w:r>
      <w:r w:rsidR="007971CB">
        <w:rPr>
          <w:rFonts w:ascii="Times New Roman" w:eastAsia="MS Mincho" w:hAnsi="Times New Roman"/>
          <w:sz w:val="24"/>
          <w:szCs w:val="24"/>
          <w:lang w:eastAsia="ja-JP"/>
        </w:rPr>
        <w:t>Z</w:t>
      </w:r>
      <w:r w:rsidRPr="00973A49">
        <w:rPr>
          <w:rFonts w:ascii="Times New Roman" w:eastAsia="MS Mincho" w:hAnsi="Times New Roman"/>
          <w:sz w:val="24"/>
          <w:szCs w:val="24"/>
          <w:lang w:eastAsia="ja-JP"/>
        </w:rPr>
        <w:t xml:space="preserve">amawiającego, może on zwrócić się bezpośrednio do podmiotu, który jest w posiadaniu informacji lub dokumentów istotnych w tym zakresie dla oceny spełniania przez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ykonawcę warunków udziału w postępowaniu, kryteriów selekcji lub braku podstaw wykluczenia, o przedstawienie takich informacji lub dokumentów.</w:t>
      </w:r>
    </w:p>
    <w:p w14:paraId="35F8941C" w14:textId="6087A8F4" w:rsidR="003827CF" w:rsidRPr="00973A49" w:rsidRDefault="003827CF" w:rsidP="00553261">
      <w:pPr>
        <w:widowControl w:val="0"/>
        <w:numPr>
          <w:ilvl w:val="2"/>
          <w:numId w:val="44"/>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 xml:space="preserve">Jeżeli </w:t>
      </w:r>
      <w:r w:rsidR="007971CB">
        <w:rPr>
          <w:rFonts w:ascii="Times New Roman" w:eastAsia="Calibri" w:hAnsi="Times New Roman"/>
          <w:sz w:val="24"/>
          <w:szCs w:val="24"/>
        </w:rPr>
        <w:t>W</w:t>
      </w:r>
      <w:r w:rsidRPr="00973A49">
        <w:rPr>
          <w:rFonts w:ascii="Times New Roman" w:eastAsia="Calibri" w:hAnsi="Times New Roman"/>
          <w:sz w:val="24"/>
          <w:szCs w:val="24"/>
        </w:rPr>
        <w:t>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 xml:space="preserve">Zamawiający odrzuci ofertę wykonawcy w przypadkach określonych w art. 226 ustawy </w:t>
      </w:r>
      <w:proofErr w:type="spellStart"/>
      <w:r w:rsidRPr="00973A49">
        <w:rPr>
          <w:rFonts w:ascii="Times New Roman" w:hAnsi="Times New Roman"/>
          <w:sz w:val="24"/>
          <w:szCs w:val="24"/>
        </w:rPr>
        <w:t>Pzp</w:t>
      </w:r>
      <w:proofErr w:type="spellEnd"/>
      <w:r w:rsidRPr="00973A49">
        <w:rPr>
          <w:rFonts w:ascii="Times New Roman" w:hAnsi="Times New Roman"/>
          <w:sz w:val="24"/>
          <w:szCs w:val="24"/>
        </w:rPr>
        <w:t>.</w:t>
      </w:r>
    </w:p>
    <w:p w14:paraId="2B6DA569" w14:textId="07EDE2B3" w:rsidR="00AA25B0" w:rsidRPr="00287928" w:rsidRDefault="00AB2213" w:rsidP="00553261">
      <w:pPr>
        <w:pStyle w:val="Akapitzlist"/>
        <w:numPr>
          <w:ilvl w:val="0"/>
          <w:numId w:val="36"/>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t>ŚRODKI OCHRONY PRAWNEJ</w:t>
      </w:r>
    </w:p>
    <w:p w14:paraId="286F6651" w14:textId="5A9D9EA3" w:rsidR="006039FC" w:rsidRPr="006039FC" w:rsidRDefault="00AA25B0" w:rsidP="00553261">
      <w:pPr>
        <w:pStyle w:val="h1chapter"/>
        <w:numPr>
          <w:ilvl w:val="1"/>
          <w:numId w:val="46"/>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w:t>
      </w:r>
      <w:proofErr w:type="spellStart"/>
      <w:r w:rsidR="00D24C64">
        <w:rPr>
          <w:rFonts w:ascii="Times New Roman" w:hAnsi="Times New Roman" w:cs="Times New Roman"/>
          <w:b w:val="0"/>
          <w:sz w:val="24"/>
          <w:szCs w:val="24"/>
        </w:rPr>
        <w:t>P</w:t>
      </w:r>
      <w:r w:rsidR="007971CB">
        <w:rPr>
          <w:rFonts w:ascii="Times New Roman" w:hAnsi="Times New Roman" w:cs="Times New Roman"/>
          <w:b w:val="0"/>
          <w:sz w:val="24"/>
          <w:szCs w:val="24"/>
        </w:rPr>
        <w:t>zp</w:t>
      </w:r>
      <w:proofErr w:type="spellEnd"/>
      <w:r w:rsidR="006039FC" w:rsidRPr="006039FC">
        <w:rPr>
          <w:rFonts w:ascii="Times New Roman" w:hAnsi="Times New Roman" w:cs="Times New Roman"/>
          <w:b w:val="0"/>
          <w:sz w:val="24"/>
          <w:szCs w:val="24"/>
        </w:rPr>
        <w:t>.</w:t>
      </w:r>
    </w:p>
    <w:p w14:paraId="54B4FB9B" w14:textId="6A3BBA1D" w:rsidR="006039FC" w:rsidRPr="006039FC" w:rsidRDefault="006039FC" w:rsidP="00553261">
      <w:pPr>
        <w:pStyle w:val="h1chapter"/>
        <w:numPr>
          <w:ilvl w:val="1"/>
          <w:numId w:val="46"/>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wnosi się do Prezesa Krajowej Izby Odwoławczej.</w:t>
      </w:r>
    </w:p>
    <w:p w14:paraId="3E253C68" w14:textId="630071C2" w:rsidR="006039FC" w:rsidRPr="006039FC" w:rsidRDefault="006039FC" w:rsidP="00553261">
      <w:pPr>
        <w:pStyle w:val="h1chapter"/>
        <w:numPr>
          <w:ilvl w:val="1"/>
          <w:numId w:val="46"/>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553261">
      <w:pPr>
        <w:pStyle w:val="h1chapter"/>
        <w:numPr>
          <w:ilvl w:val="1"/>
          <w:numId w:val="46"/>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553261">
      <w:pPr>
        <w:pStyle w:val="h1chapter"/>
        <w:numPr>
          <w:ilvl w:val="1"/>
          <w:numId w:val="46"/>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7971CB">
      <w:pPr>
        <w:pStyle w:val="divpoint"/>
        <w:numPr>
          <w:ilvl w:val="0"/>
          <w:numId w:val="17"/>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7971CB">
      <w:pPr>
        <w:pStyle w:val="divpoint"/>
        <w:numPr>
          <w:ilvl w:val="0"/>
          <w:numId w:val="17"/>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7971CB">
      <w:pPr>
        <w:pStyle w:val="divpoint"/>
        <w:numPr>
          <w:ilvl w:val="0"/>
          <w:numId w:val="17"/>
        </w:numPr>
        <w:spacing w:line="240" w:lineRule="auto"/>
        <w:ind w:left="709"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553261">
      <w:pPr>
        <w:pStyle w:val="Akapitzlist"/>
        <w:numPr>
          <w:ilvl w:val="0"/>
          <w:numId w:val="36"/>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21B3B706" w:rsidR="00CE6AFF" w:rsidRPr="00973A49" w:rsidRDefault="00CE6AFF" w:rsidP="00553261">
      <w:pPr>
        <w:pStyle w:val="Akapitzlist"/>
        <w:numPr>
          <w:ilvl w:val="4"/>
          <w:numId w:val="45"/>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 xml:space="preserve">Niezwłocznie po wyborze najkorzystniejszej oferty </w:t>
      </w:r>
      <w:r w:rsidR="009E3007">
        <w:rPr>
          <w:rFonts w:ascii="Times New Roman" w:hAnsi="Times New Roman" w:cs="Times New Roman"/>
        </w:rPr>
        <w:t>Z</w:t>
      </w:r>
      <w:r w:rsidRPr="00973A49">
        <w:rPr>
          <w:rFonts w:ascii="Times New Roman" w:hAnsi="Times New Roman" w:cs="Times New Roman"/>
        </w:rPr>
        <w:t>amawiający informuje równocześnie wykonawców, którzy złożyli oferty, o:</w:t>
      </w:r>
    </w:p>
    <w:p w14:paraId="15AD2ACC" w14:textId="21BFFA2B"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t>
      </w:r>
      <w:r w:rsidR="009E3007">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 xml:space="preserve">ykonawcy, którego ofertę wybrano, oraz nazwy albo imiona i nazwiska, siedziby albo miejsca zamieszkania, </w:t>
      </w:r>
      <w:r w:rsidRPr="00973A49">
        <w:rPr>
          <w:rFonts w:ascii="Times New Roman" w:eastAsia="MS Mincho" w:hAnsi="Times New Roman"/>
          <w:color w:val="000000"/>
          <w:sz w:val="24"/>
          <w:szCs w:val="24"/>
          <w:lang w:eastAsia="ja-JP"/>
        </w:rPr>
        <w:lastRenderedPageBreak/>
        <w:t xml:space="preserve">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553261">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553261">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4DF14C1D" w:rsidR="00CE6AFF" w:rsidRPr="00973A49" w:rsidRDefault="00CE6AFF" w:rsidP="00553261">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t>
      </w:r>
      <w:r w:rsidR="009E3007">
        <w:rPr>
          <w:rFonts w:ascii="Times New Roman" w:eastAsia="MS Mincho" w:hAnsi="Times New Roman" w:cs="Times New Roman"/>
          <w:color w:val="000000"/>
          <w:lang w:eastAsia="ja-JP"/>
        </w:rPr>
        <w:t>w</w:t>
      </w:r>
      <w:r w:rsidRPr="00973A49">
        <w:rPr>
          <w:rFonts w:ascii="Times New Roman" w:eastAsia="MS Mincho" w:hAnsi="Times New Roman" w:cs="Times New Roman"/>
          <w:color w:val="000000"/>
          <w:lang w:eastAsia="ja-JP"/>
        </w:rPr>
        <w:t xml:space="preserve">ykonawcy występujący wspólnie przedstawią </w:t>
      </w:r>
      <w:r w:rsidR="009E3007">
        <w:rPr>
          <w:rFonts w:ascii="Times New Roman" w:eastAsia="MS Mincho" w:hAnsi="Times New Roman" w:cs="Times New Roman"/>
          <w:color w:val="000000"/>
          <w:lang w:eastAsia="ja-JP"/>
        </w:rPr>
        <w:t>Z</w:t>
      </w:r>
      <w:r w:rsidRPr="00973A49">
        <w:rPr>
          <w:rFonts w:ascii="Times New Roman" w:eastAsia="MS Mincho" w:hAnsi="Times New Roman" w:cs="Times New Roman"/>
          <w:color w:val="000000"/>
          <w:lang w:eastAsia="ja-JP"/>
        </w:rPr>
        <w:t xml:space="preserve">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w:t>
      </w:r>
      <w:r w:rsidR="009E3007">
        <w:rPr>
          <w:rFonts w:ascii="Times New Roman" w:eastAsia="MS Mincho" w:hAnsi="Times New Roman" w:cs="Times New Roman"/>
          <w:color w:val="000000"/>
          <w:lang w:eastAsia="ja-JP"/>
        </w:rPr>
        <w:t>Z</w:t>
      </w:r>
      <w:r w:rsidRPr="00973A49">
        <w:rPr>
          <w:rFonts w:ascii="Times New Roman" w:eastAsia="MS Mincho" w:hAnsi="Times New Roman" w:cs="Times New Roman"/>
          <w:color w:val="000000"/>
          <w:lang w:eastAsia="ja-JP"/>
        </w:rPr>
        <w:t>amawiającego.</w:t>
      </w:r>
    </w:p>
    <w:p w14:paraId="5A27D7CB" w14:textId="074BE217" w:rsidR="00CE6AFF" w:rsidRDefault="00CE6AFF" w:rsidP="00553261">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t>
      </w:r>
      <w:r w:rsidR="009E3007">
        <w:rPr>
          <w:rFonts w:ascii="Times New Roman" w:eastAsia="MS Mincho" w:hAnsi="Times New Roman" w:cs="Times New Roman"/>
          <w:color w:val="000000"/>
          <w:lang w:eastAsia="ja-JP"/>
        </w:rPr>
        <w:t>w</w:t>
      </w:r>
      <w:r w:rsidRPr="00973A49">
        <w:rPr>
          <w:rFonts w:ascii="Times New Roman" w:eastAsia="MS Mincho" w:hAnsi="Times New Roman" w:cs="Times New Roman"/>
          <w:color w:val="000000"/>
          <w:lang w:eastAsia="ja-JP"/>
        </w:rPr>
        <w:t>ykonawcy prowadzący wspólnie działalność na podstawie umowy spółki cywilnej zobowiązani są do przedstawienia umowy spółki cywilnej.</w:t>
      </w:r>
    </w:p>
    <w:p w14:paraId="478E5A85" w14:textId="143EADD8" w:rsidR="00B22267" w:rsidRPr="00EE04B9" w:rsidRDefault="00B22267" w:rsidP="00553261">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EE04B9">
        <w:rPr>
          <w:rFonts w:ascii="Times New Roman" w:eastAsia="MS Mincho" w:hAnsi="Times New Roman" w:cs="Times New Roman"/>
          <w:color w:val="000000"/>
          <w:lang w:eastAsia="ja-JP"/>
        </w:rPr>
        <w:t>Wykonawca wyłoniony w przeprowadzonym postępowaniu w momencie podpisania umowy złoży oświadczenie 1a do procedury wyboru kontrahenta, a także podpisze umowę powierzenia przetwarzania danych osobowych.</w:t>
      </w:r>
    </w:p>
    <w:p w14:paraId="01BDFD86" w14:textId="6F976381" w:rsidR="00434C0E" w:rsidRPr="00D2433E" w:rsidRDefault="00AB2213" w:rsidP="00553261">
      <w:pPr>
        <w:pStyle w:val="Akapitzlist"/>
        <w:numPr>
          <w:ilvl w:val="0"/>
          <w:numId w:val="36"/>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553261">
      <w:pPr>
        <w:pStyle w:val="Akapitzlist"/>
        <w:numPr>
          <w:ilvl w:val="0"/>
          <w:numId w:val="36"/>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62E988BE"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CB70CA">
        <w:rPr>
          <w:rFonts w:ascii="Times New Roman" w:hAnsi="Times New Roman" w:cs="Times New Roman"/>
          <w:sz w:val="24"/>
          <w:szCs w:val="24"/>
        </w:rPr>
        <w:t>p.z.p</w:t>
      </w:r>
      <w:proofErr w:type="spellEnd"/>
      <w:r w:rsidRPr="00CB70CA">
        <w:rPr>
          <w:rFonts w:ascii="Times New Roman" w:hAnsi="Times New Roman" w:cs="Times New Roman"/>
          <w:sz w:val="24"/>
          <w:szCs w:val="24"/>
        </w:rPr>
        <w:t xml:space="preserve">. oraz wskazanym we Wzorze Umowy, stanowiącym Załącznik nr </w:t>
      </w:r>
      <w:r w:rsidR="00B01A11">
        <w:rPr>
          <w:rFonts w:ascii="Times New Roman" w:hAnsi="Times New Roman" w:cs="Times New Roman"/>
          <w:sz w:val="24"/>
          <w:szCs w:val="24"/>
        </w:rPr>
        <w:t xml:space="preserve">9 </w:t>
      </w:r>
      <w:r w:rsidRPr="00CB70CA">
        <w:rPr>
          <w:rFonts w:ascii="Times New Roman" w:hAnsi="Times New Roman" w:cs="Times New Roman"/>
          <w:sz w:val="24"/>
          <w:szCs w:val="24"/>
        </w:rPr>
        <w:t>do SWZ.</w:t>
      </w:r>
    </w:p>
    <w:p w14:paraId="352CE7E5" w14:textId="57365A95" w:rsidR="00D6319D" w:rsidRPr="00D2433E" w:rsidRDefault="00AB2213" w:rsidP="00553261">
      <w:pPr>
        <w:pStyle w:val="Akapitzlist"/>
        <w:numPr>
          <w:ilvl w:val="0"/>
          <w:numId w:val="36"/>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553261">
      <w:pPr>
        <w:numPr>
          <w:ilvl w:val="3"/>
          <w:numId w:val="46"/>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w:t>
      </w:r>
      <w:r w:rsidRPr="00172E73">
        <w:rPr>
          <w:rFonts w:ascii="Times New Roman" w:eastAsia="Batang" w:hAnsi="Times New Roman"/>
          <w:sz w:val="24"/>
          <w:szCs w:val="24"/>
        </w:rPr>
        <w:lastRenderedPageBreak/>
        <w:t xml:space="preserve">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553261">
      <w:pPr>
        <w:pStyle w:val="Akapitzlist"/>
        <w:numPr>
          <w:ilvl w:val="0"/>
          <w:numId w:val="36"/>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0590E291" w:rsidR="00906C1E" w:rsidRPr="00911B4D"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553261">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553261">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w:t>
      </w:r>
      <w:r w:rsidRPr="00911B4D">
        <w:rPr>
          <w:rFonts w:ascii="Times New Roman" w:hAnsi="Times New Roman"/>
          <w:sz w:val="24"/>
          <w:szCs w:val="24"/>
        </w:rPr>
        <w:lastRenderedPageBreak/>
        <w:t xml:space="preserve">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553261">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32A10C52" w:rsidR="00906C1E" w:rsidRPr="00317EE8" w:rsidRDefault="00906C1E" w:rsidP="00553261">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553261">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553261">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1E19A1"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1E19A1">
        <w:rPr>
          <w:rFonts w:ascii="Times New Roman" w:hAnsi="Times New Roman"/>
          <w:bCs/>
          <w:sz w:val="24"/>
          <w:szCs w:val="24"/>
          <w:u w:val="single"/>
          <w:lang w:eastAsia="ar-SA"/>
        </w:rPr>
        <w:t>Załączniki:</w:t>
      </w:r>
    </w:p>
    <w:p w14:paraId="66EF48FA" w14:textId="2BDAE556" w:rsidR="005E6DE3" w:rsidRPr="001E19A1" w:rsidRDefault="005E6DE3" w:rsidP="00553261">
      <w:pPr>
        <w:widowControl w:val="0"/>
        <w:numPr>
          <w:ilvl w:val="0"/>
          <w:numId w:val="25"/>
        </w:numPr>
        <w:suppressAutoHyphens/>
        <w:autoSpaceDE w:val="0"/>
        <w:spacing w:after="0" w:line="240" w:lineRule="auto"/>
        <w:ind w:hanging="436"/>
        <w:rPr>
          <w:rFonts w:ascii="Times New Roman" w:hAnsi="Times New Roman"/>
          <w:bCs/>
          <w:sz w:val="24"/>
          <w:szCs w:val="24"/>
        </w:rPr>
      </w:pPr>
      <w:bookmarkStart w:id="5" w:name="_Hlk83796151"/>
      <w:r w:rsidRPr="001E19A1">
        <w:rPr>
          <w:rFonts w:ascii="Times New Roman" w:hAnsi="Times New Roman"/>
          <w:bCs/>
          <w:sz w:val="24"/>
          <w:szCs w:val="24"/>
        </w:rPr>
        <w:t>Załącznik nr 1 Formularz oferty</w:t>
      </w:r>
      <w:r w:rsidR="008479E5" w:rsidRPr="001E19A1">
        <w:rPr>
          <w:rFonts w:ascii="Times New Roman" w:hAnsi="Times New Roman"/>
          <w:bCs/>
          <w:sz w:val="24"/>
          <w:szCs w:val="24"/>
        </w:rPr>
        <w:t xml:space="preserve"> </w:t>
      </w:r>
    </w:p>
    <w:p w14:paraId="04CF8387" w14:textId="45E2A9CB" w:rsidR="005E6DE3" w:rsidRPr="001E19A1" w:rsidRDefault="005E6DE3" w:rsidP="00553261">
      <w:pPr>
        <w:widowControl w:val="0"/>
        <w:numPr>
          <w:ilvl w:val="0"/>
          <w:numId w:val="25"/>
        </w:numPr>
        <w:suppressAutoHyphens/>
        <w:autoSpaceDE w:val="0"/>
        <w:spacing w:after="0" w:line="240" w:lineRule="auto"/>
        <w:ind w:hanging="436"/>
        <w:rPr>
          <w:rFonts w:ascii="Times New Roman" w:hAnsi="Times New Roman"/>
          <w:bCs/>
          <w:sz w:val="24"/>
          <w:szCs w:val="24"/>
        </w:rPr>
      </w:pPr>
      <w:r w:rsidRPr="001E19A1">
        <w:rPr>
          <w:rFonts w:ascii="Times New Roman" w:hAnsi="Times New Roman"/>
          <w:bCs/>
          <w:sz w:val="24"/>
          <w:szCs w:val="24"/>
        </w:rPr>
        <w:t>Załącznik nr 2 Formularz cenowy</w:t>
      </w:r>
      <w:r w:rsidR="008479E5" w:rsidRPr="001E19A1">
        <w:rPr>
          <w:rFonts w:ascii="Times New Roman" w:hAnsi="Times New Roman"/>
          <w:bCs/>
          <w:sz w:val="24"/>
          <w:szCs w:val="24"/>
        </w:rPr>
        <w:t xml:space="preserve"> </w:t>
      </w:r>
    </w:p>
    <w:p w14:paraId="37D452F9" w14:textId="70AADAAD" w:rsidR="009756AC" w:rsidRPr="001E19A1" w:rsidRDefault="009756AC" w:rsidP="00553261">
      <w:pPr>
        <w:widowControl w:val="0"/>
        <w:numPr>
          <w:ilvl w:val="0"/>
          <w:numId w:val="25"/>
        </w:numPr>
        <w:suppressAutoHyphens/>
        <w:autoSpaceDE w:val="0"/>
        <w:spacing w:after="0" w:line="240" w:lineRule="auto"/>
        <w:ind w:hanging="436"/>
        <w:rPr>
          <w:rFonts w:ascii="Times New Roman" w:hAnsi="Times New Roman"/>
          <w:bCs/>
          <w:sz w:val="24"/>
          <w:szCs w:val="24"/>
        </w:rPr>
      </w:pPr>
      <w:r w:rsidRPr="001E19A1">
        <w:rPr>
          <w:rFonts w:ascii="Times New Roman" w:hAnsi="Times New Roman"/>
          <w:bCs/>
          <w:sz w:val="24"/>
          <w:szCs w:val="24"/>
        </w:rPr>
        <w:t>Załącznik nr 3 Szczegółowy opis przedmiotu zamówienia</w:t>
      </w:r>
    </w:p>
    <w:p w14:paraId="27F58A51" w14:textId="7B75AA20" w:rsidR="005E6DE3" w:rsidRPr="001E19A1" w:rsidRDefault="005E6DE3" w:rsidP="00553261">
      <w:pPr>
        <w:widowControl w:val="0"/>
        <w:numPr>
          <w:ilvl w:val="0"/>
          <w:numId w:val="25"/>
        </w:numPr>
        <w:suppressAutoHyphens/>
        <w:autoSpaceDE w:val="0"/>
        <w:spacing w:after="0" w:line="240" w:lineRule="auto"/>
        <w:ind w:hanging="436"/>
        <w:rPr>
          <w:rFonts w:ascii="Times New Roman" w:hAnsi="Times New Roman"/>
          <w:bCs/>
          <w:sz w:val="24"/>
          <w:szCs w:val="24"/>
        </w:rPr>
      </w:pPr>
      <w:r w:rsidRPr="001E19A1">
        <w:rPr>
          <w:rFonts w:ascii="Times New Roman" w:hAnsi="Times New Roman"/>
          <w:bCs/>
          <w:sz w:val="24"/>
          <w:szCs w:val="24"/>
        </w:rPr>
        <w:t xml:space="preserve">Załącznik nr </w:t>
      </w:r>
      <w:r w:rsidR="009756AC" w:rsidRPr="001E19A1">
        <w:rPr>
          <w:rFonts w:ascii="Times New Roman" w:hAnsi="Times New Roman"/>
          <w:bCs/>
          <w:sz w:val="24"/>
          <w:szCs w:val="24"/>
        </w:rPr>
        <w:t>4</w:t>
      </w:r>
      <w:r w:rsidRPr="001E19A1">
        <w:rPr>
          <w:rFonts w:ascii="Times New Roman" w:hAnsi="Times New Roman"/>
          <w:bCs/>
          <w:sz w:val="24"/>
          <w:szCs w:val="24"/>
        </w:rPr>
        <w:t xml:space="preserve"> Oświadczenie o spełnianiu warunków udziału w postępowaniu i  niepodleganiu wykluczeniu</w:t>
      </w:r>
    </w:p>
    <w:p w14:paraId="11C808B7" w14:textId="386D728E" w:rsidR="005E6DE3" w:rsidRPr="001E19A1" w:rsidRDefault="005E6DE3" w:rsidP="00553261">
      <w:pPr>
        <w:widowControl w:val="0"/>
        <w:numPr>
          <w:ilvl w:val="0"/>
          <w:numId w:val="25"/>
        </w:numPr>
        <w:suppressAutoHyphens/>
        <w:autoSpaceDE w:val="0"/>
        <w:spacing w:after="0" w:line="240" w:lineRule="auto"/>
        <w:ind w:hanging="436"/>
        <w:rPr>
          <w:rFonts w:ascii="Times New Roman" w:hAnsi="Times New Roman"/>
          <w:bCs/>
          <w:sz w:val="24"/>
          <w:szCs w:val="24"/>
        </w:rPr>
      </w:pPr>
      <w:r w:rsidRPr="001E19A1">
        <w:rPr>
          <w:rFonts w:ascii="Times New Roman" w:hAnsi="Times New Roman"/>
          <w:bCs/>
          <w:sz w:val="24"/>
          <w:szCs w:val="24"/>
        </w:rPr>
        <w:t xml:space="preserve">Załącznik nr </w:t>
      </w:r>
      <w:r w:rsidR="009756AC" w:rsidRPr="001E19A1">
        <w:rPr>
          <w:rFonts w:ascii="Times New Roman" w:hAnsi="Times New Roman"/>
          <w:bCs/>
          <w:sz w:val="24"/>
          <w:szCs w:val="24"/>
        </w:rPr>
        <w:t>5</w:t>
      </w:r>
      <w:r w:rsidRPr="001E19A1">
        <w:rPr>
          <w:rFonts w:ascii="Times New Roman" w:hAnsi="Times New Roman"/>
          <w:bCs/>
          <w:sz w:val="24"/>
          <w:szCs w:val="24"/>
        </w:rPr>
        <w:t xml:space="preserve"> Z</w:t>
      </w:r>
      <w:r w:rsidRPr="001E19A1">
        <w:rPr>
          <w:rFonts w:ascii="Times New Roman" w:hAnsi="Times New Roman"/>
          <w:sz w:val="24"/>
          <w:szCs w:val="24"/>
        </w:rPr>
        <w:t>obowiązanie podmiotu udostępniającego zasoby do dyspozycji Wykonawcy</w:t>
      </w:r>
    </w:p>
    <w:p w14:paraId="42030C4D" w14:textId="2E42C023" w:rsidR="005E6DE3" w:rsidRPr="001E19A1" w:rsidRDefault="005E6DE3" w:rsidP="00553261">
      <w:pPr>
        <w:widowControl w:val="0"/>
        <w:numPr>
          <w:ilvl w:val="0"/>
          <w:numId w:val="25"/>
        </w:numPr>
        <w:suppressAutoHyphens/>
        <w:autoSpaceDE w:val="0"/>
        <w:spacing w:after="0" w:line="240" w:lineRule="auto"/>
        <w:ind w:hanging="436"/>
        <w:rPr>
          <w:rFonts w:ascii="Times New Roman" w:hAnsi="Times New Roman"/>
          <w:bCs/>
          <w:sz w:val="24"/>
          <w:szCs w:val="24"/>
        </w:rPr>
      </w:pPr>
      <w:r w:rsidRPr="001E19A1">
        <w:rPr>
          <w:rFonts w:ascii="Times New Roman" w:hAnsi="Times New Roman"/>
          <w:lang w:eastAsia="ar-SA"/>
        </w:rPr>
        <w:t xml:space="preserve">Załącznik nr </w:t>
      </w:r>
      <w:r w:rsidR="009756AC" w:rsidRPr="001E19A1">
        <w:rPr>
          <w:rFonts w:ascii="Times New Roman" w:hAnsi="Times New Roman"/>
          <w:lang w:eastAsia="ar-SA"/>
        </w:rPr>
        <w:t>6</w:t>
      </w:r>
      <w:r w:rsidRPr="001E19A1">
        <w:rPr>
          <w:rFonts w:ascii="Times New Roman" w:hAnsi="Times New Roman"/>
          <w:lang w:eastAsia="ar-SA"/>
        </w:rPr>
        <w:t xml:space="preserve"> </w:t>
      </w:r>
      <w:r w:rsidRPr="001E19A1">
        <w:rPr>
          <w:rFonts w:ascii="Times New Roman" w:hAnsi="Times New Roman"/>
          <w:bCs/>
          <w:sz w:val="24"/>
          <w:szCs w:val="24"/>
        </w:rPr>
        <w:t>Oświadczenie dotyczące przynależności do grupy kapitałowej</w:t>
      </w:r>
    </w:p>
    <w:p w14:paraId="09FBCC2E" w14:textId="7765742C" w:rsidR="005E6DE3" w:rsidRPr="001E19A1" w:rsidRDefault="005E6DE3" w:rsidP="00553261">
      <w:pPr>
        <w:pStyle w:val="Akapitzlist"/>
        <w:numPr>
          <w:ilvl w:val="0"/>
          <w:numId w:val="25"/>
        </w:numPr>
        <w:suppressAutoHyphens/>
        <w:autoSpaceDE w:val="0"/>
        <w:ind w:hanging="436"/>
        <w:rPr>
          <w:rFonts w:ascii="Times New Roman" w:hAnsi="Times New Roman"/>
          <w:lang w:eastAsia="ar-SA"/>
        </w:rPr>
      </w:pPr>
      <w:r w:rsidRPr="001E19A1">
        <w:rPr>
          <w:rFonts w:ascii="Times New Roman" w:hAnsi="Times New Roman"/>
          <w:lang w:eastAsia="ar-SA"/>
        </w:rPr>
        <w:t xml:space="preserve">Załącznik nr </w:t>
      </w:r>
      <w:r w:rsidR="009756AC" w:rsidRPr="001E19A1">
        <w:rPr>
          <w:rFonts w:ascii="Times New Roman" w:hAnsi="Times New Roman"/>
          <w:lang w:eastAsia="ar-SA"/>
        </w:rPr>
        <w:t>7</w:t>
      </w:r>
      <w:r w:rsidRPr="001E19A1">
        <w:rPr>
          <w:rFonts w:ascii="Times New Roman" w:hAnsi="Times New Roman"/>
          <w:lang w:eastAsia="ar-SA"/>
        </w:rPr>
        <w:t xml:space="preserve"> Oświadczenie o wypełnieniu obowiązków informacyjnych</w:t>
      </w:r>
    </w:p>
    <w:p w14:paraId="1BD4AAE6" w14:textId="0B02CFB5" w:rsidR="005E6DE3" w:rsidRPr="001E19A1" w:rsidRDefault="005E6DE3" w:rsidP="00553261">
      <w:pPr>
        <w:pStyle w:val="Akapitzlist"/>
        <w:numPr>
          <w:ilvl w:val="0"/>
          <w:numId w:val="25"/>
        </w:numPr>
        <w:suppressAutoHyphens/>
        <w:autoSpaceDE w:val="0"/>
        <w:ind w:hanging="436"/>
        <w:rPr>
          <w:rFonts w:ascii="Times New Roman" w:hAnsi="Times New Roman"/>
          <w:lang w:eastAsia="ar-SA"/>
        </w:rPr>
      </w:pPr>
      <w:r w:rsidRPr="001E19A1">
        <w:rPr>
          <w:rFonts w:ascii="Times New Roman" w:hAnsi="Times New Roman"/>
          <w:lang w:eastAsia="ar-SA"/>
        </w:rPr>
        <w:t xml:space="preserve">Załącznik nr </w:t>
      </w:r>
      <w:r w:rsidR="009756AC" w:rsidRPr="001E19A1">
        <w:rPr>
          <w:rFonts w:ascii="Times New Roman" w:hAnsi="Times New Roman"/>
          <w:lang w:eastAsia="ar-SA"/>
        </w:rPr>
        <w:t>8</w:t>
      </w:r>
      <w:r w:rsidRPr="001E19A1">
        <w:rPr>
          <w:rFonts w:ascii="Times New Roman" w:hAnsi="Times New Roman"/>
          <w:lang w:eastAsia="ar-SA"/>
        </w:rPr>
        <w:t xml:space="preserve"> Oświadczenie o zamiarze wypełnienia obowiązków informacyjnych</w:t>
      </w:r>
    </w:p>
    <w:p w14:paraId="38B36765" w14:textId="790129B7" w:rsidR="005E6DE3" w:rsidRPr="001E19A1" w:rsidRDefault="005E6DE3" w:rsidP="00553261">
      <w:pPr>
        <w:pStyle w:val="Akapitzlist"/>
        <w:numPr>
          <w:ilvl w:val="0"/>
          <w:numId w:val="25"/>
        </w:numPr>
        <w:suppressAutoHyphens/>
        <w:autoSpaceDE w:val="0"/>
        <w:ind w:hanging="436"/>
        <w:rPr>
          <w:rFonts w:ascii="Times New Roman" w:hAnsi="Times New Roman"/>
          <w:lang w:eastAsia="ar-SA"/>
        </w:rPr>
      </w:pPr>
      <w:r w:rsidRPr="001E19A1">
        <w:rPr>
          <w:rFonts w:ascii="Times New Roman" w:hAnsi="Times New Roman"/>
          <w:lang w:eastAsia="ar-SA"/>
        </w:rPr>
        <w:t xml:space="preserve">Załącznik nr </w:t>
      </w:r>
      <w:r w:rsidR="009756AC" w:rsidRPr="001E19A1">
        <w:rPr>
          <w:rFonts w:ascii="Times New Roman" w:hAnsi="Times New Roman"/>
          <w:lang w:eastAsia="ar-SA"/>
        </w:rPr>
        <w:t>9</w:t>
      </w:r>
      <w:r w:rsidRPr="001E19A1">
        <w:rPr>
          <w:rFonts w:ascii="Times New Roman" w:hAnsi="Times New Roman"/>
          <w:lang w:eastAsia="ar-SA"/>
        </w:rPr>
        <w:t xml:space="preserve"> Wzór umowy </w:t>
      </w:r>
    </w:p>
    <w:bookmarkEnd w:id="5"/>
    <w:p w14:paraId="0592F734" w14:textId="7628BDF7" w:rsidR="0086711D" w:rsidRPr="001E19A1" w:rsidRDefault="0086711D" w:rsidP="00553261">
      <w:pPr>
        <w:pStyle w:val="Akapitzlist"/>
        <w:numPr>
          <w:ilvl w:val="0"/>
          <w:numId w:val="25"/>
        </w:numPr>
        <w:suppressAutoHyphens/>
        <w:autoSpaceDE w:val="0"/>
        <w:ind w:left="360" w:hanging="76"/>
        <w:rPr>
          <w:rFonts w:ascii="Times New Roman" w:hAnsi="Times New Roman"/>
          <w:b/>
        </w:rPr>
      </w:pPr>
      <w:r w:rsidRPr="001E19A1">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36E16368" w:rsidR="009821CA" w:rsidRDefault="00D8778B" w:rsidP="00E902B3">
      <w:pPr>
        <w:suppressAutoHyphens/>
        <w:spacing w:before="240" w:after="240" w:line="240" w:lineRule="auto"/>
        <w:jc w:val="center"/>
        <w:rPr>
          <w:rFonts w:ascii="Times New Roman" w:hAnsi="Times New Roman"/>
          <w:b/>
          <w:sz w:val="24"/>
          <w:szCs w:val="24"/>
        </w:rPr>
      </w:pPr>
      <w:r>
        <w:rPr>
          <w:rFonts w:ascii="Times New Roman" w:hAnsi="Times New Roman"/>
          <w:b/>
          <w:spacing w:val="50"/>
          <w:sz w:val="24"/>
          <w:szCs w:val="24"/>
        </w:rPr>
        <w:t xml:space="preserve">FORMULARZ </w:t>
      </w:r>
      <w:r w:rsidR="009821CA" w:rsidRPr="003A09CB">
        <w:rPr>
          <w:rFonts w:ascii="Times New Roman" w:hAnsi="Times New Roman"/>
          <w:b/>
          <w:spacing w:val="50"/>
          <w:sz w:val="24"/>
          <w:szCs w:val="24"/>
        </w:rPr>
        <w:t>OFERT</w:t>
      </w:r>
      <w:r>
        <w:rPr>
          <w:rFonts w:ascii="Times New Roman" w:hAnsi="Times New Roman"/>
          <w:b/>
          <w:spacing w:val="50"/>
          <w:sz w:val="24"/>
          <w:szCs w:val="24"/>
        </w:rPr>
        <w:t>Y</w:t>
      </w:r>
      <w:r w:rsidR="00A97125">
        <w:rPr>
          <w:rFonts w:ascii="Times New Roman" w:hAnsi="Times New Roman"/>
          <w:b/>
          <w:sz w:val="24"/>
          <w:szCs w:val="24"/>
        </w:rPr>
        <w:t xml:space="preserve"> </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0BDDD25D" w:rsidR="009821CA" w:rsidRPr="009821CA" w:rsidRDefault="003C45B5" w:rsidP="003C45B5">
      <w:pPr>
        <w:pStyle w:val="Tekstpodstawowy"/>
        <w:spacing w:line="276" w:lineRule="auto"/>
        <w:jc w:val="both"/>
        <w:rPr>
          <w:szCs w:val="24"/>
        </w:rPr>
      </w:pPr>
      <w:r w:rsidRPr="003C45B5">
        <w:rPr>
          <w:szCs w:val="24"/>
        </w:rPr>
        <w:t>Samodzielny Publiczny Specjalistyczny Szpital Zachodni im. św. Jana Pawła II w</w:t>
      </w:r>
      <w:r>
        <w:rPr>
          <w:szCs w:val="24"/>
        </w:rPr>
        <w:t> </w:t>
      </w:r>
      <w:r w:rsidRPr="003C45B5">
        <w:rPr>
          <w:szCs w:val="24"/>
        </w:rPr>
        <w:t>Grodzisku Mazowieckim przy ulicy Dalekiej 11, wpisany do Krajowego Rejestru Sądowego pod numerem KRS 0000055047, oznaczony numerami NIP 529-10-04-702, REGON 000311639</w:t>
      </w:r>
    </w:p>
    <w:p w14:paraId="6A150B12" w14:textId="7EF673EF" w:rsidR="009821CA" w:rsidRDefault="009821CA" w:rsidP="003C45B5">
      <w:pPr>
        <w:suppressAutoHyphens/>
        <w:spacing w:before="120"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F40973">
        <w:rPr>
          <w:rFonts w:ascii="Times New Roman" w:hAnsi="Times New Roman"/>
          <w:b/>
          <w:bCs/>
          <w:sz w:val="24"/>
          <w:szCs w:val="24"/>
        </w:rPr>
        <w:t xml:space="preserve">dostawę oleju napędowego </w:t>
      </w:r>
      <w:r w:rsidR="000327D3">
        <w:rPr>
          <w:rFonts w:ascii="Times New Roman" w:hAnsi="Times New Roman"/>
          <w:b/>
          <w:bCs/>
          <w:sz w:val="24"/>
          <w:szCs w:val="24"/>
        </w:rPr>
        <w:t xml:space="preserve">, </w:t>
      </w:r>
      <w:r w:rsidR="00F40973">
        <w:rPr>
          <w:rFonts w:ascii="Times New Roman" w:hAnsi="Times New Roman"/>
          <w:b/>
          <w:bCs/>
          <w:sz w:val="24"/>
          <w:szCs w:val="24"/>
        </w:rPr>
        <w:t xml:space="preserve"> etyliny 95</w:t>
      </w:r>
      <w:r w:rsidR="000327D3">
        <w:rPr>
          <w:rFonts w:ascii="Times New Roman" w:hAnsi="Times New Roman"/>
          <w:b/>
          <w:bCs/>
          <w:sz w:val="24"/>
          <w:szCs w:val="24"/>
        </w:rPr>
        <w:t xml:space="preserve"> i płynu </w:t>
      </w:r>
      <w:proofErr w:type="spellStart"/>
      <w:r w:rsidR="000327D3">
        <w:rPr>
          <w:rFonts w:ascii="Times New Roman" w:hAnsi="Times New Roman"/>
          <w:b/>
          <w:bCs/>
          <w:sz w:val="24"/>
          <w:szCs w:val="24"/>
        </w:rPr>
        <w:t>ADBlue</w:t>
      </w:r>
      <w:proofErr w:type="spellEnd"/>
      <w:r w:rsidR="00F40973">
        <w:rPr>
          <w:rFonts w:ascii="Times New Roman" w:hAnsi="Times New Roman"/>
          <w:b/>
          <w:bCs/>
          <w:sz w:val="24"/>
          <w:szCs w:val="24"/>
        </w:rPr>
        <w:t>.</w:t>
      </w:r>
    </w:p>
    <w:p w14:paraId="44569412" w14:textId="1967C0DC" w:rsidR="009821CA" w:rsidRDefault="009821CA" w:rsidP="00553261">
      <w:pPr>
        <w:pStyle w:val="Akapitzlist"/>
        <w:numPr>
          <w:ilvl w:val="4"/>
          <w:numId w:val="43"/>
        </w:numPr>
        <w:suppressAutoHyphens/>
        <w:spacing w:before="120" w:after="120"/>
        <w:ind w:left="425" w:hanging="425"/>
        <w:contextualSpacing w:val="0"/>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AA0898">
      <w:pPr>
        <w:pStyle w:val="Tekstpodstawowy"/>
        <w:numPr>
          <w:ilvl w:val="0"/>
          <w:numId w:val="23"/>
        </w:numPr>
        <w:ind w:left="850" w:hanging="425"/>
        <w:rPr>
          <w:szCs w:val="24"/>
        </w:rPr>
      </w:pPr>
      <w:r w:rsidRPr="009821CA">
        <w:rPr>
          <w:szCs w:val="24"/>
        </w:rPr>
        <w:t>za cenę (netto).......</w:t>
      </w:r>
      <w:r w:rsidR="00BE1145">
        <w:rPr>
          <w:szCs w:val="24"/>
        </w:rPr>
        <w:t>..........................   zł</w:t>
      </w:r>
    </w:p>
    <w:p w14:paraId="40680CA6" w14:textId="77777777" w:rsidR="009821CA" w:rsidRPr="009821CA" w:rsidRDefault="009821CA" w:rsidP="003353E5">
      <w:pPr>
        <w:numPr>
          <w:ilvl w:val="0"/>
          <w:numId w:val="23"/>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3353E5">
      <w:pPr>
        <w:pStyle w:val="Tekstpodstawowy"/>
        <w:numPr>
          <w:ilvl w:val="0"/>
          <w:numId w:val="23"/>
        </w:numPr>
        <w:ind w:left="851" w:hanging="425"/>
        <w:rPr>
          <w:szCs w:val="24"/>
        </w:rPr>
      </w:pPr>
      <w:r w:rsidRPr="009821CA">
        <w:rPr>
          <w:szCs w:val="24"/>
        </w:rPr>
        <w:t>cena brutto          .....</w:t>
      </w:r>
      <w:r w:rsidR="00BE1145">
        <w:rPr>
          <w:szCs w:val="24"/>
        </w:rPr>
        <w:t>........................... zł</w:t>
      </w:r>
    </w:p>
    <w:p w14:paraId="6715E4F1" w14:textId="2D8FCE92" w:rsidR="009821CA" w:rsidRDefault="00BE1145" w:rsidP="003353E5">
      <w:pPr>
        <w:pStyle w:val="Tekstpodstawowy"/>
        <w:numPr>
          <w:ilvl w:val="0"/>
          <w:numId w:val="23"/>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p w14:paraId="14276B66" w14:textId="77777777" w:rsidR="00DE4CBF" w:rsidRPr="00DE4CBF" w:rsidRDefault="00DE4CBF" w:rsidP="00DE62CD">
      <w:pPr>
        <w:pStyle w:val="Bezodstpw"/>
        <w:numPr>
          <w:ilvl w:val="0"/>
          <w:numId w:val="24"/>
        </w:numPr>
        <w:spacing w:before="120"/>
        <w:ind w:left="714" w:hanging="357"/>
        <w:jc w:val="both"/>
        <w:rPr>
          <w:rFonts w:ascii="Times New Roman" w:hAnsi="Times New Roman"/>
          <w:b/>
          <w:bCs/>
        </w:rPr>
      </w:pPr>
      <w:r w:rsidRPr="00DE4CBF">
        <w:rPr>
          <w:rFonts w:ascii="Times New Roman" w:hAnsi="Times New Roman"/>
        </w:rPr>
        <w:t>wyliczoną na podstawie wypełnionego FORMULARZA CENOWEGO</w:t>
      </w:r>
      <w:r w:rsidRPr="00DE4CBF">
        <w:rPr>
          <w:rFonts w:ascii="Times New Roman" w:hAnsi="Times New Roman"/>
          <w:b/>
          <w:bCs/>
        </w:rPr>
        <w:t xml:space="preserve"> – zał. nr ...... </w:t>
      </w:r>
    </w:p>
    <w:p w14:paraId="44F3CD62" w14:textId="45807DAF" w:rsidR="00F53C8E" w:rsidRPr="00F53C8E" w:rsidRDefault="009821CA" w:rsidP="00F53C8E">
      <w:pPr>
        <w:pStyle w:val="Bezodstpw"/>
        <w:numPr>
          <w:ilvl w:val="0"/>
          <w:numId w:val="24"/>
        </w:numPr>
        <w:spacing w:before="120"/>
        <w:ind w:left="714" w:hanging="357"/>
        <w:jc w:val="both"/>
        <w:rPr>
          <w:rFonts w:ascii="Times New Roman" w:hAnsi="Times New Roman"/>
          <w:sz w:val="24"/>
          <w:szCs w:val="24"/>
        </w:rPr>
      </w:pPr>
      <w:r w:rsidRPr="00755075">
        <w:rPr>
          <w:rFonts w:ascii="Times New Roman" w:hAnsi="Times New Roman"/>
        </w:rPr>
        <w:t xml:space="preserve">w </w:t>
      </w:r>
      <w:r w:rsidRPr="008D2A70">
        <w:rPr>
          <w:rFonts w:ascii="Times New Roman" w:hAnsi="Times New Roman"/>
        </w:rPr>
        <w:t xml:space="preserve">terminie: </w:t>
      </w:r>
      <w:r w:rsidR="00F53C8E" w:rsidRPr="00755075">
        <w:rPr>
          <w:rFonts w:ascii="Times New Roman" w:hAnsi="Times New Roman"/>
          <w:b/>
          <w:bCs/>
        </w:rPr>
        <w:t xml:space="preserve">12 miesięcy </w:t>
      </w:r>
      <w:r w:rsidR="00F53C8E" w:rsidRPr="001A11A1">
        <w:rPr>
          <w:rFonts w:ascii="Times New Roman" w:hAnsi="Times New Roman"/>
          <w:b/>
          <w:bCs/>
        </w:rPr>
        <w:t xml:space="preserve">od daty podpisania umowy – </w:t>
      </w:r>
      <w:r w:rsidR="00F40973">
        <w:rPr>
          <w:rFonts w:ascii="Times New Roman" w:hAnsi="Times New Roman"/>
          <w:b/>
          <w:bCs/>
        </w:rPr>
        <w:t>realizacja sukcesywna</w:t>
      </w:r>
    </w:p>
    <w:p w14:paraId="364864DA" w14:textId="117B5EE2" w:rsidR="00D56D56" w:rsidRDefault="009821CA" w:rsidP="00F53C8E">
      <w:pPr>
        <w:pStyle w:val="Bezodstpw"/>
        <w:numPr>
          <w:ilvl w:val="0"/>
          <w:numId w:val="24"/>
        </w:numPr>
        <w:spacing w:before="120"/>
        <w:ind w:left="714" w:hanging="357"/>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0BB6DA09" w14:textId="63F64E9A" w:rsidR="006000AB" w:rsidRPr="006000AB" w:rsidRDefault="006000AB" w:rsidP="00553261">
      <w:pPr>
        <w:pStyle w:val="Akapitzlist"/>
        <w:numPr>
          <w:ilvl w:val="4"/>
          <w:numId w:val="58"/>
        </w:numPr>
        <w:suppressAutoHyphens/>
        <w:spacing w:before="120"/>
        <w:ind w:left="426" w:hanging="426"/>
        <w:contextualSpacing w:val="0"/>
        <w:jc w:val="both"/>
        <w:rPr>
          <w:rFonts w:ascii="Times New Roman" w:hAnsi="Times New Roman"/>
          <w:color w:val="000000"/>
        </w:rPr>
      </w:pPr>
      <w:r w:rsidRPr="006000AB">
        <w:rPr>
          <w:rFonts w:ascii="Times New Roman" w:hAnsi="Times New Roman"/>
        </w:rPr>
        <w:t>Oświadczam, że</w:t>
      </w:r>
      <w:r w:rsidRPr="006000AB">
        <w:rPr>
          <w:rFonts w:ascii="Times New Roman" w:hAnsi="Times New Roman"/>
          <w:bCs/>
        </w:rPr>
        <w:t xml:space="preserve"> dysponujemy </w:t>
      </w:r>
      <w:r w:rsidRPr="006000AB">
        <w:rPr>
          <w:rFonts w:ascii="Times New Roman" w:hAnsi="Times New Roman"/>
        </w:rPr>
        <w:t xml:space="preserve"> punktami zaopatrywania pojazdów w ON i etylinę 95, szczególnie na trasie Grodzisk Mazowiecki – Warszawa (minimum 3 punkty). Najbliższy punkt zaopatrywania pojazdów w ON i etylinę 95 czynny 24 h/dobę będzie znajdował się w promieniu max 5 km od siedziby Zamawiającego, </w:t>
      </w:r>
      <w:r w:rsidRPr="006000AB">
        <w:rPr>
          <w:rFonts w:ascii="Times New Roman" w:hAnsi="Times New Roman"/>
          <w:bCs/>
        </w:rPr>
        <w:t>zgodnie z wykazem stacji - załącznik nr…….</w:t>
      </w:r>
    </w:p>
    <w:p w14:paraId="566D2410" w14:textId="6912A7A8" w:rsidR="00300122" w:rsidRPr="00300122" w:rsidRDefault="00791338" w:rsidP="00553261">
      <w:pPr>
        <w:pStyle w:val="Akapitzlist"/>
        <w:numPr>
          <w:ilvl w:val="4"/>
          <w:numId w:val="58"/>
        </w:numPr>
        <w:suppressAutoHyphens/>
        <w:ind w:left="426" w:hanging="426"/>
        <w:contextualSpacing w:val="0"/>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553261">
      <w:pPr>
        <w:pStyle w:val="Akapitzlist"/>
        <w:numPr>
          <w:ilvl w:val="4"/>
          <w:numId w:val="58"/>
        </w:numPr>
        <w:suppressAutoHyphens/>
        <w:ind w:left="425" w:hanging="425"/>
        <w:contextualSpacing w:val="0"/>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553261">
      <w:pPr>
        <w:pStyle w:val="Akapitzlist"/>
        <w:numPr>
          <w:ilvl w:val="4"/>
          <w:numId w:val="58"/>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553261">
      <w:pPr>
        <w:pStyle w:val="Akapitzlist"/>
        <w:numPr>
          <w:ilvl w:val="4"/>
          <w:numId w:val="58"/>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553261">
      <w:pPr>
        <w:pStyle w:val="Akapitzlist"/>
        <w:numPr>
          <w:ilvl w:val="4"/>
          <w:numId w:val="58"/>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553261">
      <w:pPr>
        <w:pStyle w:val="Akapitzlist"/>
        <w:numPr>
          <w:ilvl w:val="4"/>
          <w:numId w:val="58"/>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lastRenderedPageBreak/>
        <w:t>* niepotrzebne skreślić</w:t>
      </w:r>
    </w:p>
    <w:p w14:paraId="18DE2058" w14:textId="34B40CA6" w:rsidR="00BE1145" w:rsidRDefault="009821CA" w:rsidP="00553261">
      <w:pPr>
        <w:pStyle w:val="Akapitzlist"/>
        <w:numPr>
          <w:ilvl w:val="4"/>
          <w:numId w:val="58"/>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553261">
      <w:pPr>
        <w:pStyle w:val="Akapitzlist"/>
        <w:numPr>
          <w:ilvl w:val="4"/>
          <w:numId w:val="58"/>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553261">
      <w:pPr>
        <w:pStyle w:val="Akapitzlist"/>
        <w:numPr>
          <w:ilvl w:val="4"/>
          <w:numId w:val="58"/>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964D6E3" w14:textId="77777777" w:rsidR="00DE62CD" w:rsidRPr="00DE62CD" w:rsidRDefault="00BE1145" w:rsidP="00553261">
      <w:pPr>
        <w:pStyle w:val="Akapitzlist"/>
        <w:numPr>
          <w:ilvl w:val="4"/>
          <w:numId w:val="58"/>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w:t>
      </w:r>
      <w:r w:rsidR="00DE62CD">
        <w:rPr>
          <w:rFonts w:ascii="Times New Roman" w:hAnsi="Times New Roman"/>
        </w:rPr>
        <w:t>……………..</w:t>
      </w:r>
    </w:p>
    <w:p w14:paraId="43FFA1F2" w14:textId="1C1D8F6F" w:rsidR="00DE62CD" w:rsidRPr="00DE62CD" w:rsidRDefault="00BE1145" w:rsidP="00DE62CD">
      <w:pPr>
        <w:pStyle w:val="Akapitzlist"/>
        <w:suppressAutoHyphens/>
        <w:ind w:left="425"/>
        <w:contextualSpacing w:val="0"/>
        <w:jc w:val="center"/>
        <w:rPr>
          <w:rFonts w:ascii="Times New Roman" w:hAnsi="Times New Roman"/>
          <w:i/>
          <w:iCs/>
          <w:sz w:val="20"/>
          <w:szCs w:val="20"/>
        </w:rPr>
      </w:pPr>
      <w:r w:rsidRPr="00DE62CD">
        <w:rPr>
          <w:rFonts w:ascii="Times New Roman" w:hAnsi="Times New Roman"/>
          <w:i/>
          <w:iCs/>
          <w:sz w:val="20"/>
          <w:szCs w:val="20"/>
        </w:rPr>
        <w:t>(podać nazwy)</w:t>
      </w:r>
    </w:p>
    <w:p w14:paraId="3FAF3A0E" w14:textId="33EE7BAC" w:rsidR="000D7D33" w:rsidRPr="000D7D33" w:rsidRDefault="00BE1145" w:rsidP="00DE62CD">
      <w:pPr>
        <w:pStyle w:val="Akapitzlist"/>
        <w:suppressAutoHyphens/>
        <w:ind w:left="425"/>
        <w:contextualSpacing w:val="0"/>
        <w:jc w:val="both"/>
        <w:rPr>
          <w:rFonts w:ascii="Times New Roman" w:hAnsi="Times New Roman"/>
          <w:i/>
          <w:iCs/>
          <w:sz w:val="20"/>
          <w:szCs w:val="20"/>
        </w:rPr>
      </w:pPr>
      <w:r w:rsidRPr="00BE1145">
        <w:rPr>
          <w:rFonts w:ascii="Times New Roman" w:hAnsi="Times New Roman"/>
        </w:rPr>
        <w:t xml:space="preserve">zostaną powierzone do wykonania następujące zakresy </w:t>
      </w:r>
      <w:r w:rsidR="008D2A70" w:rsidRPr="00BE1145">
        <w:rPr>
          <w:rFonts w:ascii="Times New Roman" w:hAnsi="Times New Roman"/>
        </w:rPr>
        <w:t>zamówienia:</w:t>
      </w:r>
      <w:r w:rsidR="008D2A70">
        <w:rPr>
          <w:rFonts w:ascii="Times New Roman" w:hAnsi="Times New Roman"/>
        </w:rPr>
        <w:t xml:space="preserve"> </w:t>
      </w:r>
      <w:r w:rsidR="000D7D33">
        <w:rPr>
          <w:rFonts w:ascii="Times New Roman" w:hAnsi="Times New Roman"/>
        </w:rPr>
        <w:t>…</w:t>
      </w:r>
      <w:r w:rsidR="00DE62CD">
        <w:rPr>
          <w:rFonts w:ascii="Times New Roman" w:hAnsi="Times New Roman"/>
        </w:rPr>
        <w:t>……</w:t>
      </w:r>
      <w:r w:rsidR="008D2A70">
        <w:rPr>
          <w:rFonts w:ascii="Times New Roman" w:hAnsi="Times New Roman"/>
        </w:rPr>
        <w:t>...</w:t>
      </w:r>
      <w:r w:rsidR="00DE62CD">
        <w:rPr>
          <w:rFonts w:ascii="Times New Roman" w:hAnsi="Times New Roman"/>
        </w:rPr>
        <w:t>…</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553261">
      <w:pPr>
        <w:pStyle w:val="Akapitzlist"/>
        <w:numPr>
          <w:ilvl w:val="4"/>
          <w:numId w:val="58"/>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4B0F766D" w:rsidR="000B767D" w:rsidRPr="0065291E"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3B7D9FE1" w:rsidR="000B767D" w:rsidRPr="0065291E" w:rsidRDefault="009E6C40" w:rsidP="003353E5">
      <w:pPr>
        <w:pStyle w:val="Bezodstpw"/>
        <w:numPr>
          <w:ilvl w:val="0"/>
          <w:numId w:val="21"/>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w:t>
      </w:r>
      <w:r w:rsidR="00834B4B">
        <w:rPr>
          <w:rFonts w:ascii="Times New Roman" w:hAnsi="Times New Roman"/>
          <w:sz w:val="24"/>
          <w:szCs w:val="24"/>
        </w:rPr>
        <w:t>..</w:t>
      </w:r>
      <w:r w:rsidR="000B767D" w:rsidRPr="0065291E">
        <w:rPr>
          <w:rFonts w:ascii="Times New Roman" w:hAnsi="Times New Roman"/>
          <w:sz w:val="24"/>
          <w:szCs w:val="24"/>
        </w:rPr>
        <w:t>……… zł netto*.</w:t>
      </w:r>
    </w:p>
    <w:p w14:paraId="705B11EA" w14:textId="77777777" w:rsidR="000B767D" w:rsidRPr="00834B4B" w:rsidRDefault="009E6C40" w:rsidP="00834B4B">
      <w:pPr>
        <w:pStyle w:val="Bezodstpw"/>
        <w:ind w:left="709"/>
        <w:jc w:val="both"/>
        <w:rPr>
          <w:rFonts w:ascii="Times New Roman" w:hAnsi="Times New Roman"/>
          <w:i/>
          <w:sz w:val="20"/>
          <w:szCs w:val="20"/>
        </w:rPr>
      </w:pPr>
      <w:r w:rsidRPr="00834B4B">
        <w:rPr>
          <w:rFonts w:ascii="Times New Roman" w:hAnsi="Times New Roman"/>
          <w:i/>
          <w:sz w:val="20"/>
          <w:szCs w:val="20"/>
        </w:rPr>
        <w:t>(</w:t>
      </w:r>
      <w:r w:rsidR="000B767D" w:rsidRPr="00834B4B">
        <w:rPr>
          <w:rFonts w:ascii="Times New Roman" w:hAnsi="Times New Roman"/>
          <w:i/>
          <w:sz w:val="20"/>
          <w:szCs w:val="20"/>
        </w:rPr>
        <w:t>dotyczy Wykonawców, których oferty będą generować obowiązek doliczania wartości podatku VAT do wartości netto oferty, tj. w przypadku:</w:t>
      </w:r>
    </w:p>
    <w:p w14:paraId="70CB34D7" w14:textId="77777777" w:rsidR="000B767D" w:rsidRPr="00834B4B" w:rsidRDefault="000B767D" w:rsidP="00834B4B">
      <w:pPr>
        <w:pStyle w:val="Bezodstpw"/>
        <w:numPr>
          <w:ilvl w:val="0"/>
          <w:numId w:val="21"/>
        </w:numPr>
        <w:ind w:left="993" w:hanging="284"/>
        <w:jc w:val="both"/>
        <w:rPr>
          <w:rFonts w:ascii="Times New Roman" w:hAnsi="Times New Roman"/>
          <w:i/>
          <w:sz w:val="20"/>
          <w:szCs w:val="20"/>
        </w:rPr>
      </w:pPr>
      <w:r w:rsidRPr="00834B4B">
        <w:rPr>
          <w:rFonts w:ascii="Times New Roman" w:hAnsi="Times New Roman"/>
          <w:i/>
          <w:sz w:val="20"/>
          <w:szCs w:val="20"/>
        </w:rPr>
        <w:t>wewnątrzwspólnotowego nabycia towarów,</w:t>
      </w:r>
    </w:p>
    <w:p w14:paraId="3EB71F9B" w14:textId="0E5DD199" w:rsidR="000B767D" w:rsidRPr="00834B4B" w:rsidRDefault="000B767D" w:rsidP="00834B4B">
      <w:pPr>
        <w:pStyle w:val="Bezodstpw"/>
        <w:numPr>
          <w:ilvl w:val="0"/>
          <w:numId w:val="21"/>
        </w:numPr>
        <w:ind w:left="993" w:hanging="284"/>
        <w:jc w:val="both"/>
        <w:rPr>
          <w:rFonts w:ascii="Times New Roman" w:hAnsi="Times New Roman"/>
          <w:i/>
          <w:sz w:val="20"/>
          <w:szCs w:val="20"/>
        </w:rPr>
      </w:pPr>
      <w:r w:rsidRPr="00834B4B">
        <w:rPr>
          <w:rFonts w:ascii="Times New Roman" w:hAnsi="Times New Roman"/>
          <w:i/>
          <w:sz w:val="20"/>
          <w:szCs w:val="20"/>
        </w:rPr>
        <w:t>mechanizmu odwróconego obciążenia, o którym mowa w art. 17 ust. 1 pkt. 7 i ustawy o</w:t>
      </w:r>
      <w:r w:rsidR="00834B4B">
        <w:rPr>
          <w:rFonts w:ascii="Times New Roman" w:hAnsi="Times New Roman"/>
          <w:i/>
          <w:sz w:val="20"/>
          <w:szCs w:val="20"/>
        </w:rPr>
        <w:t xml:space="preserve"> </w:t>
      </w:r>
      <w:r w:rsidRPr="00834B4B">
        <w:rPr>
          <w:rFonts w:ascii="Times New Roman" w:hAnsi="Times New Roman"/>
          <w:i/>
          <w:sz w:val="20"/>
          <w:szCs w:val="20"/>
        </w:rPr>
        <w:t>podatku od towarów i usług,</w:t>
      </w:r>
    </w:p>
    <w:p w14:paraId="12444EC2" w14:textId="77777777" w:rsidR="009E6C40" w:rsidRPr="00834B4B" w:rsidRDefault="000B767D" w:rsidP="00834B4B">
      <w:pPr>
        <w:pStyle w:val="Bezodstpw"/>
        <w:numPr>
          <w:ilvl w:val="0"/>
          <w:numId w:val="21"/>
        </w:numPr>
        <w:ind w:left="993" w:hanging="284"/>
        <w:jc w:val="both"/>
        <w:rPr>
          <w:rFonts w:ascii="Times New Roman" w:hAnsi="Times New Roman"/>
          <w:i/>
          <w:sz w:val="20"/>
          <w:szCs w:val="20"/>
        </w:rPr>
      </w:pPr>
      <w:r w:rsidRPr="00834B4B">
        <w:rPr>
          <w:rFonts w:ascii="Times New Roman" w:hAnsi="Times New Roman"/>
          <w:i/>
          <w:sz w:val="20"/>
          <w:szCs w:val="20"/>
        </w:rPr>
        <w:t>importu usług lub importu towarów, z którymi wiąże się obowiązek doliczenia przez Zamawiającego przy porównywaniu cen ofertowych podatku VAT.</w:t>
      </w:r>
      <w:r w:rsidR="009E6C40" w:rsidRPr="00834B4B">
        <w:rPr>
          <w:rFonts w:ascii="Times New Roman" w:hAnsi="Times New Roman"/>
          <w:i/>
          <w:sz w:val="20"/>
          <w:szCs w:val="20"/>
        </w:rPr>
        <w:t>)</w:t>
      </w:r>
    </w:p>
    <w:p w14:paraId="265FB3F5" w14:textId="17D2217C" w:rsidR="009821CA" w:rsidRPr="009821CA" w:rsidRDefault="009821CA" w:rsidP="00553261">
      <w:pPr>
        <w:pStyle w:val="Akapitzlist"/>
        <w:numPr>
          <w:ilvl w:val="4"/>
          <w:numId w:val="58"/>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5EBABF6B" w:rsidR="009821CA" w:rsidRDefault="009821CA" w:rsidP="00553261">
      <w:pPr>
        <w:pStyle w:val="Tekstpodstawowy"/>
        <w:numPr>
          <w:ilvl w:val="1"/>
          <w:numId w:val="57"/>
        </w:numPr>
        <w:spacing w:line="360" w:lineRule="auto"/>
        <w:ind w:left="993" w:hanging="567"/>
        <w:rPr>
          <w:szCs w:val="24"/>
        </w:rPr>
      </w:pPr>
      <w:r w:rsidRPr="009821CA">
        <w:rPr>
          <w:szCs w:val="24"/>
        </w:rPr>
        <w:t>......</w:t>
      </w:r>
      <w:r w:rsidR="00834B4B">
        <w:rPr>
          <w:szCs w:val="24"/>
        </w:rPr>
        <w:t>.....................................................</w:t>
      </w:r>
      <w:r w:rsidRPr="009821CA">
        <w:rPr>
          <w:szCs w:val="24"/>
        </w:rPr>
        <w:t>.....................................................................................</w:t>
      </w:r>
    </w:p>
    <w:p w14:paraId="3D4E5406" w14:textId="5944C8A5" w:rsidR="00834B4B" w:rsidRDefault="00834B4B" w:rsidP="00553261">
      <w:pPr>
        <w:pStyle w:val="Tekstpodstawowy"/>
        <w:numPr>
          <w:ilvl w:val="1"/>
          <w:numId w:val="57"/>
        </w:numPr>
        <w:spacing w:line="360" w:lineRule="auto"/>
        <w:ind w:left="993" w:hanging="567"/>
        <w:rPr>
          <w:szCs w:val="24"/>
        </w:rPr>
      </w:pPr>
      <w:r>
        <w:rPr>
          <w:szCs w:val="24"/>
        </w:rPr>
        <w:t>………………………………………………………………………………………………</w:t>
      </w:r>
    </w:p>
    <w:p w14:paraId="3ED246CC" w14:textId="176C4968" w:rsidR="00834B4B" w:rsidRPr="009821CA" w:rsidRDefault="00834B4B" w:rsidP="00553261">
      <w:pPr>
        <w:pStyle w:val="Tekstpodstawowy"/>
        <w:numPr>
          <w:ilvl w:val="1"/>
          <w:numId w:val="57"/>
        </w:numPr>
        <w:spacing w:line="360" w:lineRule="auto"/>
        <w:ind w:left="993" w:hanging="567"/>
        <w:rPr>
          <w:szCs w:val="24"/>
        </w:rPr>
      </w:pPr>
      <w:r>
        <w:rPr>
          <w:szCs w:val="24"/>
        </w:rPr>
        <w:t xml:space="preserve"> ……………………………………………………………………………………………...</w:t>
      </w:r>
    </w:p>
    <w:p w14:paraId="5C941628" w14:textId="77777777" w:rsidR="009821CA" w:rsidRDefault="009821CA" w:rsidP="00534029">
      <w:pPr>
        <w:suppressAutoHyphens/>
        <w:spacing w:after="0"/>
        <w:rPr>
          <w:rFonts w:ascii="Times New Roman" w:hAnsi="Times New Roman"/>
          <w:sz w:val="24"/>
          <w:szCs w:val="24"/>
        </w:rPr>
      </w:pPr>
    </w:p>
    <w:p w14:paraId="293E1495" w14:textId="77777777" w:rsidR="00044D07" w:rsidRPr="008765C8" w:rsidRDefault="00044D07" w:rsidP="006F1024">
      <w:pPr>
        <w:spacing w:before="360" w:after="0" w:line="240" w:lineRule="auto"/>
        <w:jc w:val="right"/>
        <w:rPr>
          <w:rFonts w:ascii="Times New Roman" w:hAnsi="Times New Roman"/>
          <w:sz w:val="24"/>
          <w:szCs w:val="24"/>
        </w:rPr>
      </w:pPr>
      <w:r w:rsidRPr="008765C8">
        <w:rPr>
          <w:rFonts w:ascii="Times New Roman" w:hAnsi="Times New Roman"/>
          <w:sz w:val="24"/>
          <w:szCs w:val="24"/>
        </w:rPr>
        <w:t>……………………………………………</w:t>
      </w:r>
    </w:p>
    <w:p w14:paraId="4DA86B00" w14:textId="77777777" w:rsidR="00044D07" w:rsidRPr="003157D1" w:rsidRDefault="00044D07" w:rsidP="006F1024">
      <w:pPr>
        <w:spacing w:after="0" w:line="259" w:lineRule="auto"/>
        <w:ind w:firstLine="1134"/>
        <w:jc w:val="right"/>
        <w:rPr>
          <w:rFonts w:ascii="Times New Roman" w:hAnsi="Times New Roman"/>
          <w:i/>
          <w:iCs/>
          <w:sz w:val="24"/>
          <w:szCs w:val="24"/>
        </w:rPr>
      </w:pPr>
      <w:r w:rsidRPr="003157D1">
        <w:rPr>
          <w:rFonts w:ascii="Times New Roman" w:hAnsi="Times New Roman"/>
          <w:i/>
          <w:iCs/>
          <w:sz w:val="24"/>
          <w:szCs w:val="24"/>
        </w:rPr>
        <w:t>miejscowość i data</w:t>
      </w:r>
    </w:p>
    <w:p w14:paraId="7F0FF3A9" w14:textId="77777777" w:rsidR="00044D07" w:rsidRDefault="00044D07" w:rsidP="00534029">
      <w:pPr>
        <w:suppressAutoHyphens/>
        <w:spacing w:after="0"/>
        <w:rPr>
          <w:rFonts w:ascii="Times New Roman" w:hAnsi="Times New Roman"/>
          <w:sz w:val="24"/>
          <w:szCs w:val="24"/>
        </w:rPr>
      </w:pPr>
    </w:p>
    <w:p w14:paraId="6A591229" w14:textId="6BD254E6" w:rsidR="00044D07" w:rsidRPr="009821CA" w:rsidRDefault="00044D07" w:rsidP="00534029">
      <w:pPr>
        <w:suppressAutoHyphens/>
        <w:spacing w:after="0"/>
        <w:rPr>
          <w:rFonts w:ascii="Times New Roman" w:hAnsi="Times New Roman"/>
          <w:sz w:val="24"/>
          <w:szCs w:val="24"/>
        </w:rPr>
        <w:sectPr w:rsidR="00044D07" w:rsidRPr="009821CA" w:rsidSect="00534029">
          <w:footerReference w:type="even" r:id="rId35"/>
          <w:footerReference w:type="default" r:id="rId36"/>
          <w:pgSz w:w="11905" w:h="16837"/>
          <w:pgMar w:top="1079" w:right="849" w:bottom="1078" w:left="1418" w:header="720" w:footer="708" w:gutter="0"/>
          <w:cols w:space="708"/>
        </w:sectPr>
      </w:pPr>
    </w:p>
    <w:p w14:paraId="0002B801" w14:textId="77777777" w:rsidR="00665E42" w:rsidRPr="000A4FA7" w:rsidRDefault="00665E42" w:rsidP="00665E42">
      <w:pPr>
        <w:pStyle w:val="Nagwek6"/>
        <w:ind w:left="5664" w:firstLine="1991"/>
        <w:jc w:val="left"/>
        <w:rPr>
          <w:sz w:val="22"/>
          <w:szCs w:val="22"/>
        </w:rPr>
      </w:pPr>
      <w:r w:rsidRPr="000A4FA7">
        <w:rPr>
          <w:sz w:val="22"/>
          <w:szCs w:val="22"/>
        </w:rPr>
        <w:lastRenderedPageBreak/>
        <w:t>Załącznik Nr 2</w:t>
      </w:r>
    </w:p>
    <w:p w14:paraId="0550F3CA" w14:textId="031A119F" w:rsidR="0093743F" w:rsidRPr="000A4FA7" w:rsidRDefault="0093743F" w:rsidP="0093743F">
      <w:pPr>
        <w:spacing w:before="240" w:after="120"/>
        <w:jc w:val="center"/>
        <w:rPr>
          <w:rFonts w:ascii="Times New Roman" w:hAnsi="Times New Roman"/>
          <w:b/>
          <w:bCs/>
        </w:rPr>
      </w:pPr>
      <w:r w:rsidRPr="000A4FA7">
        <w:rPr>
          <w:rFonts w:ascii="Times New Roman" w:hAnsi="Times New Roman"/>
          <w:b/>
          <w:bCs/>
        </w:rPr>
        <w:t xml:space="preserve">FORMULARZ CENOWY </w:t>
      </w:r>
    </w:p>
    <w:p w14:paraId="0DA54EC6" w14:textId="77777777" w:rsidR="0093743F" w:rsidRPr="0093743F" w:rsidRDefault="0093743F" w:rsidP="0093743F">
      <w:pPr>
        <w:spacing w:after="0"/>
        <w:jc w:val="both"/>
        <w:rPr>
          <w:rFonts w:ascii="Times New Roman" w:hAnsi="Times New Roman"/>
          <w:b/>
          <w:bCs/>
          <w:sz w:val="20"/>
          <w:szCs w:val="20"/>
        </w:rPr>
      </w:pPr>
      <w:r w:rsidRPr="0093743F">
        <w:rPr>
          <w:rFonts w:ascii="Times New Roman" w:hAnsi="Times New Roman"/>
          <w:b/>
          <w:bCs/>
          <w:sz w:val="20"/>
          <w:szCs w:val="20"/>
        </w:rPr>
        <w:t>Tabela Nr 1 – Stawki jednostkowe w stacji znajdującej się do 5km od siedziby Zamawiającego: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305"/>
        <w:gridCol w:w="3814"/>
        <w:gridCol w:w="1979"/>
      </w:tblGrid>
      <w:tr w:rsidR="0093743F" w:rsidRPr="0093743F" w14:paraId="6F46638A" w14:textId="77777777" w:rsidTr="00FD15FA">
        <w:trPr>
          <w:trHeight w:val="639"/>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19CBB2DC" w14:textId="77777777" w:rsidR="0093743F" w:rsidRPr="0093743F" w:rsidRDefault="0093743F">
            <w:pPr>
              <w:spacing w:before="120" w:after="120" w:line="256" w:lineRule="auto"/>
              <w:rPr>
                <w:rFonts w:ascii="Times New Roman" w:hAnsi="Times New Roman"/>
                <w:b/>
                <w:bCs/>
                <w:sz w:val="20"/>
                <w:szCs w:val="20"/>
              </w:rPr>
            </w:pPr>
            <w:r w:rsidRPr="0093743F">
              <w:rPr>
                <w:rFonts w:ascii="Times New Roman" w:hAnsi="Times New Roman"/>
                <w:b/>
                <w:bCs/>
                <w:sz w:val="20"/>
                <w:szCs w:val="20"/>
              </w:rPr>
              <w:t xml:space="preserve">Lp. </w:t>
            </w:r>
          </w:p>
        </w:tc>
        <w:tc>
          <w:tcPr>
            <w:tcW w:w="3305" w:type="dxa"/>
            <w:tcBorders>
              <w:top w:val="single" w:sz="4" w:space="0" w:color="000000"/>
              <w:left w:val="single" w:sz="4" w:space="0" w:color="000000"/>
              <w:bottom w:val="single" w:sz="4" w:space="0" w:color="000000"/>
              <w:right w:val="single" w:sz="4" w:space="0" w:color="000000"/>
            </w:tcBorders>
            <w:hideMark/>
          </w:tcPr>
          <w:p w14:paraId="36996CDA" w14:textId="26890EE7" w:rsidR="0093743F" w:rsidRPr="0093743F" w:rsidRDefault="0093743F" w:rsidP="00AB5313">
            <w:pPr>
              <w:spacing w:before="240" w:after="120" w:line="256" w:lineRule="auto"/>
              <w:jc w:val="center"/>
              <w:rPr>
                <w:rFonts w:ascii="Times New Roman" w:hAnsi="Times New Roman"/>
                <w:b/>
                <w:bCs/>
                <w:sz w:val="20"/>
                <w:szCs w:val="20"/>
              </w:rPr>
            </w:pPr>
            <w:r w:rsidRPr="00FD15FA">
              <w:rPr>
                <w:rFonts w:ascii="Times New Roman" w:hAnsi="Times New Roman"/>
                <w:b/>
                <w:bCs/>
                <w:sz w:val="20"/>
                <w:szCs w:val="20"/>
              </w:rPr>
              <w:t>Nazwa stacji</w:t>
            </w:r>
          </w:p>
        </w:tc>
        <w:tc>
          <w:tcPr>
            <w:tcW w:w="3814" w:type="dxa"/>
            <w:tcBorders>
              <w:top w:val="single" w:sz="4" w:space="0" w:color="000000"/>
              <w:left w:val="single" w:sz="4" w:space="0" w:color="000000"/>
              <w:bottom w:val="single" w:sz="4" w:space="0" w:color="000000"/>
              <w:right w:val="single" w:sz="4" w:space="0" w:color="000000"/>
            </w:tcBorders>
            <w:vAlign w:val="center"/>
            <w:hideMark/>
          </w:tcPr>
          <w:p w14:paraId="36F1B340" w14:textId="77777777" w:rsidR="0093743F" w:rsidRPr="0093743F" w:rsidRDefault="0093743F">
            <w:pPr>
              <w:spacing w:before="120" w:after="120" w:line="256" w:lineRule="auto"/>
              <w:rPr>
                <w:rFonts w:ascii="Times New Roman" w:hAnsi="Times New Roman"/>
                <w:b/>
                <w:bCs/>
                <w:sz w:val="20"/>
                <w:szCs w:val="20"/>
              </w:rPr>
            </w:pPr>
            <w:r w:rsidRPr="0093743F">
              <w:rPr>
                <w:rFonts w:ascii="Times New Roman" w:hAnsi="Times New Roman"/>
                <w:b/>
                <w:bCs/>
                <w:sz w:val="20"/>
                <w:szCs w:val="20"/>
              </w:rPr>
              <w:t xml:space="preserve">Wyszczególnienie </w:t>
            </w:r>
          </w:p>
        </w:tc>
        <w:tc>
          <w:tcPr>
            <w:tcW w:w="1979" w:type="dxa"/>
            <w:tcBorders>
              <w:top w:val="single" w:sz="4" w:space="0" w:color="000000"/>
              <w:left w:val="single" w:sz="4" w:space="0" w:color="000000"/>
              <w:bottom w:val="single" w:sz="4" w:space="0" w:color="000000"/>
              <w:right w:val="single" w:sz="4" w:space="0" w:color="000000"/>
            </w:tcBorders>
            <w:vAlign w:val="center"/>
            <w:hideMark/>
          </w:tcPr>
          <w:p w14:paraId="6543A60E" w14:textId="7E693A64" w:rsidR="0093743F" w:rsidRPr="0093743F" w:rsidRDefault="0093743F" w:rsidP="00B25953">
            <w:pPr>
              <w:spacing w:after="0" w:line="256" w:lineRule="auto"/>
              <w:jc w:val="center"/>
              <w:rPr>
                <w:rFonts w:ascii="Times New Roman" w:hAnsi="Times New Roman"/>
                <w:b/>
                <w:bCs/>
                <w:sz w:val="20"/>
                <w:szCs w:val="20"/>
              </w:rPr>
            </w:pPr>
            <w:r w:rsidRPr="0093743F">
              <w:rPr>
                <w:rFonts w:ascii="Times New Roman" w:hAnsi="Times New Roman"/>
                <w:b/>
                <w:bCs/>
                <w:sz w:val="20"/>
                <w:szCs w:val="20"/>
              </w:rPr>
              <w:t>Wartość oferowana w stacji paliw w PLN</w:t>
            </w:r>
          </w:p>
        </w:tc>
      </w:tr>
      <w:tr w:rsidR="0093743F" w:rsidRPr="0093743F" w14:paraId="5DFD453B" w14:textId="77777777" w:rsidTr="000A4FA7">
        <w:trPr>
          <w:trHeight w:val="322"/>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7A659A05"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1.</w:t>
            </w:r>
          </w:p>
        </w:tc>
        <w:tc>
          <w:tcPr>
            <w:tcW w:w="3305" w:type="dxa"/>
            <w:tcBorders>
              <w:top w:val="single" w:sz="4" w:space="0" w:color="000000"/>
              <w:left w:val="single" w:sz="4" w:space="0" w:color="000000"/>
              <w:bottom w:val="single" w:sz="4" w:space="0" w:color="000000"/>
              <w:right w:val="single" w:sz="4" w:space="0" w:color="000000"/>
            </w:tcBorders>
          </w:tcPr>
          <w:p w14:paraId="26D29972" w14:textId="77777777" w:rsidR="0093743F" w:rsidRPr="0093743F" w:rsidRDefault="0093743F">
            <w:pPr>
              <w:spacing w:before="120" w:after="120" w:line="256" w:lineRule="auto"/>
              <w:rPr>
                <w:rFonts w:ascii="Times New Roman" w:eastAsia="Calibri" w:hAnsi="Times New Roman"/>
                <w:b/>
                <w:bCs/>
                <w:sz w:val="20"/>
                <w:szCs w:val="20"/>
                <w:lang w:eastAsia="en-US"/>
              </w:rPr>
            </w:pPr>
          </w:p>
        </w:tc>
        <w:tc>
          <w:tcPr>
            <w:tcW w:w="3814" w:type="dxa"/>
            <w:tcBorders>
              <w:top w:val="single" w:sz="4" w:space="0" w:color="000000"/>
              <w:left w:val="single" w:sz="4" w:space="0" w:color="000000"/>
              <w:bottom w:val="single" w:sz="4" w:space="0" w:color="000000"/>
              <w:right w:val="single" w:sz="4" w:space="0" w:color="000000"/>
            </w:tcBorders>
            <w:vAlign w:val="center"/>
            <w:hideMark/>
          </w:tcPr>
          <w:p w14:paraId="785565FB" w14:textId="77777777" w:rsidR="0093743F" w:rsidRPr="0093743F" w:rsidRDefault="0093743F">
            <w:pPr>
              <w:spacing w:before="40" w:after="40"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Cena za 1 L brutto, oleju napędowego ON</w:t>
            </w:r>
          </w:p>
        </w:tc>
        <w:tc>
          <w:tcPr>
            <w:tcW w:w="1979" w:type="dxa"/>
            <w:tcBorders>
              <w:top w:val="single" w:sz="4" w:space="0" w:color="000000"/>
              <w:left w:val="single" w:sz="4" w:space="0" w:color="000000"/>
              <w:bottom w:val="single" w:sz="4" w:space="0" w:color="000000"/>
              <w:right w:val="single" w:sz="4" w:space="0" w:color="000000"/>
            </w:tcBorders>
            <w:vAlign w:val="center"/>
          </w:tcPr>
          <w:p w14:paraId="7F363787" w14:textId="77777777" w:rsidR="0093743F" w:rsidRPr="0093743F" w:rsidRDefault="0093743F">
            <w:pPr>
              <w:spacing w:line="256" w:lineRule="auto"/>
              <w:jc w:val="right"/>
              <w:rPr>
                <w:rFonts w:ascii="Times New Roman" w:eastAsia="Calibri" w:hAnsi="Times New Roman"/>
                <w:sz w:val="20"/>
                <w:szCs w:val="20"/>
                <w:lang w:eastAsia="en-US"/>
              </w:rPr>
            </w:pPr>
          </w:p>
        </w:tc>
      </w:tr>
    </w:tbl>
    <w:p w14:paraId="5A672139" w14:textId="5ACCE6A3" w:rsidR="0093743F" w:rsidRPr="0093743F" w:rsidRDefault="0093743F" w:rsidP="00553261">
      <w:pPr>
        <w:numPr>
          <w:ilvl w:val="1"/>
          <w:numId w:val="67"/>
        </w:numPr>
        <w:autoSpaceDN w:val="0"/>
        <w:spacing w:after="120"/>
        <w:ind w:left="142" w:hanging="165"/>
        <w:jc w:val="both"/>
        <w:rPr>
          <w:rFonts w:ascii="Times New Roman" w:eastAsia="Times New Roman" w:hAnsi="Times New Roman"/>
          <w:i/>
          <w:sz w:val="18"/>
          <w:szCs w:val="18"/>
        </w:rPr>
      </w:pPr>
      <w:r w:rsidRPr="0093743F">
        <w:rPr>
          <w:rFonts w:ascii="Times New Roman" w:hAnsi="Times New Roman"/>
          <w:i/>
          <w:sz w:val="18"/>
          <w:szCs w:val="18"/>
        </w:rPr>
        <w:t xml:space="preserve">dla celów porównawczych należy zastosować cenę na </w:t>
      </w:r>
      <w:r w:rsidRPr="001E19A1">
        <w:rPr>
          <w:rFonts w:ascii="Times New Roman" w:hAnsi="Times New Roman"/>
          <w:b/>
          <w:bCs/>
          <w:i/>
          <w:sz w:val="18"/>
          <w:szCs w:val="18"/>
          <w:u w:val="single"/>
        </w:rPr>
        <w:t xml:space="preserve">dzień </w:t>
      </w:r>
      <w:r w:rsidR="00023D6E" w:rsidRPr="001E19A1">
        <w:rPr>
          <w:rFonts w:ascii="Times New Roman" w:hAnsi="Times New Roman"/>
          <w:b/>
          <w:bCs/>
          <w:i/>
          <w:sz w:val="18"/>
          <w:szCs w:val="18"/>
          <w:u w:val="single"/>
        </w:rPr>
        <w:t>14</w:t>
      </w:r>
      <w:r w:rsidRPr="001E19A1">
        <w:rPr>
          <w:rFonts w:ascii="Times New Roman" w:hAnsi="Times New Roman"/>
          <w:b/>
          <w:bCs/>
          <w:i/>
          <w:sz w:val="18"/>
          <w:szCs w:val="18"/>
          <w:u w:val="single"/>
        </w:rPr>
        <w:t>.0</w:t>
      </w:r>
      <w:r w:rsidR="009C0EAB" w:rsidRPr="001E19A1">
        <w:rPr>
          <w:rFonts w:ascii="Times New Roman" w:hAnsi="Times New Roman"/>
          <w:b/>
          <w:bCs/>
          <w:i/>
          <w:sz w:val="18"/>
          <w:szCs w:val="18"/>
          <w:u w:val="single"/>
        </w:rPr>
        <w:t>6</w:t>
      </w:r>
      <w:r w:rsidRPr="001E19A1">
        <w:rPr>
          <w:rFonts w:ascii="Times New Roman" w:hAnsi="Times New Roman"/>
          <w:b/>
          <w:bCs/>
          <w:i/>
          <w:sz w:val="18"/>
          <w:szCs w:val="18"/>
          <w:u w:val="single"/>
        </w:rPr>
        <w:t>.202</w:t>
      </w:r>
      <w:r w:rsidR="00023D6E" w:rsidRPr="001E19A1">
        <w:rPr>
          <w:rFonts w:ascii="Times New Roman" w:hAnsi="Times New Roman"/>
          <w:b/>
          <w:bCs/>
          <w:i/>
          <w:sz w:val="18"/>
          <w:szCs w:val="18"/>
          <w:u w:val="single"/>
        </w:rPr>
        <w:t>3</w:t>
      </w:r>
      <w:r w:rsidRPr="001E19A1">
        <w:rPr>
          <w:rFonts w:ascii="Times New Roman" w:hAnsi="Times New Roman"/>
          <w:b/>
          <w:bCs/>
          <w:i/>
          <w:sz w:val="18"/>
          <w:szCs w:val="18"/>
          <w:u w:val="single"/>
        </w:rPr>
        <w:t xml:space="preserve"> r.</w:t>
      </w:r>
      <w:r w:rsidRPr="001E19A1">
        <w:rPr>
          <w:rFonts w:ascii="Times New Roman" w:hAnsi="Times New Roman"/>
          <w:i/>
          <w:sz w:val="18"/>
          <w:szCs w:val="18"/>
        </w:rPr>
        <w:t xml:space="preserve"> </w:t>
      </w:r>
      <w:r w:rsidRPr="009C0EAB">
        <w:rPr>
          <w:rFonts w:ascii="Times New Roman" w:hAnsi="Times New Roman"/>
          <w:i/>
          <w:sz w:val="18"/>
          <w:szCs w:val="18"/>
        </w:rPr>
        <w:t>w stacji</w:t>
      </w:r>
      <w:r w:rsidRPr="0093743F">
        <w:rPr>
          <w:rFonts w:ascii="Times New Roman" w:hAnsi="Times New Roman"/>
          <w:i/>
          <w:sz w:val="18"/>
          <w:szCs w:val="18"/>
        </w:rPr>
        <w:t xml:space="preserve"> paliw podanej w tabeli oraz załączyć tzw. pusty lub przykładowy wyciąg kasowy potwierdzający podane kwoty.</w:t>
      </w:r>
    </w:p>
    <w:p w14:paraId="41726D89" w14:textId="77777777" w:rsidR="0093743F" w:rsidRPr="0093743F" w:rsidRDefault="0093743F" w:rsidP="0093743F">
      <w:pPr>
        <w:spacing w:after="0"/>
        <w:rPr>
          <w:rFonts w:ascii="Times New Roman" w:hAnsi="Times New Roman"/>
          <w:b/>
          <w:bCs/>
          <w:sz w:val="20"/>
          <w:szCs w:val="20"/>
          <w:lang w:eastAsia="ar-SA"/>
        </w:rPr>
      </w:pPr>
      <w:r w:rsidRPr="0093743F">
        <w:rPr>
          <w:rFonts w:ascii="Times New Roman" w:hAnsi="Times New Roman"/>
          <w:b/>
          <w:bCs/>
          <w:sz w:val="20"/>
          <w:szCs w:val="20"/>
        </w:rPr>
        <w:t>Tabela Nr 2 – Rabat:</w:t>
      </w: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7035"/>
        <w:gridCol w:w="1980"/>
      </w:tblGrid>
      <w:tr w:rsidR="0093743F" w:rsidRPr="0093743F" w14:paraId="4FFBE109" w14:textId="77777777" w:rsidTr="00023D6E">
        <w:trPr>
          <w:trHeight w:val="362"/>
        </w:trPr>
        <w:tc>
          <w:tcPr>
            <w:tcW w:w="580" w:type="dxa"/>
            <w:tcBorders>
              <w:top w:val="single" w:sz="4" w:space="0" w:color="000000"/>
              <w:left w:val="single" w:sz="4" w:space="0" w:color="000000"/>
              <w:bottom w:val="single" w:sz="4" w:space="0" w:color="000000"/>
              <w:right w:val="single" w:sz="4" w:space="0" w:color="000000"/>
            </w:tcBorders>
            <w:vAlign w:val="center"/>
            <w:hideMark/>
          </w:tcPr>
          <w:p w14:paraId="5DE0F4D6" w14:textId="77777777" w:rsidR="0093743F" w:rsidRPr="0093743F" w:rsidRDefault="0093743F">
            <w:pPr>
              <w:spacing w:before="40" w:after="40" w:line="256" w:lineRule="auto"/>
              <w:jc w:val="both"/>
              <w:rPr>
                <w:rFonts w:ascii="Times New Roman" w:eastAsia="Calibri" w:hAnsi="Times New Roman"/>
                <w:i/>
                <w:sz w:val="20"/>
                <w:szCs w:val="20"/>
              </w:rPr>
            </w:pPr>
            <w:r w:rsidRPr="0093743F">
              <w:rPr>
                <w:rFonts w:ascii="Times New Roman" w:eastAsia="Calibri" w:hAnsi="Times New Roman"/>
                <w:b/>
                <w:bCs/>
                <w:sz w:val="20"/>
                <w:szCs w:val="20"/>
              </w:rPr>
              <w:t xml:space="preserve">Lp. </w:t>
            </w:r>
          </w:p>
        </w:tc>
        <w:tc>
          <w:tcPr>
            <w:tcW w:w="7035" w:type="dxa"/>
            <w:tcBorders>
              <w:top w:val="single" w:sz="4" w:space="0" w:color="000000"/>
              <w:left w:val="single" w:sz="4" w:space="0" w:color="000000"/>
              <w:bottom w:val="single" w:sz="4" w:space="0" w:color="000000"/>
              <w:right w:val="single" w:sz="4" w:space="0" w:color="000000"/>
            </w:tcBorders>
            <w:hideMark/>
          </w:tcPr>
          <w:p w14:paraId="1A1DAE4E" w14:textId="77777777" w:rsidR="0093743F" w:rsidRPr="0093743F" w:rsidRDefault="0093743F">
            <w:pPr>
              <w:spacing w:before="40" w:after="40" w:line="256" w:lineRule="auto"/>
              <w:jc w:val="center"/>
              <w:rPr>
                <w:rFonts w:ascii="Times New Roman" w:eastAsia="Calibri" w:hAnsi="Times New Roman"/>
                <w:b/>
                <w:bCs/>
                <w:sz w:val="20"/>
                <w:szCs w:val="20"/>
                <w:lang w:eastAsia="ar-SA"/>
              </w:rPr>
            </w:pPr>
            <w:r w:rsidRPr="0093743F">
              <w:rPr>
                <w:rFonts w:ascii="Times New Roman" w:eastAsia="Calibri" w:hAnsi="Times New Roman"/>
                <w:b/>
                <w:bCs/>
                <w:sz w:val="20"/>
                <w:szCs w:val="20"/>
              </w:rPr>
              <w:t>Rodzaj paliwa</w:t>
            </w:r>
          </w:p>
        </w:tc>
        <w:tc>
          <w:tcPr>
            <w:tcW w:w="1980" w:type="dxa"/>
            <w:tcBorders>
              <w:top w:val="single" w:sz="4" w:space="0" w:color="000000"/>
              <w:left w:val="single" w:sz="4" w:space="0" w:color="000000"/>
              <w:bottom w:val="single" w:sz="4" w:space="0" w:color="000000"/>
              <w:right w:val="single" w:sz="4" w:space="0" w:color="000000"/>
            </w:tcBorders>
            <w:hideMark/>
          </w:tcPr>
          <w:p w14:paraId="7FB4A3C6" w14:textId="77777777" w:rsidR="0093743F" w:rsidRPr="0093743F" w:rsidRDefault="0093743F">
            <w:pPr>
              <w:spacing w:before="40" w:after="40" w:line="256" w:lineRule="auto"/>
              <w:jc w:val="center"/>
              <w:rPr>
                <w:rFonts w:ascii="Times New Roman" w:eastAsia="Calibri" w:hAnsi="Times New Roman"/>
                <w:i/>
                <w:sz w:val="20"/>
                <w:szCs w:val="20"/>
              </w:rPr>
            </w:pPr>
            <w:r w:rsidRPr="0093743F">
              <w:rPr>
                <w:rFonts w:ascii="Times New Roman" w:eastAsia="Calibri" w:hAnsi="Times New Roman"/>
                <w:b/>
                <w:bCs/>
                <w:sz w:val="20"/>
                <w:szCs w:val="20"/>
              </w:rPr>
              <w:t>Rabat w %</w:t>
            </w:r>
          </w:p>
        </w:tc>
      </w:tr>
      <w:tr w:rsidR="0093743F" w:rsidRPr="0093743F" w14:paraId="34502D54" w14:textId="77777777" w:rsidTr="00023D6E">
        <w:trPr>
          <w:trHeight w:val="383"/>
        </w:trPr>
        <w:tc>
          <w:tcPr>
            <w:tcW w:w="580" w:type="dxa"/>
            <w:tcBorders>
              <w:top w:val="single" w:sz="4" w:space="0" w:color="000000"/>
              <w:left w:val="single" w:sz="4" w:space="0" w:color="000000"/>
              <w:bottom w:val="single" w:sz="4" w:space="0" w:color="000000"/>
              <w:right w:val="single" w:sz="4" w:space="0" w:color="000000"/>
            </w:tcBorders>
            <w:vAlign w:val="center"/>
            <w:hideMark/>
          </w:tcPr>
          <w:p w14:paraId="0CF4E4B9" w14:textId="77777777" w:rsidR="0093743F" w:rsidRPr="0093743F" w:rsidRDefault="0093743F">
            <w:pPr>
              <w:spacing w:line="256" w:lineRule="auto"/>
              <w:rPr>
                <w:rFonts w:ascii="Times New Roman" w:eastAsia="Calibri" w:hAnsi="Times New Roman"/>
                <w:b/>
                <w:bCs/>
                <w:sz w:val="20"/>
                <w:szCs w:val="20"/>
              </w:rPr>
            </w:pPr>
            <w:r w:rsidRPr="0093743F">
              <w:rPr>
                <w:rFonts w:ascii="Times New Roman" w:eastAsia="Calibri" w:hAnsi="Times New Roman"/>
                <w:b/>
                <w:bCs/>
                <w:sz w:val="20"/>
                <w:szCs w:val="20"/>
              </w:rPr>
              <w:t>1</w:t>
            </w:r>
          </w:p>
        </w:tc>
        <w:tc>
          <w:tcPr>
            <w:tcW w:w="7035" w:type="dxa"/>
            <w:tcBorders>
              <w:top w:val="single" w:sz="4" w:space="0" w:color="000000"/>
              <w:left w:val="single" w:sz="4" w:space="0" w:color="000000"/>
              <w:bottom w:val="single" w:sz="4" w:space="0" w:color="000000"/>
              <w:right w:val="single" w:sz="4" w:space="0" w:color="000000"/>
            </w:tcBorders>
            <w:vAlign w:val="center"/>
            <w:hideMark/>
          </w:tcPr>
          <w:p w14:paraId="29F74781" w14:textId="77777777" w:rsidR="0093743F" w:rsidRPr="0093743F" w:rsidRDefault="0093743F">
            <w:pPr>
              <w:spacing w:line="256" w:lineRule="auto"/>
              <w:rPr>
                <w:rFonts w:ascii="Times New Roman" w:eastAsia="Calibri" w:hAnsi="Times New Roman"/>
                <w:b/>
                <w:bCs/>
                <w:i/>
                <w:sz w:val="20"/>
                <w:szCs w:val="20"/>
              </w:rPr>
            </w:pPr>
            <w:r w:rsidRPr="0093743F">
              <w:rPr>
                <w:rFonts w:ascii="Times New Roman" w:eastAsia="Calibri" w:hAnsi="Times New Roman"/>
                <w:b/>
                <w:bCs/>
                <w:sz w:val="20"/>
                <w:szCs w:val="20"/>
              </w:rPr>
              <w:t>Rabat na 1 L brutto, oleju napędowego ON</w:t>
            </w:r>
          </w:p>
        </w:tc>
        <w:tc>
          <w:tcPr>
            <w:tcW w:w="1980" w:type="dxa"/>
            <w:tcBorders>
              <w:top w:val="single" w:sz="4" w:space="0" w:color="000000"/>
              <w:left w:val="single" w:sz="4" w:space="0" w:color="000000"/>
              <w:bottom w:val="single" w:sz="4" w:space="0" w:color="000000"/>
              <w:right w:val="single" w:sz="4" w:space="0" w:color="000000"/>
            </w:tcBorders>
          </w:tcPr>
          <w:p w14:paraId="0E7EDF7B" w14:textId="77777777" w:rsidR="0093743F" w:rsidRPr="0093743F" w:rsidRDefault="0093743F">
            <w:pPr>
              <w:spacing w:after="120"/>
              <w:jc w:val="both"/>
              <w:rPr>
                <w:rFonts w:ascii="Times New Roman" w:eastAsia="Calibri" w:hAnsi="Times New Roman"/>
                <w:i/>
                <w:sz w:val="20"/>
                <w:szCs w:val="20"/>
              </w:rPr>
            </w:pPr>
          </w:p>
        </w:tc>
      </w:tr>
    </w:tbl>
    <w:p w14:paraId="1A10938D" w14:textId="77777777" w:rsidR="0093743F" w:rsidRPr="0093743F" w:rsidRDefault="0093743F" w:rsidP="0093743F">
      <w:pPr>
        <w:spacing w:before="120" w:after="0"/>
        <w:rPr>
          <w:rFonts w:ascii="Times New Roman" w:eastAsia="Times New Roman" w:hAnsi="Times New Roman"/>
          <w:b/>
          <w:sz w:val="20"/>
          <w:szCs w:val="20"/>
        </w:rPr>
      </w:pPr>
      <w:r w:rsidRPr="0093743F">
        <w:rPr>
          <w:rFonts w:ascii="Times New Roman" w:hAnsi="Times New Roman"/>
          <w:b/>
          <w:sz w:val="20"/>
          <w:szCs w:val="20"/>
        </w:rPr>
        <w:t xml:space="preserve">Tabela nr 3 – Zestawienie cen dla Pakietu I. </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289"/>
        <w:gridCol w:w="1276"/>
        <w:gridCol w:w="851"/>
        <w:gridCol w:w="764"/>
        <w:gridCol w:w="1260"/>
        <w:gridCol w:w="992"/>
        <w:gridCol w:w="1659"/>
      </w:tblGrid>
      <w:tr w:rsidR="0093743F" w:rsidRPr="0093743F" w14:paraId="0A2A8D1C" w14:textId="77777777" w:rsidTr="002819E7">
        <w:trPr>
          <w:trHeight w:val="876"/>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08F9455E"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Lp.</w:t>
            </w:r>
          </w:p>
        </w:tc>
        <w:tc>
          <w:tcPr>
            <w:tcW w:w="2289" w:type="dxa"/>
            <w:tcBorders>
              <w:top w:val="single" w:sz="4" w:space="0" w:color="000000"/>
              <w:left w:val="single" w:sz="4" w:space="0" w:color="000000"/>
              <w:bottom w:val="single" w:sz="4" w:space="0" w:color="000000"/>
              <w:right w:val="single" w:sz="4" w:space="0" w:color="000000"/>
            </w:tcBorders>
            <w:vAlign w:val="center"/>
            <w:hideMark/>
          </w:tcPr>
          <w:p w14:paraId="5DE6E304" w14:textId="77777777" w:rsidR="0093743F" w:rsidRPr="0093743F" w:rsidRDefault="0093743F" w:rsidP="00AB5313">
            <w:pPr>
              <w:spacing w:line="256" w:lineRule="auto"/>
              <w:jc w:val="center"/>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Nazwa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9FEF4F"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Ilość (litry)</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ACA840"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Cena jedn. brutto</w:t>
            </w:r>
          </w:p>
        </w:tc>
        <w:tc>
          <w:tcPr>
            <w:tcW w:w="764" w:type="dxa"/>
            <w:tcBorders>
              <w:top w:val="single" w:sz="4" w:space="0" w:color="000000"/>
              <w:left w:val="single" w:sz="4" w:space="0" w:color="000000"/>
              <w:bottom w:val="single" w:sz="4" w:space="0" w:color="000000"/>
              <w:right w:val="single" w:sz="4" w:space="0" w:color="000000"/>
            </w:tcBorders>
            <w:vAlign w:val="center"/>
            <w:hideMark/>
          </w:tcPr>
          <w:p w14:paraId="29BF9783"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 xml:space="preserve">Rabat </w:t>
            </w:r>
          </w:p>
          <w:p w14:paraId="36244499" w14:textId="77777777" w:rsidR="0093743F" w:rsidRPr="0093743F" w:rsidRDefault="0093743F">
            <w:pPr>
              <w:spacing w:line="256" w:lineRule="auto"/>
              <w:jc w:val="center"/>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w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8C72D43" w14:textId="2984B20E" w:rsidR="0093743F" w:rsidRPr="0093743F" w:rsidRDefault="0093743F" w:rsidP="0093743F">
            <w:pPr>
              <w:spacing w:line="256" w:lineRule="auto"/>
              <w:jc w:val="center"/>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Cena jedn. z rabatem brutto w PLN</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204B7E" w14:textId="77777777" w:rsidR="0093743F" w:rsidRPr="0093743F" w:rsidRDefault="0093743F">
            <w:pPr>
              <w:spacing w:line="256" w:lineRule="auto"/>
              <w:jc w:val="center"/>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Stawka VAT</w:t>
            </w:r>
          </w:p>
        </w:tc>
        <w:tc>
          <w:tcPr>
            <w:tcW w:w="1659" w:type="dxa"/>
            <w:tcBorders>
              <w:top w:val="single" w:sz="4" w:space="0" w:color="000000"/>
              <w:left w:val="single" w:sz="4" w:space="0" w:color="000000"/>
              <w:bottom w:val="single" w:sz="4" w:space="0" w:color="000000"/>
              <w:right w:val="single" w:sz="4" w:space="0" w:color="000000"/>
            </w:tcBorders>
            <w:vAlign w:val="center"/>
            <w:hideMark/>
          </w:tcPr>
          <w:p w14:paraId="1DFCE6AF" w14:textId="77777777" w:rsidR="0093743F" w:rsidRPr="0093743F" w:rsidRDefault="0093743F">
            <w:pPr>
              <w:spacing w:line="256" w:lineRule="auto"/>
              <w:jc w:val="center"/>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Wartość brutto w PLN</w:t>
            </w:r>
          </w:p>
        </w:tc>
      </w:tr>
      <w:tr w:rsidR="0093743F" w:rsidRPr="0093743F" w14:paraId="1826A09A" w14:textId="77777777" w:rsidTr="002819E7">
        <w:trPr>
          <w:trHeight w:val="347"/>
        </w:trPr>
        <w:tc>
          <w:tcPr>
            <w:tcW w:w="541" w:type="dxa"/>
            <w:tcBorders>
              <w:top w:val="single" w:sz="4" w:space="0" w:color="000000"/>
              <w:left w:val="single" w:sz="4" w:space="0" w:color="000000"/>
              <w:bottom w:val="single" w:sz="4" w:space="0" w:color="000000"/>
              <w:right w:val="single" w:sz="4" w:space="0" w:color="000000"/>
            </w:tcBorders>
            <w:hideMark/>
          </w:tcPr>
          <w:p w14:paraId="1D74343B"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 xml:space="preserve">1. </w:t>
            </w:r>
          </w:p>
        </w:tc>
        <w:tc>
          <w:tcPr>
            <w:tcW w:w="2289" w:type="dxa"/>
            <w:tcBorders>
              <w:top w:val="single" w:sz="4" w:space="0" w:color="000000"/>
              <w:left w:val="single" w:sz="4" w:space="0" w:color="000000"/>
              <w:bottom w:val="single" w:sz="4" w:space="0" w:color="000000"/>
              <w:right w:val="single" w:sz="4" w:space="0" w:color="000000"/>
            </w:tcBorders>
            <w:hideMark/>
          </w:tcPr>
          <w:p w14:paraId="0E0472BC" w14:textId="77777777" w:rsidR="0093743F" w:rsidRPr="0093743F" w:rsidRDefault="0093743F">
            <w:pPr>
              <w:spacing w:before="40" w:after="40"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Olej napędowy ON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BB24BB8" w14:textId="2317DDE2" w:rsidR="0093743F" w:rsidRPr="0093743F" w:rsidRDefault="0003713B">
            <w:pPr>
              <w:spacing w:line="256" w:lineRule="auto"/>
              <w:ind w:right="-40"/>
              <w:jc w:val="right"/>
              <w:rPr>
                <w:rFonts w:ascii="Times New Roman" w:eastAsia="Calibri" w:hAnsi="Times New Roman"/>
                <w:b/>
                <w:bCs/>
                <w:sz w:val="20"/>
                <w:szCs w:val="20"/>
                <w:lang w:eastAsia="en-US"/>
              </w:rPr>
            </w:pPr>
            <w:r>
              <w:rPr>
                <w:rFonts w:ascii="Times New Roman" w:eastAsia="Calibri" w:hAnsi="Times New Roman"/>
                <w:b/>
                <w:bCs/>
                <w:sz w:val="20"/>
                <w:szCs w:val="20"/>
                <w:lang w:eastAsia="en-US"/>
              </w:rPr>
              <w:t>39</w:t>
            </w:r>
            <w:r w:rsidR="000327D3">
              <w:rPr>
                <w:rFonts w:ascii="Times New Roman" w:eastAsia="Calibri" w:hAnsi="Times New Roman"/>
                <w:b/>
                <w:bCs/>
                <w:sz w:val="20"/>
                <w:szCs w:val="20"/>
                <w:lang w:eastAsia="en-US"/>
              </w:rPr>
              <w:t> </w:t>
            </w:r>
            <w:r>
              <w:rPr>
                <w:rFonts w:ascii="Times New Roman" w:eastAsia="Calibri" w:hAnsi="Times New Roman"/>
                <w:b/>
                <w:bCs/>
                <w:sz w:val="20"/>
                <w:szCs w:val="20"/>
                <w:lang w:eastAsia="en-US"/>
              </w:rPr>
              <w:t>7</w:t>
            </w:r>
            <w:r w:rsidR="000327D3">
              <w:rPr>
                <w:rFonts w:ascii="Times New Roman" w:eastAsia="Calibri" w:hAnsi="Times New Roman"/>
                <w:b/>
                <w:bCs/>
                <w:sz w:val="20"/>
                <w:szCs w:val="20"/>
                <w:lang w:eastAsia="en-US"/>
              </w:rPr>
              <w:t xml:space="preserve">10,30 </w:t>
            </w:r>
            <w:r w:rsidR="0093743F" w:rsidRPr="0093743F">
              <w:rPr>
                <w:rFonts w:ascii="Times New Roman" w:eastAsia="Calibri" w:hAnsi="Times New Roman"/>
                <w:b/>
                <w:bCs/>
                <w:sz w:val="20"/>
                <w:szCs w:val="20"/>
                <w:lang w:eastAsia="en-US"/>
              </w:rPr>
              <w:t>L</w:t>
            </w:r>
          </w:p>
        </w:tc>
        <w:tc>
          <w:tcPr>
            <w:tcW w:w="851" w:type="dxa"/>
            <w:tcBorders>
              <w:top w:val="single" w:sz="4" w:space="0" w:color="000000"/>
              <w:left w:val="single" w:sz="4" w:space="0" w:color="000000"/>
              <w:bottom w:val="single" w:sz="4" w:space="0" w:color="000000"/>
              <w:right w:val="single" w:sz="4" w:space="0" w:color="000000"/>
            </w:tcBorders>
            <w:vAlign w:val="center"/>
          </w:tcPr>
          <w:p w14:paraId="620FBF3D"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1128687F"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63D81BD"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10A712F1"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748E74E0" w14:textId="77777777" w:rsidR="0093743F" w:rsidRPr="0093743F" w:rsidRDefault="0093743F">
            <w:pPr>
              <w:spacing w:line="256" w:lineRule="auto"/>
              <w:jc w:val="right"/>
              <w:rPr>
                <w:rFonts w:ascii="Times New Roman" w:eastAsia="Calibri" w:hAnsi="Times New Roman"/>
                <w:b/>
                <w:bCs/>
                <w:sz w:val="20"/>
                <w:szCs w:val="20"/>
                <w:lang w:eastAsia="en-US"/>
              </w:rPr>
            </w:pPr>
          </w:p>
        </w:tc>
      </w:tr>
      <w:tr w:rsidR="0093743F" w:rsidRPr="0093743F" w14:paraId="21B2F268" w14:textId="77777777" w:rsidTr="002819E7">
        <w:trPr>
          <w:trHeight w:val="311"/>
        </w:trPr>
        <w:tc>
          <w:tcPr>
            <w:tcW w:w="541" w:type="dxa"/>
            <w:tcBorders>
              <w:top w:val="single" w:sz="4" w:space="0" w:color="000000"/>
              <w:left w:val="single" w:sz="4" w:space="0" w:color="000000"/>
              <w:bottom w:val="single" w:sz="4" w:space="0" w:color="000000"/>
              <w:right w:val="single" w:sz="4" w:space="0" w:color="000000"/>
            </w:tcBorders>
            <w:hideMark/>
          </w:tcPr>
          <w:p w14:paraId="1CEBE4BA" w14:textId="77777777" w:rsidR="0093743F" w:rsidRPr="0093743F" w:rsidRDefault="0093743F">
            <w:pPr>
              <w:spacing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2.</w:t>
            </w:r>
          </w:p>
        </w:tc>
        <w:tc>
          <w:tcPr>
            <w:tcW w:w="2289" w:type="dxa"/>
            <w:tcBorders>
              <w:top w:val="single" w:sz="4" w:space="0" w:color="000000"/>
              <w:left w:val="single" w:sz="4" w:space="0" w:color="000000"/>
              <w:bottom w:val="single" w:sz="4" w:space="0" w:color="000000"/>
              <w:right w:val="single" w:sz="4" w:space="0" w:color="000000"/>
            </w:tcBorders>
            <w:hideMark/>
          </w:tcPr>
          <w:p w14:paraId="20B27090" w14:textId="77777777" w:rsidR="0093743F" w:rsidRPr="0093743F" w:rsidRDefault="0093743F">
            <w:pPr>
              <w:spacing w:before="40" w:after="40" w:line="256" w:lineRule="auto"/>
              <w:rPr>
                <w:rFonts w:ascii="Times New Roman" w:eastAsia="Calibri" w:hAnsi="Times New Roman"/>
                <w:b/>
                <w:bCs/>
                <w:sz w:val="20"/>
                <w:szCs w:val="20"/>
                <w:lang w:eastAsia="en-US"/>
              </w:rPr>
            </w:pPr>
            <w:r w:rsidRPr="0093743F">
              <w:rPr>
                <w:rFonts w:ascii="Times New Roman" w:eastAsia="Calibri" w:hAnsi="Times New Roman"/>
                <w:b/>
                <w:bCs/>
                <w:sz w:val="20"/>
                <w:szCs w:val="20"/>
                <w:lang w:eastAsia="en-US"/>
              </w:rPr>
              <w:t>Etylina 95 – E95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95189B" w14:textId="77777777" w:rsidR="0093743F" w:rsidRPr="0093743F" w:rsidRDefault="0093743F">
            <w:pPr>
              <w:spacing w:line="256" w:lineRule="auto"/>
              <w:ind w:right="-40"/>
              <w:jc w:val="right"/>
              <w:rPr>
                <w:rFonts w:ascii="Times New Roman" w:eastAsia="Calibri" w:hAnsi="Times New Roman"/>
                <w:b/>
                <w:bCs/>
                <w:sz w:val="20"/>
                <w:szCs w:val="20"/>
                <w:highlight w:val="yellow"/>
                <w:lang w:eastAsia="en-US"/>
              </w:rPr>
            </w:pPr>
            <w:r w:rsidRPr="0093743F">
              <w:rPr>
                <w:rFonts w:ascii="Times New Roman" w:eastAsia="Calibri" w:hAnsi="Times New Roman"/>
                <w:b/>
                <w:bCs/>
                <w:sz w:val="20"/>
                <w:szCs w:val="20"/>
                <w:lang w:eastAsia="en-US"/>
              </w:rPr>
              <w:t>180 L</w:t>
            </w:r>
          </w:p>
        </w:tc>
        <w:tc>
          <w:tcPr>
            <w:tcW w:w="851" w:type="dxa"/>
            <w:tcBorders>
              <w:top w:val="single" w:sz="4" w:space="0" w:color="000000"/>
              <w:left w:val="single" w:sz="4" w:space="0" w:color="000000"/>
              <w:bottom w:val="single" w:sz="4" w:space="0" w:color="000000"/>
              <w:right w:val="single" w:sz="4" w:space="0" w:color="000000"/>
            </w:tcBorders>
            <w:vAlign w:val="center"/>
          </w:tcPr>
          <w:p w14:paraId="0ADDD96A"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7BEA6895" w14:textId="01B8E28C" w:rsidR="0093743F" w:rsidRPr="0093743F" w:rsidRDefault="00023D6E" w:rsidP="00023D6E">
            <w:pPr>
              <w:spacing w:line="256" w:lineRule="auto"/>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X</w:t>
            </w:r>
          </w:p>
        </w:tc>
        <w:tc>
          <w:tcPr>
            <w:tcW w:w="1260" w:type="dxa"/>
            <w:tcBorders>
              <w:top w:val="single" w:sz="4" w:space="0" w:color="000000"/>
              <w:left w:val="single" w:sz="4" w:space="0" w:color="000000"/>
              <w:bottom w:val="single" w:sz="4" w:space="0" w:color="000000"/>
              <w:right w:val="single" w:sz="4" w:space="0" w:color="000000"/>
            </w:tcBorders>
            <w:vAlign w:val="center"/>
          </w:tcPr>
          <w:p w14:paraId="6ABB1B5B"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7155C62" w14:textId="77777777" w:rsidR="0093743F" w:rsidRPr="0093743F" w:rsidRDefault="0093743F">
            <w:pPr>
              <w:spacing w:line="256" w:lineRule="auto"/>
              <w:jc w:val="right"/>
              <w:rPr>
                <w:rFonts w:ascii="Times New Roman" w:eastAsia="Calibri" w:hAnsi="Times New Roman"/>
                <w:b/>
                <w:bCs/>
                <w:sz w:val="20"/>
                <w:szCs w:val="20"/>
                <w:lang w:eastAsia="en-US"/>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7985EBC6" w14:textId="77777777" w:rsidR="0093743F" w:rsidRPr="0093743F" w:rsidRDefault="0093743F">
            <w:pPr>
              <w:spacing w:line="256" w:lineRule="auto"/>
              <w:jc w:val="right"/>
              <w:rPr>
                <w:rFonts w:ascii="Times New Roman" w:eastAsia="Calibri" w:hAnsi="Times New Roman"/>
                <w:b/>
                <w:bCs/>
                <w:sz w:val="20"/>
                <w:szCs w:val="20"/>
                <w:lang w:eastAsia="en-US"/>
              </w:rPr>
            </w:pPr>
          </w:p>
        </w:tc>
      </w:tr>
      <w:tr w:rsidR="000327D3" w:rsidRPr="0093743F" w14:paraId="56784614" w14:textId="77777777" w:rsidTr="000A4FA7">
        <w:trPr>
          <w:trHeight w:val="70"/>
        </w:trPr>
        <w:tc>
          <w:tcPr>
            <w:tcW w:w="541" w:type="dxa"/>
            <w:tcBorders>
              <w:top w:val="single" w:sz="4" w:space="0" w:color="000000"/>
              <w:left w:val="single" w:sz="4" w:space="0" w:color="000000"/>
              <w:bottom w:val="single" w:sz="4" w:space="0" w:color="000000"/>
              <w:right w:val="single" w:sz="4" w:space="0" w:color="000000"/>
            </w:tcBorders>
          </w:tcPr>
          <w:p w14:paraId="475B32F1" w14:textId="36534F64" w:rsidR="000327D3" w:rsidRPr="0093743F" w:rsidRDefault="000327D3">
            <w:pPr>
              <w:spacing w:line="256" w:lineRule="auto"/>
              <w:rPr>
                <w:rFonts w:ascii="Times New Roman" w:eastAsia="Calibri" w:hAnsi="Times New Roman"/>
                <w:b/>
                <w:bCs/>
                <w:sz w:val="20"/>
                <w:szCs w:val="20"/>
                <w:lang w:eastAsia="en-US"/>
              </w:rPr>
            </w:pPr>
            <w:r>
              <w:rPr>
                <w:rFonts w:ascii="Times New Roman" w:eastAsia="Calibri" w:hAnsi="Times New Roman"/>
                <w:b/>
                <w:bCs/>
                <w:sz w:val="20"/>
                <w:szCs w:val="20"/>
                <w:lang w:eastAsia="en-US"/>
              </w:rPr>
              <w:t>3.</w:t>
            </w:r>
          </w:p>
        </w:tc>
        <w:tc>
          <w:tcPr>
            <w:tcW w:w="2289" w:type="dxa"/>
            <w:tcBorders>
              <w:top w:val="single" w:sz="4" w:space="0" w:color="000000"/>
              <w:left w:val="single" w:sz="4" w:space="0" w:color="000000"/>
              <w:bottom w:val="single" w:sz="4" w:space="0" w:color="000000"/>
              <w:right w:val="single" w:sz="4" w:space="0" w:color="000000"/>
            </w:tcBorders>
          </w:tcPr>
          <w:p w14:paraId="10BE18ED" w14:textId="099F041E" w:rsidR="000327D3" w:rsidRPr="0093743F" w:rsidRDefault="000327D3">
            <w:pPr>
              <w:spacing w:before="40" w:after="40" w:line="256" w:lineRule="auto"/>
              <w:rPr>
                <w:rFonts w:ascii="Times New Roman" w:eastAsia="Calibri" w:hAnsi="Times New Roman"/>
                <w:b/>
                <w:bCs/>
                <w:sz w:val="20"/>
                <w:szCs w:val="20"/>
                <w:lang w:eastAsia="en-US"/>
              </w:rPr>
            </w:pPr>
            <w:r>
              <w:rPr>
                <w:rFonts w:ascii="Times New Roman" w:eastAsia="Calibri" w:hAnsi="Times New Roman"/>
                <w:b/>
                <w:bCs/>
                <w:sz w:val="20"/>
                <w:szCs w:val="20"/>
                <w:lang w:eastAsia="en-US"/>
              </w:rPr>
              <w:t xml:space="preserve">Płyn </w:t>
            </w:r>
            <w:proofErr w:type="spellStart"/>
            <w:r>
              <w:rPr>
                <w:rFonts w:ascii="Times New Roman" w:eastAsia="Calibri" w:hAnsi="Times New Roman"/>
                <w:b/>
                <w:bCs/>
                <w:sz w:val="20"/>
                <w:szCs w:val="20"/>
                <w:lang w:eastAsia="en-US"/>
              </w:rPr>
              <w:t>kataliczny</w:t>
            </w:r>
            <w:proofErr w:type="spellEnd"/>
            <w:r>
              <w:rPr>
                <w:rFonts w:ascii="Times New Roman" w:eastAsia="Calibri" w:hAnsi="Times New Roman"/>
                <w:b/>
                <w:bCs/>
                <w:sz w:val="20"/>
                <w:szCs w:val="20"/>
                <w:lang w:eastAsia="en-US"/>
              </w:rPr>
              <w:t xml:space="preserve"> </w:t>
            </w:r>
            <w:proofErr w:type="spellStart"/>
            <w:r>
              <w:rPr>
                <w:rFonts w:ascii="Times New Roman" w:eastAsia="Calibri" w:hAnsi="Times New Roman"/>
                <w:b/>
                <w:bCs/>
                <w:sz w:val="20"/>
                <w:szCs w:val="20"/>
                <w:lang w:eastAsia="en-US"/>
              </w:rPr>
              <w:t>AdBlue</w:t>
            </w:r>
            <w:proofErr w:type="spellEnd"/>
            <w:r>
              <w:rPr>
                <w:rFonts w:ascii="Times New Roman" w:eastAsia="Calibri" w:hAnsi="Times New Roman"/>
                <w:b/>
                <w:bCs/>
                <w:sz w:val="20"/>
                <w:szCs w:val="20"/>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7CEF99D" w14:textId="330BD626" w:rsidR="000327D3" w:rsidRPr="0093743F" w:rsidRDefault="002819E7">
            <w:pPr>
              <w:spacing w:line="256" w:lineRule="auto"/>
              <w:ind w:right="-40"/>
              <w:jc w:val="right"/>
              <w:rPr>
                <w:rFonts w:ascii="Times New Roman" w:eastAsia="Calibri" w:hAnsi="Times New Roman"/>
                <w:b/>
                <w:bCs/>
                <w:sz w:val="20"/>
                <w:szCs w:val="20"/>
                <w:lang w:eastAsia="en-US"/>
              </w:rPr>
            </w:pPr>
            <w:r>
              <w:rPr>
                <w:rFonts w:ascii="Times New Roman" w:eastAsia="Calibri" w:hAnsi="Times New Roman"/>
                <w:b/>
                <w:bCs/>
                <w:sz w:val="20"/>
                <w:szCs w:val="20"/>
                <w:lang w:eastAsia="en-US"/>
              </w:rPr>
              <w:t>1 000 L</w:t>
            </w:r>
          </w:p>
        </w:tc>
        <w:tc>
          <w:tcPr>
            <w:tcW w:w="851" w:type="dxa"/>
            <w:tcBorders>
              <w:top w:val="single" w:sz="4" w:space="0" w:color="000000"/>
              <w:left w:val="single" w:sz="4" w:space="0" w:color="000000"/>
              <w:bottom w:val="single" w:sz="4" w:space="0" w:color="000000"/>
              <w:right w:val="single" w:sz="4" w:space="0" w:color="000000"/>
            </w:tcBorders>
            <w:vAlign w:val="center"/>
          </w:tcPr>
          <w:p w14:paraId="0A4ADAC0" w14:textId="77777777" w:rsidR="000327D3" w:rsidRPr="0093743F" w:rsidRDefault="000327D3">
            <w:pPr>
              <w:spacing w:line="256" w:lineRule="auto"/>
              <w:jc w:val="right"/>
              <w:rPr>
                <w:rFonts w:ascii="Times New Roman" w:eastAsia="Calibri" w:hAnsi="Times New Roman"/>
                <w:b/>
                <w:bCs/>
                <w:sz w:val="20"/>
                <w:szCs w:val="20"/>
                <w:lang w:eastAsia="en-US"/>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74B69BA3" w14:textId="2CD7B47B" w:rsidR="000327D3" w:rsidRPr="0093743F" w:rsidRDefault="00023D6E" w:rsidP="00023D6E">
            <w:pPr>
              <w:spacing w:line="256" w:lineRule="auto"/>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X</w:t>
            </w:r>
          </w:p>
        </w:tc>
        <w:tc>
          <w:tcPr>
            <w:tcW w:w="1260" w:type="dxa"/>
            <w:tcBorders>
              <w:top w:val="single" w:sz="4" w:space="0" w:color="000000"/>
              <w:left w:val="single" w:sz="4" w:space="0" w:color="000000"/>
              <w:bottom w:val="single" w:sz="4" w:space="0" w:color="000000"/>
              <w:right w:val="single" w:sz="4" w:space="0" w:color="000000"/>
            </w:tcBorders>
            <w:vAlign w:val="center"/>
          </w:tcPr>
          <w:p w14:paraId="1C7DBCA5" w14:textId="77777777" w:rsidR="000327D3" w:rsidRPr="0093743F" w:rsidRDefault="000327D3">
            <w:pPr>
              <w:spacing w:line="256" w:lineRule="auto"/>
              <w:jc w:val="right"/>
              <w:rPr>
                <w:rFonts w:ascii="Times New Roman" w:eastAsia="Calibri" w:hAnsi="Times New Roman"/>
                <w:b/>
                <w:bCs/>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1EBAC64F" w14:textId="77777777" w:rsidR="000327D3" w:rsidRPr="0093743F" w:rsidRDefault="000327D3">
            <w:pPr>
              <w:spacing w:line="256" w:lineRule="auto"/>
              <w:jc w:val="right"/>
              <w:rPr>
                <w:rFonts w:ascii="Times New Roman" w:eastAsia="Calibri" w:hAnsi="Times New Roman"/>
                <w:b/>
                <w:bCs/>
                <w:sz w:val="20"/>
                <w:szCs w:val="20"/>
                <w:lang w:eastAsia="en-US"/>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7E56794C" w14:textId="77777777" w:rsidR="000327D3" w:rsidRPr="0093743F" w:rsidRDefault="000327D3">
            <w:pPr>
              <w:spacing w:line="256" w:lineRule="auto"/>
              <w:jc w:val="right"/>
              <w:rPr>
                <w:rFonts w:ascii="Times New Roman" w:eastAsia="Calibri" w:hAnsi="Times New Roman"/>
                <w:b/>
                <w:bCs/>
                <w:sz w:val="20"/>
                <w:szCs w:val="20"/>
                <w:lang w:eastAsia="en-US"/>
              </w:rPr>
            </w:pPr>
          </w:p>
        </w:tc>
      </w:tr>
      <w:tr w:rsidR="0093743F" w:rsidRPr="0093743F" w14:paraId="524C0A3E" w14:textId="77777777" w:rsidTr="000A4FA7">
        <w:trPr>
          <w:trHeight w:val="139"/>
        </w:trPr>
        <w:tc>
          <w:tcPr>
            <w:tcW w:w="7973" w:type="dxa"/>
            <w:gridSpan w:val="7"/>
            <w:tcBorders>
              <w:top w:val="single" w:sz="4" w:space="0" w:color="000000"/>
              <w:left w:val="single" w:sz="4" w:space="0" w:color="000000"/>
              <w:bottom w:val="single" w:sz="4" w:space="0" w:color="000000"/>
              <w:right w:val="single" w:sz="4" w:space="0" w:color="000000"/>
            </w:tcBorders>
            <w:vAlign w:val="center"/>
            <w:hideMark/>
          </w:tcPr>
          <w:p w14:paraId="690A53C6" w14:textId="77777777" w:rsidR="0093743F" w:rsidRPr="0093743F" w:rsidRDefault="0093743F">
            <w:pPr>
              <w:spacing w:before="40" w:after="40" w:line="256" w:lineRule="auto"/>
              <w:jc w:val="right"/>
              <w:rPr>
                <w:rFonts w:ascii="Times New Roman" w:eastAsia="Calibri" w:hAnsi="Times New Roman"/>
                <w:sz w:val="20"/>
                <w:szCs w:val="20"/>
                <w:lang w:eastAsia="en-US"/>
              </w:rPr>
            </w:pPr>
            <w:r w:rsidRPr="0093743F">
              <w:rPr>
                <w:rFonts w:ascii="Times New Roman" w:eastAsia="Calibri" w:hAnsi="Times New Roman"/>
                <w:b/>
                <w:sz w:val="20"/>
                <w:szCs w:val="20"/>
                <w:lang w:eastAsia="en-US"/>
              </w:rPr>
              <w:t>Razem:</w:t>
            </w:r>
          </w:p>
        </w:tc>
        <w:tc>
          <w:tcPr>
            <w:tcW w:w="1659" w:type="dxa"/>
            <w:tcBorders>
              <w:top w:val="single" w:sz="4" w:space="0" w:color="000000"/>
              <w:left w:val="single" w:sz="4" w:space="0" w:color="000000"/>
              <w:bottom w:val="single" w:sz="4" w:space="0" w:color="000000"/>
              <w:right w:val="single" w:sz="4" w:space="0" w:color="000000"/>
            </w:tcBorders>
            <w:vAlign w:val="center"/>
          </w:tcPr>
          <w:p w14:paraId="4C3CC485" w14:textId="77777777" w:rsidR="0093743F" w:rsidRPr="0093743F" w:rsidRDefault="0093743F">
            <w:pPr>
              <w:spacing w:line="256" w:lineRule="auto"/>
              <w:jc w:val="right"/>
              <w:rPr>
                <w:rFonts w:ascii="Times New Roman" w:eastAsia="Calibri" w:hAnsi="Times New Roman"/>
                <w:sz w:val="20"/>
                <w:szCs w:val="20"/>
                <w:lang w:eastAsia="en-US"/>
              </w:rPr>
            </w:pPr>
          </w:p>
        </w:tc>
      </w:tr>
    </w:tbl>
    <w:p w14:paraId="4A31C3E4" w14:textId="12268CC2" w:rsidR="0093743F" w:rsidRPr="002819E7" w:rsidRDefault="0093743F" w:rsidP="0093743F">
      <w:pPr>
        <w:spacing w:before="120" w:after="0"/>
        <w:ind w:left="1701" w:hanging="1701"/>
        <w:jc w:val="both"/>
        <w:rPr>
          <w:rFonts w:ascii="Times New Roman" w:eastAsia="Times New Roman" w:hAnsi="Times New Roman"/>
          <w:sz w:val="20"/>
          <w:szCs w:val="20"/>
        </w:rPr>
      </w:pPr>
      <w:r w:rsidRPr="002819E7">
        <w:rPr>
          <w:rFonts w:ascii="Times New Roman" w:hAnsi="Times New Roman"/>
          <w:b/>
          <w:sz w:val="20"/>
          <w:szCs w:val="20"/>
        </w:rPr>
        <w:t xml:space="preserve">Tabela nr 4 – </w:t>
      </w:r>
      <w:r w:rsidR="00711746" w:rsidRPr="002819E7">
        <w:rPr>
          <w:rFonts w:ascii="Times New Roman" w:hAnsi="Times New Roman"/>
          <w:sz w:val="20"/>
          <w:szCs w:val="20"/>
        </w:rPr>
        <w:t>wykaz punktów zaopatrywania pojazdów w ON i etylinę 95, szczególnie na trasie Grodzisk Mazowiecki – Warszawa (minimum 3 punkty). Najbliższy punkt zaopatrywania pojazdów w ON i etylinę 95 czynny 24 h/dobę będzie znajdował się w promieniu max 5 km od siedziby Zamawiającego</w:t>
      </w:r>
      <w:r w:rsidRPr="002819E7">
        <w:rPr>
          <w:rFonts w:ascii="Times New Roman" w:hAnsi="Times New Roman"/>
          <w:color w:val="FF0000"/>
          <w:sz w:val="20"/>
          <w:szCs w:val="20"/>
        </w:rPr>
        <w:t>.</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518"/>
        <w:gridCol w:w="2408"/>
      </w:tblGrid>
      <w:tr w:rsidR="0093743F" w:rsidRPr="0093743F" w14:paraId="112AE886" w14:textId="77777777" w:rsidTr="00A81CF5">
        <w:trPr>
          <w:trHeight w:val="11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234D3B9" w14:textId="77777777" w:rsidR="0093743F" w:rsidRPr="0093743F" w:rsidRDefault="0093743F">
            <w:pPr>
              <w:spacing w:line="256" w:lineRule="auto"/>
              <w:ind w:left="-680" w:right="-646"/>
              <w:jc w:val="center"/>
              <w:rPr>
                <w:rFonts w:ascii="Times New Roman" w:eastAsia="Calibri" w:hAnsi="Times New Roman"/>
                <w:b/>
                <w:sz w:val="20"/>
                <w:szCs w:val="20"/>
              </w:rPr>
            </w:pPr>
            <w:r w:rsidRPr="0093743F">
              <w:rPr>
                <w:rFonts w:ascii="Times New Roman" w:eastAsia="Calibri" w:hAnsi="Times New Roman"/>
                <w:b/>
                <w:sz w:val="20"/>
                <w:szCs w:val="20"/>
              </w:rPr>
              <w:t>Lp.</w:t>
            </w:r>
          </w:p>
        </w:tc>
        <w:tc>
          <w:tcPr>
            <w:tcW w:w="6518" w:type="dxa"/>
            <w:tcBorders>
              <w:top w:val="single" w:sz="4" w:space="0" w:color="000000"/>
              <w:left w:val="single" w:sz="4" w:space="0" w:color="000000"/>
              <w:bottom w:val="single" w:sz="4" w:space="0" w:color="000000"/>
              <w:right w:val="single" w:sz="4" w:space="0" w:color="000000"/>
            </w:tcBorders>
            <w:vAlign w:val="center"/>
            <w:hideMark/>
          </w:tcPr>
          <w:p w14:paraId="6FAB4E80" w14:textId="77777777" w:rsidR="0093743F" w:rsidRPr="0093743F" w:rsidRDefault="0093743F">
            <w:pPr>
              <w:spacing w:line="256" w:lineRule="auto"/>
              <w:ind w:right="-646"/>
              <w:rPr>
                <w:rFonts w:ascii="Times New Roman" w:eastAsia="Calibri" w:hAnsi="Times New Roman"/>
                <w:b/>
                <w:sz w:val="20"/>
                <w:szCs w:val="20"/>
              </w:rPr>
            </w:pPr>
            <w:r w:rsidRPr="0093743F">
              <w:rPr>
                <w:rFonts w:ascii="Times New Roman" w:eastAsia="Calibri" w:hAnsi="Times New Roman"/>
                <w:b/>
                <w:sz w:val="20"/>
                <w:szCs w:val="20"/>
              </w:rPr>
              <w:t>Nazwa i adres stacji dystrybucyjnej</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19EF6CBA" w14:textId="77777777" w:rsidR="0093743F" w:rsidRPr="0093743F" w:rsidRDefault="0093743F">
            <w:pPr>
              <w:spacing w:line="256" w:lineRule="auto"/>
              <w:ind w:left="-153" w:right="-113"/>
              <w:jc w:val="center"/>
              <w:rPr>
                <w:rFonts w:ascii="Times New Roman" w:eastAsia="Calibri" w:hAnsi="Times New Roman"/>
                <w:b/>
                <w:sz w:val="20"/>
                <w:szCs w:val="20"/>
              </w:rPr>
            </w:pPr>
            <w:r w:rsidRPr="0093743F">
              <w:rPr>
                <w:rFonts w:ascii="Times New Roman" w:eastAsia="Calibri" w:hAnsi="Times New Roman"/>
                <w:b/>
                <w:sz w:val="20"/>
                <w:szCs w:val="20"/>
              </w:rPr>
              <w:t>Odległość od siedziby Zamawiającego w km</w:t>
            </w:r>
          </w:p>
        </w:tc>
      </w:tr>
      <w:tr w:rsidR="0093743F" w:rsidRPr="0093743F" w14:paraId="32B334F4" w14:textId="77777777" w:rsidTr="002819E7">
        <w:trPr>
          <w:trHeight w:val="219"/>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6272510" w14:textId="77777777" w:rsidR="0093743F" w:rsidRPr="0093743F" w:rsidRDefault="0093743F">
            <w:pPr>
              <w:spacing w:before="40" w:after="40" w:line="256" w:lineRule="auto"/>
              <w:ind w:left="-539" w:right="-391"/>
              <w:jc w:val="center"/>
              <w:rPr>
                <w:rFonts w:ascii="Times New Roman" w:eastAsia="Calibri" w:hAnsi="Times New Roman"/>
              </w:rPr>
            </w:pPr>
            <w:r w:rsidRPr="0093743F">
              <w:rPr>
                <w:rFonts w:ascii="Times New Roman" w:eastAsia="Calibri" w:hAnsi="Times New Roman"/>
              </w:rPr>
              <w:t>1</w:t>
            </w:r>
          </w:p>
        </w:tc>
        <w:tc>
          <w:tcPr>
            <w:tcW w:w="6518" w:type="dxa"/>
            <w:tcBorders>
              <w:top w:val="single" w:sz="4" w:space="0" w:color="000000"/>
              <w:left w:val="single" w:sz="4" w:space="0" w:color="000000"/>
              <w:bottom w:val="single" w:sz="4" w:space="0" w:color="000000"/>
              <w:right w:val="single" w:sz="4" w:space="0" w:color="000000"/>
            </w:tcBorders>
            <w:vAlign w:val="center"/>
          </w:tcPr>
          <w:p w14:paraId="16C59C20" w14:textId="77777777" w:rsidR="0093743F" w:rsidRPr="0093743F" w:rsidRDefault="0093743F">
            <w:pPr>
              <w:spacing w:before="80" w:after="80" w:line="256" w:lineRule="auto"/>
              <w:ind w:right="-646"/>
              <w:rPr>
                <w:rFonts w:ascii="Times New Roman" w:eastAsia="Calibri" w:hAnsi="Times New Roman"/>
                <w:b/>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6032BC7" w14:textId="77777777" w:rsidR="0093743F" w:rsidRPr="0093743F" w:rsidRDefault="0093743F">
            <w:pPr>
              <w:spacing w:before="40" w:after="40" w:line="256" w:lineRule="auto"/>
              <w:ind w:right="-646"/>
              <w:rPr>
                <w:rFonts w:ascii="Times New Roman" w:eastAsia="Calibri" w:hAnsi="Times New Roman"/>
                <w:b/>
              </w:rPr>
            </w:pPr>
          </w:p>
        </w:tc>
      </w:tr>
      <w:tr w:rsidR="0093743F" w:rsidRPr="0093743F" w14:paraId="23364E3C" w14:textId="77777777" w:rsidTr="002819E7">
        <w:trPr>
          <w:trHeight w:val="35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0034F4E" w14:textId="77777777" w:rsidR="0093743F" w:rsidRPr="0093743F" w:rsidRDefault="0093743F">
            <w:pPr>
              <w:spacing w:before="40" w:after="40" w:line="256" w:lineRule="auto"/>
              <w:ind w:left="-539" w:right="-391"/>
              <w:jc w:val="center"/>
              <w:rPr>
                <w:rFonts w:ascii="Times New Roman" w:eastAsia="Calibri" w:hAnsi="Times New Roman"/>
              </w:rPr>
            </w:pPr>
            <w:r w:rsidRPr="0093743F">
              <w:rPr>
                <w:rFonts w:ascii="Times New Roman" w:eastAsia="Calibri" w:hAnsi="Times New Roman"/>
              </w:rPr>
              <w:t>2</w:t>
            </w:r>
          </w:p>
        </w:tc>
        <w:tc>
          <w:tcPr>
            <w:tcW w:w="6518" w:type="dxa"/>
            <w:tcBorders>
              <w:top w:val="single" w:sz="4" w:space="0" w:color="000000"/>
              <w:left w:val="single" w:sz="4" w:space="0" w:color="000000"/>
              <w:bottom w:val="single" w:sz="4" w:space="0" w:color="000000"/>
              <w:right w:val="single" w:sz="4" w:space="0" w:color="000000"/>
            </w:tcBorders>
            <w:vAlign w:val="center"/>
          </w:tcPr>
          <w:p w14:paraId="3A0634EF" w14:textId="77777777" w:rsidR="0093743F" w:rsidRPr="0093743F" w:rsidRDefault="0093743F">
            <w:pPr>
              <w:spacing w:before="80" w:after="80" w:line="256" w:lineRule="auto"/>
              <w:ind w:right="-646"/>
              <w:rPr>
                <w:rFonts w:ascii="Times New Roman" w:eastAsia="Calibri" w:hAnsi="Times New Roman"/>
                <w:b/>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1B29873F" w14:textId="77777777" w:rsidR="0093743F" w:rsidRPr="0093743F" w:rsidRDefault="0093743F">
            <w:pPr>
              <w:spacing w:before="40" w:after="40" w:line="256" w:lineRule="auto"/>
              <w:ind w:right="-646"/>
              <w:rPr>
                <w:rFonts w:ascii="Times New Roman" w:eastAsia="Calibri" w:hAnsi="Times New Roman"/>
                <w:b/>
              </w:rPr>
            </w:pPr>
          </w:p>
        </w:tc>
      </w:tr>
      <w:tr w:rsidR="0093743F" w:rsidRPr="0093743F" w14:paraId="299CE086" w14:textId="77777777" w:rsidTr="00A81CF5">
        <w:trPr>
          <w:trHeight w:val="11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5641F2C" w14:textId="77777777" w:rsidR="0093743F" w:rsidRPr="0093743F" w:rsidRDefault="0093743F">
            <w:pPr>
              <w:spacing w:before="40" w:after="40" w:line="256" w:lineRule="auto"/>
              <w:ind w:left="-539" w:right="-391"/>
              <w:jc w:val="center"/>
              <w:rPr>
                <w:rFonts w:ascii="Times New Roman" w:eastAsia="Calibri" w:hAnsi="Times New Roman"/>
              </w:rPr>
            </w:pPr>
            <w:r w:rsidRPr="0093743F">
              <w:rPr>
                <w:rFonts w:ascii="Times New Roman" w:eastAsia="Calibri" w:hAnsi="Times New Roman"/>
              </w:rPr>
              <w:t>3</w:t>
            </w:r>
          </w:p>
        </w:tc>
        <w:tc>
          <w:tcPr>
            <w:tcW w:w="6518" w:type="dxa"/>
            <w:tcBorders>
              <w:top w:val="single" w:sz="4" w:space="0" w:color="000000"/>
              <w:left w:val="single" w:sz="4" w:space="0" w:color="000000"/>
              <w:bottom w:val="single" w:sz="4" w:space="0" w:color="000000"/>
              <w:right w:val="single" w:sz="4" w:space="0" w:color="000000"/>
            </w:tcBorders>
            <w:vAlign w:val="center"/>
          </w:tcPr>
          <w:p w14:paraId="1D0CD0D9" w14:textId="77777777" w:rsidR="0093743F" w:rsidRPr="0093743F" w:rsidRDefault="0093743F">
            <w:pPr>
              <w:spacing w:before="80" w:after="80" w:line="256" w:lineRule="auto"/>
              <w:ind w:right="-646"/>
              <w:rPr>
                <w:rFonts w:ascii="Times New Roman" w:eastAsia="Calibri" w:hAnsi="Times New Roman"/>
                <w:b/>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0FB4E409" w14:textId="77777777" w:rsidR="0093743F" w:rsidRPr="0093743F" w:rsidRDefault="0093743F">
            <w:pPr>
              <w:spacing w:before="40" w:after="40" w:line="256" w:lineRule="auto"/>
              <w:ind w:right="-646"/>
              <w:rPr>
                <w:rFonts w:ascii="Times New Roman" w:eastAsia="Calibri" w:hAnsi="Times New Roman"/>
                <w:b/>
              </w:rPr>
            </w:pPr>
          </w:p>
        </w:tc>
      </w:tr>
      <w:tr w:rsidR="0093743F" w:rsidRPr="0093743F" w14:paraId="03523488" w14:textId="77777777" w:rsidTr="00A81CF5">
        <w:trPr>
          <w:trHeight w:val="11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25E3173" w14:textId="77777777" w:rsidR="0093743F" w:rsidRPr="0093743F" w:rsidRDefault="0093743F">
            <w:pPr>
              <w:spacing w:before="40" w:after="40" w:line="256" w:lineRule="auto"/>
              <w:ind w:left="-539" w:right="-391"/>
              <w:jc w:val="center"/>
              <w:rPr>
                <w:rFonts w:ascii="Times New Roman" w:eastAsia="Calibri" w:hAnsi="Times New Roman"/>
              </w:rPr>
            </w:pPr>
            <w:r w:rsidRPr="0093743F">
              <w:rPr>
                <w:rFonts w:ascii="Times New Roman" w:eastAsia="Calibri" w:hAnsi="Times New Roman"/>
              </w:rPr>
              <w:t>4</w:t>
            </w:r>
          </w:p>
        </w:tc>
        <w:tc>
          <w:tcPr>
            <w:tcW w:w="6518" w:type="dxa"/>
            <w:tcBorders>
              <w:top w:val="single" w:sz="4" w:space="0" w:color="000000"/>
              <w:left w:val="single" w:sz="4" w:space="0" w:color="000000"/>
              <w:bottom w:val="single" w:sz="4" w:space="0" w:color="000000"/>
              <w:right w:val="single" w:sz="4" w:space="0" w:color="000000"/>
            </w:tcBorders>
            <w:vAlign w:val="center"/>
          </w:tcPr>
          <w:p w14:paraId="729BC82A" w14:textId="77777777" w:rsidR="0093743F" w:rsidRPr="0093743F" w:rsidRDefault="0093743F">
            <w:pPr>
              <w:spacing w:before="80" w:after="80" w:line="256" w:lineRule="auto"/>
              <w:ind w:right="-646"/>
              <w:rPr>
                <w:rFonts w:ascii="Times New Roman" w:eastAsia="Calibri" w:hAnsi="Times New Roman"/>
                <w:b/>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D5AE6B9" w14:textId="77777777" w:rsidR="0093743F" w:rsidRPr="0093743F" w:rsidRDefault="0093743F">
            <w:pPr>
              <w:spacing w:before="40" w:after="40" w:line="256" w:lineRule="auto"/>
              <w:ind w:right="-646"/>
              <w:rPr>
                <w:rFonts w:ascii="Times New Roman" w:eastAsia="Calibri" w:hAnsi="Times New Roman"/>
                <w:b/>
              </w:rPr>
            </w:pPr>
          </w:p>
        </w:tc>
      </w:tr>
    </w:tbl>
    <w:p w14:paraId="53CE6EC2" w14:textId="77777777" w:rsidR="0093743F" w:rsidRPr="0093743F" w:rsidRDefault="0093743F" w:rsidP="00AD6F1B">
      <w:pPr>
        <w:spacing w:before="480" w:after="0"/>
        <w:ind w:left="1418" w:right="-1"/>
        <w:jc w:val="right"/>
        <w:rPr>
          <w:rFonts w:ascii="Times New Roman" w:hAnsi="Times New Roman"/>
        </w:rPr>
      </w:pPr>
      <w:r w:rsidRPr="0093743F">
        <w:rPr>
          <w:rFonts w:ascii="Times New Roman" w:hAnsi="Times New Roman"/>
        </w:rPr>
        <w:t>……………………………………………………</w:t>
      </w:r>
    </w:p>
    <w:p w14:paraId="2063F1AE" w14:textId="3D86968E" w:rsidR="00DF10AE" w:rsidRPr="002819E7" w:rsidRDefault="0093743F" w:rsidP="002819E7">
      <w:pPr>
        <w:ind w:left="1418" w:right="-1"/>
        <w:jc w:val="right"/>
        <w:rPr>
          <w:rFonts w:ascii="Times New Roman" w:hAnsi="Times New Roman"/>
        </w:rPr>
        <w:sectPr w:rsidR="00DF10AE" w:rsidRPr="002819E7" w:rsidSect="00665E42">
          <w:pgSz w:w="11906" w:h="16838"/>
          <w:pgMar w:top="1418" w:right="1418" w:bottom="1418" w:left="1077" w:header="709" w:footer="709" w:gutter="0"/>
          <w:cols w:space="708"/>
          <w:docGrid w:linePitch="299"/>
        </w:sectPr>
      </w:pPr>
      <w:r w:rsidRPr="0093743F">
        <w:rPr>
          <w:rFonts w:ascii="Times New Roman" w:hAnsi="Times New Roman"/>
        </w:rPr>
        <w:t>Miejscowość, data</w:t>
      </w:r>
    </w:p>
    <w:p w14:paraId="5559060F" w14:textId="1E1D7B66" w:rsidR="00414BBE" w:rsidRDefault="00414BBE">
      <w:pPr>
        <w:spacing w:after="0" w:line="240" w:lineRule="auto"/>
        <w:rPr>
          <w:rFonts w:ascii="Times New Roman" w:hAnsi="Times New Roman"/>
          <w:b/>
          <w:sz w:val="24"/>
          <w:szCs w:val="24"/>
        </w:rPr>
      </w:pPr>
    </w:p>
    <w:p w14:paraId="623E0619" w14:textId="0E81245A" w:rsidR="00292CFB" w:rsidRDefault="00292CFB" w:rsidP="00292CFB">
      <w:pPr>
        <w:keepNext/>
        <w:suppressAutoHyphens/>
        <w:spacing w:after="0" w:line="480" w:lineRule="auto"/>
        <w:ind w:left="7090" w:firstLine="709"/>
        <w:outlineLvl w:val="4"/>
        <w:rPr>
          <w:rFonts w:ascii="Times New Roman" w:hAnsi="Times New Roman"/>
          <w:b/>
          <w:sz w:val="24"/>
          <w:szCs w:val="24"/>
        </w:rPr>
      </w:pPr>
      <w:r w:rsidRPr="00292CFB">
        <w:rPr>
          <w:rFonts w:ascii="Times New Roman" w:hAnsi="Times New Roman"/>
          <w:b/>
          <w:sz w:val="24"/>
          <w:szCs w:val="24"/>
        </w:rPr>
        <w:t>Załącznik nr 3</w:t>
      </w:r>
    </w:p>
    <w:p w14:paraId="70453FE9" w14:textId="77777777" w:rsidR="003132EA" w:rsidRPr="00DE2466" w:rsidRDefault="003132EA" w:rsidP="003132EA">
      <w:pPr>
        <w:suppressAutoHyphens/>
        <w:spacing w:before="480" w:after="240"/>
        <w:jc w:val="center"/>
        <w:rPr>
          <w:rFonts w:ascii="Times New Roman" w:hAnsi="Times New Roman"/>
          <w:b/>
          <w:sz w:val="24"/>
          <w:szCs w:val="24"/>
        </w:rPr>
      </w:pPr>
      <w:r w:rsidRPr="00DE2466">
        <w:rPr>
          <w:rFonts w:ascii="Times New Roman" w:hAnsi="Times New Roman"/>
          <w:b/>
          <w:sz w:val="24"/>
          <w:szCs w:val="24"/>
        </w:rPr>
        <w:t>Opis przedmiotu zamówienia</w:t>
      </w:r>
    </w:p>
    <w:p w14:paraId="5B10FF2B" w14:textId="3875525A" w:rsidR="003132EA" w:rsidRPr="00DE2466" w:rsidRDefault="003132EA" w:rsidP="00553261">
      <w:pPr>
        <w:numPr>
          <w:ilvl w:val="0"/>
          <w:numId w:val="66"/>
        </w:numPr>
        <w:spacing w:before="240" w:after="120"/>
        <w:ind w:left="425" w:hanging="425"/>
        <w:jc w:val="both"/>
        <w:rPr>
          <w:rFonts w:ascii="Times New Roman" w:eastAsia="Calibri" w:hAnsi="Times New Roman" w:cs="Tahoma"/>
          <w:sz w:val="24"/>
          <w:szCs w:val="24"/>
          <w:lang w:eastAsia="en-US"/>
        </w:rPr>
      </w:pPr>
      <w:r w:rsidRPr="00DE2466">
        <w:rPr>
          <w:rFonts w:ascii="Times New Roman" w:eastAsia="Calibri" w:hAnsi="Times New Roman" w:cs="Tahoma"/>
          <w:sz w:val="24"/>
          <w:szCs w:val="24"/>
          <w:lang w:eastAsia="en-US"/>
        </w:rPr>
        <w:t xml:space="preserve">Olej napędowy do karetek transportu sanitarnego, </w:t>
      </w:r>
      <w:r w:rsidR="002819E7" w:rsidRPr="00DE2466">
        <w:rPr>
          <w:rFonts w:ascii="Times New Roman" w:eastAsia="Calibri" w:hAnsi="Times New Roman" w:cs="Tahoma"/>
          <w:sz w:val="24"/>
          <w:szCs w:val="24"/>
          <w:lang w:eastAsia="en-US"/>
        </w:rPr>
        <w:t xml:space="preserve">stacji dializ </w:t>
      </w:r>
      <w:r w:rsidRPr="00DE2466">
        <w:rPr>
          <w:rFonts w:ascii="Times New Roman" w:eastAsia="Calibri" w:hAnsi="Times New Roman" w:cs="Tahoma"/>
          <w:sz w:val="24"/>
          <w:szCs w:val="24"/>
          <w:lang w:eastAsia="en-US"/>
        </w:rPr>
        <w:t>i samochodu gospodarczego</w:t>
      </w:r>
      <w:r w:rsidRPr="00DE2466">
        <w:rPr>
          <w:rFonts w:ascii="Times New Roman" w:eastAsia="Calibri" w:hAnsi="Times New Roman" w:cs="Tahoma"/>
          <w:bCs/>
          <w:sz w:val="24"/>
          <w:szCs w:val="24"/>
          <w:lang w:eastAsia="en-US"/>
        </w:rPr>
        <w:t>, w ilości 39</w:t>
      </w:r>
      <w:r w:rsidR="002819E7" w:rsidRPr="00DE2466">
        <w:rPr>
          <w:rFonts w:ascii="Times New Roman" w:eastAsia="Calibri" w:hAnsi="Times New Roman" w:cs="Tahoma"/>
          <w:bCs/>
          <w:sz w:val="24"/>
          <w:szCs w:val="24"/>
          <w:lang w:eastAsia="en-US"/>
        </w:rPr>
        <w:t> 710,30</w:t>
      </w:r>
      <w:r w:rsidRPr="00DE2466">
        <w:rPr>
          <w:rFonts w:ascii="Times New Roman" w:eastAsia="Calibri" w:hAnsi="Times New Roman" w:cs="Tahoma"/>
          <w:bCs/>
          <w:sz w:val="24"/>
          <w:szCs w:val="24"/>
          <w:lang w:eastAsia="en-US"/>
        </w:rPr>
        <w:t> litrów – tankowanie bezpośrednio do karetek i samochodu gospodarczego w stacjach dystrybucyjnych wykonawcy.</w:t>
      </w:r>
    </w:p>
    <w:p w14:paraId="361A095C" w14:textId="594BE306" w:rsidR="003132EA" w:rsidRPr="00DE2466" w:rsidRDefault="003132EA" w:rsidP="00553261">
      <w:pPr>
        <w:numPr>
          <w:ilvl w:val="0"/>
          <w:numId w:val="66"/>
        </w:numPr>
        <w:spacing w:before="120" w:after="120"/>
        <w:ind w:left="425" w:right="-227" w:hanging="425"/>
        <w:jc w:val="both"/>
        <w:rPr>
          <w:rFonts w:ascii="Times New Roman" w:eastAsia="Calibri" w:hAnsi="Times New Roman" w:cs="Tahoma"/>
          <w:sz w:val="24"/>
          <w:szCs w:val="24"/>
          <w:lang w:eastAsia="en-US"/>
        </w:rPr>
      </w:pPr>
      <w:r w:rsidRPr="00DE2466">
        <w:rPr>
          <w:rFonts w:ascii="Times New Roman" w:eastAsia="Calibri" w:hAnsi="Times New Roman" w:cs="Tahoma"/>
          <w:sz w:val="24"/>
          <w:szCs w:val="24"/>
          <w:lang w:eastAsia="en-US"/>
        </w:rPr>
        <w:t>Etylina 95 w ilości 180 L</w:t>
      </w:r>
      <w:r w:rsidR="002819E7" w:rsidRPr="00DE2466">
        <w:rPr>
          <w:rFonts w:ascii="Times New Roman" w:eastAsia="Calibri" w:hAnsi="Times New Roman" w:cs="Tahoma"/>
          <w:sz w:val="24"/>
          <w:szCs w:val="24"/>
          <w:lang w:eastAsia="en-US"/>
        </w:rPr>
        <w:t xml:space="preserve"> do zasilania urządzeń spalinowych do utrzymania terenów zielonych - </w:t>
      </w:r>
      <w:r w:rsidRPr="00DE2466">
        <w:rPr>
          <w:rFonts w:ascii="Times New Roman" w:eastAsia="Calibri" w:hAnsi="Times New Roman" w:cs="Tahoma"/>
          <w:sz w:val="24"/>
          <w:szCs w:val="24"/>
          <w:lang w:eastAsia="en-US"/>
        </w:rPr>
        <w:t xml:space="preserve"> tankowana do kanistrów.</w:t>
      </w:r>
    </w:p>
    <w:p w14:paraId="7D648232" w14:textId="42313896" w:rsidR="002819E7" w:rsidRPr="00DE2466" w:rsidRDefault="002819E7" w:rsidP="00553261">
      <w:pPr>
        <w:numPr>
          <w:ilvl w:val="0"/>
          <w:numId w:val="66"/>
        </w:numPr>
        <w:spacing w:before="120" w:after="120"/>
        <w:ind w:left="425" w:right="-227" w:hanging="425"/>
        <w:jc w:val="both"/>
        <w:rPr>
          <w:rFonts w:ascii="Times New Roman" w:eastAsia="Calibri" w:hAnsi="Times New Roman" w:cs="Tahoma"/>
          <w:sz w:val="24"/>
          <w:szCs w:val="24"/>
          <w:lang w:eastAsia="en-US"/>
        </w:rPr>
      </w:pPr>
      <w:r w:rsidRPr="00DE2466">
        <w:rPr>
          <w:rFonts w:ascii="Times New Roman" w:eastAsia="Calibri" w:hAnsi="Times New Roman" w:cs="Tahoma"/>
          <w:sz w:val="24"/>
          <w:szCs w:val="24"/>
          <w:lang w:eastAsia="en-US"/>
        </w:rPr>
        <w:t xml:space="preserve">Płyn </w:t>
      </w:r>
      <w:proofErr w:type="spellStart"/>
      <w:r w:rsidRPr="00DE2466">
        <w:rPr>
          <w:rFonts w:ascii="Times New Roman" w:eastAsia="Calibri" w:hAnsi="Times New Roman" w:cs="Tahoma"/>
          <w:sz w:val="24"/>
          <w:szCs w:val="24"/>
          <w:lang w:eastAsia="en-US"/>
        </w:rPr>
        <w:t>kataliczny</w:t>
      </w:r>
      <w:proofErr w:type="spellEnd"/>
      <w:r w:rsidRPr="00DE2466">
        <w:rPr>
          <w:rFonts w:ascii="Times New Roman" w:eastAsia="Calibri" w:hAnsi="Times New Roman" w:cs="Tahoma"/>
          <w:sz w:val="24"/>
          <w:szCs w:val="24"/>
          <w:lang w:eastAsia="en-US"/>
        </w:rPr>
        <w:t xml:space="preserve"> </w:t>
      </w:r>
      <w:proofErr w:type="spellStart"/>
      <w:r w:rsidRPr="00DE2466">
        <w:rPr>
          <w:rFonts w:ascii="Times New Roman" w:eastAsia="Calibri" w:hAnsi="Times New Roman" w:cs="Tahoma"/>
          <w:sz w:val="24"/>
          <w:szCs w:val="24"/>
          <w:lang w:eastAsia="en-US"/>
        </w:rPr>
        <w:t>AdBlue</w:t>
      </w:r>
      <w:proofErr w:type="spellEnd"/>
      <w:r w:rsidRPr="00DE2466">
        <w:rPr>
          <w:rFonts w:ascii="Times New Roman" w:eastAsia="Calibri" w:hAnsi="Times New Roman" w:cs="Tahoma"/>
          <w:sz w:val="24"/>
          <w:szCs w:val="24"/>
          <w:lang w:eastAsia="en-US"/>
        </w:rPr>
        <w:t xml:space="preserve"> do pojazdów służbowych z normą emisji spalin EURO6 w ilości 1.000 L</w:t>
      </w:r>
    </w:p>
    <w:p w14:paraId="1FE5E81D" w14:textId="77777777" w:rsidR="003132EA" w:rsidRPr="00DE2466" w:rsidRDefault="003132EA" w:rsidP="00553261">
      <w:pPr>
        <w:numPr>
          <w:ilvl w:val="0"/>
          <w:numId w:val="66"/>
        </w:numPr>
        <w:spacing w:before="120" w:after="120"/>
        <w:ind w:left="425" w:hanging="425"/>
        <w:jc w:val="both"/>
        <w:rPr>
          <w:rFonts w:ascii="Times New Roman" w:eastAsia="Calibri" w:hAnsi="Times New Roman" w:cs="Tahoma"/>
          <w:sz w:val="24"/>
          <w:szCs w:val="24"/>
          <w:lang w:eastAsia="en-US"/>
        </w:rPr>
      </w:pPr>
      <w:r w:rsidRPr="00DE2466">
        <w:rPr>
          <w:rFonts w:ascii="Times New Roman" w:eastAsia="Calibri" w:hAnsi="Times New Roman" w:cs="Tahoma"/>
          <w:sz w:val="24"/>
          <w:szCs w:val="24"/>
          <w:lang w:eastAsia="en-US"/>
        </w:rPr>
        <w:t>Realizacja dostaw odbywać się będzie za pośrednictwem kart bezgotówkowych za potwierdzeniem kodem pin w ilości 8 szt.(oddzielnie dla każdego samochodu). Karty zostaną przekazane w terminie 5 dni od zawarcia umowy,</w:t>
      </w:r>
    </w:p>
    <w:p w14:paraId="52066445" w14:textId="6C11C887" w:rsidR="003132EA" w:rsidRPr="00DE2466" w:rsidRDefault="003132EA" w:rsidP="00553261">
      <w:pPr>
        <w:numPr>
          <w:ilvl w:val="0"/>
          <w:numId w:val="66"/>
        </w:numPr>
        <w:spacing w:before="120" w:after="120"/>
        <w:ind w:left="425" w:hanging="425"/>
        <w:jc w:val="both"/>
        <w:rPr>
          <w:rFonts w:ascii="Times New Roman" w:eastAsia="Calibri" w:hAnsi="Times New Roman" w:cs="Tahoma"/>
          <w:sz w:val="24"/>
          <w:szCs w:val="24"/>
          <w:lang w:eastAsia="en-US"/>
        </w:rPr>
      </w:pPr>
      <w:r w:rsidRPr="00DE2466">
        <w:rPr>
          <w:rFonts w:ascii="Times New Roman" w:eastAsia="Calibri" w:hAnsi="Times New Roman" w:cs="Tahoma"/>
          <w:sz w:val="24"/>
          <w:szCs w:val="24"/>
          <w:lang w:eastAsia="en-US"/>
        </w:rPr>
        <w:t>Wykaz punktów zaopatrywania pojazdów w ON</w:t>
      </w:r>
      <w:r w:rsidR="002819E7" w:rsidRPr="00DE2466">
        <w:rPr>
          <w:rFonts w:ascii="Times New Roman" w:eastAsia="Calibri" w:hAnsi="Times New Roman" w:cs="Tahoma"/>
          <w:sz w:val="24"/>
          <w:szCs w:val="24"/>
          <w:lang w:eastAsia="en-US"/>
        </w:rPr>
        <w:t xml:space="preserve">, </w:t>
      </w:r>
      <w:r w:rsidRPr="00DE2466">
        <w:rPr>
          <w:rFonts w:ascii="Times New Roman" w:eastAsia="Calibri" w:hAnsi="Times New Roman" w:cs="Tahoma"/>
          <w:sz w:val="24"/>
          <w:szCs w:val="24"/>
          <w:lang w:eastAsia="en-US"/>
        </w:rPr>
        <w:t>etylinę 95</w:t>
      </w:r>
      <w:r w:rsidR="002819E7" w:rsidRPr="00DE2466">
        <w:rPr>
          <w:rFonts w:ascii="Times New Roman" w:eastAsia="Calibri" w:hAnsi="Times New Roman" w:cs="Tahoma"/>
          <w:sz w:val="24"/>
          <w:szCs w:val="24"/>
          <w:lang w:eastAsia="en-US"/>
        </w:rPr>
        <w:t xml:space="preserve"> i płyn </w:t>
      </w:r>
      <w:proofErr w:type="spellStart"/>
      <w:r w:rsidR="002819E7" w:rsidRPr="00DE2466">
        <w:rPr>
          <w:rFonts w:ascii="Times New Roman" w:eastAsia="Calibri" w:hAnsi="Times New Roman" w:cs="Tahoma"/>
          <w:sz w:val="24"/>
          <w:szCs w:val="24"/>
          <w:lang w:eastAsia="en-US"/>
        </w:rPr>
        <w:t>kataliczny</w:t>
      </w:r>
      <w:proofErr w:type="spellEnd"/>
      <w:r w:rsidR="002819E7" w:rsidRPr="00DE2466">
        <w:rPr>
          <w:rFonts w:ascii="Times New Roman" w:eastAsia="Calibri" w:hAnsi="Times New Roman" w:cs="Tahoma"/>
          <w:sz w:val="24"/>
          <w:szCs w:val="24"/>
          <w:lang w:eastAsia="en-US"/>
        </w:rPr>
        <w:t xml:space="preserve"> </w:t>
      </w:r>
      <w:proofErr w:type="spellStart"/>
      <w:r w:rsidR="002819E7" w:rsidRPr="00DE2466">
        <w:rPr>
          <w:rFonts w:ascii="Times New Roman" w:eastAsia="Calibri" w:hAnsi="Times New Roman" w:cs="Tahoma"/>
          <w:sz w:val="24"/>
          <w:szCs w:val="24"/>
          <w:lang w:eastAsia="en-US"/>
        </w:rPr>
        <w:t>AdBlue</w:t>
      </w:r>
      <w:proofErr w:type="spellEnd"/>
      <w:r w:rsidR="002819E7" w:rsidRPr="00DE2466">
        <w:rPr>
          <w:rFonts w:ascii="Times New Roman" w:eastAsia="Calibri" w:hAnsi="Times New Roman" w:cs="Tahoma"/>
          <w:sz w:val="24"/>
          <w:szCs w:val="24"/>
          <w:lang w:eastAsia="en-US"/>
        </w:rPr>
        <w:t xml:space="preserve"> </w:t>
      </w:r>
      <w:r w:rsidRPr="00DE2466">
        <w:rPr>
          <w:rFonts w:ascii="Times New Roman" w:eastAsia="Calibri" w:hAnsi="Times New Roman" w:cs="Tahoma"/>
          <w:sz w:val="24"/>
          <w:szCs w:val="24"/>
          <w:lang w:eastAsia="en-US"/>
        </w:rPr>
        <w:t>, szczególnie na trasie Grodzisk Mazowiecki – Warszawa (minimum 3 punkty) oraz rozmieszczenie pozostałych stacji powinno umożliwiać swobodne przemieszczanie się po całym terytorium kraju.</w:t>
      </w:r>
    </w:p>
    <w:p w14:paraId="5A418CB2" w14:textId="0CF5673F" w:rsidR="003132EA" w:rsidRPr="00DE2466" w:rsidRDefault="003132EA" w:rsidP="00553261">
      <w:pPr>
        <w:numPr>
          <w:ilvl w:val="0"/>
          <w:numId w:val="66"/>
        </w:numPr>
        <w:spacing w:before="120" w:after="120"/>
        <w:ind w:left="425" w:hanging="425"/>
        <w:jc w:val="both"/>
        <w:rPr>
          <w:rFonts w:ascii="Times New Roman" w:eastAsia="Calibri" w:hAnsi="Times New Roman" w:cs="Tahoma"/>
          <w:sz w:val="24"/>
          <w:szCs w:val="24"/>
          <w:lang w:eastAsia="en-US"/>
        </w:rPr>
      </w:pPr>
      <w:r w:rsidRPr="00DE2466">
        <w:rPr>
          <w:rFonts w:ascii="Times New Roman" w:eastAsia="Calibri" w:hAnsi="Times New Roman" w:cs="Tahoma"/>
          <w:sz w:val="24"/>
          <w:szCs w:val="24"/>
          <w:lang w:eastAsia="en-US"/>
        </w:rPr>
        <w:t xml:space="preserve">Najbliższy punkt zaopatrywania pojazdów w ON </w:t>
      </w:r>
      <w:r w:rsidR="002819E7" w:rsidRPr="00DE2466">
        <w:rPr>
          <w:rFonts w:ascii="Times New Roman" w:eastAsia="Calibri" w:hAnsi="Times New Roman" w:cs="Tahoma"/>
          <w:sz w:val="24"/>
          <w:szCs w:val="24"/>
          <w:lang w:eastAsia="en-US"/>
        </w:rPr>
        <w:t xml:space="preserve">, </w:t>
      </w:r>
      <w:r w:rsidRPr="00DE2466">
        <w:rPr>
          <w:rFonts w:ascii="Times New Roman" w:eastAsia="Calibri" w:hAnsi="Times New Roman" w:cs="Tahoma"/>
          <w:sz w:val="24"/>
          <w:szCs w:val="24"/>
          <w:lang w:eastAsia="en-US"/>
        </w:rPr>
        <w:t xml:space="preserve"> etylinę 95 </w:t>
      </w:r>
      <w:r w:rsidR="002819E7" w:rsidRPr="00DE2466">
        <w:rPr>
          <w:rFonts w:ascii="Times New Roman" w:eastAsia="Calibri" w:hAnsi="Times New Roman" w:cs="Tahoma"/>
          <w:sz w:val="24"/>
          <w:szCs w:val="24"/>
          <w:lang w:eastAsia="en-US"/>
        </w:rPr>
        <w:t xml:space="preserve"> i płyn </w:t>
      </w:r>
      <w:proofErr w:type="spellStart"/>
      <w:r w:rsidR="002819E7" w:rsidRPr="00DE2466">
        <w:rPr>
          <w:rFonts w:ascii="Times New Roman" w:eastAsia="Calibri" w:hAnsi="Times New Roman" w:cs="Tahoma"/>
          <w:sz w:val="24"/>
          <w:szCs w:val="24"/>
          <w:lang w:eastAsia="en-US"/>
        </w:rPr>
        <w:t>AdBlue</w:t>
      </w:r>
      <w:proofErr w:type="spellEnd"/>
      <w:r w:rsidR="002819E7" w:rsidRPr="00DE2466">
        <w:rPr>
          <w:rFonts w:ascii="Times New Roman" w:eastAsia="Calibri" w:hAnsi="Times New Roman" w:cs="Tahoma"/>
          <w:sz w:val="24"/>
          <w:szCs w:val="24"/>
          <w:lang w:eastAsia="en-US"/>
        </w:rPr>
        <w:t xml:space="preserve"> </w:t>
      </w:r>
      <w:r w:rsidRPr="00DE2466">
        <w:rPr>
          <w:rFonts w:ascii="Times New Roman" w:eastAsia="Calibri" w:hAnsi="Times New Roman" w:cs="Tahoma"/>
          <w:sz w:val="24"/>
          <w:szCs w:val="24"/>
          <w:lang w:eastAsia="en-US"/>
        </w:rPr>
        <w:t>czynny 24 h/dobę będzie znajdował się w promieniu max 5 km od siedziby Zamawiającego, dwa</w:t>
      </w:r>
      <w:r w:rsidRPr="00DE2466">
        <w:t xml:space="preserve"> </w:t>
      </w:r>
      <w:r w:rsidRPr="00DE2466">
        <w:rPr>
          <w:rFonts w:ascii="Times New Roman" w:eastAsia="Calibri" w:hAnsi="Times New Roman" w:cs="Tahoma"/>
          <w:sz w:val="24"/>
          <w:szCs w:val="24"/>
          <w:lang w:eastAsia="en-US"/>
        </w:rPr>
        <w:t>pozostałe na trasie Grodzisk Mazowiecki – Warszawa (wjazd/wyjazd trasami A2, S8, 719).</w:t>
      </w:r>
    </w:p>
    <w:p w14:paraId="1FBF7C81" w14:textId="132D181E" w:rsidR="003132EA" w:rsidRPr="00DE2466" w:rsidRDefault="003132EA" w:rsidP="00553261">
      <w:pPr>
        <w:numPr>
          <w:ilvl w:val="0"/>
          <w:numId w:val="66"/>
        </w:numPr>
        <w:spacing w:before="120" w:after="120"/>
        <w:ind w:left="425" w:hanging="425"/>
        <w:jc w:val="both"/>
        <w:rPr>
          <w:rFonts w:ascii="Times New Roman" w:eastAsia="Times New Roman" w:hAnsi="Times New Roman" w:cs="Tahoma"/>
          <w:sz w:val="24"/>
          <w:szCs w:val="24"/>
        </w:rPr>
      </w:pPr>
      <w:r w:rsidRPr="00DE2466">
        <w:rPr>
          <w:rFonts w:ascii="Times New Roman" w:hAnsi="Times New Roman" w:cs="Tahoma"/>
          <w:sz w:val="24"/>
          <w:szCs w:val="24"/>
        </w:rPr>
        <w:t>Sprzedaż paliw przy użyciu kart paliwowych odbywać się będzie po cenach detalicznych brutto obowiązujących na danej stacji paliw Wykonawcy w momencie realizacji transakcji, przy uwzględnieniu stałego upustu w wysokości określonej przez Wykonawcę w ofercie na paliwa (od ceny brutto).</w:t>
      </w:r>
    </w:p>
    <w:p w14:paraId="101833AA" w14:textId="77777777" w:rsidR="003132EA" w:rsidRPr="00DE2466" w:rsidRDefault="003132EA" w:rsidP="00553261">
      <w:pPr>
        <w:numPr>
          <w:ilvl w:val="0"/>
          <w:numId w:val="66"/>
        </w:numPr>
        <w:spacing w:before="120" w:after="120"/>
        <w:ind w:left="425" w:hanging="425"/>
        <w:jc w:val="both"/>
        <w:rPr>
          <w:rFonts w:ascii="Times New Roman" w:hAnsi="Times New Roman" w:cs="Tahoma"/>
          <w:sz w:val="24"/>
          <w:szCs w:val="24"/>
        </w:rPr>
      </w:pPr>
      <w:r w:rsidRPr="00DE2466">
        <w:rPr>
          <w:rFonts w:ascii="Times New Roman" w:hAnsi="Times New Roman" w:cs="Tahoma"/>
          <w:sz w:val="24"/>
          <w:szCs w:val="24"/>
        </w:rPr>
        <w:t>Upust naliczany będzie na każdej fakturze VAT wystawionej za okres rozliczeniowy dla Zamawiającego. Przez okres rozliczeniowy Zamawiający rozumie okres pomiędzy pierwszym i ostatnim dniem miesiąca kalendarzowego.</w:t>
      </w:r>
    </w:p>
    <w:p w14:paraId="252B92F8" w14:textId="77777777" w:rsidR="003132EA" w:rsidRDefault="003132EA" w:rsidP="003132EA">
      <w:pPr>
        <w:spacing w:after="0" w:line="240" w:lineRule="auto"/>
        <w:rPr>
          <w:rFonts w:ascii="Times New Roman" w:hAnsi="Times New Roman"/>
          <w:b/>
          <w:sz w:val="24"/>
          <w:szCs w:val="24"/>
        </w:rPr>
      </w:pPr>
      <w:r>
        <w:rPr>
          <w:sz w:val="24"/>
          <w:szCs w:val="24"/>
        </w:rPr>
        <w:br w:type="page"/>
      </w:r>
    </w:p>
    <w:p w14:paraId="0B5C5568" w14:textId="2BC8754E" w:rsidR="003132EA" w:rsidRPr="00292CFB" w:rsidRDefault="003132EA" w:rsidP="00292CFB">
      <w:pPr>
        <w:keepNext/>
        <w:suppressAutoHyphens/>
        <w:spacing w:after="0" w:line="480" w:lineRule="auto"/>
        <w:ind w:left="7090" w:firstLine="709"/>
        <w:outlineLvl w:val="4"/>
        <w:rPr>
          <w:rFonts w:ascii="Times New Roman" w:hAnsi="Times New Roman"/>
          <w:b/>
          <w:sz w:val="24"/>
          <w:szCs w:val="24"/>
        </w:rPr>
      </w:pPr>
      <w:r w:rsidRPr="00A03E11">
        <w:rPr>
          <w:rFonts w:ascii="Times New Roman" w:hAnsi="Times New Roman"/>
          <w:b/>
          <w:bCs/>
          <w:sz w:val="24"/>
          <w:szCs w:val="24"/>
        </w:rPr>
        <w:lastRenderedPageBreak/>
        <w:t xml:space="preserve">Załącznik nr </w:t>
      </w:r>
      <w:r>
        <w:rPr>
          <w:rFonts w:ascii="Times New Roman" w:hAnsi="Times New Roman"/>
          <w:b/>
          <w:bCs/>
          <w:sz w:val="24"/>
          <w:szCs w:val="24"/>
        </w:rPr>
        <w:t>4</w:t>
      </w:r>
    </w:p>
    <w:p w14:paraId="29170FA6" w14:textId="77777777" w:rsidR="00553261" w:rsidRDefault="00553261" w:rsidP="00553261">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Nazwa Wykonawcy ………………………………………………………………….</w:t>
      </w:r>
    </w:p>
    <w:p w14:paraId="74C01071" w14:textId="77777777" w:rsidR="00553261" w:rsidRDefault="00553261" w:rsidP="00553261">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Adres Wykonawcy …………………………………………………………………..</w:t>
      </w:r>
    </w:p>
    <w:p w14:paraId="0743C7A6" w14:textId="77777777" w:rsidR="00553261" w:rsidRDefault="00553261" w:rsidP="00553261">
      <w:pPr>
        <w:spacing w:before="240" w:after="0"/>
        <w:jc w:val="center"/>
        <w:rPr>
          <w:rFonts w:ascii="Times New Roman" w:hAnsi="Times New Roman"/>
          <w:b/>
          <w:sz w:val="20"/>
          <w:szCs w:val="20"/>
          <w:u w:val="single"/>
        </w:rPr>
      </w:pPr>
      <w:r>
        <w:rPr>
          <w:rFonts w:ascii="Times New Roman" w:hAnsi="Times New Roman"/>
          <w:b/>
          <w:sz w:val="20"/>
          <w:szCs w:val="20"/>
          <w:u w:val="single"/>
        </w:rPr>
        <w:t>OŚWIADCZENIE WYKONAWCY DOTYCZĄCE PRZESŁANEK WYKLUCZENIA Z POSTĘPOWANIA I SPEŁNIENIA WARUNKÓW UDZIAŁU W POSTĘPOWANIU</w:t>
      </w:r>
    </w:p>
    <w:p w14:paraId="4E4EE3E0" w14:textId="11989DE8" w:rsidR="00553261" w:rsidRDefault="00553261" w:rsidP="00553261">
      <w:pPr>
        <w:spacing w:before="120" w:after="0"/>
        <w:jc w:val="both"/>
        <w:rPr>
          <w:rFonts w:ascii="Times New Roman" w:eastAsia="Calibri" w:hAnsi="Times New Roman"/>
          <w:sz w:val="20"/>
          <w:szCs w:val="20"/>
          <w:lang w:eastAsia="en-US"/>
        </w:rPr>
      </w:pPr>
      <w:r>
        <w:rPr>
          <w:rFonts w:ascii="Times New Roman" w:eastAsia="Calibri" w:hAnsi="Times New Roman"/>
          <w:sz w:val="20"/>
          <w:szCs w:val="20"/>
          <w:lang w:eastAsia="en-US"/>
        </w:rPr>
        <w:t>Na potrzeby postępowania o udzielenie zamówienia publicznego na:</w:t>
      </w:r>
      <w:r>
        <w:rPr>
          <w:rFonts w:ascii="Times New Roman" w:eastAsia="Calibri" w:hAnsi="Times New Roman"/>
          <w:b/>
          <w:sz w:val="20"/>
          <w:szCs w:val="20"/>
          <w:lang w:eastAsia="en-US"/>
        </w:rPr>
        <w:t xml:space="preserve"> </w:t>
      </w:r>
      <w:r w:rsidR="000A4FA7">
        <w:rPr>
          <w:rFonts w:ascii="Times New Roman" w:eastAsia="Calibri" w:hAnsi="Times New Roman"/>
          <w:b/>
          <w:sz w:val="20"/>
          <w:szCs w:val="20"/>
          <w:lang w:eastAsia="en-US"/>
        </w:rPr>
        <w:t xml:space="preserve"> ………………………………………………….. </w:t>
      </w:r>
      <w:r>
        <w:rPr>
          <w:rFonts w:ascii="Times New Roman" w:eastAsia="Calibri" w:hAnsi="Times New Roman"/>
          <w:sz w:val="20"/>
          <w:szCs w:val="20"/>
          <w:lang w:eastAsia="en-US"/>
        </w:rPr>
        <w:t>oświadczam, co następuje:</w:t>
      </w:r>
    </w:p>
    <w:p w14:paraId="4388E789" w14:textId="77777777" w:rsidR="00553261" w:rsidRDefault="00553261" w:rsidP="00553261">
      <w:pPr>
        <w:spacing w:after="0" w:line="360" w:lineRule="auto"/>
        <w:jc w:val="center"/>
        <w:rPr>
          <w:rFonts w:ascii="Times New Roman" w:hAnsi="Times New Roman"/>
          <w:b/>
          <w:sz w:val="20"/>
          <w:szCs w:val="20"/>
        </w:rPr>
      </w:pPr>
      <w:r>
        <w:rPr>
          <w:rFonts w:ascii="Times New Roman" w:hAnsi="Times New Roman"/>
          <w:b/>
          <w:sz w:val="20"/>
          <w:szCs w:val="20"/>
        </w:rPr>
        <w:t>OŚWIADCZENIA DOTYCZĄCE WYKONAWCY:</w:t>
      </w:r>
    </w:p>
    <w:p w14:paraId="76274078" w14:textId="77777777" w:rsidR="00553261" w:rsidRDefault="00553261" w:rsidP="00553261">
      <w:pPr>
        <w:numPr>
          <w:ilvl w:val="0"/>
          <w:numId w:val="100"/>
        </w:numPr>
        <w:spacing w:after="0" w:line="240" w:lineRule="auto"/>
        <w:ind w:left="284" w:hanging="284"/>
        <w:contextualSpacing/>
        <w:jc w:val="both"/>
        <w:rPr>
          <w:rFonts w:ascii="Times New Roman" w:hAnsi="Times New Roman"/>
          <w:sz w:val="20"/>
          <w:szCs w:val="20"/>
        </w:rPr>
      </w:pPr>
      <w:r>
        <w:rPr>
          <w:rFonts w:ascii="Times New Roman" w:hAnsi="Times New Roman"/>
          <w:sz w:val="20"/>
          <w:szCs w:val="20"/>
        </w:rPr>
        <w:t xml:space="preserve">Oświadczam, że nie podlegam wykluczeniu z postępowania na podstawie art. 108 ust. 1 ustawy </w:t>
      </w:r>
      <w:proofErr w:type="spellStart"/>
      <w:r>
        <w:rPr>
          <w:rFonts w:ascii="Times New Roman" w:hAnsi="Times New Roman"/>
          <w:sz w:val="20"/>
          <w:szCs w:val="20"/>
        </w:rPr>
        <w:t>Pzp</w:t>
      </w:r>
      <w:proofErr w:type="spellEnd"/>
      <w:r>
        <w:rPr>
          <w:rFonts w:ascii="Times New Roman" w:hAnsi="Times New Roman"/>
          <w:sz w:val="20"/>
          <w:szCs w:val="20"/>
        </w:rPr>
        <w:t>,</w:t>
      </w:r>
    </w:p>
    <w:p w14:paraId="5AE1234B" w14:textId="77777777" w:rsidR="00553261" w:rsidRDefault="00553261" w:rsidP="00553261">
      <w:pPr>
        <w:numPr>
          <w:ilvl w:val="0"/>
          <w:numId w:val="100"/>
        </w:numPr>
        <w:spacing w:after="0" w:line="240" w:lineRule="auto"/>
        <w:ind w:left="284" w:hanging="284"/>
        <w:contextualSpacing/>
        <w:jc w:val="both"/>
        <w:rPr>
          <w:rFonts w:ascii="Times New Roman" w:hAnsi="Times New Roman"/>
          <w:sz w:val="20"/>
          <w:szCs w:val="20"/>
        </w:rPr>
      </w:pPr>
      <w:bookmarkStart w:id="6" w:name="_Hlk101940530"/>
      <w:r>
        <w:rPr>
          <w:rFonts w:ascii="Times New Roman" w:hAnsi="Times New Roman"/>
          <w:sz w:val="20"/>
          <w:szCs w:val="20"/>
        </w:rPr>
        <w:t xml:space="preserve">Oświadczam, że nie podlegam wykluczeniu z postępowania na podstawie </w:t>
      </w:r>
      <w:bookmarkEnd w:id="6"/>
      <w:r>
        <w:rPr>
          <w:rFonts w:ascii="Times New Roman" w:hAnsi="Times New Roman"/>
          <w:sz w:val="20"/>
          <w:szCs w:val="20"/>
        </w:rPr>
        <w:t xml:space="preserve">art. </w:t>
      </w:r>
      <w:r>
        <w:rPr>
          <w:rFonts w:ascii="Times New Roman" w:hAnsi="Times New Roman"/>
          <w:iCs/>
          <w:sz w:val="20"/>
          <w:szCs w:val="20"/>
        </w:rPr>
        <w:t xml:space="preserve">109 ust. 1 pkt: 4 </w:t>
      </w:r>
      <w:r>
        <w:rPr>
          <w:rFonts w:ascii="Times New Roman" w:hAnsi="Times New Roman"/>
          <w:sz w:val="20"/>
          <w:szCs w:val="20"/>
        </w:rPr>
        <w:t xml:space="preserve">ustawy </w:t>
      </w:r>
      <w:proofErr w:type="spellStart"/>
      <w:r>
        <w:rPr>
          <w:rFonts w:ascii="Times New Roman" w:hAnsi="Times New Roman"/>
          <w:sz w:val="20"/>
          <w:szCs w:val="20"/>
        </w:rPr>
        <w:t>Pzp</w:t>
      </w:r>
      <w:proofErr w:type="spellEnd"/>
      <w:r>
        <w:rPr>
          <w:rFonts w:ascii="Times New Roman" w:hAnsi="Times New Roman"/>
          <w:sz w:val="20"/>
          <w:szCs w:val="20"/>
        </w:rPr>
        <w:t>,</w:t>
      </w:r>
    </w:p>
    <w:p w14:paraId="0A13DD13" w14:textId="77777777" w:rsidR="00553261" w:rsidRDefault="00553261" w:rsidP="00553261">
      <w:pPr>
        <w:numPr>
          <w:ilvl w:val="0"/>
          <w:numId w:val="100"/>
        </w:numPr>
        <w:spacing w:after="0" w:line="240" w:lineRule="auto"/>
        <w:ind w:left="284" w:hanging="284"/>
        <w:contextualSpacing/>
        <w:jc w:val="both"/>
        <w:rPr>
          <w:rFonts w:ascii="Times New Roman" w:hAnsi="Times New Roman"/>
          <w:iCs/>
          <w:sz w:val="20"/>
          <w:szCs w:val="20"/>
        </w:rPr>
      </w:pPr>
      <w:r>
        <w:rPr>
          <w:rFonts w:ascii="Times New Roman" w:hAnsi="Times New Roman"/>
          <w:iCs/>
          <w:sz w:val="20"/>
          <w:szCs w:val="20"/>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3714D9CD" w14:textId="77777777" w:rsidR="00553261" w:rsidRDefault="00553261" w:rsidP="00553261">
      <w:pPr>
        <w:numPr>
          <w:ilvl w:val="0"/>
          <w:numId w:val="100"/>
        </w:numPr>
        <w:spacing w:after="0" w:line="240" w:lineRule="auto"/>
        <w:ind w:left="284" w:hanging="284"/>
        <w:contextualSpacing/>
        <w:jc w:val="both"/>
        <w:rPr>
          <w:rFonts w:ascii="Times New Roman" w:hAnsi="Times New Roman"/>
          <w:sz w:val="20"/>
          <w:szCs w:val="20"/>
        </w:rPr>
      </w:pPr>
      <w:r>
        <w:rPr>
          <w:rFonts w:ascii="Times New Roman" w:hAnsi="Times New Roman"/>
          <w:sz w:val="20"/>
          <w:szCs w:val="20"/>
        </w:rPr>
        <w:t>Oświadczam, że spełniam warunki udziału w postępowaniu określone przez Zamawiającego.</w:t>
      </w:r>
    </w:p>
    <w:p w14:paraId="35F45448" w14:textId="53568B33" w:rsidR="00553261" w:rsidRDefault="00553261" w:rsidP="00553261">
      <w:pPr>
        <w:spacing w:before="360" w:after="0" w:line="720" w:lineRule="auto"/>
        <w:jc w:val="right"/>
        <w:rPr>
          <w:rFonts w:ascii="Times New Roman" w:hAnsi="Times New Roman"/>
          <w:sz w:val="20"/>
          <w:szCs w:val="20"/>
        </w:rPr>
      </w:pPr>
      <w:r>
        <w:rPr>
          <w:rFonts w:ascii="Times New Roman" w:hAnsi="Times New Roman"/>
          <w:sz w:val="20"/>
          <w:szCs w:val="20"/>
        </w:rPr>
        <w:tab/>
      </w:r>
      <w:r>
        <w:rPr>
          <w:rFonts w:ascii="Times New Roman" w:hAnsi="Times New Roman"/>
          <w:i/>
          <w:sz w:val="20"/>
          <w:szCs w:val="20"/>
        </w:rPr>
        <w:t xml:space="preserve"> </w:t>
      </w:r>
    </w:p>
    <w:p w14:paraId="79521A94" w14:textId="77777777" w:rsidR="00553261" w:rsidRDefault="00553261" w:rsidP="00553261">
      <w:pPr>
        <w:spacing w:after="0"/>
        <w:ind w:firstLine="709"/>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w:t>
      </w:r>
      <w:proofErr w:type="spellStart"/>
      <w:r>
        <w:rPr>
          <w:rFonts w:ascii="Times New Roman" w:hAnsi="Times New Roman"/>
          <w:sz w:val="20"/>
          <w:szCs w:val="20"/>
        </w:rPr>
        <w:t>Pzp</w:t>
      </w:r>
      <w:proofErr w:type="spellEnd"/>
      <w:r>
        <w:rPr>
          <w:rFonts w:ascii="Times New Roman" w:hAnsi="Times New Roman"/>
          <w:sz w:val="20"/>
          <w:szCs w:val="20"/>
        </w:rPr>
        <w:t xml:space="preserve">* lub </w:t>
      </w:r>
      <w:bookmarkStart w:id="7" w:name="_Hlk101940206"/>
      <w:r>
        <w:rPr>
          <w:rFonts w:ascii="Times New Roman" w:hAnsi="Times New Roman"/>
          <w:sz w:val="20"/>
          <w:szCs w:val="20"/>
        </w:rPr>
        <w:t xml:space="preserve">ustawy z dnia 13 kwietnia 2022 r. o szczególnych rozwiązaniach w zakresie przeciwdziałania wspieraniu agresji na Ukrainę oraz służących ochronie bezpieczeństwa narodowego </w:t>
      </w:r>
      <w:bookmarkStart w:id="8" w:name="_Hlk101943469"/>
      <w:r>
        <w:rPr>
          <w:rFonts w:ascii="Times New Roman" w:hAnsi="Times New Roman"/>
          <w:sz w:val="20"/>
          <w:szCs w:val="20"/>
        </w:rPr>
        <w:t>(Dz.U. 2022 poz. 835*)</w:t>
      </w:r>
      <w:bookmarkEnd w:id="7"/>
      <w:r>
        <w:rPr>
          <w:rFonts w:ascii="Times New Roman" w:hAnsi="Times New Roman"/>
          <w:sz w:val="20"/>
          <w:szCs w:val="20"/>
        </w:rPr>
        <w:t xml:space="preserve"> </w:t>
      </w:r>
      <w:bookmarkEnd w:id="8"/>
    </w:p>
    <w:p w14:paraId="5DD2AA75" w14:textId="77777777" w:rsidR="00553261" w:rsidRDefault="00553261" w:rsidP="00553261">
      <w:pPr>
        <w:spacing w:after="0"/>
        <w:jc w:val="both"/>
        <w:rPr>
          <w:rFonts w:ascii="Times New Roman" w:hAnsi="Times New Roman"/>
          <w:sz w:val="16"/>
          <w:szCs w:val="16"/>
        </w:rPr>
      </w:pPr>
      <w:r>
        <w:rPr>
          <w:rFonts w:ascii="Times New Roman" w:hAnsi="Times New Roman"/>
          <w:i/>
          <w:sz w:val="16"/>
          <w:szCs w:val="16"/>
        </w:rPr>
        <w:t xml:space="preserve">(podać mającą zastosowanie podstawę wykluczenia spośród wymienionych w art. 108 ust. 1 lub art. 109 ustawy </w:t>
      </w:r>
      <w:proofErr w:type="spellStart"/>
      <w:r>
        <w:rPr>
          <w:rFonts w:ascii="Times New Roman" w:hAnsi="Times New Roman"/>
          <w:i/>
          <w:sz w:val="16"/>
          <w:szCs w:val="16"/>
        </w:rPr>
        <w:t>Pzp</w:t>
      </w:r>
      <w:proofErr w:type="spellEnd"/>
      <w:r>
        <w:rPr>
          <w:rFonts w:ascii="Times New Roman" w:hAnsi="Times New Roman"/>
          <w:i/>
          <w:sz w:val="16"/>
          <w:szCs w:val="16"/>
        </w:rPr>
        <w:t xml:space="preserve">* lub </w:t>
      </w:r>
      <w:bookmarkStart w:id="9" w:name="_Hlk101940517"/>
      <w:r>
        <w:rPr>
          <w:rFonts w:ascii="Times New Roman" w:hAnsi="Times New Roman"/>
          <w:i/>
          <w:sz w:val="16"/>
          <w:szCs w:val="16"/>
        </w:rPr>
        <w:t>art. 7 ust. 1</w:t>
      </w:r>
      <w:r>
        <w:rPr>
          <w:rFonts w:ascii="Times New Roman" w:hAnsi="Times New Roman"/>
          <w:sz w:val="16"/>
          <w:szCs w:val="16"/>
        </w:rPr>
        <w:t xml:space="preserve"> </w:t>
      </w:r>
      <w:r>
        <w:rPr>
          <w:rFonts w:ascii="Times New Roman" w:hAnsi="Times New Roman"/>
          <w:i/>
          <w:sz w:val="16"/>
          <w:szCs w:val="16"/>
        </w:rPr>
        <w:t>ustawy z dnia 13 kwietnia 2022 r. o szczególnych rozwiązaniach w zakresie przeciwdziałania wspieraniu agresji na Ukrainę oraz służących ochronie bezpieczeństwa narodowego</w:t>
      </w:r>
      <w:bookmarkStart w:id="10" w:name="_Hlk102494799"/>
      <w:r>
        <w:rPr>
          <w:rFonts w:ascii="Times New Roman" w:hAnsi="Times New Roman"/>
          <w:i/>
          <w:sz w:val="16"/>
          <w:szCs w:val="16"/>
        </w:rPr>
        <w:t xml:space="preserve"> </w:t>
      </w:r>
      <w:bookmarkStart w:id="11" w:name="_Hlk101942278"/>
      <w:r>
        <w:rPr>
          <w:rFonts w:ascii="Times New Roman" w:hAnsi="Times New Roman"/>
          <w:i/>
          <w:sz w:val="16"/>
          <w:szCs w:val="16"/>
        </w:rPr>
        <w:t>(</w:t>
      </w:r>
      <w:bookmarkEnd w:id="9"/>
      <w:r>
        <w:rPr>
          <w:rFonts w:ascii="Times New Roman" w:hAnsi="Times New Roman"/>
          <w:i/>
          <w:sz w:val="16"/>
          <w:szCs w:val="16"/>
        </w:rPr>
        <w:t>Dz.U. 2022 poz. 835*)</w:t>
      </w:r>
      <w:bookmarkEnd w:id="10"/>
      <w:r>
        <w:rPr>
          <w:rFonts w:ascii="Times New Roman" w:hAnsi="Times New Roman"/>
          <w:i/>
          <w:sz w:val="16"/>
          <w:szCs w:val="16"/>
        </w:rPr>
        <w:t>,</w:t>
      </w:r>
      <w:r>
        <w:rPr>
          <w:rFonts w:ascii="Times New Roman" w:hAnsi="Times New Roman"/>
          <w:sz w:val="16"/>
          <w:szCs w:val="16"/>
        </w:rPr>
        <w:t xml:space="preserve"> </w:t>
      </w:r>
      <w:bookmarkEnd w:id="11"/>
    </w:p>
    <w:p w14:paraId="75E22CBB" w14:textId="77777777" w:rsidR="00553261" w:rsidRDefault="00553261" w:rsidP="00553261">
      <w:pPr>
        <w:spacing w:before="120" w:after="120"/>
        <w:jc w:val="both"/>
        <w:rPr>
          <w:rFonts w:ascii="Times New Roman" w:hAnsi="Times New Roman"/>
          <w:sz w:val="20"/>
          <w:szCs w:val="20"/>
        </w:rPr>
      </w:pPr>
      <w:r>
        <w:rPr>
          <w:rFonts w:ascii="Times New Roman" w:hAnsi="Times New Roman"/>
          <w:sz w:val="20"/>
          <w:szCs w:val="20"/>
        </w:rPr>
        <w:t xml:space="preserve">Jednocześnie oświadczam, że w związku z ww. okolicznością, na podstawie art. 110 ust. 2 ustawy </w:t>
      </w:r>
      <w:proofErr w:type="spellStart"/>
      <w:r>
        <w:rPr>
          <w:rFonts w:ascii="Times New Roman" w:hAnsi="Times New Roman"/>
          <w:sz w:val="20"/>
          <w:szCs w:val="20"/>
        </w:rPr>
        <w:t>Pzp</w:t>
      </w:r>
      <w:proofErr w:type="spellEnd"/>
      <w:r>
        <w:rPr>
          <w:rFonts w:ascii="Times New Roman" w:hAnsi="Times New Roman"/>
          <w:sz w:val="20"/>
          <w:szCs w:val="20"/>
        </w:rPr>
        <w:t xml:space="preserve"> podjąłem następujące środki naprawcze: ……………………………………………………………………….</w:t>
      </w:r>
    </w:p>
    <w:p w14:paraId="00DB0729" w14:textId="287DCB11" w:rsidR="00553261" w:rsidRDefault="00553261" w:rsidP="00553261">
      <w:pPr>
        <w:spacing w:before="360" w:after="0" w:line="720" w:lineRule="auto"/>
        <w:jc w:val="right"/>
        <w:rPr>
          <w:rFonts w:ascii="Times New Roman" w:hAnsi="Times New Roman"/>
          <w:sz w:val="20"/>
          <w:szCs w:val="20"/>
        </w:rPr>
      </w:pPr>
      <w:r>
        <w:rPr>
          <w:rFonts w:ascii="Times New Roman" w:hAnsi="Times New Roman"/>
          <w:sz w:val="20"/>
          <w:szCs w:val="20"/>
        </w:rPr>
        <w:tab/>
      </w:r>
    </w:p>
    <w:p w14:paraId="6DAE61DF" w14:textId="77777777" w:rsidR="00553261" w:rsidRDefault="00553261" w:rsidP="00553261">
      <w:pPr>
        <w:spacing w:after="0" w:line="360" w:lineRule="auto"/>
        <w:jc w:val="center"/>
        <w:rPr>
          <w:rFonts w:ascii="Times New Roman" w:hAnsi="Times New Roman"/>
          <w:b/>
          <w:sz w:val="20"/>
          <w:szCs w:val="20"/>
        </w:rPr>
      </w:pPr>
      <w:r>
        <w:rPr>
          <w:rFonts w:ascii="Times New Roman" w:hAnsi="Times New Roman"/>
          <w:b/>
          <w:sz w:val="20"/>
          <w:szCs w:val="20"/>
        </w:rPr>
        <w:t>OŚWIADCZENIE DOTYCZĄCE PODMIOTU, NA KTÓREGO ZASOBY POWOŁUJE SIĘ WYKONAWCA:</w:t>
      </w:r>
    </w:p>
    <w:p w14:paraId="55ED87C5" w14:textId="77777777" w:rsidR="00553261" w:rsidRDefault="00553261" w:rsidP="00553261">
      <w:pPr>
        <w:spacing w:after="0"/>
        <w:jc w:val="both"/>
        <w:rPr>
          <w:rFonts w:ascii="Times New Roman" w:hAnsi="Times New Roman"/>
          <w:sz w:val="20"/>
          <w:szCs w:val="20"/>
        </w:rPr>
      </w:pPr>
      <w:r>
        <w:rPr>
          <w:rFonts w:ascii="Times New Roman" w:hAnsi="Times New Roman"/>
          <w:sz w:val="20"/>
          <w:szCs w:val="20"/>
        </w:rPr>
        <w:t>Oświadczam, że następujący/e podmiot/y, na którego/</w:t>
      </w:r>
      <w:proofErr w:type="spellStart"/>
      <w:r>
        <w:rPr>
          <w:rFonts w:ascii="Times New Roman" w:hAnsi="Times New Roman"/>
          <w:sz w:val="20"/>
          <w:szCs w:val="20"/>
        </w:rPr>
        <w:t>ych</w:t>
      </w:r>
      <w:proofErr w:type="spellEnd"/>
      <w:r>
        <w:rPr>
          <w:rFonts w:ascii="Times New Roman" w:hAnsi="Times New Roman"/>
          <w:sz w:val="20"/>
          <w:szCs w:val="20"/>
        </w:rPr>
        <w:t xml:space="preserve"> zasoby powołuję się w niniejszym postępowaniu, tj.: ………………………………………………………………………………….......</w:t>
      </w:r>
    </w:p>
    <w:p w14:paraId="147E7B31" w14:textId="77777777" w:rsidR="00553261" w:rsidRDefault="00553261" w:rsidP="00553261">
      <w:pPr>
        <w:spacing w:after="0"/>
        <w:jc w:val="both"/>
        <w:rPr>
          <w:rFonts w:ascii="Times New Roman" w:hAnsi="Times New Roman"/>
          <w:i/>
          <w:sz w:val="16"/>
          <w:szCs w:val="16"/>
        </w:rPr>
      </w:pPr>
      <w:r>
        <w:rPr>
          <w:rFonts w:ascii="Times New Roman" w:hAnsi="Times New Roman"/>
          <w:i/>
          <w:sz w:val="16"/>
          <w:szCs w:val="16"/>
        </w:rPr>
        <w:t>(podać pełną nazwę/firmę, adres, a także w zależności od podmiotu: NIP/PESEL, KRS/</w:t>
      </w:r>
      <w:proofErr w:type="spellStart"/>
      <w:r>
        <w:rPr>
          <w:rFonts w:ascii="Times New Roman" w:hAnsi="Times New Roman"/>
          <w:i/>
          <w:sz w:val="16"/>
          <w:szCs w:val="16"/>
        </w:rPr>
        <w:t>CEiDG</w:t>
      </w:r>
      <w:proofErr w:type="spellEnd"/>
      <w:r>
        <w:rPr>
          <w:rFonts w:ascii="Times New Roman" w:hAnsi="Times New Roman"/>
          <w:i/>
          <w:sz w:val="16"/>
          <w:szCs w:val="16"/>
        </w:rPr>
        <w:t>) nie podlega/ją wykluczeniu z postępowania o udzielenie zamówienia.</w:t>
      </w:r>
    </w:p>
    <w:p w14:paraId="5348CC7C" w14:textId="77777777" w:rsidR="00553261" w:rsidRDefault="00553261" w:rsidP="00553261">
      <w:pPr>
        <w:spacing w:after="0" w:line="360" w:lineRule="auto"/>
        <w:jc w:val="right"/>
        <w:rPr>
          <w:rFonts w:ascii="Times New Roman" w:hAnsi="Times New Roman"/>
        </w:rPr>
      </w:pPr>
    </w:p>
    <w:p w14:paraId="2AD9880A" w14:textId="7CE409BD" w:rsidR="00553261" w:rsidRDefault="00553261" w:rsidP="00553261">
      <w:pPr>
        <w:spacing w:before="120" w:after="0" w:line="360" w:lineRule="auto"/>
        <w:jc w:val="right"/>
        <w:rPr>
          <w:rFonts w:ascii="Times New Roman" w:hAnsi="Times New Roman"/>
        </w:rPr>
      </w:pPr>
      <w:r>
        <w:rPr>
          <w:rFonts w:ascii="Times New Roman" w:hAnsi="Times New Roman"/>
        </w:rPr>
        <w:tab/>
        <w:t xml:space="preserve"> </w:t>
      </w:r>
    </w:p>
    <w:p w14:paraId="7644BD0C" w14:textId="77777777" w:rsidR="00553261" w:rsidRDefault="00553261" w:rsidP="00553261">
      <w:pPr>
        <w:suppressAutoHyphens/>
        <w:spacing w:before="360" w:after="0" w:line="240" w:lineRule="auto"/>
        <w:ind w:left="4247" w:hanging="3538"/>
        <w:jc w:val="center"/>
        <w:rPr>
          <w:rFonts w:ascii="Times New Roman" w:hAnsi="Times New Roman"/>
          <w:b/>
          <w:sz w:val="20"/>
          <w:szCs w:val="20"/>
        </w:rPr>
      </w:pPr>
      <w:r>
        <w:rPr>
          <w:rFonts w:ascii="Times New Roman" w:hAnsi="Times New Roman"/>
          <w:b/>
          <w:sz w:val="20"/>
          <w:szCs w:val="20"/>
        </w:rPr>
        <w:t>OŚWIADCZENIE DOTYCZĄCE PODANYCH INFORMACJI:</w:t>
      </w:r>
    </w:p>
    <w:p w14:paraId="46157842" w14:textId="35DA62A5" w:rsidR="00553261" w:rsidRDefault="00553261" w:rsidP="00553261">
      <w:pPr>
        <w:spacing w:after="0"/>
        <w:jc w:val="both"/>
        <w:rPr>
          <w:rFonts w:ascii="Times New Roman" w:hAnsi="Times New Roman"/>
          <w:sz w:val="20"/>
          <w:szCs w:val="20"/>
        </w:rPr>
      </w:pPr>
      <w:r>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2888F077" w14:textId="77777777" w:rsidR="00944901" w:rsidRDefault="00944901" w:rsidP="00553261">
      <w:pPr>
        <w:spacing w:after="0"/>
        <w:jc w:val="both"/>
        <w:rPr>
          <w:rFonts w:ascii="Times New Roman" w:hAnsi="Times New Roman"/>
          <w:sz w:val="20"/>
          <w:szCs w:val="20"/>
        </w:rPr>
      </w:pPr>
    </w:p>
    <w:p w14:paraId="6974876D" w14:textId="21647284" w:rsidR="00944901" w:rsidRDefault="00553261" w:rsidP="00944901">
      <w:pPr>
        <w:ind w:left="5103"/>
        <w:jc w:val="center"/>
        <w:rPr>
          <w:rFonts w:ascii="Times New Roman" w:hAnsi="Times New Roman" w:cs="Arial"/>
          <w:b/>
          <w:bCs/>
          <w:iCs/>
          <w:sz w:val="16"/>
          <w:szCs w:val="16"/>
          <w:lang w:eastAsia="zh-CN" w:bidi="hi-IN"/>
        </w:rPr>
      </w:pPr>
      <w:r>
        <w:rPr>
          <w:rFonts w:ascii="Times New Roman" w:hAnsi="Times New Roman"/>
        </w:rPr>
        <w:tab/>
      </w:r>
      <w:r w:rsidR="00944901">
        <w:rPr>
          <w:rFonts w:ascii="Times New Roman" w:hAnsi="Times New Roman" w:cs="Arial"/>
          <w:b/>
          <w:bCs/>
          <w:iCs/>
          <w:sz w:val="16"/>
          <w:szCs w:val="16"/>
          <w:lang w:eastAsia="zh-CN" w:bidi="hi-IN"/>
        </w:rPr>
        <w:t>………………………………………………………………</w:t>
      </w:r>
    </w:p>
    <w:p w14:paraId="367C5350" w14:textId="77777777" w:rsidR="00944901" w:rsidRDefault="00944901" w:rsidP="00944901">
      <w:pPr>
        <w:ind w:left="5103"/>
        <w:jc w:val="center"/>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Podpis elektroniczny</w:t>
      </w:r>
    </w:p>
    <w:p w14:paraId="40B36267" w14:textId="5A95016C" w:rsidR="00553261" w:rsidRDefault="00553261" w:rsidP="00553261">
      <w:pPr>
        <w:spacing w:before="600" w:after="0" w:line="360" w:lineRule="auto"/>
        <w:jc w:val="right"/>
        <w:rPr>
          <w:rFonts w:ascii="Times New Roman" w:hAnsi="Times New Roman"/>
        </w:rPr>
      </w:pPr>
    </w:p>
    <w:p w14:paraId="21349FB9" w14:textId="50C3196A" w:rsidR="00944901" w:rsidRDefault="00944901" w:rsidP="00944901">
      <w:pPr>
        <w:jc w:val="right"/>
        <w:rPr>
          <w:rFonts w:ascii="Times New Roman" w:eastAsia="Calibri" w:hAnsi="Times New Roman"/>
          <w:b/>
          <w:bCs/>
          <w:iCs/>
          <w:sz w:val="24"/>
          <w:szCs w:val="24"/>
        </w:rPr>
      </w:pPr>
      <w:r>
        <w:rPr>
          <w:rFonts w:ascii="Times New Roman" w:eastAsia="Calibri" w:hAnsi="Times New Roman"/>
          <w:b/>
          <w:bCs/>
          <w:iCs/>
          <w:sz w:val="24"/>
          <w:szCs w:val="24"/>
        </w:rPr>
        <w:t>Załącznik nr 4A</w:t>
      </w:r>
    </w:p>
    <w:p w14:paraId="7AE037B2" w14:textId="77777777" w:rsidR="00944901" w:rsidRDefault="00944901" w:rsidP="00944901">
      <w:pPr>
        <w:jc w:val="both"/>
        <w:rPr>
          <w:rFonts w:ascii="Times New Roman" w:eastAsia="Calibri" w:hAnsi="Times New Roman"/>
          <w:bCs/>
          <w:iCs/>
          <w:sz w:val="24"/>
          <w:szCs w:val="24"/>
        </w:rPr>
      </w:pPr>
    </w:p>
    <w:p w14:paraId="06C5B069" w14:textId="77777777" w:rsidR="00944901" w:rsidRDefault="00944901" w:rsidP="00944901">
      <w:pPr>
        <w:jc w:val="both"/>
        <w:rPr>
          <w:rFonts w:ascii="Times New Roman" w:eastAsia="Calibri" w:hAnsi="Times New Roman"/>
          <w:bCs/>
          <w:iCs/>
          <w:sz w:val="24"/>
          <w:szCs w:val="24"/>
        </w:rPr>
      </w:pPr>
      <w:r>
        <w:rPr>
          <w:rFonts w:ascii="Times New Roman" w:eastAsia="Calibri" w:hAnsi="Times New Roman"/>
          <w:bCs/>
          <w:iCs/>
          <w:sz w:val="24"/>
          <w:szCs w:val="24"/>
        </w:rPr>
        <w:t>Samodzielny Publiczny Specjalistyczny</w:t>
      </w:r>
    </w:p>
    <w:p w14:paraId="690D72A6" w14:textId="77777777" w:rsidR="00944901" w:rsidRDefault="00944901" w:rsidP="00944901">
      <w:pPr>
        <w:jc w:val="both"/>
        <w:rPr>
          <w:rFonts w:ascii="Times New Roman" w:eastAsia="Calibri" w:hAnsi="Times New Roman"/>
          <w:bCs/>
          <w:iCs/>
          <w:sz w:val="24"/>
          <w:szCs w:val="24"/>
        </w:rPr>
      </w:pPr>
      <w:r>
        <w:rPr>
          <w:rFonts w:ascii="Times New Roman" w:eastAsia="Calibri" w:hAnsi="Times New Roman"/>
          <w:bCs/>
          <w:iCs/>
          <w:sz w:val="24"/>
          <w:szCs w:val="24"/>
        </w:rPr>
        <w:t>Szpital Zachodni im. św. Jana Pawła II</w:t>
      </w:r>
    </w:p>
    <w:p w14:paraId="0D6B13F2" w14:textId="4F3E866F" w:rsidR="00944901" w:rsidRDefault="00944901" w:rsidP="00944901">
      <w:pPr>
        <w:jc w:val="both"/>
        <w:rPr>
          <w:rFonts w:ascii="Times New Roman" w:eastAsia="Calibri" w:hAnsi="Times New Roman"/>
          <w:bCs/>
          <w:iCs/>
          <w:sz w:val="24"/>
          <w:szCs w:val="24"/>
        </w:rPr>
      </w:pPr>
      <w:r>
        <w:rPr>
          <w:rFonts w:ascii="Times New Roman" w:eastAsia="Calibri" w:hAnsi="Times New Roman"/>
          <w:bCs/>
          <w:iCs/>
          <w:sz w:val="24"/>
          <w:szCs w:val="24"/>
        </w:rPr>
        <w:t>ul. Daleka 11, 05-825 Grodzisk Mazowiecki</w:t>
      </w:r>
    </w:p>
    <w:p w14:paraId="5FE8E535" w14:textId="289C0D05" w:rsidR="00944901" w:rsidRDefault="00944901" w:rsidP="00944901">
      <w:pPr>
        <w:spacing w:before="360" w:line="360" w:lineRule="auto"/>
        <w:rPr>
          <w:rFonts w:ascii="Times New Roman" w:eastAsia="Calibri" w:hAnsi="Times New Roman"/>
          <w:bCs/>
          <w:sz w:val="24"/>
          <w:szCs w:val="24"/>
        </w:rPr>
      </w:pPr>
      <w:bookmarkStart w:id="12" w:name="_Hlk133236333"/>
      <w:r>
        <w:rPr>
          <w:rFonts w:ascii="Times New Roman" w:eastAsia="Calibri" w:hAnsi="Times New Roman"/>
          <w:bCs/>
          <w:sz w:val="24"/>
          <w:szCs w:val="24"/>
        </w:rPr>
        <w:t>Nazwa , adres Wykonawcy ………………………………………………………...……………………….</w:t>
      </w:r>
    </w:p>
    <w:p w14:paraId="237EA171" w14:textId="77777777" w:rsidR="00944901" w:rsidRDefault="00944901" w:rsidP="00944901">
      <w:pPr>
        <w:ind w:right="68"/>
        <w:jc w:val="center"/>
      </w:pPr>
      <w:bookmarkStart w:id="13" w:name="_Hlk132663009"/>
      <w:bookmarkEnd w:id="12"/>
      <w:r>
        <w:rPr>
          <w:rFonts w:ascii="Times New Roman" w:hAnsi="Times New Roman"/>
          <w:b/>
          <w:sz w:val="24"/>
          <w:szCs w:val="24"/>
          <w:lang w:eastAsia="en-US"/>
        </w:rPr>
        <w:t>WYKONAWCA */ WYKONAWCY WSPÓLNIE UBIEGAJĄCY SIĘ O UDZIELENIE ZAMÓWIENIA* / PODMIOT UDOSTĘPNIAJĄCY ZASOBY*:</w:t>
      </w:r>
    </w:p>
    <w:bookmarkEnd w:id="13"/>
    <w:p w14:paraId="4C043601" w14:textId="77777777" w:rsidR="00944901" w:rsidRDefault="00944901" w:rsidP="00944901">
      <w:pPr>
        <w:ind w:right="68"/>
        <w:rPr>
          <w:rFonts w:ascii="Times New Roman" w:hAnsi="Times New Roman"/>
          <w:i/>
          <w:lang w:eastAsia="en-US"/>
        </w:rPr>
      </w:pPr>
      <w:r>
        <w:rPr>
          <w:rFonts w:ascii="Times New Roman" w:hAnsi="Times New Roman"/>
          <w:i/>
          <w:lang w:eastAsia="en-US"/>
        </w:rPr>
        <w:t>(w przypadku Wykonawców wspólnie ubiegających się o udzielenie zamówienia, należy podać dane dotyczące wszystkich Wykonawców):</w:t>
      </w:r>
    </w:p>
    <w:p w14:paraId="5898A8EA" w14:textId="77777777" w:rsidR="00944901" w:rsidRDefault="00944901" w:rsidP="00944901">
      <w:pPr>
        <w:ind w:right="68"/>
        <w:jc w:val="both"/>
        <w:rPr>
          <w:rFonts w:ascii="Times New Roman" w:hAnsi="Times New Roman"/>
          <w:b/>
          <w:sz w:val="24"/>
          <w:szCs w:val="24"/>
          <w:lang w:eastAsia="en-US"/>
        </w:rPr>
      </w:pPr>
    </w:p>
    <w:p w14:paraId="793DBF9C" w14:textId="34D18F16" w:rsidR="00944901" w:rsidRPr="00944901" w:rsidRDefault="00944901" w:rsidP="00944901">
      <w:pPr>
        <w:ind w:right="68"/>
        <w:jc w:val="both"/>
        <w:rPr>
          <w:rFonts w:ascii="Times New Roman" w:hAnsi="Times New Roman"/>
          <w:sz w:val="24"/>
          <w:szCs w:val="24"/>
          <w:lang w:eastAsia="en-US"/>
        </w:rPr>
      </w:pPr>
      <w:r>
        <w:rPr>
          <w:rFonts w:ascii="Times New Roman" w:hAnsi="Times New Roman"/>
          <w:sz w:val="24"/>
          <w:szCs w:val="24"/>
          <w:lang w:eastAsia="en-US"/>
        </w:rPr>
        <w:t>……………………………………………………………………………………………………..</w:t>
      </w:r>
    </w:p>
    <w:p w14:paraId="234BFAEB" w14:textId="304A7E07" w:rsidR="00944901" w:rsidRDefault="00944901" w:rsidP="00944901">
      <w:pPr>
        <w:spacing w:before="120" w:after="120" w:line="360" w:lineRule="auto"/>
        <w:jc w:val="center"/>
        <w:rPr>
          <w:rFonts w:ascii="Times New Roman" w:eastAsia="Cambria" w:hAnsi="Times New Roman"/>
          <w:b/>
          <w:sz w:val="24"/>
          <w:szCs w:val="24"/>
          <w:lang w:eastAsia="en-US"/>
        </w:rPr>
      </w:pPr>
      <w:r>
        <w:rPr>
          <w:rFonts w:ascii="Times New Roman" w:eastAsia="Cambria" w:hAnsi="Times New Roman"/>
          <w:b/>
          <w:sz w:val="24"/>
          <w:szCs w:val="24"/>
          <w:lang w:eastAsia="en-US"/>
        </w:rPr>
        <w:t xml:space="preserve">OŚWIADCZENIE WYKONAWCY O AKTUALNOŚCI INFORMACJI </w:t>
      </w:r>
      <w:r>
        <w:rPr>
          <w:rFonts w:ascii="Times New Roman" w:eastAsia="Cambria" w:hAnsi="Times New Roman"/>
          <w:b/>
          <w:sz w:val="24"/>
          <w:szCs w:val="24"/>
          <w:lang w:eastAsia="en-US"/>
        </w:rPr>
        <w:br/>
        <w:t xml:space="preserve">ZAWARTYCH W OŚWIADCZENIU, O KTÓRYM MOWA </w:t>
      </w:r>
      <w:r>
        <w:rPr>
          <w:rFonts w:ascii="Times New Roman" w:eastAsia="Cambria" w:hAnsi="Times New Roman"/>
          <w:b/>
          <w:sz w:val="24"/>
          <w:szCs w:val="24"/>
          <w:lang w:eastAsia="en-US"/>
        </w:rPr>
        <w:br/>
        <w:t xml:space="preserve">W ART. 125 UST. 1 USTAWY PZP </w:t>
      </w:r>
    </w:p>
    <w:p w14:paraId="34E5D127" w14:textId="77777777" w:rsidR="00944901" w:rsidRDefault="00944901" w:rsidP="00944901">
      <w:pPr>
        <w:spacing w:after="120"/>
        <w:jc w:val="both"/>
        <w:rPr>
          <w:rFonts w:ascii="Times New Roman" w:eastAsia="Cambria" w:hAnsi="Times New Roman"/>
          <w:sz w:val="24"/>
          <w:szCs w:val="24"/>
          <w:lang w:eastAsia="en-US"/>
        </w:rPr>
      </w:pPr>
      <w:r>
        <w:rPr>
          <w:rFonts w:ascii="Times New Roman" w:eastAsia="Cambria" w:hAnsi="Times New Roman"/>
          <w:sz w:val="24"/>
          <w:szCs w:val="24"/>
          <w:lang w:eastAsia="en-US"/>
        </w:rPr>
        <w:tab/>
        <w:t xml:space="preserve">Oświadczam/y, że informacje zawarte w oświadczeniu, o którym mowa w art. 125 ust. 1 ustawy </w:t>
      </w:r>
      <w:proofErr w:type="spellStart"/>
      <w:r>
        <w:rPr>
          <w:rFonts w:ascii="Times New Roman" w:eastAsia="Cambria" w:hAnsi="Times New Roman"/>
          <w:sz w:val="24"/>
          <w:szCs w:val="24"/>
          <w:lang w:eastAsia="en-US"/>
        </w:rPr>
        <w:t>Pzp</w:t>
      </w:r>
      <w:proofErr w:type="spellEnd"/>
      <w:r>
        <w:rPr>
          <w:rFonts w:ascii="Times New Roman" w:eastAsia="Cambria" w:hAnsi="Times New Roman"/>
          <w:sz w:val="24"/>
          <w:szCs w:val="24"/>
          <w:lang w:eastAsia="en-US"/>
        </w:rPr>
        <w:t>, w zakresie podstaw wykluczenia z postępowania wskazanych przez Zamawiającego, o których mowa w:</w:t>
      </w:r>
    </w:p>
    <w:p w14:paraId="6F959F74" w14:textId="77777777" w:rsidR="00944901" w:rsidRDefault="00944901" w:rsidP="00944901">
      <w:pPr>
        <w:spacing w:after="60"/>
        <w:ind w:left="567"/>
        <w:jc w:val="both"/>
      </w:pPr>
      <w:r>
        <w:rPr>
          <w:rFonts w:ascii="Times New Roman" w:eastAsia="Cambria" w:hAnsi="Times New Roman"/>
          <w:sz w:val="24"/>
          <w:szCs w:val="24"/>
          <w:lang w:eastAsia="en-US"/>
        </w:rPr>
        <w:t xml:space="preserve">- </w:t>
      </w:r>
      <w:hyperlink r:id="rId37" w:anchor="/document/17337528?unitId=art(108)ust(1)pkt(3)&amp;cm=DOCUMENT" w:history="1">
        <w:r>
          <w:rPr>
            <w:rFonts w:ascii="Times New Roman" w:eastAsia="Cambria" w:hAnsi="Times New Roman"/>
            <w:sz w:val="24"/>
            <w:szCs w:val="24"/>
            <w:lang w:eastAsia="en-US"/>
          </w:rPr>
          <w:t xml:space="preserve">art. 108 ust. 1 </w:t>
        </w:r>
      </w:hyperlink>
      <w:r>
        <w:rPr>
          <w:rFonts w:ascii="Times New Roman" w:eastAsia="Cambria" w:hAnsi="Times New Roman"/>
          <w:sz w:val="24"/>
          <w:szCs w:val="24"/>
          <w:lang w:eastAsia="en-US"/>
        </w:rPr>
        <w:t xml:space="preserve">ustawy </w:t>
      </w:r>
      <w:proofErr w:type="spellStart"/>
      <w:r>
        <w:rPr>
          <w:rFonts w:ascii="Times New Roman" w:eastAsia="Cambria" w:hAnsi="Times New Roman"/>
          <w:sz w:val="24"/>
          <w:szCs w:val="24"/>
          <w:lang w:eastAsia="en-US"/>
        </w:rPr>
        <w:t>Pzp</w:t>
      </w:r>
      <w:proofErr w:type="spellEnd"/>
      <w:r>
        <w:rPr>
          <w:rFonts w:ascii="Times New Roman" w:eastAsia="Cambria" w:hAnsi="Times New Roman"/>
          <w:sz w:val="24"/>
          <w:szCs w:val="24"/>
          <w:lang w:eastAsia="en-US"/>
        </w:rPr>
        <w:t>,</w:t>
      </w:r>
    </w:p>
    <w:p w14:paraId="5A13209F" w14:textId="77777777" w:rsidR="00944901" w:rsidRDefault="00944901" w:rsidP="00944901">
      <w:pPr>
        <w:spacing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są aktualne i zgodne ze stanem faktycznym i prawnym.</w:t>
      </w:r>
    </w:p>
    <w:p w14:paraId="22C2C7DC" w14:textId="2CB82AB0" w:rsidR="00944901" w:rsidRPr="00944901" w:rsidRDefault="00944901" w:rsidP="00944901">
      <w:pPr>
        <w:spacing w:line="360" w:lineRule="auto"/>
        <w:jc w:val="both"/>
        <w:rPr>
          <w:rFonts w:ascii="Times New Roman" w:hAnsi="Times New Roman"/>
          <w:b/>
          <w:bCs/>
          <w:i/>
          <w:iCs/>
        </w:rPr>
      </w:pPr>
      <w:r>
        <w:rPr>
          <w:rFonts w:ascii="Times New Roman" w:hAnsi="Times New Roman"/>
          <w:b/>
          <w:bCs/>
          <w:i/>
          <w:iCs/>
        </w:rPr>
        <w:t>*niepotrzebne skreślić</w:t>
      </w:r>
    </w:p>
    <w:p w14:paraId="2579F98C" w14:textId="77777777" w:rsidR="00944901" w:rsidRDefault="00944901" w:rsidP="00944901">
      <w:pPr>
        <w:spacing w:line="360" w:lineRule="auto"/>
        <w:jc w:val="right"/>
        <w:rPr>
          <w:rFonts w:ascii="Times New Roman" w:hAnsi="Times New Roman"/>
          <w:sz w:val="24"/>
          <w:szCs w:val="24"/>
        </w:rPr>
      </w:pPr>
    </w:p>
    <w:p w14:paraId="5367334B" w14:textId="77777777" w:rsidR="00944901" w:rsidRDefault="00944901" w:rsidP="00944901">
      <w:pPr>
        <w:ind w:left="5103"/>
        <w:jc w:val="center"/>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w:t>
      </w:r>
    </w:p>
    <w:p w14:paraId="3927B05E" w14:textId="77777777" w:rsidR="00944901" w:rsidRDefault="00944901" w:rsidP="00944901">
      <w:pPr>
        <w:ind w:left="5103"/>
        <w:jc w:val="center"/>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Podpis elektroniczny</w:t>
      </w:r>
    </w:p>
    <w:p w14:paraId="69547EB1" w14:textId="77777777" w:rsidR="00944901" w:rsidRDefault="00944901" w:rsidP="00944901">
      <w:pPr>
        <w:spacing w:line="360" w:lineRule="auto"/>
        <w:jc w:val="both"/>
        <w:rPr>
          <w:rFonts w:ascii="Times New Roman" w:eastAsia="Cambria" w:hAnsi="Times New Roman"/>
          <w:sz w:val="24"/>
          <w:szCs w:val="24"/>
          <w:lang w:eastAsia="en-US"/>
        </w:rPr>
      </w:pPr>
    </w:p>
    <w:p w14:paraId="0E9808EB" w14:textId="77777777" w:rsidR="00944901" w:rsidRDefault="009F1E6F" w:rsidP="008F5294">
      <w:pPr>
        <w:suppressAutoHyphens/>
        <w:spacing w:before="840" w:after="0" w:line="240" w:lineRule="auto"/>
        <w:ind w:left="4247" w:firstLine="709"/>
        <w:jc w:val="right"/>
        <w:rPr>
          <w:rFonts w:ascii="Times New Roman" w:hAnsi="Times New Roman"/>
          <w:sz w:val="24"/>
          <w:szCs w:val="24"/>
        </w:rPr>
      </w:pPr>
      <w:r>
        <w:rPr>
          <w:rFonts w:ascii="Times New Roman" w:hAnsi="Times New Roman"/>
          <w:sz w:val="24"/>
          <w:szCs w:val="24"/>
        </w:rPr>
        <w:br w:type="page"/>
      </w:r>
    </w:p>
    <w:p w14:paraId="4307E6F8" w14:textId="77777777" w:rsidR="00944901" w:rsidRDefault="00944901" w:rsidP="008F5294">
      <w:pPr>
        <w:suppressAutoHyphens/>
        <w:spacing w:before="840" w:after="0" w:line="240" w:lineRule="auto"/>
        <w:ind w:left="4247" w:firstLine="709"/>
        <w:jc w:val="right"/>
        <w:rPr>
          <w:rFonts w:ascii="Times New Roman" w:hAnsi="Times New Roman"/>
          <w:sz w:val="24"/>
          <w:szCs w:val="24"/>
        </w:rPr>
      </w:pPr>
    </w:p>
    <w:p w14:paraId="26DAFECA" w14:textId="799ACF19" w:rsidR="00D57588" w:rsidRPr="00A03E11" w:rsidRDefault="00D57588" w:rsidP="008F5294">
      <w:pPr>
        <w:suppressAutoHyphens/>
        <w:spacing w:before="840" w:after="0" w:line="240" w:lineRule="auto"/>
        <w:ind w:left="4247" w:firstLine="709"/>
        <w:jc w:val="right"/>
        <w:rPr>
          <w:rFonts w:ascii="Times New Roman" w:hAnsi="Times New Roman"/>
          <w:b/>
          <w:bCs/>
          <w:sz w:val="24"/>
          <w:szCs w:val="24"/>
        </w:rPr>
      </w:pPr>
      <w:r w:rsidRPr="00A03E11">
        <w:rPr>
          <w:rFonts w:ascii="Times New Roman" w:hAnsi="Times New Roman"/>
          <w:b/>
          <w:bCs/>
          <w:sz w:val="24"/>
          <w:szCs w:val="24"/>
        </w:rPr>
        <w:t xml:space="preserve">Załącznik nr </w:t>
      </w:r>
      <w:r w:rsidR="003132EA">
        <w:rPr>
          <w:rFonts w:ascii="Times New Roman" w:hAnsi="Times New Roman"/>
          <w:b/>
          <w:bCs/>
          <w:sz w:val="24"/>
          <w:szCs w:val="24"/>
        </w:rPr>
        <w:t>5</w:t>
      </w:r>
    </w:p>
    <w:p w14:paraId="3A6D5C3C" w14:textId="77777777" w:rsidR="00D57588" w:rsidRPr="00FD37BC" w:rsidRDefault="00D57588" w:rsidP="00D57588">
      <w:pPr>
        <w:pStyle w:val="Bezodstpw"/>
        <w:spacing w:before="840"/>
        <w:jc w:val="both"/>
        <w:rPr>
          <w:rFonts w:ascii="Times New Roman" w:hAnsi="Times New Roman"/>
          <w:bCs/>
          <w:sz w:val="24"/>
          <w:szCs w:val="24"/>
          <w:lang w:eastAsia="pl-PL"/>
        </w:rPr>
      </w:pPr>
      <w:r w:rsidRPr="00FD37BC">
        <w:rPr>
          <w:rFonts w:ascii="Times New Roman" w:hAnsi="Times New Roman"/>
          <w:bCs/>
          <w:sz w:val="24"/>
          <w:szCs w:val="24"/>
          <w:lang w:eastAsia="pl-PL"/>
        </w:rPr>
        <w:t>………………………………………………………………….</w:t>
      </w:r>
    </w:p>
    <w:p w14:paraId="107833E7" w14:textId="77777777" w:rsidR="00D57588" w:rsidRPr="005D324E" w:rsidRDefault="00D57588" w:rsidP="00D57588">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6E6BF10B" w14:textId="0E41A735" w:rsidR="00D57588" w:rsidRDefault="00D57588" w:rsidP="00761FA7">
      <w:pPr>
        <w:spacing w:before="480" w:after="0" w:line="240" w:lineRule="auto"/>
        <w:jc w:val="center"/>
        <w:rPr>
          <w:rFonts w:ascii="Times New Roman" w:hAnsi="Times New Roman"/>
          <w:b/>
          <w:bCs/>
          <w:sz w:val="24"/>
          <w:szCs w:val="24"/>
        </w:rPr>
      </w:pPr>
      <w:r w:rsidRPr="000135AB">
        <w:rPr>
          <w:rFonts w:ascii="Times New Roman" w:hAnsi="Times New Roman"/>
          <w:b/>
          <w:bCs/>
          <w:sz w:val="24"/>
          <w:szCs w:val="24"/>
        </w:rPr>
        <w:t>OŚWIADCZENIE PODMIOTU UDOSTĘPNIAJACEGO ZASOBY</w:t>
      </w:r>
    </w:p>
    <w:p w14:paraId="07B84F0F" w14:textId="787D45BC" w:rsidR="00761FA7" w:rsidRPr="00761FA7" w:rsidRDefault="00761FA7" w:rsidP="00761FA7">
      <w:pPr>
        <w:spacing w:after="0" w:line="240" w:lineRule="auto"/>
        <w:jc w:val="center"/>
        <w:rPr>
          <w:rFonts w:ascii="Times New Roman" w:hAnsi="Times New Roman"/>
          <w:i/>
          <w:iCs/>
          <w:sz w:val="24"/>
          <w:szCs w:val="24"/>
        </w:rPr>
      </w:pPr>
      <w:r>
        <w:rPr>
          <w:rFonts w:ascii="Times New Roman" w:hAnsi="Times New Roman"/>
          <w:i/>
          <w:iCs/>
          <w:sz w:val="24"/>
          <w:szCs w:val="24"/>
        </w:rPr>
        <w:t xml:space="preserve">(należy złożyć wraz z załącznikiem nr </w:t>
      </w:r>
      <w:r w:rsidR="00FC26AF">
        <w:rPr>
          <w:rFonts w:ascii="Times New Roman" w:hAnsi="Times New Roman"/>
          <w:i/>
          <w:iCs/>
          <w:sz w:val="24"/>
          <w:szCs w:val="24"/>
        </w:rPr>
        <w:t>4</w:t>
      </w:r>
      <w:r>
        <w:rPr>
          <w:rFonts w:ascii="Times New Roman" w:hAnsi="Times New Roman"/>
          <w:i/>
          <w:iCs/>
          <w:sz w:val="24"/>
          <w:szCs w:val="24"/>
        </w:rPr>
        <w:t>)</w:t>
      </w:r>
    </w:p>
    <w:p w14:paraId="22823C38" w14:textId="4DCBE732" w:rsidR="00761FA7" w:rsidRPr="00C11892" w:rsidRDefault="00761FA7" w:rsidP="00761FA7">
      <w:pPr>
        <w:spacing w:before="120" w:after="0"/>
        <w:ind w:hanging="11"/>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sidR="004D2FC5">
        <w:rPr>
          <w:rFonts w:ascii="Times New Roman" w:hAnsi="Times New Roman"/>
          <w:sz w:val="24"/>
          <w:szCs w:val="24"/>
        </w:rPr>
        <w:t xml:space="preserve"> </w:t>
      </w:r>
      <w:proofErr w:type="spellStart"/>
      <w:r w:rsidR="004D2FC5">
        <w:rPr>
          <w:rFonts w:ascii="Times New Roman" w:hAnsi="Times New Roman"/>
          <w:sz w:val="24"/>
          <w:szCs w:val="24"/>
        </w:rPr>
        <w:t>pn</w:t>
      </w:r>
      <w:proofErr w:type="spellEnd"/>
      <w:r>
        <w:rPr>
          <w:rFonts w:ascii="Times New Roman" w:hAnsi="Times New Roman"/>
          <w:sz w:val="24"/>
          <w:szCs w:val="24"/>
        </w:rPr>
        <w:t xml:space="preserve">: </w:t>
      </w:r>
      <w:r w:rsidR="004D2FC5" w:rsidRPr="004D2FC5">
        <w:rPr>
          <w:rFonts w:ascii="Times New Roman" w:eastAsia="Calibri" w:hAnsi="Times New Roman"/>
          <w:bCs/>
          <w:sz w:val="24"/>
          <w:szCs w:val="24"/>
          <w:lang w:eastAsia="en-US"/>
        </w:rPr>
        <w:t>………………………………………………………………………</w:t>
      </w:r>
      <w:r w:rsidRPr="004D2FC5">
        <w:rPr>
          <w:rFonts w:eastAsia="Calibri"/>
          <w:bCs/>
          <w:sz w:val="24"/>
          <w:szCs w:val="24"/>
          <w:lang w:eastAsia="en-US"/>
        </w:rPr>
        <w:t xml:space="preserve"> </w:t>
      </w:r>
      <w:r w:rsidRPr="00292CFB">
        <w:rPr>
          <w:rFonts w:ascii="Times New Roman" w:eastAsia="Calibri" w:hAnsi="Times New Roman"/>
          <w:sz w:val="24"/>
          <w:szCs w:val="24"/>
          <w:lang w:eastAsia="en-US"/>
        </w:rPr>
        <w:t>oświadczam, co następuje</w:t>
      </w:r>
      <w:r>
        <w:rPr>
          <w:rFonts w:ascii="Times New Roman" w:eastAsia="Calibri" w:hAnsi="Times New Roman"/>
          <w:sz w:val="24"/>
          <w:szCs w:val="24"/>
          <w:lang w:eastAsia="en-US"/>
        </w:rPr>
        <w:t>:</w:t>
      </w:r>
      <w:r>
        <w:rPr>
          <w:rFonts w:ascii="Times New Roman" w:hAnsi="Times New Roman"/>
          <w:sz w:val="24"/>
          <w:szCs w:val="24"/>
        </w:rPr>
        <w:t xml:space="preserve"> </w:t>
      </w:r>
      <w:r w:rsidRPr="00C11892">
        <w:rPr>
          <w:rFonts w:ascii="Times New Roman" w:hAnsi="Times New Roman"/>
          <w:sz w:val="24"/>
          <w:szCs w:val="24"/>
        </w:rPr>
        <w:t xml:space="preserve"> </w:t>
      </w:r>
    </w:p>
    <w:p w14:paraId="6A77E54B" w14:textId="7CACDFBB" w:rsidR="00761FA7" w:rsidRPr="00C11892" w:rsidRDefault="00761FA7" w:rsidP="00761FA7">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Pr="00C11892">
        <w:rPr>
          <w:rFonts w:eastAsia="Calibri"/>
          <w:bCs/>
          <w:sz w:val="24"/>
          <w:szCs w:val="24"/>
          <w:lang w:eastAsia="en-US"/>
        </w:rPr>
        <w:t xml:space="preserve"> </w:t>
      </w:r>
      <w:r w:rsidRPr="00C11892">
        <w:rPr>
          <w:rFonts w:ascii="Times New Roman" w:eastAsia="Calibri" w:hAnsi="Times New Roman"/>
          <w:bCs/>
          <w:sz w:val="24"/>
          <w:szCs w:val="24"/>
          <w:lang w:eastAsia="en-US"/>
        </w:rPr>
        <w:t xml:space="preserve">na </w:t>
      </w:r>
      <w:r w:rsidRPr="00761FA7">
        <w:rPr>
          <w:rFonts w:ascii="Times New Roman" w:eastAsia="Calibri" w:hAnsi="Times New Roman"/>
          <w:bCs/>
          <w:sz w:val="24"/>
          <w:szCs w:val="24"/>
          <w:lang w:eastAsia="en-US"/>
        </w:rPr>
        <w:t>dostaw</w:t>
      </w:r>
      <w:r>
        <w:rPr>
          <w:rFonts w:ascii="Times New Roman" w:eastAsia="Calibri" w:hAnsi="Times New Roman"/>
          <w:bCs/>
          <w:sz w:val="24"/>
          <w:szCs w:val="24"/>
          <w:lang w:eastAsia="en-US"/>
        </w:rPr>
        <w:t>ę</w:t>
      </w:r>
      <w:r w:rsidRPr="00761FA7">
        <w:rPr>
          <w:rFonts w:ascii="Times New Roman" w:eastAsia="Calibri" w:hAnsi="Times New Roman"/>
          <w:bCs/>
          <w:sz w:val="24"/>
          <w:szCs w:val="24"/>
          <w:lang w:eastAsia="en-US"/>
        </w:rPr>
        <w:t xml:space="preserve"> leków</w:t>
      </w:r>
    </w:p>
    <w:p w14:paraId="14A47079" w14:textId="77777777" w:rsidR="00761FA7" w:rsidRPr="00C11892" w:rsidRDefault="00761FA7" w:rsidP="00761FA7">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037B9FF6" w14:textId="77777777" w:rsidR="00761FA7" w:rsidRPr="00C11892" w:rsidRDefault="00761FA7" w:rsidP="00761FA7">
      <w:pPr>
        <w:spacing w:after="1"/>
        <w:ind w:hanging="10"/>
        <w:rPr>
          <w:rFonts w:ascii="Times New Roman" w:hAnsi="Times New Roman"/>
          <w:sz w:val="24"/>
        </w:rPr>
      </w:pPr>
      <w:r w:rsidRPr="00C11892">
        <w:rPr>
          <w:rFonts w:ascii="Times New Roman" w:hAnsi="Times New Roman"/>
          <w:sz w:val="20"/>
        </w:rPr>
        <w:t xml:space="preserve"> ……………………………………………………………………………………………………………………………...</w:t>
      </w:r>
    </w:p>
    <w:p w14:paraId="38B45737" w14:textId="77777777" w:rsidR="00761FA7" w:rsidRPr="00C11892" w:rsidRDefault="00761FA7" w:rsidP="00761FA7">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7982B151" w14:textId="77777777" w:rsidR="00761FA7" w:rsidRPr="00C11892" w:rsidRDefault="00761FA7" w:rsidP="00761FA7">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5D9768D" w14:textId="77777777" w:rsidR="00761FA7" w:rsidRPr="00C11892" w:rsidRDefault="00761FA7" w:rsidP="00761FA7">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22A5B818" w14:textId="77777777" w:rsidR="00761FA7" w:rsidRPr="00C11892" w:rsidRDefault="00761FA7" w:rsidP="00761FA7">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4A944563" w14:textId="77777777" w:rsidR="00761FA7" w:rsidRPr="00C11892" w:rsidRDefault="00761FA7" w:rsidP="00761FA7">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3536CA8C" w14:textId="77777777" w:rsidR="00761FA7" w:rsidRPr="00C11892" w:rsidRDefault="00761FA7" w:rsidP="0042262C">
      <w:pPr>
        <w:spacing w:before="120" w:after="0"/>
        <w:ind w:right="-227" w:hanging="11"/>
        <w:jc w:val="both"/>
        <w:rPr>
          <w:rFonts w:ascii="Times New Roman" w:hAnsi="Times New Roman"/>
          <w:sz w:val="24"/>
        </w:rPr>
      </w:pPr>
      <w:r w:rsidRPr="00C11892">
        <w:rPr>
          <w:rFonts w:ascii="Times New Roman" w:hAnsi="Times New Roman"/>
          <w:sz w:val="20"/>
        </w:rPr>
        <w:t xml:space="preserve">…………………………………………………………………………………………………………………………....... </w:t>
      </w:r>
    </w:p>
    <w:p w14:paraId="12051FB3" w14:textId="77777777" w:rsidR="00761FA7" w:rsidRPr="00C11892" w:rsidRDefault="00761FA7" w:rsidP="00761FA7">
      <w:pPr>
        <w:spacing w:after="109" w:line="249"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699DCA66" w14:textId="77777777" w:rsidR="00761FA7" w:rsidRPr="00C11892" w:rsidRDefault="00761FA7" w:rsidP="00761FA7">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656AA9FB" w14:textId="77777777" w:rsidR="00761FA7" w:rsidRPr="00C11892" w:rsidRDefault="00761FA7" w:rsidP="0042262C">
      <w:pPr>
        <w:spacing w:before="120" w:after="0"/>
        <w:ind w:right="-227" w:hanging="11"/>
        <w:jc w:val="both"/>
        <w:rPr>
          <w:rFonts w:ascii="Times New Roman" w:hAnsi="Times New Roman"/>
          <w:sz w:val="24"/>
        </w:rPr>
      </w:pPr>
      <w:r w:rsidRPr="00C11892">
        <w:rPr>
          <w:rFonts w:ascii="Times New Roman" w:hAnsi="Times New Roman"/>
          <w:sz w:val="20"/>
        </w:rPr>
        <w:t xml:space="preserve">…………………………………………………………………………………………………………………………....... </w:t>
      </w:r>
    </w:p>
    <w:p w14:paraId="4807F6D9" w14:textId="77777777" w:rsidR="00761FA7" w:rsidRPr="00C11892" w:rsidRDefault="00761FA7" w:rsidP="00761FA7">
      <w:pPr>
        <w:spacing w:after="8" w:line="249"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7495B58D" w14:textId="77777777" w:rsidR="00761FA7" w:rsidRPr="00C11892" w:rsidRDefault="00761FA7" w:rsidP="00761FA7">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2E62D072" w14:textId="77777777" w:rsidR="00761FA7" w:rsidRPr="00C11892" w:rsidRDefault="00761FA7" w:rsidP="00761FA7">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1FE36063" w14:textId="77777777" w:rsidR="00761FA7" w:rsidRPr="00C11892" w:rsidRDefault="00761FA7" w:rsidP="00553261">
      <w:pPr>
        <w:numPr>
          <w:ilvl w:val="2"/>
          <w:numId w:val="59"/>
        </w:numPr>
        <w:spacing w:after="110" w:line="248"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70F56791" w14:textId="77777777" w:rsidR="00761FA7" w:rsidRPr="00C11892" w:rsidRDefault="00761FA7" w:rsidP="0042262C">
      <w:pPr>
        <w:spacing w:before="240" w:after="0" w:line="360" w:lineRule="auto"/>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42262C">
        <w:rPr>
          <w:rFonts w:ascii="Times New Roman" w:hAnsi="Times New Roman"/>
          <w:sz w:val="24"/>
          <w:szCs w:val="24"/>
          <w:lang w:val="zh-CN" w:eastAsia="zh-CN"/>
        </w:rPr>
        <w:t>…………………..</w:t>
      </w:r>
      <w:r w:rsidRPr="00C11892">
        <w:rPr>
          <w:rFonts w:ascii="Times New Roman" w:hAnsi="Times New Roman"/>
          <w:sz w:val="24"/>
          <w:szCs w:val="24"/>
          <w:lang w:val="zh-CN" w:eastAsia="zh-CN"/>
        </w:rPr>
        <w:t xml:space="preserve">………………………………………....... </w:t>
      </w:r>
    </w:p>
    <w:p w14:paraId="119308F5" w14:textId="77777777" w:rsidR="00761FA7" w:rsidRPr="00C11892" w:rsidRDefault="00761FA7" w:rsidP="00553261">
      <w:pPr>
        <w:numPr>
          <w:ilvl w:val="2"/>
          <w:numId w:val="59"/>
        </w:numPr>
        <w:spacing w:after="0" w:line="240" w:lineRule="auto"/>
        <w:ind w:left="425" w:right="40" w:hanging="425"/>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50CB6C67"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270A9D9C" w14:textId="77777777" w:rsidR="00761FA7" w:rsidRPr="00C11892" w:rsidRDefault="00761FA7" w:rsidP="00553261">
      <w:pPr>
        <w:numPr>
          <w:ilvl w:val="2"/>
          <w:numId w:val="59"/>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D4D3C9E"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771B5628" w14:textId="77777777" w:rsidR="00761FA7" w:rsidRPr="00C11892" w:rsidRDefault="00761FA7" w:rsidP="00553261">
      <w:pPr>
        <w:numPr>
          <w:ilvl w:val="2"/>
          <w:numId w:val="59"/>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6EC537C9"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EFA1295" w14:textId="77777777" w:rsidR="00761FA7" w:rsidRPr="00C11892" w:rsidRDefault="00761FA7" w:rsidP="00553261">
      <w:pPr>
        <w:numPr>
          <w:ilvl w:val="2"/>
          <w:numId w:val="59"/>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7AA79BA4" w14:textId="77777777" w:rsidR="00761FA7" w:rsidRPr="00C11892" w:rsidRDefault="00761FA7" w:rsidP="0042262C">
      <w:pPr>
        <w:spacing w:before="120" w:after="0"/>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6E36B54" w14:textId="055CCA9E" w:rsidR="00D57588" w:rsidRDefault="00D57588" w:rsidP="00944901">
      <w:pPr>
        <w:suppressAutoHyphens/>
        <w:spacing w:before="840" w:after="0" w:line="240" w:lineRule="auto"/>
        <w:ind w:left="4247" w:firstLine="709"/>
        <w:jc w:val="right"/>
        <w:rPr>
          <w:rFonts w:ascii="Times New Roman" w:hAnsi="Times New Roman"/>
          <w:sz w:val="24"/>
          <w:szCs w:val="24"/>
        </w:rPr>
      </w:pPr>
      <w:r w:rsidRPr="00794C9F">
        <w:rPr>
          <w:rFonts w:ascii="Times New Roman" w:hAnsi="Times New Roman"/>
          <w:sz w:val="24"/>
          <w:szCs w:val="24"/>
        </w:rPr>
        <w:br w:type="page"/>
      </w:r>
    </w:p>
    <w:p w14:paraId="1DC8E1BB" w14:textId="1CEF7C7E" w:rsidR="00FC380A" w:rsidRPr="00A03E11" w:rsidRDefault="00FC380A" w:rsidP="00FC380A">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331149">
        <w:rPr>
          <w:sz w:val="24"/>
          <w:szCs w:val="24"/>
        </w:rPr>
        <w:t>6</w:t>
      </w:r>
    </w:p>
    <w:p w14:paraId="3E888818" w14:textId="77777777" w:rsidR="00FC380A" w:rsidRDefault="00FC380A" w:rsidP="00FC380A">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6D9CD4C" w14:textId="77777777" w:rsidR="00FC380A" w:rsidRPr="00794C9F" w:rsidRDefault="00FC380A" w:rsidP="00FC380A">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2991D307" w14:textId="6113ED89" w:rsidR="00690AC1" w:rsidRPr="00690AC1" w:rsidRDefault="00690AC1" w:rsidP="00690AC1">
      <w:pPr>
        <w:spacing w:before="600" w:after="0" w:line="480" w:lineRule="auto"/>
        <w:jc w:val="both"/>
        <w:rPr>
          <w:rFonts w:ascii="Times New Roman" w:hAnsi="Times New Roman"/>
          <w:sz w:val="24"/>
          <w:szCs w:val="24"/>
        </w:rPr>
      </w:pPr>
      <w:r w:rsidRPr="00690AC1">
        <w:rPr>
          <w:rFonts w:ascii="Times New Roman" w:hAnsi="Times New Roman"/>
          <w:sz w:val="24"/>
          <w:szCs w:val="24"/>
        </w:rPr>
        <w:t>Nazwa Wykonawcy ……………………</w:t>
      </w:r>
      <w:r>
        <w:rPr>
          <w:rFonts w:ascii="Times New Roman" w:hAnsi="Times New Roman"/>
          <w:sz w:val="24"/>
          <w:szCs w:val="24"/>
        </w:rPr>
        <w:t>…………</w:t>
      </w:r>
      <w:r w:rsidR="00AF39C0">
        <w:rPr>
          <w:rFonts w:ascii="Times New Roman" w:hAnsi="Times New Roman"/>
          <w:sz w:val="24"/>
          <w:szCs w:val="24"/>
        </w:rPr>
        <w:t>……</w:t>
      </w:r>
      <w:r w:rsidRPr="00690AC1">
        <w:rPr>
          <w:rFonts w:ascii="Times New Roman" w:hAnsi="Times New Roman"/>
          <w:sz w:val="24"/>
          <w:szCs w:val="24"/>
        </w:rPr>
        <w:t>…………………………………………….</w:t>
      </w:r>
    </w:p>
    <w:p w14:paraId="3CA5A883" w14:textId="31A0D240" w:rsidR="00FC380A" w:rsidRDefault="00690AC1" w:rsidP="00690AC1">
      <w:pPr>
        <w:spacing w:after="120" w:line="480" w:lineRule="auto"/>
        <w:jc w:val="both"/>
        <w:rPr>
          <w:rFonts w:ascii="Times New Roman" w:hAnsi="Times New Roman"/>
          <w:sz w:val="24"/>
          <w:szCs w:val="24"/>
        </w:rPr>
      </w:pPr>
      <w:r w:rsidRPr="00690AC1">
        <w:rPr>
          <w:rFonts w:ascii="Times New Roman" w:hAnsi="Times New Roman"/>
          <w:sz w:val="24"/>
          <w:szCs w:val="24"/>
        </w:rPr>
        <w:t>Adres Wykonawcy …………………………………</w:t>
      </w:r>
      <w:r>
        <w:rPr>
          <w:rFonts w:ascii="Times New Roman" w:hAnsi="Times New Roman"/>
          <w:sz w:val="24"/>
          <w:szCs w:val="24"/>
        </w:rPr>
        <w:t>………………...</w:t>
      </w:r>
      <w:r w:rsidRPr="00690AC1">
        <w:rPr>
          <w:rFonts w:ascii="Times New Roman" w:hAnsi="Times New Roman"/>
          <w:sz w:val="24"/>
          <w:szCs w:val="24"/>
        </w:rPr>
        <w:t>…………………………</w:t>
      </w:r>
      <w:r w:rsidR="00AF39C0" w:rsidRPr="00690AC1">
        <w:rPr>
          <w:rFonts w:ascii="Times New Roman" w:hAnsi="Times New Roman"/>
          <w:sz w:val="24"/>
          <w:szCs w:val="24"/>
        </w:rPr>
        <w:t>……</w:t>
      </w:r>
      <w:r w:rsidRPr="00690AC1">
        <w:rPr>
          <w:rFonts w:ascii="Times New Roman" w:hAnsi="Times New Roman"/>
          <w:sz w:val="24"/>
          <w:szCs w:val="24"/>
        </w:rPr>
        <w:t>.</w:t>
      </w:r>
      <w:r w:rsidR="00FC380A">
        <w:rPr>
          <w:rFonts w:ascii="Times New Roman" w:hAnsi="Times New Roman"/>
          <w:sz w:val="24"/>
          <w:szCs w:val="24"/>
        </w:rPr>
        <w:t xml:space="preserve"> </w:t>
      </w:r>
    </w:p>
    <w:p w14:paraId="3A3E8381" w14:textId="2AA8E160" w:rsidR="00FC380A" w:rsidRDefault="00FC380A" w:rsidP="00690AC1">
      <w:pPr>
        <w:jc w:val="both"/>
        <w:rPr>
          <w:rFonts w:ascii="Times New Roman" w:hAnsi="Times New Roman"/>
          <w:sz w:val="24"/>
          <w:szCs w:val="24"/>
        </w:rPr>
      </w:pPr>
      <w:r>
        <w:rPr>
          <w:rFonts w:ascii="Times New Roman" w:hAnsi="Times New Roman"/>
          <w:sz w:val="24"/>
          <w:szCs w:val="24"/>
        </w:rPr>
        <w:t xml:space="preserve">Oświadczenie </w:t>
      </w:r>
      <w:r w:rsidR="000C2443">
        <w:rPr>
          <w:rFonts w:ascii="Times New Roman" w:hAnsi="Times New Roman"/>
          <w:sz w:val="24"/>
          <w:szCs w:val="24"/>
        </w:rPr>
        <w:t>z</w:t>
      </w:r>
      <w:r>
        <w:rPr>
          <w:rFonts w:ascii="Times New Roman" w:hAnsi="Times New Roman"/>
          <w:sz w:val="24"/>
          <w:szCs w:val="24"/>
        </w:rPr>
        <w:t>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 *</w:t>
      </w:r>
    </w:p>
    <w:p w14:paraId="0B47C482" w14:textId="77777777" w:rsidR="00FC380A" w:rsidRDefault="00FC380A" w:rsidP="00FC380A">
      <w:pPr>
        <w:jc w:val="both"/>
        <w:rPr>
          <w:rFonts w:ascii="Times New Roman" w:hAnsi="Times New Roman"/>
          <w:sz w:val="24"/>
          <w:szCs w:val="24"/>
        </w:rPr>
      </w:pPr>
      <w:r>
        <w:rPr>
          <w:rFonts w:ascii="Times New Roman" w:hAnsi="Times New Roman"/>
          <w:sz w:val="24"/>
          <w:szCs w:val="24"/>
        </w:rPr>
        <w:t xml:space="preserve">lub </w:t>
      </w:r>
    </w:p>
    <w:p w14:paraId="5B4A5E21" w14:textId="64226219" w:rsidR="00FC380A" w:rsidRDefault="00FC380A" w:rsidP="00690AC1">
      <w:pPr>
        <w:jc w:val="both"/>
        <w:rPr>
          <w:rFonts w:ascii="Times New Roman" w:hAnsi="Times New Roman"/>
          <w:sz w:val="24"/>
          <w:szCs w:val="24"/>
        </w:rPr>
      </w:pPr>
      <w:r>
        <w:rPr>
          <w:rFonts w:ascii="Times New Roman" w:hAnsi="Times New Roman"/>
          <w:sz w:val="24"/>
          <w:szCs w:val="24"/>
        </w:rPr>
        <w:t>Zgodnie z treścią art. 108 ust. 1 pkt 5 ustawy Prawo zamówień publicznych oświadczam o przynależności do tej samej grupy kapitałowej wraz z innym wykonawcą (podać nazwę wykonawcy …………………</w:t>
      </w:r>
      <w:r w:rsidR="00690AC1">
        <w:rPr>
          <w:rFonts w:ascii="Times New Roman" w:hAnsi="Times New Roman"/>
          <w:sz w:val="24"/>
          <w:szCs w:val="24"/>
        </w:rPr>
        <w:t>………………………………………………………………………………..</w:t>
      </w:r>
      <w:r>
        <w:rPr>
          <w:rFonts w:ascii="Times New Roman" w:hAnsi="Times New Roman"/>
          <w:sz w:val="24"/>
          <w:szCs w:val="24"/>
        </w:rPr>
        <w:t>……)</w:t>
      </w:r>
      <w:r w:rsidR="00690AC1">
        <w:rPr>
          <w:rFonts w:ascii="Times New Roman" w:hAnsi="Times New Roman"/>
          <w:sz w:val="24"/>
          <w:szCs w:val="24"/>
        </w:rPr>
        <w:t>,</w:t>
      </w:r>
      <w:r>
        <w:rPr>
          <w:rFonts w:ascii="Times New Roman" w:hAnsi="Times New Roman"/>
          <w:sz w:val="24"/>
          <w:szCs w:val="24"/>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4F0A0CF3" w14:textId="77777777" w:rsidR="00FC380A" w:rsidRDefault="00FC380A" w:rsidP="00FC380A">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6E887D71" w14:textId="05414753" w:rsidR="00FC380A" w:rsidRDefault="00FC380A" w:rsidP="00FC380A">
      <w:pPr>
        <w:spacing w:after="0" w:line="240" w:lineRule="auto"/>
        <w:jc w:val="both"/>
        <w:rPr>
          <w:rFonts w:ascii="Times New Roman" w:hAnsi="Times New Roman"/>
          <w:sz w:val="24"/>
          <w:szCs w:val="24"/>
        </w:rPr>
      </w:pPr>
    </w:p>
    <w:p w14:paraId="6494D8F2" w14:textId="77777777" w:rsidR="00253A33" w:rsidRPr="0062599A" w:rsidRDefault="00253A33" w:rsidP="00253A33">
      <w:pPr>
        <w:suppressAutoHyphens/>
        <w:spacing w:before="840" w:after="0" w:line="240" w:lineRule="auto"/>
        <w:ind w:left="4247" w:firstLine="709"/>
        <w:jc w:val="right"/>
        <w:rPr>
          <w:rFonts w:ascii="Times New Roman" w:hAnsi="Times New Roman"/>
          <w:sz w:val="24"/>
          <w:szCs w:val="24"/>
        </w:rPr>
      </w:pPr>
      <w:r w:rsidRPr="00292CFB">
        <w:rPr>
          <w:rFonts w:ascii="Times New Roman" w:hAnsi="Times New Roman"/>
          <w:sz w:val="24"/>
          <w:szCs w:val="24"/>
        </w:rPr>
        <w:tab/>
      </w:r>
      <w:r w:rsidRPr="0062599A">
        <w:rPr>
          <w:rFonts w:ascii="Times New Roman" w:hAnsi="Times New Roman"/>
          <w:sz w:val="24"/>
          <w:szCs w:val="24"/>
        </w:rPr>
        <w:t>............................................................</w:t>
      </w:r>
    </w:p>
    <w:p w14:paraId="3D53B719" w14:textId="0B885A9B" w:rsidR="00253A33" w:rsidRDefault="00253A33" w:rsidP="00253A33">
      <w:pPr>
        <w:suppressAutoHyphens/>
        <w:spacing w:after="0" w:line="240" w:lineRule="auto"/>
        <w:ind w:left="4247" w:firstLine="1565"/>
        <w:jc w:val="center"/>
        <w:rPr>
          <w:rFonts w:ascii="Times New Roman" w:hAnsi="Times New Roman"/>
          <w:i/>
          <w:iCs/>
        </w:rPr>
      </w:pPr>
      <w:r w:rsidRPr="009F1E6F">
        <w:rPr>
          <w:rFonts w:ascii="Times New Roman" w:hAnsi="Times New Roman"/>
          <w:i/>
          <w:iCs/>
        </w:rPr>
        <w:t>podpis</w:t>
      </w:r>
    </w:p>
    <w:p w14:paraId="09089779" w14:textId="77777777" w:rsidR="00253A33" w:rsidRDefault="00253A33">
      <w:pPr>
        <w:spacing w:after="0" w:line="240" w:lineRule="auto"/>
        <w:rPr>
          <w:rFonts w:ascii="Times New Roman" w:hAnsi="Times New Roman"/>
          <w:i/>
          <w:iCs/>
        </w:rPr>
      </w:pPr>
      <w:r>
        <w:rPr>
          <w:rFonts w:ascii="Times New Roman" w:hAnsi="Times New Roman"/>
          <w:i/>
          <w:iCs/>
        </w:rPr>
        <w:br w:type="page"/>
      </w:r>
    </w:p>
    <w:p w14:paraId="0D6C9A39" w14:textId="326F8CD5" w:rsidR="00CA32ED" w:rsidRPr="00A03E11" w:rsidRDefault="00CA32ED" w:rsidP="00CA32ED">
      <w:pPr>
        <w:spacing w:after="0" w:line="240" w:lineRule="auto"/>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331149">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A32ED" w14:paraId="35837D6E" w14:textId="77777777" w:rsidTr="007E09A5">
        <w:trPr>
          <w:trHeight w:val="1268"/>
        </w:trPr>
        <w:tc>
          <w:tcPr>
            <w:tcW w:w="2559" w:type="dxa"/>
            <w:tcBorders>
              <w:top w:val="single" w:sz="2" w:space="0" w:color="000000"/>
              <w:left w:val="single" w:sz="2" w:space="0" w:color="000000"/>
              <w:bottom w:val="single" w:sz="2" w:space="0" w:color="000000"/>
              <w:right w:val="single" w:sz="2" w:space="0" w:color="000000"/>
            </w:tcBorders>
          </w:tcPr>
          <w:p w14:paraId="1A652685" w14:textId="77777777" w:rsidR="00CA32ED" w:rsidRDefault="00CA32ED" w:rsidP="007E09A5"/>
        </w:tc>
      </w:tr>
    </w:tbl>
    <w:p w14:paraId="106FB8E2" w14:textId="77777777" w:rsidR="00CA32ED" w:rsidRDefault="00CA32ED" w:rsidP="00CA32ED">
      <w:pPr>
        <w:rPr>
          <w:rFonts w:ascii="Times New Roman" w:hAnsi="Times New Roman"/>
          <w:sz w:val="20"/>
          <w:szCs w:val="20"/>
        </w:rPr>
      </w:pPr>
      <w:r>
        <w:t xml:space="preserve">     </w:t>
      </w:r>
      <w:r>
        <w:rPr>
          <w:rFonts w:ascii="Times New Roman" w:hAnsi="Times New Roman"/>
          <w:sz w:val="20"/>
          <w:szCs w:val="20"/>
        </w:rPr>
        <w:t>Pieczątka firmowa Wykonawcy</w:t>
      </w:r>
    </w:p>
    <w:p w14:paraId="29147A5D" w14:textId="77777777" w:rsidR="00CA32ED" w:rsidRPr="00754EE7" w:rsidRDefault="00CA32ED" w:rsidP="00CA32ED">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11A70779" w14:textId="77777777" w:rsidR="00CA32ED" w:rsidRPr="00754EE7" w:rsidRDefault="00CA32ED" w:rsidP="00CA32ED">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4FD65D96" w14:textId="77777777" w:rsidR="00CA32ED" w:rsidRPr="00754EE7" w:rsidRDefault="00CA32ED" w:rsidP="00CA32ED">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6DD118E8" w14:textId="77777777" w:rsidR="00CA32ED" w:rsidRPr="00754EE7" w:rsidRDefault="00CA32ED" w:rsidP="00CA32ED">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09B57F2F" w14:textId="77777777" w:rsidR="00CA32ED" w:rsidRPr="008765C8" w:rsidRDefault="00CA32ED" w:rsidP="000B1FF1">
      <w:pPr>
        <w:spacing w:before="600" w:after="0" w:line="240" w:lineRule="auto"/>
        <w:rPr>
          <w:rFonts w:ascii="Times New Roman" w:hAnsi="Times New Roman"/>
          <w:sz w:val="24"/>
          <w:szCs w:val="24"/>
        </w:rPr>
      </w:pPr>
      <w:r w:rsidRPr="008765C8">
        <w:rPr>
          <w:rFonts w:ascii="Times New Roman" w:hAnsi="Times New Roman"/>
          <w:sz w:val="24"/>
          <w:szCs w:val="24"/>
        </w:rPr>
        <w:t>………………………………………………………...</w:t>
      </w:r>
    </w:p>
    <w:p w14:paraId="12DCEE24" w14:textId="77777777" w:rsidR="00CA32ED" w:rsidRPr="008765C8" w:rsidRDefault="00CA32ED" w:rsidP="00CA32ED">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6F1583CD" w14:textId="77777777" w:rsidR="00CA32ED" w:rsidRPr="008765C8" w:rsidRDefault="00CA32ED" w:rsidP="000B1FF1">
      <w:pPr>
        <w:spacing w:before="600" w:after="0" w:line="259" w:lineRule="auto"/>
        <w:jc w:val="right"/>
        <w:rPr>
          <w:rFonts w:ascii="Times New Roman" w:hAnsi="Times New Roman"/>
          <w:sz w:val="24"/>
          <w:szCs w:val="24"/>
        </w:rPr>
      </w:pPr>
      <w:r w:rsidRPr="008765C8">
        <w:rPr>
          <w:rFonts w:ascii="Times New Roman" w:hAnsi="Times New Roman"/>
          <w:sz w:val="24"/>
          <w:szCs w:val="24"/>
        </w:rPr>
        <w:t>......................................................................................................</w:t>
      </w:r>
    </w:p>
    <w:p w14:paraId="276E38E6" w14:textId="77777777" w:rsidR="00CA32ED" w:rsidRPr="008765C8" w:rsidRDefault="00CA32ED" w:rsidP="00CA32ED">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4A8998E9" w14:textId="77777777" w:rsidR="00CA32ED" w:rsidRPr="00C93D31" w:rsidRDefault="00CA32ED" w:rsidP="00CA32ED">
      <w:pPr>
        <w:spacing w:after="0" w:line="240" w:lineRule="auto"/>
        <w:rPr>
          <w:sz w:val="20"/>
          <w:szCs w:val="20"/>
        </w:rPr>
      </w:pPr>
      <w:r w:rsidRPr="00C93D31">
        <w:rPr>
          <w:sz w:val="20"/>
          <w:szCs w:val="20"/>
        </w:rPr>
        <w:br w:type="page"/>
      </w:r>
    </w:p>
    <w:p w14:paraId="1BBBF5D1" w14:textId="08622931" w:rsidR="00CA32ED" w:rsidRPr="00A03E11" w:rsidRDefault="00CA32ED" w:rsidP="00CA32ED">
      <w:pPr>
        <w:spacing w:after="0" w:line="240" w:lineRule="auto"/>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331149">
        <w:rPr>
          <w:rFonts w:ascii="Times New Roman" w:hAnsi="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A32ED" w14:paraId="5BDE85F6" w14:textId="77777777" w:rsidTr="007E09A5">
        <w:trPr>
          <w:trHeight w:val="1268"/>
        </w:trPr>
        <w:tc>
          <w:tcPr>
            <w:tcW w:w="2559" w:type="dxa"/>
            <w:tcBorders>
              <w:top w:val="single" w:sz="2" w:space="0" w:color="000000"/>
              <w:left w:val="single" w:sz="2" w:space="0" w:color="000000"/>
              <w:bottom w:val="single" w:sz="2" w:space="0" w:color="000000"/>
              <w:right w:val="single" w:sz="2" w:space="0" w:color="000000"/>
            </w:tcBorders>
          </w:tcPr>
          <w:p w14:paraId="14D21E3B" w14:textId="77777777" w:rsidR="00CA32ED" w:rsidRDefault="00CA32ED" w:rsidP="007E09A5"/>
        </w:tc>
      </w:tr>
    </w:tbl>
    <w:p w14:paraId="02C627FB" w14:textId="77777777" w:rsidR="00CA32ED" w:rsidRDefault="00CA32ED" w:rsidP="00CA32ED">
      <w:pPr>
        <w:rPr>
          <w:rFonts w:ascii="Times New Roman" w:hAnsi="Times New Roman"/>
          <w:sz w:val="20"/>
          <w:szCs w:val="20"/>
        </w:rPr>
      </w:pPr>
      <w:r>
        <w:t xml:space="preserve">     </w:t>
      </w:r>
      <w:r>
        <w:rPr>
          <w:rFonts w:ascii="Times New Roman" w:hAnsi="Times New Roman"/>
          <w:sz w:val="20"/>
          <w:szCs w:val="20"/>
        </w:rPr>
        <w:t>Pieczątka firmowa Wykonawcy</w:t>
      </w:r>
    </w:p>
    <w:p w14:paraId="06F87418" w14:textId="77777777" w:rsidR="00CA32ED" w:rsidRPr="00C40F6A" w:rsidRDefault="00CA32ED" w:rsidP="00CA32ED">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048A8122" w14:textId="77777777" w:rsidR="00CA32ED" w:rsidRPr="00C40F6A" w:rsidRDefault="00CA32ED" w:rsidP="00CA32ED">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088B99A" w14:textId="77777777" w:rsidR="00CA32ED" w:rsidRPr="00C40F6A" w:rsidRDefault="00CA32ED" w:rsidP="00CA32ED">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55D7271E" w14:textId="77777777" w:rsidR="00CA32ED" w:rsidRPr="00C40F6A" w:rsidRDefault="00CA32ED" w:rsidP="000B1FF1">
      <w:pPr>
        <w:spacing w:before="600" w:after="0" w:line="259" w:lineRule="auto"/>
        <w:rPr>
          <w:rFonts w:ascii="Times New Roman" w:hAnsi="Times New Roman"/>
          <w:sz w:val="24"/>
          <w:szCs w:val="24"/>
        </w:rPr>
      </w:pPr>
      <w:r w:rsidRPr="00C40F6A">
        <w:rPr>
          <w:rFonts w:ascii="Times New Roman" w:hAnsi="Times New Roman"/>
          <w:sz w:val="24"/>
          <w:szCs w:val="24"/>
        </w:rPr>
        <w:t>………………………………………………………...</w:t>
      </w:r>
    </w:p>
    <w:p w14:paraId="3A0494D2" w14:textId="77777777" w:rsidR="00CA32ED" w:rsidRPr="00C40F6A" w:rsidRDefault="00CA32ED" w:rsidP="00CA32ED">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4464B721" w14:textId="77777777" w:rsidR="00CA32ED" w:rsidRPr="00C40F6A" w:rsidRDefault="00CA32ED" w:rsidP="000B1FF1">
      <w:pPr>
        <w:spacing w:before="600" w:after="0" w:line="259" w:lineRule="auto"/>
        <w:jc w:val="right"/>
        <w:rPr>
          <w:rFonts w:ascii="Times New Roman" w:hAnsi="Times New Roman"/>
          <w:sz w:val="24"/>
          <w:szCs w:val="24"/>
        </w:rPr>
      </w:pPr>
      <w:r w:rsidRPr="00C40F6A">
        <w:rPr>
          <w:rFonts w:ascii="Times New Roman" w:hAnsi="Times New Roman"/>
          <w:sz w:val="24"/>
          <w:szCs w:val="24"/>
        </w:rPr>
        <w:t>......................................................................................................</w:t>
      </w:r>
    </w:p>
    <w:p w14:paraId="66D24DA5" w14:textId="77777777" w:rsidR="00CA32ED" w:rsidRPr="00C40F6A" w:rsidRDefault="00CA32ED" w:rsidP="00CA32ED">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2CF998EC" w14:textId="77777777" w:rsidR="00CA32ED" w:rsidRDefault="00CA32ED" w:rsidP="00CA32ED">
      <w:pPr>
        <w:spacing w:after="160" w:line="259" w:lineRule="auto"/>
      </w:pPr>
      <w:r>
        <w:br w:type="page"/>
      </w:r>
    </w:p>
    <w:p w14:paraId="6CD5BE8A" w14:textId="55338B0B" w:rsidR="00600629" w:rsidRDefault="00600629" w:rsidP="007F18A4">
      <w:pPr>
        <w:ind w:left="360"/>
        <w:jc w:val="right"/>
        <w:rPr>
          <w:rFonts w:ascii="Times New Roman" w:hAnsi="Times New Roman"/>
          <w:b/>
          <w:sz w:val="24"/>
          <w:szCs w:val="24"/>
        </w:rPr>
      </w:pPr>
      <w:r>
        <w:rPr>
          <w:rFonts w:ascii="Times New Roman" w:hAnsi="Times New Roman"/>
          <w:b/>
          <w:sz w:val="24"/>
          <w:szCs w:val="24"/>
        </w:rPr>
        <w:lastRenderedPageBreak/>
        <w:t xml:space="preserve">Załącznik nr </w:t>
      </w:r>
      <w:r w:rsidR="00331149">
        <w:rPr>
          <w:rFonts w:ascii="Times New Roman" w:hAnsi="Times New Roman"/>
          <w:b/>
          <w:sz w:val="24"/>
          <w:szCs w:val="24"/>
        </w:rPr>
        <w:t>9</w:t>
      </w:r>
    </w:p>
    <w:p w14:paraId="6ECC976E" w14:textId="2D0A86BE" w:rsidR="000F339C" w:rsidRDefault="000F339C" w:rsidP="000F339C">
      <w:pPr>
        <w:ind w:left="360"/>
        <w:jc w:val="center"/>
        <w:rPr>
          <w:rFonts w:ascii="Times New Roman" w:hAnsi="Times New Roman"/>
          <w:b/>
          <w:sz w:val="24"/>
          <w:szCs w:val="24"/>
        </w:rPr>
      </w:pPr>
      <w:r>
        <w:rPr>
          <w:rFonts w:ascii="Times New Roman" w:hAnsi="Times New Roman"/>
          <w:b/>
          <w:sz w:val="24"/>
          <w:szCs w:val="24"/>
          <w:u w:val="single"/>
        </w:rPr>
        <w:t xml:space="preserve">PROJEKT UMOWY </w:t>
      </w:r>
    </w:p>
    <w:p w14:paraId="39DA4D33" w14:textId="1CEB23B6" w:rsidR="000F339C" w:rsidRDefault="000F339C" w:rsidP="000F339C">
      <w:pPr>
        <w:pStyle w:val="Standard"/>
        <w:jc w:val="center"/>
        <w:rPr>
          <w:b/>
          <w:sz w:val="28"/>
        </w:rPr>
      </w:pPr>
      <w:r>
        <w:rPr>
          <w:b/>
          <w:sz w:val="28"/>
        </w:rPr>
        <w:t>UMOWA</w:t>
      </w:r>
      <w:r>
        <w:rPr>
          <w:sz w:val="28"/>
        </w:rPr>
        <w:t xml:space="preserve"> </w:t>
      </w:r>
      <w:r>
        <w:rPr>
          <w:b/>
          <w:sz w:val="28"/>
        </w:rPr>
        <w:t xml:space="preserve">NR </w:t>
      </w:r>
      <w:r>
        <w:rPr>
          <w:bCs/>
          <w:sz w:val="28"/>
        </w:rPr>
        <w:t>..........</w:t>
      </w:r>
      <w:r>
        <w:rPr>
          <w:b/>
          <w:sz w:val="28"/>
        </w:rPr>
        <w:t>/SPSSZ/202</w:t>
      </w:r>
      <w:r w:rsidR="002819E7">
        <w:rPr>
          <w:b/>
          <w:sz w:val="28"/>
        </w:rPr>
        <w:t>3</w:t>
      </w:r>
    </w:p>
    <w:p w14:paraId="5616BAB8" w14:textId="77777777" w:rsidR="002819E7" w:rsidRDefault="002819E7" w:rsidP="000F339C">
      <w:pPr>
        <w:pStyle w:val="Standard"/>
        <w:jc w:val="center"/>
        <w:rPr>
          <w:b/>
          <w:sz w:val="28"/>
        </w:rPr>
      </w:pPr>
    </w:p>
    <w:p w14:paraId="010EE83D" w14:textId="754CA236" w:rsidR="000F339C" w:rsidRPr="002819E7" w:rsidRDefault="000F339C" w:rsidP="000F339C">
      <w:pPr>
        <w:spacing w:after="0"/>
        <w:rPr>
          <w:rFonts w:ascii="Times New Roman" w:hAnsi="Times New Roman"/>
          <w:sz w:val="24"/>
          <w:szCs w:val="24"/>
          <w:vertAlign w:val="superscript"/>
        </w:rPr>
      </w:pPr>
      <w:r w:rsidRPr="002819E7">
        <w:rPr>
          <w:rFonts w:ascii="Times New Roman" w:hAnsi="Times New Roman"/>
          <w:sz w:val="24"/>
          <w:szCs w:val="24"/>
        </w:rPr>
        <w:t>zawarta w dniu ..........2022 roku w Grodzisku Mazowieckim pomiędzy</w:t>
      </w:r>
    </w:p>
    <w:p w14:paraId="33F01A51" w14:textId="77777777" w:rsidR="000F339C" w:rsidRDefault="000F339C" w:rsidP="000F339C">
      <w:pPr>
        <w:pStyle w:val="Standard"/>
        <w:spacing w:before="120"/>
        <w:jc w:val="both"/>
      </w:pPr>
      <w:bookmarkStart w:id="14" w:name="_Hlk102497559"/>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w:t>
      </w:r>
      <w:bookmarkEnd w:id="14"/>
      <w:r>
        <w:t xml:space="preserve">, zwanym dalej w treści umowy </w:t>
      </w:r>
      <w:r>
        <w:rPr>
          <w:b/>
          <w:bCs/>
        </w:rPr>
        <w:t>Zamawiającym</w:t>
      </w:r>
      <w:r>
        <w:t>, reprezentowanym przez:</w:t>
      </w:r>
    </w:p>
    <w:p w14:paraId="1D2E6B13" w14:textId="77777777" w:rsidR="000F339C" w:rsidRDefault="000F339C" w:rsidP="000F339C">
      <w:pPr>
        <w:pStyle w:val="Standard"/>
        <w:spacing w:before="240"/>
      </w:pPr>
      <w:r>
        <w:t>Dyrektora Szpitala Zachodniego</w:t>
      </w:r>
      <w:r>
        <w:tab/>
      </w:r>
      <w:r>
        <w:tab/>
      </w:r>
      <w:r>
        <w:tab/>
        <w:t>- p. ………………….</w:t>
      </w:r>
    </w:p>
    <w:p w14:paraId="18CE681F" w14:textId="77777777" w:rsidR="000F339C" w:rsidRDefault="000F339C" w:rsidP="000F339C">
      <w:pPr>
        <w:pStyle w:val="Standard"/>
        <w:spacing w:before="120" w:after="120"/>
      </w:pPr>
      <w:r>
        <w:t>a</w:t>
      </w:r>
    </w:p>
    <w:p w14:paraId="417D2F89" w14:textId="77777777" w:rsidR="000F339C" w:rsidRDefault="000F339C" w:rsidP="000F339C">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7A957AC9" w14:textId="77777777" w:rsidR="000F339C" w:rsidRDefault="000F339C" w:rsidP="000F339C">
      <w:pPr>
        <w:pStyle w:val="Standard"/>
        <w:spacing w:before="240"/>
      </w:pPr>
      <w:r>
        <w:t>…………………………………</w:t>
      </w:r>
      <w:r>
        <w:tab/>
      </w:r>
      <w:r>
        <w:tab/>
      </w:r>
      <w:r>
        <w:tab/>
        <w:t>- ……………………………</w:t>
      </w:r>
    </w:p>
    <w:p w14:paraId="53947BA3" w14:textId="77777777" w:rsidR="000F339C" w:rsidRDefault="000F339C" w:rsidP="000F339C">
      <w:pPr>
        <w:spacing w:before="120" w:after="120" w:line="240" w:lineRule="auto"/>
        <w:jc w:val="both"/>
        <w:rPr>
          <w:rFonts w:ascii="Times New Roman" w:hAnsi="Times New Roman"/>
          <w:sz w:val="24"/>
          <w:szCs w:val="24"/>
        </w:rPr>
      </w:pPr>
      <w:r>
        <w:rPr>
          <w:rFonts w:ascii="Times New Roman" w:hAnsi="Times New Roman"/>
          <w:sz w:val="24"/>
          <w:szCs w:val="24"/>
        </w:rPr>
        <w:t xml:space="preserve">łącznie nazywane </w:t>
      </w:r>
      <w:r>
        <w:rPr>
          <w:rFonts w:ascii="Times New Roman" w:hAnsi="Times New Roman"/>
          <w:b/>
          <w:bCs/>
          <w:sz w:val="24"/>
          <w:szCs w:val="24"/>
        </w:rPr>
        <w:t>Stronami</w:t>
      </w:r>
      <w:r>
        <w:rPr>
          <w:rFonts w:ascii="Times New Roman" w:hAnsi="Times New Roman"/>
          <w:sz w:val="24"/>
          <w:szCs w:val="24"/>
        </w:rPr>
        <w:t>.</w:t>
      </w:r>
    </w:p>
    <w:p w14:paraId="03C0C62D" w14:textId="77777777" w:rsidR="000F339C" w:rsidRDefault="000F339C" w:rsidP="000F339C">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157F59AF" w14:textId="77777777" w:rsidR="000F339C" w:rsidRDefault="000F339C" w:rsidP="00553261">
      <w:pPr>
        <w:pStyle w:val="Akapitzlist"/>
        <w:numPr>
          <w:ilvl w:val="0"/>
          <w:numId w:val="69"/>
        </w:numPr>
        <w:ind w:left="714" w:right="-369" w:hanging="357"/>
        <w:jc w:val="center"/>
      </w:pPr>
    </w:p>
    <w:p w14:paraId="51A054EC" w14:textId="5F66D155" w:rsidR="000F339C" w:rsidRDefault="000F339C" w:rsidP="00553261">
      <w:pPr>
        <w:pStyle w:val="Standard"/>
        <w:numPr>
          <w:ilvl w:val="0"/>
          <w:numId w:val="70"/>
        </w:numPr>
        <w:ind w:left="426" w:hanging="426"/>
        <w:jc w:val="both"/>
        <w:textAlignment w:val="auto"/>
      </w:pPr>
      <w:r>
        <w:t xml:space="preserve">Przedmiotem umowy jest </w:t>
      </w:r>
      <w:r w:rsidR="00290A4B" w:rsidRPr="00151141">
        <w:rPr>
          <w:rFonts w:cs="Tahoma"/>
        </w:rPr>
        <w:t xml:space="preserve">dostawa </w:t>
      </w:r>
      <w:r w:rsidR="000A4FA7">
        <w:rPr>
          <w:rFonts w:cs="Tahoma"/>
        </w:rPr>
        <w:t xml:space="preserve"> ………………………………………</w:t>
      </w:r>
    </w:p>
    <w:p w14:paraId="0EE6C1D5" w14:textId="77777777" w:rsidR="000F339C" w:rsidRDefault="000F339C" w:rsidP="00553261">
      <w:pPr>
        <w:pStyle w:val="Akapitzlist"/>
        <w:numPr>
          <w:ilvl w:val="0"/>
          <w:numId w:val="70"/>
        </w:numPr>
        <w:ind w:left="426" w:hanging="426"/>
        <w:jc w:val="both"/>
        <w:rPr>
          <w:rFonts w:ascii="Times New Roman" w:hAnsi="Times New Roman"/>
        </w:rPr>
      </w:pPr>
      <w:r>
        <w:rPr>
          <w:rFonts w:ascii="Times New Roman" w:hAnsi="Times New Roman"/>
        </w:rPr>
        <w:t>Szczegółowo przedmiot umowy określony jest w załączniku nr 1 do niniejszej umowy będącym jej integralną częścią.</w:t>
      </w:r>
    </w:p>
    <w:p w14:paraId="45A6CD50" w14:textId="08062F08" w:rsidR="000F339C" w:rsidRDefault="000F339C" w:rsidP="00553261">
      <w:pPr>
        <w:pStyle w:val="Akapitzlist"/>
        <w:numPr>
          <w:ilvl w:val="0"/>
          <w:numId w:val="70"/>
        </w:numPr>
        <w:ind w:left="426" w:hanging="426"/>
        <w:jc w:val="both"/>
        <w:rPr>
          <w:rFonts w:ascii="Times New Roman" w:hAnsi="Times New Roman"/>
        </w:rPr>
      </w:pPr>
      <w:r>
        <w:rPr>
          <w:rFonts w:ascii="Times New Roman" w:hAnsi="Times New Roman"/>
        </w:rPr>
        <w:t xml:space="preserve">Przewidziana wartość umowy jest maksymalna, a Zamawiający może zakupić mniej i Wykonawcy nie służą żadne roszczenia z tego tytułu, przy czym minimalna wartość będzie wynosiła </w:t>
      </w:r>
      <w:r w:rsidR="0095631B">
        <w:rPr>
          <w:rFonts w:ascii="Times New Roman" w:hAnsi="Times New Roman"/>
        </w:rPr>
        <w:t>8</w:t>
      </w:r>
      <w:r>
        <w:rPr>
          <w:rFonts w:ascii="Times New Roman" w:hAnsi="Times New Roman"/>
        </w:rPr>
        <w:t xml:space="preserve">0%. </w:t>
      </w:r>
    </w:p>
    <w:p w14:paraId="0625C0CE" w14:textId="77777777" w:rsidR="00DB2866" w:rsidRPr="00DB2866" w:rsidRDefault="00DB2866" w:rsidP="00553261">
      <w:pPr>
        <w:pStyle w:val="Akapitzlist"/>
        <w:numPr>
          <w:ilvl w:val="0"/>
          <w:numId w:val="70"/>
        </w:numPr>
        <w:ind w:left="426" w:hanging="426"/>
        <w:jc w:val="both"/>
        <w:rPr>
          <w:rFonts w:ascii="Times New Roman" w:hAnsi="Times New Roman"/>
          <w:bCs/>
        </w:rPr>
      </w:pPr>
      <w:r w:rsidRPr="00DB2866">
        <w:rPr>
          <w:rFonts w:ascii="Times New Roman" w:hAnsi="Times New Roman"/>
          <w:bCs/>
        </w:rPr>
        <w:t>Ilości określone w załączniku nr 1 mogą ulec zmianie w zależności od potrzeb Zamawiającego.</w:t>
      </w:r>
    </w:p>
    <w:p w14:paraId="2D8A6BC8"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32559C24" w14:textId="77777777" w:rsidR="000F339C" w:rsidRDefault="000F339C" w:rsidP="00553261">
      <w:pPr>
        <w:pStyle w:val="Akapitzlist"/>
        <w:numPr>
          <w:ilvl w:val="0"/>
          <w:numId w:val="71"/>
        </w:numPr>
        <w:ind w:left="426" w:hanging="426"/>
        <w:jc w:val="both"/>
        <w:rPr>
          <w:rFonts w:ascii="Times New Roman" w:hAnsi="Times New Roman" w:cs="Times New Roman"/>
        </w:rPr>
      </w:pPr>
      <w:r>
        <w:rPr>
          <w:rFonts w:ascii="Times New Roman" w:hAnsi="Times New Roman" w:cs="Times New Roman"/>
        </w:rPr>
        <w:t>Cena przedmiotu umowy wynosi ……….  zł brutto (słownie: ……………… złotych brutto.) Stawka podatku VAT na dzień zawarcia niniejszej umowy wynosi …%.</w:t>
      </w:r>
    </w:p>
    <w:p w14:paraId="1953EBAB" w14:textId="77777777" w:rsidR="000F339C" w:rsidRDefault="000F339C" w:rsidP="00553261">
      <w:pPr>
        <w:pStyle w:val="Akapitzlist"/>
        <w:numPr>
          <w:ilvl w:val="0"/>
          <w:numId w:val="71"/>
        </w:numPr>
        <w:ind w:left="426" w:hanging="426"/>
        <w:jc w:val="both"/>
        <w:rPr>
          <w:rFonts w:ascii="Times New Roman" w:hAnsi="Times New Roman" w:cs="Times New Roman"/>
        </w:rPr>
      </w:pPr>
      <w:r>
        <w:rPr>
          <w:rFonts w:ascii="Times New Roman" w:hAnsi="Times New Roman" w:cs="Times New Roman"/>
        </w:rPr>
        <w:t>W cenie określonej w ust.1 zawarte są wszelkie koszty związane z realizacją niniejszej umowy, m.in.: zakupu, transportu, ubezpieczenia, pakowania i znakowania, a także należnych opłat wynikających z polskiego prawa podatkowego i Kodeksu Celnego.</w:t>
      </w:r>
    </w:p>
    <w:p w14:paraId="4384C9C0" w14:textId="77777777" w:rsidR="000F339C" w:rsidRDefault="000F339C" w:rsidP="00553261">
      <w:pPr>
        <w:pStyle w:val="Akapitzlist"/>
        <w:numPr>
          <w:ilvl w:val="0"/>
          <w:numId w:val="71"/>
        </w:numPr>
        <w:ind w:left="426" w:hanging="426"/>
        <w:jc w:val="both"/>
        <w:rPr>
          <w:rFonts w:ascii="Times New Roman" w:hAnsi="Times New Roman" w:cs="Times New Roman"/>
        </w:rPr>
      </w:pPr>
      <w:r>
        <w:rPr>
          <w:rFonts w:ascii="Times New Roman" w:hAnsi="Times New Roman" w:cs="Times New Roma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583CA14B" w14:textId="12326A40" w:rsidR="000F339C" w:rsidRDefault="000F339C" w:rsidP="00553261">
      <w:pPr>
        <w:pStyle w:val="Akapitzlist"/>
        <w:numPr>
          <w:ilvl w:val="0"/>
          <w:numId w:val="71"/>
        </w:numPr>
        <w:ind w:left="426" w:hanging="426"/>
        <w:jc w:val="both"/>
        <w:rPr>
          <w:rFonts w:ascii="Times New Roman" w:hAnsi="Times New Roman" w:cs="Times New Roman"/>
        </w:rPr>
      </w:pPr>
      <w:r>
        <w:rPr>
          <w:rFonts w:ascii="Times New Roman" w:hAnsi="Times New Roman" w:cs="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46CEED28" w14:textId="0D86B8D8" w:rsidR="00222D97" w:rsidRPr="00222D97" w:rsidRDefault="00222D97" w:rsidP="00553261">
      <w:pPr>
        <w:pStyle w:val="Akapitzlist"/>
        <w:numPr>
          <w:ilvl w:val="0"/>
          <w:numId w:val="71"/>
        </w:numPr>
        <w:ind w:left="426" w:hanging="426"/>
        <w:jc w:val="both"/>
        <w:rPr>
          <w:rFonts w:ascii="Times New Roman" w:hAnsi="Times New Roman"/>
        </w:rPr>
      </w:pPr>
      <w:r w:rsidRPr="00222D97">
        <w:rPr>
          <w:rFonts w:ascii="Times New Roman" w:hAnsi="Times New Roman"/>
        </w:rPr>
        <w:t>Sprzedaż paliw przy użyciu kart paliwowych odbywać się będzie po cenach detalicznych brutto obowiązujących na danej stacji paliw Wykonawcy w momencie realizacji transakcji, przy uwzględnieniu stałego upustu w wysokości …… % na paliwa (od ceny brutto).</w:t>
      </w:r>
      <w:r>
        <w:rPr>
          <w:rFonts w:ascii="Times New Roman" w:hAnsi="Times New Roman"/>
        </w:rPr>
        <w:t xml:space="preserve"> </w:t>
      </w:r>
      <w:r w:rsidRPr="00222D97">
        <w:rPr>
          <w:rFonts w:ascii="Times New Roman" w:hAnsi="Times New Roman"/>
        </w:rPr>
        <w:t xml:space="preserve">Upust w tej wysokości naliczany będzie na każdej fakturze VAT wystawionej za okres rozliczeniowy dla </w:t>
      </w:r>
      <w:r w:rsidRPr="00222D97">
        <w:rPr>
          <w:rFonts w:ascii="Times New Roman" w:hAnsi="Times New Roman"/>
        </w:rPr>
        <w:lastRenderedPageBreak/>
        <w:t>Zamawiającego. Przez okres rozliczeniowy Zamawiający rozumie okres pomiędzy pierwszym i ostatnim dniem miesiąca kalendarzowego.</w:t>
      </w:r>
    </w:p>
    <w:p w14:paraId="3322DBA3" w14:textId="4BE5A873" w:rsidR="00222D97" w:rsidRDefault="00222D97" w:rsidP="00553261">
      <w:pPr>
        <w:pStyle w:val="Akapitzlist"/>
        <w:numPr>
          <w:ilvl w:val="0"/>
          <w:numId w:val="71"/>
        </w:numPr>
        <w:ind w:left="426" w:hanging="426"/>
        <w:jc w:val="both"/>
        <w:rPr>
          <w:rFonts w:ascii="Times New Roman" w:hAnsi="Times New Roman"/>
          <w:bCs/>
          <w:color w:val="000000"/>
        </w:rPr>
      </w:pPr>
      <w:r w:rsidRPr="00222D97">
        <w:rPr>
          <w:rFonts w:ascii="Times New Roman" w:hAnsi="Times New Roman"/>
          <w:bCs/>
          <w:color w:val="000000"/>
        </w:rPr>
        <w:t xml:space="preserve">Kwota za przedmiot umowy nie może przekroczyć wartości umowy brutto określonej w ust. </w:t>
      </w:r>
      <w:r w:rsidR="00E028AA">
        <w:rPr>
          <w:rFonts w:ascii="Times New Roman" w:hAnsi="Times New Roman"/>
          <w:bCs/>
          <w:color w:val="000000"/>
        </w:rPr>
        <w:t>1</w:t>
      </w:r>
    </w:p>
    <w:p w14:paraId="36005A64" w14:textId="77777777" w:rsidR="000A4FA7" w:rsidRPr="000A4FA7" w:rsidRDefault="000A4FA7" w:rsidP="000A4FA7">
      <w:pPr>
        <w:pStyle w:val="Akapitzlist"/>
        <w:numPr>
          <w:ilvl w:val="0"/>
          <w:numId w:val="71"/>
        </w:numPr>
        <w:ind w:left="426" w:hanging="426"/>
        <w:jc w:val="both"/>
        <w:rPr>
          <w:rFonts w:ascii="Times New Roman" w:hAnsi="Times New Roman"/>
          <w:bCs/>
          <w:color w:val="000000"/>
        </w:rPr>
      </w:pPr>
      <w:r w:rsidRPr="000A4FA7">
        <w:rPr>
          <w:rFonts w:ascii="Times New Roman" w:hAnsi="Times New Roman"/>
        </w:rPr>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46986FD1" w14:textId="775B0A24" w:rsidR="000A4FA7" w:rsidRPr="000A4FA7" w:rsidRDefault="000A4FA7" w:rsidP="000A4FA7">
      <w:pPr>
        <w:pStyle w:val="Akapitzlist"/>
        <w:numPr>
          <w:ilvl w:val="0"/>
          <w:numId w:val="71"/>
        </w:numPr>
        <w:ind w:left="426" w:hanging="426"/>
        <w:jc w:val="both"/>
        <w:rPr>
          <w:rFonts w:ascii="Times New Roman" w:hAnsi="Times New Roman"/>
          <w:bCs/>
          <w:color w:val="000000"/>
        </w:rPr>
      </w:pPr>
      <w:r w:rsidRPr="000A4FA7">
        <w:rPr>
          <w:rFonts w:ascii="Times New Roman" w:hAnsi="Times New Roman"/>
        </w:rPr>
        <w:t>W celu wprowadzenia do Umowy zmiany wynagrodzenia Wykonawcy z przyczyn wskazanych odpowiednio w ust. 5:</w:t>
      </w:r>
    </w:p>
    <w:p w14:paraId="61067552" w14:textId="6AC9B053" w:rsidR="000A4FA7" w:rsidRDefault="002C1C08" w:rsidP="000A4FA7">
      <w:pPr>
        <w:tabs>
          <w:tab w:val="left" w:pos="360"/>
        </w:tabs>
        <w:spacing w:after="0" w:line="240" w:lineRule="auto"/>
        <w:ind w:left="284" w:right="140"/>
        <w:jc w:val="both"/>
      </w:pPr>
      <w:r>
        <w:rPr>
          <w:rFonts w:ascii="Times New Roman" w:hAnsi="Times New Roman"/>
          <w:bCs/>
          <w:sz w:val="24"/>
          <w:szCs w:val="24"/>
        </w:rPr>
        <w:t xml:space="preserve">a) </w:t>
      </w:r>
      <w:r w:rsidR="000A4FA7">
        <w:rPr>
          <w:rFonts w:ascii="Times New Roman" w:hAnsi="Times New Roman"/>
          <w:bCs/>
          <w:sz w:val="24"/>
          <w:szCs w:val="24"/>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4FCFC72B" w14:textId="203458F8" w:rsidR="000A4FA7" w:rsidRDefault="002C1C08" w:rsidP="000A4FA7">
      <w:pPr>
        <w:tabs>
          <w:tab w:val="left" w:pos="360"/>
        </w:tabs>
        <w:spacing w:after="0" w:line="240" w:lineRule="auto"/>
        <w:ind w:left="284" w:right="140"/>
        <w:jc w:val="both"/>
      </w:pPr>
      <w:r>
        <w:rPr>
          <w:rFonts w:ascii="Times New Roman" w:hAnsi="Times New Roman"/>
          <w:bCs/>
          <w:sz w:val="24"/>
          <w:szCs w:val="24"/>
        </w:rPr>
        <w:t xml:space="preserve">b) </w:t>
      </w:r>
      <w:r w:rsidR="000A4FA7">
        <w:rPr>
          <w:rFonts w:ascii="Times New Roman" w:hAnsi="Times New Roman"/>
          <w:bCs/>
          <w:sz w:val="24"/>
          <w:szCs w:val="24"/>
        </w:rPr>
        <w:t>w terminie kolejnych 30 dni od daty otrzymania przez drugą Stronę wniosku, o którym mowa w pkt. 1, Strony obowiązane są przeprowadzić negocjacje w celu:</w:t>
      </w:r>
    </w:p>
    <w:p w14:paraId="7118AA8A" w14:textId="77777777" w:rsidR="000A4FA7" w:rsidRDefault="000A4FA7" w:rsidP="000A4FA7">
      <w:pPr>
        <w:tabs>
          <w:tab w:val="left" w:pos="360"/>
        </w:tabs>
        <w:spacing w:after="0" w:line="240" w:lineRule="auto"/>
        <w:ind w:left="284" w:right="140"/>
        <w:jc w:val="both"/>
      </w:pPr>
      <w:r>
        <w:rPr>
          <w:rFonts w:ascii="Times New Roman" w:hAnsi="Times New Roman"/>
          <w:bCs/>
          <w:sz w:val="24"/>
          <w:szCs w:val="24"/>
        </w:rPr>
        <w:t>ustalenia czy i jaki wpływ mają te zmiany na koszty wykonania zamówienia (przedmiotu Umowy) przez Wykonawcę, oraz</w:t>
      </w:r>
    </w:p>
    <w:p w14:paraId="5A535BE1" w14:textId="77777777" w:rsidR="000A4FA7" w:rsidRDefault="000A4FA7" w:rsidP="000A4FA7">
      <w:pPr>
        <w:tabs>
          <w:tab w:val="left" w:pos="360"/>
        </w:tabs>
        <w:spacing w:after="0" w:line="240" w:lineRule="auto"/>
        <w:ind w:left="284" w:right="140"/>
        <w:jc w:val="both"/>
      </w:pPr>
      <w:r>
        <w:rPr>
          <w:rFonts w:ascii="Times New Roman" w:hAnsi="Times New Roman"/>
          <w:bCs/>
          <w:sz w:val="24"/>
          <w:szCs w:val="24"/>
        </w:rPr>
        <w:t>określenia wysokości (wartości) ewentualnej zmiany wynagrodzenia Wykonawcy z tytułu realizacji Umowy, oraz</w:t>
      </w:r>
      <w:r>
        <w:t xml:space="preserve"> </w:t>
      </w:r>
    </w:p>
    <w:p w14:paraId="4AF8A85F" w14:textId="77777777" w:rsidR="000A4FA7" w:rsidRDefault="000A4FA7" w:rsidP="000A4FA7">
      <w:pPr>
        <w:tabs>
          <w:tab w:val="left" w:pos="360"/>
        </w:tabs>
        <w:spacing w:after="0" w:line="240" w:lineRule="auto"/>
        <w:ind w:left="284" w:right="140"/>
        <w:jc w:val="both"/>
      </w:pPr>
      <w:r>
        <w:rPr>
          <w:rFonts w:ascii="Times New Roman" w:hAnsi="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06011FD" w14:textId="05CD3C66" w:rsidR="000A4FA7" w:rsidRDefault="000A4FA7" w:rsidP="000A4FA7">
      <w:pPr>
        <w:pStyle w:val="Akapitzlist"/>
        <w:numPr>
          <w:ilvl w:val="0"/>
          <w:numId w:val="71"/>
        </w:numPr>
        <w:suppressAutoHyphens/>
        <w:autoSpaceDN w:val="0"/>
        <w:ind w:left="284" w:right="140" w:hanging="284"/>
        <w:contextualSpacing w:val="0"/>
        <w:jc w:val="both"/>
        <w:textAlignment w:val="baseline"/>
        <w:rPr>
          <w:rFonts w:ascii="Times New Roman" w:hAnsi="Times New Roman" w:cs="Times New Roman"/>
          <w:bCs/>
        </w:rPr>
      </w:pPr>
      <w:r>
        <w:rPr>
          <w:rFonts w:ascii="Times New Roman" w:hAnsi="Times New Roman" w:cs="Times New Roman"/>
          <w:bCs/>
        </w:rPr>
        <w:t>Strony za zgodnym porozumieniem mogą odstąpić od wymogu przeprowadzenia negocjacji, o których mowa powyżej, jeżeli okoliczności wnioskowanej zmiany, a także jej proponowany zakres oraz sposób wprowadzenia, nie budzą wątpliwości.</w:t>
      </w:r>
    </w:p>
    <w:p w14:paraId="409EE9B5" w14:textId="77777777" w:rsidR="000A4FA7" w:rsidRDefault="000A4FA7" w:rsidP="000A4FA7">
      <w:pPr>
        <w:pStyle w:val="Akapitzlist"/>
        <w:numPr>
          <w:ilvl w:val="0"/>
          <w:numId w:val="71"/>
        </w:numPr>
        <w:suppressAutoHyphens/>
        <w:autoSpaceDN w:val="0"/>
        <w:ind w:left="284" w:right="140" w:hanging="284"/>
        <w:contextualSpacing w:val="0"/>
        <w:jc w:val="both"/>
        <w:textAlignment w:val="baseline"/>
      </w:pPr>
      <w:r>
        <w:rPr>
          <w:rFonts w:ascii="Times New Roman" w:hAnsi="Times New Roman" w:cs="Times New Roman"/>
        </w:rPr>
        <w:t>W przypadku </w:t>
      </w:r>
      <w:r>
        <w:rPr>
          <w:rFonts w:ascii="Times New Roman" w:hAnsi="Times New Roman" w:cs="Times New Roman"/>
          <w:bCs/>
        </w:rPr>
        <w:t>zmiany ceny użytych materiałów lub kosztów związanych z realizacją zamówienia</w:t>
      </w:r>
      <w:r>
        <w:rPr>
          <w:rFonts w:ascii="Times New Roman" w:hAnsi="Times New Roman" w:cs="Times New Roman"/>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2B789394" w14:textId="77777777" w:rsidR="000A4FA7" w:rsidRDefault="000A4FA7" w:rsidP="000A4FA7">
      <w:pPr>
        <w:pStyle w:val="Akapitzlist"/>
        <w:numPr>
          <w:ilvl w:val="0"/>
          <w:numId w:val="71"/>
        </w:numPr>
        <w:tabs>
          <w:tab w:val="left" w:pos="567"/>
        </w:tabs>
        <w:suppressAutoHyphens/>
        <w:autoSpaceDN w:val="0"/>
        <w:ind w:left="284" w:right="140" w:hanging="284"/>
        <w:contextualSpacing w:val="0"/>
        <w:jc w:val="both"/>
        <w:textAlignment w:val="baseline"/>
      </w:pPr>
      <w:r>
        <w:rPr>
          <w:rFonts w:ascii="Times New Roman" w:hAnsi="Times New Roman" w:cs="Times New Roman"/>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Pr>
          <w:rFonts w:ascii="Times New Roman" w:hAnsi="Times New Roman" w:cs="Times New Roman"/>
          <w:bCs/>
        </w:rPr>
        <w:t>Wpływ zmiany ceny materiałów będzie prowadził do zmiany wynagrodzenia tylko wówczas, jeśli zmiana ceny będzie dotyczyła materiałów lub kosztów niezbędnych do realizacji zamówienia</w:t>
      </w:r>
      <w:r>
        <w:rPr>
          <w:rFonts w:ascii="Times New Roman" w:hAnsi="Times New Roman" w:cs="Times New Roman"/>
          <w:b/>
          <w:bCs/>
        </w:rPr>
        <w:t xml:space="preserve"> </w:t>
      </w:r>
      <w:r>
        <w:rPr>
          <w:rFonts w:ascii="Times New Roman" w:hAnsi="Times New Roman" w:cs="Times New Roman"/>
          <w:bCs/>
        </w:rPr>
        <w:t>i będzie ona niezależna od Wykonawcy.</w:t>
      </w:r>
    </w:p>
    <w:p w14:paraId="4BC271E7" w14:textId="77777777" w:rsidR="000A4FA7" w:rsidRDefault="000A4FA7" w:rsidP="000A4FA7">
      <w:pPr>
        <w:pStyle w:val="Akapitzlist"/>
        <w:numPr>
          <w:ilvl w:val="0"/>
          <w:numId w:val="71"/>
        </w:numPr>
        <w:tabs>
          <w:tab w:val="left" w:pos="426"/>
        </w:tabs>
        <w:suppressAutoHyphens/>
        <w:autoSpaceDN w:val="0"/>
        <w:ind w:left="284" w:right="140" w:hanging="284"/>
        <w:contextualSpacing w:val="0"/>
        <w:jc w:val="both"/>
        <w:textAlignment w:val="baseline"/>
        <w:rPr>
          <w:rFonts w:ascii="Times New Roman" w:hAnsi="Times New Roman" w:cs="Times New Roman"/>
        </w:rPr>
      </w:pPr>
      <w:r>
        <w:rPr>
          <w:rFonts w:ascii="Times New Roman" w:hAnsi="Times New Roman" w:cs="Times New Roman"/>
        </w:rPr>
        <w:t xml:space="preserve">W efekcie zastosowania postanowień o zasadach wprowadzania zmian wysokości wynagrodzenia Zamawiający dopuszcza maksymalną wartość zmiany wynagrodzenia w </w:t>
      </w:r>
      <w:r>
        <w:rPr>
          <w:rFonts w:ascii="Times New Roman" w:hAnsi="Times New Roman" w:cs="Times New Roman"/>
        </w:rPr>
        <w:lastRenderedPageBreak/>
        <w:t>stosunku do wynagrodzenia, o którym mowa w ust. 1 i 2 o nie więcej niż 10% pierwotnego wynagrodzenia określonego w umowie.</w:t>
      </w:r>
    </w:p>
    <w:p w14:paraId="088D764F" w14:textId="77777777" w:rsidR="000A4FA7" w:rsidRPr="00222D97" w:rsidRDefault="000A4FA7" w:rsidP="000A4FA7">
      <w:pPr>
        <w:pStyle w:val="Akapitzlist"/>
        <w:ind w:left="426"/>
        <w:jc w:val="both"/>
        <w:rPr>
          <w:rFonts w:ascii="Times New Roman" w:hAnsi="Times New Roman"/>
          <w:bCs/>
          <w:color w:val="000000"/>
        </w:rPr>
      </w:pPr>
    </w:p>
    <w:p w14:paraId="29048C38"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2E840F3F" w14:textId="7212678B" w:rsidR="000F339C" w:rsidRDefault="000F339C" w:rsidP="00553261">
      <w:pPr>
        <w:pStyle w:val="Akapitzlist"/>
        <w:numPr>
          <w:ilvl w:val="0"/>
          <w:numId w:val="72"/>
        </w:numPr>
        <w:ind w:left="426" w:hanging="426"/>
        <w:jc w:val="both"/>
        <w:rPr>
          <w:rFonts w:ascii="Times New Roman" w:hAnsi="Times New Roman" w:cs="Times New Roman"/>
        </w:rPr>
      </w:pPr>
      <w:r>
        <w:rPr>
          <w:rFonts w:ascii="Times New Roman" w:hAnsi="Times New Roman" w:cs="Times New Roman"/>
        </w:rPr>
        <w:t xml:space="preserve">Wykonawca zrealizuje przedmiot umowy w terminie </w:t>
      </w:r>
      <w:r w:rsidR="004A58A9" w:rsidRPr="00151141">
        <w:rPr>
          <w:rFonts w:ascii="Times New Roman" w:hAnsi="Times New Roman"/>
        </w:rPr>
        <w:t>12 miesięcy od daty podpisania umowy lub do wyczerpania kwoty określonej przez Zamawiającego w § 2 pkt 1</w:t>
      </w:r>
      <w:r>
        <w:rPr>
          <w:rFonts w:ascii="Times New Roman" w:hAnsi="Times New Roman" w:cs="Times New Roman"/>
        </w:rPr>
        <w:t>.</w:t>
      </w:r>
    </w:p>
    <w:p w14:paraId="5CFE7FB8" w14:textId="77777777" w:rsidR="004A58A9" w:rsidRPr="00151141" w:rsidRDefault="004A58A9" w:rsidP="00553261">
      <w:pPr>
        <w:numPr>
          <w:ilvl w:val="0"/>
          <w:numId w:val="72"/>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Realizacja zamówienia odbywać się będzie we wskazanych przez wykonawcę stacjach dystrybucji paliw. Wykaz stacji dystrybucji paliw - załącznik nr ….. do niniejszej umowy.</w:t>
      </w:r>
    </w:p>
    <w:p w14:paraId="5A6DB8EA"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409DD802" w14:textId="77777777" w:rsidR="00870A3E" w:rsidRPr="00870A3E" w:rsidRDefault="00870A3E" w:rsidP="00553261">
      <w:pPr>
        <w:pStyle w:val="Akapitzlist"/>
        <w:numPr>
          <w:ilvl w:val="0"/>
          <w:numId w:val="73"/>
        </w:numPr>
        <w:ind w:left="426" w:hanging="426"/>
        <w:jc w:val="both"/>
        <w:rPr>
          <w:rFonts w:ascii="Times New Roman" w:hAnsi="Times New Roman" w:cs="Times New Roman"/>
        </w:rPr>
      </w:pPr>
      <w:r w:rsidRPr="00870A3E">
        <w:rPr>
          <w:rFonts w:ascii="Times New Roman" w:hAnsi="Times New Roman" w:cs="Times New Roman"/>
        </w:rPr>
        <w:t>Każda transakcja bezgotówkowa zostanie zarejestrowana w systemie z podaniem numeru transakcji bezgotówkowej, daty, miejsca, wartości i ilości zakupionych produktów lub usług. Dokonanie przez użytkownika kart elektronicznych transakcji bezgotówkowej potwierdzone zostanie wydrukiem z terminalu albo pokwitowaniem. Użytkownik kart elektronicznych, sprawdzi prawidłowość danych w nich zawartych i otrzyma jego egzemplarz.</w:t>
      </w:r>
    </w:p>
    <w:p w14:paraId="02749D25" w14:textId="77777777" w:rsidR="00870A3E" w:rsidRPr="00870A3E" w:rsidRDefault="00870A3E" w:rsidP="00553261">
      <w:pPr>
        <w:pStyle w:val="Akapitzlist"/>
        <w:numPr>
          <w:ilvl w:val="0"/>
          <w:numId w:val="73"/>
        </w:numPr>
        <w:ind w:left="426" w:hanging="426"/>
        <w:jc w:val="both"/>
        <w:rPr>
          <w:rFonts w:ascii="Times New Roman" w:hAnsi="Times New Roman" w:cs="Times New Roman"/>
        </w:rPr>
      </w:pPr>
      <w:r w:rsidRPr="00870A3E">
        <w:rPr>
          <w:rFonts w:ascii="Times New Roman" w:hAnsi="Times New Roman" w:cs="Times New Roman"/>
        </w:rPr>
        <w:t>Należność za przedmiot umowy zostanie zapłacona przez Zamawiającego na podstawie faktury VAT wystawionej przez Wykonawcę po zakończeniu danego okresu rozliczeniowego, z uwzględnieniem rabatu .</w:t>
      </w:r>
    </w:p>
    <w:p w14:paraId="506B3DCD" w14:textId="1C8CFC08" w:rsidR="00870A3E" w:rsidRPr="00870A3E" w:rsidRDefault="00870A3E" w:rsidP="00553261">
      <w:pPr>
        <w:pStyle w:val="Akapitzlist"/>
        <w:numPr>
          <w:ilvl w:val="0"/>
          <w:numId w:val="73"/>
        </w:numPr>
        <w:ind w:left="426" w:hanging="426"/>
        <w:jc w:val="both"/>
        <w:rPr>
          <w:rFonts w:ascii="Times New Roman" w:hAnsi="Times New Roman" w:cs="Times New Roman"/>
        </w:rPr>
      </w:pPr>
      <w:r w:rsidRPr="00870A3E">
        <w:rPr>
          <w:rFonts w:ascii="Times New Roman" w:hAnsi="Times New Roman" w:cs="Times New Roman"/>
        </w:rPr>
        <w:t xml:space="preserve">Zapłata należności za przedmiot umowy nastąpi w terminie do …… dni od złożenia prawidłowo wystawionej faktury u Zamawiającego wraz z załącznikiem zawierającym wszystkie zakupy z danego okresu rozliczeniowego.  Zamawiający dopuszcza możliwość elektronicznego złożenia faktury, którą należy wysłać na adres </w:t>
      </w:r>
      <w:hyperlink r:id="rId38" w:history="1">
        <w:r w:rsidRPr="00870A3E">
          <w:rPr>
            <w:rStyle w:val="Hipercze"/>
            <w:rFonts w:ascii="Times New Roman" w:hAnsi="Times New Roman" w:cs="Times New Roman"/>
          </w:rPr>
          <w:t>e-faktury@szpitalzachodni.pl</w:t>
        </w:r>
      </w:hyperlink>
      <w:r w:rsidRPr="00870A3E">
        <w:rPr>
          <w:rFonts w:ascii="Times New Roman" w:hAnsi="Times New Roman" w:cs="Times New Roman"/>
        </w:rPr>
        <w:t xml:space="preserve"> </w:t>
      </w:r>
    </w:p>
    <w:p w14:paraId="3D2EBF95" w14:textId="77777777" w:rsidR="00870A3E" w:rsidRPr="00870A3E" w:rsidRDefault="00870A3E" w:rsidP="00553261">
      <w:pPr>
        <w:pStyle w:val="Akapitzlist"/>
        <w:numPr>
          <w:ilvl w:val="0"/>
          <w:numId w:val="73"/>
        </w:numPr>
        <w:ind w:left="426" w:hanging="426"/>
        <w:jc w:val="both"/>
        <w:rPr>
          <w:rFonts w:ascii="Times New Roman" w:hAnsi="Times New Roman" w:cs="Times New Roman"/>
        </w:rPr>
      </w:pPr>
      <w:r w:rsidRPr="00870A3E">
        <w:rPr>
          <w:rFonts w:ascii="Times New Roman" w:hAnsi="Times New Roman" w:cs="Times New Roman"/>
        </w:rPr>
        <w:t>Dopuszcza się dostawy i płatności częściowe z zastrzeżeniem jak w pkt 3.</w:t>
      </w:r>
    </w:p>
    <w:p w14:paraId="18D4843E" w14:textId="77777777" w:rsidR="000F339C" w:rsidRDefault="000F339C" w:rsidP="00553261">
      <w:pPr>
        <w:pStyle w:val="Akapitzlist"/>
        <w:numPr>
          <w:ilvl w:val="0"/>
          <w:numId w:val="73"/>
        </w:numPr>
        <w:ind w:left="426" w:hanging="426"/>
        <w:jc w:val="both"/>
        <w:rPr>
          <w:rFonts w:ascii="Times New Roman" w:hAnsi="Times New Roman" w:cs="Times New Roman"/>
        </w:rPr>
      </w:pPr>
      <w:r>
        <w:rPr>
          <w:rFonts w:ascii="Times New Roman" w:hAnsi="Times New Roman" w:cs="Times New Roman"/>
        </w:rPr>
        <w:t xml:space="preserve">Należność za przedmiot umowy będzie przekazana na konto wskazane przez Wykonawcę na fakturze. </w:t>
      </w:r>
    </w:p>
    <w:p w14:paraId="2BE1EE08"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6ECC877E" w14:textId="77777777" w:rsidR="00130295" w:rsidRPr="00130295" w:rsidRDefault="00130295" w:rsidP="00553261">
      <w:pPr>
        <w:pStyle w:val="Akapitzlist"/>
        <w:numPr>
          <w:ilvl w:val="0"/>
          <w:numId w:val="74"/>
        </w:numPr>
        <w:ind w:left="426" w:hanging="426"/>
        <w:jc w:val="both"/>
        <w:rPr>
          <w:rFonts w:ascii="Times New Roman" w:hAnsi="Times New Roman" w:cs="Times New Roman"/>
        </w:rPr>
      </w:pPr>
      <w:r w:rsidRPr="00130295">
        <w:rPr>
          <w:rFonts w:ascii="Times New Roman" w:hAnsi="Times New Roman" w:cs="Times New Roman"/>
        </w:rPr>
        <w:t>Zamawiający ustanawia Koordynatora Transportu, upoważnionego do prawidłowego wykonania przedmiotu umowy oraz składania zamówień kart bezgotówkowych, zamówień jednostkowych, potwierdzenia załącznika zawierającego wszystkie zakupy z danego okresu rozliczeniowego,</w:t>
      </w:r>
    </w:p>
    <w:p w14:paraId="3776EC9A" w14:textId="75CD53FB" w:rsidR="00130295" w:rsidRPr="00130295" w:rsidRDefault="00130295" w:rsidP="00130295">
      <w:pPr>
        <w:pStyle w:val="Akapitzlist"/>
        <w:ind w:left="426"/>
        <w:jc w:val="both"/>
        <w:rPr>
          <w:rFonts w:ascii="Times New Roman" w:hAnsi="Times New Roman" w:cs="Times New Roman"/>
        </w:rPr>
      </w:pPr>
      <w:r w:rsidRPr="00130295">
        <w:rPr>
          <w:rFonts w:ascii="Times New Roman" w:hAnsi="Times New Roman" w:cs="Times New Roman"/>
        </w:rPr>
        <w:t xml:space="preserve">tel. kom.: ......................…............,, adres e-mail: ........................... </w:t>
      </w:r>
    </w:p>
    <w:p w14:paraId="6A15251C" w14:textId="77777777" w:rsidR="000F339C" w:rsidRDefault="000F339C" w:rsidP="00553261">
      <w:pPr>
        <w:pStyle w:val="Akapitzlist"/>
        <w:numPr>
          <w:ilvl w:val="0"/>
          <w:numId w:val="74"/>
        </w:numPr>
        <w:ind w:left="426" w:hanging="426"/>
        <w:jc w:val="both"/>
        <w:rPr>
          <w:rFonts w:ascii="Times New Roman" w:hAnsi="Times New Roman" w:cs="Times New Roman"/>
        </w:rPr>
      </w:pPr>
      <w:r>
        <w:rPr>
          <w:rFonts w:ascii="Times New Roman" w:hAnsi="Times New Roman" w:cs="Times New Roman"/>
        </w:rPr>
        <w:t>Wykonawca ustanawia p. ……………………….tel. …………………../ e-mail ……………..   jako osobę odpowiedzialną za realizację przedmiotu   umowy.</w:t>
      </w:r>
    </w:p>
    <w:p w14:paraId="48B1038B"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49E1D837" w14:textId="77777777" w:rsidR="000F339C" w:rsidRDefault="000F339C" w:rsidP="00553261">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Wykonawca płaci Zamawiającemu następujące kary umowne:</w:t>
      </w:r>
    </w:p>
    <w:p w14:paraId="7830A552" w14:textId="77777777" w:rsidR="000F339C" w:rsidRDefault="000F339C" w:rsidP="00553261">
      <w:pPr>
        <w:pStyle w:val="Standard"/>
        <w:numPr>
          <w:ilvl w:val="0"/>
          <w:numId w:val="76"/>
        </w:numPr>
        <w:ind w:left="851" w:hanging="425"/>
        <w:jc w:val="both"/>
        <w:textAlignment w:val="auto"/>
      </w:pPr>
      <w:r>
        <w:t>w wysokości 10% ceny brutto niezrealizowanej części umowy, gdy Wykonawca odstąpi od umowy na skutek okoliczności, za które ponosi winę,</w:t>
      </w:r>
    </w:p>
    <w:p w14:paraId="6E80EA41" w14:textId="34DF94C0" w:rsidR="004B3A3C" w:rsidRDefault="004B3A3C" w:rsidP="004B3A3C">
      <w:pPr>
        <w:pStyle w:val="Standard"/>
        <w:numPr>
          <w:ilvl w:val="0"/>
          <w:numId w:val="76"/>
        </w:numPr>
        <w:ind w:left="851" w:hanging="425"/>
        <w:jc w:val="both"/>
        <w:textAlignment w:val="auto"/>
      </w:pPr>
      <w:r w:rsidRPr="004B3A3C">
        <w:t>w wysokości 10% ceny brutto niezrealizowanej części umowy, gdy Zamawiający odstąpi od umowy z winy Wykonawcy .</w:t>
      </w:r>
    </w:p>
    <w:p w14:paraId="3422E4D8" w14:textId="10148ABA" w:rsidR="000F339C" w:rsidRDefault="000F339C" w:rsidP="00553261">
      <w:pPr>
        <w:pStyle w:val="Standard"/>
        <w:numPr>
          <w:ilvl w:val="0"/>
          <w:numId w:val="76"/>
        </w:numPr>
        <w:ind w:left="851" w:hanging="425"/>
        <w:jc w:val="both"/>
        <w:textAlignment w:val="auto"/>
      </w:pPr>
      <w:r>
        <w:t xml:space="preserve">w wysokości 10 % ceny brutto niezrealizowanej części umowy, gdy Zamawiający odstąpi od umowy w przypadku określonym w § </w:t>
      </w:r>
      <w:r w:rsidR="00D538EC">
        <w:t>7</w:t>
      </w:r>
      <w:r>
        <w:t xml:space="preserve"> ust</w:t>
      </w:r>
      <w:r w:rsidR="00D538EC">
        <w:t>.</w:t>
      </w:r>
      <w:r>
        <w:t xml:space="preserve"> </w:t>
      </w:r>
      <w:r w:rsidR="00D538EC">
        <w:t>5</w:t>
      </w:r>
      <w:r>
        <w:t xml:space="preserve"> niniejszej umowy.</w:t>
      </w:r>
    </w:p>
    <w:p w14:paraId="39B1F3CF" w14:textId="1194A8D2" w:rsidR="000F339C" w:rsidRDefault="000F339C" w:rsidP="00553261">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Łączna maksymalna wysokość kar umownych naliczonych na podstawie niniejszej umowy wynosi 10% ceny przedmiotu umowy brutto</w:t>
      </w:r>
      <w:r w:rsidR="008C3935">
        <w:rPr>
          <w:rFonts w:ascii="Times New Roman" w:hAnsi="Times New Roman" w:cs="Times New Roman"/>
        </w:rPr>
        <w:t>.</w:t>
      </w:r>
    </w:p>
    <w:p w14:paraId="7AE30EA8" w14:textId="77777777" w:rsidR="000F339C" w:rsidRDefault="000F339C" w:rsidP="00553261">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73B647A7" w14:textId="77777777" w:rsidR="000F339C" w:rsidRDefault="000F339C" w:rsidP="00553261">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lastRenderedPageBreak/>
        <w:t>W przypadku zawinionej przez Wykonawcę zwłoki w realizacji przedmiotu umowy ustalone ceny nie tracą ważności.</w:t>
      </w:r>
    </w:p>
    <w:p w14:paraId="32E7BEFD" w14:textId="0D8DC34D" w:rsidR="000F339C" w:rsidRDefault="000F339C" w:rsidP="00553261">
      <w:pPr>
        <w:pStyle w:val="Akapitzlist"/>
        <w:numPr>
          <w:ilvl w:val="0"/>
          <w:numId w:val="75"/>
        </w:numPr>
        <w:ind w:left="426" w:hanging="426"/>
        <w:jc w:val="both"/>
        <w:rPr>
          <w:rFonts w:ascii="Times New Roman" w:hAnsi="Times New Roman" w:cs="Times New Roman"/>
        </w:rPr>
      </w:pPr>
      <w:r>
        <w:rPr>
          <w:rFonts w:ascii="Times New Roman" w:hAnsi="Times New Roman" w:cs="Times New Roman"/>
        </w:rPr>
        <w:t>Za przekroczenie terminu płatności określonego § 4 ust.3 umowy za zrealizowany przedmiot umowy Wykonawca może naliczyć odsetki w wysokości ustawowej.</w:t>
      </w:r>
    </w:p>
    <w:p w14:paraId="128A0BD6" w14:textId="70D414C1" w:rsidR="004A5F3B" w:rsidRDefault="004A5F3B" w:rsidP="00553261">
      <w:pPr>
        <w:pStyle w:val="Akapitzlist"/>
        <w:numPr>
          <w:ilvl w:val="0"/>
          <w:numId w:val="75"/>
        </w:numPr>
        <w:ind w:left="426" w:hanging="426"/>
        <w:jc w:val="both"/>
        <w:rPr>
          <w:rFonts w:ascii="Times New Roman" w:hAnsi="Times New Roman" w:cs="Times New Roman"/>
        </w:rPr>
      </w:pPr>
      <w:r w:rsidRPr="004A5F3B">
        <w:rPr>
          <w:rFonts w:ascii="Times New Roman" w:hAnsi="Times New Roman" w:cs="Times New Roma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Szpital kary umownej w wysokości 10% ceny</w:t>
      </w:r>
      <w:r w:rsidR="00927D3B">
        <w:rPr>
          <w:rFonts w:ascii="Times New Roman" w:hAnsi="Times New Roman" w:cs="Times New Roman"/>
        </w:rPr>
        <w:t xml:space="preserve"> niezrealizowanej części </w:t>
      </w:r>
      <w:r w:rsidRPr="004A5F3B">
        <w:rPr>
          <w:rFonts w:ascii="Times New Roman" w:hAnsi="Times New Roman" w:cs="Times New Roman"/>
        </w:rPr>
        <w:t xml:space="preserve"> umowy</w:t>
      </w:r>
      <w:r w:rsidR="00927D3B">
        <w:rPr>
          <w:rFonts w:ascii="Times New Roman" w:hAnsi="Times New Roman" w:cs="Times New Roman"/>
        </w:rPr>
        <w:t xml:space="preserve"> . </w:t>
      </w:r>
    </w:p>
    <w:p w14:paraId="7F96CA58"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5F6E6C64" w14:textId="77777777" w:rsidR="00256593" w:rsidRPr="00151141" w:rsidRDefault="00256593" w:rsidP="00553261">
      <w:pPr>
        <w:numPr>
          <w:ilvl w:val="0"/>
          <w:numId w:val="82"/>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Wykonawca zapewnia czystość oferowanych paliw i oleju, deklarując dobrą jakość oraz, że posiada ono właściwości fizykochemiczne zgodne z obowiązującymi normami.</w:t>
      </w:r>
    </w:p>
    <w:p w14:paraId="2A41104C" w14:textId="77777777" w:rsidR="00256593" w:rsidRPr="00151141" w:rsidRDefault="00256593" w:rsidP="00553261">
      <w:pPr>
        <w:numPr>
          <w:ilvl w:val="0"/>
          <w:numId w:val="82"/>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Wykonawca odpowiada za szkody spowodowane wadami fizycznymi sprzedanego paliwa.</w:t>
      </w:r>
    </w:p>
    <w:p w14:paraId="1D1AF087" w14:textId="77777777" w:rsidR="00256593" w:rsidRPr="00151141" w:rsidRDefault="00256593" w:rsidP="00553261">
      <w:pPr>
        <w:numPr>
          <w:ilvl w:val="0"/>
          <w:numId w:val="82"/>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W celu naprawienia ewentualnych szkód Wykonawca, po pisemnym zawiadomieniu przez Zamawiającego o podejrzeniu złej jakości paliwa, przeprowadzi postępowanie reklamacyjne.</w:t>
      </w:r>
      <w:r w:rsidRPr="00151141">
        <w:rPr>
          <w:rFonts w:ascii="Times New Roman" w:hAnsi="Times New Roman" w:cs="Tahoma"/>
          <w:sz w:val="24"/>
          <w:szCs w:val="24"/>
        </w:rPr>
        <w:br/>
        <w:t xml:space="preserve">W terminie 14 dni od dnia zgłoszenia reklamacji Wykonawca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w:t>
      </w:r>
    </w:p>
    <w:p w14:paraId="2D8A385F" w14:textId="77777777" w:rsidR="00256593" w:rsidRPr="00151141" w:rsidRDefault="00256593" w:rsidP="00553261">
      <w:pPr>
        <w:numPr>
          <w:ilvl w:val="0"/>
          <w:numId w:val="82"/>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Zakończenie postępowania reklamacyjnego u Wykonawcy nie zamyka postępowania na drodze sądowej.</w:t>
      </w:r>
    </w:p>
    <w:p w14:paraId="2AA1595F" w14:textId="77777777" w:rsidR="00256593" w:rsidRPr="00151141" w:rsidRDefault="00256593" w:rsidP="00553261">
      <w:pPr>
        <w:numPr>
          <w:ilvl w:val="0"/>
          <w:numId w:val="82"/>
        </w:numPr>
        <w:spacing w:after="0"/>
        <w:ind w:left="426" w:hanging="426"/>
        <w:contextualSpacing/>
        <w:jc w:val="both"/>
        <w:rPr>
          <w:rFonts w:ascii="Times New Roman" w:hAnsi="Times New Roman" w:cs="Tahoma"/>
          <w:sz w:val="24"/>
          <w:szCs w:val="24"/>
        </w:rPr>
      </w:pPr>
      <w:r w:rsidRPr="00151141">
        <w:rPr>
          <w:rFonts w:ascii="Times New Roman" w:hAnsi="Times New Roman" w:cs="Tahoma"/>
          <w:sz w:val="24"/>
          <w:szCs w:val="24"/>
        </w:rPr>
        <w:t>Zamawiającemu przysługuje prawo odmowy przyjęcia dostarczonego przedmiotu umowy i odstąpienia od umowy w przypadku:</w:t>
      </w:r>
    </w:p>
    <w:p w14:paraId="0AEE6895" w14:textId="77777777" w:rsidR="00256593" w:rsidRPr="00151141" w:rsidRDefault="00256593" w:rsidP="00553261">
      <w:pPr>
        <w:numPr>
          <w:ilvl w:val="0"/>
          <w:numId w:val="83"/>
        </w:numPr>
        <w:spacing w:after="0"/>
        <w:ind w:left="851" w:right="-709" w:hanging="425"/>
        <w:contextualSpacing/>
        <w:jc w:val="both"/>
        <w:rPr>
          <w:rFonts w:ascii="Times New Roman" w:hAnsi="Times New Roman" w:cs="Tahoma"/>
          <w:sz w:val="24"/>
          <w:szCs w:val="24"/>
        </w:rPr>
      </w:pPr>
      <w:r w:rsidRPr="00151141">
        <w:rPr>
          <w:rFonts w:ascii="Times New Roman" w:hAnsi="Times New Roman" w:cs="Tahoma"/>
          <w:sz w:val="24"/>
          <w:szCs w:val="24"/>
        </w:rPr>
        <w:t>dostarczenia przedmiotu umowy złej jakości i z wadami,</w:t>
      </w:r>
    </w:p>
    <w:p w14:paraId="772ED226" w14:textId="3F148431" w:rsidR="00256593" w:rsidRPr="00151141" w:rsidRDefault="00256593" w:rsidP="00553261">
      <w:pPr>
        <w:numPr>
          <w:ilvl w:val="0"/>
          <w:numId w:val="83"/>
        </w:numPr>
        <w:spacing w:after="0"/>
        <w:ind w:left="851" w:right="-709" w:hanging="425"/>
        <w:contextualSpacing/>
        <w:jc w:val="both"/>
        <w:rPr>
          <w:rFonts w:ascii="Times New Roman" w:hAnsi="Times New Roman" w:cs="Tahoma"/>
          <w:sz w:val="24"/>
          <w:szCs w:val="24"/>
        </w:rPr>
      </w:pPr>
      <w:r w:rsidRPr="00151141">
        <w:rPr>
          <w:rFonts w:ascii="Times New Roman" w:hAnsi="Times New Roman" w:cs="Tahoma"/>
          <w:sz w:val="24"/>
          <w:szCs w:val="24"/>
        </w:rPr>
        <w:t>dostarczenia</w:t>
      </w:r>
      <w:r w:rsidR="004B3A3C">
        <w:rPr>
          <w:rFonts w:ascii="Times New Roman" w:hAnsi="Times New Roman" w:cs="Tahoma"/>
          <w:sz w:val="24"/>
          <w:szCs w:val="24"/>
        </w:rPr>
        <w:t xml:space="preserve"> przedmiotu umowy </w:t>
      </w:r>
      <w:r w:rsidRPr="00151141">
        <w:rPr>
          <w:rFonts w:ascii="Times New Roman" w:hAnsi="Times New Roman" w:cs="Tahoma"/>
          <w:sz w:val="24"/>
          <w:szCs w:val="24"/>
        </w:rPr>
        <w:t>, niezgodn</w:t>
      </w:r>
      <w:r w:rsidR="004B3A3C">
        <w:rPr>
          <w:rFonts w:ascii="Times New Roman" w:hAnsi="Times New Roman" w:cs="Tahoma"/>
          <w:sz w:val="24"/>
          <w:szCs w:val="24"/>
        </w:rPr>
        <w:t xml:space="preserve">ego opisem </w:t>
      </w:r>
      <w:r w:rsidRPr="00151141">
        <w:rPr>
          <w:rFonts w:ascii="Times New Roman" w:hAnsi="Times New Roman" w:cs="Tahoma"/>
          <w:sz w:val="24"/>
          <w:szCs w:val="24"/>
        </w:rPr>
        <w:t xml:space="preserve"> z przedmiot</w:t>
      </w:r>
      <w:r w:rsidR="004B3A3C">
        <w:rPr>
          <w:rFonts w:ascii="Times New Roman" w:hAnsi="Times New Roman" w:cs="Tahoma"/>
          <w:sz w:val="24"/>
          <w:szCs w:val="24"/>
        </w:rPr>
        <w:t>u zamówienia</w:t>
      </w:r>
      <w:r w:rsidRPr="00151141">
        <w:rPr>
          <w:rFonts w:ascii="Times New Roman" w:hAnsi="Times New Roman" w:cs="Tahoma"/>
          <w:sz w:val="24"/>
          <w:szCs w:val="24"/>
        </w:rPr>
        <w:t>.</w:t>
      </w:r>
    </w:p>
    <w:p w14:paraId="411D740B" w14:textId="77777777" w:rsidR="000F339C" w:rsidRDefault="000F339C" w:rsidP="00553261">
      <w:pPr>
        <w:pStyle w:val="Akapitzlist"/>
        <w:numPr>
          <w:ilvl w:val="0"/>
          <w:numId w:val="69"/>
        </w:numPr>
        <w:ind w:left="714" w:right="-369" w:hanging="357"/>
        <w:jc w:val="center"/>
        <w:rPr>
          <w:rFonts w:ascii="Times New Roman" w:hAnsi="Times New Roman" w:cs="Times New Roman"/>
          <w:b/>
          <w:bCs/>
        </w:rPr>
      </w:pPr>
    </w:p>
    <w:p w14:paraId="21F9A722" w14:textId="77777777" w:rsidR="000F339C" w:rsidRDefault="000F339C" w:rsidP="00553261">
      <w:pPr>
        <w:pStyle w:val="Akapitzlist"/>
        <w:numPr>
          <w:ilvl w:val="0"/>
          <w:numId w:val="77"/>
        </w:numPr>
        <w:ind w:left="426" w:hanging="426"/>
        <w:jc w:val="both"/>
        <w:rPr>
          <w:rFonts w:ascii="Times New Roman" w:hAnsi="Times New Roman" w:cs="Times New Roman"/>
        </w:rPr>
      </w:pPr>
      <w:r>
        <w:rPr>
          <w:rFonts w:ascii="Times New Roman" w:hAnsi="Times New Roman" w:cs="Times New Roman"/>
        </w:rPr>
        <w:t>Zmiana treści umowy wymaga formy pisemnej pod rygorem nieważności.</w:t>
      </w:r>
    </w:p>
    <w:p w14:paraId="018D94BA" w14:textId="77777777" w:rsidR="000F339C" w:rsidRDefault="000F339C" w:rsidP="00553261">
      <w:pPr>
        <w:pStyle w:val="Akapitzlist"/>
        <w:numPr>
          <w:ilvl w:val="0"/>
          <w:numId w:val="77"/>
        </w:numPr>
        <w:ind w:left="426" w:hanging="426"/>
        <w:jc w:val="both"/>
        <w:rPr>
          <w:rFonts w:ascii="Times New Roman" w:hAnsi="Times New Roman" w:cs="Times New Roman"/>
        </w:rPr>
      </w:pPr>
      <w:r>
        <w:rPr>
          <w:rFonts w:ascii="Times New Roman" w:hAnsi="Times New Roman" w:cs="Times New Roman"/>
        </w:rPr>
        <w:t xml:space="preserve">Zakazuje się istotnych zmian postanowień zawartej umowy w stosunku do treści oferty, na podstawie której dokonano wyboru Wykonawcy z zastrzeżeniem zapisów niniejszej umowy. </w:t>
      </w:r>
    </w:p>
    <w:p w14:paraId="2F8F6116" w14:textId="77777777" w:rsidR="000F339C" w:rsidRDefault="000F339C" w:rsidP="00553261">
      <w:pPr>
        <w:pStyle w:val="Akapitzlist"/>
        <w:numPr>
          <w:ilvl w:val="0"/>
          <w:numId w:val="77"/>
        </w:numPr>
        <w:ind w:left="426" w:hanging="426"/>
        <w:jc w:val="both"/>
        <w:rPr>
          <w:rFonts w:ascii="Times New Roman" w:hAnsi="Times New Roman" w:cs="Times New Roman"/>
        </w:rPr>
      </w:pPr>
      <w:r>
        <w:rPr>
          <w:rFonts w:ascii="Times New Roman" w:hAnsi="Times New Roman" w:cs="Times New Roman"/>
        </w:rPr>
        <w:t>Zamawiającemu przysługuje prawo do odstąpienia od niniejszej umowy w terminie 30 dni od powzięcia wiadomości o wystąpieniu jednej z następujących okoliczności:</w:t>
      </w:r>
    </w:p>
    <w:p w14:paraId="2A8C67B4" w14:textId="77777777" w:rsidR="000F339C" w:rsidRDefault="000F339C" w:rsidP="00553261">
      <w:pPr>
        <w:pStyle w:val="Standard"/>
        <w:numPr>
          <w:ilvl w:val="0"/>
          <w:numId w:val="78"/>
        </w:numPr>
        <w:ind w:left="851" w:hanging="425"/>
        <w:jc w:val="both"/>
        <w:textAlignment w:val="auto"/>
        <w:rPr>
          <w:rFonts w:cs="Times New Roman"/>
          <w:kern w:val="0"/>
          <w:lang w:eastAsia="pl-PL" w:bidi="ar-SA"/>
        </w:rPr>
      </w:pPr>
      <w:r>
        <w:rPr>
          <w:rFonts w:cs="Times New Roman"/>
          <w:kern w:val="0"/>
          <w:lang w:eastAsia="pl-PL" w:bidi="ar-S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67733A25" w14:textId="77777777" w:rsidR="000F339C" w:rsidRPr="004B3A3C" w:rsidRDefault="000F339C" w:rsidP="00553261">
      <w:pPr>
        <w:pStyle w:val="Standard"/>
        <w:numPr>
          <w:ilvl w:val="0"/>
          <w:numId w:val="78"/>
        </w:numPr>
        <w:ind w:left="851" w:hanging="425"/>
        <w:jc w:val="both"/>
        <w:textAlignment w:val="auto"/>
      </w:pPr>
      <w:r>
        <w:rPr>
          <w:rFonts w:cs="Times New Roman"/>
          <w:kern w:val="0"/>
          <w:lang w:eastAsia="pl-PL" w:bidi="ar-SA"/>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5DDE27C9" w14:textId="41FB2593" w:rsidR="004B3A3C" w:rsidRDefault="004B3A3C" w:rsidP="004B3A3C">
      <w:pPr>
        <w:widowControl w:val="0"/>
        <w:numPr>
          <w:ilvl w:val="0"/>
          <w:numId w:val="78"/>
        </w:numPr>
        <w:suppressAutoHyphens/>
        <w:autoSpaceDN w:val="0"/>
        <w:spacing w:after="0" w:line="240" w:lineRule="auto"/>
        <w:jc w:val="both"/>
        <w:textAlignment w:val="baseline"/>
      </w:pPr>
      <w:r>
        <w:rPr>
          <w:rFonts w:ascii="Times New Roman" w:hAnsi="Times New Roman"/>
          <w:sz w:val="24"/>
          <w:szCs w:val="24"/>
        </w:rPr>
        <w:t>w przypadku opisanym w § 7 ust. 5.</w:t>
      </w:r>
    </w:p>
    <w:p w14:paraId="4836155B" w14:textId="77777777" w:rsidR="004B3A3C" w:rsidRDefault="004B3A3C" w:rsidP="004B3A3C">
      <w:pPr>
        <w:pStyle w:val="Standard"/>
        <w:ind w:left="851"/>
        <w:jc w:val="both"/>
        <w:textAlignment w:val="auto"/>
      </w:pPr>
    </w:p>
    <w:p w14:paraId="4A8A8627" w14:textId="77777777" w:rsidR="000F339C" w:rsidRDefault="000F339C" w:rsidP="00553261">
      <w:pPr>
        <w:pStyle w:val="Akapitzlist"/>
        <w:numPr>
          <w:ilvl w:val="0"/>
          <w:numId w:val="77"/>
        </w:numPr>
        <w:ind w:left="426" w:hanging="426"/>
        <w:jc w:val="both"/>
        <w:rPr>
          <w:rFonts w:ascii="Times New Roman" w:hAnsi="Times New Roman" w:cs="Times New Roman"/>
        </w:rPr>
      </w:pPr>
      <w:r>
        <w:rPr>
          <w:rFonts w:ascii="Times New Roman" w:hAnsi="Times New Roman" w:cs="Times New Roman"/>
        </w:rPr>
        <w:lastRenderedPageBreak/>
        <w:t>Wierzytelności wynikające z umowy nie mogą być przekazywane osobie trzeciej bez zgody zamawiającego wyrażonej na piśmie pod rygorem nieważności.</w:t>
      </w:r>
    </w:p>
    <w:p w14:paraId="3F496D1F"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7EEC07C3" w14:textId="77777777" w:rsidR="000F339C" w:rsidRDefault="000F339C" w:rsidP="00553261">
      <w:pPr>
        <w:pStyle w:val="Akapitzlist"/>
        <w:numPr>
          <w:ilvl w:val="0"/>
          <w:numId w:val="79"/>
        </w:numPr>
        <w:ind w:left="426" w:hanging="426"/>
        <w:jc w:val="both"/>
        <w:rPr>
          <w:rFonts w:ascii="Times New Roman" w:hAnsi="Times New Roman" w:cs="Times New Roman"/>
        </w:rPr>
      </w:pPr>
      <w:r>
        <w:rPr>
          <w:rFonts w:ascii="Times New Roman" w:hAnsi="Times New Roman" w:cs="Times New Roman"/>
        </w:rPr>
        <w:t>Koszty finansowej obsługi umowy w Banku Zamawiającego ponosi Zamawiający a w Banku Wykonawcy ponosi Wykonawca.</w:t>
      </w:r>
    </w:p>
    <w:p w14:paraId="3FF2CB4F" w14:textId="77777777" w:rsidR="000F339C" w:rsidRDefault="000F339C" w:rsidP="00553261">
      <w:pPr>
        <w:pStyle w:val="Akapitzlist"/>
        <w:numPr>
          <w:ilvl w:val="0"/>
          <w:numId w:val="79"/>
        </w:numPr>
        <w:ind w:left="426" w:hanging="426"/>
        <w:jc w:val="both"/>
        <w:rPr>
          <w:rFonts w:ascii="Times New Roman" w:hAnsi="Times New Roman" w:cs="Times New Roman"/>
        </w:rPr>
      </w:pPr>
      <w:r>
        <w:rPr>
          <w:rFonts w:ascii="Times New Roman" w:hAnsi="Times New Roman" w:cs="Times New Roman"/>
        </w:rPr>
        <w:t>Odprawa celna leży po stronie Wykonawcy.</w:t>
      </w:r>
    </w:p>
    <w:p w14:paraId="606E7F1F"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0A0FB7E9" w14:textId="77777777" w:rsidR="000F339C" w:rsidRDefault="000F339C" w:rsidP="00553261">
      <w:pPr>
        <w:pStyle w:val="Akapitzlist"/>
        <w:numPr>
          <w:ilvl w:val="0"/>
          <w:numId w:val="80"/>
        </w:numPr>
        <w:ind w:left="426" w:hanging="426"/>
        <w:jc w:val="both"/>
        <w:rPr>
          <w:rFonts w:ascii="Times New Roman" w:hAnsi="Times New Roman" w:cs="Times New Roman"/>
        </w:rPr>
      </w:pPr>
      <w:r>
        <w:rPr>
          <w:rFonts w:ascii="Times New Roman" w:hAnsi="Times New Roman" w:cs="Times New Roman"/>
        </w:rPr>
        <w:t>W sprawach nie uregulowanych niniejszą umową mają zastosowanie właściwe przepisy prawa, w tym Kodeksu Cywilnego, Prawa Zamówień Publicznych, a także zapisy specyfikacji warunków zamówienia i oferty przetargowej oraz wyjaśnień udzielonych w odpowiedzi na pytania wykonawców, które miały miejsce w toku postępowania poprzedzającego zawarcie Umowy.</w:t>
      </w:r>
    </w:p>
    <w:p w14:paraId="180F0B7C" w14:textId="77777777" w:rsidR="000F339C" w:rsidRDefault="000F339C" w:rsidP="00553261">
      <w:pPr>
        <w:pStyle w:val="Akapitzlist"/>
        <w:numPr>
          <w:ilvl w:val="0"/>
          <w:numId w:val="80"/>
        </w:numPr>
        <w:ind w:left="426" w:hanging="426"/>
        <w:jc w:val="both"/>
        <w:rPr>
          <w:rFonts w:ascii="Times New Roman" w:hAnsi="Times New Roman" w:cs="Times New Roman"/>
        </w:rPr>
      </w:pPr>
      <w:r>
        <w:rPr>
          <w:rFonts w:ascii="Times New Roman" w:hAnsi="Times New Roman" w:cs="Times New Roma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14386379" w14:textId="77777777" w:rsidR="000F339C" w:rsidRDefault="00000000" w:rsidP="000F339C">
      <w:pPr>
        <w:pStyle w:val="Standard"/>
        <w:ind w:left="426"/>
        <w:jc w:val="both"/>
      </w:pPr>
      <w:hyperlink r:id="rId39" w:history="1">
        <w:r w:rsidR="000F339C">
          <w:rPr>
            <w:rStyle w:val="Hipercze"/>
          </w:rPr>
          <w:t>https://www.szpitalzachodni.pl</w:t>
        </w:r>
      </w:hyperlink>
      <w:hyperlink r:id="rId40" w:history="1">
        <w:r w:rsidR="000F339C">
          <w:rPr>
            <w:rStyle w:val="Hipercze"/>
            <w:rFonts w:eastAsia="Calibri"/>
          </w:rPr>
          <w:t>//dla-pacjenta/rodo-2/</w:t>
        </w:r>
      </w:hyperlink>
    </w:p>
    <w:p w14:paraId="524CE11D"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rPr>
      </w:pPr>
    </w:p>
    <w:p w14:paraId="6A64EC4D" w14:textId="77777777" w:rsidR="000F339C" w:rsidRDefault="000F339C" w:rsidP="00553261">
      <w:pPr>
        <w:pStyle w:val="Akapitzlist"/>
        <w:numPr>
          <w:ilvl w:val="0"/>
          <w:numId w:val="81"/>
        </w:numPr>
        <w:ind w:left="426" w:hanging="426"/>
        <w:jc w:val="both"/>
        <w:rPr>
          <w:rFonts w:ascii="Times New Roman" w:hAnsi="Times New Roman" w:cs="Times New Roman"/>
        </w:rPr>
      </w:pPr>
      <w:r>
        <w:rPr>
          <w:rFonts w:ascii="Times New Roman" w:hAnsi="Times New Roman" w:cs="Times New Roman"/>
        </w:rPr>
        <w:t>Wszelkie spory wynikające z realizacji niniejszej umowy rozstrzygane będą na zasadach wzajemnych negocjacji przez wyznaczonych pełnomocników.</w:t>
      </w:r>
    </w:p>
    <w:p w14:paraId="3CCA2CDA" w14:textId="77777777" w:rsidR="000F339C" w:rsidRDefault="000F339C" w:rsidP="00553261">
      <w:pPr>
        <w:pStyle w:val="Akapitzlist"/>
        <w:numPr>
          <w:ilvl w:val="0"/>
          <w:numId w:val="81"/>
        </w:numPr>
        <w:ind w:left="426" w:hanging="426"/>
        <w:jc w:val="both"/>
        <w:rPr>
          <w:rFonts w:ascii="Times New Roman" w:hAnsi="Times New Roman" w:cs="Times New Roman"/>
        </w:rPr>
      </w:pPr>
      <w:r>
        <w:rPr>
          <w:rFonts w:ascii="Times New Roman" w:hAnsi="Times New Roman" w:cs="Times New Roman"/>
        </w:rPr>
        <w:t>Jeżeli strony umowy nie osiągną kompromisu wówczas sporne sprawy kierowane będą do Sądu właściwego dla siedziby Zamawiającego.</w:t>
      </w:r>
    </w:p>
    <w:p w14:paraId="332769BC" w14:textId="77777777" w:rsidR="000F339C" w:rsidRDefault="000F339C" w:rsidP="00553261">
      <w:pPr>
        <w:pStyle w:val="Akapitzlist"/>
        <w:numPr>
          <w:ilvl w:val="0"/>
          <w:numId w:val="81"/>
        </w:numPr>
        <w:ind w:left="426" w:hanging="426"/>
        <w:jc w:val="both"/>
        <w:rPr>
          <w:rFonts w:ascii="Times New Roman" w:hAnsi="Times New Roman" w:cs="Times New Roman"/>
        </w:rPr>
      </w:pPr>
      <w:r>
        <w:rPr>
          <w:rFonts w:ascii="Times New Roman" w:hAnsi="Times New Roman" w:cs="Times New Roman"/>
        </w:rPr>
        <w:t>W sprawach spornych obowiązują przepisy prawa polskiego.</w:t>
      </w:r>
    </w:p>
    <w:p w14:paraId="0A10102A" w14:textId="77777777" w:rsidR="000F339C" w:rsidRDefault="000F339C" w:rsidP="00553261">
      <w:pPr>
        <w:pStyle w:val="Akapitzlist"/>
        <w:numPr>
          <w:ilvl w:val="0"/>
          <w:numId w:val="69"/>
        </w:numPr>
        <w:spacing w:before="120"/>
        <w:ind w:left="714" w:right="-369" w:hanging="357"/>
        <w:jc w:val="center"/>
        <w:rPr>
          <w:rFonts w:ascii="Times New Roman" w:hAnsi="Times New Roman" w:cs="Times New Roman"/>
          <w:b/>
          <w:bCs/>
          <w:i/>
          <w:iCs/>
        </w:rPr>
      </w:pPr>
    </w:p>
    <w:p w14:paraId="2548DDF2" w14:textId="0D4F832D" w:rsidR="000F339C" w:rsidRPr="001B249E" w:rsidRDefault="000F339C" w:rsidP="000F339C">
      <w:pPr>
        <w:pStyle w:val="Standard"/>
        <w:jc w:val="both"/>
      </w:pPr>
      <w:r w:rsidRPr="001B249E">
        <w:t>Umowę sporządzono w trzech jednobrzmiących egzemplarzach, dwa dla Zamawiającego i jeden dla Wykonawcy.</w:t>
      </w:r>
    </w:p>
    <w:p w14:paraId="777759B6" w14:textId="77777777" w:rsidR="000F339C" w:rsidRDefault="000F339C" w:rsidP="000F339C">
      <w:pPr>
        <w:pStyle w:val="Standard"/>
        <w:jc w:val="both"/>
      </w:pPr>
    </w:p>
    <w:p w14:paraId="38B9A24A" w14:textId="77777777" w:rsidR="000F339C" w:rsidRDefault="000F339C" w:rsidP="000F339C">
      <w:pPr>
        <w:pStyle w:val="Standard"/>
        <w:jc w:val="both"/>
      </w:pPr>
      <w:r>
        <w:t>Załączniki:</w:t>
      </w:r>
    </w:p>
    <w:p w14:paraId="4493BE6F" w14:textId="798E8315" w:rsidR="000F339C" w:rsidRDefault="000F339C" w:rsidP="00553261">
      <w:pPr>
        <w:pStyle w:val="Standard"/>
        <w:numPr>
          <w:ilvl w:val="0"/>
          <w:numId w:val="84"/>
        </w:numPr>
        <w:jc w:val="both"/>
      </w:pPr>
      <w:r>
        <w:t>Formularz cenowy</w:t>
      </w:r>
      <w:r w:rsidR="00927D3B">
        <w:t xml:space="preserve"> </w:t>
      </w:r>
    </w:p>
    <w:p w14:paraId="03CF3952" w14:textId="0748AE1E" w:rsidR="005F56C6" w:rsidRDefault="005F56C6" w:rsidP="00553261">
      <w:pPr>
        <w:pStyle w:val="Standard"/>
        <w:numPr>
          <w:ilvl w:val="0"/>
          <w:numId w:val="84"/>
        </w:numPr>
        <w:jc w:val="both"/>
      </w:pPr>
      <w:r>
        <w:t>Wykaz stacji dystrybucji paliw</w:t>
      </w:r>
    </w:p>
    <w:p w14:paraId="0A4C5AD1" w14:textId="3EA518F6" w:rsidR="005F56C6" w:rsidRDefault="005F56C6" w:rsidP="00553261">
      <w:pPr>
        <w:pStyle w:val="Standard"/>
        <w:numPr>
          <w:ilvl w:val="0"/>
          <w:numId w:val="84"/>
        </w:numPr>
        <w:jc w:val="both"/>
      </w:pPr>
      <w:r>
        <w:t>Opis przedmiotu zamówienia</w:t>
      </w:r>
    </w:p>
    <w:p w14:paraId="60262617" w14:textId="3D44C451" w:rsidR="000F339C" w:rsidRDefault="000F339C" w:rsidP="00D319F6">
      <w:pPr>
        <w:pStyle w:val="Standard"/>
        <w:tabs>
          <w:tab w:val="right" w:pos="8647"/>
        </w:tabs>
        <w:spacing w:before="840"/>
        <w:ind w:firstLine="709"/>
        <w:jc w:val="both"/>
        <w:rPr>
          <w:b/>
          <w:bCs/>
        </w:rPr>
      </w:pPr>
      <w:r>
        <w:rPr>
          <w:b/>
          <w:bCs/>
        </w:rPr>
        <w:t>ZAMAWIAJĄCY:</w:t>
      </w:r>
      <w:r w:rsidR="00D761B5">
        <w:t xml:space="preserve"> </w:t>
      </w:r>
      <w:r w:rsidR="00D761B5">
        <w:tab/>
      </w:r>
      <w:r>
        <w:rPr>
          <w:b/>
          <w:bCs/>
        </w:rPr>
        <w:t>WYKONAWCA:</w:t>
      </w:r>
    </w:p>
    <w:p w14:paraId="1DD97E84" w14:textId="3E6815B6" w:rsidR="00306688" w:rsidRDefault="00306688" w:rsidP="009325B8">
      <w:pPr>
        <w:pStyle w:val="Standard"/>
        <w:tabs>
          <w:tab w:val="right" w:pos="8647"/>
        </w:tabs>
        <w:spacing w:before="840"/>
        <w:ind w:firstLine="709"/>
        <w:jc w:val="both"/>
        <w:rPr>
          <w:b/>
          <w:bCs/>
        </w:rPr>
      </w:pPr>
    </w:p>
    <w:sectPr w:rsidR="00306688" w:rsidSect="00210573">
      <w:pgSz w:w="11906" w:h="16838"/>
      <w:pgMar w:top="1418" w:right="849"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F248" w14:textId="77777777" w:rsidR="00045780" w:rsidRDefault="00045780" w:rsidP="00123720">
      <w:pPr>
        <w:spacing w:after="0" w:line="240" w:lineRule="auto"/>
      </w:pPr>
      <w:r>
        <w:separator/>
      </w:r>
    </w:p>
  </w:endnote>
  <w:endnote w:type="continuationSeparator" w:id="0">
    <w:p w14:paraId="1D381BE5" w14:textId="77777777" w:rsidR="00045780" w:rsidRDefault="00045780"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charset w:val="00"/>
    <w:family w:val="auto"/>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09AD" w14:textId="77777777" w:rsidR="00045780" w:rsidRDefault="00045780" w:rsidP="00123720">
      <w:pPr>
        <w:spacing w:after="0" w:line="240" w:lineRule="auto"/>
      </w:pPr>
      <w:r>
        <w:separator/>
      </w:r>
    </w:p>
  </w:footnote>
  <w:footnote w:type="continuationSeparator" w:id="0">
    <w:p w14:paraId="7CF63196" w14:textId="77777777" w:rsidR="00045780" w:rsidRDefault="00045780" w:rsidP="00123720">
      <w:pPr>
        <w:spacing w:after="0" w:line="240" w:lineRule="auto"/>
      </w:pPr>
      <w:r>
        <w:continuationSeparator/>
      </w:r>
    </w:p>
  </w:footnote>
  <w:footnote w:id="1">
    <w:p w14:paraId="7E6C5160" w14:textId="77777777" w:rsidR="00CA32ED" w:rsidRPr="008765C8" w:rsidRDefault="00CA32ED" w:rsidP="00CA32ED">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C7AC032" w14:textId="77777777" w:rsidR="00CA32ED" w:rsidRPr="00C93D31" w:rsidRDefault="00CA32ED" w:rsidP="00CA32ED">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2C2BFC6E" w14:textId="77777777" w:rsidR="00CA32ED" w:rsidRPr="006C38DF" w:rsidRDefault="00CA32ED" w:rsidP="00CA32ED">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6BDE"/>
    <w:multiLevelType w:val="multilevel"/>
    <w:tmpl w:val="477CD1C4"/>
    <w:lvl w:ilvl="0">
      <w:start w:val="1"/>
      <w:numFmt w:val="decimal"/>
      <w:suff w:val="space"/>
      <w:lvlText w:val="%1."/>
      <w:lvlJc w:val="left"/>
      <w:pPr>
        <w:tabs>
          <w:tab w:val="num" w:pos="0"/>
        </w:tabs>
        <w:ind w:left="363" w:hanging="363"/>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1281823"/>
    <w:multiLevelType w:val="hybridMultilevel"/>
    <w:tmpl w:val="354E5A50"/>
    <w:lvl w:ilvl="0" w:tplc="3F3074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AF3990"/>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27C7A8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5A95243"/>
    <w:multiLevelType w:val="hybridMultilevel"/>
    <w:tmpl w:val="B3D6A958"/>
    <w:lvl w:ilvl="0" w:tplc="3F307400">
      <w:start w:val="1"/>
      <w:numFmt w:val="decimal"/>
      <w:lvlText w:val="(%1)"/>
      <w:lvlJc w:val="left"/>
      <w:pPr>
        <w:ind w:left="720" w:hanging="360"/>
      </w:pPr>
      <w:rPr>
        <w:rFonts w:hint="default"/>
      </w:rPr>
    </w:lvl>
    <w:lvl w:ilvl="1" w:tplc="3F307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D77A28"/>
    <w:multiLevelType w:val="hybridMultilevel"/>
    <w:tmpl w:val="434AC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8"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A16B60"/>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FC699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4756F28"/>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D37376"/>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654534A"/>
    <w:multiLevelType w:val="multilevel"/>
    <w:tmpl w:val="2B9C84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18DF64C0"/>
    <w:multiLevelType w:val="hybridMultilevel"/>
    <w:tmpl w:val="55C61136"/>
    <w:lvl w:ilvl="0" w:tplc="B860D5E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5"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6" w15:restartNumberingAfterBreak="0">
    <w:nsid w:val="1B5F3D53"/>
    <w:multiLevelType w:val="hybridMultilevel"/>
    <w:tmpl w:val="0372A158"/>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61896F4">
      <w:start w:val="1"/>
      <w:numFmt w:val="decimal"/>
      <w:lvlText w:val="(%2)"/>
      <w:lvlJc w:val="left"/>
      <w:pPr>
        <w:ind w:left="1485" w:hanging="405"/>
      </w:pPr>
      <w:rPr>
        <w:rFonts w:hint="default"/>
      </w:rPr>
    </w:lvl>
    <w:lvl w:ilvl="2" w:tplc="531839FA">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start w:val="1"/>
      <w:numFmt w:val="decimal"/>
      <w:lvlText w:val="(%2)"/>
      <w:lvlJc w:val="left"/>
      <w:pPr>
        <w:ind w:left="1485" w:hanging="405"/>
      </w:pPr>
      <w:rPr>
        <w:rFonts w:hint="default"/>
      </w:r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FF8353C"/>
    <w:multiLevelType w:val="hybridMultilevel"/>
    <w:tmpl w:val="33BC2524"/>
    <w:lvl w:ilvl="0" w:tplc="FFFFFFFF">
      <w:start w:val="1"/>
      <w:numFmt w:val="decimal"/>
      <w:lvlText w:val="§%1."/>
      <w:lvlJc w:val="center"/>
      <w:pPr>
        <w:ind w:left="720" w:hanging="360"/>
      </w:pPr>
      <w:rPr>
        <w:rFonts w:ascii="Times New Roman" w:hAnsi="Times New Roman" w:cs="Times New Roman" w:hint="default"/>
        <w:b/>
        <w:bCs/>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20466238"/>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F57C9D"/>
    <w:multiLevelType w:val="hybridMultilevel"/>
    <w:tmpl w:val="DDDE5022"/>
    <w:lvl w:ilvl="0" w:tplc="FFFFFFFF">
      <w:start w:val="3"/>
      <w:numFmt w:val="decimal"/>
      <w:lvlText w:val="%1."/>
      <w:lvlJc w:val="left"/>
      <w:pPr>
        <w:tabs>
          <w:tab w:val="num" w:pos="454"/>
        </w:tabs>
        <w:ind w:left="454" w:hanging="454"/>
      </w:pPr>
      <w:rPr>
        <w:rFonts w:cs="Times New Roman" w:hint="default"/>
        <w:b w:val="0"/>
        <w:color w:val="auto"/>
        <w:sz w:val="24"/>
        <w:szCs w:val="24"/>
      </w:rPr>
    </w:lvl>
    <w:lvl w:ilvl="1" w:tplc="FFFFFFFF">
      <w:start w:val="1"/>
      <w:numFmt w:val="lowerLetter"/>
      <w:lvlText w:val="%2."/>
      <w:lvlJc w:val="left"/>
      <w:pPr>
        <w:ind w:left="1440" w:hanging="360"/>
      </w:pPr>
    </w:lvl>
    <w:lvl w:ilvl="2" w:tplc="18ACFFA8">
      <w:start w:val="1"/>
      <w:numFmt w:val="decimal"/>
      <w:lvlText w:val="%3)"/>
      <w:lvlJc w:val="left"/>
      <w:pPr>
        <w:ind w:left="2160" w:hanging="180"/>
      </w:pPr>
      <w:rPr>
        <w:rFonts w:hint="default"/>
        <w:b w:val="0"/>
        <w:i w:val="0"/>
        <w:color w:val="auto"/>
        <w:sz w:val="24"/>
        <w:szCs w:val="24"/>
      </w:rPr>
    </w:lvl>
    <w:lvl w:ilvl="3" w:tplc="FFFFFFFF">
      <w:start w:val="1"/>
      <w:numFmt w:val="decimal"/>
      <w:lvlText w:val="e)%4."/>
      <w:lvlJc w:val="left"/>
      <w:pPr>
        <w:ind w:left="2880" w:hanging="360"/>
      </w:pPr>
      <w:rPr>
        <w:rFonts w:ascii="Times New Roman" w:hAnsi="Times New Roman" w:cs="Times New Roman"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9D2A85"/>
    <w:multiLevelType w:val="hybridMultilevel"/>
    <w:tmpl w:val="34D4FC44"/>
    <w:lvl w:ilvl="0" w:tplc="6EB0D0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6" w15:restartNumberingAfterBreak="0">
    <w:nsid w:val="241E3A92"/>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48961F5"/>
    <w:multiLevelType w:val="hybridMultilevel"/>
    <w:tmpl w:val="5DDC3184"/>
    <w:lvl w:ilvl="0" w:tplc="A0B613F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24BB5667"/>
    <w:multiLevelType w:val="multilevel"/>
    <w:tmpl w:val="D2907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56B3363"/>
    <w:multiLevelType w:val="hybridMultilevel"/>
    <w:tmpl w:val="4E72EA80"/>
    <w:lvl w:ilvl="0" w:tplc="B9BE3A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6" w15:restartNumberingAfterBreak="0">
    <w:nsid w:val="305851A4"/>
    <w:multiLevelType w:val="hybridMultilevel"/>
    <w:tmpl w:val="9B688410"/>
    <w:lvl w:ilvl="0" w:tplc="65561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39D0183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BE63178"/>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4" w15:restartNumberingAfterBreak="0">
    <w:nsid w:val="3D0D6E6F"/>
    <w:multiLevelType w:val="hybridMultilevel"/>
    <w:tmpl w:val="F7BCACD8"/>
    <w:lvl w:ilvl="0" w:tplc="19A077C0">
      <w:start w:val="1"/>
      <w:numFmt w:val="bullet"/>
      <w:lvlText w:val=""/>
      <w:lvlJc w:val="left"/>
      <w:pPr>
        <w:ind w:left="1083" w:hanging="360"/>
      </w:pPr>
      <w:rPr>
        <w:rFonts w:ascii="Symbol" w:hAnsi="Symbol" w:hint="default"/>
        <w:b w:val="0"/>
        <w:i w:val="0"/>
        <w:iCs/>
        <w:color w:val="auto"/>
        <w:sz w:val="24"/>
        <w:szCs w:val="24"/>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75"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1D420E"/>
    <w:multiLevelType w:val="hybridMultilevel"/>
    <w:tmpl w:val="FEB4FB2C"/>
    <w:lvl w:ilvl="0" w:tplc="AA4C9B70">
      <w:start w:val="5"/>
      <w:numFmt w:val="bullet"/>
      <w:lvlText w:val=""/>
      <w:lvlJc w:val="left"/>
      <w:pPr>
        <w:ind w:left="720" w:hanging="360"/>
      </w:pPr>
      <w:rPr>
        <w:rFonts w:ascii="Symbol" w:eastAsia="Times New Roman" w:hAnsi="Symbol" w:cs="Arial" w:hint="default"/>
      </w:rPr>
    </w:lvl>
    <w:lvl w:ilvl="1" w:tplc="AA4C9B70">
      <w:start w:val="5"/>
      <w:numFmt w:val="bullet"/>
      <w:lvlText w:val=""/>
      <w:lvlJc w:val="left"/>
      <w:pPr>
        <w:ind w:left="4187" w:hanging="360"/>
      </w:pPr>
      <w:rPr>
        <w:rFonts w:ascii="Symbol" w:eastAsia="Times New Roman" w:hAnsi="Symbo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436190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38734E"/>
    <w:multiLevelType w:val="hybridMultilevel"/>
    <w:tmpl w:val="CDB2D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41749E"/>
    <w:multiLevelType w:val="multilevel"/>
    <w:tmpl w:val="5B80C816"/>
    <w:lvl w:ilvl="0">
      <w:start w:val="1"/>
      <w:numFmt w:val="decimal"/>
      <w:lvlText w:val="%1."/>
      <w:lvlJc w:val="left"/>
      <w:pPr>
        <w:ind w:left="1637" w:hanging="36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B7A453E"/>
    <w:multiLevelType w:val="hybridMultilevel"/>
    <w:tmpl w:val="6D34BCE2"/>
    <w:lvl w:ilvl="0" w:tplc="AD3679FC">
      <w:start w:val="1"/>
      <w:numFmt w:val="decimal"/>
      <w:lvlText w:val="%1."/>
      <w:lvlJc w:val="left"/>
      <w:pPr>
        <w:ind w:left="502" w:hanging="360"/>
      </w:pPr>
      <w:rPr>
        <w:rFonts w:ascii="Times New Roman" w:hAnsi="Times New Roman" w:cs="Times New Roman" w:hint="default"/>
        <w:b w:val="0"/>
        <w:bCs w:val="0"/>
        <w:i w:val="0"/>
        <w:iCs w:val="0"/>
        <w:strike w:val="0"/>
        <w:color w:val="000000"/>
        <w:sz w:val="24"/>
        <w:szCs w:val="24"/>
        <w:u w:val="none"/>
      </w:rPr>
    </w:lvl>
    <w:lvl w:ilvl="1" w:tplc="C916DD5E">
      <w:start w:val="1"/>
      <w:numFmt w:val="upperLetter"/>
      <w:lvlText w:val="%2."/>
      <w:lvlJc w:val="left"/>
      <w:pPr>
        <w:ind w:left="1222" w:hanging="360"/>
      </w:pPr>
      <w:rPr>
        <w:rFonts w:hint="default"/>
        <w:b/>
      </w:rPr>
    </w:lvl>
    <w:lvl w:ilvl="2" w:tplc="8682A460">
      <w:start w:val="1"/>
      <w:numFmt w:val="decimal"/>
      <w:lvlText w:val="(%3)"/>
      <w:lvlJc w:val="left"/>
      <w:pPr>
        <w:ind w:left="2158" w:hanging="396"/>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8" w15:restartNumberingAfterBreak="0">
    <w:nsid w:val="4EC4681A"/>
    <w:multiLevelType w:val="multilevel"/>
    <w:tmpl w:val="FE78FA00"/>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5639C7"/>
    <w:multiLevelType w:val="hybridMultilevel"/>
    <w:tmpl w:val="1FCE7F32"/>
    <w:lvl w:ilvl="0" w:tplc="122457F6">
      <w:start w:val="1"/>
      <w:numFmt w:val="decimal"/>
      <w:lvlText w:val="%1."/>
      <w:lvlJc w:val="left"/>
      <w:pPr>
        <w:ind w:left="720" w:hanging="360"/>
      </w:pPr>
      <w:rPr>
        <w:rFonts w:ascii="Times New Roman" w:hAnsi="Times New Roman" w:cs="Times New Roman" w:hint="default"/>
        <w:b w:val="0"/>
        <w:bCs w:val="0"/>
        <w:i w:val="0"/>
        <w:iCs w:val="0"/>
        <w:strike w:val="0"/>
        <w:color w:val="000000"/>
        <w:sz w:val="24"/>
        <w:szCs w:val="24"/>
        <w:u w:val="none"/>
      </w:rPr>
    </w:lvl>
    <w:lvl w:ilvl="1" w:tplc="C916DD5E">
      <w:start w:val="1"/>
      <w:numFmt w:val="upperLetter"/>
      <w:lvlText w:val="%2."/>
      <w:lvlJc w:val="left"/>
      <w:pPr>
        <w:ind w:left="1440" w:hanging="360"/>
      </w:pPr>
      <w:rPr>
        <w:rFonts w:hint="default"/>
        <w:b/>
      </w:rPr>
    </w:lvl>
    <w:lvl w:ilvl="2" w:tplc="8682A460">
      <w:start w:val="1"/>
      <w:numFmt w:val="decimal"/>
      <w:lvlText w:val="(%3)"/>
      <w:lvlJc w:val="left"/>
      <w:pPr>
        <w:ind w:left="2376" w:hanging="39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879727D"/>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8C12E6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97"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FEB0F4B"/>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2" w15:restartNumberingAfterBreak="0">
    <w:nsid w:val="61BB018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D42C26"/>
    <w:multiLevelType w:val="hybridMultilevel"/>
    <w:tmpl w:val="CDB2D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5C43B4"/>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095D07"/>
    <w:multiLevelType w:val="hybridMultilevel"/>
    <w:tmpl w:val="36FEF9EE"/>
    <w:lvl w:ilvl="0" w:tplc="19A077C0">
      <w:start w:val="1"/>
      <w:numFmt w:val="bullet"/>
      <w:lvlText w:val=""/>
      <w:lvlJc w:val="left"/>
      <w:pPr>
        <w:ind w:left="1571" w:hanging="360"/>
      </w:pPr>
      <w:rPr>
        <w:rFonts w:ascii="Symbol" w:hAnsi="Symbol" w:hint="default"/>
        <w:b w:val="0"/>
        <w:i w:val="0"/>
        <w:iCs/>
        <w:color w:val="auto"/>
        <w:sz w:val="24"/>
        <w:szCs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1" w15:restartNumberingAfterBreak="0">
    <w:nsid w:val="700B2245"/>
    <w:multiLevelType w:val="hybridMultilevel"/>
    <w:tmpl w:val="33BC2524"/>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C14A8"/>
    <w:multiLevelType w:val="hybridMultilevel"/>
    <w:tmpl w:val="6A442A40"/>
    <w:lvl w:ilvl="0" w:tplc="04150011">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4C03AB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75127846"/>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57C6E4D"/>
    <w:multiLevelType w:val="hybridMultilevel"/>
    <w:tmpl w:val="AA6C6896"/>
    <w:lvl w:ilvl="0" w:tplc="C2EEB4E8">
      <w:start w:val="1"/>
      <w:numFmt w:val="decimal"/>
      <w:lvlText w:val="%1."/>
      <w:lvlJc w:val="left"/>
      <w:pPr>
        <w:ind w:left="720" w:hanging="360"/>
      </w:pPr>
      <w:rPr>
        <w:rFonts w:ascii="Times New Roman" w:hAnsi="Times New Roman" w:cs="Times New Roman" w:hint="default"/>
        <w:b w:val="0"/>
        <w:bCs w:val="0"/>
        <w:i w:val="0"/>
        <w:iCs w:val="0"/>
        <w:strike w:val="0"/>
        <w:dstrike w:val="0"/>
        <w:color w:val="000000"/>
        <w:sz w:val="24"/>
        <w:szCs w:val="24"/>
        <w:u w:val="none"/>
        <w:effect w:val="none"/>
      </w:rPr>
    </w:lvl>
    <w:lvl w:ilvl="1" w:tplc="C916DD5E">
      <w:start w:val="1"/>
      <w:numFmt w:val="upperLetter"/>
      <w:lvlText w:val="%2."/>
      <w:lvlJc w:val="left"/>
      <w:pPr>
        <w:ind w:left="1440" w:hanging="360"/>
      </w:pPr>
      <w:rPr>
        <w:b/>
      </w:rPr>
    </w:lvl>
    <w:lvl w:ilvl="2" w:tplc="8682A460">
      <w:start w:val="1"/>
      <w:numFmt w:val="decimal"/>
      <w:lvlText w:val="(%3)"/>
      <w:lvlJc w:val="left"/>
      <w:pPr>
        <w:ind w:left="2376" w:hanging="396"/>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AE525F"/>
    <w:multiLevelType w:val="hybridMultilevel"/>
    <w:tmpl w:val="9AAAF956"/>
    <w:lvl w:ilvl="0" w:tplc="65561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AFE2C02"/>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5734232">
    <w:abstractNumId w:val="6"/>
  </w:num>
  <w:num w:numId="2" w16cid:durableId="297762261">
    <w:abstractNumId w:val="85"/>
  </w:num>
  <w:num w:numId="3" w16cid:durableId="55512851">
    <w:abstractNumId w:val="100"/>
  </w:num>
  <w:num w:numId="4" w16cid:durableId="1175530962">
    <w:abstractNumId w:val="73"/>
  </w:num>
  <w:num w:numId="5" w16cid:durableId="768619909">
    <w:abstractNumId w:val="61"/>
  </w:num>
  <w:num w:numId="6" w16cid:durableId="1878271211">
    <w:abstractNumId w:val="122"/>
  </w:num>
  <w:num w:numId="7" w16cid:durableId="608128187">
    <w:abstractNumId w:val="41"/>
  </w:num>
  <w:num w:numId="8" w16cid:durableId="975137094">
    <w:abstractNumId w:val="94"/>
  </w:num>
  <w:num w:numId="9" w16cid:durableId="123694020">
    <w:abstractNumId w:val="103"/>
  </w:num>
  <w:num w:numId="10" w16cid:durableId="1121267575">
    <w:abstractNumId w:val="107"/>
  </w:num>
  <w:num w:numId="11" w16cid:durableId="89088837">
    <w:abstractNumId w:val="67"/>
  </w:num>
  <w:num w:numId="12" w16cid:durableId="278683102">
    <w:abstractNumId w:val="109"/>
  </w:num>
  <w:num w:numId="13" w16cid:durableId="71969617">
    <w:abstractNumId w:val="28"/>
  </w:num>
  <w:num w:numId="14" w16cid:durableId="522131673">
    <w:abstractNumId w:val="55"/>
  </w:num>
  <w:num w:numId="15" w16cid:durableId="1286817394">
    <w:abstractNumId w:val="32"/>
  </w:num>
  <w:num w:numId="16" w16cid:durableId="1565484124">
    <w:abstractNumId w:val="69"/>
  </w:num>
  <w:num w:numId="17" w16cid:durableId="1057436044">
    <w:abstractNumId w:val="33"/>
  </w:num>
  <w:num w:numId="18" w16cid:durableId="2068188945">
    <w:abstractNumId w:val="37"/>
  </w:num>
  <w:num w:numId="19" w16cid:durableId="792098760">
    <w:abstractNumId w:val="63"/>
  </w:num>
  <w:num w:numId="20" w16cid:durableId="320891663">
    <w:abstractNumId w:val="97"/>
  </w:num>
  <w:num w:numId="21" w16cid:durableId="1843005665">
    <w:abstractNumId w:val="78"/>
  </w:num>
  <w:num w:numId="22" w16cid:durableId="1382484704">
    <w:abstractNumId w:val="36"/>
  </w:num>
  <w:num w:numId="23" w16cid:durableId="335764014">
    <w:abstractNumId w:val="91"/>
  </w:num>
  <w:num w:numId="24" w16cid:durableId="303435398">
    <w:abstractNumId w:val="89"/>
  </w:num>
  <w:num w:numId="25" w16cid:durableId="1912226610">
    <w:abstractNumId w:val="76"/>
  </w:num>
  <w:num w:numId="26" w16cid:durableId="484132749">
    <w:abstractNumId w:val="101"/>
    <w:lvlOverride w:ilvl="0">
      <w:lvl w:ilvl="0">
        <w:start w:val="1"/>
        <w:numFmt w:val="decimal"/>
        <w:lvlText w:val="%1)"/>
        <w:lvlJc w:val="left"/>
        <w:pPr>
          <w:ind w:left="360" w:hanging="360"/>
        </w:pPr>
      </w:lvl>
    </w:lvlOverride>
  </w:num>
  <w:num w:numId="27" w16cid:durableId="1972319133">
    <w:abstractNumId w:val="117"/>
  </w:num>
  <w:num w:numId="28" w16cid:durableId="1759591934">
    <w:abstractNumId w:val="3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392972764">
    <w:abstractNumId w:val="45"/>
  </w:num>
  <w:num w:numId="30" w16cid:durableId="481384099">
    <w:abstractNumId w:val="118"/>
  </w:num>
  <w:num w:numId="31" w16cid:durableId="1047948184">
    <w:abstractNumId w:val="26"/>
    <w:lvlOverride w:ilvl="0">
      <w:lvl w:ilvl="0">
        <w:numFmt w:val="lowerLetter"/>
        <w:lvlText w:val="%1."/>
        <w:lvlJc w:val="left"/>
        <w:rPr>
          <w:rFonts w:ascii="Times New Roman" w:hAnsi="Times New Roman" w:cs="Times New Roman" w:hint="default"/>
          <w:sz w:val="24"/>
          <w:szCs w:val="24"/>
        </w:rPr>
      </w:lvl>
    </w:lvlOverride>
  </w:num>
  <w:num w:numId="32" w16cid:durableId="1557009969">
    <w:abstractNumId w:val="87"/>
  </w:num>
  <w:num w:numId="33" w16cid:durableId="91826720">
    <w:abstractNumId w:val="43"/>
  </w:num>
  <w:num w:numId="34" w16cid:durableId="45685897">
    <w:abstractNumId w:val="112"/>
    <w:lvlOverride w:ilvl="0">
      <w:lvl w:ilvl="0">
        <w:numFmt w:val="lowerLetter"/>
        <w:lvlText w:val="%1."/>
        <w:lvlJc w:val="left"/>
      </w:lvl>
    </w:lvlOverride>
  </w:num>
  <w:num w:numId="35" w16cid:durableId="1979610109">
    <w:abstractNumId w:val="106"/>
  </w:num>
  <w:num w:numId="36" w16cid:durableId="614824249">
    <w:abstractNumId w:val="48"/>
  </w:num>
  <w:num w:numId="37" w16cid:durableId="1094276824">
    <w:abstractNumId w:val="123"/>
  </w:num>
  <w:num w:numId="38" w16cid:durableId="846529041">
    <w:abstractNumId w:val="38"/>
  </w:num>
  <w:num w:numId="39" w16cid:durableId="115412678">
    <w:abstractNumId w:val="49"/>
  </w:num>
  <w:num w:numId="40" w16cid:durableId="265238410">
    <w:abstractNumId w:val="120"/>
  </w:num>
  <w:num w:numId="41" w16cid:durableId="692918835">
    <w:abstractNumId w:val="105"/>
  </w:num>
  <w:num w:numId="42" w16cid:durableId="1556310900">
    <w:abstractNumId w:val="96"/>
  </w:num>
  <w:num w:numId="43" w16cid:durableId="2095322028">
    <w:abstractNumId w:val="46"/>
  </w:num>
  <w:num w:numId="44" w16cid:durableId="1950041572">
    <w:abstractNumId w:val="27"/>
  </w:num>
  <w:num w:numId="45" w16cid:durableId="629827682">
    <w:abstractNumId w:val="52"/>
  </w:num>
  <w:num w:numId="46" w16cid:durableId="1657412265">
    <w:abstractNumId w:val="44"/>
  </w:num>
  <w:num w:numId="47" w16cid:durableId="690643040">
    <w:abstractNumId w:val="20"/>
  </w:num>
  <w:num w:numId="48" w16cid:durableId="31225687">
    <w:abstractNumId w:val="79"/>
  </w:num>
  <w:num w:numId="49" w16cid:durableId="1406874823">
    <w:abstractNumId w:val="60"/>
  </w:num>
  <w:num w:numId="50" w16cid:durableId="2113626226">
    <w:abstractNumId w:val="62"/>
  </w:num>
  <w:num w:numId="51" w16cid:durableId="1070038848">
    <w:abstractNumId w:val="80"/>
  </w:num>
  <w:num w:numId="52" w16cid:durableId="595748513">
    <w:abstractNumId w:val="95"/>
  </w:num>
  <w:num w:numId="53" w16cid:durableId="1106970912">
    <w:abstractNumId w:val="70"/>
  </w:num>
  <w:num w:numId="54" w16cid:durableId="407076055">
    <w:abstractNumId w:val="68"/>
  </w:num>
  <w:num w:numId="55" w16cid:durableId="911542297">
    <w:abstractNumId w:val="0"/>
    <w:lvlOverride w:ilvl="0">
      <w:startOverride w:val="1"/>
    </w:lvlOverride>
  </w:num>
  <w:num w:numId="56" w16cid:durableId="15813630">
    <w:abstractNumId w:val="75"/>
  </w:num>
  <w:num w:numId="57" w16cid:durableId="200898964">
    <w:abstractNumId w:val="24"/>
  </w:num>
  <w:num w:numId="58" w16cid:durableId="1401634805">
    <w:abstractNumId w:val="47"/>
  </w:num>
  <w:num w:numId="59" w16cid:durableId="402459544">
    <w:abstractNumId w:val="65"/>
  </w:num>
  <w:num w:numId="60" w16cid:durableId="598829723">
    <w:abstractNumId w:val="53"/>
  </w:num>
  <w:num w:numId="61" w16cid:durableId="2102722924">
    <w:abstractNumId w:val="74"/>
  </w:num>
  <w:num w:numId="62" w16cid:durableId="1882859456">
    <w:abstractNumId w:val="42"/>
  </w:num>
  <w:num w:numId="63" w16cid:durableId="1076631922">
    <w:abstractNumId w:val="110"/>
  </w:num>
  <w:num w:numId="64" w16cid:durableId="805854940">
    <w:abstractNumId w:val="113"/>
  </w:num>
  <w:num w:numId="65" w16cid:durableId="10679188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0689814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3643882">
    <w:abstractNumId w:val="77"/>
  </w:num>
  <w:num w:numId="68" w16cid:durableId="852257285">
    <w:abstractNumId w:val="21"/>
  </w:num>
  <w:num w:numId="69" w16cid:durableId="3856447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390649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7659017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518363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932780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728232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250588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0910062">
    <w:abstractNumId w:val="59"/>
  </w:num>
  <w:num w:numId="77" w16cid:durableId="15722282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47794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65829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95746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3084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2402573">
    <w:abstractNumId w:val="84"/>
  </w:num>
  <w:num w:numId="83" w16cid:durableId="6684685">
    <w:abstractNumId w:val="119"/>
  </w:num>
  <w:num w:numId="84" w16cid:durableId="1152403486">
    <w:abstractNumId w:val="104"/>
  </w:num>
  <w:num w:numId="85" w16cid:durableId="1915509396">
    <w:abstractNumId w:val="50"/>
  </w:num>
  <w:num w:numId="86" w16cid:durableId="1295330630">
    <w:abstractNumId w:val="39"/>
  </w:num>
  <w:num w:numId="87" w16cid:durableId="1449079321">
    <w:abstractNumId w:val="99"/>
  </w:num>
  <w:num w:numId="88" w16cid:durableId="85805820">
    <w:abstractNumId w:val="22"/>
  </w:num>
  <w:num w:numId="89" w16cid:durableId="59914351">
    <w:abstractNumId w:val="34"/>
  </w:num>
  <w:num w:numId="90" w16cid:durableId="1876505285">
    <w:abstractNumId w:val="92"/>
  </w:num>
  <w:num w:numId="91" w16cid:durableId="345330991">
    <w:abstractNumId w:val="102"/>
  </w:num>
  <w:num w:numId="92" w16cid:durableId="794178980">
    <w:abstractNumId w:val="35"/>
  </w:num>
  <w:num w:numId="93" w16cid:durableId="1167866305">
    <w:abstractNumId w:val="56"/>
  </w:num>
  <w:num w:numId="94" w16cid:durableId="1098403730">
    <w:abstractNumId w:val="81"/>
  </w:num>
  <w:num w:numId="95" w16cid:durableId="1120151723">
    <w:abstractNumId w:val="51"/>
  </w:num>
  <w:num w:numId="96" w16cid:durableId="258174667">
    <w:abstractNumId w:val="121"/>
  </w:num>
  <w:num w:numId="97" w16cid:durableId="2127851580">
    <w:abstractNumId w:val="90"/>
  </w:num>
  <w:num w:numId="98" w16cid:durableId="1795712410">
    <w:abstractNumId w:val="66"/>
  </w:num>
  <w:num w:numId="99" w16cid:durableId="1419012853">
    <w:abstractNumId w:val="82"/>
  </w:num>
  <w:num w:numId="100" w16cid:durableId="5525407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65243801">
    <w:abstractNumId w:val="83"/>
  </w:num>
  <w:num w:numId="102" w16cid:durableId="1864710927">
    <w:abstractNumId w:val="88"/>
  </w:num>
  <w:num w:numId="103" w16cid:durableId="897473982">
    <w:abstractNumId w:val="40"/>
  </w:num>
  <w:num w:numId="104" w16cid:durableId="463427394">
    <w:abstractNumId w:val="5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4C7"/>
    <w:rsid w:val="000057AC"/>
    <w:rsid w:val="00006022"/>
    <w:rsid w:val="00006C24"/>
    <w:rsid w:val="00006FB1"/>
    <w:rsid w:val="00007DE7"/>
    <w:rsid w:val="00010A66"/>
    <w:rsid w:val="000112A7"/>
    <w:rsid w:val="00011520"/>
    <w:rsid w:val="00012777"/>
    <w:rsid w:val="000135AB"/>
    <w:rsid w:val="00013D2D"/>
    <w:rsid w:val="00015355"/>
    <w:rsid w:val="00016D10"/>
    <w:rsid w:val="000171DC"/>
    <w:rsid w:val="00017258"/>
    <w:rsid w:val="00017FDC"/>
    <w:rsid w:val="000200E6"/>
    <w:rsid w:val="00020BCE"/>
    <w:rsid w:val="00020C31"/>
    <w:rsid w:val="00021071"/>
    <w:rsid w:val="0002129C"/>
    <w:rsid w:val="000214E6"/>
    <w:rsid w:val="00023C18"/>
    <w:rsid w:val="00023D6E"/>
    <w:rsid w:val="0002651B"/>
    <w:rsid w:val="00026E26"/>
    <w:rsid w:val="0002789E"/>
    <w:rsid w:val="00027E20"/>
    <w:rsid w:val="000303A1"/>
    <w:rsid w:val="00030622"/>
    <w:rsid w:val="00030915"/>
    <w:rsid w:val="00032159"/>
    <w:rsid w:val="000327D3"/>
    <w:rsid w:val="00033E1A"/>
    <w:rsid w:val="00034053"/>
    <w:rsid w:val="00034B36"/>
    <w:rsid w:val="0003638B"/>
    <w:rsid w:val="0003686F"/>
    <w:rsid w:val="00036F27"/>
    <w:rsid w:val="0003713B"/>
    <w:rsid w:val="00040439"/>
    <w:rsid w:val="00041C67"/>
    <w:rsid w:val="0004241D"/>
    <w:rsid w:val="00042D63"/>
    <w:rsid w:val="0004371D"/>
    <w:rsid w:val="00043EAB"/>
    <w:rsid w:val="00043F9C"/>
    <w:rsid w:val="000441EC"/>
    <w:rsid w:val="00044D07"/>
    <w:rsid w:val="00044F6D"/>
    <w:rsid w:val="0004508D"/>
    <w:rsid w:val="00045780"/>
    <w:rsid w:val="000504BF"/>
    <w:rsid w:val="0005093C"/>
    <w:rsid w:val="00050A04"/>
    <w:rsid w:val="000528BE"/>
    <w:rsid w:val="000532B0"/>
    <w:rsid w:val="00055AD7"/>
    <w:rsid w:val="00055C6D"/>
    <w:rsid w:val="00055DF6"/>
    <w:rsid w:val="000561F0"/>
    <w:rsid w:val="00060C3F"/>
    <w:rsid w:val="00061708"/>
    <w:rsid w:val="0006257B"/>
    <w:rsid w:val="00062AB4"/>
    <w:rsid w:val="000630DA"/>
    <w:rsid w:val="00063980"/>
    <w:rsid w:val="00063BD5"/>
    <w:rsid w:val="000645B7"/>
    <w:rsid w:val="0006555E"/>
    <w:rsid w:val="000661D2"/>
    <w:rsid w:val="0006717B"/>
    <w:rsid w:val="00067B3D"/>
    <w:rsid w:val="0007109E"/>
    <w:rsid w:val="000728FB"/>
    <w:rsid w:val="00073BFA"/>
    <w:rsid w:val="00074886"/>
    <w:rsid w:val="00081EC4"/>
    <w:rsid w:val="0008401D"/>
    <w:rsid w:val="0008428F"/>
    <w:rsid w:val="00084378"/>
    <w:rsid w:val="00084492"/>
    <w:rsid w:val="000845BB"/>
    <w:rsid w:val="0008481B"/>
    <w:rsid w:val="00084F1E"/>
    <w:rsid w:val="0008748E"/>
    <w:rsid w:val="00087584"/>
    <w:rsid w:val="00090A15"/>
    <w:rsid w:val="00091614"/>
    <w:rsid w:val="00092399"/>
    <w:rsid w:val="00092503"/>
    <w:rsid w:val="00092C82"/>
    <w:rsid w:val="00093DC4"/>
    <w:rsid w:val="00094568"/>
    <w:rsid w:val="0009623D"/>
    <w:rsid w:val="000966BD"/>
    <w:rsid w:val="00097242"/>
    <w:rsid w:val="0009749A"/>
    <w:rsid w:val="000977EC"/>
    <w:rsid w:val="000A25A4"/>
    <w:rsid w:val="000A3440"/>
    <w:rsid w:val="000A3663"/>
    <w:rsid w:val="000A4FA7"/>
    <w:rsid w:val="000B02D7"/>
    <w:rsid w:val="000B17D7"/>
    <w:rsid w:val="000B1C9B"/>
    <w:rsid w:val="000B1FF1"/>
    <w:rsid w:val="000B2856"/>
    <w:rsid w:val="000B2CC8"/>
    <w:rsid w:val="000B2FF9"/>
    <w:rsid w:val="000B38DA"/>
    <w:rsid w:val="000B5D0C"/>
    <w:rsid w:val="000B5EB8"/>
    <w:rsid w:val="000B767D"/>
    <w:rsid w:val="000B7F43"/>
    <w:rsid w:val="000C100C"/>
    <w:rsid w:val="000C189D"/>
    <w:rsid w:val="000C20C2"/>
    <w:rsid w:val="000C233B"/>
    <w:rsid w:val="000C2443"/>
    <w:rsid w:val="000C2C24"/>
    <w:rsid w:val="000C2FBB"/>
    <w:rsid w:val="000C304C"/>
    <w:rsid w:val="000C5AD2"/>
    <w:rsid w:val="000C6068"/>
    <w:rsid w:val="000C6EE0"/>
    <w:rsid w:val="000C7737"/>
    <w:rsid w:val="000D0D4B"/>
    <w:rsid w:val="000D0E2D"/>
    <w:rsid w:val="000D1263"/>
    <w:rsid w:val="000D1918"/>
    <w:rsid w:val="000D2056"/>
    <w:rsid w:val="000D3409"/>
    <w:rsid w:val="000D3BC9"/>
    <w:rsid w:val="000D501D"/>
    <w:rsid w:val="000D5D1E"/>
    <w:rsid w:val="000D6A18"/>
    <w:rsid w:val="000D7630"/>
    <w:rsid w:val="000D7D33"/>
    <w:rsid w:val="000D7FF3"/>
    <w:rsid w:val="000E0802"/>
    <w:rsid w:val="000E0B7D"/>
    <w:rsid w:val="000E0BA7"/>
    <w:rsid w:val="000E1642"/>
    <w:rsid w:val="000E210E"/>
    <w:rsid w:val="000E39BB"/>
    <w:rsid w:val="000E6E24"/>
    <w:rsid w:val="000E74C0"/>
    <w:rsid w:val="000F01B0"/>
    <w:rsid w:val="000F272D"/>
    <w:rsid w:val="000F339C"/>
    <w:rsid w:val="000F63FB"/>
    <w:rsid w:val="000F773A"/>
    <w:rsid w:val="000F7872"/>
    <w:rsid w:val="00100B44"/>
    <w:rsid w:val="00101BB4"/>
    <w:rsid w:val="00105C26"/>
    <w:rsid w:val="00106DCB"/>
    <w:rsid w:val="00107BAC"/>
    <w:rsid w:val="00107F00"/>
    <w:rsid w:val="001100D1"/>
    <w:rsid w:val="00110A01"/>
    <w:rsid w:val="00110A07"/>
    <w:rsid w:val="001111D9"/>
    <w:rsid w:val="00111F51"/>
    <w:rsid w:val="00112C3D"/>
    <w:rsid w:val="00112D53"/>
    <w:rsid w:val="00113A19"/>
    <w:rsid w:val="001141C0"/>
    <w:rsid w:val="001146DC"/>
    <w:rsid w:val="001152ED"/>
    <w:rsid w:val="00115B07"/>
    <w:rsid w:val="0011766C"/>
    <w:rsid w:val="0012110F"/>
    <w:rsid w:val="00122283"/>
    <w:rsid w:val="00122BAC"/>
    <w:rsid w:val="00123720"/>
    <w:rsid w:val="00124542"/>
    <w:rsid w:val="001245C1"/>
    <w:rsid w:val="0012493E"/>
    <w:rsid w:val="00127825"/>
    <w:rsid w:val="001278AD"/>
    <w:rsid w:val="001279A0"/>
    <w:rsid w:val="00130295"/>
    <w:rsid w:val="001313A1"/>
    <w:rsid w:val="001328AD"/>
    <w:rsid w:val="00133242"/>
    <w:rsid w:val="00134D22"/>
    <w:rsid w:val="00134EA9"/>
    <w:rsid w:val="001351E7"/>
    <w:rsid w:val="001372AF"/>
    <w:rsid w:val="00141484"/>
    <w:rsid w:val="0014150C"/>
    <w:rsid w:val="001430DC"/>
    <w:rsid w:val="001431F8"/>
    <w:rsid w:val="00143761"/>
    <w:rsid w:val="00143D29"/>
    <w:rsid w:val="001441C6"/>
    <w:rsid w:val="00144288"/>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0B18"/>
    <w:rsid w:val="001615DC"/>
    <w:rsid w:val="00161F7E"/>
    <w:rsid w:val="00162850"/>
    <w:rsid w:val="00162BD3"/>
    <w:rsid w:val="00162CB7"/>
    <w:rsid w:val="00163333"/>
    <w:rsid w:val="001634A8"/>
    <w:rsid w:val="001647ED"/>
    <w:rsid w:val="0016581A"/>
    <w:rsid w:val="00167ABE"/>
    <w:rsid w:val="00167B00"/>
    <w:rsid w:val="00167EF2"/>
    <w:rsid w:val="0017090F"/>
    <w:rsid w:val="00170A47"/>
    <w:rsid w:val="00172E73"/>
    <w:rsid w:val="001762BA"/>
    <w:rsid w:val="00176996"/>
    <w:rsid w:val="001771BD"/>
    <w:rsid w:val="00180FE2"/>
    <w:rsid w:val="00182898"/>
    <w:rsid w:val="00183CF6"/>
    <w:rsid w:val="0018443D"/>
    <w:rsid w:val="001845C8"/>
    <w:rsid w:val="0018499F"/>
    <w:rsid w:val="00185409"/>
    <w:rsid w:val="001863C3"/>
    <w:rsid w:val="00186F19"/>
    <w:rsid w:val="001870FA"/>
    <w:rsid w:val="0018720A"/>
    <w:rsid w:val="00187353"/>
    <w:rsid w:val="00190979"/>
    <w:rsid w:val="0019156D"/>
    <w:rsid w:val="00191C71"/>
    <w:rsid w:val="00191C97"/>
    <w:rsid w:val="0019280B"/>
    <w:rsid w:val="00193FBD"/>
    <w:rsid w:val="001941C3"/>
    <w:rsid w:val="0019424C"/>
    <w:rsid w:val="001947E8"/>
    <w:rsid w:val="00194A0E"/>
    <w:rsid w:val="0019703D"/>
    <w:rsid w:val="00197D86"/>
    <w:rsid w:val="001A0B04"/>
    <w:rsid w:val="001A11A1"/>
    <w:rsid w:val="001A28B4"/>
    <w:rsid w:val="001A3135"/>
    <w:rsid w:val="001A4FEA"/>
    <w:rsid w:val="001A5154"/>
    <w:rsid w:val="001A5A70"/>
    <w:rsid w:val="001A615A"/>
    <w:rsid w:val="001A6EC3"/>
    <w:rsid w:val="001B249E"/>
    <w:rsid w:val="001B3658"/>
    <w:rsid w:val="001B4495"/>
    <w:rsid w:val="001B4B89"/>
    <w:rsid w:val="001B5239"/>
    <w:rsid w:val="001B620E"/>
    <w:rsid w:val="001B6AA2"/>
    <w:rsid w:val="001B6AC6"/>
    <w:rsid w:val="001B6E9C"/>
    <w:rsid w:val="001B704D"/>
    <w:rsid w:val="001B72E7"/>
    <w:rsid w:val="001B7CCC"/>
    <w:rsid w:val="001C1872"/>
    <w:rsid w:val="001C1EC9"/>
    <w:rsid w:val="001C29D2"/>
    <w:rsid w:val="001C300B"/>
    <w:rsid w:val="001C3164"/>
    <w:rsid w:val="001C5A5D"/>
    <w:rsid w:val="001C5A89"/>
    <w:rsid w:val="001C5CC2"/>
    <w:rsid w:val="001C6E28"/>
    <w:rsid w:val="001C7F69"/>
    <w:rsid w:val="001D15BC"/>
    <w:rsid w:val="001D1765"/>
    <w:rsid w:val="001D2C2D"/>
    <w:rsid w:val="001D3A74"/>
    <w:rsid w:val="001D485F"/>
    <w:rsid w:val="001D4AA9"/>
    <w:rsid w:val="001D5EBB"/>
    <w:rsid w:val="001D6788"/>
    <w:rsid w:val="001E0D2D"/>
    <w:rsid w:val="001E112F"/>
    <w:rsid w:val="001E19A1"/>
    <w:rsid w:val="001E1DD8"/>
    <w:rsid w:val="001E2674"/>
    <w:rsid w:val="001E2ADC"/>
    <w:rsid w:val="001E2C0F"/>
    <w:rsid w:val="001E327B"/>
    <w:rsid w:val="001E40B7"/>
    <w:rsid w:val="001E455F"/>
    <w:rsid w:val="001E5D66"/>
    <w:rsid w:val="001E6297"/>
    <w:rsid w:val="001E797A"/>
    <w:rsid w:val="001F1112"/>
    <w:rsid w:val="001F134D"/>
    <w:rsid w:val="001F205E"/>
    <w:rsid w:val="001F2416"/>
    <w:rsid w:val="001F3734"/>
    <w:rsid w:val="001F373C"/>
    <w:rsid w:val="001F4C97"/>
    <w:rsid w:val="001F626A"/>
    <w:rsid w:val="002005B8"/>
    <w:rsid w:val="00200875"/>
    <w:rsid w:val="0020097C"/>
    <w:rsid w:val="002009E2"/>
    <w:rsid w:val="00201D79"/>
    <w:rsid w:val="002037FF"/>
    <w:rsid w:val="00203D6E"/>
    <w:rsid w:val="00204A2C"/>
    <w:rsid w:val="00204F79"/>
    <w:rsid w:val="0020517A"/>
    <w:rsid w:val="0020600D"/>
    <w:rsid w:val="00206E29"/>
    <w:rsid w:val="00210573"/>
    <w:rsid w:val="002113A4"/>
    <w:rsid w:val="002116E6"/>
    <w:rsid w:val="002121C1"/>
    <w:rsid w:val="00212E40"/>
    <w:rsid w:val="002132EE"/>
    <w:rsid w:val="00213B02"/>
    <w:rsid w:val="002146F5"/>
    <w:rsid w:val="00216840"/>
    <w:rsid w:val="0021712A"/>
    <w:rsid w:val="00217950"/>
    <w:rsid w:val="00220338"/>
    <w:rsid w:val="002203F5"/>
    <w:rsid w:val="00220A9E"/>
    <w:rsid w:val="00221B3C"/>
    <w:rsid w:val="00222D97"/>
    <w:rsid w:val="00223A3A"/>
    <w:rsid w:val="002257EF"/>
    <w:rsid w:val="00227936"/>
    <w:rsid w:val="0023181C"/>
    <w:rsid w:val="00231AED"/>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43A0"/>
    <w:rsid w:val="00244C29"/>
    <w:rsid w:val="00245BAF"/>
    <w:rsid w:val="00246783"/>
    <w:rsid w:val="002509C4"/>
    <w:rsid w:val="002516CA"/>
    <w:rsid w:val="00251936"/>
    <w:rsid w:val="00251AA3"/>
    <w:rsid w:val="00253A33"/>
    <w:rsid w:val="002559EE"/>
    <w:rsid w:val="00255A27"/>
    <w:rsid w:val="002563CE"/>
    <w:rsid w:val="00256593"/>
    <w:rsid w:val="00256694"/>
    <w:rsid w:val="002575F0"/>
    <w:rsid w:val="00257937"/>
    <w:rsid w:val="00257AE7"/>
    <w:rsid w:val="002603B7"/>
    <w:rsid w:val="00260B2D"/>
    <w:rsid w:val="00260E78"/>
    <w:rsid w:val="00261DFB"/>
    <w:rsid w:val="00262A15"/>
    <w:rsid w:val="002647EF"/>
    <w:rsid w:val="00264EA4"/>
    <w:rsid w:val="002654EC"/>
    <w:rsid w:val="002662AD"/>
    <w:rsid w:val="002678CE"/>
    <w:rsid w:val="0027283B"/>
    <w:rsid w:val="00275792"/>
    <w:rsid w:val="00276C43"/>
    <w:rsid w:val="00276CA2"/>
    <w:rsid w:val="002819E7"/>
    <w:rsid w:val="00281F60"/>
    <w:rsid w:val="00282555"/>
    <w:rsid w:val="00282FDB"/>
    <w:rsid w:val="00284BD2"/>
    <w:rsid w:val="00285117"/>
    <w:rsid w:val="00287035"/>
    <w:rsid w:val="00287928"/>
    <w:rsid w:val="00287D9B"/>
    <w:rsid w:val="00287DF4"/>
    <w:rsid w:val="00287F27"/>
    <w:rsid w:val="002902FA"/>
    <w:rsid w:val="00290A19"/>
    <w:rsid w:val="00290A4B"/>
    <w:rsid w:val="00290D48"/>
    <w:rsid w:val="00292CFB"/>
    <w:rsid w:val="00293488"/>
    <w:rsid w:val="00293934"/>
    <w:rsid w:val="002952C4"/>
    <w:rsid w:val="002A009D"/>
    <w:rsid w:val="002A19ED"/>
    <w:rsid w:val="002A3A05"/>
    <w:rsid w:val="002A423C"/>
    <w:rsid w:val="002A484E"/>
    <w:rsid w:val="002A59C6"/>
    <w:rsid w:val="002A60A6"/>
    <w:rsid w:val="002A6A5A"/>
    <w:rsid w:val="002A79BE"/>
    <w:rsid w:val="002A7F6C"/>
    <w:rsid w:val="002B16FE"/>
    <w:rsid w:val="002B189B"/>
    <w:rsid w:val="002B223D"/>
    <w:rsid w:val="002B2B1F"/>
    <w:rsid w:val="002B426C"/>
    <w:rsid w:val="002B4D4B"/>
    <w:rsid w:val="002B527B"/>
    <w:rsid w:val="002B7AF8"/>
    <w:rsid w:val="002C03E4"/>
    <w:rsid w:val="002C1C08"/>
    <w:rsid w:val="002C1ED5"/>
    <w:rsid w:val="002C2540"/>
    <w:rsid w:val="002C25C0"/>
    <w:rsid w:val="002C40CE"/>
    <w:rsid w:val="002C46CA"/>
    <w:rsid w:val="002C480E"/>
    <w:rsid w:val="002C4CEB"/>
    <w:rsid w:val="002C562E"/>
    <w:rsid w:val="002C6DB6"/>
    <w:rsid w:val="002C7B89"/>
    <w:rsid w:val="002D0443"/>
    <w:rsid w:val="002D0F73"/>
    <w:rsid w:val="002D3E26"/>
    <w:rsid w:val="002D429B"/>
    <w:rsid w:val="002D4689"/>
    <w:rsid w:val="002D4F0B"/>
    <w:rsid w:val="002D5B62"/>
    <w:rsid w:val="002E0100"/>
    <w:rsid w:val="002E0825"/>
    <w:rsid w:val="002E1B20"/>
    <w:rsid w:val="002E1B76"/>
    <w:rsid w:val="002E34E8"/>
    <w:rsid w:val="002E4D49"/>
    <w:rsid w:val="002E5E8C"/>
    <w:rsid w:val="002E5FB0"/>
    <w:rsid w:val="002E60D5"/>
    <w:rsid w:val="002F07EF"/>
    <w:rsid w:val="002F1BD9"/>
    <w:rsid w:val="002F616F"/>
    <w:rsid w:val="002F6292"/>
    <w:rsid w:val="002F64E5"/>
    <w:rsid w:val="002F65C7"/>
    <w:rsid w:val="002F702B"/>
    <w:rsid w:val="002F79F6"/>
    <w:rsid w:val="002F7AC6"/>
    <w:rsid w:val="002F7B61"/>
    <w:rsid w:val="002F7FBF"/>
    <w:rsid w:val="00300122"/>
    <w:rsid w:val="0030043F"/>
    <w:rsid w:val="00301140"/>
    <w:rsid w:val="00301690"/>
    <w:rsid w:val="00301814"/>
    <w:rsid w:val="003021B4"/>
    <w:rsid w:val="00302415"/>
    <w:rsid w:val="003025A2"/>
    <w:rsid w:val="00302BE8"/>
    <w:rsid w:val="003043DB"/>
    <w:rsid w:val="00305B96"/>
    <w:rsid w:val="003064EC"/>
    <w:rsid w:val="00306688"/>
    <w:rsid w:val="00307432"/>
    <w:rsid w:val="00310A4C"/>
    <w:rsid w:val="003127C1"/>
    <w:rsid w:val="003132EA"/>
    <w:rsid w:val="003145B7"/>
    <w:rsid w:val="003157D1"/>
    <w:rsid w:val="003163E9"/>
    <w:rsid w:val="00317EE8"/>
    <w:rsid w:val="003217EC"/>
    <w:rsid w:val="00321B49"/>
    <w:rsid w:val="00322C3B"/>
    <w:rsid w:val="00323E2B"/>
    <w:rsid w:val="00324711"/>
    <w:rsid w:val="00324834"/>
    <w:rsid w:val="00327075"/>
    <w:rsid w:val="00327110"/>
    <w:rsid w:val="0033109A"/>
    <w:rsid w:val="00331149"/>
    <w:rsid w:val="00332B07"/>
    <w:rsid w:val="003334A2"/>
    <w:rsid w:val="003343C4"/>
    <w:rsid w:val="003351FC"/>
    <w:rsid w:val="003353E5"/>
    <w:rsid w:val="00336712"/>
    <w:rsid w:val="00337359"/>
    <w:rsid w:val="003407A1"/>
    <w:rsid w:val="00340E2B"/>
    <w:rsid w:val="00341303"/>
    <w:rsid w:val="003418DE"/>
    <w:rsid w:val="00342A4D"/>
    <w:rsid w:val="003436A5"/>
    <w:rsid w:val="003438C2"/>
    <w:rsid w:val="00344D23"/>
    <w:rsid w:val="00346166"/>
    <w:rsid w:val="003466C8"/>
    <w:rsid w:val="0034753D"/>
    <w:rsid w:val="00347956"/>
    <w:rsid w:val="003535DA"/>
    <w:rsid w:val="003543B8"/>
    <w:rsid w:val="00355469"/>
    <w:rsid w:val="00355834"/>
    <w:rsid w:val="0035638B"/>
    <w:rsid w:val="003563CA"/>
    <w:rsid w:val="003568B2"/>
    <w:rsid w:val="003611F4"/>
    <w:rsid w:val="00361425"/>
    <w:rsid w:val="00361B47"/>
    <w:rsid w:val="0036298A"/>
    <w:rsid w:val="00363864"/>
    <w:rsid w:val="0036394F"/>
    <w:rsid w:val="00366614"/>
    <w:rsid w:val="00367E3F"/>
    <w:rsid w:val="00367ECC"/>
    <w:rsid w:val="00370877"/>
    <w:rsid w:val="00372414"/>
    <w:rsid w:val="003734FF"/>
    <w:rsid w:val="003752E1"/>
    <w:rsid w:val="00376EC1"/>
    <w:rsid w:val="003772A8"/>
    <w:rsid w:val="0037753A"/>
    <w:rsid w:val="00377B85"/>
    <w:rsid w:val="003800E6"/>
    <w:rsid w:val="00380E80"/>
    <w:rsid w:val="003827B4"/>
    <w:rsid w:val="003827CF"/>
    <w:rsid w:val="00382DC4"/>
    <w:rsid w:val="00385AAF"/>
    <w:rsid w:val="003861DB"/>
    <w:rsid w:val="00386275"/>
    <w:rsid w:val="00386D62"/>
    <w:rsid w:val="003871B5"/>
    <w:rsid w:val="00390AC6"/>
    <w:rsid w:val="0039161D"/>
    <w:rsid w:val="00392CED"/>
    <w:rsid w:val="00393541"/>
    <w:rsid w:val="00394164"/>
    <w:rsid w:val="00394AA7"/>
    <w:rsid w:val="003951B5"/>
    <w:rsid w:val="003951F9"/>
    <w:rsid w:val="00395E3C"/>
    <w:rsid w:val="00396546"/>
    <w:rsid w:val="00397745"/>
    <w:rsid w:val="00397FEA"/>
    <w:rsid w:val="003A0355"/>
    <w:rsid w:val="003A09CB"/>
    <w:rsid w:val="003A0FA2"/>
    <w:rsid w:val="003A12F1"/>
    <w:rsid w:val="003A15D6"/>
    <w:rsid w:val="003A1804"/>
    <w:rsid w:val="003A2C93"/>
    <w:rsid w:val="003A552B"/>
    <w:rsid w:val="003A6465"/>
    <w:rsid w:val="003A6548"/>
    <w:rsid w:val="003B00A2"/>
    <w:rsid w:val="003B0153"/>
    <w:rsid w:val="003B06B0"/>
    <w:rsid w:val="003B0D0F"/>
    <w:rsid w:val="003B162F"/>
    <w:rsid w:val="003B22C8"/>
    <w:rsid w:val="003B2A5B"/>
    <w:rsid w:val="003B337D"/>
    <w:rsid w:val="003B3584"/>
    <w:rsid w:val="003B39F0"/>
    <w:rsid w:val="003B3CD6"/>
    <w:rsid w:val="003B46AB"/>
    <w:rsid w:val="003B46E1"/>
    <w:rsid w:val="003B6BFE"/>
    <w:rsid w:val="003B7232"/>
    <w:rsid w:val="003B7CCA"/>
    <w:rsid w:val="003C06CE"/>
    <w:rsid w:val="003C08AF"/>
    <w:rsid w:val="003C0A21"/>
    <w:rsid w:val="003C0E53"/>
    <w:rsid w:val="003C11DC"/>
    <w:rsid w:val="003C16B3"/>
    <w:rsid w:val="003C2328"/>
    <w:rsid w:val="003C26C9"/>
    <w:rsid w:val="003C398C"/>
    <w:rsid w:val="003C45B5"/>
    <w:rsid w:val="003C5549"/>
    <w:rsid w:val="003C58BE"/>
    <w:rsid w:val="003C64D3"/>
    <w:rsid w:val="003C7BD3"/>
    <w:rsid w:val="003D05C6"/>
    <w:rsid w:val="003D17CD"/>
    <w:rsid w:val="003D305B"/>
    <w:rsid w:val="003D7A40"/>
    <w:rsid w:val="003D7AA9"/>
    <w:rsid w:val="003E0BD8"/>
    <w:rsid w:val="003E16FA"/>
    <w:rsid w:val="003E182F"/>
    <w:rsid w:val="003E5216"/>
    <w:rsid w:val="003E5B06"/>
    <w:rsid w:val="003E5F7F"/>
    <w:rsid w:val="003F0466"/>
    <w:rsid w:val="003F0505"/>
    <w:rsid w:val="003F0C10"/>
    <w:rsid w:val="003F41CF"/>
    <w:rsid w:val="003F4BE4"/>
    <w:rsid w:val="003F4EEB"/>
    <w:rsid w:val="003F59A1"/>
    <w:rsid w:val="003F610A"/>
    <w:rsid w:val="00400471"/>
    <w:rsid w:val="00403E17"/>
    <w:rsid w:val="0040419F"/>
    <w:rsid w:val="00404B4A"/>
    <w:rsid w:val="00404D32"/>
    <w:rsid w:val="004055A3"/>
    <w:rsid w:val="00405663"/>
    <w:rsid w:val="00406454"/>
    <w:rsid w:val="00406E17"/>
    <w:rsid w:val="00410974"/>
    <w:rsid w:val="00410E72"/>
    <w:rsid w:val="004114FC"/>
    <w:rsid w:val="00411691"/>
    <w:rsid w:val="00412C1A"/>
    <w:rsid w:val="00412DE5"/>
    <w:rsid w:val="00413557"/>
    <w:rsid w:val="004139F5"/>
    <w:rsid w:val="00414B03"/>
    <w:rsid w:val="00414BBE"/>
    <w:rsid w:val="004174FA"/>
    <w:rsid w:val="00417F67"/>
    <w:rsid w:val="004201E7"/>
    <w:rsid w:val="0042147A"/>
    <w:rsid w:val="00421B9E"/>
    <w:rsid w:val="0042262C"/>
    <w:rsid w:val="00423B5E"/>
    <w:rsid w:val="00423FA3"/>
    <w:rsid w:val="00425102"/>
    <w:rsid w:val="00425A8B"/>
    <w:rsid w:val="00425F19"/>
    <w:rsid w:val="004309F8"/>
    <w:rsid w:val="004319C7"/>
    <w:rsid w:val="00432998"/>
    <w:rsid w:val="00432BDC"/>
    <w:rsid w:val="00433040"/>
    <w:rsid w:val="00434B5C"/>
    <w:rsid w:val="00434C0E"/>
    <w:rsid w:val="00435229"/>
    <w:rsid w:val="004373A3"/>
    <w:rsid w:val="00437915"/>
    <w:rsid w:val="00442A6C"/>
    <w:rsid w:val="0044431A"/>
    <w:rsid w:val="00444D4C"/>
    <w:rsid w:val="00444EDD"/>
    <w:rsid w:val="00445ABA"/>
    <w:rsid w:val="00447AED"/>
    <w:rsid w:val="00451401"/>
    <w:rsid w:val="00451997"/>
    <w:rsid w:val="00452182"/>
    <w:rsid w:val="004522C0"/>
    <w:rsid w:val="004536F3"/>
    <w:rsid w:val="004546EA"/>
    <w:rsid w:val="004551E3"/>
    <w:rsid w:val="00456341"/>
    <w:rsid w:val="00457421"/>
    <w:rsid w:val="0046104E"/>
    <w:rsid w:val="00462025"/>
    <w:rsid w:val="00462788"/>
    <w:rsid w:val="00465278"/>
    <w:rsid w:val="0046529B"/>
    <w:rsid w:val="00466AED"/>
    <w:rsid w:val="00467539"/>
    <w:rsid w:val="0047053D"/>
    <w:rsid w:val="00472FA4"/>
    <w:rsid w:val="00473301"/>
    <w:rsid w:val="00473728"/>
    <w:rsid w:val="00473F46"/>
    <w:rsid w:val="004760AC"/>
    <w:rsid w:val="004762C0"/>
    <w:rsid w:val="004816E6"/>
    <w:rsid w:val="00482BE3"/>
    <w:rsid w:val="004838D5"/>
    <w:rsid w:val="00484DB3"/>
    <w:rsid w:val="00485DA1"/>
    <w:rsid w:val="004860AD"/>
    <w:rsid w:val="00486174"/>
    <w:rsid w:val="0048799B"/>
    <w:rsid w:val="00490FFF"/>
    <w:rsid w:val="00493983"/>
    <w:rsid w:val="0049508E"/>
    <w:rsid w:val="00497A3B"/>
    <w:rsid w:val="004A086C"/>
    <w:rsid w:val="004A0D35"/>
    <w:rsid w:val="004A27B9"/>
    <w:rsid w:val="004A335B"/>
    <w:rsid w:val="004A5484"/>
    <w:rsid w:val="004A58A9"/>
    <w:rsid w:val="004A5F3B"/>
    <w:rsid w:val="004A7797"/>
    <w:rsid w:val="004B041E"/>
    <w:rsid w:val="004B2CD8"/>
    <w:rsid w:val="004B371E"/>
    <w:rsid w:val="004B3A3C"/>
    <w:rsid w:val="004B3EB5"/>
    <w:rsid w:val="004B4A80"/>
    <w:rsid w:val="004B62DB"/>
    <w:rsid w:val="004B7774"/>
    <w:rsid w:val="004C1405"/>
    <w:rsid w:val="004C2657"/>
    <w:rsid w:val="004C269C"/>
    <w:rsid w:val="004C3057"/>
    <w:rsid w:val="004C34CF"/>
    <w:rsid w:val="004C37AB"/>
    <w:rsid w:val="004C392A"/>
    <w:rsid w:val="004C3B6D"/>
    <w:rsid w:val="004C4F31"/>
    <w:rsid w:val="004C5051"/>
    <w:rsid w:val="004C5C59"/>
    <w:rsid w:val="004C6DA1"/>
    <w:rsid w:val="004C6F0D"/>
    <w:rsid w:val="004D01ED"/>
    <w:rsid w:val="004D0410"/>
    <w:rsid w:val="004D045B"/>
    <w:rsid w:val="004D0879"/>
    <w:rsid w:val="004D17E8"/>
    <w:rsid w:val="004D281E"/>
    <w:rsid w:val="004D2F7F"/>
    <w:rsid w:val="004D2FC5"/>
    <w:rsid w:val="004D3A77"/>
    <w:rsid w:val="004D3C91"/>
    <w:rsid w:val="004D4C12"/>
    <w:rsid w:val="004D4CB1"/>
    <w:rsid w:val="004D50D2"/>
    <w:rsid w:val="004D6827"/>
    <w:rsid w:val="004D7A29"/>
    <w:rsid w:val="004E12E7"/>
    <w:rsid w:val="004E35F6"/>
    <w:rsid w:val="004E3FB5"/>
    <w:rsid w:val="004E4666"/>
    <w:rsid w:val="004E60DD"/>
    <w:rsid w:val="004E68B8"/>
    <w:rsid w:val="004E7160"/>
    <w:rsid w:val="004F05AC"/>
    <w:rsid w:val="004F143A"/>
    <w:rsid w:val="004F1659"/>
    <w:rsid w:val="004F18D2"/>
    <w:rsid w:val="004F1B0F"/>
    <w:rsid w:val="004F26F9"/>
    <w:rsid w:val="004F3040"/>
    <w:rsid w:val="004F47AC"/>
    <w:rsid w:val="004F47AD"/>
    <w:rsid w:val="004F48AB"/>
    <w:rsid w:val="004F5195"/>
    <w:rsid w:val="004F619B"/>
    <w:rsid w:val="004F6207"/>
    <w:rsid w:val="004F63F6"/>
    <w:rsid w:val="004F659A"/>
    <w:rsid w:val="004F6848"/>
    <w:rsid w:val="0050065A"/>
    <w:rsid w:val="00502394"/>
    <w:rsid w:val="00502E65"/>
    <w:rsid w:val="005030B6"/>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E59"/>
    <w:rsid w:val="00521A3D"/>
    <w:rsid w:val="00522605"/>
    <w:rsid w:val="00523203"/>
    <w:rsid w:val="00523EC0"/>
    <w:rsid w:val="0052458D"/>
    <w:rsid w:val="00524821"/>
    <w:rsid w:val="00525EA8"/>
    <w:rsid w:val="00526077"/>
    <w:rsid w:val="0052619A"/>
    <w:rsid w:val="0052676D"/>
    <w:rsid w:val="0052693B"/>
    <w:rsid w:val="00526F3C"/>
    <w:rsid w:val="0052738D"/>
    <w:rsid w:val="005274A2"/>
    <w:rsid w:val="00527804"/>
    <w:rsid w:val="00531A20"/>
    <w:rsid w:val="00532209"/>
    <w:rsid w:val="00533644"/>
    <w:rsid w:val="00533831"/>
    <w:rsid w:val="00534029"/>
    <w:rsid w:val="00535397"/>
    <w:rsid w:val="005358D9"/>
    <w:rsid w:val="005362FB"/>
    <w:rsid w:val="00536B04"/>
    <w:rsid w:val="005375CC"/>
    <w:rsid w:val="005378A2"/>
    <w:rsid w:val="005419AA"/>
    <w:rsid w:val="005420AB"/>
    <w:rsid w:val="00542705"/>
    <w:rsid w:val="00543932"/>
    <w:rsid w:val="005442CE"/>
    <w:rsid w:val="005452FD"/>
    <w:rsid w:val="005456CF"/>
    <w:rsid w:val="0054687A"/>
    <w:rsid w:val="00546A9D"/>
    <w:rsid w:val="00553261"/>
    <w:rsid w:val="005545AD"/>
    <w:rsid w:val="00555707"/>
    <w:rsid w:val="00556547"/>
    <w:rsid w:val="00556FE6"/>
    <w:rsid w:val="005614D4"/>
    <w:rsid w:val="00562237"/>
    <w:rsid w:val="00562737"/>
    <w:rsid w:val="00562881"/>
    <w:rsid w:val="005631FD"/>
    <w:rsid w:val="00565144"/>
    <w:rsid w:val="0056541A"/>
    <w:rsid w:val="00565C19"/>
    <w:rsid w:val="00565EF4"/>
    <w:rsid w:val="0056732E"/>
    <w:rsid w:val="00567734"/>
    <w:rsid w:val="00567B01"/>
    <w:rsid w:val="00567D5B"/>
    <w:rsid w:val="0057004D"/>
    <w:rsid w:val="0057022F"/>
    <w:rsid w:val="00571538"/>
    <w:rsid w:val="00571B06"/>
    <w:rsid w:val="005727C9"/>
    <w:rsid w:val="00572C29"/>
    <w:rsid w:val="005730E2"/>
    <w:rsid w:val="00574192"/>
    <w:rsid w:val="005741BF"/>
    <w:rsid w:val="005747CF"/>
    <w:rsid w:val="005756F5"/>
    <w:rsid w:val="00575E86"/>
    <w:rsid w:val="00576408"/>
    <w:rsid w:val="00576D5E"/>
    <w:rsid w:val="00577946"/>
    <w:rsid w:val="00582CBB"/>
    <w:rsid w:val="005833D7"/>
    <w:rsid w:val="005834EC"/>
    <w:rsid w:val="00583ADD"/>
    <w:rsid w:val="00584A16"/>
    <w:rsid w:val="00585545"/>
    <w:rsid w:val="0058726E"/>
    <w:rsid w:val="00590079"/>
    <w:rsid w:val="00592C35"/>
    <w:rsid w:val="00593037"/>
    <w:rsid w:val="00593C9F"/>
    <w:rsid w:val="005945DD"/>
    <w:rsid w:val="00595630"/>
    <w:rsid w:val="005962FC"/>
    <w:rsid w:val="005969D9"/>
    <w:rsid w:val="00596C25"/>
    <w:rsid w:val="005975D6"/>
    <w:rsid w:val="00597CD0"/>
    <w:rsid w:val="005A1650"/>
    <w:rsid w:val="005A284B"/>
    <w:rsid w:val="005A4974"/>
    <w:rsid w:val="005A5058"/>
    <w:rsid w:val="005A526C"/>
    <w:rsid w:val="005A5AB0"/>
    <w:rsid w:val="005A6811"/>
    <w:rsid w:val="005A7090"/>
    <w:rsid w:val="005A751B"/>
    <w:rsid w:val="005B0747"/>
    <w:rsid w:val="005B07F6"/>
    <w:rsid w:val="005B0800"/>
    <w:rsid w:val="005B306D"/>
    <w:rsid w:val="005B30A1"/>
    <w:rsid w:val="005B3727"/>
    <w:rsid w:val="005B4BD7"/>
    <w:rsid w:val="005B526F"/>
    <w:rsid w:val="005B5928"/>
    <w:rsid w:val="005C221E"/>
    <w:rsid w:val="005C268B"/>
    <w:rsid w:val="005C4E1D"/>
    <w:rsid w:val="005C554B"/>
    <w:rsid w:val="005C5709"/>
    <w:rsid w:val="005C59DF"/>
    <w:rsid w:val="005C65C1"/>
    <w:rsid w:val="005C76EF"/>
    <w:rsid w:val="005C7BDE"/>
    <w:rsid w:val="005D02F6"/>
    <w:rsid w:val="005D052B"/>
    <w:rsid w:val="005D14BF"/>
    <w:rsid w:val="005D159A"/>
    <w:rsid w:val="005D1C1B"/>
    <w:rsid w:val="005D2A4A"/>
    <w:rsid w:val="005D324E"/>
    <w:rsid w:val="005D456D"/>
    <w:rsid w:val="005D4668"/>
    <w:rsid w:val="005D55A6"/>
    <w:rsid w:val="005D6313"/>
    <w:rsid w:val="005D69B5"/>
    <w:rsid w:val="005D7B6D"/>
    <w:rsid w:val="005E061F"/>
    <w:rsid w:val="005E08D1"/>
    <w:rsid w:val="005E1726"/>
    <w:rsid w:val="005E40BF"/>
    <w:rsid w:val="005E501D"/>
    <w:rsid w:val="005E593C"/>
    <w:rsid w:val="005E5DC3"/>
    <w:rsid w:val="005E6257"/>
    <w:rsid w:val="005E6C83"/>
    <w:rsid w:val="005E6DE3"/>
    <w:rsid w:val="005E721D"/>
    <w:rsid w:val="005E7402"/>
    <w:rsid w:val="005E7FF5"/>
    <w:rsid w:val="005F060B"/>
    <w:rsid w:val="005F0D93"/>
    <w:rsid w:val="005F1C29"/>
    <w:rsid w:val="005F2885"/>
    <w:rsid w:val="005F3B69"/>
    <w:rsid w:val="005F5512"/>
    <w:rsid w:val="005F56C6"/>
    <w:rsid w:val="005F62D7"/>
    <w:rsid w:val="005F7A4C"/>
    <w:rsid w:val="005F7FF2"/>
    <w:rsid w:val="006000AB"/>
    <w:rsid w:val="00600629"/>
    <w:rsid w:val="0060074B"/>
    <w:rsid w:val="00600DB1"/>
    <w:rsid w:val="00601301"/>
    <w:rsid w:val="00602E11"/>
    <w:rsid w:val="006039FC"/>
    <w:rsid w:val="00603D8C"/>
    <w:rsid w:val="006043A8"/>
    <w:rsid w:val="00605277"/>
    <w:rsid w:val="0061056E"/>
    <w:rsid w:val="00612738"/>
    <w:rsid w:val="0061408E"/>
    <w:rsid w:val="006144F0"/>
    <w:rsid w:val="00616B85"/>
    <w:rsid w:val="00617EB2"/>
    <w:rsid w:val="00620133"/>
    <w:rsid w:val="006210D2"/>
    <w:rsid w:val="00621133"/>
    <w:rsid w:val="006221D0"/>
    <w:rsid w:val="00622E7E"/>
    <w:rsid w:val="00623101"/>
    <w:rsid w:val="00624ADF"/>
    <w:rsid w:val="0062560A"/>
    <w:rsid w:val="0062599A"/>
    <w:rsid w:val="00625E65"/>
    <w:rsid w:val="0062684E"/>
    <w:rsid w:val="006268DB"/>
    <w:rsid w:val="00627C46"/>
    <w:rsid w:val="00630027"/>
    <w:rsid w:val="0063259E"/>
    <w:rsid w:val="00633D21"/>
    <w:rsid w:val="0063490F"/>
    <w:rsid w:val="006350BB"/>
    <w:rsid w:val="006353A0"/>
    <w:rsid w:val="00635831"/>
    <w:rsid w:val="006359A6"/>
    <w:rsid w:val="00636412"/>
    <w:rsid w:val="00637D67"/>
    <w:rsid w:val="006408EA"/>
    <w:rsid w:val="00641A65"/>
    <w:rsid w:val="00642A90"/>
    <w:rsid w:val="00645991"/>
    <w:rsid w:val="00646964"/>
    <w:rsid w:val="00647A96"/>
    <w:rsid w:val="0065142E"/>
    <w:rsid w:val="0065291E"/>
    <w:rsid w:val="00652F12"/>
    <w:rsid w:val="00652F56"/>
    <w:rsid w:val="0065323A"/>
    <w:rsid w:val="00653BEB"/>
    <w:rsid w:val="00654463"/>
    <w:rsid w:val="00660E5E"/>
    <w:rsid w:val="00662FEC"/>
    <w:rsid w:val="00664AA5"/>
    <w:rsid w:val="00665E42"/>
    <w:rsid w:val="0066660B"/>
    <w:rsid w:val="00666792"/>
    <w:rsid w:val="00670239"/>
    <w:rsid w:val="0067287B"/>
    <w:rsid w:val="00673367"/>
    <w:rsid w:val="00673B8D"/>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0511"/>
    <w:rsid w:val="00690AC1"/>
    <w:rsid w:val="0069162A"/>
    <w:rsid w:val="00692013"/>
    <w:rsid w:val="00692314"/>
    <w:rsid w:val="00693F0F"/>
    <w:rsid w:val="00695566"/>
    <w:rsid w:val="006968D1"/>
    <w:rsid w:val="00696CF0"/>
    <w:rsid w:val="00697502"/>
    <w:rsid w:val="006976CE"/>
    <w:rsid w:val="00697BDE"/>
    <w:rsid w:val="006A1236"/>
    <w:rsid w:val="006A210E"/>
    <w:rsid w:val="006A24B4"/>
    <w:rsid w:val="006A26BC"/>
    <w:rsid w:val="006A3847"/>
    <w:rsid w:val="006A4A95"/>
    <w:rsid w:val="006A57D9"/>
    <w:rsid w:val="006A5E94"/>
    <w:rsid w:val="006A61C3"/>
    <w:rsid w:val="006A6AC9"/>
    <w:rsid w:val="006A6ADA"/>
    <w:rsid w:val="006B0126"/>
    <w:rsid w:val="006B06C5"/>
    <w:rsid w:val="006B2BD7"/>
    <w:rsid w:val="006B2C5B"/>
    <w:rsid w:val="006B43CD"/>
    <w:rsid w:val="006B4413"/>
    <w:rsid w:val="006B45E2"/>
    <w:rsid w:val="006B534D"/>
    <w:rsid w:val="006B54CC"/>
    <w:rsid w:val="006B5F4F"/>
    <w:rsid w:val="006B68DA"/>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D080E"/>
    <w:rsid w:val="006D09CE"/>
    <w:rsid w:val="006D0C86"/>
    <w:rsid w:val="006D226C"/>
    <w:rsid w:val="006D2536"/>
    <w:rsid w:val="006D258D"/>
    <w:rsid w:val="006D2A69"/>
    <w:rsid w:val="006D2A9D"/>
    <w:rsid w:val="006D3974"/>
    <w:rsid w:val="006D47C4"/>
    <w:rsid w:val="006D52D7"/>
    <w:rsid w:val="006D6828"/>
    <w:rsid w:val="006E2B22"/>
    <w:rsid w:val="006E3EC3"/>
    <w:rsid w:val="006E42DC"/>
    <w:rsid w:val="006E46C5"/>
    <w:rsid w:val="006E639C"/>
    <w:rsid w:val="006E6D49"/>
    <w:rsid w:val="006E70D0"/>
    <w:rsid w:val="006F0733"/>
    <w:rsid w:val="006F07A7"/>
    <w:rsid w:val="006F1024"/>
    <w:rsid w:val="006F2F1A"/>
    <w:rsid w:val="006F319D"/>
    <w:rsid w:val="006F36E1"/>
    <w:rsid w:val="006F6F81"/>
    <w:rsid w:val="006F6FEC"/>
    <w:rsid w:val="007029D4"/>
    <w:rsid w:val="007033C9"/>
    <w:rsid w:val="007042A5"/>
    <w:rsid w:val="00705612"/>
    <w:rsid w:val="00705CB2"/>
    <w:rsid w:val="00705EF1"/>
    <w:rsid w:val="00706269"/>
    <w:rsid w:val="00706FAA"/>
    <w:rsid w:val="00706FC7"/>
    <w:rsid w:val="007079E0"/>
    <w:rsid w:val="00710A4E"/>
    <w:rsid w:val="00711746"/>
    <w:rsid w:val="00712B71"/>
    <w:rsid w:val="00713680"/>
    <w:rsid w:val="00713DC9"/>
    <w:rsid w:val="0071565E"/>
    <w:rsid w:val="00715E2B"/>
    <w:rsid w:val="007161E9"/>
    <w:rsid w:val="00716674"/>
    <w:rsid w:val="007174B4"/>
    <w:rsid w:val="00717759"/>
    <w:rsid w:val="007206C6"/>
    <w:rsid w:val="007210F8"/>
    <w:rsid w:val="0072177D"/>
    <w:rsid w:val="007218C2"/>
    <w:rsid w:val="00722152"/>
    <w:rsid w:val="007234A0"/>
    <w:rsid w:val="007234B1"/>
    <w:rsid w:val="00726816"/>
    <w:rsid w:val="0072752F"/>
    <w:rsid w:val="007344F4"/>
    <w:rsid w:val="00735293"/>
    <w:rsid w:val="007352E0"/>
    <w:rsid w:val="00735D95"/>
    <w:rsid w:val="007360AB"/>
    <w:rsid w:val="00737167"/>
    <w:rsid w:val="0073752F"/>
    <w:rsid w:val="007401B2"/>
    <w:rsid w:val="00741825"/>
    <w:rsid w:val="00741ADB"/>
    <w:rsid w:val="0074201A"/>
    <w:rsid w:val="0074240A"/>
    <w:rsid w:val="00742F94"/>
    <w:rsid w:val="00743047"/>
    <w:rsid w:val="00743948"/>
    <w:rsid w:val="00744927"/>
    <w:rsid w:val="007460ED"/>
    <w:rsid w:val="00746C47"/>
    <w:rsid w:val="0074729F"/>
    <w:rsid w:val="00750184"/>
    <w:rsid w:val="00750BDF"/>
    <w:rsid w:val="007522AA"/>
    <w:rsid w:val="007525C0"/>
    <w:rsid w:val="007540F0"/>
    <w:rsid w:val="0075415F"/>
    <w:rsid w:val="00754EE7"/>
    <w:rsid w:val="00754F3B"/>
    <w:rsid w:val="00755075"/>
    <w:rsid w:val="0075578C"/>
    <w:rsid w:val="0075631D"/>
    <w:rsid w:val="00756DEE"/>
    <w:rsid w:val="00757215"/>
    <w:rsid w:val="0076067B"/>
    <w:rsid w:val="00761FA7"/>
    <w:rsid w:val="00762683"/>
    <w:rsid w:val="00762BA9"/>
    <w:rsid w:val="007633B0"/>
    <w:rsid w:val="00764AEB"/>
    <w:rsid w:val="00764BB7"/>
    <w:rsid w:val="00764FA7"/>
    <w:rsid w:val="0076557C"/>
    <w:rsid w:val="00767482"/>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877D6"/>
    <w:rsid w:val="007903BE"/>
    <w:rsid w:val="00790525"/>
    <w:rsid w:val="007908B1"/>
    <w:rsid w:val="00790C35"/>
    <w:rsid w:val="00790E1A"/>
    <w:rsid w:val="00790EFC"/>
    <w:rsid w:val="00791338"/>
    <w:rsid w:val="007916B5"/>
    <w:rsid w:val="007921A6"/>
    <w:rsid w:val="00792B81"/>
    <w:rsid w:val="00793BAA"/>
    <w:rsid w:val="00794390"/>
    <w:rsid w:val="00794C9F"/>
    <w:rsid w:val="0079515B"/>
    <w:rsid w:val="007953B4"/>
    <w:rsid w:val="007953C4"/>
    <w:rsid w:val="007954E4"/>
    <w:rsid w:val="007954FB"/>
    <w:rsid w:val="00795E03"/>
    <w:rsid w:val="00796D76"/>
    <w:rsid w:val="007971CB"/>
    <w:rsid w:val="0079774C"/>
    <w:rsid w:val="00797780"/>
    <w:rsid w:val="007A14ED"/>
    <w:rsid w:val="007A2BA8"/>
    <w:rsid w:val="007A2D79"/>
    <w:rsid w:val="007A3E11"/>
    <w:rsid w:val="007A42A5"/>
    <w:rsid w:val="007A4917"/>
    <w:rsid w:val="007A5415"/>
    <w:rsid w:val="007A7426"/>
    <w:rsid w:val="007B0E9A"/>
    <w:rsid w:val="007B279F"/>
    <w:rsid w:val="007B27F6"/>
    <w:rsid w:val="007B5756"/>
    <w:rsid w:val="007B5DDF"/>
    <w:rsid w:val="007C2610"/>
    <w:rsid w:val="007C36C4"/>
    <w:rsid w:val="007C3F7A"/>
    <w:rsid w:val="007C433B"/>
    <w:rsid w:val="007C45D6"/>
    <w:rsid w:val="007C5008"/>
    <w:rsid w:val="007C54A4"/>
    <w:rsid w:val="007C6E76"/>
    <w:rsid w:val="007D0C4A"/>
    <w:rsid w:val="007D2E58"/>
    <w:rsid w:val="007D302D"/>
    <w:rsid w:val="007D383D"/>
    <w:rsid w:val="007D4E53"/>
    <w:rsid w:val="007E1088"/>
    <w:rsid w:val="007E1335"/>
    <w:rsid w:val="007E2151"/>
    <w:rsid w:val="007E43FA"/>
    <w:rsid w:val="007E49B0"/>
    <w:rsid w:val="007E4A06"/>
    <w:rsid w:val="007E735A"/>
    <w:rsid w:val="007E74C8"/>
    <w:rsid w:val="007E777D"/>
    <w:rsid w:val="007E7975"/>
    <w:rsid w:val="007F0FD6"/>
    <w:rsid w:val="007F1400"/>
    <w:rsid w:val="007F18A4"/>
    <w:rsid w:val="007F1DC1"/>
    <w:rsid w:val="007F272A"/>
    <w:rsid w:val="007F3092"/>
    <w:rsid w:val="007F4564"/>
    <w:rsid w:val="007F58FA"/>
    <w:rsid w:val="007F59EB"/>
    <w:rsid w:val="00800509"/>
    <w:rsid w:val="00801364"/>
    <w:rsid w:val="00802867"/>
    <w:rsid w:val="00802A7C"/>
    <w:rsid w:val="00804108"/>
    <w:rsid w:val="00804965"/>
    <w:rsid w:val="00805373"/>
    <w:rsid w:val="0080570F"/>
    <w:rsid w:val="008058BF"/>
    <w:rsid w:val="00806901"/>
    <w:rsid w:val="00813797"/>
    <w:rsid w:val="0081574F"/>
    <w:rsid w:val="00821B77"/>
    <w:rsid w:val="008223A0"/>
    <w:rsid w:val="00822977"/>
    <w:rsid w:val="00822B8B"/>
    <w:rsid w:val="0082321F"/>
    <w:rsid w:val="008234A0"/>
    <w:rsid w:val="00823C9E"/>
    <w:rsid w:val="0082443A"/>
    <w:rsid w:val="00824FA7"/>
    <w:rsid w:val="008250CD"/>
    <w:rsid w:val="0083077E"/>
    <w:rsid w:val="00832938"/>
    <w:rsid w:val="00833CDA"/>
    <w:rsid w:val="00834968"/>
    <w:rsid w:val="00834B4B"/>
    <w:rsid w:val="00834BFC"/>
    <w:rsid w:val="00835091"/>
    <w:rsid w:val="008366BB"/>
    <w:rsid w:val="00837E33"/>
    <w:rsid w:val="008403B2"/>
    <w:rsid w:val="00840BD6"/>
    <w:rsid w:val="00841864"/>
    <w:rsid w:val="00843F6A"/>
    <w:rsid w:val="0084487A"/>
    <w:rsid w:val="0084549D"/>
    <w:rsid w:val="0084626D"/>
    <w:rsid w:val="00846397"/>
    <w:rsid w:val="00846DDD"/>
    <w:rsid w:val="008479E5"/>
    <w:rsid w:val="0085055A"/>
    <w:rsid w:val="0085090D"/>
    <w:rsid w:val="00851223"/>
    <w:rsid w:val="00851E47"/>
    <w:rsid w:val="008527A4"/>
    <w:rsid w:val="0085350C"/>
    <w:rsid w:val="00854117"/>
    <w:rsid w:val="00854F2F"/>
    <w:rsid w:val="008559AD"/>
    <w:rsid w:val="00857949"/>
    <w:rsid w:val="0086028F"/>
    <w:rsid w:val="00860520"/>
    <w:rsid w:val="008612F0"/>
    <w:rsid w:val="008618E6"/>
    <w:rsid w:val="00861D5A"/>
    <w:rsid w:val="008663EE"/>
    <w:rsid w:val="0086711D"/>
    <w:rsid w:val="00867299"/>
    <w:rsid w:val="00867B42"/>
    <w:rsid w:val="008701CA"/>
    <w:rsid w:val="00870882"/>
    <w:rsid w:val="00870A3E"/>
    <w:rsid w:val="00871372"/>
    <w:rsid w:val="00871E9A"/>
    <w:rsid w:val="00871F57"/>
    <w:rsid w:val="008765C8"/>
    <w:rsid w:val="0088099A"/>
    <w:rsid w:val="00881ED0"/>
    <w:rsid w:val="008824A4"/>
    <w:rsid w:val="008831D1"/>
    <w:rsid w:val="00883565"/>
    <w:rsid w:val="00883DB9"/>
    <w:rsid w:val="00884CD4"/>
    <w:rsid w:val="00885149"/>
    <w:rsid w:val="0088615E"/>
    <w:rsid w:val="00886265"/>
    <w:rsid w:val="008867F6"/>
    <w:rsid w:val="008869CE"/>
    <w:rsid w:val="008942BA"/>
    <w:rsid w:val="008947F8"/>
    <w:rsid w:val="00895F0D"/>
    <w:rsid w:val="00896193"/>
    <w:rsid w:val="0089649A"/>
    <w:rsid w:val="00896B42"/>
    <w:rsid w:val="00897459"/>
    <w:rsid w:val="008978AF"/>
    <w:rsid w:val="008A154B"/>
    <w:rsid w:val="008A2128"/>
    <w:rsid w:val="008A3AAF"/>
    <w:rsid w:val="008A43FE"/>
    <w:rsid w:val="008A447A"/>
    <w:rsid w:val="008A4564"/>
    <w:rsid w:val="008A6403"/>
    <w:rsid w:val="008A7E6E"/>
    <w:rsid w:val="008B0888"/>
    <w:rsid w:val="008B2209"/>
    <w:rsid w:val="008B393A"/>
    <w:rsid w:val="008B3E5C"/>
    <w:rsid w:val="008B5237"/>
    <w:rsid w:val="008B62B2"/>
    <w:rsid w:val="008B6523"/>
    <w:rsid w:val="008B70FC"/>
    <w:rsid w:val="008B74B1"/>
    <w:rsid w:val="008B792B"/>
    <w:rsid w:val="008C0F76"/>
    <w:rsid w:val="008C12DC"/>
    <w:rsid w:val="008C1347"/>
    <w:rsid w:val="008C1658"/>
    <w:rsid w:val="008C1787"/>
    <w:rsid w:val="008C3579"/>
    <w:rsid w:val="008C3935"/>
    <w:rsid w:val="008C3E7F"/>
    <w:rsid w:val="008C4C4F"/>
    <w:rsid w:val="008C5BE1"/>
    <w:rsid w:val="008C74CC"/>
    <w:rsid w:val="008D083C"/>
    <w:rsid w:val="008D15F9"/>
    <w:rsid w:val="008D2347"/>
    <w:rsid w:val="008D25B9"/>
    <w:rsid w:val="008D2868"/>
    <w:rsid w:val="008D2A70"/>
    <w:rsid w:val="008D34F9"/>
    <w:rsid w:val="008D3AAC"/>
    <w:rsid w:val="008D5BC1"/>
    <w:rsid w:val="008D5F3E"/>
    <w:rsid w:val="008D76A4"/>
    <w:rsid w:val="008E11C2"/>
    <w:rsid w:val="008E29BB"/>
    <w:rsid w:val="008E3500"/>
    <w:rsid w:val="008E37FD"/>
    <w:rsid w:val="008E5B42"/>
    <w:rsid w:val="008E6A11"/>
    <w:rsid w:val="008E6DBC"/>
    <w:rsid w:val="008E6E32"/>
    <w:rsid w:val="008E6E9A"/>
    <w:rsid w:val="008E7102"/>
    <w:rsid w:val="008F034F"/>
    <w:rsid w:val="008F1F1C"/>
    <w:rsid w:val="008F22A2"/>
    <w:rsid w:val="008F3F0E"/>
    <w:rsid w:val="008F4370"/>
    <w:rsid w:val="008F5294"/>
    <w:rsid w:val="008F626F"/>
    <w:rsid w:val="008F660F"/>
    <w:rsid w:val="008F6DBC"/>
    <w:rsid w:val="008F7E7C"/>
    <w:rsid w:val="00900201"/>
    <w:rsid w:val="00900F5E"/>
    <w:rsid w:val="00901044"/>
    <w:rsid w:val="00901435"/>
    <w:rsid w:val="009015C0"/>
    <w:rsid w:val="0090182A"/>
    <w:rsid w:val="00901F73"/>
    <w:rsid w:val="009022BB"/>
    <w:rsid w:val="00905A24"/>
    <w:rsid w:val="00906681"/>
    <w:rsid w:val="0090676E"/>
    <w:rsid w:val="00906C1E"/>
    <w:rsid w:val="00910388"/>
    <w:rsid w:val="009108D5"/>
    <w:rsid w:val="00911A61"/>
    <w:rsid w:val="00911B4D"/>
    <w:rsid w:val="00912188"/>
    <w:rsid w:val="00913629"/>
    <w:rsid w:val="00914A33"/>
    <w:rsid w:val="00914DAD"/>
    <w:rsid w:val="009153E1"/>
    <w:rsid w:val="009165B9"/>
    <w:rsid w:val="00920A23"/>
    <w:rsid w:val="00921B7E"/>
    <w:rsid w:val="00921CEA"/>
    <w:rsid w:val="00922524"/>
    <w:rsid w:val="00922A5B"/>
    <w:rsid w:val="00922C09"/>
    <w:rsid w:val="00923343"/>
    <w:rsid w:val="00923F37"/>
    <w:rsid w:val="009254D1"/>
    <w:rsid w:val="009264EA"/>
    <w:rsid w:val="00927668"/>
    <w:rsid w:val="00927BB1"/>
    <w:rsid w:val="00927D3B"/>
    <w:rsid w:val="00927F70"/>
    <w:rsid w:val="00930091"/>
    <w:rsid w:val="009325B8"/>
    <w:rsid w:val="0093261B"/>
    <w:rsid w:val="00932BED"/>
    <w:rsid w:val="0093442A"/>
    <w:rsid w:val="00934480"/>
    <w:rsid w:val="00934944"/>
    <w:rsid w:val="00934A61"/>
    <w:rsid w:val="009350A7"/>
    <w:rsid w:val="00935A67"/>
    <w:rsid w:val="00935C6C"/>
    <w:rsid w:val="009364C6"/>
    <w:rsid w:val="0093743F"/>
    <w:rsid w:val="009378B7"/>
    <w:rsid w:val="00937B11"/>
    <w:rsid w:val="00937F50"/>
    <w:rsid w:val="009400D9"/>
    <w:rsid w:val="009401E2"/>
    <w:rsid w:val="009425A9"/>
    <w:rsid w:val="009445A5"/>
    <w:rsid w:val="00944901"/>
    <w:rsid w:val="00944C34"/>
    <w:rsid w:val="009502CD"/>
    <w:rsid w:val="0095032B"/>
    <w:rsid w:val="0095092C"/>
    <w:rsid w:val="009511BC"/>
    <w:rsid w:val="00953648"/>
    <w:rsid w:val="009545F1"/>
    <w:rsid w:val="00954802"/>
    <w:rsid w:val="00954EC4"/>
    <w:rsid w:val="00955CB4"/>
    <w:rsid w:val="00956262"/>
    <w:rsid w:val="0095631B"/>
    <w:rsid w:val="00956FBB"/>
    <w:rsid w:val="009576F3"/>
    <w:rsid w:val="0096050D"/>
    <w:rsid w:val="00961D45"/>
    <w:rsid w:val="009639FC"/>
    <w:rsid w:val="00963E59"/>
    <w:rsid w:val="00964D8B"/>
    <w:rsid w:val="009660E9"/>
    <w:rsid w:val="0096611C"/>
    <w:rsid w:val="00967AD2"/>
    <w:rsid w:val="009704E2"/>
    <w:rsid w:val="009722FD"/>
    <w:rsid w:val="00973796"/>
    <w:rsid w:val="0097465C"/>
    <w:rsid w:val="009756AC"/>
    <w:rsid w:val="00976AD5"/>
    <w:rsid w:val="00976C88"/>
    <w:rsid w:val="00980418"/>
    <w:rsid w:val="009806D1"/>
    <w:rsid w:val="00980D0E"/>
    <w:rsid w:val="009821CA"/>
    <w:rsid w:val="00983E12"/>
    <w:rsid w:val="009849D9"/>
    <w:rsid w:val="00984E2C"/>
    <w:rsid w:val="00985A25"/>
    <w:rsid w:val="00986FA2"/>
    <w:rsid w:val="009871C2"/>
    <w:rsid w:val="009878E2"/>
    <w:rsid w:val="00991FF6"/>
    <w:rsid w:val="00992434"/>
    <w:rsid w:val="00992537"/>
    <w:rsid w:val="00992AC9"/>
    <w:rsid w:val="00995246"/>
    <w:rsid w:val="00995C14"/>
    <w:rsid w:val="00997C09"/>
    <w:rsid w:val="00997D89"/>
    <w:rsid w:val="009A09F4"/>
    <w:rsid w:val="009A0DA9"/>
    <w:rsid w:val="009A1D8C"/>
    <w:rsid w:val="009A2FF7"/>
    <w:rsid w:val="009A39C4"/>
    <w:rsid w:val="009A3E64"/>
    <w:rsid w:val="009A605D"/>
    <w:rsid w:val="009B0C6C"/>
    <w:rsid w:val="009B1017"/>
    <w:rsid w:val="009B15D7"/>
    <w:rsid w:val="009B274B"/>
    <w:rsid w:val="009B2F5E"/>
    <w:rsid w:val="009B44C3"/>
    <w:rsid w:val="009B46AA"/>
    <w:rsid w:val="009B4ABF"/>
    <w:rsid w:val="009B4F35"/>
    <w:rsid w:val="009B5209"/>
    <w:rsid w:val="009C0425"/>
    <w:rsid w:val="009C0EAB"/>
    <w:rsid w:val="009C12D4"/>
    <w:rsid w:val="009C194B"/>
    <w:rsid w:val="009C2F78"/>
    <w:rsid w:val="009C4969"/>
    <w:rsid w:val="009C4C6F"/>
    <w:rsid w:val="009C5105"/>
    <w:rsid w:val="009C71AD"/>
    <w:rsid w:val="009C7789"/>
    <w:rsid w:val="009C7989"/>
    <w:rsid w:val="009C7A72"/>
    <w:rsid w:val="009D029C"/>
    <w:rsid w:val="009D08E8"/>
    <w:rsid w:val="009D145A"/>
    <w:rsid w:val="009D1877"/>
    <w:rsid w:val="009D5501"/>
    <w:rsid w:val="009D7CA1"/>
    <w:rsid w:val="009E0086"/>
    <w:rsid w:val="009E0A31"/>
    <w:rsid w:val="009E1834"/>
    <w:rsid w:val="009E2739"/>
    <w:rsid w:val="009E2769"/>
    <w:rsid w:val="009E28D2"/>
    <w:rsid w:val="009E3007"/>
    <w:rsid w:val="009E3DA1"/>
    <w:rsid w:val="009E4586"/>
    <w:rsid w:val="009E6C40"/>
    <w:rsid w:val="009E6E7F"/>
    <w:rsid w:val="009E6F49"/>
    <w:rsid w:val="009E7465"/>
    <w:rsid w:val="009E7BAA"/>
    <w:rsid w:val="009F004F"/>
    <w:rsid w:val="009F0856"/>
    <w:rsid w:val="009F14CA"/>
    <w:rsid w:val="009F1CB6"/>
    <w:rsid w:val="009F1E6F"/>
    <w:rsid w:val="009F1FC9"/>
    <w:rsid w:val="009F2B6A"/>
    <w:rsid w:val="009F2F94"/>
    <w:rsid w:val="009F49DE"/>
    <w:rsid w:val="009F7273"/>
    <w:rsid w:val="00A004AE"/>
    <w:rsid w:val="00A03313"/>
    <w:rsid w:val="00A03E11"/>
    <w:rsid w:val="00A055B0"/>
    <w:rsid w:val="00A07D1C"/>
    <w:rsid w:val="00A1015B"/>
    <w:rsid w:val="00A10AF9"/>
    <w:rsid w:val="00A10C6C"/>
    <w:rsid w:val="00A11010"/>
    <w:rsid w:val="00A12401"/>
    <w:rsid w:val="00A12710"/>
    <w:rsid w:val="00A12863"/>
    <w:rsid w:val="00A1298F"/>
    <w:rsid w:val="00A12DE7"/>
    <w:rsid w:val="00A141ED"/>
    <w:rsid w:val="00A144BF"/>
    <w:rsid w:val="00A1454E"/>
    <w:rsid w:val="00A1489E"/>
    <w:rsid w:val="00A14948"/>
    <w:rsid w:val="00A22279"/>
    <w:rsid w:val="00A22BFC"/>
    <w:rsid w:val="00A248EF"/>
    <w:rsid w:val="00A274AB"/>
    <w:rsid w:val="00A276CF"/>
    <w:rsid w:val="00A27BC6"/>
    <w:rsid w:val="00A30788"/>
    <w:rsid w:val="00A30870"/>
    <w:rsid w:val="00A320B7"/>
    <w:rsid w:val="00A326D6"/>
    <w:rsid w:val="00A330B1"/>
    <w:rsid w:val="00A337CD"/>
    <w:rsid w:val="00A3431F"/>
    <w:rsid w:val="00A35529"/>
    <w:rsid w:val="00A35A84"/>
    <w:rsid w:val="00A36115"/>
    <w:rsid w:val="00A363F5"/>
    <w:rsid w:val="00A36AD5"/>
    <w:rsid w:val="00A36E9E"/>
    <w:rsid w:val="00A36F73"/>
    <w:rsid w:val="00A37668"/>
    <w:rsid w:val="00A40B62"/>
    <w:rsid w:val="00A41A1A"/>
    <w:rsid w:val="00A43492"/>
    <w:rsid w:val="00A43D72"/>
    <w:rsid w:val="00A446C6"/>
    <w:rsid w:val="00A4573B"/>
    <w:rsid w:val="00A46A36"/>
    <w:rsid w:val="00A47321"/>
    <w:rsid w:val="00A47AD4"/>
    <w:rsid w:val="00A509D6"/>
    <w:rsid w:val="00A50CEF"/>
    <w:rsid w:val="00A52D26"/>
    <w:rsid w:val="00A531A2"/>
    <w:rsid w:val="00A55C53"/>
    <w:rsid w:val="00A55C79"/>
    <w:rsid w:val="00A56F31"/>
    <w:rsid w:val="00A5730C"/>
    <w:rsid w:val="00A57569"/>
    <w:rsid w:val="00A61C4F"/>
    <w:rsid w:val="00A6262B"/>
    <w:rsid w:val="00A62A5E"/>
    <w:rsid w:val="00A62F2C"/>
    <w:rsid w:val="00A632BC"/>
    <w:rsid w:val="00A64B8A"/>
    <w:rsid w:val="00A6530B"/>
    <w:rsid w:val="00A664AB"/>
    <w:rsid w:val="00A668AB"/>
    <w:rsid w:val="00A66A19"/>
    <w:rsid w:val="00A66DE9"/>
    <w:rsid w:val="00A67093"/>
    <w:rsid w:val="00A70FA4"/>
    <w:rsid w:val="00A716AA"/>
    <w:rsid w:val="00A71B7B"/>
    <w:rsid w:val="00A72F86"/>
    <w:rsid w:val="00A738AA"/>
    <w:rsid w:val="00A76F13"/>
    <w:rsid w:val="00A81A82"/>
    <w:rsid w:val="00A81CF5"/>
    <w:rsid w:val="00A827D2"/>
    <w:rsid w:val="00A840D2"/>
    <w:rsid w:val="00A84249"/>
    <w:rsid w:val="00A846CE"/>
    <w:rsid w:val="00A85332"/>
    <w:rsid w:val="00A8567E"/>
    <w:rsid w:val="00A85750"/>
    <w:rsid w:val="00A857C0"/>
    <w:rsid w:val="00A859D7"/>
    <w:rsid w:val="00A86EE2"/>
    <w:rsid w:val="00A879EC"/>
    <w:rsid w:val="00A903E4"/>
    <w:rsid w:val="00A90CF1"/>
    <w:rsid w:val="00A9192D"/>
    <w:rsid w:val="00A939F6"/>
    <w:rsid w:val="00A93B78"/>
    <w:rsid w:val="00A94616"/>
    <w:rsid w:val="00A95F20"/>
    <w:rsid w:val="00A96F4A"/>
    <w:rsid w:val="00A96FB0"/>
    <w:rsid w:val="00A97125"/>
    <w:rsid w:val="00A97ADF"/>
    <w:rsid w:val="00A97BA1"/>
    <w:rsid w:val="00A97D71"/>
    <w:rsid w:val="00AA0898"/>
    <w:rsid w:val="00AA1810"/>
    <w:rsid w:val="00AA2465"/>
    <w:rsid w:val="00AA25B0"/>
    <w:rsid w:val="00AA2625"/>
    <w:rsid w:val="00AA3C8E"/>
    <w:rsid w:val="00AA589B"/>
    <w:rsid w:val="00AA6081"/>
    <w:rsid w:val="00AA6ABC"/>
    <w:rsid w:val="00AB0006"/>
    <w:rsid w:val="00AB01BD"/>
    <w:rsid w:val="00AB0830"/>
    <w:rsid w:val="00AB1424"/>
    <w:rsid w:val="00AB2213"/>
    <w:rsid w:val="00AB22D9"/>
    <w:rsid w:val="00AB2929"/>
    <w:rsid w:val="00AB2E56"/>
    <w:rsid w:val="00AB467F"/>
    <w:rsid w:val="00AB5087"/>
    <w:rsid w:val="00AB5313"/>
    <w:rsid w:val="00AB5320"/>
    <w:rsid w:val="00AB5377"/>
    <w:rsid w:val="00AB5E8B"/>
    <w:rsid w:val="00AB60B2"/>
    <w:rsid w:val="00AB7491"/>
    <w:rsid w:val="00AC44A5"/>
    <w:rsid w:val="00AC4BF2"/>
    <w:rsid w:val="00AC548E"/>
    <w:rsid w:val="00AC5E0E"/>
    <w:rsid w:val="00AC5F59"/>
    <w:rsid w:val="00AC7104"/>
    <w:rsid w:val="00AD05D7"/>
    <w:rsid w:val="00AD0608"/>
    <w:rsid w:val="00AD190D"/>
    <w:rsid w:val="00AD2046"/>
    <w:rsid w:val="00AD61DF"/>
    <w:rsid w:val="00AD6E06"/>
    <w:rsid w:val="00AD6F1B"/>
    <w:rsid w:val="00AD74A5"/>
    <w:rsid w:val="00AD7F76"/>
    <w:rsid w:val="00AE1F1E"/>
    <w:rsid w:val="00AE4F70"/>
    <w:rsid w:val="00AE5F57"/>
    <w:rsid w:val="00AF04DA"/>
    <w:rsid w:val="00AF1658"/>
    <w:rsid w:val="00AF2DCE"/>
    <w:rsid w:val="00AF39C0"/>
    <w:rsid w:val="00AF3A54"/>
    <w:rsid w:val="00AF3F14"/>
    <w:rsid w:val="00AF5A79"/>
    <w:rsid w:val="00AF5E50"/>
    <w:rsid w:val="00AF5F23"/>
    <w:rsid w:val="00AF747E"/>
    <w:rsid w:val="00AF76C3"/>
    <w:rsid w:val="00B00039"/>
    <w:rsid w:val="00B00DBF"/>
    <w:rsid w:val="00B01A11"/>
    <w:rsid w:val="00B01A50"/>
    <w:rsid w:val="00B03179"/>
    <w:rsid w:val="00B04305"/>
    <w:rsid w:val="00B047EA"/>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FD1"/>
    <w:rsid w:val="00B23C6B"/>
    <w:rsid w:val="00B251C3"/>
    <w:rsid w:val="00B25953"/>
    <w:rsid w:val="00B2622E"/>
    <w:rsid w:val="00B276E4"/>
    <w:rsid w:val="00B310B8"/>
    <w:rsid w:val="00B3115F"/>
    <w:rsid w:val="00B31B1A"/>
    <w:rsid w:val="00B326C8"/>
    <w:rsid w:val="00B331BC"/>
    <w:rsid w:val="00B34075"/>
    <w:rsid w:val="00B340ED"/>
    <w:rsid w:val="00B36449"/>
    <w:rsid w:val="00B365EC"/>
    <w:rsid w:val="00B3768C"/>
    <w:rsid w:val="00B4064F"/>
    <w:rsid w:val="00B40E23"/>
    <w:rsid w:val="00B41FA9"/>
    <w:rsid w:val="00B420FE"/>
    <w:rsid w:val="00B421CA"/>
    <w:rsid w:val="00B44A82"/>
    <w:rsid w:val="00B46E16"/>
    <w:rsid w:val="00B47389"/>
    <w:rsid w:val="00B4778F"/>
    <w:rsid w:val="00B50B4B"/>
    <w:rsid w:val="00B513E2"/>
    <w:rsid w:val="00B546F7"/>
    <w:rsid w:val="00B5593F"/>
    <w:rsid w:val="00B57B3B"/>
    <w:rsid w:val="00B57CC0"/>
    <w:rsid w:val="00B57F2F"/>
    <w:rsid w:val="00B606CC"/>
    <w:rsid w:val="00B619A3"/>
    <w:rsid w:val="00B653A7"/>
    <w:rsid w:val="00B65E27"/>
    <w:rsid w:val="00B663C8"/>
    <w:rsid w:val="00B66A53"/>
    <w:rsid w:val="00B670F4"/>
    <w:rsid w:val="00B70134"/>
    <w:rsid w:val="00B70CDA"/>
    <w:rsid w:val="00B72270"/>
    <w:rsid w:val="00B737EC"/>
    <w:rsid w:val="00B7576E"/>
    <w:rsid w:val="00B76039"/>
    <w:rsid w:val="00B7669A"/>
    <w:rsid w:val="00B76755"/>
    <w:rsid w:val="00B778D8"/>
    <w:rsid w:val="00B83D3C"/>
    <w:rsid w:val="00B864B9"/>
    <w:rsid w:val="00B86510"/>
    <w:rsid w:val="00B87BC3"/>
    <w:rsid w:val="00B936CA"/>
    <w:rsid w:val="00B95291"/>
    <w:rsid w:val="00B95C4A"/>
    <w:rsid w:val="00B95DCB"/>
    <w:rsid w:val="00B974E3"/>
    <w:rsid w:val="00B97C19"/>
    <w:rsid w:val="00B97FE7"/>
    <w:rsid w:val="00BA0CE8"/>
    <w:rsid w:val="00BA1F17"/>
    <w:rsid w:val="00BA22C8"/>
    <w:rsid w:val="00BA5582"/>
    <w:rsid w:val="00BB001A"/>
    <w:rsid w:val="00BB0971"/>
    <w:rsid w:val="00BB0E59"/>
    <w:rsid w:val="00BB26ED"/>
    <w:rsid w:val="00BB41ED"/>
    <w:rsid w:val="00BB42AD"/>
    <w:rsid w:val="00BB49DB"/>
    <w:rsid w:val="00BB5EFA"/>
    <w:rsid w:val="00BB6040"/>
    <w:rsid w:val="00BB6518"/>
    <w:rsid w:val="00BB66E7"/>
    <w:rsid w:val="00BB76CC"/>
    <w:rsid w:val="00BB7C47"/>
    <w:rsid w:val="00BC095E"/>
    <w:rsid w:val="00BC0B61"/>
    <w:rsid w:val="00BC0D50"/>
    <w:rsid w:val="00BC1463"/>
    <w:rsid w:val="00BC1D67"/>
    <w:rsid w:val="00BC20E0"/>
    <w:rsid w:val="00BC3A7D"/>
    <w:rsid w:val="00BC491C"/>
    <w:rsid w:val="00BC4995"/>
    <w:rsid w:val="00BC4B0B"/>
    <w:rsid w:val="00BC4C44"/>
    <w:rsid w:val="00BC5075"/>
    <w:rsid w:val="00BC6398"/>
    <w:rsid w:val="00BD0B0C"/>
    <w:rsid w:val="00BD1B28"/>
    <w:rsid w:val="00BD2655"/>
    <w:rsid w:val="00BD29F1"/>
    <w:rsid w:val="00BD579B"/>
    <w:rsid w:val="00BD6859"/>
    <w:rsid w:val="00BD7EBB"/>
    <w:rsid w:val="00BE0D5C"/>
    <w:rsid w:val="00BE1145"/>
    <w:rsid w:val="00BE153E"/>
    <w:rsid w:val="00BE20AA"/>
    <w:rsid w:val="00BE3A6D"/>
    <w:rsid w:val="00BE4290"/>
    <w:rsid w:val="00BE5B1A"/>
    <w:rsid w:val="00BE60F0"/>
    <w:rsid w:val="00BE61B1"/>
    <w:rsid w:val="00BE687B"/>
    <w:rsid w:val="00BE791E"/>
    <w:rsid w:val="00BE7A2A"/>
    <w:rsid w:val="00BF0190"/>
    <w:rsid w:val="00BF08CC"/>
    <w:rsid w:val="00BF0C2A"/>
    <w:rsid w:val="00BF1131"/>
    <w:rsid w:val="00BF13D0"/>
    <w:rsid w:val="00BF2196"/>
    <w:rsid w:val="00BF25FA"/>
    <w:rsid w:val="00BF378B"/>
    <w:rsid w:val="00BF3B1B"/>
    <w:rsid w:val="00BF3FF7"/>
    <w:rsid w:val="00BF485C"/>
    <w:rsid w:val="00BF6371"/>
    <w:rsid w:val="00BF6EA8"/>
    <w:rsid w:val="00BF7266"/>
    <w:rsid w:val="00C006DE"/>
    <w:rsid w:val="00C00965"/>
    <w:rsid w:val="00C02573"/>
    <w:rsid w:val="00C0314B"/>
    <w:rsid w:val="00C037EF"/>
    <w:rsid w:val="00C03CCC"/>
    <w:rsid w:val="00C11404"/>
    <w:rsid w:val="00C115C1"/>
    <w:rsid w:val="00C119B9"/>
    <w:rsid w:val="00C12051"/>
    <w:rsid w:val="00C1355C"/>
    <w:rsid w:val="00C13973"/>
    <w:rsid w:val="00C145A8"/>
    <w:rsid w:val="00C149EA"/>
    <w:rsid w:val="00C14E69"/>
    <w:rsid w:val="00C156A7"/>
    <w:rsid w:val="00C15B62"/>
    <w:rsid w:val="00C17E41"/>
    <w:rsid w:val="00C20599"/>
    <w:rsid w:val="00C213B5"/>
    <w:rsid w:val="00C2151F"/>
    <w:rsid w:val="00C22F0B"/>
    <w:rsid w:val="00C24555"/>
    <w:rsid w:val="00C25271"/>
    <w:rsid w:val="00C26A66"/>
    <w:rsid w:val="00C270E2"/>
    <w:rsid w:val="00C27B8D"/>
    <w:rsid w:val="00C30ABE"/>
    <w:rsid w:val="00C311A5"/>
    <w:rsid w:val="00C316E2"/>
    <w:rsid w:val="00C319C2"/>
    <w:rsid w:val="00C32A9C"/>
    <w:rsid w:val="00C336E6"/>
    <w:rsid w:val="00C34EFD"/>
    <w:rsid w:val="00C36B84"/>
    <w:rsid w:val="00C370DA"/>
    <w:rsid w:val="00C373E1"/>
    <w:rsid w:val="00C3758A"/>
    <w:rsid w:val="00C37F08"/>
    <w:rsid w:val="00C400A7"/>
    <w:rsid w:val="00C40D55"/>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B2E"/>
    <w:rsid w:val="00C601FD"/>
    <w:rsid w:val="00C61E50"/>
    <w:rsid w:val="00C61F52"/>
    <w:rsid w:val="00C65FC7"/>
    <w:rsid w:val="00C66632"/>
    <w:rsid w:val="00C6715E"/>
    <w:rsid w:val="00C70943"/>
    <w:rsid w:val="00C70945"/>
    <w:rsid w:val="00C70A42"/>
    <w:rsid w:val="00C715C5"/>
    <w:rsid w:val="00C72BA8"/>
    <w:rsid w:val="00C72CFB"/>
    <w:rsid w:val="00C7310D"/>
    <w:rsid w:val="00C73714"/>
    <w:rsid w:val="00C74CF3"/>
    <w:rsid w:val="00C76E8E"/>
    <w:rsid w:val="00C77444"/>
    <w:rsid w:val="00C77F33"/>
    <w:rsid w:val="00C80A71"/>
    <w:rsid w:val="00C81339"/>
    <w:rsid w:val="00C82978"/>
    <w:rsid w:val="00C84E08"/>
    <w:rsid w:val="00C85051"/>
    <w:rsid w:val="00C85075"/>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FEB"/>
    <w:rsid w:val="00CA1FFC"/>
    <w:rsid w:val="00CA307F"/>
    <w:rsid w:val="00CA32ED"/>
    <w:rsid w:val="00CA421B"/>
    <w:rsid w:val="00CA4382"/>
    <w:rsid w:val="00CA6166"/>
    <w:rsid w:val="00CA77D2"/>
    <w:rsid w:val="00CA786F"/>
    <w:rsid w:val="00CA78C8"/>
    <w:rsid w:val="00CA7B1A"/>
    <w:rsid w:val="00CB0329"/>
    <w:rsid w:val="00CB2A3D"/>
    <w:rsid w:val="00CB31C3"/>
    <w:rsid w:val="00CB47AE"/>
    <w:rsid w:val="00CB48A8"/>
    <w:rsid w:val="00CB4C41"/>
    <w:rsid w:val="00CB653A"/>
    <w:rsid w:val="00CB70CA"/>
    <w:rsid w:val="00CB7A7F"/>
    <w:rsid w:val="00CC0201"/>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2BC2"/>
    <w:rsid w:val="00CD3020"/>
    <w:rsid w:val="00CD3A29"/>
    <w:rsid w:val="00CD49FB"/>
    <w:rsid w:val="00CD5845"/>
    <w:rsid w:val="00CD687A"/>
    <w:rsid w:val="00CD740D"/>
    <w:rsid w:val="00CE24AF"/>
    <w:rsid w:val="00CE2C9F"/>
    <w:rsid w:val="00CE31B4"/>
    <w:rsid w:val="00CE3CB0"/>
    <w:rsid w:val="00CE4CE2"/>
    <w:rsid w:val="00CE5B8B"/>
    <w:rsid w:val="00CE6AFF"/>
    <w:rsid w:val="00CE79FF"/>
    <w:rsid w:val="00CF0F2E"/>
    <w:rsid w:val="00CF167B"/>
    <w:rsid w:val="00CF2791"/>
    <w:rsid w:val="00CF30DE"/>
    <w:rsid w:val="00CF41A4"/>
    <w:rsid w:val="00CF5BF8"/>
    <w:rsid w:val="00CF7414"/>
    <w:rsid w:val="00CF7E9C"/>
    <w:rsid w:val="00CF7F57"/>
    <w:rsid w:val="00D00F3C"/>
    <w:rsid w:val="00D02CBB"/>
    <w:rsid w:val="00D03170"/>
    <w:rsid w:val="00D034B3"/>
    <w:rsid w:val="00D04087"/>
    <w:rsid w:val="00D0436A"/>
    <w:rsid w:val="00D0449D"/>
    <w:rsid w:val="00D046BC"/>
    <w:rsid w:val="00D05E42"/>
    <w:rsid w:val="00D06ACB"/>
    <w:rsid w:val="00D06FC7"/>
    <w:rsid w:val="00D070F5"/>
    <w:rsid w:val="00D078F7"/>
    <w:rsid w:val="00D1062C"/>
    <w:rsid w:val="00D10971"/>
    <w:rsid w:val="00D119A3"/>
    <w:rsid w:val="00D14DF5"/>
    <w:rsid w:val="00D1533F"/>
    <w:rsid w:val="00D16085"/>
    <w:rsid w:val="00D17D9E"/>
    <w:rsid w:val="00D20861"/>
    <w:rsid w:val="00D20A8A"/>
    <w:rsid w:val="00D20F88"/>
    <w:rsid w:val="00D217AD"/>
    <w:rsid w:val="00D21CFE"/>
    <w:rsid w:val="00D21F1A"/>
    <w:rsid w:val="00D23A8A"/>
    <w:rsid w:val="00D24016"/>
    <w:rsid w:val="00D2423E"/>
    <w:rsid w:val="00D2433E"/>
    <w:rsid w:val="00D24C64"/>
    <w:rsid w:val="00D24EFE"/>
    <w:rsid w:val="00D262BC"/>
    <w:rsid w:val="00D30578"/>
    <w:rsid w:val="00D30B6E"/>
    <w:rsid w:val="00D31817"/>
    <w:rsid w:val="00D319F6"/>
    <w:rsid w:val="00D332BA"/>
    <w:rsid w:val="00D33D9E"/>
    <w:rsid w:val="00D3409C"/>
    <w:rsid w:val="00D35656"/>
    <w:rsid w:val="00D35EDA"/>
    <w:rsid w:val="00D4248A"/>
    <w:rsid w:val="00D44F23"/>
    <w:rsid w:val="00D47C15"/>
    <w:rsid w:val="00D516F3"/>
    <w:rsid w:val="00D51927"/>
    <w:rsid w:val="00D51AAC"/>
    <w:rsid w:val="00D51B4D"/>
    <w:rsid w:val="00D52E3C"/>
    <w:rsid w:val="00D5353F"/>
    <w:rsid w:val="00D538EC"/>
    <w:rsid w:val="00D55D11"/>
    <w:rsid w:val="00D56CC2"/>
    <w:rsid w:val="00D56D56"/>
    <w:rsid w:val="00D57588"/>
    <w:rsid w:val="00D576D5"/>
    <w:rsid w:val="00D60220"/>
    <w:rsid w:val="00D626ED"/>
    <w:rsid w:val="00D62868"/>
    <w:rsid w:val="00D62C5D"/>
    <w:rsid w:val="00D6319D"/>
    <w:rsid w:val="00D63770"/>
    <w:rsid w:val="00D63C60"/>
    <w:rsid w:val="00D63FB0"/>
    <w:rsid w:val="00D64A42"/>
    <w:rsid w:val="00D65332"/>
    <w:rsid w:val="00D65BFA"/>
    <w:rsid w:val="00D67046"/>
    <w:rsid w:val="00D67FFD"/>
    <w:rsid w:val="00D70599"/>
    <w:rsid w:val="00D706D9"/>
    <w:rsid w:val="00D71173"/>
    <w:rsid w:val="00D73881"/>
    <w:rsid w:val="00D73C50"/>
    <w:rsid w:val="00D75450"/>
    <w:rsid w:val="00D757B0"/>
    <w:rsid w:val="00D760D2"/>
    <w:rsid w:val="00D761B5"/>
    <w:rsid w:val="00D77027"/>
    <w:rsid w:val="00D773E6"/>
    <w:rsid w:val="00D8105F"/>
    <w:rsid w:val="00D822FA"/>
    <w:rsid w:val="00D82C13"/>
    <w:rsid w:val="00D83610"/>
    <w:rsid w:val="00D83E15"/>
    <w:rsid w:val="00D866B8"/>
    <w:rsid w:val="00D86B1C"/>
    <w:rsid w:val="00D8778B"/>
    <w:rsid w:val="00D906C2"/>
    <w:rsid w:val="00D933E4"/>
    <w:rsid w:val="00D9347B"/>
    <w:rsid w:val="00D944D8"/>
    <w:rsid w:val="00D94860"/>
    <w:rsid w:val="00D95DEF"/>
    <w:rsid w:val="00D962C9"/>
    <w:rsid w:val="00D97D92"/>
    <w:rsid w:val="00DA1906"/>
    <w:rsid w:val="00DA2BD0"/>
    <w:rsid w:val="00DA40B1"/>
    <w:rsid w:val="00DA5248"/>
    <w:rsid w:val="00DA55D5"/>
    <w:rsid w:val="00DA5F2E"/>
    <w:rsid w:val="00DA7336"/>
    <w:rsid w:val="00DA74C9"/>
    <w:rsid w:val="00DA796E"/>
    <w:rsid w:val="00DB11B1"/>
    <w:rsid w:val="00DB14CE"/>
    <w:rsid w:val="00DB1919"/>
    <w:rsid w:val="00DB1C54"/>
    <w:rsid w:val="00DB2866"/>
    <w:rsid w:val="00DB2FEC"/>
    <w:rsid w:val="00DB5B6C"/>
    <w:rsid w:val="00DB6901"/>
    <w:rsid w:val="00DB6FB1"/>
    <w:rsid w:val="00DB737E"/>
    <w:rsid w:val="00DB7568"/>
    <w:rsid w:val="00DC02B6"/>
    <w:rsid w:val="00DC0442"/>
    <w:rsid w:val="00DC197A"/>
    <w:rsid w:val="00DC3EF2"/>
    <w:rsid w:val="00DC4152"/>
    <w:rsid w:val="00DC49CB"/>
    <w:rsid w:val="00DC62E8"/>
    <w:rsid w:val="00DC6BE4"/>
    <w:rsid w:val="00DC7867"/>
    <w:rsid w:val="00DD48E8"/>
    <w:rsid w:val="00DD5704"/>
    <w:rsid w:val="00DD5BEC"/>
    <w:rsid w:val="00DD5DEC"/>
    <w:rsid w:val="00DD6272"/>
    <w:rsid w:val="00DD6F43"/>
    <w:rsid w:val="00DD72F8"/>
    <w:rsid w:val="00DE0167"/>
    <w:rsid w:val="00DE029D"/>
    <w:rsid w:val="00DE0A6A"/>
    <w:rsid w:val="00DE2466"/>
    <w:rsid w:val="00DE24C4"/>
    <w:rsid w:val="00DE3309"/>
    <w:rsid w:val="00DE3582"/>
    <w:rsid w:val="00DE3D8C"/>
    <w:rsid w:val="00DE4CBF"/>
    <w:rsid w:val="00DE4E5E"/>
    <w:rsid w:val="00DE52D0"/>
    <w:rsid w:val="00DE5732"/>
    <w:rsid w:val="00DE62CD"/>
    <w:rsid w:val="00DE7FA2"/>
    <w:rsid w:val="00DF10AE"/>
    <w:rsid w:val="00DF1280"/>
    <w:rsid w:val="00DF1FF1"/>
    <w:rsid w:val="00DF2B06"/>
    <w:rsid w:val="00DF38E1"/>
    <w:rsid w:val="00DF4128"/>
    <w:rsid w:val="00DF46BA"/>
    <w:rsid w:val="00DF5EB2"/>
    <w:rsid w:val="00DF66B6"/>
    <w:rsid w:val="00DF6F0F"/>
    <w:rsid w:val="00DF7729"/>
    <w:rsid w:val="00E013A0"/>
    <w:rsid w:val="00E01576"/>
    <w:rsid w:val="00E028AA"/>
    <w:rsid w:val="00E02B4C"/>
    <w:rsid w:val="00E0330B"/>
    <w:rsid w:val="00E03B10"/>
    <w:rsid w:val="00E03E8E"/>
    <w:rsid w:val="00E03EA5"/>
    <w:rsid w:val="00E0586B"/>
    <w:rsid w:val="00E05878"/>
    <w:rsid w:val="00E0643E"/>
    <w:rsid w:val="00E06E5C"/>
    <w:rsid w:val="00E10D03"/>
    <w:rsid w:val="00E13313"/>
    <w:rsid w:val="00E13BBF"/>
    <w:rsid w:val="00E1424A"/>
    <w:rsid w:val="00E159BB"/>
    <w:rsid w:val="00E16855"/>
    <w:rsid w:val="00E1689D"/>
    <w:rsid w:val="00E16F4B"/>
    <w:rsid w:val="00E17135"/>
    <w:rsid w:val="00E1784B"/>
    <w:rsid w:val="00E205C2"/>
    <w:rsid w:val="00E23558"/>
    <w:rsid w:val="00E23EF8"/>
    <w:rsid w:val="00E27090"/>
    <w:rsid w:val="00E274A4"/>
    <w:rsid w:val="00E3017C"/>
    <w:rsid w:val="00E31F37"/>
    <w:rsid w:val="00E32B3C"/>
    <w:rsid w:val="00E336A4"/>
    <w:rsid w:val="00E33DF0"/>
    <w:rsid w:val="00E34A35"/>
    <w:rsid w:val="00E34C3C"/>
    <w:rsid w:val="00E3638B"/>
    <w:rsid w:val="00E36B02"/>
    <w:rsid w:val="00E372EE"/>
    <w:rsid w:val="00E373CB"/>
    <w:rsid w:val="00E40207"/>
    <w:rsid w:val="00E40A11"/>
    <w:rsid w:val="00E411C5"/>
    <w:rsid w:val="00E42661"/>
    <w:rsid w:val="00E42789"/>
    <w:rsid w:val="00E43300"/>
    <w:rsid w:val="00E44411"/>
    <w:rsid w:val="00E46EE7"/>
    <w:rsid w:val="00E47193"/>
    <w:rsid w:val="00E47260"/>
    <w:rsid w:val="00E47B5D"/>
    <w:rsid w:val="00E50825"/>
    <w:rsid w:val="00E51F53"/>
    <w:rsid w:val="00E5293A"/>
    <w:rsid w:val="00E52BB0"/>
    <w:rsid w:val="00E52DEB"/>
    <w:rsid w:val="00E55AFD"/>
    <w:rsid w:val="00E55E27"/>
    <w:rsid w:val="00E57374"/>
    <w:rsid w:val="00E57A2F"/>
    <w:rsid w:val="00E60DE8"/>
    <w:rsid w:val="00E61E7B"/>
    <w:rsid w:val="00E61FE7"/>
    <w:rsid w:val="00E620D9"/>
    <w:rsid w:val="00E631BC"/>
    <w:rsid w:val="00E64CFF"/>
    <w:rsid w:val="00E65889"/>
    <w:rsid w:val="00E67520"/>
    <w:rsid w:val="00E71659"/>
    <w:rsid w:val="00E73154"/>
    <w:rsid w:val="00E73E90"/>
    <w:rsid w:val="00E75A6E"/>
    <w:rsid w:val="00E761D2"/>
    <w:rsid w:val="00E76389"/>
    <w:rsid w:val="00E80582"/>
    <w:rsid w:val="00E8089B"/>
    <w:rsid w:val="00E80FAB"/>
    <w:rsid w:val="00E81BE8"/>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6B"/>
    <w:rsid w:val="00EA04FF"/>
    <w:rsid w:val="00EA0DA6"/>
    <w:rsid w:val="00EA1890"/>
    <w:rsid w:val="00EA239D"/>
    <w:rsid w:val="00EA329D"/>
    <w:rsid w:val="00EA3B4D"/>
    <w:rsid w:val="00EA3BCA"/>
    <w:rsid w:val="00EA3F62"/>
    <w:rsid w:val="00EA3F98"/>
    <w:rsid w:val="00EA4059"/>
    <w:rsid w:val="00EA6E5B"/>
    <w:rsid w:val="00EB0F22"/>
    <w:rsid w:val="00EB1D4E"/>
    <w:rsid w:val="00EB2225"/>
    <w:rsid w:val="00EB2E38"/>
    <w:rsid w:val="00EB412D"/>
    <w:rsid w:val="00EB646B"/>
    <w:rsid w:val="00EB6915"/>
    <w:rsid w:val="00EB7B00"/>
    <w:rsid w:val="00EB7C1F"/>
    <w:rsid w:val="00EC09CB"/>
    <w:rsid w:val="00EC179B"/>
    <w:rsid w:val="00EC1BCA"/>
    <w:rsid w:val="00EC222C"/>
    <w:rsid w:val="00EC4D79"/>
    <w:rsid w:val="00EC4E72"/>
    <w:rsid w:val="00EC7B7F"/>
    <w:rsid w:val="00EC7E19"/>
    <w:rsid w:val="00ED0B95"/>
    <w:rsid w:val="00ED26AC"/>
    <w:rsid w:val="00ED4259"/>
    <w:rsid w:val="00ED4D42"/>
    <w:rsid w:val="00EE0348"/>
    <w:rsid w:val="00EE04B9"/>
    <w:rsid w:val="00EE216F"/>
    <w:rsid w:val="00EE223B"/>
    <w:rsid w:val="00EE2D27"/>
    <w:rsid w:val="00EE3D26"/>
    <w:rsid w:val="00EE492F"/>
    <w:rsid w:val="00EE4A1F"/>
    <w:rsid w:val="00EE4B1D"/>
    <w:rsid w:val="00EE575A"/>
    <w:rsid w:val="00EE60A0"/>
    <w:rsid w:val="00EF3067"/>
    <w:rsid w:val="00EF319B"/>
    <w:rsid w:val="00EF44F6"/>
    <w:rsid w:val="00EF51D7"/>
    <w:rsid w:val="00EF51F7"/>
    <w:rsid w:val="00EF5FD2"/>
    <w:rsid w:val="00EF667C"/>
    <w:rsid w:val="00EF72C7"/>
    <w:rsid w:val="00F00FB3"/>
    <w:rsid w:val="00F0184E"/>
    <w:rsid w:val="00F0320C"/>
    <w:rsid w:val="00F034BB"/>
    <w:rsid w:val="00F03CFF"/>
    <w:rsid w:val="00F044DA"/>
    <w:rsid w:val="00F07FDB"/>
    <w:rsid w:val="00F11444"/>
    <w:rsid w:val="00F118B7"/>
    <w:rsid w:val="00F12BF3"/>
    <w:rsid w:val="00F13B30"/>
    <w:rsid w:val="00F141B0"/>
    <w:rsid w:val="00F14249"/>
    <w:rsid w:val="00F149C5"/>
    <w:rsid w:val="00F15866"/>
    <w:rsid w:val="00F15BCF"/>
    <w:rsid w:val="00F1609A"/>
    <w:rsid w:val="00F20249"/>
    <w:rsid w:val="00F2085F"/>
    <w:rsid w:val="00F2199D"/>
    <w:rsid w:val="00F21CD4"/>
    <w:rsid w:val="00F221B4"/>
    <w:rsid w:val="00F23584"/>
    <w:rsid w:val="00F23F11"/>
    <w:rsid w:val="00F246FA"/>
    <w:rsid w:val="00F26FD4"/>
    <w:rsid w:val="00F27553"/>
    <w:rsid w:val="00F30651"/>
    <w:rsid w:val="00F31BA3"/>
    <w:rsid w:val="00F32216"/>
    <w:rsid w:val="00F32662"/>
    <w:rsid w:val="00F346E6"/>
    <w:rsid w:val="00F3608D"/>
    <w:rsid w:val="00F36CAE"/>
    <w:rsid w:val="00F407C4"/>
    <w:rsid w:val="00F40973"/>
    <w:rsid w:val="00F421DB"/>
    <w:rsid w:val="00F4306A"/>
    <w:rsid w:val="00F44CF0"/>
    <w:rsid w:val="00F45591"/>
    <w:rsid w:val="00F45C96"/>
    <w:rsid w:val="00F468A8"/>
    <w:rsid w:val="00F52EB7"/>
    <w:rsid w:val="00F53A1D"/>
    <w:rsid w:val="00F53C8E"/>
    <w:rsid w:val="00F5453F"/>
    <w:rsid w:val="00F54844"/>
    <w:rsid w:val="00F54F0A"/>
    <w:rsid w:val="00F55045"/>
    <w:rsid w:val="00F55A82"/>
    <w:rsid w:val="00F56992"/>
    <w:rsid w:val="00F57045"/>
    <w:rsid w:val="00F571B2"/>
    <w:rsid w:val="00F57D06"/>
    <w:rsid w:val="00F602AB"/>
    <w:rsid w:val="00F60C14"/>
    <w:rsid w:val="00F61086"/>
    <w:rsid w:val="00F611D2"/>
    <w:rsid w:val="00F62679"/>
    <w:rsid w:val="00F6409B"/>
    <w:rsid w:val="00F6426C"/>
    <w:rsid w:val="00F6451C"/>
    <w:rsid w:val="00F6516C"/>
    <w:rsid w:val="00F66C50"/>
    <w:rsid w:val="00F66C78"/>
    <w:rsid w:val="00F710A9"/>
    <w:rsid w:val="00F710D1"/>
    <w:rsid w:val="00F71611"/>
    <w:rsid w:val="00F71DEE"/>
    <w:rsid w:val="00F71FD5"/>
    <w:rsid w:val="00F7247E"/>
    <w:rsid w:val="00F72761"/>
    <w:rsid w:val="00F727E4"/>
    <w:rsid w:val="00F73171"/>
    <w:rsid w:val="00F7705F"/>
    <w:rsid w:val="00F77780"/>
    <w:rsid w:val="00F77A33"/>
    <w:rsid w:val="00F81C86"/>
    <w:rsid w:val="00F81CFC"/>
    <w:rsid w:val="00F81D0A"/>
    <w:rsid w:val="00F8298C"/>
    <w:rsid w:val="00F82E36"/>
    <w:rsid w:val="00F832CA"/>
    <w:rsid w:val="00F83A93"/>
    <w:rsid w:val="00F84088"/>
    <w:rsid w:val="00F8451B"/>
    <w:rsid w:val="00F85987"/>
    <w:rsid w:val="00F8671C"/>
    <w:rsid w:val="00F868C1"/>
    <w:rsid w:val="00F8762E"/>
    <w:rsid w:val="00F9281F"/>
    <w:rsid w:val="00F92943"/>
    <w:rsid w:val="00F92F89"/>
    <w:rsid w:val="00F934BB"/>
    <w:rsid w:val="00F9456A"/>
    <w:rsid w:val="00F94C6D"/>
    <w:rsid w:val="00FA04A8"/>
    <w:rsid w:val="00FA04D0"/>
    <w:rsid w:val="00FA150F"/>
    <w:rsid w:val="00FA2155"/>
    <w:rsid w:val="00FA2575"/>
    <w:rsid w:val="00FA348D"/>
    <w:rsid w:val="00FA3A8F"/>
    <w:rsid w:val="00FA4062"/>
    <w:rsid w:val="00FA5CCF"/>
    <w:rsid w:val="00FA61F5"/>
    <w:rsid w:val="00FA7739"/>
    <w:rsid w:val="00FB00DC"/>
    <w:rsid w:val="00FB00FE"/>
    <w:rsid w:val="00FB095C"/>
    <w:rsid w:val="00FB1D90"/>
    <w:rsid w:val="00FB2030"/>
    <w:rsid w:val="00FB22C3"/>
    <w:rsid w:val="00FB5C4B"/>
    <w:rsid w:val="00FB5CC5"/>
    <w:rsid w:val="00FB600E"/>
    <w:rsid w:val="00FB670D"/>
    <w:rsid w:val="00FB6DD1"/>
    <w:rsid w:val="00FC1013"/>
    <w:rsid w:val="00FC1B59"/>
    <w:rsid w:val="00FC2354"/>
    <w:rsid w:val="00FC26AF"/>
    <w:rsid w:val="00FC380A"/>
    <w:rsid w:val="00FC3C88"/>
    <w:rsid w:val="00FC47C2"/>
    <w:rsid w:val="00FC55D0"/>
    <w:rsid w:val="00FC6FF4"/>
    <w:rsid w:val="00FD01A5"/>
    <w:rsid w:val="00FD09DA"/>
    <w:rsid w:val="00FD15FA"/>
    <w:rsid w:val="00FD1852"/>
    <w:rsid w:val="00FD187F"/>
    <w:rsid w:val="00FD37BC"/>
    <w:rsid w:val="00FD6038"/>
    <w:rsid w:val="00FD6BD9"/>
    <w:rsid w:val="00FD6BFF"/>
    <w:rsid w:val="00FD72F9"/>
    <w:rsid w:val="00FD7387"/>
    <w:rsid w:val="00FE071C"/>
    <w:rsid w:val="00FE109F"/>
    <w:rsid w:val="00FE194A"/>
    <w:rsid w:val="00FE19A5"/>
    <w:rsid w:val="00FE1D7E"/>
    <w:rsid w:val="00FE2261"/>
    <w:rsid w:val="00FE250D"/>
    <w:rsid w:val="00FE27BE"/>
    <w:rsid w:val="00FE3253"/>
    <w:rsid w:val="00FE3F3F"/>
    <w:rsid w:val="00FE553F"/>
    <w:rsid w:val="00FE57CF"/>
    <w:rsid w:val="00FE582F"/>
    <w:rsid w:val="00FE608F"/>
    <w:rsid w:val="00FE61E8"/>
    <w:rsid w:val="00FF15C7"/>
    <w:rsid w:val="00FF1BCB"/>
    <w:rsid w:val="00FF211B"/>
    <w:rsid w:val="00FF2D0C"/>
    <w:rsid w:val="00FF3FCE"/>
    <w:rsid w:val="00FF448C"/>
    <w:rsid w:val="00FF4501"/>
    <w:rsid w:val="00FF4671"/>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uiPriority w:val="1"/>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uiPriority w:val="1"/>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7"/>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7"/>
      </w:numPr>
    </w:pPr>
  </w:style>
  <w:style w:type="numbering" w:customStyle="1" w:styleId="WWNum53">
    <w:name w:val="WWNum53"/>
    <w:basedOn w:val="Bezlisty"/>
    <w:rsid w:val="00526F3C"/>
    <w:pPr>
      <w:numPr>
        <w:numId w:val="48"/>
      </w:numPr>
    </w:pPr>
  </w:style>
  <w:style w:type="numbering" w:customStyle="1" w:styleId="WWNum54">
    <w:name w:val="WWNum54"/>
    <w:basedOn w:val="Bezlisty"/>
    <w:rsid w:val="00526F3C"/>
    <w:pPr>
      <w:numPr>
        <w:numId w:val="49"/>
      </w:numPr>
    </w:pPr>
  </w:style>
  <w:style w:type="numbering" w:customStyle="1" w:styleId="WWNum57">
    <w:name w:val="WWNum57"/>
    <w:basedOn w:val="Bezlisty"/>
    <w:rsid w:val="00526F3C"/>
    <w:pPr>
      <w:numPr>
        <w:numId w:val="50"/>
      </w:numPr>
    </w:pPr>
  </w:style>
  <w:style w:type="numbering" w:customStyle="1" w:styleId="WWNum58">
    <w:name w:val="WWNum58"/>
    <w:basedOn w:val="Bezlisty"/>
    <w:rsid w:val="00526F3C"/>
    <w:pPr>
      <w:numPr>
        <w:numId w:val="51"/>
      </w:numPr>
    </w:pPr>
  </w:style>
  <w:style w:type="numbering" w:customStyle="1" w:styleId="WWNum59">
    <w:name w:val="WWNum59"/>
    <w:basedOn w:val="Bezlisty"/>
    <w:rsid w:val="00526F3C"/>
    <w:pPr>
      <w:numPr>
        <w:numId w:val="52"/>
      </w:numPr>
    </w:pPr>
  </w:style>
  <w:style w:type="numbering" w:customStyle="1" w:styleId="WWNum60">
    <w:name w:val="WWNum60"/>
    <w:basedOn w:val="Bezlisty"/>
    <w:rsid w:val="00526F3C"/>
    <w:pPr>
      <w:numPr>
        <w:numId w:val="53"/>
      </w:numPr>
    </w:pPr>
  </w:style>
  <w:style w:type="numbering" w:customStyle="1" w:styleId="WWNum61">
    <w:name w:val="WWNum61"/>
    <w:basedOn w:val="Bezlisty"/>
    <w:rsid w:val="00526F3C"/>
    <w:pPr>
      <w:numPr>
        <w:numId w:val="54"/>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hAnsi="Tahoma" w:cs="Tahoma"/>
      <w:kern w:val="2"/>
      <w:sz w:val="24"/>
      <w:szCs w:val="24"/>
      <w:lang w:eastAsia="hi-IN" w:bidi="hi-IN"/>
    </w:rPr>
  </w:style>
  <w:style w:type="paragraph" w:styleId="Tekstprzypisukocowego">
    <w:name w:val="endnote text"/>
    <w:basedOn w:val="Normalny"/>
    <w:link w:val="TekstprzypisukocowegoZnak"/>
    <w:uiPriority w:val="99"/>
    <w:semiHidden/>
    <w:unhideWhenUsed/>
    <w:rsid w:val="00C26A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6A66"/>
  </w:style>
  <w:style w:type="character" w:styleId="Odwoanieprzypisukocowego">
    <w:name w:val="endnote reference"/>
    <w:basedOn w:val="Domylnaczcionkaakapitu"/>
    <w:uiPriority w:val="99"/>
    <w:semiHidden/>
    <w:unhideWhenUsed/>
    <w:rsid w:val="00C26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1825908">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189951902">
      <w:bodyDiv w:val="1"/>
      <w:marLeft w:val="0"/>
      <w:marRight w:val="0"/>
      <w:marTop w:val="0"/>
      <w:marBottom w:val="0"/>
      <w:divBdr>
        <w:top w:val="none" w:sz="0" w:space="0" w:color="auto"/>
        <w:left w:val="none" w:sz="0" w:space="0" w:color="auto"/>
        <w:bottom w:val="none" w:sz="0" w:space="0" w:color="auto"/>
        <w:right w:val="none" w:sz="0" w:space="0" w:color="auto"/>
      </w:divBdr>
    </w:div>
    <w:div w:id="20567945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135278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77125754">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2904428">
      <w:bodyDiv w:val="1"/>
      <w:marLeft w:val="0"/>
      <w:marRight w:val="0"/>
      <w:marTop w:val="0"/>
      <w:marBottom w:val="0"/>
      <w:divBdr>
        <w:top w:val="none" w:sz="0" w:space="0" w:color="auto"/>
        <w:left w:val="none" w:sz="0" w:space="0" w:color="auto"/>
        <w:bottom w:val="none" w:sz="0" w:space="0" w:color="auto"/>
        <w:right w:val="none" w:sz="0" w:space="0" w:color="auto"/>
      </w:divBdr>
    </w:div>
    <w:div w:id="609551315">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67045183">
      <w:bodyDiv w:val="1"/>
      <w:marLeft w:val="0"/>
      <w:marRight w:val="0"/>
      <w:marTop w:val="0"/>
      <w:marBottom w:val="0"/>
      <w:divBdr>
        <w:top w:val="none" w:sz="0" w:space="0" w:color="auto"/>
        <w:left w:val="none" w:sz="0" w:space="0" w:color="auto"/>
        <w:bottom w:val="none" w:sz="0" w:space="0" w:color="auto"/>
        <w:right w:val="none" w:sz="0" w:space="0" w:color="auto"/>
      </w:divBdr>
    </w:div>
    <w:div w:id="76831028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3924296">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82140589">
      <w:bodyDiv w:val="1"/>
      <w:marLeft w:val="0"/>
      <w:marRight w:val="0"/>
      <w:marTop w:val="0"/>
      <w:marBottom w:val="0"/>
      <w:divBdr>
        <w:top w:val="none" w:sz="0" w:space="0" w:color="auto"/>
        <w:left w:val="none" w:sz="0" w:space="0" w:color="auto"/>
        <w:bottom w:val="none" w:sz="0" w:space="0" w:color="auto"/>
        <w:right w:val="none" w:sz="0" w:space="0" w:color="auto"/>
      </w:divBdr>
    </w:div>
    <w:div w:id="1112090159">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7035256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21384702">
      <w:bodyDiv w:val="1"/>
      <w:marLeft w:val="0"/>
      <w:marRight w:val="0"/>
      <w:marTop w:val="0"/>
      <w:marBottom w:val="0"/>
      <w:divBdr>
        <w:top w:val="none" w:sz="0" w:space="0" w:color="auto"/>
        <w:left w:val="none" w:sz="0" w:space="0" w:color="auto"/>
        <w:bottom w:val="none" w:sz="0" w:space="0" w:color="auto"/>
        <w:right w:val="none" w:sz="0" w:space="0" w:color="auto"/>
      </w:divBdr>
    </w:div>
    <w:div w:id="1535078782">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66835830">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1230480">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79574719">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24522270">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39670051">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54102419">
      <w:bodyDiv w:val="1"/>
      <w:marLeft w:val="0"/>
      <w:marRight w:val="0"/>
      <w:marTop w:val="0"/>
      <w:marBottom w:val="0"/>
      <w:divBdr>
        <w:top w:val="none" w:sz="0" w:space="0" w:color="auto"/>
        <w:left w:val="none" w:sz="0" w:space="0" w:color="auto"/>
        <w:bottom w:val="none" w:sz="0" w:space="0" w:color="auto"/>
        <w:right w:val="none" w:sz="0" w:space="0" w:color="auto"/>
      </w:divBdr>
    </w:div>
    <w:div w:id="1867137475">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30641065">
      <w:bodyDiv w:val="1"/>
      <w:marLeft w:val="0"/>
      <w:marRight w:val="0"/>
      <w:marTop w:val="0"/>
      <w:marBottom w:val="0"/>
      <w:divBdr>
        <w:top w:val="none" w:sz="0" w:space="0" w:color="auto"/>
        <w:left w:val="none" w:sz="0" w:space="0" w:color="auto"/>
        <w:bottom w:val="none" w:sz="0" w:space="0" w:color="auto"/>
        <w:right w:val="none" w:sz="0" w:space="0" w:color="auto"/>
      </w:divBdr>
    </w:div>
    <w:div w:id="203407130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24498869">
      <w:bodyDiv w:val="1"/>
      <w:marLeft w:val="0"/>
      <w:marRight w:val="0"/>
      <w:marTop w:val="0"/>
      <w:marBottom w:val="0"/>
      <w:divBdr>
        <w:top w:val="none" w:sz="0" w:space="0" w:color="auto"/>
        <w:left w:val="none" w:sz="0" w:space="0" w:color="auto"/>
        <w:bottom w:val="none" w:sz="0" w:space="0" w:color="auto"/>
        <w:right w:val="none" w:sz="0" w:space="0" w:color="auto"/>
      </w:divBdr>
    </w:div>
    <w:div w:id="2126461515">
      <w:bodyDiv w:val="1"/>
      <w:marLeft w:val="0"/>
      <w:marRight w:val="0"/>
      <w:marTop w:val="0"/>
      <w:marBottom w:val="0"/>
      <w:divBdr>
        <w:top w:val="none" w:sz="0" w:space="0" w:color="auto"/>
        <w:left w:val="none" w:sz="0" w:space="0" w:color="auto"/>
        <w:bottom w:val="none" w:sz="0" w:space="0" w:color="auto"/>
        <w:right w:val="none" w:sz="0" w:space="0" w:color="auto"/>
      </w:divBdr>
    </w:div>
    <w:div w:id="21461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lonc@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e-faktury@szpitalzachodn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11979</Words>
  <Characters>71880</Characters>
  <Application>Microsoft Office Word</Application>
  <DocSecurity>0</DocSecurity>
  <Lines>599</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83692</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16</cp:revision>
  <cp:lastPrinted>2023-06-07T13:05:00Z</cp:lastPrinted>
  <dcterms:created xsi:type="dcterms:W3CDTF">2023-05-30T14:20:00Z</dcterms:created>
  <dcterms:modified xsi:type="dcterms:W3CDTF">2023-06-07T15:01:00Z</dcterms:modified>
</cp:coreProperties>
</file>