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4E8D" w14:textId="77777777" w:rsidR="006C544A" w:rsidRPr="00542875" w:rsidRDefault="006C544A" w:rsidP="006C544A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14:paraId="6E706B10" w14:textId="77777777" w:rsidR="006C544A" w:rsidRPr="00FE4389" w:rsidRDefault="006C544A" w:rsidP="006C544A">
      <w:pPr>
        <w:pStyle w:val="Tekstpodstawowy"/>
        <w:jc w:val="center"/>
        <w:rPr>
          <w:sz w:val="18"/>
          <w:szCs w:val="18"/>
        </w:rPr>
      </w:pPr>
      <w:r w:rsidRPr="00FE4389">
        <w:rPr>
          <w:sz w:val="18"/>
          <w:szCs w:val="18"/>
        </w:rPr>
        <w:t>W związku z art.</w:t>
      </w:r>
      <w:r>
        <w:rPr>
          <w:sz w:val="18"/>
          <w:szCs w:val="18"/>
        </w:rPr>
        <w:t>2</w:t>
      </w:r>
      <w:r w:rsidRPr="00FE4389">
        <w:rPr>
          <w:sz w:val="18"/>
          <w:szCs w:val="18"/>
        </w:rPr>
        <w:t xml:space="preserve"> ust.</w:t>
      </w:r>
      <w:r>
        <w:rPr>
          <w:sz w:val="18"/>
          <w:szCs w:val="18"/>
        </w:rPr>
        <w:t>1 pkt 1</w:t>
      </w:r>
      <w:r w:rsidRPr="00FE4389">
        <w:rPr>
          <w:sz w:val="18"/>
          <w:szCs w:val="18"/>
        </w:rPr>
        <w:t xml:space="preserve"> ustawy z dnia </w:t>
      </w:r>
      <w:r>
        <w:rPr>
          <w:sz w:val="18"/>
          <w:szCs w:val="18"/>
        </w:rPr>
        <w:t xml:space="preserve">11 września </w:t>
      </w:r>
      <w:r w:rsidRPr="00FE4389">
        <w:rPr>
          <w:sz w:val="18"/>
          <w:szCs w:val="18"/>
        </w:rPr>
        <w:t>20</w:t>
      </w:r>
      <w:r>
        <w:rPr>
          <w:sz w:val="18"/>
          <w:szCs w:val="18"/>
        </w:rPr>
        <w:t>19</w:t>
      </w:r>
      <w:r w:rsidRPr="00FE4389">
        <w:rPr>
          <w:sz w:val="18"/>
          <w:szCs w:val="18"/>
        </w:rPr>
        <w:t xml:space="preserve"> r. Prawo zamówień publicznych</w:t>
      </w:r>
      <w:r w:rsidRPr="00FE4389">
        <w:rPr>
          <w:sz w:val="18"/>
          <w:szCs w:val="18"/>
        </w:rPr>
        <w:br/>
        <w:t>(Dz.U. z 20</w:t>
      </w:r>
      <w:r>
        <w:rPr>
          <w:sz w:val="18"/>
          <w:szCs w:val="18"/>
        </w:rPr>
        <w:t>22</w:t>
      </w:r>
      <w:r w:rsidRPr="00FE4389">
        <w:rPr>
          <w:sz w:val="18"/>
          <w:szCs w:val="18"/>
        </w:rPr>
        <w:t xml:space="preserve"> r. poz.1</w:t>
      </w:r>
      <w:r>
        <w:rPr>
          <w:sz w:val="18"/>
          <w:szCs w:val="18"/>
        </w:rPr>
        <w:t>710</w:t>
      </w:r>
      <w:r w:rsidRPr="00FE4389">
        <w:rPr>
          <w:sz w:val="18"/>
          <w:szCs w:val="18"/>
        </w:rPr>
        <w:t xml:space="preserve"> ze. zm.) zwracamy się z zapytaniem ofertowym o cenę  usług</w:t>
      </w:r>
    </w:p>
    <w:p w14:paraId="69C82EAF" w14:textId="77777777" w:rsidR="006C544A" w:rsidRPr="00AD58AD" w:rsidRDefault="006C544A" w:rsidP="006C544A">
      <w:pPr>
        <w:pStyle w:val="Tekstpodstawowy"/>
        <w:jc w:val="center"/>
        <w:rPr>
          <w:sz w:val="22"/>
          <w:szCs w:val="22"/>
        </w:rPr>
      </w:pPr>
    </w:p>
    <w:p w14:paraId="3FB3E2BD" w14:textId="77777777" w:rsidR="006C544A" w:rsidRPr="002B7E92" w:rsidRDefault="006C544A" w:rsidP="006C544A">
      <w:pPr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3F59F1">
        <w:rPr>
          <w:sz w:val="22"/>
          <w:szCs w:val="22"/>
        </w:rPr>
        <w:t xml:space="preserve">Zamawiający : </w:t>
      </w:r>
      <w:r w:rsidRPr="003F59F1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3F59F1">
        <w:rPr>
          <w:b/>
          <w:sz w:val="22"/>
          <w:szCs w:val="22"/>
        </w:rPr>
        <w:t>Graniczna 2, 66-470 Kostrzyn nad Odrą</w:t>
      </w:r>
    </w:p>
    <w:p w14:paraId="730E4D77" w14:textId="77777777" w:rsidR="006C544A" w:rsidRPr="003F59F1" w:rsidRDefault="006C544A" w:rsidP="006C544A">
      <w:pPr>
        <w:numPr>
          <w:ilvl w:val="0"/>
          <w:numId w:val="2"/>
        </w:numPr>
        <w:suppressAutoHyphens w:val="0"/>
        <w:ind w:left="357" w:hanging="357"/>
        <w:jc w:val="both"/>
        <w:rPr>
          <w:b/>
          <w:sz w:val="22"/>
          <w:szCs w:val="22"/>
        </w:rPr>
      </w:pPr>
      <w:r w:rsidRPr="003F59F1">
        <w:rPr>
          <w:sz w:val="22"/>
          <w:szCs w:val="22"/>
        </w:rPr>
        <w:t xml:space="preserve">Przedmiot zamówienia: </w:t>
      </w:r>
      <w:r w:rsidRPr="003F59F1">
        <w:rPr>
          <w:b/>
          <w:sz w:val="22"/>
          <w:szCs w:val="22"/>
        </w:rPr>
        <w:tab/>
      </w:r>
    </w:p>
    <w:p w14:paraId="06BEC226" w14:textId="77777777" w:rsidR="006C544A" w:rsidRPr="00E5321A" w:rsidRDefault="006C544A" w:rsidP="006C544A">
      <w:pPr>
        <w:suppressAutoHyphens w:val="0"/>
        <w:jc w:val="both"/>
        <w:rPr>
          <w:b/>
          <w:sz w:val="22"/>
          <w:szCs w:val="22"/>
        </w:rPr>
      </w:pPr>
      <w:r w:rsidRPr="00E5321A">
        <w:rPr>
          <w:b/>
          <w:sz w:val="22"/>
          <w:szCs w:val="22"/>
        </w:rPr>
        <w:t>2.1</w:t>
      </w:r>
      <w:r w:rsidRPr="00E5321A">
        <w:rPr>
          <w:sz w:val="22"/>
          <w:szCs w:val="22"/>
        </w:rPr>
        <w:t xml:space="preserve">  </w:t>
      </w:r>
      <w:r w:rsidRPr="00E5321A">
        <w:rPr>
          <w:b/>
          <w:sz w:val="22"/>
          <w:szCs w:val="22"/>
        </w:rPr>
        <w:t>Projekty</w:t>
      </w:r>
      <w:r w:rsidRPr="00E5321A">
        <w:rPr>
          <w:sz w:val="22"/>
          <w:szCs w:val="22"/>
        </w:rPr>
        <w:t xml:space="preserve">  </w:t>
      </w:r>
      <w:r w:rsidRPr="00E5321A">
        <w:rPr>
          <w:b/>
          <w:sz w:val="22"/>
          <w:szCs w:val="22"/>
        </w:rPr>
        <w:t>stałej</w:t>
      </w:r>
      <w:r w:rsidRPr="00E5321A">
        <w:rPr>
          <w:sz w:val="22"/>
          <w:szCs w:val="22"/>
        </w:rPr>
        <w:t xml:space="preserve"> </w:t>
      </w:r>
      <w:r w:rsidRPr="00E5321A">
        <w:rPr>
          <w:b/>
          <w:sz w:val="22"/>
          <w:szCs w:val="22"/>
        </w:rPr>
        <w:t xml:space="preserve">zmiany organizacji ruchu na drogach w Kostrzynie nad Odrą: </w:t>
      </w:r>
    </w:p>
    <w:p w14:paraId="5F2ADF47" w14:textId="77777777" w:rsidR="006C544A" w:rsidRPr="00E5321A" w:rsidRDefault="006C544A" w:rsidP="006C544A">
      <w:pPr>
        <w:jc w:val="both"/>
        <w:rPr>
          <w:sz w:val="22"/>
          <w:szCs w:val="22"/>
        </w:rPr>
      </w:pPr>
      <w:r w:rsidRPr="00E5321A">
        <w:rPr>
          <w:b/>
          <w:sz w:val="22"/>
          <w:szCs w:val="22"/>
        </w:rPr>
        <w:t xml:space="preserve">      a) </w:t>
      </w:r>
      <w:r>
        <w:rPr>
          <w:b/>
          <w:sz w:val="22"/>
          <w:szCs w:val="22"/>
        </w:rPr>
        <w:t xml:space="preserve">ul. </w:t>
      </w:r>
      <w:r w:rsidRPr="00E5321A">
        <w:rPr>
          <w:b/>
          <w:sz w:val="22"/>
          <w:szCs w:val="22"/>
        </w:rPr>
        <w:t xml:space="preserve">Solidarności- </w:t>
      </w:r>
      <w:r w:rsidRPr="00E5321A">
        <w:rPr>
          <w:sz w:val="22"/>
          <w:szCs w:val="22"/>
        </w:rPr>
        <w:t xml:space="preserve"> wprowadzenie zakazu zatrzymywania się po obu stronach </w:t>
      </w:r>
      <w:r>
        <w:rPr>
          <w:sz w:val="22"/>
          <w:szCs w:val="22"/>
        </w:rPr>
        <w:t xml:space="preserve">jezdni, na </w:t>
      </w:r>
      <w:r w:rsidRPr="00E5321A">
        <w:rPr>
          <w:sz w:val="22"/>
          <w:szCs w:val="22"/>
        </w:rPr>
        <w:t>odcink</w:t>
      </w:r>
      <w:r>
        <w:rPr>
          <w:sz w:val="22"/>
          <w:szCs w:val="22"/>
        </w:rPr>
        <w:t>u</w:t>
      </w:r>
      <w:r>
        <w:rPr>
          <w:sz w:val="22"/>
          <w:szCs w:val="22"/>
        </w:rPr>
        <w:br/>
        <w:t xml:space="preserve">          </w:t>
      </w:r>
      <w:r w:rsidRPr="00E5321A">
        <w:rPr>
          <w:sz w:val="22"/>
          <w:szCs w:val="22"/>
        </w:rPr>
        <w:t xml:space="preserve"> długości ok. 40 m, od zjazdu z ul. Jana Pawła II,  </w:t>
      </w:r>
      <w:r>
        <w:rPr>
          <w:sz w:val="22"/>
          <w:szCs w:val="22"/>
        </w:rPr>
        <w:t xml:space="preserve">droga </w:t>
      </w:r>
      <w:r w:rsidRPr="00E5321A">
        <w:rPr>
          <w:sz w:val="22"/>
          <w:szCs w:val="22"/>
        </w:rPr>
        <w:t xml:space="preserve">w strefie zamieszkania, </w:t>
      </w:r>
    </w:p>
    <w:p w14:paraId="0AC49ED5" w14:textId="77777777" w:rsidR="006C544A" w:rsidRPr="00381F14" w:rsidRDefault="006C544A" w:rsidP="006C544A">
      <w:pPr>
        <w:jc w:val="both"/>
        <w:rPr>
          <w:sz w:val="22"/>
          <w:szCs w:val="22"/>
        </w:rPr>
      </w:pPr>
      <w:r w:rsidRPr="00E5321A">
        <w:rPr>
          <w:b/>
          <w:sz w:val="22"/>
          <w:szCs w:val="22"/>
        </w:rPr>
        <w:t xml:space="preserve">      b) </w:t>
      </w:r>
      <w:r>
        <w:rPr>
          <w:b/>
          <w:sz w:val="22"/>
          <w:szCs w:val="22"/>
        </w:rPr>
        <w:t xml:space="preserve">ul. </w:t>
      </w:r>
      <w:r w:rsidRPr="00E5321A">
        <w:rPr>
          <w:b/>
          <w:sz w:val="22"/>
          <w:szCs w:val="22"/>
        </w:rPr>
        <w:t xml:space="preserve">T. Zawadzkiego – </w:t>
      </w:r>
      <w:r w:rsidRPr="00E5321A">
        <w:rPr>
          <w:sz w:val="22"/>
          <w:szCs w:val="22"/>
        </w:rPr>
        <w:t>wprowadzenie  jednego kierunku ruchu na odcinku ulicy</w:t>
      </w:r>
      <w:r>
        <w:rPr>
          <w:sz w:val="22"/>
          <w:szCs w:val="22"/>
        </w:rPr>
        <w:t xml:space="preserve">, od skrzyżowania  </w:t>
      </w:r>
      <w:r>
        <w:rPr>
          <w:sz w:val="22"/>
          <w:szCs w:val="22"/>
        </w:rPr>
        <w:br/>
        <w:t xml:space="preserve">           z ul. Kwiatową do skrzyżowania z ul. Słoneczną, </w:t>
      </w:r>
      <w:r w:rsidRPr="00381F14">
        <w:rPr>
          <w:b/>
          <w:bCs/>
          <w:sz w:val="22"/>
          <w:szCs w:val="22"/>
          <w:u w:val="single"/>
        </w:rPr>
        <w:t>kierunek do uzgodnienia</w:t>
      </w:r>
      <w:r w:rsidRPr="00381F14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droga gminna </w:t>
      </w:r>
    </w:p>
    <w:p w14:paraId="340E0468" w14:textId="77777777" w:rsidR="006C544A" w:rsidRDefault="006C544A" w:rsidP="006C544A">
      <w:pPr>
        <w:jc w:val="both"/>
        <w:rPr>
          <w:sz w:val="22"/>
          <w:szCs w:val="22"/>
        </w:rPr>
      </w:pPr>
      <w:r w:rsidRPr="00E5321A">
        <w:rPr>
          <w:b/>
          <w:sz w:val="22"/>
          <w:szCs w:val="22"/>
        </w:rPr>
        <w:t xml:space="preserve">      c) </w:t>
      </w:r>
      <w:r>
        <w:rPr>
          <w:b/>
          <w:sz w:val="22"/>
          <w:szCs w:val="22"/>
        </w:rPr>
        <w:t xml:space="preserve">ul. </w:t>
      </w:r>
      <w:r w:rsidRPr="00E5321A">
        <w:rPr>
          <w:b/>
          <w:sz w:val="22"/>
          <w:szCs w:val="22"/>
        </w:rPr>
        <w:t xml:space="preserve">Malinowa </w:t>
      </w:r>
      <w:r w:rsidRPr="00E5321A">
        <w:rPr>
          <w:sz w:val="22"/>
          <w:szCs w:val="22"/>
        </w:rPr>
        <w:t>– wprowadzenie  jednego kierunku ruchu na drodze</w:t>
      </w:r>
      <w:r>
        <w:rPr>
          <w:sz w:val="22"/>
          <w:szCs w:val="22"/>
        </w:rPr>
        <w:t xml:space="preserve"> dł. 166 m, </w:t>
      </w:r>
      <w:r w:rsidRPr="00381F14">
        <w:rPr>
          <w:b/>
          <w:bCs/>
          <w:sz w:val="22"/>
          <w:szCs w:val="22"/>
          <w:u w:val="single"/>
        </w:rPr>
        <w:t>kierunek 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Pr="00381F14">
        <w:rPr>
          <w:b/>
          <w:bCs/>
          <w:sz w:val="22"/>
          <w:szCs w:val="22"/>
          <w:u w:val="single"/>
        </w:rPr>
        <w:t>uzgodnienia,</w:t>
      </w:r>
      <w:r w:rsidRPr="00E5321A">
        <w:rPr>
          <w:sz w:val="22"/>
          <w:szCs w:val="22"/>
        </w:rPr>
        <w:t xml:space="preserve"> </w:t>
      </w:r>
      <w:r>
        <w:rPr>
          <w:sz w:val="22"/>
          <w:szCs w:val="22"/>
        </w:rPr>
        <w:t>droga gminna,</w:t>
      </w:r>
    </w:p>
    <w:p w14:paraId="18CBD802" w14:textId="77777777" w:rsidR="006C544A" w:rsidRPr="00E5321A" w:rsidRDefault="006C544A" w:rsidP="006C54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30877">
        <w:rPr>
          <w:b/>
          <w:bCs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D30877">
        <w:rPr>
          <w:b/>
          <w:bCs/>
          <w:sz w:val="22"/>
          <w:szCs w:val="22"/>
        </w:rPr>
        <w:t>ul. Gorzowska</w:t>
      </w:r>
      <w:r>
        <w:rPr>
          <w:sz w:val="22"/>
          <w:szCs w:val="22"/>
        </w:rPr>
        <w:t xml:space="preserve"> – zakaz zatrzymywania się na odcinku drogi przed budynkiem PSP, droga gminna. </w:t>
      </w:r>
    </w:p>
    <w:p w14:paraId="5F2A907A" w14:textId="77777777" w:rsidR="006C544A" w:rsidRPr="00E5321A" w:rsidRDefault="006C544A" w:rsidP="006C544A">
      <w:pPr>
        <w:jc w:val="both"/>
        <w:rPr>
          <w:sz w:val="22"/>
          <w:szCs w:val="22"/>
        </w:rPr>
      </w:pPr>
      <w:r w:rsidRPr="00E5321A">
        <w:rPr>
          <w:sz w:val="22"/>
          <w:szCs w:val="22"/>
        </w:rPr>
        <w:t xml:space="preserve">      Projekty winny </w:t>
      </w:r>
      <w:r>
        <w:rPr>
          <w:sz w:val="22"/>
          <w:szCs w:val="22"/>
        </w:rPr>
        <w:t xml:space="preserve">posiadać </w:t>
      </w:r>
      <w:r w:rsidRPr="00E5321A">
        <w:rPr>
          <w:sz w:val="22"/>
          <w:szCs w:val="22"/>
        </w:rPr>
        <w:t xml:space="preserve">zatwierdzenie organu zarządzającego ruchem. Przewidywany termin </w:t>
      </w:r>
      <w:r>
        <w:rPr>
          <w:sz w:val="22"/>
          <w:szCs w:val="22"/>
        </w:rPr>
        <w:br/>
        <w:t xml:space="preserve">      </w:t>
      </w:r>
      <w:r w:rsidRPr="00E5321A">
        <w:rPr>
          <w:sz w:val="22"/>
          <w:szCs w:val="22"/>
        </w:rPr>
        <w:t xml:space="preserve">wprowadzenia ww. organizacji ruchu: </w:t>
      </w:r>
      <w:r w:rsidRPr="00381F14">
        <w:rPr>
          <w:sz w:val="22"/>
          <w:szCs w:val="22"/>
        </w:rPr>
        <w:t>do 31.12.2023r.</w:t>
      </w:r>
      <w:r w:rsidRPr="00E5321A">
        <w:rPr>
          <w:sz w:val="22"/>
          <w:szCs w:val="22"/>
        </w:rPr>
        <w:t xml:space="preserve">  </w:t>
      </w:r>
    </w:p>
    <w:p w14:paraId="7EF58AA8" w14:textId="77777777" w:rsidR="006C544A" w:rsidRPr="00E5321A" w:rsidRDefault="006C544A" w:rsidP="006C544A">
      <w:pPr>
        <w:suppressAutoHyphens w:val="0"/>
        <w:jc w:val="both"/>
        <w:rPr>
          <w:b/>
          <w:sz w:val="22"/>
          <w:szCs w:val="22"/>
        </w:rPr>
      </w:pPr>
      <w:r w:rsidRPr="00E5321A">
        <w:rPr>
          <w:b/>
          <w:sz w:val="22"/>
          <w:szCs w:val="22"/>
        </w:rPr>
        <w:t>2.2</w:t>
      </w:r>
      <w:r w:rsidRPr="00E5321A">
        <w:rPr>
          <w:sz w:val="22"/>
          <w:szCs w:val="22"/>
        </w:rPr>
        <w:t xml:space="preserve">  </w:t>
      </w:r>
      <w:r w:rsidRPr="00E5321A">
        <w:rPr>
          <w:b/>
          <w:bCs/>
          <w:sz w:val="22"/>
          <w:szCs w:val="22"/>
        </w:rPr>
        <w:t xml:space="preserve">Koncepcja wykorzystania miejsc parkingowych w centrum miasta Kostrzyn nad Odrą, na </w:t>
      </w:r>
      <w:r w:rsidRPr="00E5321A">
        <w:rPr>
          <w:b/>
          <w:bCs/>
          <w:sz w:val="22"/>
          <w:szCs w:val="22"/>
        </w:rPr>
        <w:br/>
        <w:t xml:space="preserve">       ter</w:t>
      </w:r>
      <w:r>
        <w:rPr>
          <w:b/>
          <w:bCs/>
          <w:sz w:val="22"/>
          <w:szCs w:val="22"/>
        </w:rPr>
        <w:t>e</w:t>
      </w:r>
      <w:r w:rsidRPr="00E5321A">
        <w:rPr>
          <w:b/>
          <w:bCs/>
          <w:sz w:val="22"/>
          <w:szCs w:val="22"/>
        </w:rPr>
        <w:t xml:space="preserve">nie objętym ulicami: Mickiewicza, Gorzowska, Niepodległości, Jagiellońska i Orła Białego </w:t>
      </w:r>
      <w:r w:rsidRPr="00E5321A">
        <w:rPr>
          <w:b/>
          <w:bCs/>
          <w:sz w:val="22"/>
          <w:szCs w:val="22"/>
        </w:rPr>
        <w:br/>
        <w:t xml:space="preserve">       oraz </w:t>
      </w:r>
      <w:r>
        <w:rPr>
          <w:b/>
          <w:bCs/>
          <w:sz w:val="22"/>
          <w:szCs w:val="22"/>
        </w:rPr>
        <w:t xml:space="preserve">częściowo </w:t>
      </w:r>
      <w:r w:rsidRPr="00E5321A">
        <w:rPr>
          <w:b/>
          <w:bCs/>
          <w:sz w:val="22"/>
          <w:szCs w:val="22"/>
        </w:rPr>
        <w:t xml:space="preserve">linią kolejową Tczew – Kostrzyn. Koncepcja winna określać zasady korzystania </w:t>
      </w:r>
      <w:r w:rsidRPr="00E5321A">
        <w:rPr>
          <w:b/>
          <w:bCs/>
          <w:sz w:val="22"/>
          <w:szCs w:val="22"/>
        </w:rPr>
        <w:br/>
        <w:t xml:space="preserve">       z funkcjonujących miejsc parkingowych, z uwzględnieniem potrzeb mieszkańców (osiedla </w:t>
      </w:r>
      <w:r w:rsidRPr="00E5321A">
        <w:rPr>
          <w:b/>
          <w:bCs/>
          <w:sz w:val="22"/>
          <w:szCs w:val="22"/>
        </w:rPr>
        <w:br/>
        <w:t xml:space="preserve">       mieszkaniowe). Propozycje należy przedstawić w 3-4 wariantach z opisem słabych i mocnych </w:t>
      </w:r>
      <w:r w:rsidRPr="00E5321A">
        <w:rPr>
          <w:b/>
          <w:bCs/>
          <w:sz w:val="22"/>
          <w:szCs w:val="22"/>
        </w:rPr>
        <w:br/>
        <w:t xml:space="preserve">       stron danego wariantu oraz szacunkowymi kosztami  wykonania i utrzymania danego </w:t>
      </w:r>
      <w:r w:rsidRPr="00E5321A">
        <w:rPr>
          <w:b/>
          <w:bCs/>
          <w:sz w:val="22"/>
          <w:szCs w:val="22"/>
        </w:rPr>
        <w:br/>
        <w:t xml:space="preserve">       rozwiązania (np. zakup urządzeń do poboru opłat</w:t>
      </w:r>
      <w:r>
        <w:rPr>
          <w:b/>
          <w:bCs/>
          <w:sz w:val="22"/>
          <w:szCs w:val="22"/>
        </w:rPr>
        <w:t xml:space="preserve"> lub </w:t>
      </w:r>
      <w:r w:rsidRPr="00E5321A">
        <w:rPr>
          <w:b/>
          <w:bCs/>
          <w:sz w:val="22"/>
          <w:szCs w:val="22"/>
        </w:rPr>
        <w:t>ich dzierżaw</w:t>
      </w:r>
      <w:r>
        <w:rPr>
          <w:b/>
          <w:bCs/>
          <w:sz w:val="22"/>
          <w:szCs w:val="22"/>
        </w:rPr>
        <w:t xml:space="preserve">a, koszt budowy, </w:t>
      </w:r>
      <w:r w:rsidRPr="00E5321A">
        <w:rPr>
          <w:b/>
          <w:bCs/>
          <w:sz w:val="22"/>
          <w:szCs w:val="22"/>
        </w:rPr>
        <w:br/>
        <w:t xml:space="preserve">       </w:t>
      </w:r>
      <w:r>
        <w:rPr>
          <w:b/>
          <w:bCs/>
          <w:sz w:val="22"/>
          <w:szCs w:val="22"/>
        </w:rPr>
        <w:t>w tym przyłączy elektrycznych, koszty dozoru, kontroli, przeglądów  itp.</w:t>
      </w:r>
      <w:r w:rsidRPr="00E5321A">
        <w:rPr>
          <w:b/>
          <w:bCs/>
          <w:sz w:val="22"/>
          <w:szCs w:val="22"/>
        </w:rPr>
        <w:t xml:space="preserve">). </w:t>
      </w:r>
      <w:r w:rsidRPr="00B21BF6">
        <w:rPr>
          <w:sz w:val="22"/>
          <w:szCs w:val="22"/>
        </w:rPr>
        <w:t>W załączeniu mapka.</w:t>
      </w:r>
      <w:r w:rsidRPr="00E5321A">
        <w:rPr>
          <w:b/>
          <w:bCs/>
          <w:sz w:val="22"/>
          <w:szCs w:val="22"/>
        </w:rPr>
        <w:t xml:space="preserve"> </w:t>
      </w:r>
    </w:p>
    <w:p w14:paraId="2CD55647" w14:textId="4DCCD942" w:rsidR="006C544A" w:rsidRPr="006C0C1F" w:rsidRDefault="006C544A" w:rsidP="006C544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C0C1F">
        <w:rPr>
          <w:b/>
          <w:sz w:val="22"/>
          <w:szCs w:val="22"/>
          <w:u w:val="single"/>
        </w:rPr>
        <w:t>Informacj</w:t>
      </w:r>
      <w:r>
        <w:rPr>
          <w:b/>
          <w:sz w:val="22"/>
          <w:szCs w:val="22"/>
          <w:u w:val="single"/>
        </w:rPr>
        <w:t>a</w:t>
      </w:r>
      <w:r w:rsidRPr="006C0C1F">
        <w:rPr>
          <w:b/>
          <w:sz w:val="22"/>
          <w:szCs w:val="22"/>
          <w:u w:val="single"/>
        </w:rPr>
        <w:t xml:space="preserve"> o stanie obecnym</w:t>
      </w:r>
      <w:r>
        <w:rPr>
          <w:b/>
          <w:sz w:val="22"/>
          <w:szCs w:val="22"/>
        </w:rPr>
        <w:t xml:space="preserve">: parkingi: przy budynku dworca PKP, ul. Piastowskiej, </w:t>
      </w:r>
      <w:r>
        <w:rPr>
          <w:b/>
          <w:sz w:val="22"/>
          <w:szCs w:val="22"/>
        </w:rPr>
        <w:br/>
        <w:t xml:space="preserve">       ul. Kopernika, ul. Mickiewicza (od ul. Gorzowskiej do ul. Targowej)</w:t>
      </w:r>
      <w:r w:rsidR="00693B23">
        <w:rPr>
          <w:b/>
          <w:sz w:val="22"/>
          <w:szCs w:val="22"/>
        </w:rPr>
        <w:t>, Jana Pawła II</w:t>
      </w:r>
      <w:r w:rsidR="00693B23">
        <w:rPr>
          <w:b/>
          <w:sz w:val="22"/>
          <w:szCs w:val="22"/>
        </w:rPr>
        <w:br/>
        <w:t xml:space="preserve">      </w:t>
      </w:r>
      <w:r>
        <w:rPr>
          <w:b/>
          <w:sz w:val="22"/>
          <w:szCs w:val="22"/>
        </w:rPr>
        <w:t xml:space="preserve"> z ograniczeniem do 1 godz. </w:t>
      </w:r>
    </w:p>
    <w:p w14:paraId="0F5BB664" w14:textId="77777777" w:rsidR="006C544A" w:rsidRPr="00535CCF" w:rsidRDefault="006C544A" w:rsidP="006C544A">
      <w:pPr>
        <w:suppressAutoHyphens w:val="0"/>
        <w:jc w:val="both"/>
        <w:rPr>
          <w:b/>
          <w:sz w:val="22"/>
          <w:szCs w:val="22"/>
          <w:u w:val="single"/>
        </w:rPr>
      </w:pPr>
      <w:r w:rsidRPr="00B664AF">
        <w:rPr>
          <w:b/>
          <w:sz w:val="22"/>
          <w:szCs w:val="22"/>
          <w:u w:val="single"/>
        </w:rPr>
        <w:t xml:space="preserve">Przed złożeniem oferty </w:t>
      </w:r>
      <w:r>
        <w:rPr>
          <w:b/>
          <w:sz w:val="22"/>
          <w:szCs w:val="22"/>
          <w:u w:val="single"/>
        </w:rPr>
        <w:t>Wykonawca zobowiązany jest do wykonania</w:t>
      </w:r>
      <w:r w:rsidRPr="00B664AF">
        <w:rPr>
          <w:b/>
          <w:sz w:val="22"/>
          <w:szCs w:val="22"/>
          <w:u w:val="single"/>
        </w:rPr>
        <w:t xml:space="preserve"> objazd</w:t>
      </w:r>
      <w:r>
        <w:rPr>
          <w:b/>
          <w:sz w:val="22"/>
          <w:szCs w:val="22"/>
          <w:u w:val="single"/>
        </w:rPr>
        <w:t xml:space="preserve">u miejsc objętych opracowaniem projektów zmiany organizacji ruchu i opracowania koncepcji. </w:t>
      </w:r>
      <w:r w:rsidRPr="00B664AF">
        <w:rPr>
          <w:b/>
          <w:sz w:val="22"/>
          <w:szCs w:val="22"/>
          <w:u w:val="single"/>
        </w:rPr>
        <w:t xml:space="preserve"> </w:t>
      </w:r>
    </w:p>
    <w:p w14:paraId="4C70D093" w14:textId="77777777" w:rsidR="006C544A" w:rsidRPr="00AD58AD" w:rsidRDefault="006C544A" w:rsidP="006C544A">
      <w:pPr>
        <w:jc w:val="both"/>
        <w:rPr>
          <w:sz w:val="22"/>
          <w:szCs w:val="22"/>
        </w:rPr>
      </w:pPr>
      <w:r w:rsidRPr="00AD58AD">
        <w:rPr>
          <w:sz w:val="22"/>
          <w:szCs w:val="22"/>
        </w:rPr>
        <w:t xml:space="preserve">Zamawiający nie dopuszcza składania ofert częściowych.                </w:t>
      </w:r>
    </w:p>
    <w:p w14:paraId="1EFE84BA" w14:textId="77777777" w:rsidR="006C544A" w:rsidRPr="00C2572F" w:rsidRDefault="006C544A" w:rsidP="006C544A">
      <w:pPr>
        <w:jc w:val="both"/>
        <w:rPr>
          <w:sz w:val="22"/>
          <w:szCs w:val="22"/>
        </w:rPr>
      </w:pPr>
      <w:r w:rsidRPr="003F59F1">
        <w:rPr>
          <w:b/>
          <w:sz w:val="22"/>
          <w:szCs w:val="22"/>
        </w:rPr>
        <w:t xml:space="preserve">Wzór umowy </w:t>
      </w:r>
      <w:r w:rsidRPr="003F59F1">
        <w:rPr>
          <w:sz w:val="22"/>
          <w:szCs w:val="22"/>
        </w:rPr>
        <w:t xml:space="preserve">(zał. nr </w:t>
      </w:r>
      <w:r>
        <w:rPr>
          <w:sz w:val="22"/>
          <w:szCs w:val="22"/>
        </w:rPr>
        <w:t>4</w:t>
      </w:r>
      <w:r w:rsidRPr="003F59F1">
        <w:rPr>
          <w:sz w:val="22"/>
          <w:szCs w:val="22"/>
        </w:rPr>
        <w:t>).</w:t>
      </w:r>
    </w:p>
    <w:p w14:paraId="25368793" w14:textId="77777777" w:rsidR="006C544A" w:rsidRPr="003F59F1" w:rsidRDefault="006C544A" w:rsidP="006C544A">
      <w:pPr>
        <w:jc w:val="both"/>
        <w:rPr>
          <w:sz w:val="22"/>
          <w:szCs w:val="22"/>
        </w:rPr>
      </w:pPr>
      <w:r w:rsidRPr="003F59F1">
        <w:rPr>
          <w:b/>
          <w:sz w:val="22"/>
          <w:szCs w:val="22"/>
        </w:rPr>
        <w:t>3.</w:t>
      </w:r>
      <w:r w:rsidRPr="003F59F1">
        <w:rPr>
          <w:sz w:val="22"/>
          <w:szCs w:val="22"/>
        </w:rPr>
        <w:t xml:space="preserve"> Przewidywany termin realizacji zadania : </w:t>
      </w:r>
    </w:p>
    <w:p w14:paraId="37FBC820" w14:textId="77777777" w:rsidR="006C544A" w:rsidRPr="00C2572F" w:rsidRDefault="006C544A" w:rsidP="006C544A">
      <w:pPr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2 m-ce od daty podpisania umowy</w:t>
      </w:r>
      <w:r w:rsidRPr="003F59F1">
        <w:rPr>
          <w:b/>
          <w:sz w:val="22"/>
          <w:szCs w:val="22"/>
        </w:rPr>
        <w:t xml:space="preserve"> </w:t>
      </w:r>
      <w:r w:rsidRPr="003F59F1">
        <w:rPr>
          <w:sz w:val="22"/>
          <w:szCs w:val="22"/>
        </w:rPr>
        <w:t xml:space="preserve">wraz z wymaganymi </w:t>
      </w:r>
      <w:r>
        <w:rPr>
          <w:sz w:val="22"/>
          <w:szCs w:val="22"/>
        </w:rPr>
        <w:t xml:space="preserve">dokumentami, opiniami i </w:t>
      </w:r>
      <w:r w:rsidRPr="003F59F1">
        <w:rPr>
          <w:sz w:val="22"/>
          <w:szCs w:val="22"/>
        </w:rPr>
        <w:t>zatwierdzeniami</w:t>
      </w:r>
      <w:r>
        <w:rPr>
          <w:sz w:val="22"/>
          <w:szCs w:val="22"/>
        </w:rPr>
        <w:t xml:space="preserve">.                   </w:t>
      </w:r>
    </w:p>
    <w:p w14:paraId="51395688" w14:textId="77777777" w:rsidR="006C544A" w:rsidRPr="00C2572F" w:rsidRDefault="006C544A" w:rsidP="006C544A">
      <w:pPr>
        <w:jc w:val="both"/>
        <w:rPr>
          <w:sz w:val="22"/>
          <w:szCs w:val="22"/>
        </w:rPr>
      </w:pPr>
      <w:r w:rsidRPr="003F59F1">
        <w:rPr>
          <w:b/>
          <w:sz w:val="22"/>
          <w:szCs w:val="22"/>
        </w:rPr>
        <w:t>4.</w:t>
      </w:r>
      <w:r w:rsidRPr="003F59F1">
        <w:rPr>
          <w:sz w:val="22"/>
          <w:szCs w:val="22"/>
        </w:rPr>
        <w:t xml:space="preserve"> Cena jest</w:t>
      </w:r>
      <w:r>
        <w:rPr>
          <w:sz w:val="22"/>
          <w:szCs w:val="22"/>
        </w:rPr>
        <w:t xml:space="preserve"> jedynym kryterium oceny ofert.</w:t>
      </w:r>
    </w:p>
    <w:p w14:paraId="1FB97042" w14:textId="77777777" w:rsidR="006C544A" w:rsidRPr="003F59F1" w:rsidRDefault="006C544A" w:rsidP="006C544A">
      <w:pPr>
        <w:jc w:val="both"/>
        <w:rPr>
          <w:sz w:val="22"/>
          <w:szCs w:val="22"/>
        </w:rPr>
      </w:pPr>
      <w:r w:rsidRPr="003F59F1">
        <w:rPr>
          <w:b/>
          <w:sz w:val="22"/>
          <w:szCs w:val="22"/>
        </w:rPr>
        <w:t>5.</w:t>
      </w:r>
      <w:r w:rsidRPr="003F59F1">
        <w:rPr>
          <w:sz w:val="22"/>
          <w:szCs w:val="22"/>
        </w:rPr>
        <w:t xml:space="preserve"> Inne istotne warunki zamówienia :</w:t>
      </w:r>
    </w:p>
    <w:p w14:paraId="28144714" w14:textId="77777777" w:rsidR="006C544A" w:rsidRPr="003F59F1" w:rsidRDefault="006C544A" w:rsidP="006C544A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Warunki  udziału w postępowaniu : </w:t>
      </w:r>
    </w:p>
    <w:p w14:paraId="2CF79F76" w14:textId="77777777" w:rsidR="006C544A" w:rsidRPr="003F59F1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>- posiadanie wiedzy i doświadczenia,</w:t>
      </w:r>
    </w:p>
    <w:p w14:paraId="32AD3980" w14:textId="77777777" w:rsidR="006C544A" w:rsidRPr="003F59F1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- sytuacja ekonomiczna i finansowa umożliwiająca wykonanie zamówienia, </w:t>
      </w:r>
    </w:p>
    <w:p w14:paraId="3A83AFDA" w14:textId="77777777" w:rsidR="006C544A" w:rsidRPr="003F59F1" w:rsidRDefault="006C544A" w:rsidP="006C544A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Wykaz oświadczeń lub dokumentów :  </w:t>
      </w:r>
    </w:p>
    <w:p w14:paraId="68FE1B8E" w14:textId="77777777" w:rsidR="006C544A" w:rsidRPr="003F59F1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>- formularz ofertowy sporządzony wg wzoru ( zał. nr 1 )</w:t>
      </w:r>
    </w:p>
    <w:p w14:paraId="7773FCDC" w14:textId="77777777" w:rsidR="006C544A" w:rsidRPr="003F59F1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>- oświadczenie o spełnieniu warunków wymienionych w pkt 5 lit. a) ( zał. nr 2 ),</w:t>
      </w:r>
    </w:p>
    <w:p w14:paraId="37B881CD" w14:textId="77777777" w:rsidR="006C544A" w:rsidRPr="003F59F1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- dokument potwierdzający prowadzoną działalność związaną z przedmiotem zamówienia tj. wpis do </w:t>
      </w:r>
    </w:p>
    <w:p w14:paraId="3C58754E" w14:textId="77777777" w:rsidR="006C544A" w:rsidRDefault="006C544A" w:rsidP="006C544A">
      <w:pPr>
        <w:suppressAutoHyphens w:val="0"/>
        <w:ind w:left="357"/>
        <w:jc w:val="both"/>
        <w:rPr>
          <w:sz w:val="22"/>
          <w:szCs w:val="22"/>
        </w:rPr>
      </w:pPr>
      <w:r w:rsidRPr="003F59F1">
        <w:rPr>
          <w:sz w:val="22"/>
          <w:szCs w:val="22"/>
        </w:rPr>
        <w:t xml:space="preserve">  KRS lub do ewid</w:t>
      </w:r>
      <w:r>
        <w:rPr>
          <w:sz w:val="22"/>
          <w:szCs w:val="22"/>
        </w:rPr>
        <w:t>encji działalności gospodarczej,</w:t>
      </w:r>
    </w:p>
    <w:p w14:paraId="28991764" w14:textId="77777777" w:rsidR="006C544A" w:rsidRPr="00404AD1" w:rsidRDefault="006C544A" w:rsidP="006C544A">
      <w:pPr>
        <w:widowControl w:val="0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  c) </w:t>
      </w:r>
      <w:r w:rsidRPr="00404AD1">
        <w:rPr>
          <w:sz w:val="22"/>
          <w:szCs w:val="22"/>
        </w:rPr>
        <w:t>Zamawiający zastrzega sobie możliwość:</w:t>
      </w:r>
    </w:p>
    <w:p w14:paraId="142319F1" w14:textId="77777777" w:rsidR="006C544A" w:rsidRPr="00404AD1" w:rsidRDefault="006C544A" w:rsidP="006C544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04AD1">
        <w:rPr>
          <w:sz w:val="22"/>
          <w:szCs w:val="22"/>
        </w:rPr>
        <w:t xml:space="preserve">- unieważnienia postępowania ofertowego bez podania przyczyny </w:t>
      </w:r>
    </w:p>
    <w:p w14:paraId="21A6F863" w14:textId="77777777" w:rsidR="006C544A" w:rsidRPr="00404AD1" w:rsidRDefault="006C544A" w:rsidP="006C544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04AD1">
        <w:rPr>
          <w:sz w:val="22"/>
          <w:szCs w:val="22"/>
        </w:rPr>
        <w:t>- rezygnacji z części z</w:t>
      </w:r>
      <w:r>
        <w:rPr>
          <w:sz w:val="22"/>
          <w:szCs w:val="22"/>
        </w:rPr>
        <w:t>amówienia</w:t>
      </w:r>
      <w:r w:rsidRPr="00404AD1">
        <w:rPr>
          <w:sz w:val="22"/>
          <w:szCs w:val="22"/>
        </w:rPr>
        <w:t>, jeżeli najkorzystniejsza oferta przekroczy zaplanowane</w:t>
      </w:r>
      <w:r w:rsidRPr="00404AD1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     </w:t>
      </w:r>
      <w:r w:rsidRPr="00404AD1">
        <w:rPr>
          <w:sz w:val="22"/>
          <w:szCs w:val="22"/>
        </w:rPr>
        <w:t xml:space="preserve"> na realizację zadania środki</w:t>
      </w:r>
      <w:r>
        <w:rPr>
          <w:sz w:val="22"/>
          <w:szCs w:val="22"/>
        </w:rPr>
        <w:t>.</w:t>
      </w:r>
      <w:r w:rsidRPr="00404AD1">
        <w:rPr>
          <w:sz w:val="22"/>
          <w:szCs w:val="22"/>
        </w:rPr>
        <w:t xml:space="preserve"> </w:t>
      </w:r>
    </w:p>
    <w:p w14:paraId="1D93AC88" w14:textId="77777777" w:rsidR="006C544A" w:rsidRPr="002B7E92" w:rsidRDefault="006C544A" w:rsidP="006C544A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d)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      zostały złożone w formie pisemnej. </w:t>
      </w:r>
    </w:p>
    <w:p w14:paraId="454EAA95" w14:textId="77777777" w:rsidR="006C544A" w:rsidRPr="009E3A1D" w:rsidRDefault="006C544A" w:rsidP="006C544A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. </w:t>
      </w:r>
      <w:r w:rsidRPr="00C074EA">
        <w:rPr>
          <w:sz w:val="22"/>
          <w:szCs w:val="22"/>
        </w:rPr>
        <w:t>Sposób przygotowania oferty .</w:t>
      </w:r>
    </w:p>
    <w:p w14:paraId="75F2F369" w14:textId="77777777" w:rsidR="006C544A" w:rsidRDefault="006C544A" w:rsidP="006C544A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  <w:r>
        <w:rPr>
          <w:sz w:val="22"/>
          <w:szCs w:val="22"/>
        </w:rPr>
        <w:t xml:space="preserve">Ceny należy podać w PLN. </w:t>
      </w:r>
    </w:p>
    <w:p w14:paraId="047108D2" w14:textId="77777777" w:rsidR="006C544A" w:rsidRPr="00C074EA" w:rsidRDefault="006C544A" w:rsidP="006C54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Miejsce i termin złożenia oferty.</w:t>
      </w:r>
    </w:p>
    <w:p w14:paraId="7F6C158F" w14:textId="77777777" w:rsidR="006C544A" w:rsidRPr="0001259D" w:rsidRDefault="006C544A" w:rsidP="006C544A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14.00 dnia 03.07.2023</w:t>
      </w:r>
      <w:r w:rsidRPr="0001259D">
        <w:rPr>
          <w:b/>
          <w:sz w:val="22"/>
          <w:szCs w:val="22"/>
        </w:rPr>
        <w:t>r.</w:t>
      </w:r>
    </w:p>
    <w:p w14:paraId="708414C5" w14:textId="77777777" w:rsidR="006C544A" w:rsidRDefault="006C544A" w:rsidP="006C544A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7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14:paraId="161DB34B" w14:textId="77777777" w:rsidR="006C544A" w:rsidRDefault="006C544A" w:rsidP="006C544A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14:paraId="0C74031D" w14:textId="77777777" w:rsidR="006C544A" w:rsidRPr="00C2572F" w:rsidRDefault="006C544A" w:rsidP="006C544A">
      <w:pPr>
        <w:suppressAutoHyphens w:val="0"/>
        <w:ind w:left="360"/>
        <w:jc w:val="both"/>
      </w:pPr>
      <w:r w:rsidRPr="008762DA">
        <w:rPr>
          <w:sz w:val="22"/>
          <w:szCs w:val="22"/>
        </w:rPr>
        <w:t xml:space="preserve">Kontakt telefoniczny w sprawie zapytania ofertowego: 95 727 81 </w:t>
      </w:r>
      <w:r>
        <w:rPr>
          <w:sz w:val="22"/>
          <w:szCs w:val="22"/>
        </w:rPr>
        <w:t>22</w:t>
      </w:r>
      <w:r w:rsidRPr="008762DA">
        <w:rPr>
          <w:sz w:val="22"/>
          <w:szCs w:val="22"/>
        </w:rPr>
        <w:t xml:space="preserve"> lub 95 727 81 </w:t>
      </w:r>
      <w:r>
        <w:rPr>
          <w:sz w:val="22"/>
          <w:szCs w:val="22"/>
        </w:rPr>
        <w:t>18</w:t>
      </w:r>
      <w:r>
        <w:t xml:space="preserve">     </w:t>
      </w:r>
    </w:p>
    <w:p w14:paraId="59A83238" w14:textId="77777777" w:rsidR="006C544A" w:rsidRDefault="006C544A" w:rsidP="006C544A">
      <w:pPr>
        <w:jc w:val="right"/>
      </w:pPr>
    </w:p>
    <w:p w14:paraId="7CC43908" w14:textId="77777777" w:rsidR="006C544A" w:rsidRDefault="006C544A" w:rsidP="006C544A"/>
    <w:p w14:paraId="0ECCDBD3" w14:textId="77777777" w:rsidR="006C544A" w:rsidRDefault="006C544A" w:rsidP="006C544A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14:paraId="6419E120" w14:textId="77777777" w:rsidR="006C544A" w:rsidRDefault="006C544A" w:rsidP="006C544A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4FDE80A9" w14:textId="77777777" w:rsidR="006C544A" w:rsidRDefault="006C544A" w:rsidP="006C544A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5FAACC9" w14:textId="77777777" w:rsidR="006C544A" w:rsidRDefault="006C544A" w:rsidP="006C544A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1CC3693F" w14:textId="77777777" w:rsidR="006C544A" w:rsidRDefault="006C544A" w:rsidP="006C544A">
      <w:pPr>
        <w:jc w:val="both"/>
      </w:pPr>
    </w:p>
    <w:p w14:paraId="0FA961A4" w14:textId="77777777" w:rsidR="006C544A" w:rsidRPr="00043401" w:rsidRDefault="006C544A" w:rsidP="006C544A">
      <w:pPr>
        <w:jc w:val="both"/>
      </w:pPr>
      <w:r>
        <w:t xml:space="preserve">                                                          </w:t>
      </w:r>
    </w:p>
    <w:p w14:paraId="70139C8E" w14:textId="77777777" w:rsidR="006C544A" w:rsidRPr="00CE2E03" w:rsidRDefault="006C544A" w:rsidP="006C544A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14:paraId="3B69D478" w14:textId="77777777" w:rsidR="006C544A" w:rsidRPr="00CE2E03" w:rsidRDefault="006C544A" w:rsidP="006C544A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14:paraId="6608D430" w14:textId="77777777" w:rsidR="006C544A" w:rsidRPr="00CE2E03" w:rsidRDefault="006C544A" w:rsidP="006C544A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14:paraId="7BC1120C" w14:textId="77777777" w:rsidR="006C544A" w:rsidRPr="00CE2E03" w:rsidRDefault="006C544A" w:rsidP="006C544A">
      <w:pPr>
        <w:jc w:val="both"/>
        <w:rPr>
          <w:b/>
          <w:sz w:val="24"/>
          <w:szCs w:val="24"/>
        </w:rPr>
      </w:pPr>
    </w:p>
    <w:p w14:paraId="38DE43AE" w14:textId="77777777" w:rsidR="006C544A" w:rsidRDefault="006C544A" w:rsidP="006C544A">
      <w:pPr>
        <w:jc w:val="both"/>
        <w:rPr>
          <w:b/>
        </w:rPr>
      </w:pPr>
    </w:p>
    <w:p w14:paraId="41D744A6" w14:textId="77777777" w:rsidR="006C544A" w:rsidRDefault="006C544A" w:rsidP="006C544A">
      <w:pPr>
        <w:jc w:val="both"/>
        <w:rPr>
          <w:b/>
        </w:rPr>
      </w:pPr>
    </w:p>
    <w:p w14:paraId="7A71775B" w14:textId="77777777" w:rsidR="006C544A" w:rsidRDefault="006C544A" w:rsidP="006C544A">
      <w:pPr>
        <w:jc w:val="both"/>
        <w:rPr>
          <w:b/>
        </w:rPr>
      </w:pPr>
    </w:p>
    <w:p w14:paraId="6DFCE334" w14:textId="77777777" w:rsidR="006C544A" w:rsidRDefault="006C544A" w:rsidP="006C544A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19A5398E" w14:textId="77777777" w:rsidR="006C544A" w:rsidRDefault="006C544A" w:rsidP="006C544A">
      <w:pPr>
        <w:jc w:val="both"/>
      </w:pPr>
    </w:p>
    <w:p w14:paraId="729DB335" w14:textId="77777777" w:rsidR="006C544A" w:rsidRPr="00510E39" w:rsidRDefault="006C544A" w:rsidP="006C544A">
      <w:pPr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510E39">
        <w:rPr>
          <w:bCs/>
          <w:sz w:val="26"/>
          <w:szCs w:val="26"/>
        </w:rPr>
        <w:t xml:space="preserve">art. </w:t>
      </w:r>
      <w:r>
        <w:rPr>
          <w:bCs/>
          <w:sz w:val="26"/>
          <w:szCs w:val="26"/>
        </w:rPr>
        <w:t>2</w:t>
      </w:r>
      <w:r w:rsidRPr="00510E39">
        <w:rPr>
          <w:bCs/>
          <w:sz w:val="26"/>
          <w:szCs w:val="26"/>
        </w:rPr>
        <w:t xml:space="preserve"> ust.</w:t>
      </w:r>
      <w:r>
        <w:rPr>
          <w:bCs/>
          <w:sz w:val="26"/>
          <w:szCs w:val="26"/>
        </w:rPr>
        <w:t>1 pkt 1</w:t>
      </w:r>
      <w:r w:rsidRPr="00510E39">
        <w:rPr>
          <w:bCs/>
          <w:sz w:val="26"/>
          <w:szCs w:val="26"/>
        </w:rPr>
        <w:t xml:space="preserve"> ustawy z dnia </w:t>
      </w:r>
      <w:r>
        <w:rPr>
          <w:bCs/>
          <w:sz w:val="26"/>
          <w:szCs w:val="26"/>
        </w:rPr>
        <w:t xml:space="preserve">11 września </w:t>
      </w:r>
      <w:r w:rsidRPr="00510E39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19</w:t>
      </w:r>
      <w:r w:rsidRPr="00510E39">
        <w:rPr>
          <w:bCs/>
          <w:sz w:val="26"/>
          <w:szCs w:val="26"/>
        </w:rPr>
        <w:t>r. Prawo zamówień Publicznych (Dz.U. z 20</w:t>
      </w:r>
      <w:r>
        <w:rPr>
          <w:bCs/>
          <w:sz w:val="26"/>
          <w:szCs w:val="26"/>
        </w:rPr>
        <w:t>22</w:t>
      </w:r>
      <w:r w:rsidRPr="00510E39">
        <w:rPr>
          <w:bCs/>
          <w:sz w:val="26"/>
          <w:szCs w:val="26"/>
        </w:rPr>
        <w:t xml:space="preserve">r. </w:t>
      </w:r>
      <w:r>
        <w:rPr>
          <w:bCs/>
          <w:sz w:val="26"/>
          <w:szCs w:val="26"/>
        </w:rPr>
        <w:t xml:space="preserve">poz.1710 </w:t>
      </w:r>
      <w:r w:rsidRPr="00510E39">
        <w:rPr>
          <w:bCs/>
          <w:sz w:val="26"/>
          <w:szCs w:val="26"/>
        </w:rPr>
        <w:t>z</w:t>
      </w:r>
      <w:r>
        <w:rPr>
          <w:bCs/>
          <w:sz w:val="26"/>
          <w:szCs w:val="26"/>
        </w:rPr>
        <w:t xml:space="preserve">e </w:t>
      </w:r>
      <w:r w:rsidRPr="00510E39">
        <w:rPr>
          <w:bCs/>
          <w:sz w:val="26"/>
          <w:szCs w:val="26"/>
        </w:rPr>
        <w:t>zm</w:t>
      </w:r>
      <w:r>
        <w:rPr>
          <w:bCs/>
          <w:sz w:val="26"/>
          <w:szCs w:val="26"/>
        </w:rPr>
        <w:t>.)</w:t>
      </w:r>
      <w:r w:rsidRPr="00510E39">
        <w:rPr>
          <w:sz w:val="26"/>
          <w:szCs w:val="26"/>
        </w:rPr>
        <w:t>, a dotyczącego:</w:t>
      </w:r>
    </w:p>
    <w:p w14:paraId="26F0E20E" w14:textId="77777777" w:rsidR="006C544A" w:rsidRDefault="006C544A" w:rsidP="006C544A">
      <w:pPr>
        <w:suppressAutoHyphens w:val="0"/>
        <w:jc w:val="both"/>
        <w:rPr>
          <w:b/>
          <w:sz w:val="26"/>
          <w:szCs w:val="26"/>
        </w:rPr>
      </w:pPr>
    </w:p>
    <w:p w14:paraId="021CF8D9" w14:textId="77777777" w:rsidR="006C544A" w:rsidRDefault="006C544A" w:rsidP="006C544A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stałych </w:t>
      </w:r>
      <w:r w:rsidRPr="000F302E">
        <w:rPr>
          <w:b/>
          <w:sz w:val="26"/>
          <w:szCs w:val="26"/>
        </w:rPr>
        <w:t xml:space="preserve">zmian organizacji ruchu na drogach </w:t>
      </w:r>
    </w:p>
    <w:p w14:paraId="2C83546E" w14:textId="77777777" w:rsidR="006C544A" w:rsidRPr="00C82295" w:rsidRDefault="006C544A" w:rsidP="006C544A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koncepcji wykorzystania miejsc parkingowych w </w:t>
      </w:r>
      <w:r w:rsidRPr="000F302E">
        <w:rPr>
          <w:b/>
          <w:sz w:val="26"/>
          <w:szCs w:val="26"/>
        </w:rPr>
        <w:t>Kostrzyn</w:t>
      </w:r>
      <w:r>
        <w:rPr>
          <w:b/>
          <w:sz w:val="26"/>
          <w:szCs w:val="26"/>
        </w:rPr>
        <w:t>ie</w:t>
      </w:r>
      <w:r w:rsidRPr="000F302E">
        <w:rPr>
          <w:b/>
          <w:sz w:val="26"/>
          <w:szCs w:val="26"/>
        </w:rPr>
        <w:t xml:space="preserve"> nad Odrą</w:t>
      </w:r>
    </w:p>
    <w:p w14:paraId="454AD143" w14:textId="77777777" w:rsidR="006C544A" w:rsidRDefault="006C544A" w:rsidP="006C544A">
      <w:pPr>
        <w:rPr>
          <w:sz w:val="26"/>
          <w:szCs w:val="26"/>
        </w:rPr>
      </w:pPr>
    </w:p>
    <w:p w14:paraId="624AC4E4" w14:textId="77777777" w:rsidR="006C544A" w:rsidRPr="00510E39" w:rsidRDefault="006C544A" w:rsidP="006C544A">
      <w:pPr>
        <w:rPr>
          <w:sz w:val="26"/>
          <w:szCs w:val="26"/>
        </w:rPr>
      </w:pPr>
      <w:r w:rsidRPr="00510E39">
        <w:rPr>
          <w:sz w:val="26"/>
          <w:szCs w:val="26"/>
        </w:rPr>
        <w:t>składamy ofertę  następującej treści:</w:t>
      </w:r>
    </w:p>
    <w:p w14:paraId="69703897" w14:textId="77777777" w:rsidR="006C544A" w:rsidRDefault="006C544A" w:rsidP="006C544A">
      <w:pPr>
        <w:suppressAutoHyphens w:val="0"/>
        <w:jc w:val="both"/>
        <w:rPr>
          <w:sz w:val="26"/>
          <w:szCs w:val="26"/>
        </w:rPr>
      </w:pPr>
    </w:p>
    <w:p w14:paraId="1137E9ED" w14:textId="77777777" w:rsidR="006C544A" w:rsidRDefault="006C544A" w:rsidP="006C544A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Oferujemy wykonanie zamówienia za łączną cenę netto........</w:t>
      </w:r>
      <w:r>
        <w:rPr>
          <w:sz w:val="26"/>
          <w:szCs w:val="26"/>
        </w:rPr>
        <w:t>.............................zł</w:t>
      </w:r>
    </w:p>
    <w:p w14:paraId="2915E03F" w14:textId="77777777" w:rsidR="006C544A" w:rsidRPr="00510E39" w:rsidRDefault="006C544A" w:rsidP="006C544A">
      <w:pPr>
        <w:suppressAutoHyphens w:val="0"/>
        <w:ind w:left="360"/>
        <w:jc w:val="both"/>
        <w:rPr>
          <w:sz w:val="26"/>
          <w:szCs w:val="26"/>
        </w:rPr>
      </w:pPr>
    </w:p>
    <w:p w14:paraId="47489EBD" w14:textId="77777777" w:rsidR="006C544A" w:rsidRDefault="006C544A" w:rsidP="006C544A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Obowiązujący podatek VAT.......%       ..................................</w:t>
      </w:r>
      <w:r>
        <w:rPr>
          <w:sz w:val="26"/>
          <w:szCs w:val="26"/>
        </w:rPr>
        <w:t>.............................zł</w:t>
      </w:r>
    </w:p>
    <w:p w14:paraId="47FE87EF" w14:textId="77777777" w:rsidR="006C544A" w:rsidRPr="00510E39" w:rsidRDefault="006C544A" w:rsidP="006C544A">
      <w:pPr>
        <w:ind w:left="360"/>
        <w:jc w:val="both"/>
        <w:rPr>
          <w:sz w:val="26"/>
          <w:szCs w:val="26"/>
        </w:rPr>
      </w:pPr>
    </w:p>
    <w:p w14:paraId="0AB1BC69" w14:textId="77777777" w:rsidR="006C544A" w:rsidRDefault="006C544A" w:rsidP="006C544A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Cena brutto ...........................................................................................................zł</w:t>
      </w:r>
    </w:p>
    <w:p w14:paraId="5F95C0CA" w14:textId="77777777" w:rsidR="006C544A" w:rsidRPr="00510E39" w:rsidRDefault="006C544A" w:rsidP="006C544A">
      <w:pPr>
        <w:ind w:left="360"/>
        <w:jc w:val="both"/>
        <w:rPr>
          <w:sz w:val="26"/>
          <w:szCs w:val="26"/>
        </w:rPr>
      </w:pPr>
    </w:p>
    <w:p w14:paraId="0F11EB83" w14:textId="77777777" w:rsidR="006C544A" w:rsidRDefault="006C544A" w:rsidP="006C544A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..................................................................................................................</w:t>
      </w:r>
    </w:p>
    <w:p w14:paraId="3D84CA2B" w14:textId="77777777" w:rsidR="006C544A" w:rsidRDefault="006C544A" w:rsidP="006C544A">
      <w:pPr>
        <w:rPr>
          <w:b/>
          <w:sz w:val="26"/>
          <w:szCs w:val="26"/>
        </w:rPr>
      </w:pPr>
      <w:r w:rsidRPr="00935792">
        <w:rPr>
          <w:b/>
          <w:sz w:val="26"/>
          <w:szCs w:val="26"/>
        </w:rPr>
        <w:t xml:space="preserve">      </w:t>
      </w:r>
    </w:p>
    <w:p w14:paraId="2A4CBBB3" w14:textId="77777777" w:rsidR="006C544A" w:rsidRDefault="006C544A" w:rsidP="006C544A">
      <w:pPr>
        <w:jc w:val="both"/>
        <w:rPr>
          <w:sz w:val="26"/>
          <w:szCs w:val="26"/>
        </w:rPr>
      </w:pPr>
    </w:p>
    <w:p w14:paraId="5CC980F7" w14:textId="77777777" w:rsidR="006C544A" w:rsidRPr="00510E39" w:rsidRDefault="006C544A" w:rsidP="006C544A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warunki. </w:t>
      </w:r>
    </w:p>
    <w:p w14:paraId="396573C0" w14:textId="77777777" w:rsidR="006C544A" w:rsidRPr="00935792" w:rsidRDefault="006C544A" w:rsidP="006C544A">
      <w:pPr>
        <w:suppressAutoHyphens w:val="0"/>
        <w:ind w:left="360"/>
        <w:jc w:val="both"/>
        <w:rPr>
          <w:sz w:val="26"/>
          <w:szCs w:val="26"/>
        </w:rPr>
      </w:pPr>
    </w:p>
    <w:p w14:paraId="0416556F" w14:textId="77777777" w:rsidR="006C544A" w:rsidRPr="00935792" w:rsidRDefault="006C544A" w:rsidP="006C544A">
      <w:pPr>
        <w:ind w:left="360" w:hanging="360"/>
        <w:jc w:val="both"/>
        <w:rPr>
          <w:sz w:val="26"/>
          <w:szCs w:val="26"/>
        </w:rPr>
      </w:pPr>
      <w:r w:rsidRPr="00935792">
        <w:rPr>
          <w:sz w:val="26"/>
          <w:szCs w:val="26"/>
        </w:rPr>
        <w:t xml:space="preserve">3. Oświadczamy, że firma jest płatnikiem podatku VAT o numerze identyfikacyjnym NIP  </w:t>
      </w:r>
    </w:p>
    <w:p w14:paraId="67D83E24" w14:textId="77777777" w:rsidR="006C544A" w:rsidRPr="00935792" w:rsidRDefault="006C544A" w:rsidP="006C544A">
      <w:pPr>
        <w:jc w:val="both"/>
        <w:rPr>
          <w:sz w:val="26"/>
          <w:szCs w:val="26"/>
        </w:rPr>
      </w:pPr>
    </w:p>
    <w:p w14:paraId="6DD4DB78" w14:textId="77777777" w:rsidR="006C544A" w:rsidRPr="00935792" w:rsidRDefault="006C544A" w:rsidP="006C544A">
      <w:pPr>
        <w:jc w:val="both"/>
        <w:rPr>
          <w:sz w:val="26"/>
          <w:szCs w:val="26"/>
        </w:rPr>
      </w:pPr>
      <w:r w:rsidRPr="00935792">
        <w:rPr>
          <w:sz w:val="26"/>
          <w:szCs w:val="26"/>
        </w:rPr>
        <w:t>……………………………………….</w:t>
      </w:r>
    </w:p>
    <w:p w14:paraId="19F4761E" w14:textId="77777777" w:rsidR="006C544A" w:rsidRPr="00935792" w:rsidRDefault="006C544A" w:rsidP="006C544A">
      <w:pPr>
        <w:tabs>
          <w:tab w:val="left" w:pos="4564"/>
        </w:tabs>
        <w:jc w:val="both"/>
        <w:rPr>
          <w:sz w:val="26"/>
          <w:szCs w:val="26"/>
        </w:rPr>
      </w:pPr>
      <w:r w:rsidRPr="00935792">
        <w:rPr>
          <w:sz w:val="26"/>
          <w:szCs w:val="26"/>
        </w:rPr>
        <w:t>4.Oświadczamy, że firma nie jest płatnikiem podatku VAT na podstawie…………………..</w:t>
      </w:r>
    </w:p>
    <w:p w14:paraId="5264298D" w14:textId="77777777" w:rsidR="006C544A" w:rsidRDefault="006C544A" w:rsidP="006C544A">
      <w:pPr>
        <w:jc w:val="both"/>
        <w:rPr>
          <w:sz w:val="26"/>
          <w:szCs w:val="26"/>
        </w:rPr>
      </w:pPr>
      <w:r w:rsidRPr="00935792">
        <w:rPr>
          <w:sz w:val="26"/>
          <w:szCs w:val="26"/>
        </w:rPr>
        <w:t xml:space="preserve"> </w:t>
      </w:r>
    </w:p>
    <w:p w14:paraId="679AD917" w14:textId="77777777" w:rsidR="006C544A" w:rsidRDefault="006C544A" w:rsidP="006C544A">
      <w:pPr>
        <w:jc w:val="both"/>
        <w:rPr>
          <w:sz w:val="26"/>
          <w:szCs w:val="26"/>
        </w:rPr>
      </w:pPr>
      <w:r w:rsidRPr="00935792">
        <w:rPr>
          <w:sz w:val="26"/>
          <w:szCs w:val="26"/>
        </w:rPr>
        <w:t>…………………….…………………………</w:t>
      </w:r>
      <w:r>
        <w:rPr>
          <w:sz w:val="26"/>
          <w:szCs w:val="26"/>
        </w:rPr>
        <w:t>……………………………………………….</w:t>
      </w:r>
    </w:p>
    <w:p w14:paraId="3A874383" w14:textId="77777777" w:rsidR="006C544A" w:rsidRPr="00CE2E03" w:rsidRDefault="006C544A" w:rsidP="006C544A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14:paraId="7235D19A" w14:textId="77777777" w:rsidR="006C544A" w:rsidRDefault="006C544A" w:rsidP="006C544A">
      <w:pPr>
        <w:ind w:left="720"/>
        <w:jc w:val="both"/>
        <w:rPr>
          <w:sz w:val="28"/>
          <w:szCs w:val="28"/>
        </w:rPr>
      </w:pPr>
    </w:p>
    <w:p w14:paraId="15B6F90F" w14:textId="77777777" w:rsidR="006C544A" w:rsidRPr="00CE2E03" w:rsidRDefault="006C544A" w:rsidP="006C544A">
      <w:pPr>
        <w:ind w:left="720"/>
        <w:jc w:val="both"/>
        <w:rPr>
          <w:sz w:val="28"/>
          <w:szCs w:val="28"/>
        </w:rPr>
      </w:pPr>
    </w:p>
    <w:p w14:paraId="277D6E85" w14:textId="77777777" w:rsidR="006C544A" w:rsidRDefault="006C544A" w:rsidP="006C544A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14:paraId="1205B564" w14:textId="77777777" w:rsidR="006C544A" w:rsidRPr="00E3322B" w:rsidRDefault="006C544A" w:rsidP="006C544A">
      <w:pPr>
        <w:ind w:left="360"/>
        <w:jc w:val="both"/>
        <w:rPr>
          <w:bCs/>
        </w:rPr>
      </w:pPr>
      <w:r>
        <w:t xml:space="preserve">                                                                                   Wykonawca lub upełnomocniony przedstawiciel Wykonawcy</w:t>
      </w:r>
    </w:p>
    <w:p w14:paraId="000C8557" w14:textId="77777777" w:rsidR="006C544A" w:rsidRDefault="006C544A" w:rsidP="006C544A">
      <w:pPr>
        <w:jc w:val="right"/>
      </w:pPr>
    </w:p>
    <w:p w14:paraId="7B63FD12" w14:textId="77777777" w:rsidR="006C544A" w:rsidRDefault="006C544A" w:rsidP="006C544A">
      <w:pPr>
        <w:jc w:val="right"/>
      </w:pPr>
    </w:p>
    <w:p w14:paraId="45F08AA9" w14:textId="77777777" w:rsidR="006C544A" w:rsidRDefault="006C544A" w:rsidP="006C544A"/>
    <w:p w14:paraId="380444E5" w14:textId="77777777" w:rsidR="006C544A" w:rsidRDefault="006C544A" w:rsidP="006C544A">
      <w:pPr>
        <w:jc w:val="right"/>
      </w:pPr>
    </w:p>
    <w:p w14:paraId="16D3D452" w14:textId="77777777" w:rsidR="006C544A" w:rsidRDefault="006C544A" w:rsidP="006C544A">
      <w:pPr>
        <w:jc w:val="right"/>
      </w:pPr>
      <w:r>
        <w:t>( zał. nr 2</w:t>
      </w:r>
      <w:r w:rsidRPr="00F40AA8">
        <w:t xml:space="preserve"> )</w:t>
      </w:r>
    </w:p>
    <w:p w14:paraId="5784FA12" w14:textId="77777777" w:rsidR="006C544A" w:rsidRDefault="006C544A" w:rsidP="006C544A">
      <w:pPr>
        <w:jc w:val="right"/>
      </w:pPr>
    </w:p>
    <w:p w14:paraId="237A6BCB" w14:textId="77777777" w:rsidR="006C544A" w:rsidRDefault="006C544A" w:rsidP="006C544A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A8609C3" w14:textId="77777777" w:rsidR="006C544A" w:rsidRDefault="006C544A" w:rsidP="006C544A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73314E76" w14:textId="77777777" w:rsidR="006C544A" w:rsidRPr="00F7202E" w:rsidRDefault="006C544A" w:rsidP="006C544A">
      <w:pPr>
        <w:pStyle w:val="NormalnyWeb"/>
        <w:spacing w:before="0" w:beforeAutospacing="0" w:after="0"/>
        <w:ind w:firstLine="708"/>
      </w:pPr>
      <w:r>
        <w:rPr>
          <w:sz w:val="18"/>
          <w:szCs w:val="18"/>
        </w:rPr>
        <w:t xml:space="preserve">          (pieczęć oferenta)</w:t>
      </w:r>
    </w:p>
    <w:p w14:paraId="459BEFCA" w14:textId="77777777" w:rsidR="006C544A" w:rsidRDefault="006C544A" w:rsidP="006C544A">
      <w:pPr>
        <w:rPr>
          <w:b/>
          <w:sz w:val="30"/>
        </w:rPr>
      </w:pPr>
    </w:p>
    <w:p w14:paraId="0A4AFA05" w14:textId="77777777" w:rsidR="006C544A" w:rsidRPr="00B12E12" w:rsidRDefault="006C544A" w:rsidP="006C544A">
      <w:pPr>
        <w:jc w:val="center"/>
        <w:rPr>
          <w:rFonts w:ascii="Arial" w:hAnsi="Arial"/>
          <w:b/>
          <w:sz w:val="28"/>
          <w:szCs w:val="28"/>
        </w:rPr>
      </w:pPr>
    </w:p>
    <w:p w14:paraId="796638ED" w14:textId="77777777" w:rsidR="006C544A" w:rsidRPr="00B12E12" w:rsidRDefault="006C544A" w:rsidP="006C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2E12">
        <w:rPr>
          <w:b/>
          <w:sz w:val="28"/>
          <w:szCs w:val="28"/>
        </w:rPr>
        <w:t>PRZEDMIAR  ROBÓT</w:t>
      </w:r>
    </w:p>
    <w:p w14:paraId="61A2D541" w14:textId="77777777" w:rsidR="006C544A" w:rsidRPr="00F74043" w:rsidRDefault="006C544A" w:rsidP="006C544A">
      <w:pPr>
        <w:suppressAutoHyphens w:val="0"/>
        <w:jc w:val="center"/>
        <w:rPr>
          <w:sz w:val="22"/>
          <w:szCs w:val="22"/>
        </w:rPr>
      </w:pPr>
      <w:r w:rsidRPr="00F74043">
        <w:rPr>
          <w:sz w:val="22"/>
          <w:szCs w:val="22"/>
        </w:rPr>
        <w:t xml:space="preserve">stałych zmian organizacji ruchu na drogach </w:t>
      </w:r>
    </w:p>
    <w:p w14:paraId="3EDC13E0" w14:textId="77777777" w:rsidR="006C544A" w:rsidRDefault="006C544A" w:rsidP="006C544A">
      <w:pPr>
        <w:suppressAutoHyphens w:val="0"/>
        <w:jc w:val="center"/>
        <w:rPr>
          <w:sz w:val="22"/>
          <w:szCs w:val="22"/>
        </w:rPr>
      </w:pPr>
      <w:r w:rsidRPr="00F74043">
        <w:rPr>
          <w:sz w:val="22"/>
          <w:szCs w:val="22"/>
        </w:rPr>
        <w:t xml:space="preserve">oraz koncepcji wykorzystania miejsc parkingowych </w:t>
      </w:r>
    </w:p>
    <w:p w14:paraId="1BF35C7B" w14:textId="77777777" w:rsidR="006C544A" w:rsidRPr="00F74043" w:rsidRDefault="006C544A" w:rsidP="006C544A">
      <w:pPr>
        <w:suppressAutoHyphens w:val="0"/>
        <w:jc w:val="center"/>
        <w:rPr>
          <w:sz w:val="22"/>
          <w:szCs w:val="22"/>
        </w:rPr>
      </w:pPr>
      <w:r w:rsidRPr="00F74043">
        <w:rPr>
          <w:sz w:val="22"/>
          <w:szCs w:val="22"/>
        </w:rPr>
        <w:t>w Kostrzynie nad Odrą</w:t>
      </w:r>
    </w:p>
    <w:p w14:paraId="622FA7EF" w14:textId="77777777" w:rsidR="006C544A" w:rsidRPr="00F74043" w:rsidRDefault="006C544A" w:rsidP="006C544A">
      <w:pPr>
        <w:rPr>
          <w:sz w:val="22"/>
          <w:szCs w:val="22"/>
        </w:rPr>
      </w:pPr>
    </w:p>
    <w:p w14:paraId="594A6014" w14:textId="77777777" w:rsidR="006C544A" w:rsidRDefault="006C544A" w:rsidP="006C544A">
      <w:pPr>
        <w:rPr>
          <w:sz w:val="22"/>
          <w:szCs w:val="22"/>
        </w:rPr>
      </w:pPr>
    </w:p>
    <w:p w14:paraId="1554BA75" w14:textId="77777777" w:rsidR="006C544A" w:rsidRDefault="006C544A" w:rsidP="006C544A"/>
    <w:p w14:paraId="6E81D026" w14:textId="77777777" w:rsidR="006C544A" w:rsidRDefault="006C544A" w:rsidP="006C544A"/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252"/>
        <w:gridCol w:w="932"/>
        <w:gridCol w:w="1314"/>
        <w:gridCol w:w="1276"/>
        <w:gridCol w:w="1322"/>
      </w:tblGrid>
      <w:tr w:rsidR="006C544A" w:rsidRPr="00D7531F" w14:paraId="4879E9F0" w14:textId="77777777" w:rsidTr="00F25B9F">
        <w:trPr>
          <w:cantSplit/>
          <w:trHeight w:hRule="exact" w:val="7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1B441C" w14:textId="77777777" w:rsidR="006C544A" w:rsidRPr="00D7531F" w:rsidRDefault="006C544A" w:rsidP="00F25B9F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021094DB" w14:textId="77777777" w:rsidR="006C544A" w:rsidRPr="00D7531F" w:rsidRDefault="006C544A" w:rsidP="00F25B9F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Lp.</w:t>
            </w:r>
          </w:p>
          <w:p w14:paraId="512B4F41" w14:textId="77777777" w:rsidR="006C544A" w:rsidRPr="00D7531F" w:rsidRDefault="006C544A" w:rsidP="00F25B9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8C4537" w14:textId="77777777" w:rsidR="006C544A" w:rsidRPr="00D7531F" w:rsidRDefault="006C544A" w:rsidP="00F25B9F">
            <w:pPr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Opis robót</w:t>
            </w:r>
          </w:p>
          <w:p w14:paraId="7147F5DE" w14:textId="77777777" w:rsidR="006C544A" w:rsidRPr="00D7531F" w:rsidRDefault="006C544A" w:rsidP="00F25B9F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70B029E6" w14:textId="77777777" w:rsidR="006C544A" w:rsidRPr="00D7531F" w:rsidRDefault="006C544A" w:rsidP="00F25B9F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1445E42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Jednostka</w:t>
            </w:r>
          </w:p>
          <w:p w14:paraId="26E0CDA3" w14:textId="77777777" w:rsidR="006C544A" w:rsidRPr="00D7531F" w:rsidRDefault="006C544A" w:rsidP="00F25B9F">
            <w:pPr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i ilość </w:t>
            </w:r>
            <w:proofErr w:type="spellStart"/>
            <w:r w:rsidRPr="00D7531F">
              <w:rPr>
                <w:sz w:val="26"/>
                <w:szCs w:val="26"/>
                <w:lang w:eastAsia="ar-SA"/>
              </w:rPr>
              <w:t>przedm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  <w:r w:rsidRPr="00D7531F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r</w:t>
            </w:r>
            <w:r w:rsidRPr="00D7531F">
              <w:rPr>
                <w:sz w:val="26"/>
                <w:szCs w:val="26"/>
                <w:lang w:eastAsia="ar-SA"/>
              </w:rPr>
              <w:t>ob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193DC0E1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Cena</w:t>
            </w:r>
          </w:p>
          <w:p w14:paraId="711D4955" w14:textId="77777777" w:rsidR="006C544A" w:rsidRPr="00D7531F" w:rsidRDefault="006C544A" w:rsidP="00F25B9F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7531F">
              <w:rPr>
                <w:sz w:val="26"/>
                <w:szCs w:val="26"/>
                <w:lang w:eastAsia="ar-SA"/>
              </w:rPr>
              <w:t>jednost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  <w:p w14:paraId="0B933AAB" w14:textId="77777777" w:rsidR="006C544A" w:rsidRPr="00D7531F" w:rsidRDefault="006C544A" w:rsidP="00F25B9F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E5E1B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Wartość</w:t>
            </w:r>
          </w:p>
          <w:p w14:paraId="35ACFD30" w14:textId="77777777" w:rsidR="006C544A" w:rsidRPr="00D7531F" w:rsidRDefault="006C544A" w:rsidP="00F25B9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netto</w:t>
            </w:r>
          </w:p>
        </w:tc>
      </w:tr>
      <w:tr w:rsidR="006C544A" w:rsidRPr="00D7531F" w14:paraId="6F3EF323" w14:textId="77777777" w:rsidTr="00F25B9F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B51" w14:textId="77777777" w:rsidR="006C544A" w:rsidRPr="00D7531F" w:rsidRDefault="006C544A" w:rsidP="00F25B9F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EB5" w14:textId="77777777" w:rsidR="006C544A" w:rsidRPr="00D7531F" w:rsidRDefault="006C544A" w:rsidP="00F25B9F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D01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7531F">
              <w:rPr>
                <w:sz w:val="26"/>
                <w:szCs w:val="26"/>
                <w:lang w:eastAsia="ar-SA"/>
              </w:rPr>
              <w:t>jed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D934E5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EED77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B184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  zł</w:t>
            </w:r>
          </w:p>
        </w:tc>
      </w:tr>
      <w:tr w:rsidR="006C544A" w:rsidRPr="00D7531F" w14:paraId="4FD79699" w14:textId="77777777" w:rsidTr="00F25B9F">
        <w:trPr>
          <w:cantSplit/>
          <w:trHeight w:val="162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026BEA" w14:textId="77777777" w:rsidR="006C544A" w:rsidRPr="00D7531F" w:rsidRDefault="006C544A" w:rsidP="00F25B9F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F2E6EB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91A953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0C19BAD5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214383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D307" w14:textId="77777777" w:rsidR="006C544A" w:rsidRPr="00D7531F" w:rsidRDefault="006C544A" w:rsidP="00F25B9F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6C544A" w:rsidRPr="004009FC" w14:paraId="033CC93F" w14:textId="77777777" w:rsidTr="00F25B9F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1CB94A5E" w14:textId="77777777" w:rsidR="006C544A" w:rsidRPr="004009FC" w:rsidRDefault="006C544A" w:rsidP="00F25B9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009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0B66C960" w14:textId="77777777" w:rsidR="006C544A" w:rsidRPr="003102AA" w:rsidRDefault="006C544A" w:rsidP="00F2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 stałej zmiany organizacji ruchu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14:paraId="01481775" w14:textId="77777777" w:rsidR="006C544A" w:rsidRDefault="006C544A" w:rsidP="00F25B9F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kpl</w:t>
            </w:r>
            <w:proofErr w:type="spellEnd"/>
          </w:p>
          <w:p w14:paraId="45B8A418" w14:textId="77777777" w:rsidR="006C544A" w:rsidRPr="004009FC" w:rsidRDefault="006C544A" w:rsidP="00F25B9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(4 proj.)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577BF639" w14:textId="77777777" w:rsidR="006C544A" w:rsidRPr="004009FC" w:rsidRDefault="006C544A" w:rsidP="00F25B9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14:paraId="49A1D547" w14:textId="77777777" w:rsidR="006C544A" w:rsidRPr="004009FC" w:rsidRDefault="006C544A" w:rsidP="00F25B9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07FE633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  <w:p w14:paraId="25AF1177" w14:textId="77777777" w:rsidR="006C544A" w:rsidRPr="004009FC" w:rsidRDefault="006C544A" w:rsidP="00F25B9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BB07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6C544A" w:rsidRPr="004009FC" w14:paraId="40427829" w14:textId="77777777" w:rsidTr="00F25B9F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14:paraId="4E013739" w14:textId="77777777" w:rsidR="006C544A" w:rsidRPr="004009FC" w:rsidRDefault="006C544A" w:rsidP="00F25B9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009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1FB06E89" w14:textId="77777777" w:rsidR="006C544A" w:rsidRPr="003102AA" w:rsidRDefault="006C544A" w:rsidP="00F25B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Koncepcja wykorzystania miejsc parkingowych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14:paraId="4E8D4CAB" w14:textId="77777777" w:rsidR="006C544A" w:rsidRPr="004009FC" w:rsidRDefault="006C544A" w:rsidP="00F25B9F">
            <w:pPr>
              <w:snapToGrid w:val="0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kpl</w:t>
            </w:r>
            <w:proofErr w:type="spellEnd"/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1DC3203A" w14:textId="77777777" w:rsidR="006C544A" w:rsidRPr="004009FC" w:rsidRDefault="006C544A" w:rsidP="00F25B9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B81E52" w14:textId="77777777" w:rsidR="006C544A" w:rsidRPr="004009FC" w:rsidRDefault="006C544A" w:rsidP="00F25B9F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0140A" w14:textId="77777777" w:rsidR="006C544A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  <w:p w14:paraId="39BDC52F" w14:textId="77777777" w:rsidR="006C544A" w:rsidRPr="004009FC" w:rsidRDefault="006C544A" w:rsidP="00F25B9F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C544A" w:rsidRPr="00B67B5D" w14:paraId="3D20F5CF" w14:textId="77777777" w:rsidTr="00F25B9F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9FCD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74C52" w14:textId="77777777" w:rsidR="006C544A" w:rsidRPr="004009FC" w:rsidRDefault="006C544A" w:rsidP="00F25B9F">
            <w:pPr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4009FC">
              <w:rPr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F42" w14:textId="77777777" w:rsidR="006C544A" w:rsidRPr="00B67B5D" w:rsidRDefault="006C544A" w:rsidP="00F25B9F">
            <w:pPr>
              <w:tabs>
                <w:tab w:val="left" w:pos="1185"/>
              </w:tabs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C544A" w:rsidRPr="004009FC" w14:paraId="1A914A87" w14:textId="77777777" w:rsidTr="00F25B9F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2CDD5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009FC">
              <w:rPr>
                <w:sz w:val="24"/>
                <w:szCs w:val="24"/>
                <w:lang w:eastAsia="ar-SA"/>
              </w:rPr>
              <w:t xml:space="preserve">podatek VAT </w:t>
            </w:r>
            <w:r>
              <w:rPr>
                <w:sz w:val="24"/>
                <w:szCs w:val="24"/>
                <w:lang w:eastAsia="ar-SA"/>
              </w:rPr>
              <w:t>....</w:t>
            </w:r>
            <w:r w:rsidRPr="004009FC">
              <w:rPr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30BC" w14:textId="77777777" w:rsidR="006C544A" w:rsidRPr="004009FC" w:rsidRDefault="006C544A" w:rsidP="00F25B9F">
            <w:pPr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34B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6C544A" w:rsidRPr="00687DAC" w14:paraId="6AEE7FE9" w14:textId="77777777" w:rsidTr="00F25B9F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4CE32" w14:textId="77777777" w:rsidR="006C544A" w:rsidRPr="004009FC" w:rsidRDefault="006C544A" w:rsidP="00F25B9F">
            <w:pPr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009FC">
              <w:rPr>
                <w:sz w:val="24"/>
                <w:szCs w:val="24"/>
                <w:lang w:eastAsia="ar-SA"/>
              </w:rPr>
              <w:t>wynagrodzenie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3400" w14:textId="77777777" w:rsidR="006C544A" w:rsidRPr="004009FC" w:rsidRDefault="006C544A" w:rsidP="00F25B9F">
            <w:pPr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3B1" w14:textId="77777777" w:rsidR="006C544A" w:rsidRPr="00687DAC" w:rsidRDefault="006C544A" w:rsidP="00F25B9F">
            <w:pPr>
              <w:tabs>
                <w:tab w:val="left" w:pos="1170"/>
              </w:tabs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AADF9D7" w14:textId="77777777" w:rsidR="006C544A" w:rsidRPr="00BB57F3" w:rsidRDefault="006C544A" w:rsidP="006C544A">
      <w:pPr>
        <w:jc w:val="both"/>
        <w:rPr>
          <w:b/>
          <w:sz w:val="24"/>
          <w:szCs w:val="24"/>
        </w:rPr>
      </w:pPr>
    </w:p>
    <w:p w14:paraId="5F569208" w14:textId="77777777" w:rsidR="006C544A" w:rsidRDefault="006C544A" w:rsidP="006C544A">
      <w:pPr>
        <w:jc w:val="both"/>
        <w:rPr>
          <w:b/>
          <w:sz w:val="28"/>
          <w:szCs w:val="28"/>
        </w:rPr>
      </w:pPr>
    </w:p>
    <w:p w14:paraId="172D3073" w14:textId="77777777" w:rsidR="006C544A" w:rsidRDefault="006C544A" w:rsidP="006C544A">
      <w:pPr>
        <w:tabs>
          <w:tab w:val="left" w:pos="511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14:paraId="3BA862B3" w14:textId="77777777" w:rsidR="006C544A" w:rsidRDefault="006C544A" w:rsidP="006C544A">
      <w:pPr>
        <w:tabs>
          <w:tab w:val="left" w:pos="5112"/>
        </w:tabs>
        <w:rPr>
          <w:rFonts w:ascii="Arial" w:hAnsi="Arial"/>
          <w:szCs w:val="24"/>
        </w:rPr>
      </w:pPr>
    </w:p>
    <w:p w14:paraId="45DF4C56" w14:textId="77777777" w:rsidR="006C544A" w:rsidRPr="00963ABE" w:rsidRDefault="006C544A" w:rsidP="006C544A">
      <w:pPr>
        <w:tabs>
          <w:tab w:val="left" w:pos="5112"/>
        </w:tabs>
        <w:rPr>
          <w:rFonts w:ascii="Arial" w:hAnsi="Arial"/>
          <w:szCs w:val="24"/>
        </w:rPr>
      </w:pPr>
    </w:p>
    <w:p w14:paraId="22805AE2" w14:textId="77777777" w:rsidR="006C544A" w:rsidRDefault="006C544A" w:rsidP="006C544A">
      <w:pPr>
        <w:ind w:left="360"/>
        <w:jc w:val="right"/>
      </w:pPr>
      <w:r>
        <w:t xml:space="preserve">                                                                             </w:t>
      </w:r>
    </w:p>
    <w:p w14:paraId="312B4933" w14:textId="77777777" w:rsidR="006C544A" w:rsidRDefault="006C544A" w:rsidP="006C544A">
      <w:pPr>
        <w:ind w:left="360"/>
        <w:jc w:val="right"/>
      </w:pPr>
      <w:r>
        <w:t xml:space="preserve"> ....................................................................................................</w:t>
      </w:r>
    </w:p>
    <w:p w14:paraId="64A3ECBC" w14:textId="77777777" w:rsidR="006C544A" w:rsidRPr="0071541B" w:rsidRDefault="006C544A" w:rsidP="006C544A">
      <w:pPr>
        <w:ind w:left="360"/>
        <w:jc w:val="both"/>
        <w:rPr>
          <w:bCs/>
        </w:rPr>
      </w:pPr>
      <w:r>
        <w:t xml:space="preserve">                                                                                  Wykonawca lub upełnomocniony przedstawiciel Wykonawcy</w:t>
      </w:r>
    </w:p>
    <w:p w14:paraId="7FBDE5E0" w14:textId="77777777" w:rsidR="006C544A" w:rsidRDefault="006C544A" w:rsidP="006C544A">
      <w:pPr>
        <w:jc w:val="right"/>
      </w:pPr>
      <w:r w:rsidRPr="00F40AA8">
        <w:t xml:space="preserve"> </w:t>
      </w:r>
    </w:p>
    <w:p w14:paraId="3328ACB3" w14:textId="77777777" w:rsidR="006C544A" w:rsidRDefault="006C544A" w:rsidP="006C544A">
      <w:pPr>
        <w:jc w:val="right"/>
      </w:pPr>
      <w:r>
        <w:br w:type="column"/>
      </w: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14:paraId="3A761F47" w14:textId="77777777" w:rsidR="006C544A" w:rsidRDefault="006C544A" w:rsidP="006C544A">
      <w:pPr>
        <w:jc w:val="right"/>
      </w:pPr>
    </w:p>
    <w:p w14:paraId="609AAEDF" w14:textId="77777777" w:rsidR="006C544A" w:rsidRDefault="006C544A" w:rsidP="006C544A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933972D" w14:textId="77777777" w:rsidR="006C544A" w:rsidRDefault="006C544A" w:rsidP="006C544A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B3B5DFC" w14:textId="77777777" w:rsidR="006C544A" w:rsidRDefault="006C544A" w:rsidP="006C544A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6F914EB5" w14:textId="77777777" w:rsidR="006C544A" w:rsidRDefault="006C544A" w:rsidP="006C544A">
      <w:pPr>
        <w:pStyle w:val="NormalnyWeb"/>
        <w:spacing w:before="0" w:beforeAutospacing="0" w:after="120"/>
        <w:rPr>
          <w:sz w:val="18"/>
          <w:szCs w:val="18"/>
        </w:rPr>
      </w:pPr>
    </w:p>
    <w:p w14:paraId="34855E81" w14:textId="77777777" w:rsidR="006C544A" w:rsidRDefault="006C544A" w:rsidP="006C544A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7B87524D" w14:textId="77777777" w:rsidR="006C544A" w:rsidRPr="00F74043" w:rsidRDefault="006C544A" w:rsidP="006C544A">
      <w:pPr>
        <w:suppressAutoHyphens w:val="0"/>
        <w:jc w:val="center"/>
        <w:rPr>
          <w:sz w:val="22"/>
          <w:szCs w:val="22"/>
        </w:rPr>
      </w:pPr>
      <w:r w:rsidRPr="00F74043">
        <w:rPr>
          <w:sz w:val="22"/>
          <w:szCs w:val="22"/>
        </w:rPr>
        <w:t>o spełnieniu warunków zawartych w zapytaniu ofertowym dotyczącym zadań :</w:t>
      </w:r>
    </w:p>
    <w:p w14:paraId="116D5334" w14:textId="77777777" w:rsidR="006C544A" w:rsidRPr="00F74043" w:rsidRDefault="006C544A" w:rsidP="006C544A">
      <w:pPr>
        <w:suppressAutoHyphens w:val="0"/>
        <w:jc w:val="center"/>
        <w:rPr>
          <w:b/>
          <w:sz w:val="22"/>
          <w:szCs w:val="22"/>
        </w:rPr>
      </w:pPr>
      <w:r w:rsidRPr="00F74043">
        <w:rPr>
          <w:b/>
          <w:sz w:val="22"/>
          <w:szCs w:val="22"/>
        </w:rPr>
        <w:t xml:space="preserve">stałe zmiany organizacji ruchu na drogach </w:t>
      </w:r>
    </w:p>
    <w:p w14:paraId="2A1DB5DA" w14:textId="77777777" w:rsidR="006C544A" w:rsidRDefault="006C544A" w:rsidP="006C544A">
      <w:pPr>
        <w:suppressAutoHyphens w:val="0"/>
        <w:jc w:val="center"/>
        <w:rPr>
          <w:b/>
          <w:sz w:val="22"/>
          <w:szCs w:val="22"/>
        </w:rPr>
      </w:pPr>
      <w:r w:rsidRPr="00F74043">
        <w:rPr>
          <w:b/>
          <w:sz w:val="22"/>
          <w:szCs w:val="22"/>
        </w:rPr>
        <w:t>oraz koncepcj</w:t>
      </w:r>
      <w:r>
        <w:rPr>
          <w:b/>
          <w:sz w:val="22"/>
          <w:szCs w:val="22"/>
        </w:rPr>
        <w:t>a</w:t>
      </w:r>
      <w:r w:rsidRPr="00F74043">
        <w:rPr>
          <w:b/>
          <w:sz w:val="22"/>
          <w:szCs w:val="22"/>
        </w:rPr>
        <w:t xml:space="preserve"> wykorzystania miejsc parkingowych </w:t>
      </w:r>
    </w:p>
    <w:p w14:paraId="50D63C5E" w14:textId="77777777" w:rsidR="006C544A" w:rsidRPr="00F74043" w:rsidRDefault="006C544A" w:rsidP="006C544A">
      <w:pPr>
        <w:suppressAutoHyphens w:val="0"/>
        <w:jc w:val="center"/>
        <w:rPr>
          <w:b/>
          <w:sz w:val="22"/>
          <w:szCs w:val="22"/>
        </w:rPr>
      </w:pPr>
      <w:r w:rsidRPr="00F74043">
        <w:rPr>
          <w:b/>
          <w:sz w:val="22"/>
          <w:szCs w:val="22"/>
        </w:rPr>
        <w:t>w Kostrzynie nad Odrą</w:t>
      </w:r>
    </w:p>
    <w:p w14:paraId="45D6C9A0" w14:textId="77777777" w:rsidR="006C544A" w:rsidRPr="003C13B7" w:rsidRDefault="006C544A" w:rsidP="006C544A">
      <w:pPr>
        <w:pStyle w:val="NormalnyWeb"/>
        <w:spacing w:before="0" w:beforeAutospacing="0" w:after="120"/>
        <w:jc w:val="both"/>
        <w:rPr>
          <w:b/>
        </w:rPr>
      </w:pPr>
    </w:p>
    <w:p w14:paraId="5C01D30B" w14:textId="77777777" w:rsidR="006C544A" w:rsidRPr="003447E0" w:rsidRDefault="006C544A" w:rsidP="006C544A">
      <w:pPr>
        <w:suppressAutoHyphens w:val="0"/>
        <w:jc w:val="both"/>
        <w:rPr>
          <w:b/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udzielenia zamówienia publicznego pn. </w:t>
      </w:r>
      <w:r w:rsidRPr="00827159">
        <w:rPr>
          <w:b/>
          <w:sz w:val="22"/>
          <w:szCs w:val="22"/>
        </w:rPr>
        <w:t>stałe z</w:t>
      </w:r>
      <w:r w:rsidRPr="003447E0">
        <w:rPr>
          <w:b/>
          <w:sz w:val="22"/>
          <w:szCs w:val="22"/>
        </w:rPr>
        <w:t xml:space="preserve">miany organizacji ruchu na drogach </w:t>
      </w:r>
      <w:r w:rsidRPr="003C13B7">
        <w:rPr>
          <w:b/>
          <w:sz w:val="22"/>
          <w:szCs w:val="22"/>
        </w:rPr>
        <w:t xml:space="preserve">oraz </w:t>
      </w:r>
      <w:r w:rsidRPr="00F74043">
        <w:rPr>
          <w:b/>
          <w:sz w:val="22"/>
          <w:szCs w:val="22"/>
        </w:rPr>
        <w:t>koncepcj</w:t>
      </w:r>
      <w:r>
        <w:rPr>
          <w:b/>
          <w:sz w:val="22"/>
          <w:szCs w:val="22"/>
        </w:rPr>
        <w:t>a</w:t>
      </w:r>
      <w:r w:rsidRPr="00F74043">
        <w:rPr>
          <w:b/>
          <w:sz w:val="22"/>
          <w:szCs w:val="22"/>
        </w:rPr>
        <w:t xml:space="preserve"> wykorzystania miejsc parkingowych </w:t>
      </w:r>
      <w:r w:rsidRPr="003C13B7">
        <w:rPr>
          <w:b/>
          <w:sz w:val="22"/>
          <w:szCs w:val="22"/>
        </w:rPr>
        <w:t>w Kos</w:t>
      </w:r>
      <w:r w:rsidRPr="003447E0">
        <w:rPr>
          <w:b/>
          <w:sz w:val="22"/>
          <w:szCs w:val="22"/>
        </w:rPr>
        <w:t>trzyn</w:t>
      </w:r>
      <w:r>
        <w:rPr>
          <w:b/>
          <w:sz w:val="22"/>
          <w:szCs w:val="22"/>
        </w:rPr>
        <w:t>ie</w:t>
      </w:r>
      <w:r w:rsidRPr="003447E0">
        <w:rPr>
          <w:b/>
          <w:sz w:val="22"/>
          <w:szCs w:val="22"/>
        </w:rPr>
        <w:t xml:space="preserve"> nad Odrą</w:t>
      </w:r>
    </w:p>
    <w:p w14:paraId="4D0A379E" w14:textId="77777777" w:rsidR="006C544A" w:rsidRDefault="006C544A" w:rsidP="006C544A">
      <w:pPr>
        <w:pStyle w:val="NormalnyWeb"/>
        <w:spacing w:before="0" w:beforeAutospacing="0" w:after="120"/>
        <w:jc w:val="both"/>
      </w:pPr>
    </w:p>
    <w:p w14:paraId="1C049473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76BFB067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32DF5B33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3DBA9010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14:paraId="39359C2A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58B4D5BE" w14:textId="77777777" w:rsidR="006C544A" w:rsidRPr="00097735" w:rsidRDefault="006C544A" w:rsidP="006C544A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14:paraId="2C78B5BD" w14:textId="77777777" w:rsidR="006C544A" w:rsidRPr="00097735" w:rsidRDefault="006C544A" w:rsidP="006C544A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</w:p>
    <w:p w14:paraId="2DE0D3BA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14:paraId="252745A9" w14:textId="77777777" w:rsidR="006C544A" w:rsidRPr="00FC1E23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>- w stosunku do firmy, którą reprezentujemy  nie otwarto likwidacji lub nie ogłoszono upadłości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b/>
          <w:sz w:val="22"/>
          <w:szCs w:val="22"/>
        </w:rPr>
        <w:t xml:space="preserve"> </w:t>
      </w:r>
      <w:r w:rsidRPr="00FC1E23">
        <w:rPr>
          <w:sz w:val="22"/>
          <w:szCs w:val="22"/>
        </w:rPr>
        <w:t xml:space="preserve">  </w:t>
      </w:r>
      <w:r w:rsidRPr="00FC1E23">
        <w:rPr>
          <w:sz w:val="22"/>
          <w:szCs w:val="22"/>
        </w:rPr>
        <w:br/>
        <w:t xml:space="preserve">  (firma po ogłoszeniu upadłości zawarła układ zatwierdzony prawomocnym postanowieniem  </w:t>
      </w:r>
      <w:r w:rsidRPr="00FC1E23">
        <w:rPr>
          <w:sz w:val="22"/>
          <w:szCs w:val="22"/>
        </w:rPr>
        <w:br/>
        <w:t xml:space="preserve">  sądu i układ nie przewiduje zaspokojenia wierzycieli przez likwidację majątku upadłego)</w:t>
      </w:r>
      <w:r w:rsidRPr="00FC1E23">
        <w:rPr>
          <w:rStyle w:val="Odwoanieprzypisudolnego"/>
          <w:b/>
          <w:sz w:val="22"/>
          <w:szCs w:val="22"/>
        </w:rPr>
        <w:footnoteReference w:id="1"/>
      </w:r>
      <w:r w:rsidRPr="00FC1E23">
        <w:rPr>
          <w:sz w:val="22"/>
          <w:szCs w:val="22"/>
        </w:rPr>
        <w:t>,</w:t>
      </w:r>
    </w:p>
    <w:p w14:paraId="6EA83BFC" w14:textId="77777777" w:rsidR="006C544A" w:rsidRPr="00FC1E23" w:rsidRDefault="006C544A" w:rsidP="006C54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 xml:space="preserve">- firma nie zalega z uiszczeniem podatków, opłat lub składek na ubezpieczenia społeczne lub </w:t>
      </w:r>
      <w:r w:rsidRPr="00FC1E23">
        <w:rPr>
          <w:sz w:val="22"/>
          <w:szCs w:val="22"/>
        </w:rPr>
        <w:br/>
        <w:t xml:space="preserve">   zdrowotne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, (firma uzyskała przewidziane prawem zwolnienie, odroczenie, rozłożenie na raty </w:t>
      </w:r>
      <w:r w:rsidRPr="00FC1E23">
        <w:rPr>
          <w:sz w:val="22"/>
          <w:szCs w:val="22"/>
        </w:rPr>
        <w:br/>
        <w:t xml:space="preserve">   zaległych płatności lub wstrzymanie w całości wykonania decyzji właściwego organu )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>,</w:t>
      </w:r>
    </w:p>
    <w:p w14:paraId="47121959" w14:textId="77777777" w:rsidR="006C544A" w:rsidRPr="00FC1E23" w:rsidRDefault="006C544A" w:rsidP="006C54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 xml:space="preserve">- osoby fizyczne, wspólnika, partnera, członka zarządu, komplementariusza, urzędującego </w:t>
      </w:r>
      <w:r w:rsidRPr="00FC1E23">
        <w:rPr>
          <w:sz w:val="22"/>
          <w:szCs w:val="22"/>
        </w:rPr>
        <w:br/>
        <w:t xml:space="preserve">    członka organu zarządzającego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prawomocnie skazano/nie skazano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za przestępstwo </w:t>
      </w:r>
      <w:r w:rsidRPr="00FC1E23">
        <w:rPr>
          <w:sz w:val="22"/>
          <w:szCs w:val="22"/>
        </w:rPr>
        <w:br/>
        <w:t xml:space="preserve">    popełnione      w związku z postępowaniem o udzielenie zamówienia, przestępstwo przeciwko </w:t>
      </w:r>
      <w:r w:rsidRPr="00FC1E23">
        <w:rPr>
          <w:sz w:val="22"/>
          <w:szCs w:val="22"/>
        </w:rPr>
        <w:br/>
        <w:t xml:space="preserve">    prawom osób wykonujących pracę zarobkową, przestępstwo przeciwko środowisku, </w:t>
      </w:r>
      <w:r w:rsidRPr="00FC1E23">
        <w:rPr>
          <w:sz w:val="22"/>
          <w:szCs w:val="22"/>
        </w:rPr>
        <w:br/>
        <w:t xml:space="preserve">    przestępstwo przekupstwa, przestępstwo przeciwko obrotowi gospodarczemu lub inne </w:t>
      </w:r>
      <w:r w:rsidRPr="00FC1E23">
        <w:rPr>
          <w:sz w:val="22"/>
          <w:szCs w:val="22"/>
        </w:rPr>
        <w:br/>
        <w:t xml:space="preserve">    przestępstwo popełnione w celu osiągnięcia korzyści majątkowych, a także za przestępstwo </w:t>
      </w:r>
    </w:p>
    <w:p w14:paraId="1C634D44" w14:textId="77777777" w:rsidR="006C544A" w:rsidRPr="00FC1E23" w:rsidRDefault="006C544A" w:rsidP="006C54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 xml:space="preserve">    skarbowe lub przestępstwo udziału w zorganizowanej grupie albo związku mających na celu </w:t>
      </w:r>
      <w:r w:rsidRPr="00FC1E23">
        <w:rPr>
          <w:sz w:val="22"/>
          <w:szCs w:val="22"/>
        </w:rPr>
        <w:br/>
        <w:t xml:space="preserve">    popełnienie przestępstwa lub przestępstwa skarbowego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</w:t>
      </w:r>
    </w:p>
    <w:p w14:paraId="2897ECB1" w14:textId="77777777" w:rsidR="006C544A" w:rsidRPr="00097735" w:rsidRDefault="006C544A" w:rsidP="006C544A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6760049C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Na potwierdzenie spełnienia wyżej wymienionych warunków do oferty załączam</w:t>
      </w:r>
      <w:r>
        <w:rPr>
          <w:sz w:val="22"/>
          <w:szCs w:val="22"/>
        </w:rPr>
        <w:t>/m</w:t>
      </w:r>
      <w:r w:rsidRPr="00097735">
        <w:rPr>
          <w:sz w:val="22"/>
          <w:szCs w:val="22"/>
        </w:rPr>
        <w:t xml:space="preserve">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14:paraId="699DCB5B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658F5778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14:paraId="471B88A2" w14:textId="77777777" w:rsidR="006C544A" w:rsidRDefault="006C544A" w:rsidP="006C544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06559A3A" w14:textId="77777777" w:rsidR="006C544A" w:rsidRPr="005344AA" w:rsidRDefault="006C544A" w:rsidP="006C544A">
      <w:pPr>
        <w:ind w:left="360"/>
        <w:jc w:val="both"/>
        <w:rPr>
          <w:bCs/>
        </w:rPr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14:paraId="1D0A61B6" w14:textId="77777777" w:rsidR="006C544A" w:rsidRDefault="006C544A" w:rsidP="006C544A"/>
    <w:p w14:paraId="32535743" w14:textId="77777777" w:rsidR="006C544A" w:rsidRDefault="006C544A" w:rsidP="006C544A"/>
    <w:p w14:paraId="42477E81" w14:textId="77777777" w:rsidR="006C544A" w:rsidRDefault="006C544A" w:rsidP="006C544A">
      <w:pPr>
        <w:pStyle w:val="Bezodstpw"/>
        <w:jc w:val="right"/>
      </w:pPr>
      <w:bookmarkStart w:id="0" w:name="_Hlk138331210"/>
      <w:r>
        <w:lastRenderedPageBreak/>
        <w:t>( zał. nr 4 )</w:t>
      </w:r>
    </w:p>
    <w:p w14:paraId="4BCCFA8C" w14:textId="77777777" w:rsidR="006C544A" w:rsidRDefault="006C544A" w:rsidP="006C544A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W Z Ó R</w:t>
      </w:r>
    </w:p>
    <w:p w14:paraId="11B4A4FA" w14:textId="77777777" w:rsidR="006C544A" w:rsidRDefault="006C544A" w:rsidP="006C54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29D5AC" w14:textId="77777777" w:rsidR="006C544A" w:rsidRDefault="006C544A" w:rsidP="006C54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1F712EF" w14:textId="77777777" w:rsidR="006C544A" w:rsidRDefault="006C544A" w:rsidP="006C54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UMOWA</w:t>
      </w:r>
    </w:p>
    <w:p w14:paraId="4E9E206F" w14:textId="77777777" w:rsidR="006C544A" w:rsidRDefault="006C544A" w:rsidP="006C54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Nr…………….. </w:t>
      </w:r>
    </w:p>
    <w:p w14:paraId="234F125A" w14:textId="77777777" w:rsidR="006C544A" w:rsidRDefault="006C544A" w:rsidP="006C544A">
      <w:pPr>
        <w:jc w:val="both"/>
        <w:rPr>
          <w:rFonts w:ascii="Arial" w:hAnsi="Arial" w:cs="Arial"/>
          <w:sz w:val="32"/>
          <w:szCs w:val="32"/>
        </w:rPr>
      </w:pPr>
    </w:p>
    <w:p w14:paraId="2B7FB9DF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</w:p>
    <w:p w14:paraId="5E0A7C2C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......................pomiędzy:</w:t>
      </w:r>
      <w:r>
        <w:rPr>
          <w:rFonts w:ascii="Arial" w:hAnsi="Arial" w:cs="Arial"/>
          <w:b/>
          <w:sz w:val="22"/>
          <w:szCs w:val="22"/>
        </w:rPr>
        <w:t xml:space="preserve"> Miastem Kostrzyn nad Odrą, ul. Graniczna 2</w:t>
      </w:r>
      <w:r>
        <w:rPr>
          <w:rFonts w:ascii="Arial" w:hAnsi="Arial" w:cs="Arial"/>
          <w:sz w:val="22"/>
          <w:szCs w:val="22"/>
        </w:rPr>
        <w:t xml:space="preserve"> zwanym dalej „Zamawiającym” w imieniu, którego działa:</w:t>
      </w:r>
    </w:p>
    <w:p w14:paraId="534A8DDB" w14:textId="77777777" w:rsidR="006C544A" w:rsidRDefault="006C544A" w:rsidP="006C54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 - dr Andrzej Kunt </w:t>
      </w:r>
    </w:p>
    <w:p w14:paraId="6E30FDA5" w14:textId="77777777" w:rsidR="006C544A" w:rsidRDefault="006C544A" w:rsidP="006C54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7FA324" w14:textId="77777777" w:rsidR="006C544A" w:rsidRDefault="006C544A" w:rsidP="006C54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Miasta Mirelli </w:t>
      </w:r>
      <w:proofErr w:type="spellStart"/>
      <w:r>
        <w:rPr>
          <w:rFonts w:ascii="Arial" w:hAnsi="Arial" w:cs="Arial"/>
          <w:b/>
          <w:sz w:val="22"/>
          <w:szCs w:val="22"/>
        </w:rPr>
        <w:t>Ławońskiej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03A29431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jednej strony, a 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mającym swoją siedzibę w ....................................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działającym w oparciu o ....................................................., reprezentowanym przez </w:t>
      </w:r>
    </w:p>
    <w:p w14:paraId="0F1BD5CC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</w:t>
      </w:r>
    </w:p>
    <w:p w14:paraId="39E5BD37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  z drugiej strony, została zawarta umowa następującej treści:</w:t>
      </w:r>
    </w:p>
    <w:p w14:paraId="3D98B31C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61C01A1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</w:t>
      </w:r>
    </w:p>
    <w:p w14:paraId="1B7749C5" w14:textId="77777777" w:rsidR="006C544A" w:rsidRPr="00D30877" w:rsidRDefault="006C544A" w:rsidP="006C544A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30877">
        <w:rPr>
          <w:rFonts w:ascii="Arial" w:hAnsi="Arial" w:cs="Arial"/>
          <w:color w:val="000000"/>
          <w:sz w:val="22"/>
          <w:szCs w:val="22"/>
        </w:rPr>
        <w:t xml:space="preserve">Zamawiający zleca, a Wykonawca zobowiązuje się do wykonania </w:t>
      </w:r>
      <w:r w:rsidRPr="00D30877">
        <w:rPr>
          <w:rFonts w:ascii="Arial" w:hAnsi="Arial" w:cs="Arial"/>
          <w:sz w:val="22"/>
          <w:szCs w:val="22"/>
        </w:rPr>
        <w:t xml:space="preserve">prac polegających na:    </w:t>
      </w:r>
    </w:p>
    <w:p w14:paraId="4A55BA98" w14:textId="77777777" w:rsidR="006C544A" w:rsidRPr="00D30877" w:rsidRDefault="006C544A" w:rsidP="006C544A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30877">
        <w:rPr>
          <w:rFonts w:ascii="Arial" w:hAnsi="Arial" w:cs="Arial"/>
          <w:b/>
          <w:sz w:val="22"/>
          <w:szCs w:val="22"/>
        </w:rPr>
        <w:t>1.</w:t>
      </w:r>
      <w:r w:rsidRPr="00D30877">
        <w:rPr>
          <w:rFonts w:ascii="Arial" w:hAnsi="Arial" w:cs="Arial"/>
          <w:sz w:val="22"/>
          <w:szCs w:val="22"/>
        </w:rPr>
        <w:t xml:space="preserve"> Opracowaniu projektów  stałej zmiany organizacji ruchu na ulicach w Kostrzynie nad Odrą</w:t>
      </w:r>
      <w:r w:rsidRPr="00D30877">
        <w:rPr>
          <w:rFonts w:ascii="Arial" w:hAnsi="Arial" w:cs="Arial"/>
          <w:b/>
          <w:sz w:val="22"/>
          <w:szCs w:val="22"/>
        </w:rPr>
        <w:t xml:space="preserve">: </w:t>
      </w:r>
    </w:p>
    <w:p w14:paraId="55E4439E" w14:textId="77777777" w:rsidR="006C544A" w:rsidRPr="00D30877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D30877">
        <w:rPr>
          <w:rFonts w:ascii="Arial" w:hAnsi="Arial" w:cs="Arial"/>
          <w:b/>
          <w:sz w:val="22"/>
          <w:szCs w:val="22"/>
        </w:rPr>
        <w:t xml:space="preserve">      a) Solidarności- </w:t>
      </w:r>
      <w:r w:rsidRPr="00D30877">
        <w:rPr>
          <w:rFonts w:ascii="Arial" w:hAnsi="Arial" w:cs="Arial"/>
          <w:sz w:val="22"/>
          <w:szCs w:val="22"/>
        </w:rPr>
        <w:t xml:space="preserve"> wprowadzenie zakazu zatrzymywania się po obu stronach jezdni,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D30877">
        <w:rPr>
          <w:rFonts w:ascii="Arial" w:hAnsi="Arial" w:cs="Arial"/>
          <w:sz w:val="22"/>
          <w:szCs w:val="22"/>
        </w:rPr>
        <w:t>odcink</w:t>
      </w:r>
      <w:r>
        <w:rPr>
          <w:rFonts w:ascii="Arial" w:hAnsi="Arial" w:cs="Arial"/>
          <w:sz w:val="22"/>
          <w:szCs w:val="22"/>
        </w:rPr>
        <w:t>u</w:t>
      </w:r>
      <w:r w:rsidRPr="00D30877">
        <w:rPr>
          <w:rFonts w:ascii="Arial" w:hAnsi="Arial" w:cs="Arial"/>
          <w:sz w:val="22"/>
          <w:szCs w:val="22"/>
        </w:rPr>
        <w:t xml:space="preserve"> długości ok. 40 m, od zjazdu z ul. Jana Pawła II, droga wewnętrzna w strefie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D30877">
        <w:rPr>
          <w:rFonts w:ascii="Arial" w:hAnsi="Arial" w:cs="Arial"/>
          <w:sz w:val="22"/>
          <w:szCs w:val="22"/>
        </w:rPr>
        <w:t>zamieszkania,</w:t>
      </w:r>
    </w:p>
    <w:p w14:paraId="3102DB8B" w14:textId="77777777" w:rsidR="006C544A" w:rsidRPr="00D30877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D30877">
        <w:rPr>
          <w:rFonts w:ascii="Arial" w:hAnsi="Arial" w:cs="Arial"/>
          <w:b/>
          <w:sz w:val="22"/>
          <w:szCs w:val="22"/>
        </w:rPr>
        <w:t xml:space="preserve">      b) T. Zawadzkiego – </w:t>
      </w:r>
      <w:r w:rsidRPr="00D30877">
        <w:rPr>
          <w:rFonts w:ascii="Arial" w:hAnsi="Arial" w:cs="Arial"/>
          <w:sz w:val="22"/>
          <w:szCs w:val="22"/>
        </w:rPr>
        <w:t xml:space="preserve">wprowadzenie  jednego kierunku ruchu na odcinku ulicy, od </w:t>
      </w:r>
      <w:r w:rsidRPr="00D30877">
        <w:rPr>
          <w:rFonts w:ascii="Arial" w:hAnsi="Arial" w:cs="Arial"/>
          <w:sz w:val="22"/>
          <w:szCs w:val="22"/>
        </w:rPr>
        <w:br/>
        <w:t xml:space="preserve">           skrzyżowania z ul. Kwiatową do skrzyżowania z ul. Słoneczną, droga gminna nr 101445F,</w:t>
      </w:r>
    </w:p>
    <w:p w14:paraId="55AD207D" w14:textId="77777777" w:rsidR="006C544A" w:rsidRPr="00D30877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D30877">
        <w:rPr>
          <w:rFonts w:ascii="Arial" w:hAnsi="Arial" w:cs="Arial"/>
          <w:b/>
          <w:sz w:val="22"/>
          <w:szCs w:val="22"/>
        </w:rPr>
        <w:t xml:space="preserve">      c) Malinowa </w:t>
      </w:r>
      <w:r w:rsidRPr="00D30877">
        <w:rPr>
          <w:rFonts w:ascii="Arial" w:hAnsi="Arial" w:cs="Arial"/>
          <w:sz w:val="22"/>
          <w:szCs w:val="22"/>
        </w:rPr>
        <w:t>– wprowadzenie  jednego kierunku ruchu na drodze, droga gminna nr 101419F,</w:t>
      </w:r>
    </w:p>
    <w:p w14:paraId="6DC42FB4" w14:textId="77777777" w:rsidR="006C544A" w:rsidRPr="00454568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D30877">
        <w:rPr>
          <w:rFonts w:ascii="Arial" w:hAnsi="Arial" w:cs="Arial"/>
          <w:b/>
          <w:bCs/>
          <w:sz w:val="22"/>
          <w:szCs w:val="22"/>
        </w:rPr>
        <w:t xml:space="preserve">       d)</w:t>
      </w:r>
      <w:r w:rsidRPr="00D30877">
        <w:rPr>
          <w:rFonts w:ascii="Arial" w:hAnsi="Arial" w:cs="Arial"/>
          <w:sz w:val="22"/>
          <w:szCs w:val="22"/>
        </w:rPr>
        <w:t xml:space="preserve"> </w:t>
      </w:r>
      <w:r w:rsidRPr="00D30877">
        <w:rPr>
          <w:rFonts w:ascii="Arial" w:hAnsi="Arial" w:cs="Arial"/>
          <w:b/>
          <w:bCs/>
          <w:sz w:val="22"/>
          <w:szCs w:val="22"/>
        </w:rPr>
        <w:t xml:space="preserve">Gorzowska </w:t>
      </w:r>
      <w:r w:rsidRPr="00D30877">
        <w:rPr>
          <w:rFonts w:ascii="Arial" w:hAnsi="Arial" w:cs="Arial"/>
          <w:sz w:val="22"/>
          <w:szCs w:val="22"/>
        </w:rPr>
        <w:t>– zakaz zatrzymywania się na odcinku drogi przed budynkiem PSP</w:t>
      </w:r>
      <w:r>
        <w:rPr>
          <w:rFonts w:ascii="Arial" w:hAnsi="Arial" w:cs="Arial"/>
          <w:sz w:val="22"/>
          <w:szCs w:val="22"/>
        </w:rPr>
        <w:t xml:space="preserve">, droga </w:t>
      </w:r>
      <w:r>
        <w:rPr>
          <w:rFonts w:ascii="Arial" w:hAnsi="Arial" w:cs="Arial"/>
          <w:sz w:val="22"/>
          <w:szCs w:val="22"/>
        </w:rPr>
        <w:br/>
        <w:t xml:space="preserve">           gminna nr 101448F</w:t>
      </w:r>
      <w:r w:rsidRPr="00D30877">
        <w:rPr>
          <w:rFonts w:ascii="Arial" w:hAnsi="Arial" w:cs="Arial"/>
          <w:sz w:val="22"/>
          <w:szCs w:val="22"/>
        </w:rPr>
        <w:t>.</w:t>
      </w:r>
    </w:p>
    <w:p w14:paraId="1A66F37F" w14:textId="77777777" w:rsidR="006C544A" w:rsidRPr="00E77619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45456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7619">
        <w:rPr>
          <w:rFonts w:ascii="Arial" w:hAnsi="Arial" w:cs="Arial"/>
          <w:sz w:val="22"/>
          <w:szCs w:val="22"/>
        </w:rPr>
        <w:t xml:space="preserve">Projekty winny posiadać zatwierdzenie organu zarządzającego ruchem. Przewidywany </w:t>
      </w:r>
      <w:r w:rsidRPr="00E77619">
        <w:rPr>
          <w:rFonts w:ascii="Arial" w:hAnsi="Arial" w:cs="Arial"/>
          <w:sz w:val="22"/>
          <w:szCs w:val="22"/>
        </w:rPr>
        <w:br/>
        <w:t xml:space="preserve">      termin wprowadzenia ww. organizacji ruchu: do 31.12.2023r.  </w:t>
      </w:r>
    </w:p>
    <w:p w14:paraId="7A980036" w14:textId="77777777" w:rsidR="006C544A" w:rsidRPr="00CE6A91" w:rsidRDefault="006C544A" w:rsidP="006C544A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5456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Pr="0045456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Wykonaniu </w:t>
      </w:r>
      <w:r w:rsidRPr="00E77619">
        <w:rPr>
          <w:rFonts w:ascii="Arial" w:hAnsi="Arial" w:cs="Arial"/>
          <w:b/>
          <w:bCs/>
          <w:sz w:val="22"/>
          <w:szCs w:val="22"/>
        </w:rPr>
        <w:t>koncepcji wykorzystania miejsc parkingowych</w:t>
      </w:r>
      <w:r w:rsidRPr="00454568">
        <w:rPr>
          <w:rFonts w:ascii="Arial" w:hAnsi="Arial" w:cs="Arial"/>
          <w:sz w:val="22"/>
          <w:szCs w:val="22"/>
        </w:rPr>
        <w:t xml:space="preserve"> w centrum miasta Kostrzyn nad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CE6A91">
        <w:rPr>
          <w:rFonts w:ascii="Arial" w:hAnsi="Arial" w:cs="Arial"/>
          <w:sz w:val="22"/>
          <w:szCs w:val="22"/>
        </w:rPr>
        <w:t>Odrą, na terenie objętym ulicami: Mickiewicza, Gorzowska, Niepodległości, Jagiellońska</w:t>
      </w:r>
      <w:r w:rsidRPr="00CE6A91">
        <w:rPr>
          <w:rFonts w:ascii="Arial" w:hAnsi="Arial" w:cs="Arial"/>
          <w:sz w:val="22"/>
          <w:szCs w:val="22"/>
        </w:rPr>
        <w:br/>
        <w:t xml:space="preserve">        i Orła Białego oraz </w:t>
      </w:r>
      <w:r>
        <w:rPr>
          <w:rFonts w:ascii="Arial" w:hAnsi="Arial" w:cs="Arial"/>
          <w:sz w:val="22"/>
          <w:szCs w:val="22"/>
        </w:rPr>
        <w:t xml:space="preserve">częściowo </w:t>
      </w:r>
      <w:r w:rsidRPr="00CE6A91">
        <w:rPr>
          <w:rFonts w:ascii="Arial" w:hAnsi="Arial" w:cs="Arial"/>
          <w:sz w:val="22"/>
          <w:szCs w:val="22"/>
        </w:rPr>
        <w:t xml:space="preserve">linią kolejową Tczew – Kostrzyn. Koncepcja winna określać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CE6A91">
        <w:rPr>
          <w:rFonts w:ascii="Arial" w:hAnsi="Arial" w:cs="Arial"/>
          <w:sz w:val="22"/>
          <w:szCs w:val="22"/>
        </w:rPr>
        <w:t xml:space="preserve">zasady korzystania z funkcjonujących miejsc parkingowych, z uwzględnieniem potrzeb </w:t>
      </w:r>
      <w:r w:rsidRPr="00CE6A91">
        <w:rPr>
          <w:rFonts w:ascii="Arial" w:hAnsi="Arial" w:cs="Arial"/>
          <w:sz w:val="22"/>
          <w:szCs w:val="22"/>
        </w:rPr>
        <w:br/>
        <w:t xml:space="preserve">        mieszkańców (osiedla mieszkaniowe). Propozycje należy przedstawić w 3-4 wariantach </w:t>
      </w:r>
      <w:r w:rsidRPr="00CE6A91">
        <w:rPr>
          <w:rFonts w:ascii="Arial" w:hAnsi="Arial" w:cs="Arial"/>
          <w:sz w:val="22"/>
          <w:szCs w:val="22"/>
        </w:rPr>
        <w:br/>
        <w:t xml:space="preserve">        z opisem słabych i mocnych stron danego wariantu oraz szacunkowymi kosztami  </w:t>
      </w:r>
      <w:r w:rsidRPr="00CE6A91">
        <w:rPr>
          <w:rFonts w:ascii="Arial" w:hAnsi="Arial" w:cs="Arial"/>
          <w:sz w:val="22"/>
          <w:szCs w:val="22"/>
        </w:rPr>
        <w:br/>
        <w:t xml:space="preserve">        wykonania i utrzymania danego rozwiązania (np. zakup urządzeń do poboru opłat lub ich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CE6A91">
        <w:rPr>
          <w:rFonts w:ascii="Arial" w:hAnsi="Arial" w:cs="Arial"/>
          <w:sz w:val="22"/>
          <w:szCs w:val="22"/>
        </w:rPr>
        <w:t>dzierżawa, koszt budowy,</w:t>
      </w:r>
      <w:r>
        <w:rPr>
          <w:rFonts w:ascii="Arial" w:hAnsi="Arial" w:cs="Arial"/>
          <w:sz w:val="22"/>
          <w:szCs w:val="22"/>
        </w:rPr>
        <w:t xml:space="preserve"> </w:t>
      </w:r>
      <w:r w:rsidRPr="00CE6A91">
        <w:rPr>
          <w:rFonts w:ascii="Arial" w:hAnsi="Arial" w:cs="Arial"/>
          <w:sz w:val="22"/>
          <w:szCs w:val="22"/>
        </w:rPr>
        <w:t xml:space="preserve">w tym przyłączy elektrycznych, koszty dozoru, kontroli,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CE6A91">
        <w:rPr>
          <w:rFonts w:ascii="Arial" w:hAnsi="Arial" w:cs="Arial"/>
          <w:sz w:val="22"/>
          <w:szCs w:val="22"/>
        </w:rPr>
        <w:t xml:space="preserve">przeglądów  itp.).    </w:t>
      </w:r>
    </w:p>
    <w:p w14:paraId="344D16D9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C7246CC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2</w:t>
      </w:r>
    </w:p>
    <w:p w14:paraId="1712A9EC" w14:textId="77777777" w:rsidR="006C544A" w:rsidRDefault="006C544A" w:rsidP="006C5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przedmiot umowy zgodnie z zasadami współczesnej wiedzy technicznej, obowiązującymi przepisami oraz obowiązującymi normami                             i normatywami.</w:t>
      </w:r>
    </w:p>
    <w:p w14:paraId="420D83D9" w14:textId="77777777" w:rsidR="006C544A" w:rsidRDefault="006C544A" w:rsidP="006C5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zobowiązany jest udostępnić dokumenty i dane związane z wykonaniem prac, będące w posiadaniu Zamawiającego, a mogące mieć wpływ na ułatwienie prac oraz na poprawienie ich jakości. </w:t>
      </w:r>
    </w:p>
    <w:p w14:paraId="1B87EFC1" w14:textId="77777777" w:rsidR="006C544A" w:rsidRDefault="006C544A" w:rsidP="006C5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4905835F" w14:textId="77777777" w:rsidR="006C544A" w:rsidRDefault="006C544A" w:rsidP="006C5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niekompletności dokumentacji objętej niniejszą umową Wykonawca zobowiązany jest do wykonania dokumentacji uzupełniającej w terminie wyznaczonym przez Zamawiającego i pokrycia w całości kosztów jej wykonania.</w:t>
      </w:r>
    </w:p>
    <w:p w14:paraId="738DBF8E" w14:textId="77777777" w:rsidR="006C544A" w:rsidRDefault="006C544A" w:rsidP="006C54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FFAA7F1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§ 3</w:t>
      </w:r>
    </w:p>
    <w:p w14:paraId="6E099E0B" w14:textId="77777777" w:rsidR="006C544A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zobowiązują się wzajemnie powiadamiać na piśmie o zaistniałych przeszkodach                                   w wypełnianiu zobowiązań umownych podczas wykonywania prac projektowych.</w:t>
      </w:r>
    </w:p>
    <w:p w14:paraId="0200EF81" w14:textId="77777777" w:rsidR="006C544A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F0E3BA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4</w:t>
      </w:r>
    </w:p>
    <w:p w14:paraId="4C5D5BCB" w14:textId="77777777" w:rsidR="006C544A" w:rsidRDefault="006C544A" w:rsidP="006C544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w terminie </w:t>
      </w:r>
      <w:r w:rsidRPr="00A055FF">
        <w:rPr>
          <w:rFonts w:ascii="Arial" w:hAnsi="Arial" w:cs="Arial"/>
          <w:b/>
          <w:sz w:val="22"/>
          <w:szCs w:val="22"/>
          <w:u w:val="single"/>
        </w:rPr>
        <w:t>do dwóch</w:t>
      </w:r>
      <w:r>
        <w:rPr>
          <w:rFonts w:ascii="Arial" w:hAnsi="Arial" w:cs="Arial"/>
          <w:b/>
          <w:sz w:val="22"/>
          <w:szCs w:val="22"/>
        </w:rPr>
        <w:t xml:space="preserve"> miesięcy od dnia podpisania umowy </w:t>
      </w:r>
      <w:r w:rsidRPr="00A055FF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 wymaganymi zatwierdzeniami i opiniami. </w:t>
      </w:r>
      <w:r>
        <w:rPr>
          <w:rFonts w:ascii="Arial" w:hAnsi="Arial" w:cs="Arial"/>
          <w:color w:val="000000"/>
          <w:sz w:val="22"/>
          <w:szCs w:val="22"/>
        </w:rPr>
        <w:t xml:space="preserve">Przez termin realizacji zamówienia należy rozumieć datę podpisania końcowego protokołu zdawczo-odbiorczego przekazania Zamawiającemu dokumentacji określonej w §1. </w:t>
      </w:r>
    </w:p>
    <w:p w14:paraId="34976A04" w14:textId="77777777" w:rsidR="006C544A" w:rsidRDefault="006C544A" w:rsidP="006C544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 Zamawiającemu kompletne i zgodne z umową opracowanie projektowe                     w siedzibie Zamawiającego nie później niż w w/w terminie.</w:t>
      </w:r>
    </w:p>
    <w:p w14:paraId="2FCAEB2E" w14:textId="77777777" w:rsidR="006C544A" w:rsidRDefault="006C544A" w:rsidP="006C544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Odbiór prac odbędzie się na podstawie protokołów zdawczo-odbiorczych w siedzibie Zamawiającego.</w:t>
      </w:r>
    </w:p>
    <w:p w14:paraId="16AD0161" w14:textId="77777777" w:rsidR="006C544A" w:rsidRDefault="006C544A" w:rsidP="006C544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Datę podpisania przez Zamawiającego protokołów, o których mowa w § 4 pkt 3, traktuje się jako datę wykonania i odbioru dokumentacji.</w:t>
      </w:r>
    </w:p>
    <w:p w14:paraId="061AAC86" w14:textId="77777777" w:rsidR="006C544A" w:rsidRDefault="006C544A" w:rsidP="006C544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85952B1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5</w:t>
      </w:r>
    </w:p>
    <w:p w14:paraId="25C62B1E" w14:textId="77777777" w:rsidR="006C544A" w:rsidRDefault="006C544A" w:rsidP="006C544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ustalają, że za wykonanie przedmiotu umowy Zamawiający zapłaci Wykonawcy </w:t>
      </w:r>
      <w:r>
        <w:rPr>
          <w:rFonts w:ascii="Arial" w:hAnsi="Arial" w:cs="Arial"/>
          <w:sz w:val="22"/>
          <w:szCs w:val="22"/>
        </w:rPr>
        <w:br/>
        <w:t xml:space="preserve">      wynagrodzenie ustalone na podstawie cen z oferty Wykonawcy.</w:t>
      </w:r>
    </w:p>
    <w:p w14:paraId="3E70D712" w14:textId="77777777" w:rsidR="006C544A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Całkowite wynagrodzenie umowne Wykonawcy wyraża się kwotą …………… zł + podatek VAT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w wysokości ….% tj. …………….zł co stanowi kwotę brutto w wysokości: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……………………………………………zł słownie:…………………………………………. złotych.</w:t>
      </w:r>
    </w:p>
    <w:p w14:paraId="09F797B9" w14:textId="77777777" w:rsidR="006C544A" w:rsidRPr="003757B5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757B5">
        <w:rPr>
          <w:rFonts w:ascii="Arial" w:hAnsi="Arial" w:cs="Arial"/>
          <w:bCs/>
          <w:sz w:val="22"/>
          <w:szCs w:val="22"/>
        </w:rPr>
        <w:t>3.</w:t>
      </w:r>
      <w:r w:rsidRPr="003757B5">
        <w:rPr>
          <w:rFonts w:ascii="Arial" w:hAnsi="Arial" w:cs="Arial"/>
          <w:b/>
          <w:bCs/>
          <w:sz w:val="22"/>
          <w:szCs w:val="22"/>
        </w:rPr>
        <w:t xml:space="preserve">  Cena za wykonanie prac projektowych jest ceną ryczałtową i nie ulegnie zmianie.</w:t>
      </w:r>
    </w:p>
    <w:p w14:paraId="7A8440F0" w14:textId="77777777" w:rsidR="006C544A" w:rsidRPr="003757B5" w:rsidRDefault="006C544A" w:rsidP="006C544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4. W razie przerwania prac z powodu okoliczności, za które odpowiedzialność ponosi </w:t>
      </w:r>
      <w:r w:rsidRPr="003757B5">
        <w:rPr>
          <w:rFonts w:ascii="Arial" w:hAnsi="Arial" w:cs="Arial"/>
          <w:sz w:val="22"/>
          <w:szCs w:val="22"/>
        </w:rPr>
        <w:br/>
        <w:t xml:space="preserve">     Zamawiający, wysokość wynagrodzenia za wykonane do dnia przerwania prace ustalona </w:t>
      </w:r>
      <w:r w:rsidRPr="003757B5">
        <w:rPr>
          <w:rFonts w:ascii="Arial" w:hAnsi="Arial" w:cs="Arial"/>
          <w:sz w:val="22"/>
          <w:szCs w:val="22"/>
        </w:rPr>
        <w:br/>
        <w:t xml:space="preserve">     będzie przez przedstawicieli obu stron na podstawie protokołu zaawansowania prac, </w:t>
      </w:r>
      <w:r w:rsidRPr="003757B5">
        <w:rPr>
          <w:rFonts w:ascii="Arial" w:hAnsi="Arial" w:cs="Arial"/>
          <w:sz w:val="22"/>
          <w:szCs w:val="22"/>
        </w:rPr>
        <w:br/>
        <w:t xml:space="preserve">      podpisanego przez obie strony pod rygorem nieważności.</w:t>
      </w:r>
    </w:p>
    <w:p w14:paraId="3EBC21E3" w14:textId="77777777" w:rsidR="006C544A" w:rsidRPr="003757B5" w:rsidRDefault="006C544A" w:rsidP="006C544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</w:rPr>
      </w:pPr>
      <w:r w:rsidRPr="003757B5">
        <w:rPr>
          <w:rFonts w:ascii="Arial" w:hAnsi="Arial" w:cs="Arial"/>
          <w:sz w:val="22"/>
          <w:szCs w:val="22"/>
        </w:rPr>
        <w:t xml:space="preserve">Z dniem zapłaty przez Zamawiającego wynagrodzenia określonego w § 5 ust.2 Umowy, dokumentacja staje się własnością Zamawiającego  a nadto Wykonawca przenosi na Zamawiającego majątkowe prawa autorskie do przedmiotu umowy oraz prawo zezwolenia na wykonywanie autorskich praw zależnych od dokumentacji projektowej objętej przedmiotem umowy w odniesieniu do wszystkich pól eksploatacji wymienionych w art. 50 ustawy z dnia                4 lutego 1994 r. o prawie autorskim i prawach pokrewnych (Dz. U. z 2022r. poz. 2509 </w:t>
      </w:r>
      <w:proofErr w:type="spellStart"/>
      <w:r w:rsidRPr="003757B5">
        <w:rPr>
          <w:rFonts w:ascii="Arial" w:hAnsi="Arial" w:cs="Arial"/>
          <w:sz w:val="22"/>
          <w:szCs w:val="22"/>
        </w:rPr>
        <w:t>t.j</w:t>
      </w:r>
      <w:proofErr w:type="spellEnd"/>
      <w:r w:rsidRPr="003757B5">
        <w:rPr>
          <w:rFonts w:ascii="Arial" w:hAnsi="Arial" w:cs="Arial"/>
          <w:sz w:val="22"/>
          <w:szCs w:val="22"/>
        </w:rPr>
        <w:t xml:space="preserve">.) bez obowiązku zapłaty dodatkowego wynagrodzenia, a w szczególności do: </w:t>
      </w:r>
    </w:p>
    <w:p w14:paraId="526CCE1E" w14:textId="77777777" w:rsidR="006C544A" w:rsidRPr="003757B5" w:rsidRDefault="006C544A" w:rsidP="006C544A">
      <w:pPr>
        <w:jc w:val="both"/>
        <w:rPr>
          <w:rFonts w:ascii="Arial" w:hAnsi="Arial" w:cs="Arial"/>
        </w:rPr>
      </w:pPr>
      <w:r w:rsidRPr="003757B5">
        <w:rPr>
          <w:rFonts w:ascii="Arial" w:hAnsi="Arial" w:cs="Arial"/>
        </w:rPr>
        <w:tab/>
        <w:t>1)</w:t>
      </w:r>
      <w:r w:rsidRPr="003757B5">
        <w:rPr>
          <w:rFonts w:ascii="Arial" w:hAnsi="Arial" w:cs="Arial"/>
          <w:sz w:val="22"/>
          <w:szCs w:val="22"/>
        </w:rPr>
        <w:t xml:space="preserve"> wykorzystania w całości lub w części do realizacji inwestycji; </w:t>
      </w:r>
    </w:p>
    <w:p w14:paraId="332C27C5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2) utrwalania; </w:t>
      </w:r>
    </w:p>
    <w:p w14:paraId="3FFE865C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3) rozpowszechniania – upubliczniania w taki sposób, aby każdy mógł mieć do niego </w:t>
      </w:r>
    </w:p>
    <w:p w14:paraId="22755070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    dostęp w miejscu i czasie przez siebie wybranym;</w:t>
      </w:r>
    </w:p>
    <w:p w14:paraId="099BAA70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4) zwielokrotnienia każdą możliwą techniką, w szczególności poprzez drukowanie, </w:t>
      </w:r>
    </w:p>
    <w:p w14:paraId="33E644AF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    wykonywanie odbitek przy użyciu nośników magnetycznych, cyfrowych, technik </w:t>
      </w:r>
    </w:p>
    <w:p w14:paraId="23E5B7AE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    komputerowych:</w:t>
      </w:r>
    </w:p>
    <w:p w14:paraId="3EC45A57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5) wprowadzenie do obrotu; </w:t>
      </w:r>
    </w:p>
    <w:p w14:paraId="0DCA8411" w14:textId="77777777" w:rsidR="006C544A" w:rsidRPr="003757B5" w:rsidRDefault="006C544A" w:rsidP="006C54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6) zlecenie wykonywania zależnych praw autorskich innym podmiotom;</w:t>
      </w:r>
    </w:p>
    <w:p w14:paraId="2D392617" w14:textId="77777777" w:rsidR="006C544A" w:rsidRPr="003757B5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 xml:space="preserve"> </w:t>
      </w:r>
      <w:r w:rsidRPr="003757B5">
        <w:rPr>
          <w:rFonts w:ascii="Arial" w:hAnsi="Arial" w:cs="Arial"/>
          <w:sz w:val="22"/>
          <w:szCs w:val="22"/>
        </w:rPr>
        <w:tab/>
        <w:t>7) wprowadzenia do pamięci komputera.</w:t>
      </w:r>
    </w:p>
    <w:p w14:paraId="047716C0" w14:textId="77777777" w:rsidR="006C544A" w:rsidRDefault="006C544A" w:rsidP="006C544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Przeniesienie tych praw nie jest ograniczone czasowo ani terytorialnie</w:t>
      </w:r>
      <w:r>
        <w:rPr>
          <w:rFonts w:ascii="Arial" w:hAnsi="Arial" w:cs="Arial"/>
          <w:sz w:val="22"/>
          <w:szCs w:val="22"/>
        </w:rPr>
        <w:t>.</w:t>
      </w:r>
    </w:p>
    <w:p w14:paraId="67B087C8" w14:textId="77777777" w:rsidR="006C544A" w:rsidRPr="003757B5" w:rsidRDefault="006C544A" w:rsidP="006C544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A560128" w14:textId="77777777" w:rsidR="006C544A" w:rsidRPr="003757B5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757B5">
        <w:rPr>
          <w:rFonts w:ascii="Arial" w:hAnsi="Arial" w:cs="Arial"/>
          <w:bCs/>
          <w:sz w:val="22"/>
          <w:szCs w:val="22"/>
        </w:rPr>
        <w:t>§ 6</w:t>
      </w:r>
    </w:p>
    <w:p w14:paraId="50776540" w14:textId="77777777" w:rsidR="006C544A" w:rsidRPr="003757B5" w:rsidRDefault="006C544A" w:rsidP="006C544A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Zamawiający zobowiązany jest zapłacić Wykonawcy wynagrodzenie za wykonane                         i odebrane prace. Podstawą do zapłaty będzie protokół zdawczo-odbiorczy i pisemne oświadczenia Wykonawcy, że przedmiot umowy jest wykonany zgodnie z umową, obowiązującymi przepisami oraz normami i że został wydany w stanie kompletnym z punktu widzenia celu, któremu ma służyć, zapłacić Wykonawcy wynagrodzenie za wykonane                         i odebrane prace projektowe.</w:t>
      </w:r>
    </w:p>
    <w:p w14:paraId="0F741CB3" w14:textId="77777777" w:rsidR="006C544A" w:rsidRDefault="006C544A" w:rsidP="006C544A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Podstawą do rozliczenia pomiędzy Zamawiającym a Wykonaw</w:t>
      </w:r>
      <w:r>
        <w:rPr>
          <w:rFonts w:ascii="Arial" w:hAnsi="Arial" w:cs="Arial"/>
          <w:color w:val="000000"/>
          <w:sz w:val="22"/>
          <w:szCs w:val="22"/>
        </w:rPr>
        <w:t>cą jest prawidłowo wystawiona faktura, płatna w terminie 14 dni od daty jej otrzymania przez Zamawiającego.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p w14:paraId="747DA756" w14:textId="77777777" w:rsidR="006C544A" w:rsidRDefault="006C544A" w:rsidP="006C544A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Faktura za prace stanowiące przedmiot niniejszej umowy będzie płatna przelewem na  </w:t>
      </w:r>
      <w:r>
        <w:rPr>
          <w:rFonts w:ascii="Arial" w:hAnsi="Arial"/>
          <w:color w:val="000000"/>
          <w:sz w:val="22"/>
        </w:rPr>
        <w:t xml:space="preserve">rachunek bankowy Wykonawcy wskazany na fakturze.  </w:t>
      </w:r>
    </w:p>
    <w:p w14:paraId="138983CF" w14:textId="77777777" w:rsidR="006C544A" w:rsidRDefault="006C544A" w:rsidP="006C544A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924F87" w14:textId="77777777" w:rsidR="006C544A" w:rsidRDefault="006C544A" w:rsidP="006C54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1101B1C8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kierowania pracami wymienionymi w §1 niniejszej umowy Wykonawca wyznacza:  .............................................</w:t>
      </w:r>
    </w:p>
    <w:p w14:paraId="090E00EE" w14:textId="77777777" w:rsidR="006C544A" w:rsidRDefault="006C544A" w:rsidP="006C5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Zamawiającego w zakresie obowiązków wynikających z niniejszej umowy</w:t>
      </w:r>
    </w:p>
    <w:p w14:paraId="79465192" w14:textId="77777777" w:rsidR="006C544A" w:rsidRDefault="006C544A" w:rsidP="006C54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będzie: ...................................................</w:t>
      </w:r>
    </w:p>
    <w:p w14:paraId="19B44733" w14:textId="77777777" w:rsidR="006C544A" w:rsidRPr="003757B5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757B5">
        <w:rPr>
          <w:rFonts w:ascii="Arial" w:hAnsi="Arial" w:cs="Arial"/>
          <w:bCs/>
          <w:sz w:val="22"/>
          <w:szCs w:val="22"/>
        </w:rPr>
        <w:t>§ 8</w:t>
      </w:r>
    </w:p>
    <w:p w14:paraId="341C3E6E" w14:textId="77777777" w:rsidR="006C544A" w:rsidRPr="003757B5" w:rsidRDefault="006C544A" w:rsidP="006C544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W przypadku uniemożliwienia rozpoczęcia realizacji umowy lub zaistnienia przerw w jej wykonaniu z przyczyn leżących po stronie Zamawiającego, szczególnie  w przypadku niedotrzymanie terminów ustawowych przez inne organy administracji lub inne podmioty podczas wydawania decyzji, opinii, uzgodnień, związanych z realizacją dokumentacji projektowej  termin wykonania prac ulega przesunięciu o okres wynikający z przerw lub opóźnienia rozpoczęcia prac.</w:t>
      </w:r>
    </w:p>
    <w:p w14:paraId="3A93BFB4" w14:textId="77777777" w:rsidR="006C544A" w:rsidRPr="003757B5" w:rsidRDefault="006C544A" w:rsidP="006C544A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57B5">
        <w:rPr>
          <w:rFonts w:ascii="Arial" w:hAnsi="Arial" w:cs="Arial"/>
          <w:sz w:val="22"/>
          <w:szCs w:val="22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512E29A4" w14:textId="77777777" w:rsidR="006C544A" w:rsidRPr="003757B5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005CD4" w14:textId="77777777" w:rsidR="006C544A" w:rsidRPr="003757B5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757B5">
        <w:rPr>
          <w:rFonts w:ascii="Arial" w:hAnsi="Arial" w:cs="Arial"/>
          <w:bCs/>
          <w:sz w:val="22"/>
          <w:szCs w:val="22"/>
        </w:rPr>
        <w:t>§ 9</w:t>
      </w:r>
    </w:p>
    <w:p w14:paraId="6FF63290" w14:textId="77777777" w:rsidR="006C544A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Zamawiającemu przysługuje prawo odstąpienia od umowy w następujących okolicznościach:</w:t>
      </w:r>
    </w:p>
    <w:p w14:paraId="52FEC0C3" w14:textId="77777777" w:rsidR="006C544A" w:rsidRDefault="006C544A" w:rsidP="006C544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dnia powzięcia wiadomości o powyższych okolicznościach,</w:t>
      </w:r>
    </w:p>
    <w:p w14:paraId="1235DBD3" w14:textId="77777777" w:rsidR="006C544A" w:rsidRDefault="006C544A" w:rsidP="006C544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ogłoszona upadłość lub rozwiązanie firmy Wykonawcy,</w:t>
      </w:r>
    </w:p>
    <w:p w14:paraId="373EDF1B" w14:textId="77777777" w:rsidR="006C544A" w:rsidRDefault="006C544A" w:rsidP="006C544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wydany nakaz zajęcia majątku Wykonawcy.</w:t>
      </w:r>
    </w:p>
    <w:p w14:paraId="0201E428" w14:textId="77777777" w:rsidR="006C544A" w:rsidRDefault="006C544A" w:rsidP="006C54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Wykonawcy przysługuje prawo odstąpienia od umowy, jeżeli:</w:t>
      </w:r>
    </w:p>
    <w:p w14:paraId="1D9A81BD" w14:textId="77777777" w:rsidR="006C544A" w:rsidRDefault="006C544A" w:rsidP="006C544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odmawia, bez uzasadnionej przyczyny, odbioru opracowania lub odmawia podpisania protokołu zdawczo-odbiorczego,</w:t>
      </w:r>
    </w:p>
    <w:p w14:paraId="4B6FF3C6" w14:textId="77777777" w:rsidR="006C544A" w:rsidRDefault="006C544A" w:rsidP="006C544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zawiadomi Wykonawcę, iż wobec zaistnienia uprzednio nieprzewidzianych okoliczności nie będzie mógł spełnić swoich zobowiązań wobec Wykonawcy.</w:t>
      </w:r>
    </w:p>
    <w:p w14:paraId="20E7C1AE" w14:textId="77777777" w:rsidR="006C544A" w:rsidRDefault="006C544A" w:rsidP="006C544A">
      <w:pPr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75FE0660" w14:textId="77777777" w:rsidR="006C544A" w:rsidRDefault="006C544A" w:rsidP="006C544A">
      <w:pPr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14:paraId="2D478CBC" w14:textId="77777777" w:rsidR="006C544A" w:rsidRDefault="006C544A" w:rsidP="006C544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14 dni od daty odstąpienia od umowy Wykonawca przy udziale Zamawiającego sporządzi szczegółowy protokół inwentaryzacji, potwierdzający zaawansowanie opracowania według stanu na dzień odstąpienia,</w:t>
      </w:r>
    </w:p>
    <w:p w14:paraId="2CEEC584" w14:textId="77777777" w:rsidR="006C544A" w:rsidRDefault="006C544A" w:rsidP="006C544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 Zamawiającemu wszystkie materiały i elementy opracowania wraz z przeniesieniem praw autorskich nieodpłatnie, wykonane na dzień odstąpienia od umowy, w terminie 14 dni od daty sporządzenia protokołu inwentaryzacyjnego.</w:t>
      </w:r>
    </w:p>
    <w:p w14:paraId="5F1C1BCA" w14:textId="77777777" w:rsidR="006C544A" w:rsidRDefault="006C544A" w:rsidP="006C544A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w razie odstąpienia od umowy z przyczyn, za które Wykonawca nie ponosi odpowiedzialności, zobowiązany jest do dokonania odbioru części wykonanego opracowania oraz zapłaty wynagrodzenia za zakres, który został wykonany do dnia odstąpienia od umowy. Wysokość wynagrodzenia w tym przypadku zostanie określona procentowo na podstawie protokołu zdawczo-odbiorczego, w którym szczegółowo określony zostanie zakres wykonanych prac.</w:t>
      </w:r>
    </w:p>
    <w:p w14:paraId="5462EF1F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10</w:t>
      </w:r>
    </w:p>
    <w:p w14:paraId="727C50D3" w14:textId="77777777" w:rsidR="006C544A" w:rsidRDefault="006C544A" w:rsidP="006C544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formą odszkodowania za nie wywiązanie się z warunków umowy będą kary umowne.</w:t>
      </w:r>
    </w:p>
    <w:p w14:paraId="2635A351" w14:textId="77777777" w:rsidR="006C544A" w:rsidRPr="0009746C" w:rsidRDefault="006C544A" w:rsidP="006C544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t>2. Ustala się kary umowne w następujących przypadkach i wysokościach :</w:t>
      </w:r>
    </w:p>
    <w:p w14:paraId="72C72D38" w14:textId="77777777" w:rsidR="006C544A" w:rsidRPr="0009746C" w:rsidRDefault="006C544A" w:rsidP="006C544A">
      <w:pPr>
        <w:pStyle w:val="Tekstpodstawowywcity21"/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t xml:space="preserve">   1) Zamawiający zobowiązany jest do zapłaty Wykonawcy kary w wysokości  20% wartości umowy brutto określonej w § </w:t>
      </w:r>
      <w:r>
        <w:rPr>
          <w:rFonts w:ascii="Arial" w:hAnsi="Arial" w:cs="Arial"/>
          <w:sz w:val="22"/>
          <w:szCs w:val="22"/>
        </w:rPr>
        <w:t>5</w:t>
      </w:r>
      <w:r w:rsidRPr="00097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2</w:t>
      </w:r>
      <w:r w:rsidRPr="0009746C">
        <w:rPr>
          <w:rFonts w:ascii="Arial" w:hAnsi="Arial" w:cs="Arial"/>
          <w:sz w:val="22"/>
          <w:szCs w:val="22"/>
        </w:rPr>
        <w:t xml:space="preserve"> niniejszej umowy, w przypadku odstąpienia od umowy </w:t>
      </w:r>
      <w:r w:rsidRPr="0009746C">
        <w:rPr>
          <w:rFonts w:ascii="Arial" w:hAnsi="Arial" w:cs="Arial"/>
          <w:sz w:val="22"/>
          <w:szCs w:val="22"/>
        </w:rPr>
        <w:br/>
        <w:t>z przyczyn, za które sam ponosi odpowiedzialność,</w:t>
      </w:r>
    </w:p>
    <w:p w14:paraId="5E1EB288" w14:textId="77777777" w:rsidR="006C544A" w:rsidRPr="0009746C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t xml:space="preserve">    2) Wykonawca zobowiązany jest do zapłaty kar umownych Zamawiającemu:</w:t>
      </w:r>
    </w:p>
    <w:p w14:paraId="5AB3E88A" w14:textId="77777777" w:rsidR="006C544A" w:rsidRPr="0009746C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lastRenderedPageBreak/>
        <w:t xml:space="preserve">    a) za odstąpienie od umowy z przyczyn dotyczących Wykonawcy w wysokości 20% </w:t>
      </w:r>
      <w:r w:rsidRPr="0009746C">
        <w:rPr>
          <w:rFonts w:ascii="Arial" w:hAnsi="Arial" w:cs="Arial"/>
          <w:sz w:val="22"/>
          <w:szCs w:val="22"/>
        </w:rPr>
        <w:br/>
        <w:t xml:space="preserve">              wynagrodzenia umownego brutto, określonego w § </w:t>
      </w:r>
      <w:r>
        <w:rPr>
          <w:rFonts w:ascii="Arial" w:hAnsi="Arial" w:cs="Arial"/>
          <w:sz w:val="22"/>
          <w:szCs w:val="22"/>
        </w:rPr>
        <w:t xml:space="preserve">5 ust. 2 </w:t>
      </w:r>
      <w:r w:rsidRPr="0009746C">
        <w:rPr>
          <w:rFonts w:ascii="Arial" w:hAnsi="Arial" w:cs="Arial"/>
          <w:sz w:val="22"/>
          <w:szCs w:val="22"/>
        </w:rPr>
        <w:t>niniejszej umowy,</w:t>
      </w:r>
    </w:p>
    <w:p w14:paraId="42ECEDDE" w14:textId="77777777" w:rsidR="006C544A" w:rsidRPr="0009746C" w:rsidRDefault="006C544A" w:rsidP="006C544A">
      <w:pPr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t xml:space="preserve">    b)   za zwłokę w wykonaniu robót w wysokości 0,5% wynagrodzenia brutto określonego </w:t>
      </w:r>
      <w:r w:rsidRPr="0009746C">
        <w:rPr>
          <w:rFonts w:ascii="Arial" w:hAnsi="Arial" w:cs="Arial"/>
          <w:sz w:val="22"/>
          <w:szCs w:val="22"/>
        </w:rPr>
        <w:br/>
        <w:t xml:space="preserve">              w § </w:t>
      </w:r>
      <w:r>
        <w:rPr>
          <w:rFonts w:ascii="Arial" w:hAnsi="Arial" w:cs="Arial"/>
          <w:sz w:val="22"/>
          <w:szCs w:val="22"/>
        </w:rPr>
        <w:t>5</w:t>
      </w:r>
      <w:r w:rsidRPr="00097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2</w:t>
      </w:r>
      <w:r w:rsidRPr="0009746C">
        <w:rPr>
          <w:rFonts w:ascii="Arial" w:hAnsi="Arial" w:cs="Arial"/>
          <w:sz w:val="22"/>
          <w:szCs w:val="22"/>
        </w:rPr>
        <w:t xml:space="preserve"> niniejszej umowy, za każdy dzień zwłoki, liczony po upływie terminu na </w:t>
      </w:r>
      <w:r w:rsidRPr="0009746C">
        <w:rPr>
          <w:rFonts w:ascii="Arial" w:hAnsi="Arial" w:cs="Arial"/>
          <w:sz w:val="22"/>
          <w:szCs w:val="22"/>
        </w:rPr>
        <w:br/>
        <w:t xml:space="preserve">             ich wykonanie, określonego  w § </w:t>
      </w:r>
      <w:r>
        <w:rPr>
          <w:rFonts w:ascii="Arial" w:hAnsi="Arial" w:cs="Arial"/>
          <w:sz w:val="22"/>
          <w:szCs w:val="22"/>
        </w:rPr>
        <w:t>4 ust. 1</w:t>
      </w:r>
      <w:r w:rsidRPr="0009746C">
        <w:rPr>
          <w:rFonts w:ascii="Arial" w:hAnsi="Arial" w:cs="Arial"/>
          <w:sz w:val="22"/>
          <w:szCs w:val="22"/>
        </w:rPr>
        <w:t>,</w:t>
      </w:r>
    </w:p>
    <w:p w14:paraId="166E4188" w14:textId="77777777" w:rsidR="006C544A" w:rsidRPr="0009746C" w:rsidRDefault="006C544A" w:rsidP="006C544A">
      <w:pPr>
        <w:widowControl w:val="0"/>
        <w:numPr>
          <w:ilvl w:val="0"/>
          <w:numId w:val="16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</w:rPr>
        <w:t xml:space="preserve">za nienależyte wykonanie przez Wykonawcę obowiązków wynikających z umowy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09746C">
        <w:rPr>
          <w:rFonts w:ascii="Arial" w:hAnsi="Arial" w:cs="Arial"/>
          <w:sz w:val="22"/>
          <w:szCs w:val="22"/>
        </w:rPr>
        <w:t xml:space="preserve">w wysokości 0,5 % wynagrodzenia umownego brutto określonego w § </w:t>
      </w:r>
      <w:r>
        <w:rPr>
          <w:rFonts w:ascii="Arial" w:hAnsi="Arial" w:cs="Arial"/>
          <w:sz w:val="22"/>
          <w:szCs w:val="22"/>
        </w:rPr>
        <w:t xml:space="preserve">5 ust. 2 </w:t>
      </w:r>
      <w:r w:rsidRPr="0009746C">
        <w:rPr>
          <w:rFonts w:ascii="Arial" w:hAnsi="Arial" w:cs="Arial"/>
          <w:sz w:val="22"/>
          <w:szCs w:val="22"/>
        </w:rPr>
        <w:t xml:space="preserve">niniejszej umowy, za każdy dzień zwłoki, liczony po upływie terminu na ich usuniecie.  </w:t>
      </w:r>
    </w:p>
    <w:p w14:paraId="1ED4B6C1" w14:textId="77777777" w:rsidR="006C544A" w:rsidRPr="0009746C" w:rsidRDefault="006C544A" w:rsidP="006C544A">
      <w:pPr>
        <w:autoSpaceDE w:val="0"/>
        <w:autoSpaceDN w:val="0"/>
        <w:adjustRightInd w:val="0"/>
        <w:ind w:right="6"/>
        <w:jc w:val="both"/>
        <w:rPr>
          <w:rFonts w:ascii="Arial" w:hAnsi="Arial" w:cs="Arial"/>
          <w:sz w:val="22"/>
          <w:szCs w:val="22"/>
          <w:highlight w:val="white"/>
        </w:rPr>
      </w:pPr>
      <w:r w:rsidRPr="0009746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09746C">
        <w:rPr>
          <w:rFonts w:ascii="Arial" w:hAnsi="Arial" w:cs="Arial"/>
          <w:spacing w:val="-1"/>
          <w:sz w:val="22"/>
          <w:szCs w:val="22"/>
          <w:highlight w:val="white"/>
        </w:rPr>
        <w:t xml:space="preserve">Łączna wysokość kar umownych  jakie Zamawiający może nałożyć na Wykonawcę nie może </w:t>
      </w:r>
      <w:r>
        <w:rPr>
          <w:rFonts w:ascii="Arial" w:hAnsi="Arial" w:cs="Arial"/>
          <w:spacing w:val="-1"/>
          <w:sz w:val="22"/>
          <w:szCs w:val="22"/>
          <w:highlight w:val="white"/>
        </w:rPr>
        <w:br/>
        <w:t xml:space="preserve">    </w:t>
      </w:r>
      <w:r w:rsidRPr="0009746C">
        <w:rPr>
          <w:rFonts w:ascii="Arial" w:hAnsi="Arial" w:cs="Arial"/>
          <w:spacing w:val="-1"/>
          <w:sz w:val="22"/>
          <w:szCs w:val="22"/>
          <w:highlight w:val="white"/>
        </w:rPr>
        <w:t xml:space="preserve">przekroczyć 25 % wynagrodzenia umownego brutto określonego w § </w:t>
      </w:r>
      <w:r>
        <w:rPr>
          <w:rFonts w:ascii="Arial" w:hAnsi="Arial" w:cs="Arial"/>
          <w:spacing w:val="-1"/>
          <w:sz w:val="22"/>
          <w:szCs w:val="22"/>
          <w:highlight w:val="white"/>
        </w:rPr>
        <w:t>5</w:t>
      </w:r>
      <w:r w:rsidRPr="0009746C">
        <w:rPr>
          <w:rFonts w:ascii="Arial" w:hAnsi="Arial" w:cs="Arial"/>
          <w:spacing w:val="-1"/>
          <w:sz w:val="22"/>
          <w:szCs w:val="22"/>
          <w:highlight w:val="white"/>
        </w:rPr>
        <w:t xml:space="preserve"> ust.</w:t>
      </w:r>
      <w:r>
        <w:rPr>
          <w:rFonts w:ascii="Arial" w:hAnsi="Arial" w:cs="Arial"/>
          <w:spacing w:val="-1"/>
          <w:sz w:val="22"/>
          <w:szCs w:val="22"/>
          <w:highlight w:val="white"/>
        </w:rPr>
        <w:t xml:space="preserve"> 2</w:t>
      </w:r>
      <w:r w:rsidRPr="0009746C">
        <w:rPr>
          <w:rFonts w:ascii="Arial" w:hAnsi="Arial" w:cs="Arial"/>
          <w:spacing w:val="-1"/>
          <w:sz w:val="22"/>
          <w:szCs w:val="22"/>
          <w:highlight w:val="white"/>
        </w:rPr>
        <w:t xml:space="preserve"> niniejszej umowy.</w:t>
      </w:r>
    </w:p>
    <w:p w14:paraId="6173D45E" w14:textId="77777777" w:rsidR="006C544A" w:rsidRPr="0009746C" w:rsidRDefault="006C544A" w:rsidP="006C544A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9746C">
        <w:rPr>
          <w:rFonts w:ascii="Arial" w:hAnsi="Arial" w:cs="Arial"/>
          <w:sz w:val="22"/>
          <w:szCs w:val="22"/>
        </w:rPr>
        <w:t xml:space="preserve">Przez nienależyte wykonanie przez Wykonawcę obowiązków należy rozumieć </w:t>
      </w:r>
      <w:r>
        <w:rPr>
          <w:rFonts w:ascii="Arial" w:hAnsi="Arial" w:cs="Arial"/>
          <w:sz w:val="22"/>
          <w:szCs w:val="22"/>
        </w:rPr>
        <w:t xml:space="preserve">niesumienne </w:t>
      </w:r>
      <w:r>
        <w:rPr>
          <w:rFonts w:ascii="Arial" w:hAnsi="Arial" w:cs="Arial"/>
          <w:sz w:val="22"/>
          <w:szCs w:val="22"/>
        </w:rPr>
        <w:br/>
        <w:t xml:space="preserve">     wykonywanie prac stanowiących przedmiot umowy, nieterminowe przystąpienie do robót itp. </w:t>
      </w:r>
    </w:p>
    <w:p w14:paraId="33A6F437" w14:textId="77777777" w:rsidR="006C544A" w:rsidRDefault="006C544A" w:rsidP="006C544A">
      <w:pPr>
        <w:pStyle w:val="Akapitzlist"/>
        <w:numPr>
          <w:ilvl w:val="1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dokonać potracenia kar umownych z wynagrodzenia przysługującemu Wykonawcy z tytułu realizacji umowy, na podstawie not obciążeniowych, na co Wykonawca wyraża zgodę.</w:t>
      </w:r>
    </w:p>
    <w:p w14:paraId="26F3A232" w14:textId="77777777" w:rsidR="006C544A" w:rsidRDefault="006C544A" w:rsidP="006C544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</w:t>
      </w:r>
      <w:r w:rsidRPr="0009746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Niezależnie od kar umownych, strony mogą dochodzić odszkodowania uzupełniającego na </w:t>
      </w:r>
      <w:r>
        <w:rPr>
          <w:rFonts w:ascii="Arial" w:hAnsi="Arial" w:cs="Arial"/>
          <w:sz w:val="22"/>
          <w:szCs w:val="22"/>
        </w:rPr>
        <w:br/>
        <w:t xml:space="preserve">     zasadach ogólnych w przypadku, gdy szkoda przewyższa wysokość kary umownej lub kara </w:t>
      </w:r>
      <w:r>
        <w:rPr>
          <w:rFonts w:ascii="Arial" w:hAnsi="Arial" w:cs="Arial"/>
          <w:sz w:val="22"/>
          <w:szCs w:val="22"/>
        </w:rPr>
        <w:br/>
        <w:t xml:space="preserve">     umowna na daną okoliczność nie została ustanowiona. </w:t>
      </w:r>
    </w:p>
    <w:p w14:paraId="6BA22530" w14:textId="77777777" w:rsidR="006C544A" w:rsidRDefault="006C544A" w:rsidP="006C544A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7</w:t>
      </w:r>
      <w:r w:rsidRPr="0009746C">
        <w:rPr>
          <w:rFonts w:ascii="Arial" w:hAnsi="Arial"/>
          <w:sz w:val="22"/>
        </w:rPr>
        <w:t>. Roszczenie o zapłatę kar umownych z tytułu opóźnienia, ustalonych za każdy r</w:t>
      </w:r>
      <w:r>
        <w:rPr>
          <w:rFonts w:ascii="Arial" w:hAnsi="Arial"/>
          <w:color w:val="000000"/>
          <w:sz w:val="22"/>
        </w:rPr>
        <w:t xml:space="preserve">ozpoczęty dzień </w:t>
      </w:r>
      <w:r>
        <w:rPr>
          <w:rFonts w:ascii="Arial" w:hAnsi="Arial"/>
          <w:color w:val="000000"/>
          <w:sz w:val="22"/>
        </w:rPr>
        <w:br/>
        <w:t xml:space="preserve">    opóźnienia staje się wymagalne:</w:t>
      </w:r>
    </w:p>
    <w:p w14:paraId="46799826" w14:textId="77777777" w:rsidR="006C544A" w:rsidRDefault="006C544A" w:rsidP="006C544A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a) za pierwszy rozpoczęty dzień opóźnienia - w tym dniu,</w:t>
      </w:r>
    </w:p>
    <w:p w14:paraId="41CED16E" w14:textId="77777777" w:rsidR="006C544A" w:rsidRDefault="006C544A" w:rsidP="006C544A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b) za każdy następny rozpoczęty dzień opóźnienia - odpowiednio w każdym z tych dni.</w:t>
      </w:r>
    </w:p>
    <w:p w14:paraId="36454AD1" w14:textId="77777777" w:rsidR="006C544A" w:rsidRPr="0082173C" w:rsidRDefault="006C544A" w:rsidP="006C544A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 przypadku zwłoki w zapłacie faktur Wykonawcy przysługuje prawo do naliczenia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odsetek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ustawowych</w:t>
      </w:r>
      <w:r>
        <w:rPr>
          <w:rFonts w:ascii="Arial" w:hAnsi="Arial"/>
          <w:color w:val="000000"/>
          <w:sz w:val="22"/>
        </w:rPr>
        <w:t>.</w:t>
      </w:r>
    </w:p>
    <w:p w14:paraId="1B54164F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3E89B23" w14:textId="77777777" w:rsidR="006C544A" w:rsidRDefault="006C544A" w:rsidP="006C544A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11 </w:t>
      </w:r>
    </w:p>
    <w:p w14:paraId="0D94374E" w14:textId="77777777" w:rsidR="006C544A" w:rsidRPr="00C02881" w:rsidRDefault="006C544A" w:rsidP="006C544A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i Wykonawca zobowiązują się do ochrony przetwarzanych danych osobowych, do których mają dostęp w związku z wykonywaniem Umowy na podstawie dokumentacji przekazanej przez Zamawiającego zgodnie z Rozporządzeniem Parlamentu Europejskiego                     </w:t>
      </w:r>
      <w:r w:rsidRPr="00C02881">
        <w:rPr>
          <w:rFonts w:ascii="Arial" w:hAnsi="Arial" w:cs="Arial"/>
          <w:bCs/>
          <w:sz w:val="22"/>
          <w:szCs w:val="22"/>
        </w:rPr>
        <w:t>i Rady (UE) 2016/679 z 27.04.2016 r. w sprawie ochrony osób fizycznych w związku                 z przetwarzaniem danych osobowych i w sprawie swobodnego przepływu takich danych oraz uchylenia dyrektywy 95/46/WE (ogólne rozporządzenie o ochronie danych) (Dz. Urz. UE L 119, s. 1)- dalej RODO.</w:t>
      </w:r>
    </w:p>
    <w:p w14:paraId="0A1A578C" w14:textId="77777777" w:rsidR="006C544A" w:rsidRPr="00C02881" w:rsidRDefault="006C544A" w:rsidP="006C544A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2881">
        <w:rPr>
          <w:rFonts w:ascii="Arial" w:hAnsi="Arial" w:cs="Arial"/>
          <w:bCs/>
          <w:sz w:val="22"/>
          <w:szCs w:val="22"/>
        </w:rPr>
        <w:t>Strony zobowiążą swój personel do zabezpieczenia danych o których mowa w ust.1                                w poufności, także po ustaniu zatrudnienia.</w:t>
      </w:r>
    </w:p>
    <w:p w14:paraId="2F9D4FC8" w14:textId="77777777" w:rsidR="006C544A" w:rsidRPr="00C02881" w:rsidRDefault="006C544A" w:rsidP="006C544A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2881"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410A6ECB" w14:textId="77777777" w:rsidR="006C544A" w:rsidRPr="00C02881" w:rsidRDefault="006C544A" w:rsidP="006C544A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2881"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484931FE" w14:textId="77777777" w:rsidR="006C544A" w:rsidRPr="00C02881" w:rsidRDefault="006C544A" w:rsidP="006C544A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2881">
        <w:rPr>
          <w:rFonts w:ascii="Arial" w:hAnsi="Arial" w:cs="Arial"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zdania.</w:t>
      </w:r>
    </w:p>
    <w:p w14:paraId="3B0FCBB8" w14:textId="77777777" w:rsidR="006C544A" w:rsidRDefault="006C544A" w:rsidP="006C54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80721A4" w14:textId="77777777" w:rsidR="006C544A" w:rsidRDefault="006C544A" w:rsidP="006C5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12</w:t>
      </w:r>
    </w:p>
    <w:p w14:paraId="74A27B93" w14:textId="77777777" w:rsidR="006C544A" w:rsidRPr="0009746C" w:rsidRDefault="006C544A" w:rsidP="006C544A">
      <w:pPr>
        <w:widowControl w:val="0"/>
        <w:numPr>
          <w:ilvl w:val="0"/>
          <w:numId w:val="15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/>
          <w:sz w:val="22"/>
        </w:rPr>
      </w:pPr>
      <w:r w:rsidRPr="0009746C">
        <w:rPr>
          <w:rFonts w:ascii="Arial" w:hAnsi="Arial"/>
          <w:sz w:val="22"/>
        </w:rPr>
        <w:t>Wszelkie zmiany postanowień Umowy wymagają formy pisemnej pod rygorem nieważności.</w:t>
      </w:r>
    </w:p>
    <w:p w14:paraId="186B9EEE" w14:textId="77777777" w:rsidR="006C544A" w:rsidRPr="0009746C" w:rsidRDefault="006C544A" w:rsidP="006C544A">
      <w:pPr>
        <w:pStyle w:val="Akapitzlist"/>
        <w:numPr>
          <w:ilvl w:val="0"/>
          <w:numId w:val="15"/>
        </w:numPr>
        <w:tabs>
          <w:tab w:val="clear" w:pos="283"/>
          <w:tab w:val="left" w:pos="0"/>
          <w:tab w:val="num" w:pos="36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09746C">
        <w:rPr>
          <w:rFonts w:ascii="Arial" w:hAnsi="Arial" w:cs="Arial"/>
          <w:sz w:val="22"/>
          <w:szCs w:val="22"/>
          <w:lang w:val="pl"/>
        </w:rPr>
        <w:t xml:space="preserve">We wszystkich sprawach nieuregulowanych w niniejszej umowie zastosowanie mają </w:t>
      </w:r>
      <w:r w:rsidRPr="0009746C">
        <w:rPr>
          <w:rFonts w:ascii="Arial" w:hAnsi="Arial" w:cs="Arial"/>
          <w:sz w:val="22"/>
          <w:szCs w:val="22"/>
        </w:rPr>
        <w:t>przepisy ustawy  z dnia   29 stycznia 2004r.  Prawo zamówień publicznych (Dz.U. 20</w:t>
      </w:r>
      <w:r>
        <w:rPr>
          <w:rFonts w:ascii="Arial" w:hAnsi="Arial" w:cs="Arial"/>
          <w:sz w:val="22"/>
          <w:szCs w:val="22"/>
        </w:rPr>
        <w:t>22 poz</w:t>
      </w:r>
      <w:r w:rsidRPr="000974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1710 </w:t>
      </w:r>
      <w:r w:rsidRPr="0009746C">
        <w:rPr>
          <w:rFonts w:ascii="Arial" w:hAnsi="Arial" w:cs="Arial"/>
          <w:sz w:val="22"/>
          <w:szCs w:val="22"/>
        </w:rPr>
        <w:t>ze zm</w:t>
      </w:r>
      <w:r>
        <w:rPr>
          <w:rFonts w:ascii="Arial" w:hAnsi="Arial" w:cs="Arial"/>
          <w:sz w:val="22"/>
          <w:szCs w:val="22"/>
        </w:rPr>
        <w:t>.</w:t>
      </w:r>
      <w:r w:rsidRPr="0009746C">
        <w:rPr>
          <w:rFonts w:ascii="Arial" w:hAnsi="Arial" w:cs="Arial"/>
          <w:sz w:val="22"/>
          <w:szCs w:val="22"/>
        </w:rPr>
        <w:t>),  Kodeksu cywilnego i inne powszechnie obowiązujące przepisy prawa.</w:t>
      </w:r>
    </w:p>
    <w:p w14:paraId="73BCD2EB" w14:textId="77777777" w:rsidR="006C544A" w:rsidRPr="0009746C" w:rsidRDefault="006C544A" w:rsidP="006C544A">
      <w:pPr>
        <w:widowControl w:val="0"/>
        <w:numPr>
          <w:ilvl w:val="0"/>
          <w:numId w:val="15"/>
        </w:numPr>
        <w:tabs>
          <w:tab w:val="clear" w:pos="283"/>
          <w:tab w:val="num" w:pos="360"/>
          <w:tab w:val="left" w:pos="720"/>
        </w:tabs>
        <w:ind w:left="360" w:hanging="360"/>
        <w:jc w:val="both"/>
        <w:rPr>
          <w:rFonts w:ascii="Arial" w:hAnsi="Arial"/>
          <w:sz w:val="22"/>
        </w:rPr>
      </w:pPr>
      <w:r w:rsidRPr="0009746C">
        <w:rPr>
          <w:rFonts w:ascii="Arial" w:hAnsi="Arial"/>
          <w:sz w:val="22"/>
        </w:rPr>
        <w:t xml:space="preserve">Wykonawca nie może bez zgody Zamawiającego dokonać cesji wierzytelności, przysługującej       mu z tytułu realizacji Umowy na osoby trzecie. </w:t>
      </w:r>
    </w:p>
    <w:p w14:paraId="2DF485FF" w14:textId="77777777" w:rsidR="006C544A" w:rsidRPr="0009746C" w:rsidRDefault="006C544A" w:rsidP="006C544A">
      <w:pPr>
        <w:widowControl w:val="0"/>
        <w:numPr>
          <w:ilvl w:val="0"/>
          <w:numId w:val="15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/>
          <w:sz w:val="22"/>
        </w:rPr>
      </w:pPr>
      <w:r w:rsidRPr="0009746C">
        <w:rPr>
          <w:rFonts w:ascii="Arial" w:hAnsi="Arial"/>
          <w:sz w:val="22"/>
        </w:rPr>
        <w:t xml:space="preserve">Wszelkie pisma przewidziane umową uważa się za skutecznie doręczone (z zastrzeżeniami </w:t>
      </w:r>
      <w:r w:rsidRPr="0009746C">
        <w:rPr>
          <w:rFonts w:ascii="Arial" w:hAnsi="Arial"/>
          <w:sz w:val="22"/>
        </w:rPr>
        <w:br/>
        <w:t xml:space="preserve">w niej zawartymi), jeżeli zostały przesłane listem poleconym za potwierdzeniem odbioru lub </w:t>
      </w:r>
      <w:r w:rsidRPr="0009746C">
        <w:rPr>
          <w:rFonts w:ascii="Arial" w:hAnsi="Arial"/>
          <w:sz w:val="22"/>
        </w:rPr>
        <w:lastRenderedPageBreak/>
        <w:t>innego potwierdzonego doręczenia pod następujący adres:</w:t>
      </w:r>
    </w:p>
    <w:p w14:paraId="18C54E99" w14:textId="77777777" w:rsidR="006C544A" w:rsidRPr="0009746C" w:rsidRDefault="006C544A" w:rsidP="006C544A">
      <w:pPr>
        <w:widowControl w:val="0"/>
        <w:ind w:left="426"/>
        <w:jc w:val="both"/>
        <w:rPr>
          <w:rFonts w:ascii="Arial" w:hAnsi="Arial"/>
          <w:b/>
          <w:i/>
          <w:sz w:val="22"/>
          <w:u w:val="single"/>
        </w:rPr>
      </w:pPr>
      <w:r w:rsidRPr="0009746C">
        <w:rPr>
          <w:rFonts w:ascii="Arial" w:hAnsi="Arial"/>
          <w:b/>
          <w:i/>
          <w:sz w:val="22"/>
          <w:u w:val="single"/>
        </w:rPr>
        <w:t>Zamawiający:</w:t>
      </w:r>
    </w:p>
    <w:p w14:paraId="6464F795" w14:textId="77777777" w:rsidR="006C544A" w:rsidRDefault="006C544A" w:rsidP="006C544A">
      <w:pPr>
        <w:widowControl w:val="0"/>
        <w:ind w:left="360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Miasto Kostrzyn nad Odrą</w:t>
      </w:r>
    </w:p>
    <w:p w14:paraId="107AEB38" w14:textId="77777777" w:rsidR="006C544A" w:rsidRDefault="006C544A" w:rsidP="006C544A">
      <w:pPr>
        <w:widowControl w:val="0"/>
        <w:ind w:left="360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Graniczna 2</w:t>
      </w:r>
    </w:p>
    <w:p w14:paraId="569E7FE2" w14:textId="77777777" w:rsidR="006C544A" w:rsidRDefault="006C544A" w:rsidP="006C544A">
      <w:pPr>
        <w:widowControl w:val="0"/>
        <w:ind w:left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66-470 Kostrzyn nad Odrą</w:t>
      </w:r>
    </w:p>
    <w:p w14:paraId="199CF851" w14:textId="77777777" w:rsidR="006C544A" w:rsidRPr="00A91735" w:rsidRDefault="006C544A" w:rsidP="006C544A">
      <w:pPr>
        <w:widowControl w:val="0"/>
        <w:ind w:left="360"/>
        <w:jc w:val="both"/>
        <w:rPr>
          <w:rFonts w:ascii="Arial" w:hAnsi="Arial"/>
          <w:color w:val="000000"/>
          <w:sz w:val="22"/>
        </w:rPr>
      </w:pPr>
      <w:r w:rsidRPr="00F81D2D">
        <w:rPr>
          <w:rFonts w:ascii="Arial" w:hAnsi="Arial"/>
          <w:b/>
          <w:i/>
          <w:color w:val="000000"/>
          <w:sz w:val="22"/>
          <w:u w:val="single"/>
        </w:rPr>
        <w:t>Wykonawca:</w:t>
      </w:r>
    </w:p>
    <w:p w14:paraId="35EEEE87" w14:textId="77777777" w:rsidR="006C544A" w:rsidRDefault="006C544A" w:rsidP="006C544A">
      <w:pPr>
        <w:widowControl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.................................................... </w:t>
      </w:r>
      <w:r w:rsidRPr="00F81D2D">
        <w:rPr>
          <w:rFonts w:ascii="Arial" w:hAnsi="Arial" w:cs="Arial"/>
          <w:sz w:val="22"/>
          <w:szCs w:val="22"/>
        </w:rPr>
        <w:t xml:space="preserve"> </w:t>
      </w:r>
      <w:r w:rsidRPr="00F81D2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A41863D" w14:textId="77777777" w:rsidR="006C544A" w:rsidRDefault="006C544A" w:rsidP="006C544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2EC799CB" w14:textId="77777777" w:rsidR="006C544A" w:rsidRPr="00A91735" w:rsidRDefault="006C544A" w:rsidP="006C544A">
      <w:pPr>
        <w:widowControl w:val="0"/>
        <w:ind w:left="360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 </w:t>
      </w:r>
    </w:p>
    <w:p w14:paraId="3A63CD19" w14:textId="77777777" w:rsidR="006C544A" w:rsidRDefault="006C544A" w:rsidP="006C544A">
      <w:pPr>
        <w:widowControl w:val="0"/>
        <w:ind w:left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1C01572" w14:textId="77777777" w:rsidR="006C544A" w:rsidRDefault="006C544A" w:rsidP="006C544A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5.  Załącznikiem do niniejszej umowy jest mapka z zaznaczonym terenem, o którym mowa </w:t>
      </w:r>
      <w:r>
        <w:rPr>
          <w:rFonts w:ascii="Arial" w:hAnsi="Arial"/>
          <w:color w:val="000000"/>
          <w:sz w:val="22"/>
        </w:rPr>
        <w:br/>
        <w:t xml:space="preserve">      w </w:t>
      </w:r>
      <w:r>
        <w:rPr>
          <w:rFonts w:ascii="Arial" w:hAnsi="Arial" w:cs="Arial"/>
          <w:color w:val="000000"/>
          <w:sz w:val="22"/>
        </w:rPr>
        <w:t>§1</w:t>
      </w:r>
      <w:r>
        <w:rPr>
          <w:rFonts w:ascii="Arial" w:hAnsi="Arial"/>
          <w:color w:val="000000"/>
          <w:sz w:val="22"/>
        </w:rPr>
        <w:t xml:space="preserve"> ust.2 niniejszej umowy.</w:t>
      </w:r>
    </w:p>
    <w:p w14:paraId="61037654" w14:textId="77777777" w:rsidR="006C544A" w:rsidRDefault="006C544A" w:rsidP="006C544A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</w:t>
      </w:r>
      <w:r>
        <w:rPr>
          <w:rFonts w:ascii="Arial" w:hAnsi="Arial"/>
          <w:color w:val="000000"/>
          <w:sz w:val="22"/>
        </w:rPr>
        <w:tab/>
        <w:t xml:space="preserve">Strony deklarują, iż w razie powstania jakiegokolwiek sporu wynikającego z interpretacji lub </w:t>
      </w:r>
      <w:r>
        <w:rPr>
          <w:rFonts w:ascii="Arial" w:hAnsi="Arial"/>
          <w:color w:val="000000"/>
          <w:sz w:val="22"/>
        </w:rPr>
        <w:br/>
        <w:t xml:space="preserve">       wykonania umowy, podejmą w dobrej wierze rokowania w celu polubownego rozstrzygnięcia</w:t>
      </w:r>
      <w:r>
        <w:rPr>
          <w:rFonts w:ascii="Arial" w:hAnsi="Arial"/>
          <w:color w:val="000000"/>
          <w:sz w:val="22"/>
        </w:rPr>
        <w:br/>
        <w:t xml:space="preserve">       takiego sporu. Jeżeli rokowania, o których mowa powyżej nie doprowadzą do polubownego</w:t>
      </w:r>
      <w:r>
        <w:rPr>
          <w:rFonts w:ascii="Arial" w:hAnsi="Arial"/>
          <w:color w:val="000000"/>
          <w:sz w:val="22"/>
        </w:rPr>
        <w:br/>
        <w:t xml:space="preserve">       rozwiązania sporu w terminie 7 dni od pisemnego wezwania do wszczęcia rokowań, spór taki</w:t>
      </w:r>
      <w:r>
        <w:rPr>
          <w:rFonts w:ascii="Arial" w:hAnsi="Arial"/>
          <w:color w:val="000000"/>
          <w:sz w:val="22"/>
        </w:rPr>
        <w:br/>
        <w:t xml:space="preserve">       Strony poddają rozstrzygnięciu przez sąd właściwy dla siedziby Zamawiającego.</w:t>
      </w:r>
    </w:p>
    <w:p w14:paraId="5CDF4C08" w14:textId="77777777" w:rsidR="006C544A" w:rsidRDefault="006C544A" w:rsidP="006C544A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7. Ustalenia i decyzje dotyczące wykonywania umowy uzgadniane będą przez Zamawiającego </w:t>
      </w:r>
    </w:p>
    <w:p w14:paraId="7D74AEBC" w14:textId="77777777" w:rsidR="006C544A" w:rsidRDefault="006C544A" w:rsidP="006C544A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 ustanowionym przedstawicielem Wykonawcy. </w:t>
      </w:r>
    </w:p>
    <w:p w14:paraId="00606EB7" w14:textId="77777777" w:rsidR="006C544A" w:rsidRDefault="006C544A" w:rsidP="006C544A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8.</w:t>
      </w:r>
      <w:r>
        <w:rPr>
          <w:rFonts w:ascii="Arial" w:hAnsi="Arial"/>
          <w:color w:val="000000"/>
          <w:sz w:val="22"/>
        </w:rPr>
        <w:tab/>
        <w:t>Przedstawicielami Stron są:</w:t>
      </w:r>
    </w:p>
    <w:p w14:paraId="0E84253F" w14:textId="77777777" w:rsidR="006C544A" w:rsidRDefault="006C544A" w:rsidP="006C544A">
      <w:pPr>
        <w:widowControl w:val="0"/>
        <w:ind w:left="72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>Zamawiającego:</w:t>
      </w:r>
    </w:p>
    <w:p w14:paraId="7E958F4B" w14:textId="77777777" w:rsidR="006C544A" w:rsidRPr="00796B39" w:rsidRDefault="006C544A" w:rsidP="006C544A">
      <w:pPr>
        <w:widowControl w:val="0"/>
        <w:numPr>
          <w:ilvl w:val="0"/>
          <w:numId w:val="18"/>
        </w:numPr>
        <w:tabs>
          <w:tab w:val="clear" w:pos="1080"/>
          <w:tab w:val="left" w:pos="360"/>
          <w:tab w:val="num" w:pos="709"/>
        </w:tabs>
        <w:ind w:hanging="65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Przedstawiciel ogólny: .................................tal. .......................... mail:........................................ </w:t>
      </w:r>
    </w:p>
    <w:p w14:paraId="4AA71B4D" w14:textId="77777777" w:rsidR="006C544A" w:rsidRPr="00957C1E" w:rsidRDefault="006C544A" w:rsidP="006C544A">
      <w:pPr>
        <w:widowControl w:val="0"/>
        <w:ind w:left="720" w:hanging="360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ab/>
      </w:r>
      <w:r w:rsidRPr="00957C1E">
        <w:rPr>
          <w:rFonts w:ascii="Arial" w:hAnsi="Arial"/>
          <w:sz w:val="22"/>
        </w:rPr>
        <w:t>Wykonawcy</w:t>
      </w:r>
    </w:p>
    <w:p w14:paraId="07CF29F9" w14:textId="77777777" w:rsidR="006C544A" w:rsidRPr="00957C1E" w:rsidRDefault="006C544A" w:rsidP="006C544A">
      <w:pPr>
        <w:widowControl w:val="0"/>
        <w:numPr>
          <w:ilvl w:val="0"/>
          <w:numId w:val="17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/>
          <w:sz w:val="22"/>
        </w:rPr>
      </w:pPr>
      <w:r w:rsidRPr="00957C1E">
        <w:rPr>
          <w:rFonts w:ascii="Arial" w:hAnsi="Arial"/>
          <w:sz w:val="22"/>
        </w:rPr>
        <w:t xml:space="preserve">Przedstawiciel ogólny: </w:t>
      </w:r>
      <w:r>
        <w:rPr>
          <w:rFonts w:ascii="Arial" w:hAnsi="Arial"/>
          <w:sz w:val="22"/>
        </w:rPr>
        <w:t>.................................</w:t>
      </w:r>
      <w:r w:rsidRPr="00957C1E">
        <w:rPr>
          <w:rFonts w:ascii="Arial" w:hAnsi="Arial"/>
          <w:sz w:val="22"/>
        </w:rPr>
        <w:t xml:space="preserve">tel. </w:t>
      </w:r>
      <w:r>
        <w:rPr>
          <w:rFonts w:ascii="Arial" w:hAnsi="Arial"/>
          <w:sz w:val="22"/>
        </w:rPr>
        <w:t>..............................</w:t>
      </w:r>
    </w:p>
    <w:p w14:paraId="3189F67F" w14:textId="77777777" w:rsidR="006C544A" w:rsidRPr="00957C1E" w:rsidRDefault="006C544A" w:rsidP="006C544A">
      <w:pPr>
        <w:widowControl w:val="0"/>
        <w:ind w:left="360" w:hanging="360"/>
        <w:jc w:val="both"/>
        <w:rPr>
          <w:rFonts w:ascii="Arial" w:hAnsi="Arial"/>
          <w:sz w:val="22"/>
        </w:rPr>
      </w:pPr>
      <w:r w:rsidRPr="00957C1E">
        <w:rPr>
          <w:rFonts w:ascii="Arial" w:hAnsi="Arial"/>
          <w:sz w:val="22"/>
        </w:rPr>
        <w:t>9. Wykonawca wskazuje adres mail:</w:t>
      </w:r>
      <w:r>
        <w:rPr>
          <w:rFonts w:ascii="Arial" w:hAnsi="Arial"/>
          <w:sz w:val="22"/>
        </w:rPr>
        <w:t>.......................</w:t>
      </w:r>
      <w:r w:rsidRPr="00957C1E">
        <w:rPr>
          <w:rFonts w:ascii="Arial" w:hAnsi="Arial"/>
          <w:sz w:val="22"/>
        </w:rPr>
        <w:t>niezbędny dla sprawnego i terminowego wykonania zamówienia.</w:t>
      </w:r>
    </w:p>
    <w:p w14:paraId="14C23317" w14:textId="77777777" w:rsidR="006C544A" w:rsidRPr="00957C1E" w:rsidRDefault="006C544A" w:rsidP="006C544A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z w:val="22"/>
        </w:rPr>
      </w:pPr>
      <w:r w:rsidRPr="00957C1E">
        <w:rPr>
          <w:rFonts w:ascii="Arial" w:hAnsi="Arial"/>
          <w:sz w:val="22"/>
        </w:rPr>
        <w:t>10.</w:t>
      </w:r>
      <w:r w:rsidRPr="00957C1E">
        <w:rPr>
          <w:rFonts w:ascii="Arial" w:hAnsi="Arial"/>
          <w:sz w:val="22"/>
        </w:rPr>
        <w:tab/>
        <w:t xml:space="preserve">Umowę sporządzono w dwóch jednakowo brzmiących egzemplarzach po jednym egzemplarzu dla każdej ze stron. </w:t>
      </w:r>
    </w:p>
    <w:p w14:paraId="792EC1BC" w14:textId="77777777" w:rsidR="006C544A" w:rsidRPr="00957C1E" w:rsidRDefault="006C544A" w:rsidP="006C544A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z w:val="22"/>
        </w:rPr>
      </w:pPr>
    </w:p>
    <w:p w14:paraId="11CB34F9" w14:textId="77777777" w:rsidR="006C544A" w:rsidRDefault="006C544A" w:rsidP="006C544A">
      <w:pPr>
        <w:widowControl w:val="0"/>
        <w:rPr>
          <w:rFonts w:ascii="Arial" w:hAnsi="Arial"/>
          <w:b/>
          <w:sz w:val="22"/>
        </w:rPr>
      </w:pPr>
      <w:r w:rsidRPr="00957C1E">
        <w:rPr>
          <w:rFonts w:ascii="Arial" w:hAnsi="Arial"/>
          <w:b/>
          <w:sz w:val="22"/>
        </w:rPr>
        <w:t xml:space="preserve">     WYKONAWCA</w:t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</w:r>
      <w:r w:rsidRPr="00957C1E">
        <w:rPr>
          <w:rFonts w:ascii="Arial" w:hAnsi="Arial"/>
          <w:b/>
          <w:sz w:val="22"/>
        </w:rPr>
        <w:tab/>
        <w:t xml:space="preserve">                 </w:t>
      </w:r>
      <w:r w:rsidRPr="00957C1E">
        <w:rPr>
          <w:rFonts w:ascii="Arial" w:hAnsi="Arial"/>
          <w:b/>
          <w:sz w:val="22"/>
        </w:rPr>
        <w:tab/>
        <w:t>ZAMAWIAJĄCY</w:t>
      </w:r>
    </w:p>
    <w:bookmarkEnd w:id="0"/>
    <w:p w14:paraId="3F1985B7" w14:textId="52865A34" w:rsidR="002274B8" w:rsidRPr="006C544A" w:rsidRDefault="002274B8" w:rsidP="006C544A"/>
    <w:sectPr w:rsidR="002274B8" w:rsidRPr="006C544A" w:rsidSect="006542F3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0076" w14:textId="77777777" w:rsidR="00664E27" w:rsidRDefault="00664E27" w:rsidP="006542F3">
      <w:r>
        <w:separator/>
      </w:r>
    </w:p>
  </w:endnote>
  <w:endnote w:type="continuationSeparator" w:id="0">
    <w:p w14:paraId="00BF3200" w14:textId="77777777" w:rsidR="00664E27" w:rsidRDefault="00664E27" w:rsidP="006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A55F" w14:textId="77777777" w:rsidR="00664E27" w:rsidRDefault="00664E27" w:rsidP="006542F3">
      <w:r>
        <w:separator/>
      </w:r>
    </w:p>
  </w:footnote>
  <w:footnote w:type="continuationSeparator" w:id="0">
    <w:p w14:paraId="1B8992BC" w14:textId="77777777" w:rsidR="00664E27" w:rsidRDefault="00664E27" w:rsidP="006542F3">
      <w:r>
        <w:continuationSeparator/>
      </w:r>
    </w:p>
  </w:footnote>
  <w:footnote w:id="1">
    <w:p w14:paraId="32DA4C34" w14:textId="77777777" w:rsidR="006C544A" w:rsidRDefault="006C544A" w:rsidP="006C54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27EF3"/>
    <w:multiLevelType w:val="hybridMultilevel"/>
    <w:tmpl w:val="066CA73A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A5"/>
    <w:multiLevelType w:val="hybridMultilevel"/>
    <w:tmpl w:val="4F46A70E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6156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4C10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7027DE"/>
    <w:multiLevelType w:val="hybridMultilevel"/>
    <w:tmpl w:val="79D69116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7A5EC2"/>
    <w:multiLevelType w:val="multilevel"/>
    <w:tmpl w:val="1CE8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838A8"/>
    <w:multiLevelType w:val="hybridMultilevel"/>
    <w:tmpl w:val="68B42480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53B21"/>
    <w:multiLevelType w:val="hybridMultilevel"/>
    <w:tmpl w:val="CFC8CF88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CB5FAA"/>
    <w:multiLevelType w:val="hybridMultilevel"/>
    <w:tmpl w:val="B48CCEA8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A4CB3"/>
    <w:multiLevelType w:val="multilevel"/>
    <w:tmpl w:val="6CA6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629521">
    <w:abstractNumId w:val="16"/>
  </w:num>
  <w:num w:numId="2" w16cid:durableId="987519613">
    <w:abstractNumId w:val="9"/>
  </w:num>
  <w:num w:numId="3" w16cid:durableId="1874807099">
    <w:abstractNumId w:val="15"/>
  </w:num>
  <w:num w:numId="4" w16cid:durableId="1430734937">
    <w:abstractNumId w:val="11"/>
  </w:num>
  <w:num w:numId="5" w16cid:durableId="17141179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0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041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586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45399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50810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03657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311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7266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3280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438640">
    <w:abstractNumId w:val="0"/>
  </w:num>
  <w:num w:numId="16" w16cid:durableId="1489784956">
    <w:abstractNumId w:val="7"/>
  </w:num>
  <w:num w:numId="17" w16cid:durableId="1725064130">
    <w:abstractNumId w:val="6"/>
  </w:num>
  <w:num w:numId="18" w16cid:durableId="114893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83"/>
    <w:rsid w:val="002274B8"/>
    <w:rsid w:val="002342E6"/>
    <w:rsid w:val="006542F3"/>
    <w:rsid w:val="00664E27"/>
    <w:rsid w:val="00693B23"/>
    <w:rsid w:val="006C544A"/>
    <w:rsid w:val="00801F48"/>
    <w:rsid w:val="00E35189"/>
    <w:rsid w:val="00F61C93"/>
    <w:rsid w:val="00F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6F8"/>
  <w15:docId w15:val="{74710AC4-8CBF-440F-BA67-3965FD9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2F3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542F3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542F3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rsid w:val="00654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542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42F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6542F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54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42F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42F3"/>
    <w:pPr>
      <w:ind w:left="708"/>
    </w:pPr>
  </w:style>
  <w:style w:type="paragraph" w:styleId="Bezodstpw">
    <w:name w:val="No Spacing"/>
    <w:uiPriority w:val="1"/>
    <w:qFormat/>
    <w:rsid w:val="0065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ekstpodstawowywcity21">
    <w:name w:val="Tekst podstawowy wcięty 21"/>
    <w:basedOn w:val="Normalny"/>
    <w:rsid w:val="006C544A"/>
    <w:pPr>
      <w:widowControl w:val="0"/>
      <w:ind w:left="426" w:hanging="284"/>
    </w:pPr>
    <w:rPr>
      <w:rFonts w:eastAsia="Tahom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3693</Words>
  <Characters>22161</Characters>
  <Application>Microsoft Office Word</Application>
  <DocSecurity>0</DocSecurity>
  <Lines>184</Lines>
  <Paragraphs>51</Paragraphs>
  <ScaleCrop>false</ScaleCrop>
  <Company/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Tubielewicz</dc:creator>
  <cp:keywords/>
  <dc:description/>
  <cp:lastModifiedBy>Małgorzata Tubielewicz</cp:lastModifiedBy>
  <cp:revision>8</cp:revision>
  <dcterms:created xsi:type="dcterms:W3CDTF">2020-03-12T10:03:00Z</dcterms:created>
  <dcterms:modified xsi:type="dcterms:W3CDTF">2023-06-23T07:07:00Z</dcterms:modified>
</cp:coreProperties>
</file>