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12CD85C8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6A6B25">
        <w:t>8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KRS/CEiDG)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2548514E" w:rsidR="00B5248B" w:rsidRPr="00870132" w:rsidRDefault="00B5248B" w:rsidP="00B5248B">
      <w:pPr>
        <w:tabs>
          <w:tab w:val="center" w:pos="4535"/>
          <w:tab w:val="left" w:pos="7110"/>
        </w:tabs>
        <w:jc w:val="both"/>
        <w:rPr>
          <w:rFonts w:asciiTheme="minorHAnsi" w:hAnsiTheme="minorHAnsi"/>
          <w:b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„pzp”,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r w:rsidR="002D73A6" w:rsidRPr="002D73A6">
        <w:rPr>
          <w:rFonts w:asciiTheme="minorHAnsi" w:hAnsiTheme="minorHAnsi"/>
          <w:b/>
          <w:sz w:val="22"/>
          <w:szCs w:val="22"/>
        </w:rPr>
        <w:t>Dostawa i zakup sprzętu i licencji w ramach projektu pn. „Cyberbezpieczny Powiat Wołowski”</w:t>
      </w:r>
      <w:r w:rsidRPr="00C104F9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CF4F14" w:rsidRPr="00CF4F14">
        <w:rPr>
          <w:rFonts w:asciiTheme="minorHAnsi" w:hAnsiTheme="minorHAnsi"/>
          <w:b/>
          <w:sz w:val="22"/>
          <w:szCs w:val="22"/>
        </w:rPr>
        <w:t>WIT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2D73A6">
        <w:rPr>
          <w:rFonts w:asciiTheme="minorHAnsi" w:hAnsiTheme="minorHAnsi"/>
          <w:b/>
          <w:bCs/>
          <w:sz w:val="22"/>
          <w:szCs w:val="22"/>
        </w:rPr>
        <w:t>.28</w:t>
      </w:r>
      <w:r w:rsidR="002911CE">
        <w:rPr>
          <w:rFonts w:asciiTheme="minorHAnsi" w:hAnsiTheme="minorHAnsi"/>
          <w:b/>
          <w:bCs/>
          <w:sz w:val="22"/>
          <w:szCs w:val="22"/>
        </w:rPr>
        <w:t>.</w:t>
      </w:r>
      <w:r w:rsidR="00134D36" w:rsidRPr="00A65D2F">
        <w:rPr>
          <w:rFonts w:asciiTheme="minorHAnsi" w:hAnsiTheme="minorHAnsi"/>
          <w:b/>
          <w:bCs/>
          <w:sz w:val="22"/>
          <w:szCs w:val="22"/>
        </w:rPr>
        <w:t>202</w:t>
      </w:r>
      <w:r w:rsidR="003F31A4" w:rsidRPr="00A65D2F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0A54FD25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2646511C" w:rsidR="00134D36" w:rsidRDefault="002D73A6" w:rsidP="00B9297C">
    <w:pPr>
      <w:pStyle w:val="Nagwek"/>
      <w:tabs>
        <w:tab w:val="clear" w:pos="4536"/>
        <w:tab w:val="clear" w:pos="9072"/>
        <w:tab w:val="left" w:pos="3870"/>
      </w:tabs>
      <w:jc w:val="center"/>
    </w:pPr>
    <w:r>
      <w:rPr>
        <w:noProof/>
      </w:rPr>
      <w:drawing>
        <wp:inline distT="0" distB="0" distL="0" distR="0" wp14:anchorId="72A268E6" wp14:editId="64BC95DB">
          <wp:extent cx="5760720" cy="600710"/>
          <wp:effectExtent l="0" t="0" r="0" b="8890"/>
          <wp:docPr id="94726219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05715E"/>
    <w:rsid w:val="00134D36"/>
    <w:rsid w:val="0022616E"/>
    <w:rsid w:val="00235A29"/>
    <w:rsid w:val="002911CE"/>
    <w:rsid w:val="002D73A6"/>
    <w:rsid w:val="002E477F"/>
    <w:rsid w:val="003F31A4"/>
    <w:rsid w:val="00430B3E"/>
    <w:rsid w:val="004A1747"/>
    <w:rsid w:val="005A1380"/>
    <w:rsid w:val="006A6B25"/>
    <w:rsid w:val="00730F60"/>
    <w:rsid w:val="00870132"/>
    <w:rsid w:val="0094197D"/>
    <w:rsid w:val="009E048E"/>
    <w:rsid w:val="00A65D2F"/>
    <w:rsid w:val="00B5248B"/>
    <w:rsid w:val="00B9297C"/>
    <w:rsid w:val="00C104F9"/>
    <w:rsid w:val="00C32D69"/>
    <w:rsid w:val="00CF4F14"/>
    <w:rsid w:val="00D618CF"/>
    <w:rsid w:val="00DF3BB9"/>
    <w:rsid w:val="00EE5791"/>
    <w:rsid w:val="00F75EEA"/>
    <w:rsid w:val="00F82C7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12</cp:revision>
  <cp:lastPrinted>2024-07-24T07:43:00Z</cp:lastPrinted>
  <dcterms:created xsi:type="dcterms:W3CDTF">2024-04-19T08:18:00Z</dcterms:created>
  <dcterms:modified xsi:type="dcterms:W3CDTF">2024-11-19T11:59:00Z</dcterms:modified>
</cp:coreProperties>
</file>