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BD9AB" w14:textId="77777777" w:rsidR="00DF0D3C" w:rsidRPr="001F322D" w:rsidRDefault="00DF0D3C" w:rsidP="000A5D9B">
      <w:pPr>
        <w:spacing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1E49AD9B" w14:textId="20B64C87" w:rsidR="000A5D9B" w:rsidRPr="001F322D" w:rsidRDefault="000A5D9B" w:rsidP="00EF6C07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1F322D">
        <w:rPr>
          <w:rFonts w:ascii="Arial Narrow" w:hAnsi="Arial Narrow" w:cs="Arial"/>
          <w:sz w:val="24"/>
          <w:szCs w:val="24"/>
        </w:rPr>
        <w:t xml:space="preserve">Załącznik nr 1 do </w:t>
      </w:r>
      <w:r w:rsidR="001F46A4" w:rsidRPr="001F322D">
        <w:rPr>
          <w:rFonts w:ascii="Arial Narrow" w:hAnsi="Arial Narrow" w:cs="Arial"/>
          <w:sz w:val="24"/>
          <w:szCs w:val="24"/>
        </w:rPr>
        <w:t>SWZ</w:t>
      </w:r>
      <w:r w:rsidR="00EF6C07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ZP.272.1.117.2024</w:t>
      </w:r>
    </w:p>
    <w:p w14:paraId="0C67F9A7" w14:textId="77777777" w:rsidR="000A5D9B" w:rsidRPr="001F322D" w:rsidRDefault="000A5D9B" w:rsidP="000A5D9B">
      <w:pPr>
        <w:spacing w:line="240" w:lineRule="auto"/>
        <w:rPr>
          <w:rFonts w:ascii="Arial Narrow" w:hAnsi="Arial Narrow" w:cs="Arial"/>
          <w:b/>
          <w:sz w:val="24"/>
          <w:szCs w:val="24"/>
        </w:rPr>
      </w:pPr>
    </w:p>
    <w:p w14:paraId="0BE1276E" w14:textId="77777777" w:rsidR="000A5D9B" w:rsidRPr="001F322D" w:rsidRDefault="000A5D9B" w:rsidP="000A5D9B">
      <w:pPr>
        <w:spacing w:after="36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1F322D">
        <w:rPr>
          <w:rFonts w:ascii="Arial Narrow" w:hAnsi="Arial Narrow" w:cs="Arial"/>
          <w:b/>
          <w:sz w:val="28"/>
          <w:szCs w:val="28"/>
        </w:rPr>
        <w:t xml:space="preserve">Szczegółowy opis przedmiotu zamówienia </w:t>
      </w:r>
      <w:bookmarkStart w:id="0" w:name="_GoBack"/>
      <w:bookmarkEnd w:id="0"/>
    </w:p>
    <w:p w14:paraId="57B25D6F" w14:textId="68EDFE9A" w:rsidR="000A5D9B" w:rsidRPr="001F322D" w:rsidRDefault="000A5D9B" w:rsidP="000A5D9B">
      <w:pPr>
        <w:spacing w:after="360" w:line="240" w:lineRule="auto"/>
        <w:jc w:val="both"/>
        <w:rPr>
          <w:rFonts w:ascii="Arial Narrow" w:eastAsia="Cambria" w:hAnsi="Arial Narrow" w:cs="Calibri"/>
          <w:sz w:val="24"/>
          <w:szCs w:val="24"/>
          <w:lang w:val="cs-CZ"/>
        </w:rPr>
      </w:pPr>
      <w:r w:rsidRPr="001F322D">
        <w:rPr>
          <w:rFonts w:ascii="Arial Narrow" w:hAnsi="Arial Narrow" w:cs="Arial"/>
          <w:bCs/>
          <w:sz w:val="24"/>
          <w:szCs w:val="24"/>
        </w:rPr>
        <w:t xml:space="preserve">Przedmiotem zamówienia jest: </w:t>
      </w:r>
      <w:r w:rsidRPr="001F322D">
        <w:rPr>
          <w:rFonts w:ascii="Arial Narrow" w:eastAsia="Times New Roman" w:hAnsi="Arial Narrow" w:cs="Calibri"/>
          <w:b/>
          <w:sz w:val="24"/>
          <w:lang w:eastAsia="pl-PL"/>
        </w:rPr>
        <w:t>„</w:t>
      </w:r>
      <w:bookmarkStart w:id="1" w:name="_Hlk179201153"/>
      <w:r w:rsidR="003273E3" w:rsidRPr="001F322D">
        <w:rPr>
          <w:rFonts w:ascii="Arial Narrow" w:eastAsia="Times New Roman" w:hAnsi="Arial Narrow" w:cs="Calibri"/>
          <w:b/>
          <w:sz w:val="24"/>
          <w:lang w:eastAsia="pl-PL"/>
        </w:rPr>
        <w:t>Dostawa kalendarzy na 2025 rok</w:t>
      </w:r>
      <w:r w:rsidR="00236668" w:rsidRPr="001F322D">
        <w:rPr>
          <w:rFonts w:ascii="Arial Narrow" w:eastAsia="Times New Roman" w:hAnsi="Arial Narrow" w:cs="Calibri"/>
          <w:b/>
          <w:sz w:val="24"/>
          <w:lang w:eastAsia="pl-PL"/>
        </w:rPr>
        <w:t xml:space="preserve"> </w:t>
      </w:r>
      <w:r w:rsidR="003273E3" w:rsidRPr="001F322D">
        <w:rPr>
          <w:rFonts w:ascii="Arial Narrow" w:eastAsia="Times New Roman" w:hAnsi="Arial Narrow" w:cs="Calibri"/>
          <w:b/>
          <w:sz w:val="24"/>
          <w:lang w:eastAsia="pl-PL"/>
        </w:rPr>
        <w:t>dla</w:t>
      </w:r>
      <w:r w:rsidRPr="001F322D">
        <w:rPr>
          <w:rFonts w:ascii="Arial Narrow" w:eastAsia="Times New Roman" w:hAnsi="Arial Narrow" w:cs="Calibri"/>
          <w:b/>
          <w:sz w:val="24"/>
          <w:lang w:eastAsia="pl-PL"/>
        </w:rPr>
        <w:t xml:space="preserve"> </w:t>
      </w:r>
      <w:r w:rsidRPr="001F322D">
        <w:rPr>
          <w:rFonts w:ascii="Arial Narrow" w:eastAsia="Cambria" w:hAnsi="Arial Narrow" w:cs="Calibri"/>
          <w:b/>
          <w:sz w:val="24"/>
          <w:szCs w:val="24"/>
          <w:lang w:val="cs-CZ"/>
        </w:rPr>
        <w:t>Urzędu Marszałkowskiego Województwa Warmińsko-Mazurskiego w Olsztynie“</w:t>
      </w:r>
      <w:bookmarkEnd w:id="1"/>
      <w:r w:rsidRPr="001F322D">
        <w:rPr>
          <w:rFonts w:ascii="Arial Narrow" w:eastAsia="Cambria" w:hAnsi="Arial Narrow" w:cs="Calibri"/>
          <w:b/>
          <w:sz w:val="24"/>
          <w:szCs w:val="24"/>
          <w:lang w:val="cs-CZ"/>
        </w:rPr>
        <w:t>.</w:t>
      </w:r>
    </w:p>
    <w:p w14:paraId="70B7472F" w14:textId="0CA292C4" w:rsidR="000A5D9B" w:rsidRPr="00AA3D90" w:rsidRDefault="00CF0F8E" w:rsidP="009D7477">
      <w:pPr>
        <w:numPr>
          <w:ilvl w:val="0"/>
          <w:numId w:val="5"/>
        </w:numPr>
        <w:spacing w:before="120" w:after="120" w:line="240" w:lineRule="auto"/>
        <w:ind w:left="425" w:hanging="357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Calibri"/>
          <w:b/>
          <w:bCs/>
          <w:kern w:val="2"/>
          <w:sz w:val="24"/>
          <w:szCs w:val="24"/>
        </w:rPr>
        <w:t>J</w:t>
      </w:r>
      <w:r w:rsidR="001F46A4" w:rsidRPr="00AA3D90">
        <w:rPr>
          <w:rFonts w:ascii="Arial Narrow" w:hAnsi="Arial Narrow" w:cs="Calibri"/>
          <w:b/>
          <w:bCs/>
          <w:kern w:val="2"/>
          <w:sz w:val="24"/>
          <w:szCs w:val="24"/>
        </w:rPr>
        <w:t xml:space="preserve">ednorazowa </w:t>
      </w:r>
      <w:r w:rsidR="001F46A4" w:rsidRPr="00AA3D90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d</w:t>
      </w:r>
      <w:r w:rsidR="001F46A4" w:rsidRPr="00AA3D90">
        <w:rPr>
          <w:rFonts w:ascii="Arial Narrow" w:eastAsia="Times New Roman" w:hAnsi="Arial Narrow" w:cs="Calibri"/>
          <w:b/>
          <w:sz w:val="24"/>
          <w:szCs w:val="24"/>
          <w:lang w:eastAsia="pl-PL"/>
        </w:rPr>
        <w:t>ostawa w łącznym nakładzie 1</w:t>
      </w:r>
      <w:r w:rsidR="00D13E52">
        <w:rPr>
          <w:rFonts w:ascii="Arial Narrow" w:eastAsia="Times New Roman" w:hAnsi="Arial Narrow" w:cs="Calibri"/>
          <w:b/>
          <w:sz w:val="24"/>
          <w:szCs w:val="24"/>
          <w:lang w:eastAsia="pl-PL"/>
        </w:rPr>
        <w:t>5</w:t>
      </w:r>
      <w:r w:rsidR="0003145C">
        <w:rPr>
          <w:rFonts w:ascii="Arial Narrow" w:eastAsia="Times New Roman" w:hAnsi="Arial Narrow" w:cs="Calibri"/>
          <w:b/>
          <w:sz w:val="24"/>
          <w:szCs w:val="24"/>
          <w:lang w:eastAsia="pl-PL"/>
        </w:rPr>
        <w:t>2</w:t>
      </w:r>
      <w:r w:rsidR="001F46A4" w:rsidRPr="00AA3D90">
        <w:rPr>
          <w:rFonts w:ascii="Arial Narrow" w:eastAsia="Times New Roman" w:hAnsi="Arial Narrow" w:cs="Calibri"/>
          <w:b/>
          <w:sz w:val="24"/>
          <w:szCs w:val="24"/>
          <w:lang w:eastAsia="pl-PL"/>
        </w:rPr>
        <w:t xml:space="preserve"> szt. kalendarzy na 2025 rok dla </w:t>
      </w:r>
      <w:r w:rsidR="001F46A4" w:rsidRPr="00AA3D90">
        <w:rPr>
          <w:rFonts w:ascii="Arial Narrow" w:eastAsia="Cambria" w:hAnsi="Arial Narrow" w:cs="Calibri"/>
          <w:b/>
          <w:sz w:val="24"/>
          <w:szCs w:val="24"/>
          <w:lang w:val="cs-CZ"/>
        </w:rPr>
        <w:t>Urzędu Marszałkowskiego Województwa Warmińsko-Mazurskiego w Olsztynie</w:t>
      </w:r>
      <w:r w:rsidR="001F46A4" w:rsidRPr="00AA3D90">
        <w:rPr>
          <w:rFonts w:ascii="Arial Narrow" w:hAnsi="Arial Narrow"/>
          <w:b/>
          <w:sz w:val="24"/>
          <w:szCs w:val="24"/>
        </w:rPr>
        <w:t xml:space="preserve"> </w:t>
      </w:r>
      <w:bookmarkStart w:id="2" w:name="_Hlk179969225"/>
      <w:r w:rsidR="000A5D9B" w:rsidRPr="00AA3D90">
        <w:rPr>
          <w:rFonts w:ascii="Arial Narrow" w:hAnsi="Arial Narrow" w:cs="Calibri"/>
          <w:kern w:val="2"/>
          <w:sz w:val="24"/>
          <w:szCs w:val="24"/>
        </w:rPr>
        <w:t>do miejsca dostawy (pomieszczenia) wskazanego przez Zamawiającego</w:t>
      </w:r>
      <w:r w:rsidR="001F46A4" w:rsidRPr="00AA3D90">
        <w:rPr>
          <w:rFonts w:ascii="Arial Narrow" w:hAnsi="Arial Narrow" w:cs="Arial"/>
          <w:bCs/>
          <w:sz w:val="24"/>
          <w:szCs w:val="24"/>
        </w:rPr>
        <w:t xml:space="preserve"> następujących kalendarzy.</w:t>
      </w:r>
    </w:p>
    <w:p w14:paraId="51CF8F11" w14:textId="4D8E93CA" w:rsidR="00F05AFE" w:rsidRPr="001F322D" w:rsidRDefault="00F05AFE" w:rsidP="00F05AFE">
      <w:pPr>
        <w:pStyle w:val="Bezodstpw"/>
        <w:numPr>
          <w:ilvl w:val="0"/>
          <w:numId w:val="13"/>
        </w:numPr>
        <w:rPr>
          <w:rFonts w:ascii="Arial Narrow" w:hAnsi="Arial Narrow"/>
        </w:rPr>
      </w:pPr>
      <w:r w:rsidRPr="001F322D">
        <w:rPr>
          <w:rFonts w:ascii="Arial Narrow" w:hAnsi="Arial Narrow"/>
        </w:rPr>
        <w:t>Kalendarz ścienny trójdzielny (</w:t>
      </w:r>
      <w:r w:rsidR="00D13E52">
        <w:rPr>
          <w:rFonts w:ascii="Arial Narrow" w:hAnsi="Arial Narrow"/>
        </w:rPr>
        <w:t>51</w:t>
      </w:r>
      <w:r w:rsidRPr="001F322D">
        <w:rPr>
          <w:rFonts w:ascii="Arial Narrow" w:hAnsi="Arial Narrow"/>
        </w:rPr>
        <w:t xml:space="preserve"> szt.)</w:t>
      </w:r>
    </w:p>
    <w:p w14:paraId="22B0592B" w14:textId="4A473040" w:rsidR="00F05AFE" w:rsidRPr="001F322D" w:rsidRDefault="00F05AFE" w:rsidP="00F05AFE">
      <w:pPr>
        <w:pStyle w:val="Bezodstpw"/>
        <w:numPr>
          <w:ilvl w:val="0"/>
          <w:numId w:val="13"/>
        </w:numPr>
        <w:rPr>
          <w:rFonts w:ascii="Arial Narrow" w:hAnsi="Arial Narrow"/>
        </w:rPr>
      </w:pPr>
      <w:r w:rsidRPr="001F322D">
        <w:rPr>
          <w:rFonts w:ascii="Arial Narrow" w:hAnsi="Arial Narrow"/>
        </w:rPr>
        <w:t>Kalendarz książkowy zeszytowy - A5 (</w:t>
      </w:r>
      <w:r w:rsidR="009379B3" w:rsidRPr="001F322D">
        <w:rPr>
          <w:rFonts w:ascii="Arial Narrow" w:hAnsi="Arial Narrow"/>
        </w:rPr>
        <w:t>3</w:t>
      </w:r>
      <w:r w:rsidR="00870A24">
        <w:rPr>
          <w:rFonts w:ascii="Arial Narrow" w:hAnsi="Arial Narrow"/>
        </w:rPr>
        <w:t>3</w:t>
      </w:r>
      <w:r w:rsidRPr="001F322D">
        <w:rPr>
          <w:rFonts w:ascii="Arial Narrow" w:hAnsi="Arial Narrow"/>
        </w:rPr>
        <w:t xml:space="preserve"> szt.)</w:t>
      </w:r>
    </w:p>
    <w:p w14:paraId="62597FDD" w14:textId="36C07423" w:rsidR="00F05AFE" w:rsidRPr="001F322D" w:rsidRDefault="00F05AFE" w:rsidP="00F05AFE">
      <w:pPr>
        <w:pStyle w:val="Bezodstpw"/>
        <w:numPr>
          <w:ilvl w:val="0"/>
          <w:numId w:val="13"/>
        </w:numPr>
        <w:rPr>
          <w:rFonts w:ascii="Arial Narrow" w:hAnsi="Arial Narrow"/>
        </w:rPr>
      </w:pPr>
      <w:r w:rsidRPr="001F322D">
        <w:rPr>
          <w:rFonts w:ascii="Arial Narrow" w:hAnsi="Arial Narrow"/>
        </w:rPr>
        <w:t>Kalendarz biurkowy tygodniowy stojący poziomy (</w:t>
      </w:r>
      <w:r w:rsidR="009379B3" w:rsidRPr="001F322D">
        <w:rPr>
          <w:rFonts w:ascii="Arial Narrow" w:hAnsi="Arial Narrow"/>
        </w:rPr>
        <w:t>1</w:t>
      </w:r>
      <w:r w:rsidR="00D13E52">
        <w:rPr>
          <w:rFonts w:ascii="Arial Narrow" w:hAnsi="Arial Narrow"/>
        </w:rPr>
        <w:t>9</w:t>
      </w:r>
      <w:r w:rsidRPr="001F322D">
        <w:rPr>
          <w:rFonts w:ascii="Arial Narrow" w:hAnsi="Arial Narrow"/>
        </w:rPr>
        <w:t xml:space="preserve"> szt.)</w:t>
      </w:r>
    </w:p>
    <w:p w14:paraId="3B524B10" w14:textId="3C3B0555" w:rsidR="00F05AFE" w:rsidRPr="001F322D" w:rsidRDefault="00F05AFE" w:rsidP="00F05AFE">
      <w:pPr>
        <w:pStyle w:val="Bezodstpw"/>
        <w:numPr>
          <w:ilvl w:val="0"/>
          <w:numId w:val="13"/>
        </w:numPr>
        <w:rPr>
          <w:rFonts w:ascii="Arial Narrow" w:hAnsi="Arial Narrow"/>
        </w:rPr>
      </w:pPr>
      <w:r w:rsidRPr="001F322D">
        <w:rPr>
          <w:rFonts w:ascii="Arial Narrow" w:hAnsi="Arial Narrow"/>
        </w:rPr>
        <w:t>Kalendarz biurkowy tygodniowy stojący pionowy (</w:t>
      </w:r>
      <w:r w:rsidR="009379B3" w:rsidRPr="001F322D">
        <w:rPr>
          <w:rFonts w:ascii="Arial Narrow" w:hAnsi="Arial Narrow"/>
        </w:rPr>
        <w:t>4</w:t>
      </w:r>
      <w:r w:rsidR="00D13E52">
        <w:rPr>
          <w:rFonts w:ascii="Arial Narrow" w:hAnsi="Arial Narrow"/>
        </w:rPr>
        <w:t>9</w:t>
      </w:r>
      <w:r w:rsidRPr="001F322D">
        <w:rPr>
          <w:rFonts w:ascii="Arial Narrow" w:hAnsi="Arial Narrow"/>
        </w:rPr>
        <w:t xml:space="preserve"> szt.)</w:t>
      </w:r>
    </w:p>
    <w:bookmarkEnd w:id="2"/>
    <w:p w14:paraId="0EBCA6E4" w14:textId="738AACEC" w:rsidR="000A5D9B" w:rsidRPr="001F322D" w:rsidRDefault="001F46A4" w:rsidP="001F46A4">
      <w:pPr>
        <w:suppressAutoHyphens/>
        <w:spacing w:before="120"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  <w:lang w:eastAsia="ar-SA"/>
        </w:rPr>
      </w:pPr>
      <w:r w:rsidRPr="001F322D">
        <w:rPr>
          <w:rFonts w:ascii="Arial Narrow" w:hAnsi="Arial Narrow"/>
          <w:b/>
          <w:bCs/>
          <w:sz w:val="24"/>
          <w:szCs w:val="24"/>
          <w:lang w:eastAsia="ar-SA"/>
        </w:rPr>
        <w:t>Tabela nr 1 – Szczegółowa specyfikacja przedmiotu zamówienia</w:t>
      </w:r>
      <w:r w:rsidR="000A5D9B" w:rsidRPr="001F322D">
        <w:rPr>
          <w:rFonts w:ascii="Arial Narrow" w:hAnsi="Arial Narrow"/>
          <w:b/>
          <w:bCs/>
          <w:sz w:val="24"/>
          <w:szCs w:val="24"/>
          <w:lang w:eastAsia="ar-S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75"/>
        <w:gridCol w:w="5450"/>
        <w:gridCol w:w="860"/>
      </w:tblGrid>
      <w:tr w:rsidR="0003420D" w:rsidRPr="001F322D" w14:paraId="0949B12A" w14:textId="77777777" w:rsidTr="00C628A4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42C93DB9" w14:textId="77777777" w:rsidR="0049078A" w:rsidRPr="001F322D" w:rsidRDefault="0049078A" w:rsidP="00C8435D">
            <w:pPr>
              <w:rPr>
                <w:rFonts w:ascii="Arial Narrow" w:hAnsi="Arial Narrow"/>
                <w:b/>
              </w:rPr>
            </w:pPr>
            <w:r w:rsidRPr="001F322D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3D51BF7E" w14:textId="77777777" w:rsidR="0049078A" w:rsidRPr="001F322D" w:rsidRDefault="0049078A" w:rsidP="00C8435D">
            <w:pPr>
              <w:rPr>
                <w:rFonts w:ascii="Arial Narrow" w:hAnsi="Arial Narrow"/>
                <w:b/>
              </w:rPr>
            </w:pPr>
            <w:r w:rsidRPr="001F322D">
              <w:rPr>
                <w:rFonts w:ascii="Arial Narrow" w:hAnsi="Arial Narrow"/>
                <w:b/>
              </w:rPr>
              <w:t>Nazwa artykułu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042C2416" w14:textId="77777777" w:rsidR="0049078A" w:rsidRPr="001F322D" w:rsidRDefault="0049078A" w:rsidP="00C8435D">
            <w:pPr>
              <w:rPr>
                <w:rFonts w:ascii="Arial Narrow" w:hAnsi="Arial Narrow"/>
                <w:b/>
              </w:rPr>
            </w:pPr>
            <w:r w:rsidRPr="001F322D">
              <w:rPr>
                <w:rFonts w:ascii="Arial Narrow" w:hAnsi="Arial Narrow"/>
                <w:b/>
              </w:rPr>
              <w:t>Szczegóły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2C711545" w14:textId="77777777" w:rsidR="0049078A" w:rsidRPr="001F322D" w:rsidRDefault="0049078A" w:rsidP="009D3082">
            <w:pPr>
              <w:jc w:val="center"/>
              <w:rPr>
                <w:rFonts w:ascii="Arial Narrow" w:hAnsi="Arial Narrow"/>
                <w:b/>
              </w:rPr>
            </w:pPr>
            <w:r w:rsidRPr="001F322D">
              <w:rPr>
                <w:rFonts w:ascii="Arial Narrow" w:hAnsi="Arial Narrow"/>
                <w:b/>
              </w:rPr>
              <w:t>Ilość szt.</w:t>
            </w:r>
          </w:p>
        </w:tc>
      </w:tr>
      <w:tr w:rsidR="0003420D" w:rsidRPr="001F322D" w14:paraId="4C1BAD8D" w14:textId="77777777" w:rsidTr="00C628A4">
        <w:trPr>
          <w:trHeight w:val="255"/>
          <w:jc w:val="center"/>
        </w:trPr>
        <w:tc>
          <w:tcPr>
            <w:tcW w:w="567" w:type="dxa"/>
            <w:vAlign w:val="center"/>
          </w:tcPr>
          <w:p w14:paraId="28633C09" w14:textId="6F810A13" w:rsidR="0049078A" w:rsidRPr="001F322D" w:rsidRDefault="004C2E33" w:rsidP="00C8435D">
            <w:pPr>
              <w:rPr>
                <w:rFonts w:ascii="Arial Narrow" w:hAnsi="Arial Narrow"/>
              </w:rPr>
            </w:pPr>
            <w:r w:rsidRPr="001F322D">
              <w:rPr>
                <w:rFonts w:ascii="Arial Narrow" w:hAnsi="Arial Narrow"/>
              </w:rPr>
              <w:t>1</w:t>
            </w:r>
          </w:p>
        </w:tc>
        <w:tc>
          <w:tcPr>
            <w:tcW w:w="1775" w:type="dxa"/>
            <w:vAlign w:val="center"/>
          </w:tcPr>
          <w:p w14:paraId="0202E21E" w14:textId="77777777" w:rsidR="0049078A" w:rsidRPr="001F322D" w:rsidRDefault="0049078A" w:rsidP="00C8435D">
            <w:pPr>
              <w:pStyle w:val="Tekstpodstawowy"/>
              <w:tabs>
                <w:tab w:val="left" w:pos="709"/>
              </w:tabs>
              <w:spacing w:before="0" w:after="0" w:line="276" w:lineRule="auto"/>
              <w:jc w:val="left"/>
              <w:rPr>
                <w:rFonts w:ascii="Arial Narrow" w:hAnsi="Arial Narrow"/>
                <w:b/>
                <w:bCs/>
                <w:lang w:val="pl-PL"/>
              </w:rPr>
            </w:pPr>
            <w:r w:rsidRPr="001F322D">
              <w:rPr>
                <w:rFonts w:ascii="Arial Narrow" w:hAnsi="Arial Narrow"/>
                <w:b/>
                <w:bCs/>
                <w:lang w:val="pl-PL"/>
              </w:rPr>
              <w:t>Kalendarz ścienny  trójdzielny</w:t>
            </w:r>
          </w:p>
        </w:tc>
        <w:tc>
          <w:tcPr>
            <w:tcW w:w="5450" w:type="dxa"/>
            <w:vAlign w:val="center"/>
          </w:tcPr>
          <w:p w14:paraId="5D749DEE" w14:textId="77777777" w:rsidR="00D57256" w:rsidRPr="001F322D" w:rsidRDefault="0049078A" w:rsidP="009D747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322D">
              <w:rPr>
                <w:rFonts w:ascii="Arial Narrow" w:hAnsi="Arial Narrow"/>
                <w:b/>
                <w:bCs/>
              </w:rPr>
              <w:t>Kalendarz ścienny trójdzielny</w:t>
            </w:r>
            <w:r w:rsidR="00B0376C" w:rsidRPr="001F322D">
              <w:rPr>
                <w:rFonts w:ascii="Arial Narrow" w:hAnsi="Arial Narrow"/>
              </w:rPr>
              <w:t xml:space="preserve">, </w:t>
            </w:r>
          </w:p>
          <w:p w14:paraId="4DF8722C" w14:textId="77777777" w:rsidR="0049078A" w:rsidRPr="001F322D" w:rsidRDefault="0049078A" w:rsidP="009D747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322D">
              <w:rPr>
                <w:rFonts w:ascii="Arial Narrow" w:hAnsi="Arial Narrow"/>
              </w:rPr>
              <w:t>Format: 300 x 800 mm (+/- 10%)</w:t>
            </w:r>
          </w:p>
          <w:p w14:paraId="4F40EFAE" w14:textId="5E6824AE" w:rsidR="0049078A" w:rsidRPr="001F322D" w:rsidRDefault="00873C9E" w:rsidP="009D747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322D">
              <w:rPr>
                <w:rFonts w:ascii="Arial Narrow" w:hAnsi="Arial Narrow"/>
              </w:rPr>
              <w:t>K</w:t>
            </w:r>
            <w:r w:rsidR="0049078A" w:rsidRPr="001F322D">
              <w:rPr>
                <w:rFonts w:ascii="Arial Narrow" w:hAnsi="Arial Narrow"/>
              </w:rPr>
              <w:t xml:space="preserve">alendarium: 3 x 12 stron, </w:t>
            </w:r>
            <w:r w:rsidR="00EF7DEC" w:rsidRPr="001F322D">
              <w:rPr>
                <w:rFonts w:ascii="Arial Narrow" w:hAnsi="Arial Narrow"/>
                <w:sz w:val="24"/>
                <w:szCs w:val="24"/>
              </w:rPr>
              <w:t>każdy panel kalendarza reprezentuje jeden miesiąc, obejmując</w:t>
            </w:r>
            <w:r w:rsidR="008D61E8" w:rsidRPr="001F322D">
              <w:rPr>
                <w:rFonts w:ascii="Arial Narrow" w:hAnsi="Arial Narrow"/>
                <w:sz w:val="24"/>
                <w:szCs w:val="24"/>
              </w:rPr>
              <w:t>e</w:t>
            </w:r>
            <w:r w:rsidR="00EF7DEC" w:rsidRPr="001F322D">
              <w:rPr>
                <w:rFonts w:ascii="Arial Narrow" w:hAnsi="Arial Narrow"/>
                <w:sz w:val="24"/>
                <w:szCs w:val="24"/>
              </w:rPr>
              <w:t xml:space="preserve"> cały rok,</w:t>
            </w:r>
            <w:r w:rsidR="0049078A" w:rsidRPr="001F32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01459" w:rsidRPr="001F322D">
              <w:rPr>
                <w:rFonts w:ascii="Arial Narrow" w:hAnsi="Arial Narrow"/>
              </w:rPr>
              <w:t xml:space="preserve">widok na trzy miesiące, karty miesięczne do odrywania, </w:t>
            </w:r>
            <w:r w:rsidR="0049078A" w:rsidRPr="001F322D">
              <w:rPr>
                <w:rFonts w:ascii="Arial Narrow" w:hAnsi="Arial Narrow"/>
              </w:rPr>
              <w:t>papier offsetowy 90 g/m2, wyróżnienie niedziel i świąt; nazwy miesięcy i dni tygodnia; w języku minimum polskim, angielskim i niemieckim, pasek z kolorowym przesuwanym okienkiem wskazującym datę.</w:t>
            </w:r>
          </w:p>
          <w:p w14:paraId="3A5C8991" w14:textId="70A647BD" w:rsidR="0049078A" w:rsidRPr="001F322D" w:rsidRDefault="0049078A" w:rsidP="009D747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322D">
              <w:rPr>
                <w:rFonts w:ascii="Arial Narrow" w:hAnsi="Arial Narrow"/>
              </w:rPr>
              <w:t>Główka: 21 x 295 cm +/- 10%, podklejana, wypukła; pokryta folią błyszczącą lub zabezpieczona lakierem UV, identyfikacja roku</w:t>
            </w:r>
            <w:r w:rsidR="00C20EE1" w:rsidRPr="001F322D">
              <w:rPr>
                <w:rFonts w:ascii="Arial Narrow" w:hAnsi="Arial Narrow"/>
              </w:rPr>
              <w:t xml:space="preserve">, tło </w:t>
            </w:r>
            <w:r w:rsidR="007F4CDB" w:rsidRPr="001F322D">
              <w:rPr>
                <w:rFonts w:ascii="Arial Narrow" w:hAnsi="Arial Narrow"/>
              </w:rPr>
              <w:t xml:space="preserve">pory roku </w:t>
            </w:r>
            <w:r w:rsidR="00501459" w:rsidRPr="001F322D">
              <w:rPr>
                <w:rFonts w:ascii="Arial Narrow" w:hAnsi="Arial Narrow"/>
              </w:rPr>
              <w:t>(np. wiosna, lato</w:t>
            </w:r>
            <w:r w:rsidR="00EF7DEC" w:rsidRPr="001F322D">
              <w:rPr>
                <w:rFonts w:ascii="Arial Narrow" w:hAnsi="Arial Narrow"/>
              </w:rPr>
              <w:t xml:space="preserve"> – baza zdjęć Wykonawcy</w:t>
            </w:r>
            <w:r w:rsidR="00501459" w:rsidRPr="001F322D">
              <w:rPr>
                <w:rFonts w:ascii="Arial Narrow" w:hAnsi="Arial Narrow"/>
              </w:rPr>
              <w:t>)</w:t>
            </w:r>
            <w:r w:rsidR="00C628A4" w:rsidRPr="001F322D">
              <w:rPr>
                <w:rFonts w:ascii="Arial Narrow" w:hAnsi="Arial Narrow"/>
              </w:rPr>
              <w:t>.</w:t>
            </w:r>
          </w:p>
          <w:p w14:paraId="11DA839F" w14:textId="643BB669" w:rsidR="0049078A" w:rsidRPr="001F322D" w:rsidRDefault="0049078A" w:rsidP="009D747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322D">
              <w:rPr>
                <w:rFonts w:ascii="Arial Narrow" w:hAnsi="Arial Narrow"/>
              </w:rPr>
              <w:t xml:space="preserve">Oprawa: podkład (plecy): karton usztywniający, jednostronnie bielony do 300 g/m²; pole około </w:t>
            </w:r>
            <w:r w:rsidR="00C20EE1" w:rsidRPr="001F322D">
              <w:rPr>
                <w:rFonts w:ascii="Arial Narrow" w:hAnsi="Arial Narrow"/>
              </w:rPr>
              <w:t>8</w:t>
            </w:r>
            <w:r w:rsidRPr="001F322D">
              <w:rPr>
                <w:rFonts w:ascii="Arial Narrow" w:hAnsi="Arial Narrow"/>
              </w:rPr>
              <w:t xml:space="preserve"> cm wysokości</w:t>
            </w:r>
            <w:r w:rsidR="00B0376C" w:rsidRPr="001F322D">
              <w:rPr>
                <w:rFonts w:ascii="Arial Narrow" w:hAnsi="Arial Narrow"/>
              </w:rPr>
              <w:t xml:space="preserve">, </w:t>
            </w:r>
            <w:r w:rsidRPr="001F322D">
              <w:rPr>
                <w:rFonts w:ascii="Arial Narrow" w:hAnsi="Arial Narrow"/>
              </w:rPr>
              <w:t xml:space="preserve">pod </w:t>
            </w:r>
            <w:r w:rsidR="007F4CDB" w:rsidRPr="001F322D">
              <w:rPr>
                <w:rFonts w:ascii="Arial Narrow" w:hAnsi="Arial Narrow"/>
              </w:rPr>
              <w:t xml:space="preserve">kalendarium </w:t>
            </w:r>
            <w:r w:rsidR="00CD181F" w:rsidRPr="001F322D">
              <w:rPr>
                <w:rFonts w:ascii="Arial Narrow" w:hAnsi="Arial Narrow"/>
              </w:rPr>
              <w:t xml:space="preserve">skrócony kalendarz pełny </w:t>
            </w:r>
            <w:r w:rsidR="00C20EE1" w:rsidRPr="001F322D">
              <w:rPr>
                <w:rFonts w:ascii="Arial Narrow" w:hAnsi="Arial Narrow"/>
              </w:rPr>
              <w:t>roku</w:t>
            </w:r>
            <w:r w:rsidR="00CD181F" w:rsidRPr="001F322D">
              <w:rPr>
                <w:rFonts w:ascii="Arial Narrow" w:hAnsi="Arial Narrow"/>
              </w:rPr>
              <w:t xml:space="preserve"> </w:t>
            </w:r>
            <w:r w:rsidR="00C20EE1" w:rsidRPr="001F322D">
              <w:rPr>
                <w:rFonts w:ascii="Arial Narrow" w:hAnsi="Arial Narrow"/>
              </w:rPr>
              <w:t>z podziałem na miesiące</w:t>
            </w:r>
            <w:r w:rsidR="007F4CDB" w:rsidRPr="001F322D">
              <w:rPr>
                <w:rFonts w:ascii="Arial Narrow" w:hAnsi="Arial Narrow"/>
              </w:rPr>
              <w:t>, tygodnie z podaniem</w:t>
            </w:r>
            <w:r w:rsidR="00C20EE1" w:rsidRPr="001F322D">
              <w:rPr>
                <w:rFonts w:ascii="Arial Narrow" w:hAnsi="Arial Narrow"/>
              </w:rPr>
              <w:t xml:space="preserve"> dni</w:t>
            </w:r>
            <w:r w:rsidR="007F4CDB" w:rsidRPr="001F322D">
              <w:rPr>
                <w:rFonts w:ascii="Arial Narrow" w:hAnsi="Arial Narrow"/>
              </w:rPr>
              <w:t>a</w:t>
            </w:r>
            <w:r w:rsidR="00C20EE1" w:rsidRPr="001F322D">
              <w:rPr>
                <w:rFonts w:ascii="Arial Narrow" w:hAnsi="Arial Narrow"/>
              </w:rPr>
              <w:t xml:space="preserve"> tygodnia oraz </w:t>
            </w:r>
            <w:r w:rsidR="007F4CDB" w:rsidRPr="001F322D">
              <w:rPr>
                <w:rFonts w:ascii="Arial Narrow" w:hAnsi="Arial Narrow"/>
              </w:rPr>
              <w:t>wyróżnieniem niedziel i świąt</w:t>
            </w:r>
            <w:r w:rsidR="00C20EE1" w:rsidRPr="001F322D">
              <w:rPr>
                <w:rFonts w:ascii="Arial Narrow" w:hAnsi="Arial Narrow"/>
              </w:rPr>
              <w:t>.</w:t>
            </w:r>
          </w:p>
          <w:p w14:paraId="0B166475" w14:textId="45F83073" w:rsidR="00CA2B9F" w:rsidRPr="001F322D" w:rsidRDefault="00B30FA0" w:rsidP="00CA2B9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322D">
              <w:rPr>
                <w:rFonts w:ascii="Arial Narrow" w:hAnsi="Arial Narrow"/>
              </w:rPr>
              <w:t>T</w:t>
            </w:r>
            <w:r w:rsidR="00CA2B9F" w:rsidRPr="001F322D">
              <w:rPr>
                <w:rFonts w:ascii="Arial Narrow" w:hAnsi="Arial Narrow"/>
              </w:rPr>
              <w:t>ło dostosowane do główki kalendarza kolor z bazy Wykonawcy.</w:t>
            </w:r>
          </w:p>
        </w:tc>
        <w:tc>
          <w:tcPr>
            <w:tcW w:w="860" w:type="dxa"/>
            <w:vAlign w:val="center"/>
          </w:tcPr>
          <w:p w14:paraId="75189BBE" w14:textId="1C463D1E" w:rsidR="0049078A" w:rsidRPr="001F322D" w:rsidDel="009D04BD" w:rsidRDefault="00D13E52" w:rsidP="009D308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</w:t>
            </w:r>
          </w:p>
        </w:tc>
      </w:tr>
      <w:tr w:rsidR="00AA3D90" w:rsidRPr="00AA3D90" w14:paraId="5BB1E627" w14:textId="77777777" w:rsidTr="00C628A4">
        <w:trPr>
          <w:trHeight w:val="255"/>
          <w:jc w:val="center"/>
        </w:trPr>
        <w:tc>
          <w:tcPr>
            <w:tcW w:w="567" w:type="dxa"/>
            <w:vAlign w:val="center"/>
          </w:tcPr>
          <w:p w14:paraId="57DC021A" w14:textId="446C7DE1" w:rsidR="003700F5" w:rsidRPr="00AA3D90" w:rsidRDefault="004C2E33" w:rsidP="00C8435D">
            <w:pPr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t>2</w:t>
            </w:r>
          </w:p>
        </w:tc>
        <w:tc>
          <w:tcPr>
            <w:tcW w:w="1775" w:type="dxa"/>
            <w:vAlign w:val="center"/>
          </w:tcPr>
          <w:p w14:paraId="2E499276" w14:textId="7DA315EC" w:rsidR="003700F5" w:rsidRPr="00AA3D90" w:rsidRDefault="003700F5" w:rsidP="00C8435D">
            <w:pPr>
              <w:pStyle w:val="Tekstpodstawowy"/>
              <w:tabs>
                <w:tab w:val="left" w:pos="709"/>
              </w:tabs>
              <w:spacing w:before="0" w:after="0" w:line="276" w:lineRule="auto"/>
              <w:jc w:val="left"/>
              <w:rPr>
                <w:rFonts w:ascii="Arial Narrow" w:hAnsi="Arial Narrow"/>
                <w:b/>
                <w:bCs/>
                <w:lang w:val="pl-PL"/>
              </w:rPr>
            </w:pPr>
            <w:r w:rsidRPr="00AA3D90">
              <w:rPr>
                <w:rFonts w:ascii="Arial Narrow" w:hAnsi="Arial Narrow"/>
                <w:b/>
                <w:bCs/>
                <w:lang w:val="pl-PL"/>
              </w:rPr>
              <w:t>Kalendarz książkowy</w:t>
            </w:r>
            <w:r w:rsidR="00C17DE6" w:rsidRPr="00AA3D90">
              <w:rPr>
                <w:rFonts w:ascii="Arial Narrow" w:hAnsi="Arial Narrow"/>
                <w:b/>
                <w:bCs/>
                <w:lang w:val="pl-PL"/>
              </w:rPr>
              <w:t xml:space="preserve"> zeszytowy - </w:t>
            </w:r>
            <w:r w:rsidRPr="00AA3D90">
              <w:rPr>
                <w:rFonts w:ascii="Arial Narrow" w:hAnsi="Arial Narrow"/>
                <w:b/>
                <w:bCs/>
                <w:lang w:val="pl-PL"/>
              </w:rPr>
              <w:t>A5</w:t>
            </w:r>
          </w:p>
        </w:tc>
        <w:tc>
          <w:tcPr>
            <w:tcW w:w="5450" w:type="dxa"/>
            <w:vAlign w:val="center"/>
          </w:tcPr>
          <w:p w14:paraId="20C202B0" w14:textId="77777777" w:rsidR="003700F5" w:rsidRPr="00AA3D90" w:rsidRDefault="003700F5" w:rsidP="00032D2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AA3D90">
              <w:rPr>
                <w:rFonts w:ascii="Arial Narrow" w:hAnsi="Arial Narrow"/>
                <w:b/>
                <w:bCs/>
                <w:u w:val="single"/>
              </w:rPr>
              <w:t>Blok:</w:t>
            </w:r>
          </w:p>
          <w:p w14:paraId="6EF1528A" w14:textId="6255DB4D" w:rsidR="00C17DE6" w:rsidRPr="00AA3D90" w:rsidRDefault="00C17DE6" w:rsidP="009D7477">
            <w:pPr>
              <w:pStyle w:val="Bezodstpw"/>
              <w:numPr>
                <w:ilvl w:val="0"/>
                <w:numId w:val="9"/>
              </w:numPr>
              <w:ind w:left="280"/>
              <w:jc w:val="both"/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  <w:b/>
                <w:bCs/>
              </w:rPr>
              <w:t>Format A-5</w:t>
            </w:r>
            <w:r w:rsidRPr="00AA3D90">
              <w:rPr>
                <w:rFonts w:ascii="Arial Narrow" w:hAnsi="Arial Narrow"/>
              </w:rPr>
              <w:t>: 148 x 210 mm (+/- 10%)</w:t>
            </w:r>
          </w:p>
          <w:p w14:paraId="36D3C955" w14:textId="4275BAE5" w:rsidR="00BE7EAA" w:rsidRPr="00AA3D90" w:rsidRDefault="005B4748" w:rsidP="00BE7EAA">
            <w:pPr>
              <w:pStyle w:val="Bezodstpw"/>
              <w:numPr>
                <w:ilvl w:val="0"/>
                <w:numId w:val="9"/>
              </w:numPr>
              <w:ind w:left="280"/>
              <w:jc w:val="both"/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t xml:space="preserve">objętość </w:t>
            </w:r>
            <w:r w:rsidR="00E123A6" w:rsidRPr="00AA3D90">
              <w:rPr>
                <w:rFonts w:ascii="Arial Narrow" w:hAnsi="Arial Narrow"/>
              </w:rPr>
              <w:t>360</w:t>
            </w:r>
            <w:r w:rsidR="00BE7EAA" w:rsidRPr="00AA3D90">
              <w:rPr>
                <w:rFonts w:ascii="Arial Narrow" w:hAnsi="Arial Narrow"/>
              </w:rPr>
              <w:t xml:space="preserve"> stron (+/- 10%)</w:t>
            </w:r>
          </w:p>
          <w:p w14:paraId="364D1E37" w14:textId="478D004B" w:rsidR="00F05AFE" w:rsidRPr="00AA3D90" w:rsidRDefault="00F05AFE" w:rsidP="009D7477">
            <w:pPr>
              <w:numPr>
                <w:ilvl w:val="0"/>
                <w:numId w:val="9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t>gramatura papieru 70-90 g/m²</w:t>
            </w:r>
          </w:p>
          <w:p w14:paraId="2D1FDF60" w14:textId="7620DFBE" w:rsidR="00C17DE6" w:rsidRPr="00AA3D90" w:rsidRDefault="00C17DE6" w:rsidP="009D7477">
            <w:pPr>
              <w:pStyle w:val="Bezodstpw"/>
              <w:numPr>
                <w:ilvl w:val="0"/>
                <w:numId w:val="9"/>
              </w:numPr>
              <w:ind w:left="280"/>
              <w:jc w:val="both"/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t xml:space="preserve">kalendarium w kolorze białym lub chamois </w:t>
            </w:r>
          </w:p>
          <w:p w14:paraId="28404003" w14:textId="5F515032" w:rsidR="00BE7EAA" w:rsidRPr="00AA3D90" w:rsidRDefault="00BE7EAA" w:rsidP="007D04C0">
            <w:pPr>
              <w:pStyle w:val="Bezodstpw"/>
              <w:numPr>
                <w:ilvl w:val="0"/>
                <w:numId w:val="9"/>
              </w:numPr>
              <w:ind w:left="280"/>
              <w:jc w:val="both"/>
              <w:rPr>
                <w:rStyle w:val="hgkelc"/>
                <w:rFonts w:ascii="Arial Narrow" w:hAnsi="Arial Narrow"/>
                <w:sz w:val="24"/>
                <w:szCs w:val="24"/>
              </w:rPr>
            </w:pPr>
            <w:r w:rsidRPr="00AA3D90">
              <w:rPr>
                <w:rStyle w:val="hgkelc"/>
                <w:rFonts w:ascii="Arial Narrow" w:hAnsi="Arial Narrow"/>
                <w:sz w:val="24"/>
                <w:szCs w:val="24"/>
              </w:rPr>
              <w:t>Kalendarium z układem dziennym. Każdy dzień ma swoją osobną stronę, a sobota i niedziela są umieszczone na jednej stronie</w:t>
            </w:r>
          </w:p>
          <w:p w14:paraId="05B09CCE" w14:textId="0B6FEE9B" w:rsidR="007D04C0" w:rsidRPr="00AA3D90" w:rsidRDefault="007D04C0" w:rsidP="007D04C0">
            <w:pPr>
              <w:pStyle w:val="Bezodstpw"/>
              <w:numPr>
                <w:ilvl w:val="0"/>
                <w:numId w:val="9"/>
              </w:numPr>
              <w:ind w:left="28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podział godzinowy </w:t>
            </w:r>
            <w:r w:rsidRPr="00AA3D90">
              <w:rPr>
                <w:rFonts w:ascii="Arial Narrow" w:hAnsi="Arial Narrow"/>
                <w:sz w:val="24"/>
                <w:szCs w:val="24"/>
              </w:rPr>
              <w:t>w każdym dniu</w:t>
            </w:r>
          </w:p>
          <w:p w14:paraId="057940D5" w14:textId="0A248D79" w:rsidR="00C17DE6" w:rsidRPr="00AA3D90" w:rsidRDefault="00C17DE6" w:rsidP="009D7477">
            <w:pPr>
              <w:pStyle w:val="Bezodstpw"/>
              <w:numPr>
                <w:ilvl w:val="0"/>
                <w:numId w:val="9"/>
              </w:numPr>
              <w:ind w:left="280"/>
              <w:jc w:val="both"/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lastRenderedPageBreak/>
              <w:t>kalendarium PL, GB,D. Zamawiający dopuszcza możliwość wykonania kalendarium przy użyciu dodatkowych języków, jednak przy równoczesnym zastosowaniu języków podstawowych tj. PL, GB, D</w:t>
            </w:r>
            <w:r w:rsidR="00F05AFE" w:rsidRPr="00AA3D90">
              <w:rPr>
                <w:rFonts w:ascii="Arial Narrow" w:hAnsi="Arial Narrow"/>
              </w:rPr>
              <w:t>,</w:t>
            </w:r>
          </w:p>
          <w:p w14:paraId="27C38655" w14:textId="404C7760" w:rsidR="00C17DE6" w:rsidRPr="00AA3D90" w:rsidRDefault="00C17DE6" w:rsidP="009D7477">
            <w:pPr>
              <w:numPr>
                <w:ilvl w:val="0"/>
                <w:numId w:val="9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t>kalendarzyk skrócony</w:t>
            </w:r>
            <w:r w:rsidR="00F05AFE" w:rsidRPr="00AA3D90">
              <w:rPr>
                <w:rFonts w:ascii="Arial Narrow" w:hAnsi="Arial Narrow"/>
              </w:rPr>
              <w:t>,</w:t>
            </w:r>
          </w:p>
          <w:p w14:paraId="508C8234" w14:textId="769E2AFB" w:rsidR="00932515" w:rsidRPr="00AA3D90" w:rsidRDefault="00932515" w:rsidP="009D7477">
            <w:pPr>
              <w:numPr>
                <w:ilvl w:val="0"/>
                <w:numId w:val="9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t>plan roczny na rok poprzedni, obecny i następny</w:t>
            </w:r>
          </w:p>
          <w:p w14:paraId="5D6F1277" w14:textId="37540405" w:rsidR="00C17DE6" w:rsidRPr="00AA3D90" w:rsidRDefault="00C17DE6" w:rsidP="009D7477">
            <w:pPr>
              <w:numPr>
                <w:ilvl w:val="0"/>
                <w:numId w:val="9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t>kalendarium szyte, klejone do okładki</w:t>
            </w:r>
            <w:r w:rsidR="00F05AFE" w:rsidRPr="00AA3D90">
              <w:rPr>
                <w:rFonts w:ascii="Arial Narrow" w:hAnsi="Arial Narrow"/>
              </w:rPr>
              <w:t>,</w:t>
            </w:r>
          </w:p>
          <w:p w14:paraId="00B8D3FE" w14:textId="36EAB036" w:rsidR="003700F5" w:rsidRPr="00AA3D90" w:rsidRDefault="00C17DE6" w:rsidP="009D7477">
            <w:pPr>
              <w:numPr>
                <w:ilvl w:val="0"/>
                <w:numId w:val="9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t>tasiemka do zaznaczenia bieżącej daty</w:t>
            </w:r>
            <w:r w:rsidR="00932515" w:rsidRPr="00AA3D90">
              <w:rPr>
                <w:rFonts w:ascii="Arial Narrow" w:hAnsi="Arial Narrow"/>
              </w:rPr>
              <w:t xml:space="preserve">, </w:t>
            </w:r>
          </w:p>
          <w:p w14:paraId="6476EAAC" w14:textId="0190FAE1" w:rsidR="00932515" w:rsidRPr="00AA3D90" w:rsidRDefault="00932515" w:rsidP="009D7477">
            <w:pPr>
              <w:numPr>
                <w:ilvl w:val="0"/>
                <w:numId w:val="9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t>skorowidz od A do Z.</w:t>
            </w:r>
          </w:p>
          <w:p w14:paraId="68D3EE99" w14:textId="77777777" w:rsidR="00C17DE6" w:rsidRPr="00AA3D90" w:rsidRDefault="00C17DE6" w:rsidP="00032D2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4"/>
                <w:szCs w:val="14"/>
                <w:u w:val="single"/>
              </w:rPr>
            </w:pPr>
          </w:p>
          <w:p w14:paraId="0E10DEE1" w14:textId="2EB174A0" w:rsidR="003700F5" w:rsidRPr="00AA3D90" w:rsidRDefault="003700F5" w:rsidP="00032D2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AA3D90">
              <w:rPr>
                <w:rFonts w:ascii="Arial Narrow" w:hAnsi="Arial Narrow"/>
                <w:b/>
                <w:bCs/>
                <w:u w:val="single"/>
              </w:rPr>
              <w:t>Okładka:</w:t>
            </w:r>
          </w:p>
          <w:p w14:paraId="697AC254" w14:textId="65115639" w:rsidR="00C17DE6" w:rsidRPr="00AA3D90" w:rsidRDefault="00C17DE6" w:rsidP="009D7477">
            <w:pPr>
              <w:pStyle w:val="Zwykytekst"/>
              <w:numPr>
                <w:ilvl w:val="0"/>
                <w:numId w:val="9"/>
              </w:numPr>
              <w:ind w:left="280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 w:rsidRPr="00AA3D90">
              <w:rPr>
                <w:rFonts w:ascii="Arial Narrow" w:hAnsi="Arial Narrow"/>
                <w:b/>
                <w:bCs/>
                <w:szCs w:val="22"/>
              </w:rPr>
              <w:t>Format A-5</w:t>
            </w:r>
            <w:r w:rsidR="00F05AFE" w:rsidRPr="00AA3D90">
              <w:rPr>
                <w:rFonts w:ascii="Arial Narrow" w:hAnsi="Arial Narrow"/>
                <w:b/>
                <w:bCs/>
                <w:szCs w:val="22"/>
              </w:rPr>
              <w:t>,</w:t>
            </w:r>
          </w:p>
          <w:p w14:paraId="7E60A136" w14:textId="68ECFACC" w:rsidR="005B4748" w:rsidRPr="00AA3D90" w:rsidRDefault="005B4748" w:rsidP="009D7477">
            <w:pPr>
              <w:pStyle w:val="Zwykytekst"/>
              <w:numPr>
                <w:ilvl w:val="0"/>
                <w:numId w:val="9"/>
              </w:numPr>
              <w:ind w:left="280"/>
              <w:jc w:val="both"/>
              <w:rPr>
                <w:rStyle w:val="calculator-selected-type"/>
                <w:rFonts w:ascii="Arial Narrow" w:hAnsi="Arial Narrow"/>
                <w:szCs w:val="22"/>
              </w:rPr>
            </w:pPr>
            <w:r w:rsidRPr="00AA3D90">
              <w:rPr>
                <w:rStyle w:val="calculator-selected-type"/>
                <w:rFonts w:ascii="Arial Narrow" w:hAnsi="Arial Narrow"/>
                <w:szCs w:val="22"/>
              </w:rPr>
              <w:t>klasyczna oprawa twarda, skóropodobna, matowa z delikatną fakturą,</w:t>
            </w:r>
            <w:r w:rsidR="001C0433" w:rsidRPr="00AA3D90">
              <w:rPr>
                <w:rStyle w:val="calculator-selected-type"/>
                <w:rFonts w:ascii="Arial Narrow" w:hAnsi="Arial Narrow"/>
                <w:szCs w:val="22"/>
              </w:rPr>
              <w:t xml:space="preserve"> obszyta nicią</w:t>
            </w:r>
          </w:p>
          <w:p w14:paraId="1A0F24C9" w14:textId="393D4C32" w:rsidR="0055249E" w:rsidRPr="00AA3D90" w:rsidRDefault="00C17DE6" w:rsidP="009D7477">
            <w:pPr>
              <w:pStyle w:val="Zwykytekst"/>
              <w:numPr>
                <w:ilvl w:val="0"/>
                <w:numId w:val="9"/>
              </w:numPr>
              <w:ind w:left="280"/>
              <w:jc w:val="both"/>
              <w:rPr>
                <w:rFonts w:ascii="Arial Narrow" w:hAnsi="Arial Narrow"/>
                <w:szCs w:val="22"/>
              </w:rPr>
            </w:pPr>
            <w:r w:rsidRPr="00AA3D90">
              <w:rPr>
                <w:rFonts w:ascii="Arial Narrow" w:hAnsi="Arial Narrow"/>
                <w:szCs w:val="22"/>
              </w:rPr>
              <w:t>kolor oprawy</w:t>
            </w:r>
            <w:r w:rsidR="00430249" w:rsidRPr="00AA3D90">
              <w:rPr>
                <w:rFonts w:ascii="Arial Narrow" w:hAnsi="Arial Narrow"/>
                <w:szCs w:val="22"/>
              </w:rPr>
              <w:t xml:space="preserve"> granatowy, bordo, czerwony, czarny w tym co najmniej</w:t>
            </w:r>
            <w:r w:rsidR="0055249E" w:rsidRPr="00AA3D90">
              <w:rPr>
                <w:rFonts w:ascii="Arial Narrow" w:hAnsi="Arial Narrow"/>
                <w:szCs w:val="22"/>
              </w:rPr>
              <w:t xml:space="preserve">: </w:t>
            </w:r>
          </w:p>
          <w:p w14:paraId="19535089" w14:textId="5E17F09A" w:rsidR="0055249E" w:rsidRPr="00AA3D90" w:rsidRDefault="0055249E" w:rsidP="0055249E">
            <w:pPr>
              <w:pStyle w:val="Zwykytekst"/>
              <w:numPr>
                <w:ilvl w:val="0"/>
                <w:numId w:val="17"/>
              </w:numPr>
              <w:jc w:val="both"/>
              <w:rPr>
                <w:rFonts w:ascii="Arial Narrow" w:hAnsi="Arial Narrow"/>
                <w:szCs w:val="22"/>
              </w:rPr>
            </w:pPr>
            <w:r w:rsidRPr="00AA3D90">
              <w:rPr>
                <w:rFonts w:ascii="Arial Narrow" w:hAnsi="Arial Narrow"/>
                <w:szCs w:val="22"/>
              </w:rPr>
              <w:t>granatowy – 3 szt.</w:t>
            </w:r>
            <w:r w:rsidR="00430249" w:rsidRPr="00AA3D90">
              <w:rPr>
                <w:rFonts w:ascii="Arial Narrow" w:hAnsi="Arial Narrow"/>
                <w:szCs w:val="22"/>
              </w:rPr>
              <w:t>,</w:t>
            </w:r>
          </w:p>
          <w:p w14:paraId="7AF0AD57" w14:textId="7E6CE8C7" w:rsidR="00C17DE6" w:rsidRPr="00AA3D90" w:rsidRDefault="0055249E" w:rsidP="0055249E">
            <w:pPr>
              <w:pStyle w:val="Zwykytekst"/>
              <w:numPr>
                <w:ilvl w:val="0"/>
                <w:numId w:val="17"/>
              </w:numPr>
              <w:jc w:val="both"/>
              <w:rPr>
                <w:rFonts w:ascii="Arial Narrow" w:hAnsi="Arial Narrow"/>
                <w:szCs w:val="22"/>
              </w:rPr>
            </w:pPr>
            <w:r w:rsidRPr="00AA3D90">
              <w:rPr>
                <w:rFonts w:ascii="Arial Narrow" w:hAnsi="Arial Narrow"/>
                <w:szCs w:val="22"/>
              </w:rPr>
              <w:t>bordo – 3</w:t>
            </w:r>
            <w:r w:rsidR="00430249" w:rsidRPr="00AA3D90">
              <w:rPr>
                <w:rFonts w:ascii="Arial Narrow" w:hAnsi="Arial Narrow"/>
                <w:szCs w:val="22"/>
              </w:rPr>
              <w:t xml:space="preserve"> </w:t>
            </w:r>
            <w:r w:rsidRPr="00AA3D90">
              <w:rPr>
                <w:rFonts w:ascii="Arial Narrow" w:hAnsi="Arial Narrow"/>
                <w:szCs w:val="22"/>
              </w:rPr>
              <w:t>szt.</w:t>
            </w:r>
            <w:r w:rsidR="00F05AFE" w:rsidRPr="00AA3D90">
              <w:rPr>
                <w:rFonts w:ascii="Arial Narrow" w:hAnsi="Arial Narrow"/>
                <w:szCs w:val="22"/>
              </w:rPr>
              <w:t>,</w:t>
            </w:r>
          </w:p>
          <w:p w14:paraId="6BE27CD9" w14:textId="309FD2F6" w:rsidR="00430249" w:rsidRPr="00AA3D90" w:rsidRDefault="00430249" w:rsidP="0055249E">
            <w:pPr>
              <w:pStyle w:val="Zwykytekst"/>
              <w:numPr>
                <w:ilvl w:val="0"/>
                <w:numId w:val="17"/>
              </w:numPr>
              <w:jc w:val="both"/>
              <w:rPr>
                <w:rFonts w:ascii="Arial Narrow" w:hAnsi="Arial Narrow"/>
                <w:szCs w:val="22"/>
              </w:rPr>
            </w:pPr>
            <w:r w:rsidRPr="00AA3D90">
              <w:rPr>
                <w:rFonts w:ascii="Arial Narrow" w:hAnsi="Arial Narrow"/>
                <w:szCs w:val="22"/>
              </w:rPr>
              <w:t>czerwony – 1 szt.</w:t>
            </w:r>
          </w:p>
          <w:p w14:paraId="5EE2462D" w14:textId="3969F319" w:rsidR="00430249" w:rsidRPr="00AA3D90" w:rsidRDefault="00430249" w:rsidP="0055249E">
            <w:pPr>
              <w:pStyle w:val="Zwykytekst"/>
              <w:numPr>
                <w:ilvl w:val="0"/>
                <w:numId w:val="17"/>
              </w:numPr>
              <w:jc w:val="both"/>
              <w:rPr>
                <w:rFonts w:ascii="Arial Narrow" w:hAnsi="Arial Narrow"/>
                <w:szCs w:val="22"/>
              </w:rPr>
            </w:pPr>
            <w:r w:rsidRPr="00AA3D90">
              <w:rPr>
                <w:rFonts w:ascii="Arial Narrow" w:hAnsi="Arial Narrow"/>
                <w:szCs w:val="22"/>
              </w:rPr>
              <w:t>czarny – 2 szt.</w:t>
            </w:r>
          </w:p>
          <w:p w14:paraId="7E36EBA5" w14:textId="11499926" w:rsidR="00C17DE6" w:rsidRPr="00AA3D90" w:rsidRDefault="00F94A66" w:rsidP="009D7477">
            <w:pPr>
              <w:pStyle w:val="Zwykytekst"/>
              <w:numPr>
                <w:ilvl w:val="0"/>
                <w:numId w:val="9"/>
              </w:numPr>
              <w:ind w:left="280"/>
              <w:jc w:val="both"/>
              <w:rPr>
                <w:rFonts w:ascii="Arial Narrow" w:hAnsi="Arial Narrow"/>
                <w:szCs w:val="22"/>
              </w:rPr>
            </w:pPr>
            <w:r w:rsidRPr="00AA3D90">
              <w:rPr>
                <w:rFonts w:ascii="Arial Narrow" w:hAnsi="Arial Narrow"/>
                <w:szCs w:val="22"/>
              </w:rPr>
              <w:t xml:space="preserve">bez tłoczonego </w:t>
            </w:r>
            <w:r w:rsidR="00C17DE6" w:rsidRPr="00AA3D90">
              <w:rPr>
                <w:rFonts w:ascii="Arial Narrow" w:hAnsi="Arial Narrow"/>
                <w:szCs w:val="22"/>
              </w:rPr>
              <w:t>logo na okładce</w:t>
            </w:r>
            <w:r w:rsidR="00F05AFE" w:rsidRPr="00AA3D90">
              <w:rPr>
                <w:rFonts w:ascii="Arial Narrow" w:hAnsi="Arial Narrow"/>
                <w:szCs w:val="22"/>
              </w:rPr>
              <w:t>,</w:t>
            </w:r>
          </w:p>
          <w:p w14:paraId="57848BBD" w14:textId="55910A58" w:rsidR="003700F5" w:rsidRPr="00AA3D90" w:rsidRDefault="00C17DE6" w:rsidP="00C628A4">
            <w:pPr>
              <w:pStyle w:val="Zwykytekst"/>
              <w:numPr>
                <w:ilvl w:val="0"/>
                <w:numId w:val="9"/>
              </w:numPr>
              <w:ind w:left="280"/>
              <w:jc w:val="both"/>
              <w:rPr>
                <w:rFonts w:ascii="Arial Narrow" w:hAnsi="Arial Narrow"/>
                <w:b/>
                <w:bCs/>
              </w:rPr>
            </w:pPr>
            <w:r w:rsidRPr="00AA3D90">
              <w:rPr>
                <w:rFonts w:ascii="Arial Narrow" w:hAnsi="Arial Narrow"/>
                <w:szCs w:val="22"/>
              </w:rPr>
              <w:t xml:space="preserve">tłoczenie </w:t>
            </w:r>
            <w:r w:rsidR="00F94A66" w:rsidRPr="00AA3D90">
              <w:rPr>
                <w:rFonts w:ascii="Arial Narrow" w:hAnsi="Arial Narrow"/>
                <w:szCs w:val="22"/>
              </w:rPr>
              <w:t>roku</w:t>
            </w:r>
            <w:r w:rsidRPr="00AA3D90">
              <w:rPr>
                <w:rFonts w:ascii="Arial Narrow" w:hAnsi="Arial Narrow"/>
                <w:szCs w:val="22"/>
              </w:rPr>
              <w:t xml:space="preserve"> na okładce</w:t>
            </w:r>
            <w:r w:rsidR="00C628A4" w:rsidRPr="00AA3D90">
              <w:rPr>
                <w:rFonts w:ascii="Arial Narrow" w:hAnsi="Arial Narrow"/>
                <w:szCs w:val="22"/>
              </w:rPr>
              <w:t>.</w:t>
            </w:r>
          </w:p>
        </w:tc>
        <w:tc>
          <w:tcPr>
            <w:tcW w:w="860" w:type="dxa"/>
            <w:vAlign w:val="center"/>
          </w:tcPr>
          <w:p w14:paraId="12F1A775" w14:textId="2B706BA1" w:rsidR="003700F5" w:rsidRPr="00AA3D90" w:rsidRDefault="0055249E" w:rsidP="009D3082">
            <w:pPr>
              <w:jc w:val="center"/>
              <w:rPr>
                <w:rFonts w:ascii="Arial Narrow" w:hAnsi="Arial Narrow"/>
                <w:b/>
              </w:rPr>
            </w:pPr>
            <w:r w:rsidRPr="00AA3D90">
              <w:rPr>
                <w:rFonts w:ascii="Arial Narrow" w:hAnsi="Arial Narrow"/>
                <w:b/>
              </w:rPr>
              <w:lastRenderedPageBreak/>
              <w:t>3</w:t>
            </w:r>
            <w:r w:rsidR="0003145C">
              <w:rPr>
                <w:rFonts w:ascii="Arial Narrow" w:hAnsi="Arial Narrow"/>
                <w:b/>
              </w:rPr>
              <w:t>3</w:t>
            </w:r>
          </w:p>
        </w:tc>
      </w:tr>
      <w:tr w:rsidR="00AA3D90" w:rsidRPr="00AA3D90" w14:paraId="76CF46FA" w14:textId="77777777" w:rsidTr="00C628A4">
        <w:trPr>
          <w:trHeight w:val="255"/>
          <w:jc w:val="center"/>
        </w:trPr>
        <w:tc>
          <w:tcPr>
            <w:tcW w:w="567" w:type="dxa"/>
            <w:vAlign w:val="center"/>
          </w:tcPr>
          <w:p w14:paraId="4915A4E5" w14:textId="1125E7B3" w:rsidR="00153734" w:rsidRPr="00AA3D90" w:rsidRDefault="004C2E33" w:rsidP="00C8435D">
            <w:pPr>
              <w:rPr>
                <w:rFonts w:ascii="Arial Narrow" w:hAnsi="Arial Narrow"/>
              </w:rPr>
            </w:pPr>
            <w:r w:rsidRPr="00AA3D90">
              <w:rPr>
                <w:rFonts w:ascii="Arial Narrow" w:hAnsi="Arial Narrow"/>
              </w:rPr>
              <w:t>3</w:t>
            </w:r>
          </w:p>
        </w:tc>
        <w:tc>
          <w:tcPr>
            <w:tcW w:w="1775" w:type="dxa"/>
            <w:vAlign w:val="center"/>
          </w:tcPr>
          <w:p w14:paraId="5E63C506" w14:textId="11B33BB2" w:rsidR="00153734" w:rsidRPr="00AA3D90" w:rsidRDefault="00153734" w:rsidP="00C8435D">
            <w:pPr>
              <w:pStyle w:val="Tekstpodstawowy"/>
              <w:tabs>
                <w:tab w:val="left" w:pos="709"/>
              </w:tabs>
              <w:spacing w:before="0" w:after="0" w:line="276" w:lineRule="auto"/>
              <w:jc w:val="left"/>
              <w:rPr>
                <w:rFonts w:ascii="Arial Narrow" w:hAnsi="Arial Narrow"/>
                <w:b/>
                <w:bCs/>
                <w:lang w:val="pl-PL"/>
              </w:rPr>
            </w:pPr>
            <w:r w:rsidRPr="00AA3D90">
              <w:rPr>
                <w:rFonts w:ascii="Arial Narrow" w:hAnsi="Arial Narrow"/>
                <w:b/>
                <w:bCs/>
                <w:lang w:val="pl-PL"/>
              </w:rPr>
              <w:t xml:space="preserve">Kalendarz biurkowy </w:t>
            </w:r>
            <w:r w:rsidR="00484240" w:rsidRPr="00AA3D90">
              <w:rPr>
                <w:rFonts w:ascii="Arial Narrow" w:hAnsi="Arial Narrow"/>
                <w:b/>
                <w:bCs/>
                <w:lang w:val="pl-PL"/>
              </w:rPr>
              <w:t xml:space="preserve">tygodniowy </w:t>
            </w:r>
            <w:r w:rsidRPr="00AA3D90">
              <w:rPr>
                <w:rFonts w:ascii="Arial Narrow" w:hAnsi="Arial Narrow"/>
                <w:b/>
                <w:bCs/>
                <w:lang w:val="pl-PL"/>
              </w:rPr>
              <w:t xml:space="preserve">stojący </w:t>
            </w:r>
            <w:r w:rsidR="0054044C" w:rsidRPr="00AA3D90">
              <w:rPr>
                <w:rFonts w:ascii="Arial Narrow" w:hAnsi="Arial Narrow"/>
                <w:b/>
                <w:bCs/>
                <w:lang w:val="pl-PL"/>
              </w:rPr>
              <w:t>poziomy</w:t>
            </w:r>
          </w:p>
        </w:tc>
        <w:tc>
          <w:tcPr>
            <w:tcW w:w="5450" w:type="dxa"/>
            <w:vAlign w:val="center"/>
          </w:tcPr>
          <w:p w14:paraId="301B328C" w14:textId="4CA0F038" w:rsidR="00F93A7B" w:rsidRPr="00AA3D90" w:rsidRDefault="00F27A55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A3D9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Format:</w:t>
            </w:r>
            <w:r w:rsidR="00C30EB7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ok. 17</w:t>
            </w:r>
            <w:r w:rsidR="00FE5AE5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0mm</w:t>
            </w:r>
            <w:r w:rsidR="00C30EB7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x 29</w:t>
            </w:r>
            <w:r w:rsidR="00FE5AE5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0m</w:t>
            </w:r>
            <w:r w:rsidR="00C30EB7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</w:t>
            </w:r>
            <w:r w:rsidR="00F93A7B" w:rsidRPr="00AA3D90">
              <w:rPr>
                <w:rFonts w:ascii="Arial Narrow" w:hAnsi="Arial Narrow"/>
                <w:sz w:val="24"/>
                <w:szCs w:val="24"/>
              </w:rPr>
              <w:t xml:space="preserve"> (+/- 10 %),</w:t>
            </w:r>
          </w:p>
          <w:p w14:paraId="4BF4C2B7" w14:textId="211AC19C" w:rsidR="00C30EB7" w:rsidRPr="00AA3D90" w:rsidRDefault="00C30EB7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kalendarium: ok. 13</w:t>
            </w:r>
            <w:r w:rsidR="00FE5AE5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0m</w:t>
            </w: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 x</w:t>
            </w:r>
            <w:r w:rsidR="00F93A7B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29</w:t>
            </w:r>
            <w:r w:rsidR="00FE5AE5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0m</w:t>
            </w: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</w:t>
            </w:r>
            <w:r w:rsidRPr="00AA3D90">
              <w:rPr>
                <w:rFonts w:ascii="Arial Narrow" w:hAnsi="Arial Narrow"/>
                <w:sz w:val="24"/>
                <w:szCs w:val="24"/>
              </w:rPr>
              <w:t xml:space="preserve"> (+/- 10 %)</w:t>
            </w:r>
            <w:r w:rsidR="00B45284" w:rsidRPr="00AA3D90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2D106A40" w14:textId="549F3203" w:rsidR="00F93A7B" w:rsidRPr="00AA3D90" w:rsidRDefault="00F93A7B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>Kalendarium w języku polskim,</w:t>
            </w:r>
            <w:r w:rsidR="00DA7BAE" w:rsidRPr="00AA3D90">
              <w:rPr>
                <w:rFonts w:ascii="Arial Narrow" w:hAnsi="Arial Narrow"/>
                <w:sz w:val="24"/>
                <w:szCs w:val="24"/>
              </w:rPr>
              <w:t xml:space="preserve"> Zamawiający dopuszcza możliwość wykonania kalendarium przy użyciu dodatkowych języków</w:t>
            </w:r>
            <w:r w:rsidR="00B30FA0" w:rsidRPr="00AA3D90">
              <w:rPr>
                <w:rFonts w:ascii="Arial Narrow" w:hAnsi="Arial Narrow"/>
              </w:rPr>
              <w:t xml:space="preserve"> tj. PL, GB, D,</w:t>
            </w:r>
            <w:r w:rsidR="004C2E33" w:rsidRPr="00AA3D90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5E9B7D4D" w14:textId="598A634D" w:rsidR="000F11E6" w:rsidRPr="00AA3D90" w:rsidRDefault="000F11E6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 xml:space="preserve">Papier: biały offset o gramaturze </w:t>
            </w:r>
            <w:r w:rsidR="00F93A7B" w:rsidRPr="00AA3D90">
              <w:rPr>
                <w:rFonts w:ascii="Arial Narrow" w:hAnsi="Arial Narrow"/>
                <w:sz w:val="24"/>
                <w:szCs w:val="24"/>
              </w:rPr>
              <w:t>70-</w:t>
            </w:r>
            <w:r w:rsidRPr="00AA3D90">
              <w:rPr>
                <w:rFonts w:ascii="Arial Narrow" w:hAnsi="Arial Narrow"/>
                <w:sz w:val="24"/>
                <w:szCs w:val="24"/>
              </w:rPr>
              <w:t>80 g/m²</w:t>
            </w:r>
            <w:r w:rsidR="00F93A7B" w:rsidRPr="00AA3D90">
              <w:rPr>
                <w:rFonts w:ascii="Arial Narrow" w:hAnsi="Arial Narrow"/>
                <w:sz w:val="24"/>
                <w:szCs w:val="24"/>
              </w:rPr>
              <w:t xml:space="preserve"> (+/- 10 %)</w:t>
            </w:r>
          </w:p>
          <w:p w14:paraId="455DBD73" w14:textId="6CBE9521" w:rsidR="00CD181F" w:rsidRPr="00AA3D90" w:rsidRDefault="005541CB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Kalendarz </w:t>
            </w:r>
            <w:r w:rsidR="00CD181F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do postawienia na biurku/stole</w:t>
            </w: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poziomo</w:t>
            </w:r>
            <w:r w:rsidR="00B45284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,</w:t>
            </w:r>
          </w:p>
          <w:p w14:paraId="38565DE3" w14:textId="7C5BFE95" w:rsidR="00BE135B" w:rsidRPr="00AA3D90" w:rsidRDefault="00C30EB7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>poziomy układ zapewniający stabilne ustawienie</w:t>
            </w:r>
            <w:r w:rsidR="00BE135B" w:rsidRPr="00AA3D90">
              <w:rPr>
                <w:rFonts w:ascii="Arial Narrow" w:hAnsi="Arial Narrow"/>
                <w:sz w:val="24"/>
                <w:szCs w:val="24"/>
              </w:rPr>
              <w:t xml:space="preserve"> (sztywna kartonowa podstawka</w:t>
            </w:r>
            <w:r w:rsidR="008210FD" w:rsidRPr="00AA3D9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93A7B" w:rsidRPr="00AA3D90">
              <w:rPr>
                <w:rFonts w:ascii="Arial Narrow" w:hAnsi="Arial Narrow"/>
                <w:sz w:val="24"/>
                <w:szCs w:val="24"/>
              </w:rPr>
              <w:t xml:space="preserve">formowana w trójkątny stojak </w:t>
            </w:r>
            <w:r w:rsidR="008210FD" w:rsidRPr="00AA3D90">
              <w:rPr>
                <w:rFonts w:ascii="Arial Narrow" w:hAnsi="Arial Narrow"/>
                <w:sz w:val="24"/>
                <w:szCs w:val="24"/>
              </w:rPr>
              <w:t>-w kolorze białym</w:t>
            </w:r>
            <w:r w:rsidR="00BE135B" w:rsidRPr="00AA3D90">
              <w:rPr>
                <w:rFonts w:ascii="Arial Narrow" w:hAnsi="Arial Narrow"/>
                <w:sz w:val="24"/>
                <w:szCs w:val="24"/>
              </w:rPr>
              <w:t>)</w:t>
            </w:r>
            <w:r w:rsidR="00B45284" w:rsidRPr="00AA3D90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34ED564" w14:textId="18EB0DFA" w:rsidR="00BE135B" w:rsidRPr="00AA3D90" w:rsidRDefault="00535975" w:rsidP="009D7477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>t</w:t>
            </w:r>
            <w:r w:rsidR="00E73E9E" w:rsidRPr="00AA3D90">
              <w:rPr>
                <w:rFonts w:ascii="Arial Narrow" w:hAnsi="Arial Narrow"/>
                <w:sz w:val="24"/>
                <w:szCs w:val="24"/>
              </w:rPr>
              <w:t>erminarz tygodniowy</w:t>
            </w:r>
            <w:r w:rsidRPr="00AA3D90">
              <w:rPr>
                <w:rFonts w:ascii="Arial Narrow" w:hAnsi="Arial Narrow"/>
                <w:sz w:val="24"/>
                <w:szCs w:val="24"/>
              </w:rPr>
              <w:t xml:space="preserve"> z podaniem dnia tygodnia</w:t>
            </w:r>
            <w:r w:rsidR="00E73E9E" w:rsidRPr="00AA3D90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14:paraId="1B5DD90C" w14:textId="11953BB0" w:rsidR="00CD181F" w:rsidRPr="00AA3D90" w:rsidRDefault="00E73E9E" w:rsidP="009D7477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 xml:space="preserve">tydzień </w:t>
            </w:r>
            <w:r w:rsidR="00CD181F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na jednej </w:t>
            </w:r>
            <w:r w:rsidR="000F11E6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stronie</w:t>
            </w: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, </w:t>
            </w:r>
          </w:p>
          <w:p w14:paraId="7CD7494D" w14:textId="02273D9A" w:rsidR="00C30EB7" w:rsidRPr="00AA3D90" w:rsidRDefault="00C30EB7" w:rsidP="009D74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 xml:space="preserve">pola na </w:t>
            </w:r>
            <w:r w:rsidR="008174DD" w:rsidRPr="00AA3D90">
              <w:rPr>
                <w:rFonts w:ascii="Arial Narrow" w:hAnsi="Arial Narrow"/>
                <w:sz w:val="24"/>
                <w:szCs w:val="24"/>
              </w:rPr>
              <w:t>notatki</w:t>
            </w:r>
            <w:r w:rsidR="00B87933" w:rsidRPr="00AA3D90">
              <w:rPr>
                <w:rFonts w:ascii="Arial Narrow" w:hAnsi="Arial Narrow"/>
                <w:sz w:val="24"/>
                <w:szCs w:val="24"/>
              </w:rPr>
              <w:t xml:space="preserve"> przy każdym dniu</w:t>
            </w:r>
            <w:r w:rsidR="00AA1ACE" w:rsidRPr="00AA3D90">
              <w:rPr>
                <w:rFonts w:ascii="Arial Narrow" w:hAnsi="Arial Narrow"/>
                <w:sz w:val="24"/>
                <w:szCs w:val="24"/>
              </w:rPr>
              <w:t xml:space="preserve"> tygodnia</w:t>
            </w:r>
            <w:r w:rsidRPr="00AA3D90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14:paraId="7497B8B9" w14:textId="64140F50" w:rsidR="000A450E" w:rsidRPr="00AA3D90" w:rsidRDefault="000A450E" w:rsidP="000A450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podział godzinowy </w:t>
            </w:r>
            <w:r w:rsidR="0003420D" w:rsidRPr="00AA3D90">
              <w:rPr>
                <w:rFonts w:ascii="Arial Narrow" w:hAnsi="Arial Narrow"/>
                <w:sz w:val="24"/>
                <w:szCs w:val="24"/>
              </w:rPr>
              <w:t>w każdym dniu tygodnia</w:t>
            </w: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,</w:t>
            </w:r>
          </w:p>
          <w:p w14:paraId="6120630F" w14:textId="0E56B837" w:rsidR="00F27A55" w:rsidRPr="00AA3D90" w:rsidRDefault="00F27A55" w:rsidP="009D74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 xml:space="preserve">oznaczenie miesiąca i roku na </w:t>
            </w:r>
            <w:r w:rsidR="00F05AFE" w:rsidRPr="00AA3D90">
              <w:rPr>
                <w:rFonts w:ascii="Arial Narrow" w:hAnsi="Arial Narrow"/>
                <w:sz w:val="24"/>
                <w:szCs w:val="24"/>
              </w:rPr>
              <w:t>każdej</w:t>
            </w:r>
            <w:r w:rsidRPr="00AA3D9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F11E6" w:rsidRPr="00AA3D90">
              <w:rPr>
                <w:rFonts w:ascii="Arial Narrow" w:hAnsi="Arial Narrow"/>
                <w:sz w:val="24"/>
                <w:szCs w:val="24"/>
              </w:rPr>
              <w:t>stronie</w:t>
            </w:r>
            <w:r w:rsidR="00B45284" w:rsidRPr="00AA3D90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40688F3C" w14:textId="65495A8E" w:rsidR="00E73E9E" w:rsidRPr="00AA3D90" w:rsidRDefault="00E73E9E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zawierający pod </w:t>
            </w:r>
            <w:r w:rsidR="00535975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daną </w:t>
            </w: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datą </w:t>
            </w:r>
            <w:r w:rsidR="00CD181F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imieniny</w:t>
            </w:r>
            <w:r w:rsidR="007C4871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oraz święta</w:t>
            </w:r>
            <w:r w:rsidR="00CD181F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, </w:t>
            </w:r>
          </w:p>
          <w:p w14:paraId="55A0EBE2" w14:textId="150BE746" w:rsidR="0054044C" w:rsidRPr="00AA3D90" w:rsidRDefault="00A15CDC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>skrócone kalendarium bieżącego, poprzedniego i kolejnego miesiąca na każdej kartce</w:t>
            </w: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="008E5988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znajdując</w:t>
            </w:r>
            <w:r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e </w:t>
            </w:r>
            <w:r w:rsidR="008E5988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się </w:t>
            </w:r>
            <w:r w:rsidR="007C4871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na każdej </w:t>
            </w:r>
            <w:r w:rsidR="008E5988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stronie</w:t>
            </w:r>
            <w:r w:rsidR="007C4871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w narożniku lub po </w:t>
            </w:r>
            <w:r w:rsidR="00535975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lew</w:t>
            </w:r>
            <w:r w:rsidR="007C4871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ej</w:t>
            </w:r>
            <w:r w:rsidR="00535975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stron</w:t>
            </w:r>
            <w:r w:rsidR="002B5B53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ie</w:t>
            </w:r>
            <w:r w:rsidR="00B45284" w:rsidRPr="00AA3D9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kartki,</w:t>
            </w:r>
          </w:p>
          <w:p w14:paraId="40B7B74E" w14:textId="089BDCE3" w:rsidR="00F9659F" w:rsidRPr="00AA3D90" w:rsidRDefault="00F9659F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>skrócony kalendarz na lata 2025 i 2026 na początku lub na końcu kalendarium.</w:t>
            </w:r>
          </w:p>
          <w:p w14:paraId="1546C165" w14:textId="70CAF96D" w:rsidR="00B45284" w:rsidRPr="00AA3D90" w:rsidRDefault="00B45284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 xml:space="preserve">numer bieżącego tygodnia na każdej </w:t>
            </w:r>
            <w:r w:rsidR="008E5988" w:rsidRPr="00AA3D90">
              <w:rPr>
                <w:rFonts w:ascii="Arial Narrow" w:hAnsi="Arial Narrow"/>
                <w:sz w:val="24"/>
                <w:szCs w:val="24"/>
              </w:rPr>
              <w:t>stronie</w:t>
            </w:r>
            <w:r w:rsidRPr="00AA3D90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0EEF3EE6" w14:textId="61C0176A" w:rsidR="00E73E9E" w:rsidRPr="00AA3D90" w:rsidRDefault="000A450E" w:rsidP="009D74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>s</w:t>
            </w:r>
            <w:r w:rsidR="002F0CA1" w:rsidRPr="00AA3D90">
              <w:rPr>
                <w:rFonts w:ascii="Arial Narrow" w:hAnsi="Arial Narrow"/>
                <w:sz w:val="24"/>
                <w:szCs w:val="24"/>
              </w:rPr>
              <w:t>piralny</w:t>
            </w:r>
            <w:r w:rsidR="008E5988" w:rsidRPr="00AA3D90">
              <w:rPr>
                <w:rFonts w:ascii="Arial Narrow" w:hAnsi="Arial Narrow"/>
                <w:sz w:val="24"/>
                <w:szCs w:val="24"/>
              </w:rPr>
              <w:t xml:space="preserve"> grzbiet, który mocuje strony do sztywnej kartonowej podstawy z przewracanymi kartkami, drukowane dwustronnie</w:t>
            </w:r>
            <w:r w:rsidR="008210FD" w:rsidRPr="00AA3D90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48A5D3C" w14:textId="21D9A106" w:rsidR="008E5988" w:rsidRPr="00AA3D90" w:rsidRDefault="008E5988" w:rsidP="009D74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AA3D90">
              <w:rPr>
                <w:rFonts w:ascii="Arial Narrow" w:hAnsi="Arial Narrow"/>
                <w:sz w:val="24"/>
                <w:szCs w:val="24"/>
              </w:rPr>
              <w:t>kolorystyka oraz dodatkowe elementy muszą tworzyć spójną i harmonijną całość</w:t>
            </w:r>
            <w:r w:rsidR="008948FD" w:rsidRPr="00AA3D9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center"/>
          </w:tcPr>
          <w:p w14:paraId="3B278969" w14:textId="13CC2BCF" w:rsidR="00153734" w:rsidRPr="00AA3D90" w:rsidRDefault="0055249E" w:rsidP="009D3082">
            <w:pPr>
              <w:jc w:val="center"/>
              <w:rPr>
                <w:rFonts w:ascii="Arial Narrow" w:hAnsi="Arial Narrow"/>
                <w:b/>
              </w:rPr>
            </w:pPr>
            <w:r w:rsidRPr="00AA3D90">
              <w:rPr>
                <w:rFonts w:ascii="Arial Narrow" w:hAnsi="Arial Narrow"/>
                <w:b/>
              </w:rPr>
              <w:t>1</w:t>
            </w:r>
            <w:r w:rsidR="00D13E52">
              <w:rPr>
                <w:rFonts w:ascii="Arial Narrow" w:hAnsi="Arial Narrow"/>
                <w:b/>
              </w:rPr>
              <w:t>9</w:t>
            </w:r>
          </w:p>
        </w:tc>
      </w:tr>
      <w:tr w:rsidR="0003420D" w:rsidRPr="001F322D" w14:paraId="751BBB69" w14:textId="77777777" w:rsidTr="00C628A4">
        <w:trPr>
          <w:trHeight w:val="255"/>
          <w:jc w:val="center"/>
        </w:trPr>
        <w:tc>
          <w:tcPr>
            <w:tcW w:w="567" w:type="dxa"/>
            <w:vAlign w:val="center"/>
          </w:tcPr>
          <w:p w14:paraId="76168839" w14:textId="76367206" w:rsidR="00321B74" w:rsidRPr="001F322D" w:rsidRDefault="004C2E33" w:rsidP="00321B74">
            <w:pPr>
              <w:rPr>
                <w:rFonts w:ascii="Arial Narrow" w:hAnsi="Arial Narrow"/>
              </w:rPr>
            </w:pPr>
            <w:r w:rsidRPr="001F322D"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1775" w:type="dxa"/>
            <w:vAlign w:val="center"/>
          </w:tcPr>
          <w:p w14:paraId="5974ECC4" w14:textId="0117439E" w:rsidR="00321B74" w:rsidRPr="001F322D" w:rsidRDefault="00321B74" w:rsidP="00321B74">
            <w:pPr>
              <w:pStyle w:val="Tekstpodstawowy"/>
              <w:tabs>
                <w:tab w:val="left" w:pos="709"/>
              </w:tabs>
              <w:spacing w:before="0" w:after="0" w:line="276" w:lineRule="auto"/>
              <w:jc w:val="left"/>
              <w:rPr>
                <w:rFonts w:ascii="Arial Narrow" w:hAnsi="Arial Narrow"/>
                <w:b/>
                <w:bCs/>
                <w:lang w:val="pl-PL"/>
              </w:rPr>
            </w:pPr>
            <w:r w:rsidRPr="001F322D">
              <w:rPr>
                <w:rFonts w:ascii="Arial Narrow" w:hAnsi="Arial Narrow"/>
                <w:b/>
                <w:bCs/>
                <w:lang w:val="pl-PL"/>
              </w:rPr>
              <w:t>Kalendarz biurkowy tygodniowy stojący pionowy</w:t>
            </w:r>
          </w:p>
        </w:tc>
        <w:tc>
          <w:tcPr>
            <w:tcW w:w="5450" w:type="dxa"/>
            <w:vAlign w:val="center"/>
          </w:tcPr>
          <w:p w14:paraId="27627A59" w14:textId="528472F1" w:rsidR="00C30EB7" w:rsidRPr="001F322D" w:rsidRDefault="00C30EB7" w:rsidP="009D74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322D">
              <w:rPr>
                <w:rFonts w:ascii="Arial Narrow" w:hAnsi="Arial Narrow"/>
                <w:b/>
                <w:bCs/>
                <w:sz w:val="24"/>
                <w:szCs w:val="24"/>
              </w:rPr>
              <w:t>Format</w:t>
            </w:r>
            <w:r w:rsidR="00535975" w:rsidRPr="001F322D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  <w:r w:rsidRPr="001F322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F27A55" w:rsidRPr="001F322D">
              <w:rPr>
                <w:rFonts w:ascii="Arial Narrow" w:hAnsi="Arial Narrow"/>
                <w:sz w:val="24"/>
                <w:szCs w:val="24"/>
              </w:rPr>
              <w:t xml:space="preserve">ok. </w:t>
            </w:r>
            <w:r w:rsidRPr="001F322D">
              <w:rPr>
                <w:rFonts w:ascii="Arial Narrow" w:hAnsi="Arial Narrow"/>
                <w:sz w:val="24"/>
                <w:szCs w:val="24"/>
              </w:rPr>
              <w:t>2</w:t>
            </w:r>
            <w:r w:rsidR="00F93A7B" w:rsidRPr="001F322D">
              <w:rPr>
                <w:rFonts w:ascii="Arial Narrow" w:hAnsi="Arial Narrow"/>
                <w:sz w:val="24"/>
                <w:szCs w:val="24"/>
              </w:rPr>
              <w:t>2</w:t>
            </w:r>
            <w:r w:rsidRPr="001F322D">
              <w:rPr>
                <w:rFonts w:ascii="Arial Narrow" w:hAnsi="Arial Narrow"/>
                <w:sz w:val="24"/>
                <w:szCs w:val="24"/>
              </w:rPr>
              <w:t>0</w:t>
            </w:r>
            <w:r w:rsidR="00FE5AE5" w:rsidRPr="001F322D">
              <w:rPr>
                <w:rFonts w:ascii="Arial Narrow" w:hAnsi="Arial Narrow"/>
                <w:sz w:val="24"/>
                <w:szCs w:val="24"/>
              </w:rPr>
              <w:t>mm</w:t>
            </w:r>
            <w:r w:rsidRPr="001F322D">
              <w:rPr>
                <w:rFonts w:ascii="Arial Narrow" w:hAnsi="Arial Narrow"/>
                <w:sz w:val="24"/>
                <w:szCs w:val="24"/>
              </w:rPr>
              <w:t xml:space="preserve"> × 1</w:t>
            </w:r>
            <w:r w:rsidR="00FE5AE5" w:rsidRPr="001F322D">
              <w:rPr>
                <w:rFonts w:ascii="Arial Narrow" w:hAnsi="Arial Narrow"/>
                <w:sz w:val="24"/>
                <w:szCs w:val="24"/>
              </w:rPr>
              <w:t>4</w:t>
            </w:r>
            <w:r w:rsidRPr="001F322D">
              <w:rPr>
                <w:rFonts w:ascii="Arial Narrow" w:hAnsi="Arial Narrow"/>
                <w:sz w:val="24"/>
                <w:szCs w:val="24"/>
              </w:rPr>
              <w:t xml:space="preserve">0 mm (+/- 10 %) </w:t>
            </w:r>
          </w:p>
          <w:p w14:paraId="2141EB3C" w14:textId="5FF95389" w:rsidR="00FE5AE5" w:rsidRPr="001F322D" w:rsidRDefault="00FE5AE5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F322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kalendarium: ok. 210mm x 140mm</w:t>
            </w:r>
            <w:r w:rsidRPr="001F322D">
              <w:rPr>
                <w:rFonts w:ascii="Arial Narrow" w:hAnsi="Arial Narrow"/>
                <w:sz w:val="24"/>
                <w:szCs w:val="24"/>
              </w:rPr>
              <w:t xml:space="preserve"> (+/- 10 %),</w:t>
            </w:r>
          </w:p>
          <w:p w14:paraId="3D934871" w14:textId="2DD6A9E9" w:rsidR="00F93A7B" w:rsidRPr="001F322D" w:rsidRDefault="00F93A7B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F322D">
              <w:rPr>
                <w:rFonts w:ascii="Arial Narrow" w:hAnsi="Arial Narrow"/>
              </w:rPr>
              <w:t>Kalendarium w języku polskim</w:t>
            </w:r>
            <w:r w:rsidR="00DA7BAE" w:rsidRPr="001F322D">
              <w:rPr>
                <w:rFonts w:ascii="Arial Narrow" w:hAnsi="Arial Narrow"/>
              </w:rPr>
              <w:t>,</w:t>
            </w:r>
            <w:r w:rsidRPr="001F322D">
              <w:rPr>
                <w:rFonts w:ascii="Arial Narrow" w:hAnsi="Arial Narrow"/>
              </w:rPr>
              <w:t xml:space="preserve"> </w:t>
            </w:r>
            <w:r w:rsidR="00DA7BAE" w:rsidRPr="001F322D">
              <w:rPr>
                <w:rFonts w:ascii="Arial Narrow" w:hAnsi="Arial Narrow"/>
              </w:rPr>
              <w:t>Zamawiający dopuszcza możliwość wykonania kalendarium przy użyciu dodatkowych języków</w:t>
            </w:r>
            <w:r w:rsidR="00B30FA0" w:rsidRPr="001F322D">
              <w:rPr>
                <w:rFonts w:ascii="Arial Narrow" w:hAnsi="Arial Narrow"/>
              </w:rPr>
              <w:t xml:space="preserve"> tj. PL, GB, D,</w:t>
            </w:r>
          </w:p>
          <w:p w14:paraId="5C3BAC06" w14:textId="2D916318" w:rsidR="000F11E6" w:rsidRPr="001F322D" w:rsidRDefault="000F11E6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F322D">
              <w:rPr>
                <w:rFonts w:ascii="Arial Narrow" w:hAnsi="Arial Narrow"/>
              </w:rPr>
              <w:t xml:space="preserve">Papier: biały offset o gramaturze </w:t>
            </w:r>
            <w:r w:rsidR="00F93A7B" w:rsidRPr="001F322D">
              <w:rPr>
                <w:rFonts w:ascii="Arial Narrow" w:hAnsi="Arial Narrow"/>
              </w:rPr>
              <w:t>70-</w:t>
            </w:r>
            <w:r w:rsidRPr="001F322D">
              <w:rPr>
                <w:rFonts w:ascii="Arial Narrow" w:hAnsi="Arial Narrow"/>
              </w:rPr>
              <w:t>80 g/m²</w:t>
            </w:r>
            <w:r w:rsidR="00F93A7B" w:rsidRPr="001F322D">
              <w:rPr>
                <w:rFonts w:ascii="Arial Narrow" w:hAnsi="Arial Narrow"/>
                <w:sz w:val="24"/>
                <w:szCs w:val="24"/>
              </w:rPr>
              <w:t>(+/- 10 %)</w:t>
            </w:r>
          </w:p>
          <w:p w14:paraId="75B0A6ED" w14:textId="3203059B" w:rsidR="00C30EB7" w:rsidRPr="001F322D" w:rsidRDefault="005541CB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F322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Kalendarz </w:t>
            </w:r>
            <w:r w:rsidR="00C30EB7" w:rsidRPr="001F322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do postawienia na biurku/stole</w:t>
            </w:r>
            <w:r w:rsidRPr="001F322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pionowo</w:t>
            </w:r>
          </w:p>
          <w:p w14:paraId="588C4BC0" w14:textId="7E12437C" w:rsidR="00C30EB7" w:rsidRPr="001F322D" w:rsidRDefault="00C30EB7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F322D">
              <w:rPr>
                <w:rFonts w:ascii="Arial Narrow" w:hAnsi="Arial Narrow"/>
                <w:sz w:val="24"/>
                <w:szCs w:val="24"/>
              </w:rPr>
              <w:t>pionowy układ zapewniający stabilne ustawienie</w:t>
            </w:r>
            <w:r w:rsidR="00BE135B" w:rsidRPr="001F322D">
              <w:rPr>
                <w:rFonts w:ascii="Arial Narrow" w:hAnsi="Arial Narrow"/>
              </w:rPr>
              <w:t xml:space="preserve"> (sztywna kartonowa podstawka</w:t>
            </w:r>
            <w:r w:rsidR="00F93A7B" w:rsidRPr="001F322D">
              <w:rPr>
                <w:rFonts w:ascii="Arial Narrow" w:hAnsi="Arial Narrow"/>
              </w:rPr>
              <w:t xml:space="preserve"> formowana w trójkątny stojak - </w:t>
            </w:r>
            <w:r w:rsidR="00AA1ACE" w:rsidRPr="001F322D">
              <w:rPr>
                <w:rFonts w:ascii="Arial Narrow" w:hAnsi="Arial Narrow"/>
              </w:rPr>
              <w:t>w kolorze białym</w:t>
            </w:r>
            <w:r w:rsidR="00BE135B" w:rsidRPr="001F322D">
              <w:rPr>
                <w:rFonts w:ascii="Arial Narrow" w:hAnsi="Arial Narrow"/>
              </w:rPr>
              <w:t>)</w:t>
            </w:r>
          </w:p>
          <w:p w14:paraId="56088202" w14:textId="1AD72475" w:rsidR="00535975" w:rsidRPr="001F322D" w:rsidRDefault="00535975" w:rsidP="009D7477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F322D">
              <w:rPr>
                <w:rFonts w:ascii="Arial Narrow" w:hAnsi="Arial Narrow"/>
                <w:sz w:val="24"/>
                <w:szCs w:val="24"/>
              </w:rPr>
              <w:t>t</w:t>
            </w:r>
            <w:r w:rsidR="00C30EB7" w:rsidRPr="001F322D">
              <w:rPr>
                <w:rFonts w:ascii="Arial Narrow" w:hAnsi="Arial Narrow"/>
                <w:sz w:val="24"/>
                <w:szCs w:val="24"/>
              </w:rPr>
              <w:t>erminarz tygodniowy</w:t>
            </w:r>
            <w:r w:rsidRPr="001F322D">
              <w:rPr>
                <w:rFonts w:ascii="Arial Narrow" w:hAnsi="Arial Narrow"/>
                <w:sz w:val="24"/>
                <w:szCs w:val="24"/>
              </w:rPr>
              <w:t xml:space="preserve"> z podaniem dnia tygodnia</w:t>
            </w:r>
            <w:r w:rsidR="00C30EB7" w:rsidRPr="001F322D">
              <w:rPr>
                <w:rFonts w:ascii="Arial Narrow" w:hAnsi="Arial Narrow"/>
                <w:sz w:val="24"/>
                <w:szCs w:val="24"/>
              </w:rPr>
              <w:t>,</w:t>
            </w:r>
            <w:r w:rsidR="00BE135B" w:rsidRPr="001F322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83CC688" w14:textId="22B95192" w:rsidR="00C30EB7" w:rsidRPr="001F322D" w:rsidRDefault="00535975" w:rsidP="009D7477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F322D">
              <w:rPr>
                <w:rFonts w:ascii="Arial Narrow" w:hAnsi="Arial Narrow"/>
                <w:sz w:val="24"/>
                <w:szCs w:val="24"/>
              </w:rPr>
              <w:t>t</w:t>
            </w:r>
            <w:r w:rsidR="00C30EB7" w:rsidRPr="001F322D">
              <w:rPr>
                <w:rFonts w:ascii="Arial Narrow" w:hAnsi="Arial Narrow"/>
                <w:sz w:val="24"/>
                <w:szCs w:val="24"/>
              </w:rPr>
              <w:t xml:space="preserve">ydzień </w:t>
            </w:r>
            <w:r w:rsidR="00C30EB7" w:rsidRPr="001F322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na jednej </w:t>
            </w:r>
            <w:r w:rsidR="000F11E6" w:rsidRPr="001F322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stronie</w:t>
            </w:r>
            <w:r w:rsidR="00C30EB7" w:rsidRPr="001F322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, </w:t>
            </w:r>
          </w:p>
          <w:p w14:paraId="3A7B21E2" w14:textId="2851F227" w:rsidR="002F0CA1" w:rsidRPr="001F322D" w:rsidRDefault="002F0CA1" w:rsidP="009D7477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F322D">
              <w:rPr>
                <w:rFonts w:ascii="Arial Narrow" w:hAnsi="Arial Narrow"/>
                <w:sz w:val="24"/>
                <w:szCs w:val="24"/>
                <w:lang w:eastAsia="pl-PL"/>
              </w:rPr>
              <w:t xml:space="preserve">w </w:t>
            </w:r>
            <w:r w:rsidR="00CE45C1" w:rsidRPr="001F322D">
              <w:rPr>
                <w:rFonts w:ascii="Arial Narrow" w:hAnsi="Arial Narrow"/>
                <w:sz w:val="24"/>
                <w:szCs w:val="24"/>
                <w:lang w:eastAsia="pl-PL"/>
              </w:rPr>
              <w:t>wolnym dniu tygodnia (</w:t>
            </w:r>
            <w:r w:rsidRPr="001F322D">
              <w:rPr>
                <w:rFonts w:ascii="Arial Narrow" w:hAnsi="Arial Narrow"/>
                <w:sz w:val="24"/>
                <w:szCs w:val="24"/>
                <w:lang w:eastAsia="pl-PL"/>
              </w:rPr>
              <w:t>niedziela</w:t>
            </w:r>
            <w:r w:rsidR="00CE45C1" w:rsidRPr="001F322D">
              <w:rPr>
                <w:rFonts w:ascii="Arial Narrow" w:hAnsi="Arial Narrow"/>
                <w:sz w:val="24"/>
                <w:szCs w:val="24"/>
                <w:lang w:eastAsia="pl-PL"/>
              </w:rPr>
              <w:t>)</w:t>
            </w:r>
            <w:r w:rsidRPr="001F322D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może </w:t>
            </w:r>
            <w:r w:rsidR="00730B32" w:rsidRPr="001F322D">
              <w:rPr>
                <w:rFonts w:ascii="Arial Narrow" w:hAnsi="Arial Narrow"/>
                <w:sz w:val="24"/>
                <w:szCs w:val="24"/>
                <w:lang w:eastAsia="pl-PL"/>
              </w:rPr>
              <w:t>znajdować się</w:t>
            </w:r>
            <w:r w:rsidRPr="001F322D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</w:t>
            </w:r>
            <w:r w:rsidR="00CE45C1" w:rsidRPr="001F322D">
              <w:rPr>
                <w:rFonts w:ascii="Arial Narrow" w:hAnsi="Arial Narrow"/>
                <w:sz w:val="24"/>
                <w:szCs w:val="24"/>
              </w:rPr>
              <w:t>skrócony kalendarz bieżącego miesiąca lub 3 miesięcy.</w:t>
            </w:r>
          </w:p>
          <w:p w14:paraId="72526DA5" w14:textId="013F7D3C" w:rsidR="00321B74" w:rsidRPr="001F322D" w:rsidRDefault="00321B74" w:rsidP="009D74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F322D">
              <w:rPr>
                <w:rFonts w:ascii="Arial Narrow" w:hAnsi="Arial Narrow"/>
                <w:sz w:val="24"/>
                <w:szCs w:val="24"/>
              </w:rPr>
              <w:t xml:space="preserve">pola na </w:t>
            </w:r>
            <w:r w:rsidR="008174DD" w:rsidRPr="001F322D">
              <w:rPr>
                <w:rFonts w:ascii="Arial Narrow" w:hAnsi="Arial Narrow"/>
                <w:sz w:val="24"/>
                <w:szCs w:val="24"/>
              </w:rPr>
              <w:t>notatki</w:t>
            </w:r>
            <w:r w:rsidR="00B87933" w:rsidRPr="001F322D">
              <w:rPr>
                <w:rFonts w:ascii="Arial Narrow" w:hAnsi="Arial Narrow"/>
                <w:sz w:val="24"/>
                <w:szCs w:val="24"/>
              </w:rPr>
              <w:t xml:space="preserve"> przy każdym dniu</w:t>
            </w:r>
            <w:r w:rsidR="00AA1ACE" w:rsidRPr="001F322D">
              <w:rPr>
                <w:rFonts w:ascii="Arial Narrow" w:hAnsi="Arial Narrow"/>
                <w:sz w:val="24"/>
                <w:szCs w:val="24"/>
              </w:rPr>
              <w:t xml:space="preserve"> tygodnia</w:t>
            </w:r>
            <w:r w:rsidR="00B87933" w:rsidRPr="001F322D">
              <w:rPr>
                <w:rFonts w:ascii="Arial Narrow" w:hAnsi="Arial Narrow"/>
                <w:sz w:val="24"/>
                <w:szCs w:val="24"/>
              </w:rPr>
              <w:t>,</w:t>
            </w:r>
            <w:r w:rsidRPr="001F322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92DD25B" w14:textId="354F90BA" w:rsidR="00F27A55" w:rsidRPr="001F322D" w:rsidRDefault="00F27A55" w:rsidP="009D74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F322D">
              <w:rPr>
                <w:rFonts w:ascii="Arial Narrow" w:hAnsi="Arial Narrow"/>
                <w:sz w:val="24"/>
                <w:szCs w:val="24"/>
              </w:rPr>
              <w:t xml:space="preserve">oznaczenie miesiąca i roku na </w:t>
            </w:r>
            <w:r w:rsidR="00F05AFE" w:rsidRPr="001F322D">
              <w:rPr>
                <w:rFonts w:ascii="Arial Narrow" w:hAnsi="Arial Narrow"/>
                <w:sz w:val="24"/>
                <w:szCs w:val="24"/>
              </w:rPr>
              <w:t>każdej</w:t>
            </w:r>
            <w:r w:rsidRPr="001F32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F11E6" w:rsidRPr="001F322D">
              <w:rPr>
                <w:rFonts w:ascii="Arial Narrow" w:hAnsi="Arial Narrow"/>
                <w:sz w:val="24"/>
                <w:szCs w:val="24"/>
              </w:rPr>
              <w:t>stronie</w:t>
            </w:r>
          </w:p>
          <w:p w14:paraId="3E4C00D7" w14:textId="77777777" w:rsidR="000A450E" w:rsidRPr="001F322D" w:rsidRDefault="000A450E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F322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zawierający pod daną datą imieniny oraz święta</w:t>
            </w:r>
            <w:r w:rsidRPr="001F322D">
              <w:rPr>
                <w:rFonts w:ascii="Arial Narrow" w:hAnsi="Arial Narrow"/>
              </w:rPr>
              <w:t xml:space="preserve"> </w:t>
            </w:r>
          </w:p>
          <w:p w14:paraId="30F2136B" w14:textId="5464E903" w:rsidR="005574D9" w:rsidRPr="001F322D" w:rsidRDefault="005574D9" w:rsidP="009D74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F322D">
              <w:rPr>
                <w:rFonts w:ascii="Arial Narrow" w:hAnsi="Arial Narrow"/>
              </w:rPr>
              <w:t>skrócon</w:t>
            </w:r>
            <w:r w:rsidR="00F9659F" w:rsidRPr="001F322D">
              <w:rPr>
                <w:rFonts w:ascii="Arial Narrow" w:hAnsi="Arial Narrow"/>
              </w:rPr>
              <w:t>y</w:t>
            </w:r>
            <w:r w:rsidRPr="001F322D">
              <w:rPr>
                <w:rFonts w:ascii="Arial Narrow" w:hAnsi="Arial Narrow"/>
              </w:rPr>
              <w:t xml:space="preserve"> kalendar</w:t>
            </w:r>
            <w:r w:rsidR="00F9659F" w:rsidRPr="001F322D">
              <w:rPr>
                <w:rFonts w:ascii="Arial Narrow" w:hAnsi="Arial Narrow"/>
              </w:rPr>
              <w:t xml:space="preserve">z </w:t>
            </w:r>
            <w:r w:rsidRPr="001F322D">
              <w:rPr>
                <w:rFonts w:ascii="Arial Narrow" w:hAnsi="Arial Narrow"/>
              </w:rPr>
              <w:t>na lata 2025 i 2026</w:t>
            </w:r>
            <w:r w:rsidR="00F9659F" w:rsidRPr="001F322D">
              <w:rPr>
                <w:rFonts w:ascii="Arial Narrow" w:hAnsi="Arial Narrow"/>
              </w:rPr>
              <w:t xml:space="preserve"> na początku lub na końcu kalendarium</w:t>
            </w:r>
            <w:r w:rsidRPr="001F322D">
              <w:rPr>
                <w:rFonts w:ascii="Arial Narrow" w:hAnsi="Arial Narrow"/>
              </w:rPr>
              <w:t>,</w:t>
            </w:r>
          </w:p>
          <w:p w14:paraId="235486F5" w14:textId="7CCA3613" w:rsidR="000A450E" w:rsidRPr="001F322D" w:rsidRDefault="000A450E" w:rsidP="009D74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1F322D">
              <w:rPr>
                <w:rFonts w:ascii="Arial Narrow" w:hAnsi="Arial Narrow"/>
                <w:sz w:val="24"/>
                <w:szCs w:val="24"/>
              </w:rPr>
              <w:t>numer bieżącego tygodnia na każdej stronie</w:t>
            </w:r>
          </w:p>
          <w:p w14:paraId="3ECCFE28" w14:textId="151A0C3F" w:rsidR="00321B74" w:rsidRPr="001F322D" w:rsidRDefault="002F0CA1" w:rsidP="009D74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1F322D">
              <w:rPr>
                <w:rFonts w:ascii="Arial Narrow" w:hAnsi="Arial Narrow"/>
              </w:rPr>
              <w:t>spiralny</w:t>
            </w:r>
            <w:r w:rsidR="008E5988" w:rsidRPr="001F322D">
              <w:rPr>
                <w:rFonts w:ascii="Arial Narrow" w:hAnsi="Arial Narrow"/>
              </w:rPr>
              <w:t xml:space="preserve"> grzbiet, który mocuje strony do sztywnej kartonowej podstawy</w:t>
            </w:r>
            <w:r w:rsidR="008E41CD" w:rsidRPr="001F322D">
              <w:rPr>
                <w:rFonts w:ascii="Arial Narrow" w:hAnsi="Arial Narrow"/>
              </w:rPr>
              <w:t xml:space="preserve"> z przewracanymi kartkami, drukowane dwustronnie</w:t>
            </w:r>
            <w:r w:rsidR="005574D9" w:rsidRPr="001F322D">
              <w:rPr>
                <w:rFonts w:ascii="Arial Narrow" w:hAnsi="Arial Narrow"/>
              </w:rPr>
              <w:t>,</w:t>
            </w:r>
          </w:p>
          <w:p w14:paraId="75ABF0FE" w14:textId="0BD676A2" w:rsidR="005574D9" w:rsidRPr="001F322D" w:rsidRDefault="005574D9" w:rsidP="009D74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0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1F322D">
              <w:rPr>
                <w:rFonts w:ascii="Arial Narrow" w:hAnsi="Arial Narrow"/>
                <w:sz w:val="24"/>
                <w:szCs w:val="24"/>
              </w:rPr>
              <w:t>kolorystyka oraz dodatkowe elementy muszą tworzyć spójną i harmonijną całość</w:t>
            </w:r>
            <w:r w:rsidR="008948FD" w:rsidRPr="001F322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center"/>
          </w:tcPr>
          <w:p w14:paraId="60493FA6" w14:textId="575C0BDE" w:rsidR="00321B74" w:rsidRPr="001F322D" w:rsidRDefault="0055249E" w:rsidP="00321B74">
            <w:pPr>
              <w:jc w:val="center"/>
              <w:rPr>
                <w:rFonts w:ascii="Arial Narrow" w:hAnsi="Arial Narrow"/>
                <w:b/>
              </w:rPr>
            </w:pPr>
            <w:r w:rsidRPr="001F322D">
              <w:rPr>
                <w:rFonts w:ascii="Arial Narrow" w:hAnsi="Arial Narrow"/>
                <w:b/>
              </w:rPr>
              <w:t>4</w:t>
            </w:r>
            <w:r w:rsidR="00D13E52">
              <w:rPr>
                <w:rFonts w:ascii="Arial Narrow" w:hAnsi="Arial Narrow"/>
                <w:b/>
              </w:rPr>
              <w:t>9</w:t>
            </w:r>
          </w:p>
        </w:tc>
      </w:tr>
    </w:tbl>
    <w:p w14:paraId="4A70FB49" w14:textId="361B22E2" w:rsidR="0049078A" w:rsidRPr="00AA3D90" w:rsidRDefault="0049078A" w:rsidP="00AA3D90">
      <w:pPr>
        <w:spacing w:before="120" w:after="120"/>
        <w:jc w:val="both"/>
        <w:rPr>
          <w:rFonts w:ascii="Arial Narrow" w:hAnsi="Arial Narrow"/>
        </w:rPr>
      </w:pPr>
      <w:r w:rsidRPr="001F322D">
        <w:rPr>
          <w:rFonts w:ascii="Arial Narrow" w:hAnsi="Arial Narrow"/>
        </w:rPr>
        <w:t xml:space="preserve">Informacje zawarte w kalendarzach będących przedmiotem umowy, w szczególności dane teleadresowe, mapy </w:t>
      </w:r>
      <w:r w:rsidRPr="00AA3D90">
        <w:rPr>
          <w:rFonts w:ascii="Arial Narrow" w:hAnsi="Arial Narrow"/>
        </w:rPr>
        <w:t>będą aktualne na 1 stycznia 2024 roku.</w:t>
      </w:r>
    </w:p>
    <w:p w14:paraId="527B333E" w14:textId="554A5DD2" w:rsidR="000A5D9B" w:rsidRPr="00AA3D90" w:rsidRDefault="00910B27" w:rsidP="009D7477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</w:pPr>
      <w:r w:rsidRPr="00AA3D90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Warunki odbioru i dostawy</w:t>
      </w:r>
      <w:r w:rsidR="000A5D9B" w:rsidRPr="00AA3D90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:</w:t>
      </w:r>
    </w:p>
    <w:p w14:paraId="0ED1ED22" w14:textId="5B9D261C" w:rsidR="00F52FD0" w:rsidRPr="00E67431" w:rsidRDefault="00F52FD0" w:rsidP="00F52FD0">
      <w:pPr>
        <w:pStyle w:val="Akapitzlist"/>
        <w:numPr>
          <w:ilvl w:val="0"/>
          <w:numId w:val="7"/>
        </w:numPr>
        <w:spacing w:after="0" w:line="240" w:lineRule="auto"/>
        <w:ind w:left="851" w:right="-566"/>
        <w:jc w:val="both"/>
        <w:rPr>
          <w:rFonts w:ascii="Arial Narrow" w:hAnsi="Arial Narrow" w:cs="Arial"/>
          <w:b/>
          <w:sz w:val="28"/>
          <w:szCs w:val="28"/>
        </w:rPr>
      </w:pPr>
      <w:r w:rsidRPr="00AA3D90">
        <w:rPr>
          <w:rFonts w:ascii="Arial Narrow" w:hAnsi="Arial Narrow" w:cs="Calibri"/>
          <w:sz w:val="24"/>
          <w:szCs w:val="24"/>
        </w:rPr>
        <w:t>Wykonawca, zobowiązany będzie do dostarczenia przedmiot</w:t>
      </w:r>
      <w:r w:rsidRPr="00AA3D90">
        <w:rPr>
          <w:rFonts w:ascii="Arial Narrow" w:hAnsi="Arial Narrow" w:cs="Calibri"/>
          <w:szCs w:val="24"/>
        </w:rPr>
        <w:t>u</w:t>
      </w:r>
      <w:r w:rsidRPr="00AA3D90">
        <w:rPr>
          <w:rFonts w:ascii="Arial Narrow" w:hAnsi="Arial Narrow" w:cs="Calibri"/>
          <w:sz w:val="24"/>
          <w:szCs w:val="24"/>
        </w:rPr>
        <w:t xml:space="preserve"> zamówienia we własnym zakresie, na własny koszt i własną odpowiedzialność </w:t>
      </w:r>
      <w:r w:rsidRPr="00AA3D90">
        <w:rPr>
          <w:rFonts w:ascii="Arial Narrow" w:hAnsi="Arial Narrow" w:cs="Calibri"/>
          <w:kern w:val="2"/>
          <w:sz w:val="24"/>
          <w:szCs w:val="24"/>
        </w:rPr>
        <w:t>do miejsca dostawy (pomieszczenia) wskazanego przez Zamawiającego</w:t>
      </w:r>
      <w:r w:rsidR="00E67431" w:rsidRPr="00E67431">
        <w:rPr>
          <w:rFonts w:ascii="Arial Narrow" w:hAnsi="Arial Narrow" w:cs="Calibri"/>
          <w:kern w:val="2"/>
          <w:sz w:val="24"/>
          <w:szCs w:val="24"/>
        </w:rPr>
        <w:t xml:space="preserve"> </w:t>
      </w:r>
      <w:r w:rsidR="00E67431" w:rsidRPr="00763E7F">
        <w:rPr>
          <w:rFonts w:ascii="Arial Narrow" w:hAnsi="Arial Narrow" w:cs="Calibri"/>
          <w:kern w:val="2"/>
          <w:sz w:val="24"/>
          <w:szCs w:val="24"/>
        </w:rPr>
        <w:t xml:space="preserve">tj. </w:t>
      </w:r>
      <w:r w:rsidR="00E67431">
        <w:rPr>
          <w:rFonts w:ascii="Arial Narrow" w:hAnsi="Arial Narrow" w:cs="Calibri"/>
          <w:kern w:val="2"/>
          <w:sz w:val="24"/>
          <w:szCs w:val="24"/>
        </w:rPr>
        <w:t>Olsztyn</w:t>
      </w:r>
      <w:r w:rsidR="00E67431" w:rsidRPr="00E67431">
        <w:rPr>
          <w:rFonts w:ascii="Arial Narrow" w:hAnsi="Arial Narrow" w:cs="Calibri"/>
          <w:kern w:val="2"/>
          <w:sz w:val="24"/>
          <w:szCs w:val="24"/>
        </w:rPr>
        <w:t xml:space="preserve">, </w:t>
      </w:r>
      <w:r w:rsidR="00E67431" w:rsidRPr="00E67431">
        <w:rPr>
          <w:rFonts w:ascii="Arial Narrow" w:hAnsi="Arial Narrow" w:cs="Arial"/>
          <w:bCs/>
          <w:sz w:val="24"/>
          <w:szCs w:val="24"/>
        </w:rPr>
        <w:t>ul. Emilii Plater 1, I piętro, pok. 142.</w:t>
      </w:r>
    </w:p>
    <w:p w14:paraId="4EBBE20F" w14:textId="5560A545" w:rsidR="00AE38CC" w:rsidRPr="00AA3D90" w:rsidRDefault="00AE38CC" w:rsidP="001F46A4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851" w:right="-567"/>
        <w:jc w:val="both"/>
        <w:rPr>
          <w:rFonts w:ascii="Arial Narrow" w:hAnsi="Arial Narrow"/>
          <w:lang w:eastAsia="ar-SA"/>
        </w:rPr>
      </w:pPr>
      <w:r w:rsidRPr="00AA3D90">
        <w:rPr>
          <w:rFonts w:ascii="Arial Narrow" w:hAnsi="Arial Narrow"/>
          <w:lang w:eastAsia="ar-SA"/>
        </w:rPr>
        <w:t xml:space="preserve">Wszystkie </w:t>
      </w:r>
      <w:r w:rsidR="00FF792F" w:rsidRPr="00AA3D90">
        <w:rPr>
          <w:rFonts w:ascii="Arial Narrow" w:hAnsi="Arial Narrow"/>
          <w:lang w:eastAsia="ar-SA"/>
        </w:rPr>
        <w:t>dostarczone</w:t>
      </w:r>
      <w:r w:rsidRPr="00AA3D90">
        <w:rPr>
          <w:rFonts w:ascii="Arial Narrow" w:hAnsi="Arial Narrow"/>
          <w:lang w:eastAsia="ar-SA"/>
        </w:rPr>
        <w:t xml:space="preserve"> kalendarze muszą być fabrycznie nowe, nieużywane, kompletne oraz wolne od wad fizycznych i produkcyjnych, wykonane zgodnie z wymaganiami określonymi w niniejszym szczegółowym opisie przedmiotu zamówienia.</w:t>
      </w:r>
    </w:p>
    <w:p w14:paraId="6306C096" w14:textId="78821722" w:rsidR="008B52CC" w:rsidRPr="00AA3D90" w:rsidRDefault="008B52CC" w:rsidP="008B52C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851" w:right="-566"/>
        <w:jc w:val="both"/>
        <w:rPr>
          <w:rFonts w:ascii="Arial Narrow" w:hAnsi="Arial Narrow"/>
          <w:sz w:val="24"/>
          <w:szCs w:val="24"/>
          <w:lang w:eastAsia="ar-SA"/>
        </w:rPr>
      </w:pPr>
      <w:r w:rsidRPr="00AA3D90">
        <w:rPr>
          <w:rFonts w:ascii="Arial Narrow" w:eastAsia="Cambria" w:hAnsi="Arial Narrow" w:cs="Arial"/>
          <w:sz w:val="24"/>
          <w:szCs w:val="28"/>
        </w:rPr>
        <w:t>Wszystkie materiały muszą być zapakowane w sposób uniemożliwiający ich zniszczenie, uszkodzenie czy zabrudzenie podczas dostawy.</w:t>
      </w:r>
    </w:p>
    <w:p w14:paraId="74078D73" w14:textId="77777777" w:rsidR="00D844FB" w:rsidRPr="00AA3D90" w:rsidRDefault="00D844FB" w:rsidP="00B44E42">
      <w:pPr>
        <w:numPr>
          <w:ilvl w:val="0"/>
          <w:numId w:val="7"/>
        </w:numPr>
        <w:spacing w:after="0" w:line="240" w:lineRule="auto"/>
        <w:ind w:left="851" w:right="-567"/>
        <w:jc w:val="both"/>
        <w:rPr>
          <w:rFonts w:ascii="Arial Narrow" w:eastAsia="Calibri" w:hAnsi="Arial Narrow" w:cs="Calibri"/>
          <w:sz w:val="24"/>
          <w:szCs w:val="24"/>
        </w:rPr>
      </w:pPr>
      <w:r w:rsidRPr="00AA3D90">
        <w:rPr>
          <w:rFonts w:ascii="Arial Narrow" w:eastAsia="Calibri" w:hAnsi="Arial Narrow" w:cs="Calibri"/>
          <w:sz w:val="24"/>
          <w:szCs w:val="24"/>
        </w:rPr>
        <w:t>Za szkody powstałe w wyniku nienależytego opakowania oraz/lub transportu winę ponosi Wykonawca.</w:t>
      </w:r>
    </w:p>
    <w:p w14:paraId="41FF00E7" w14:textId="0EF2BC32" w:rsidR="0049078A" w:rsidRPr="00AA3D90" w:rsidRDefault="000A5D9B" w:rsidP="009D7477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851"/>
        <w:jc w:val="both"/>
        <w:rPr>
          <w:rFonts w:ascii="Arial Narrow" w:hAnsi="Arial Narrow"/>
          <w:lang w:eastAsia="ar-SA"/>
        </w:rPr>
      </w:pPr>
      <w:r w:rsidRPr="00AA3D9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Zamawiający </w:t>
      </w:r>
      <w:r w:rsidR="0049078A" w:rsidRPr="00AA3D90">
        <w:rPr>
          <w:rFonts w:ascii="Arial Narrow" w:hAnsi="Arial Narrow"/>
          <w:lang w:eastAsia="ar-SA"/>
        </w:rPr>
        <w:t>sprawdzi każdą partię dostarczonego towaru objętego zamówieniem pod względem:</w:t>
      </w:r>
    </w:p>
    <w:p w14:paraId="08A60571" w14:textId="77777777" w:rsidR="002213E2" w:rsidRPr="00AA3D90" w:rsidRDefault="000A5D9B" w:rsidP="009D747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993" w:hanging="357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A3D9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trwałości: tj. </w:t>
      </w:r>
    </w:p>
    <w:p w14:paraId="3213F57E" w14:textId="6FC23632" w:rsidR="00E73E9E" w:rsidRPr="00AA3D90" w:rsidRDefault="00CF4719" w:rsidP="002213E2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1134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A3D90">
        <w:rPr>
          <w:rFonts w:ascii="Arial Narrow" w:hAnsi="Arial Narrow"/>
          <w:lang w:eastAsia="ar-SA"/>
        </w:rPr>
        <w:t>czy kartki zamieszczone w kalendarzach są trwale umocowane</w:t>
      </w:r>
      <w:r w:rsidR="00E73E9E" w:rsidRPr="00AA3D90">
        <w:rPr>
          <w:rFonts w:ascii="Arial Narrow" w:hAnsi="Arial Narrow"/>
          <w:lang w:eastAsia="ar-SA"/>
        </w:rPr>
        <w:t xml:space="preserve">, </w:t>
      </w:r>
    </w:p>
    <w:p w14:paraId="4763FD6A" w14:textId="2F9B61DA" w:rsidR="000A5D9B" w:rsidRPr="00AA3D90" w:rsidRDefault="00E73E9E" w:rsidP="002213E2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1134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A3D90">
        <w:rPr>
          <w:rFonts w:ascii="Arial Narrow" w:hAnsi="Arial Narrow"/>
          <w:lang w:eastAsia="ar-SA"/>
        </w:rPr>
        <w:t>czy kartki na kalendarzach trójdzielnych są dobrze ze sobą sklejone nie odklejają się</w:t>
      </w:r>
      <w:r w:rsidR="000A5D9B" w:rsidRPr="00AA3D90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7705A5DC" w14:textId="313EBA8B" w:rsidR="00C30EB7" w:rsidRPr="00AA3D90" w:rsidRDefault="00C30EB7" w:rsidP="002213E2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1134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A3D9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czy panel kalendarza </w:t>
      </w:r>
      <w:r w:rsidRPr="00AA3D90">
        <w:rPr>
          <w:rFonts w:ascii="Arial Narrow" w:hAnsi="Arial Narrow"/>
          <w:sz w:val="24"/>
          <w:szCs w:val="24"/>
        </w:rPr>
        <w:t>reprezentującego jeden miesiąc nie odkleja się od oprawy (pleców kalendarza);</w:t>
      </w:r>
    </w:p>
    <w:p w14:paraId="61FDAC77" w14:textId="3823616F" w:rsidR="000A5D9B" w:rsidRPr="00AA3D90" w:rsidRDefault="000A5D9B" w:rsidP="009D747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993" w:hanging="357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A3D90">
        <w:rPr>
          <w:rFonts w:ascii="Arial Narrow" w:eastAsia="Times New Roman" w:hAnsi="Arial Narrow" w:cs="Calibri"/>
          <w:sz w:val="24"/>
          <w:szCs w:val="24"/>
          <w:lang w:eastAsia="ar-SA"/>
        </w:rPr>
        <w:t>estetyki: tj. jak zostały wykonane</w:t>
      </w:r>
      <w:r w:rsidR="00446E25" w:rsidRPr="00AA3D90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0F96605E" w14:textId="23BF6380" w:rsidR="000A5D9B" w:rsidRPr="00AA3D90" w:rsidRDefault="00C22A74" w:rsidP="00B44E4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1134" w:right="-567" w:hanging="357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A3D90">
        <w:rPr>
          <w:rFonts w:ascii="Arial Narrow" w:eastAsia="Times New Roman" w:hAnsi="Arial Narrow" w:cs="Calibri"/>
          <w:bCs/>
          <w:sz w:val="24"/>
          <w:lang w:eastAsia="pl-PL"/>
        </w:rPr>
        <w:t xml:space="preserve">czy </w:t>
      </w:r>
      <w:r w:rsidR="00CF4719" w:rsidRPr="00AA3D90">
        <w:rPr>
          <w:rFonts w:ascii="Arial Narrow" w:eastAsia="Times New Roman" w:hAnsi="Arial Narrow" w:cs="Calibri"/>
          <w:bCs/>
          <w:sz w:val="24"/>
          <w:lang w:eastAsia="pl-PL"/>
        </w:rPr>
        <w:t>kalendarze są</w:t>
      </w:r>
      <w:r w:rsidR="00984FEB" w:rsidRPr="00AA3D9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zgodne z przekazanymi informacjami</w:t>
      </w:r>
      <w:r w:rsidR="000A5D9B" w:rsidRPr="00AA3D90">
        <w:rPr>
          <w:rFonts w:ascii="Arial Narrow" w:eastAsia="Times New Roman" w:hAnsi="Arial Narrow" w:cs="Calibri"/>
          <w:sz w:val="24"/>
          <w:szCs w:val="24"/>
          <w:lang w:eastAsia="ar-SA"/>
        </w:rPr>
        <w:t>,</w:t>
      </w:r>
      <w:r w:rsidR="00CF4719" w:rsidRPr="00AA3D90">
        <w:rPr>
          <w:rFonts w:ascii="Arial Narrow" w:hAnsi="Arial Narrow"/>
          <w:lang w:eastAsia="ar-SA"/>
        </w:rPr>
        <w:t xml:space="preserve"> nie odbiegają od przyjętych na rynku standardów, </w:t>
      </w:r>
      <w:r w:rsidR="000A5D9B" w:rsidRPr="00AA3D90">
        <w:rPr>
          <w:rFonts w:ascii="Arial Narrow" w:eastAsia="Times New Roman" w:hAnsi="Arial Narrow" w:cs="Calibri"/>
          <w:sz w:val="24"/>
          <w:szCs w:val="24"/>
          <w:lang w:eastAsia="ar-SA"/>
        </w:rPr>
        <w:t>a wszystkie ich elementy są względem siebie proporcjonalne</w:t>
      </w:r>
      <w:r w:rsidR="002B7E5F" w:rsidRPr="00AA3D9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i symetryczne</w:t>
      </w:r>
      <w:r w:rsidR="000A5D9B" w:rsidRPr="00AA3D90">
        <w:rPr>
          <w:rFonts w:ascii="Arial Narrow" w:eastAsia="Times New Roman" w:hAnsi="Arial Narrow" w:cs="Calibri"/>
          <w:sz w:val="24"/>
          <w:szCs w:val="24"/>
          <w:lang w:eastAsia="ar-SA"/>
        </w:rPr>
        <w:t>,</w:t>
      </w:r>
    </w:p>
    <w:p w14:paraId="2EA31EAA" w14:textId="4103F534" w:rsidR="00D844FB" w:rsidRPr="00AA3D90" w:rsidRDefault="00D844FB" w:rsidP="00910B27">
      <w:pPr>
        <w:pStyle w:val="Akapitzlist"/>
        <w:numPr>
          <w:ilvl w:val="0"/>
          <w:numId w:val="7"/>
        </w:numPr>
        <w:spacing w:after="0" w:line="276" w:lineRule="auto"/>
        <w:ind w:left="851" w:right="-566"/>
        <w:jc w:val="both"/>
        <w:rPr>
          <w:rFonts w:ascii="Arial Narrow" w:eastAsia="Cambria" w:hAnsi="Arial Narrow" w:cs="Arial"/>
          <w:sz w:val="24"/>
          <w:szCs w:val="24"/>
        </w:rPr>
      </w:pPr>
      <w:r w:rsidRPr="00AA3D90">
        <w:rPr>
          <w:rFonts w:ascii="Arial Narrow" w:eastAsia="Cambria" w:hAnsi="Arial Narrow" w:cs="Arial"/>
          <w:sz w:val="24"/>
          <w:szCs w:val="24"/>
        </w:rPr>
        <w:t>W przypadku stwierdzenia zastrzeżeń co do wykonania przedmiotu zamówienia Wykonawca zobowiązany będzie do usunięcia ich w określonym przez Zamawiającego terminie, nie dłuższym niż 5 dni roboczych, w ramach określonego w ofercie przez Wykonawcę wynagrodzenia.</w:t>
      </w:r>
      <w:r w:rsidRPr="00AA3D9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bookmarkStart w:id="3" w:name="_Hlk179968098"/>
      <w:r w:rsidRPr="00AA3D9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W takiej sytuacji </w:t>
      </w:r>
      <w:r w:rsidRPr="00AA3D90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Zamawiający złoży do Wykonawcy reklamację za pośrednictwem poczty elektronicznej na wskazany adres e-mail przez Wykonawcę.</w:t>
      </w:r>
    </w:p>
    <w:bookmarkEnd w:id="3"/>
    <w:p w14:paraId="42DC1E2C" w14:textId="604B5223" w:rsidR="00D844FB" w:rsidRPr="00AA3D90" w:rsidRDefault="00D844FB" w:rsidP="00910B27">
      <w:pPr>
        <w:numPr>
          <w:ilvl w:val="0"/>
          <w:numId w:val="7"/>
        </w:numPr>
        <w:spacing w:after="0" w:line="276" w:lineRule="auto"/>
        <w:ind w:left="851" w:right="-566"/>
        <w:jc w:val="both"/>
        <w:rPr>
          <w:rFonts w:ascii="Arial Narrow" w:eastAsia="Cambria" w:hAnsi="Arial Narrow" w:cs="Arial"/>
          <w:sz w:val="24"/>
          <w:szCs w:val="24"/>
        </w:rPr>
      </w:pPr>
      <w:r w:rsidRPr="00AA3D90">
        <w:rPr>
          <w:rFonts w:ascii="Arial Narrow" w:eastAsia="Cambria" w:hAnsi="Arial Narrow" w:cs="Arial"/>
          <w:sz w:val="24"/>
          <w:szCs w:val="24"/>
        </w:rPr>
        <w:t xml:space="preserve">Stwierdzenie przez Zamawiającego usunięcia przez Wykonawcę wad stanowić będzie podstawę do sporządzenia protokołu </w:t>
      </w:r>
      <w:r w:rsidR="00910B27" w:rsidRPr="00AA3D90">
        <w:rPr>
          <w:rFonts w:ascii="Arial Narrow" w:eastAsia="Calibri" w:hAnsi="Arial Narrow" w:cs="Calibri"/>
          <w:sz w:val="24"/>
          <w:szCs w:val="24"/>
        </w:rPr>
        <w:t xml:space="preserve">odbioru ilościowego i jakościowego </w:t>
      </w:r>
      <w:r w:rsidRPr="00AA3D90">
        <w:rPr>
          <w:rFonts w:ascii="Arial Narrow" w:eastAsia="Cambria" w:hAnsi="Arial Narrow" w:cs="Arial"/>
          <w:sz w:val="24"/>
          <w:szCs w:val="24"/>
        </w:rPr>
        <w:t>bez zastrzeżeń uniemożliwiających odbiór</w:t>
      </w:r>
      <w:r w:rsidR="00910B27" w:rsidRPr="00AA3D90">
        <w:rPr>
          <w:rFonts w:ascii="Arial Narrow" w:eastAsia="Cambria" w:hAnsi="Arial Narrow" w:cs="Arial"/>
          <w:sz w:val="24"/>
          <w:szCs w:val="24"/>
        </w:rPr>
        <w:t xml:space="preserve"> przedmiotu zamówienia</w:t>
      </w:r>
      <w:r w:rsidRPr="00AA3D90">
        <w:rPr>
          <w:rFonts w:ascii="Arial Narrow" w:eastAsia="Cambria" w:hAnsi="Arial Narrow" w:cs="Arial"/>
          <w:sz w:val="24"/>
          <w:szCs w:val="24"/>
        </w:rPr>
        <w:t>.</w:t>
      </w:r>
    </w:p>
    <w:p w14:paraId="7A25C224" w14:textId="77777777" w:rsidR="001F46A4" w:rsidRPr="00AA3D90" w:rsidRDefault="001F46A4" w:rsidP="001F46A4">
      <w:pPr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14:paraId="1595D026" w14:textId="14E599AE" w:rsidR="001F46A4" w:rsidRPr="001F322D" w:rsidRDefault="001F46A4" w:rsidP="00B44E42">
      <w:pPr>
        <w:suppressAutoHyphens/>
        <w:spacing w:after="0" w:line="240" w:lineRule="auto"/>
        <w:ind w:right="-567"/>
        <w:contextualSpacing/>
        <w:jc w:val="both"/>
        <w:rPr>
          <w:rFonts w:ascii="Arial Narrow" w:hAnsi="Arial Narrow" w:cs="Arial"/>
          <w:b/>
          <w:sz w:val="24"/>
          <w:szCs w:val="24"/>
        </w:rPr>
      </w:pPr>
      <w:bookmarkStart w:id="4" w:name="_Hlk178340877"/>
      <w:r w:rsidRPr="00AA3D90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Wykonawca zobowiązany jest do wykonania przedmiotu zamówienia z należytą starannością </w:t>
      </w:r>
      <w:r w:rsidRPr="00AA3D90">
        <w:rPr>
          <w:rFonts w:ascii="Arial Narrow" w:hAnsi="Arial Narrow"/>
          <w:sz w:val="24"/>
          <w:szCs w:val="24"/>
        </w:rPr>
        <w:t xml:space="preserve">na zasadach </w:t>
      </w:r>
      <w:r w:rsidR="00B44E42" w:rsidRPr="00AA3D90">
        <w:rPr>
          <w:rFonts w:ascii="Arial Narrow" w:hAnsi="Arial Narrow"/>
          <w:sz w:val="24"/>
          <w:szCs w:val="24"/>
        </w:rPr>
        <w:br/>
      </w:r>
      <w:r w:rsidRPr="00AA3D90">
        <w:rPr>
          <w:rFonts w:ascii="Arial Narrow" w:hAnsi="Arial Narrow"/>
          <w:sz w:val="24"/>
          <w:szCs w:val="24"/>
        </w:rPr>
        <w:t xml:space="preserve">i warunkach opisanych w szczegółowym opisie przedmiotu zamówienia oraz umowie stanowiącej </w:t>
      </w:r>
      <w:r w:rsidRPr="00AA3D90">
        <w:rPr>
          <w:rFonts w:ascii="Arial Narrow" w:hAnsi="Arial Narrow"/>
          <w:b/>
          <w:bCs/>
          <w:sz w:val="24"/>
          <w:szCs w:val="24"/>
        </w:rPr>
        <w:t>Załącznik</w:t>
      </w:r>
      <w:r w:rsidR="00B44E42" w:rsidRPr="00AA3D90">
        <w:rPr>
          <w:rFonts w:ascii="Arial Narrow" w:hAnsi="Arial Narrow"/>
          <w:b/>
          <w:bCs/>
          <w:sz w:val="24"/>
          <w:szCs w:val="24"/>
        </w:rPr>
        <w:br/>
      </w:r>
      <w:r w:rsidRPr="001F322D">
        <w:rPr>
          <w:rFonts w:ascii="Arial Narrow" w:hAnsi="Arial Narrow"/>
          <w:b/>
          <w:bCs/>
          <w:sz w:val="24"/>
          <w:szCs w:val="24"/>
        </w:rPr>
        <w:t xml:space="preserve"> nr</w:t>
      </w:r>
      <w:r w:rsidR="007F1C32">
        <w:rPr>
          <w:rFonts w:ascii="Arial Narrow" w:hAnsi="Arial Narrow"/>
          <w:b/>
          <w:bCs/>
          <w:sz w:val="24"/>
          <w:szCs w:val="24"/>
        </w:rPr>
        <w:t xml:space="preserve"> 5</w:t>
      </w:r>
      <w:r w:rsidRPr="001F322D">
        <w:rPr>
          <w:rFonts w:ascii="Arial Narrow" w:hAnsi="Arial Narrow"/>
          <w:b/>
          <w:bCs/>
          <w:sz w:val="24"/>
          <w:szCs w:val="24"/>
        </w:rPr>
        <w:t>.do SWZ.</w:t>
      </w:r>
      <w:bookmarkEnd w:id="4"/>
    </w:p>
    <w:p w14:paraId="449AFF7A" w14:textId="77777777" w:rsidR="001F46A4" w:rsidRPr="001F322D" w:rsidRDefault="001F46A4" w:rsidP="001F46A4">
      <w:pPr>
        <w:spacing w:after="0" w:line="276" w:lineRule="auto"/>
        <w:ind w:left="851" w:right="-566"/>
        <w:jc w:val="both"/>
        <w:rPr>
          <w:rFonts w:ascii="Arial Narrow" w:eastAsia="Cambria" w:hAnsi="Arial Narrow" w:cs="Arial"/>
          <w:color w:val="7030A0"/>
          <w:sz w:val="24"/>
          <w:szCs w:val="24"/>
        </w:rPr>
      </w:pPr>
    </w:p>
    <w:sectPr w:rsidR="001F46A4" w:rsidRPr="001F322D" w:rsidSect="00AA2D22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1721" w14:textId="77777777" w:rsidR="00504A39" w:rsidRDefault="00504A39" w:rsidP="000A5D9B">
      <w:pPr>
        <w:spacing w:after="0" w:line="240" w:lineRule="auto"/>
      </w:pPr>
      <w:r>
        <w:separator/>
      </w:r>
    </w:p>
  </w:endnote>
  <w:endnote w:type="continuationSeparator" w:id="0">
    <w:p w14:paraId="3326D067" w14:textId="77777777" w:rsidR="00504A39" w:rsidRDefault="00504A39" w:rsidP="000A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8D10A" w14:textId="299C6F04" w:rsidR="00AA2D22" w:rsidRDefault="00AA2D2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A3F3DD" wp14:editId="715BC5D7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6" name="Prostoką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DC849" id="Prostokąt 16" o:spid="_x0000_s1026" style="position:absolute;margin-left:0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" stroked="f"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D301C" w14:textId="77777777" w:rsidR="00504A39" w:rsidRDefault="00504A39" w:rsidP="000A5D9B">
      <w:pPr>
        <w:spacing w:after="0" w:line="240" w:lineRule="auto"/>
      </w:pPr>
      <w:r>
        <w:separator/>
      </w:r>
    </w:p>
  </w:footnote>
  <w:footnote w:type="continuationSeparator" w:id="0">
    <w:p w14:paraId="0335806A" w14:textId="77777777" w:rsidR="00504A39" w:rsidRDefault="00504A39" w:rsidP="000A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E9A5" w14:textId="77777777" w:rsidR="00AA2D22" w:rsidRDefault="00AA2D22" w:rsidP="00AA2D22">
    <w:pPr>
      <w:spacing w:line="240" w:lineRule="auto"/>
      <w:jc w:val="right"/>
      <w:rPr>
        <w:rFonts w:ascii="Arial" w:hAnsi="Arial" w:cs="Arial"/>
      </w:rPr>
    </w:pPr>
    <w:r w:rsidRPr="00DE1BEA">
      <w:rPr>
        <w:noProof/>
        <w:lang w:eastAsia="pl-PL"/>
      </w:rPr>
      <w:drawing>
        <wp:inline distT="0" distB="0" distL="0" distR="0" wp14:anchorId="0C1B3B42" wp14:editId="0BBCFE10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BBD"/>
    <w:multiLevelType w:val="hybridMultilevel"/>
    <w:tmpl w:val="C1929E02"/>
    <w:lvl w:ilvl="0" w:tplc="7EE0E95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8C2E1C"/>
    <w:multiLevelType w:val="hybridMultilevel"/>
    <w:tmpl w:val="63E6058C"/>
    <w:lvl w:ilvl="0" w:tplc="9190C0D6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08FA06E7"/>
    <w:multiLevelType w:val="multilevel"/>
    <w:tmpl w:val="0D7E20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Calibri" w:hint="default"/>
        <w:strike w:val="0"/>
        <w:color w:val="00000A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641D15"/>
    <w:multiLevelType w:val="hybridMultilevel"/>
    <w:tmpl w:val="D6843606"/>
    <w:lvl w:ilvl="0" w:tplc="ED8A7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00D5"/>
    <w:multiLevelType w:val="hybridMultilevel"/>
    <w:tmpl w:val="101668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344CE3"/>
    <w:multiLevelType w:val="hybridMultilevel"/>
    <w:tmpl w:val="2606FF4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C1931C0"/>
    <w:multiLevelType w:val="multilevel"/>
    <w:tmpl w:val="0D7E20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Calibri" w:hint="default"/>
        <w:strike w:val="0"/>
        <w:color w:val="00000A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3E654E5"/>
    <w:multiLevelType w:val="hybridMultilevel"/>
    <w:tmpl w:val="5C02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80BE8"/>
    <w:multiLevelType w:val="hybridMultilevel"/>
    <w:tmpl w:val="F16A1F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Optima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Optima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Optima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86130D"/>
    <w:multiLevelType w:val="hybridMultilevel"/>
    <w:tmpl w:val="1FA2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2AF1"/>
    <w:multiLevelType w:val="hybridMultilevel"/>
    <w:tmpl w:val="C3E4B2BA"/>
    <w:lvl w:ilvl="0" w:tplc="F774BFAE">
      <w:start w:val="1"/>
      <w:numFmt w:val="decimal"/>
      <w:lvlText w:val="%1)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FD50FE"/>
    <w:multiLevelType w:val="hybridMultilevel"/>
    <w:tmpl w:val="28989D4A"/>
    <w:lvl w:ilvl="0" w:tplc="8924A6D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F5C36"/>
    <w:multiLevelType w:val="hybridMultilevel"/>
    <w:tmpl w:val="3B741C2E"/>
    <w:lvl w:ilvl="0" w:tplc="CF94E5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B265A8"/>
    <w:multiLevelType w:val="multilevel"/>
    <w:tmpl w:val="15687AD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5F1642D"/>
    <w:multiLevelType w:val="hybridMultilevel"/>
    <w:tmpl w:val="B0121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11BE1"/>
    <w:multiLevelType w:val="multilevel"/>
    <w:tmpl w:val="7B12EDC2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62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121AA0"/>
    <w:multiLevelType w:val="hybridMultilevel"/>
    <w:tmpl w:val="23DADD9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  <w:num w:numId="1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0D"/>
    <w:rsid w:val="00021856"/>
    <w:rsid w:val="000269E5"/>
    <w:rsid w:val="0003145C"/>
    <w:rsid w:val="00032D21"/>
    <w:rsid w:val="0003420D"/>
    <w:rsid w:val="00046A4B"/>
    <w:rsid w:val="000646D7"/>
    <w:rsid w:val="00083EDF"/>
    <w:rsid w:val="000A450E"/>
    <w:rsid w:val="000A5D9B"/>
    <w:rsid w:val="000B0470"/>
    <w:rsid w:val="000D4D4B"/>
    <w:rsid w:val="000D5ECC"/>
    <w:rsid w:val="000D71B7"/>
    <w:rsid w:val="000E7BFD"/>
    <w:rsid w:val="000F11E6"/>
    <w:rsid w:val="0010196C"/>
    <w:rsid w:val="00101F87"/>
    <w:rsid w:val="001043F2"/>
    <w:rsid w:val="00131AB6"/>
    <w:rsid w:val="001353DA"/>
    <w:rsid w:val="001525F0"/>
    <w:rsid w:val="00153734"/>
    <w:rsid w:val="00165402"/>
    <w:rsid w:val="00167A33"/>
    <w:rsid w:val="001C0433"/>
    <w:rsid w:val="001E29E2"/>
    <w:rsid w:val="001E324A"/>
    <w:rsid w:val="001E39EC"/>
    <w:rsid w:val="001F322D"/>
    <w:rsid w:val="001F4332"/>
    <w:rsid w:val="001F46A4"/>
    <w:rsid w:val="00217CAE"/>
    <w:rsid w:val="002213E2"/>
    <w:rsid w:val="00225B14"/>
    <w:rsid w:val="00236668"/>
    <w:rsid w:val="00242300"/>
    <w:rsid w:val="002453BD"/>
    <w:rsid w:val="00251B6E"/>
    <w:rsid w:val="0025630D"/>
    <w:rsid w:val="00262BAF"/>
    <w:rsid w:val="00295A4A"/>
    <w:rsid w:val="002A0C80"/>
    <w:rsid w:val="002B5B53"/>
    <w:rsid w:val="002B7E5F"/>
    <w:rsid w:val="002D0A99"/>
    <w:rsid w:val="002E251E"/>
    <w:rsid w:val="002F0CA1"/>
    <w:rsid w:val="00303D85"/>
    <w:rsid w:val="00321B74"/>
    <w:rsid w:val="00324D18"/>
    <w:rsid w:val="0032643D"/>
    <w:rsid w:val="003273E3"/>
    <w:rsid w:val="00361C3E"/>
    <w:rsid w:val="00362F58"/>
    <w:rsid w:val="00365B1C"/>
    <w:rsid w:val="003700F5"/>
    <w:rsid w:val="00382448"/>
    <w:rsid w:val="00393F38"/>
    <w:rsid w:val="003C2334"/>
    <w:rsid w:val="003D5522"/>
    <w:rsid w:val="003F1646"/>
    <w:rsid w:val="003F4C3E"/>
    <w:rsid w:val="004156C6"/>
    <w:rsid w:val="0041590C"/>
    <w:rsid w:val="00420760"/>
    <w:rsid w:val="0042216F"/>
    <w:rsid w:val="00430249"/>
    <w:rsid w:val="0044488A"/>
    <w:rsid w:val="00446E25"/>
    <w:rsid w:val="004571C4"/>
    <w:rsid w:val="00463B4D"/>
    <w:rsid w:val="00484240"/>
    <w:rsid w:val="00484629"/>
    <w:rsid w:val="0049078A"/>
    <w:rsid w:val="004C2E33"/>
    <w:rsid w:val="004E4D11"/>
    <w:rsid w:val="005004B6"/>
    <w:rsid w:val="00501459"/>
    <w:rsid w:val="00504A39"/>
    <w:rsid w:val="00521CFA"/>
    <w:rsid w:val="00531755"/>
    <w:rsid w:val="0053363B"/>
    <w:rsid w:val="00535975"/>
    <w:rsid w:val="00536A66"/>
    <w:rsid w:val="0054044C"/>
    <w:rsid w:val="005474D0"/>
    <w:rsid w:val="0055249E"/>
    <w:rsid w:val="005541CB"/>
    <w:rsid w:val="005574D9"/>
    <w:rsid w:val="00561ED3"/>
    <w:rsid w:val="00584EAC"/>
    <w:rsid w:val="00591EBF"/>
    <w:rsid w:val="005B4748"/>
    <w:rsid w:val="005D3B35"/>
    <w:rsid w:val="00606887"/>
    <w:rsid w:val="0063457A"/>
    <w:rsid w:val="00647364"/>
    <w:rsid w:val="00660653"/>
    <w:rsid w:val="00667002"/>
    <w:rsid w:val="0068124F"/>
    <w:rsid w:val="006856F0"/>
    <w:rsid w:val="006903E8"/>
    <w:rsid w:val="00697421"/>
    <w:rsid w:val="006A0115"/>
    <w:rsid w:val="006C211E"/>
    <w:rsid w:val="006C24B8"/>
    <w:rsid w:val="006C3961"/>
    <w:rsid w:val="006C4A42"/>
    <w:rsid w:val="006D4686"/>
    <w:rsid w:val="006D66BD"/>
    <w:rsid w:val="006F0C81"/>
    <w:rsid w:val="00702678"/>
    <w:rsid w:val="00730B32"/>
    <w:rsid w:val="00772FC4"/>
    <w:rsid w:val="00781DA9"/>
    <w:rsid w:val="00796F8E"/>
    <w:rsid w:val="007A10CE"/>
    <w:rsid w:val="007C00A5"/>
    <w:rsid w:val="007C4871"/>
    <w:rsid w:val="007D04C0"/>
    <w:rsid w:val="007E4781"/>
    <w:rsid w:val="007F1C32"/>
    <w:rsid w:val="007F4CDB"/>
    <w:rsid w:val="008174DD"/>
    <w:rsid w:val="008205B9"/>
    <w:rsid w:val="008210FD"/>
    <w:rsid w:val="008278C5"/>
    <w:rsid w:val="008307D0"/>
    <w:rsid w:val="00870A24"/>
    <w:rsid w:val="00873C9E"/>
    <w:rsid w:val="0088059D"/>
    <w:rsid w:val="008940F2"/>
    <w:rsid w:val="008948FD"/>
    <w:rsid w:val="008B52CC"/>
    <w:rsid w:val="008B53F3"/>
    <w:rsid w:val="008C2812"/>
    <w:rsid w:val="008D3C78"/>
    <w:rsid w:val="008D61E8"/>
    <w:rsid w:val="008E1D8F"/>
    <w:rsid w:val="008E41CD"/>
    <w:rsid w:val="008E5988"/>
    <w:rsid w:val="0091063F"/>
    <w:rsid w:val="00910B27"/>
    <w:rsid w:val="0093195C"/>
    <w:rsid w:val="00932515"/>
    <w:rsid w:val="009379B3"/>
    <w:rsid w:val="00984FEB"/>
    <w:rsid w:val="009924B3"/>
    <w:rsid w:val="009B689E"/>
    <w:rsid w:val="009C1821"/>
    <w:rsid w:val="009C7418"/>
    <w:rsid w:val="009D3082"/>
    <w:rsid w:val="009D3695"/>
    <w:rsid w:val="009D7477"/>
    <w:rsid w:val="009E36F8"/>
    <w:rsid w:val="009F44BC"/>
    <w:rsid w:val="00A07F3B"/>
    <w:rsid w:val="00A15CDC"/>
    <w:rsid w:val="00A251F2"/>
    <w:rsid w:val="00A37D25"/>
    <w:rsid w:val="00A4533E"/>
    <w:rsid w:val="00A558B3"/>
    <w:rsid w:val="00A7205B"/>
    <w:rsid w:val="00A8262C"/>
    <w:rsid w:val="00AA1ACE"/>
    <w:rsid w:val="00AA2D22"/>
    <w:rsid w:val="00AA3D90"/>
    <w:rsid w:val="00AD2EF0"/>
    <w:rsid w:val="00AD52D8"/>
    <w:rsid w:val="00AE38CC"/>
    <w:rsid w:val="00B0376C"/>
    <w:rsid w:val="00B0609F"/>
    <w:rsid w:val="00B271FF"/>
    <w:rsid w:val="00B30FA0"/>
    <w:rsid w:val="00B44E42"/>
    <w:rsid w:val="00B45284"/>
    <w:rsid w:val="00B46F25"/>
    <w:rsid w:val="00B52E56"/>
    <w:rsid w:val="00B74220"/>
    <w:rsid w:val="00B87933"/>
    <w:rsid w:val="00B95C38"/>
    <w:rsid w:val="00BC0746"/>
    <w:rsid w:val="00BE0C1B"/>
    <w:rsid w:val="00BE135B"/>
    <w:rsid w:val="00BE7EAA"/>
    <w:rsid w:val="00BF47B9"/>
    <w:rsid w:val="00C04B9E"/>
    <w:rsid w:val="00C17DE6"/>
    <w:rsid w:val="00C20EE1"/>
    <w:rsid w:val="00C22A74"/>
    <w:rsid w:val="00C30EB7"/>
    <w:rsid w:val="00C47924"/>
    <w:rsid w:val="00C628A4"/>
    <w:rsid w:val="00C82B66"/>
    <w:rsid w:val="00C83558"/>
    <w:rsid w:val="00CA2B9F"/>
    <w:rsid w:val="00CD181F"/>
    <w:rsid w:val="00CE34DE"/>
    <w:rsid w:val="00CE4449"/>
    <w:rsid w:val="00CE45C1"/>
    <w:rsid w:val="00CE62F3"/>
    <w:rsid w:val="00CF0F8E"/>
    <w:rsid w:val="00CF13F2"/>
    <w:rsid w:val="00CF4719"/>
    <w:rsid w:val="00CF660F"/>
    <w:rsid w:val="00D11821"/>
    <w:rsid w:val="00D13B49"/>
    <w:rsid w:val="00D13E52"/>
    <w:rsid w:val="00D23FCF"/>
    <w:rsid w:val="00D3012A"/>
    <w:rsid w:val="00D41225"/>
    <w:rsid w:val="00D43C88"/>
    <w:rsid w:val="00D57256"/>
    <w:rsid w:val="00D844FB"/>
    <w:rsid w:val="00D8564C"/>
    <w:rsid w:val="00DA4FA9"/>
    <w:rsid w:val="00DA7BAE"/>
    <w:rsid w:val="00DB7DB2"/>
    <w:rsid w:val="00DC7C79"/>
    <w:rsid w:val="00DE29E2"/>
    <w:rsid w:val="00DF0D3C"/>
    <w:rsid w:val="00DF28E0"/>
    <w:rsid w:val="00E00FCD"/>
    <w:rsid w:val="00E0689A"/>
    <w:rsid w:val="00E123A6"/>
    <w:rsid w:val="00E315AE"/>
    <w:rsid w:val="00E36619"/>
    <w:rsid w:val="00E42B47"/>
    <w:rsid w:val="00E45993"/>
    <w:rsid w:val="00E479F4"/>
    <w:rsid w:val="00E67431"/>
    <w:rsid w:val="00E73E9E"/>
    <w:rsid w:val="00E762E8"/>
    <w:rsid w:val="00E85431"/>
    <w:rsid w:val="00E973D3"/>
    <w:rsid w:val="00EB3FAF"/>
    <w:rsid w:val="00EB6DF6"/>
    <w:rsid w:val="00EC1A5E"/>
    <w:rsid w:val="00EF6C07"/>
    <w:rsid w:val="00EF7DEC"/>
    <w:rsid w:val="00F05AFE"/>
    <w:rsid w:val="00F15034"/>
    <w:rsid w:val="00F27A55"/>
    <w:rsid w:val="00F40C12"/>
    <w:rsid w:val="00F452DA"/>
    <w:rsid w:val="00F4754F"/>
    <w:rsid w:val="00F52FD0"/>
    <w:rsid w:val="00F72DA1"/>
    <w:rsid w:val="00F8032A"/>
    <w:rsid w:val="00F84F10"/>
    <w:rsid w:val="00F93A7B"/>
    <w:rsid w:val="00F94A66"/>
    <w:rsid w:val="00F9659F"/>
    <w:rsid w:val="00FC4AA5"/>
    <w:rsid w:val="00FD6B8B"/>
    <w:rsid w:val="00FE31D1"/>
    <w:rsid w:val="00FE5AE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A4052"/>
  <w15:chartTrackingRefBased/>
  <w15:docId w15:val="{12BC5DA7-A4F1-4BD2-934B-AD3D8D34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ribute-name">
    <w:name w:val="attribute-name"/>
    <w:basedOn w:val="Domylnaczcionkaakapitu"/>
    <w:rsid w:val="00561ED3"/>
  </w:style>
  <w:style w:type="character" w:customStyle="1" w:styleId="attribute-values">
    <w:name w:val="attribute-values"/>
    <w:basedOn w:val="Domylnaczcionkaakapitu"/>
    <w:rsid w:val="00561ED3"/>
  </w:style>
  <w:style w:type="paragraph" w:styleId="NormalnyWeb">
    <w:name w:val="Normal (Web)"/>
    <w:basedOn w:val="Normalny"/>
    <w:uiPriority w:val="99"/>
    <w:semiHidden/>
    <w:unhideWhenUsed/>
    <w:rsid w:val="00E3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normalny tekst,Podsis rysunku,maz_wyliczenie,opis dzialania,K-P_odwolanie,A_wyliczenie,Akapit z listą5"/>
    <w:basedOn w:val="Normalny"/>
    <w:link w:val="AkapitzlistZnak"/>
    <w:uiPriority w:val="34"/>
    <w:qFormat/>
    <w:rsid w:val="009924B3"/>
    <w:pPr>
      <w:ind w:left="720"/>
      <w:contextualSpacing/>
    </w:pPr>
  </w:style>
  <w:style w:type="character" w:customStyle="1" w:styleId="wysiwyg-font-size-18px">
    <w:name w:val="wysiwyg-font-size-18px"/>
    <w:basedOn w:val="Domylnaczcionkaakapitu"/>
    <w:rsid w:val="005474D0"/>
  </w:style>
  <w:style w:type="paragraph" w:customStyle="1" w:styleId="Miejscowoidata">
    <w:name w:val="• Miejscowość i data"/>
    <w:basedOn w:val="Normalny"/>
    <w:qFormat/>
    <w:rsid w:val="00021856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1C"/>
    <w:rPr>
      <w:rFonts w:ascii="Segoe UI" w:hAnsi="Segoe UI" w:cs="Segoe UI"/>
      <w:sz w:val="18"/>
      <w:szCs w:val="18"/>
    </w:rPr>
  </w:style>
  <w:style w:type="character" w:styleId="Hipercze">
    <w:name w:val="Hyperlink"/>
    <w:rsid w:val="000A5D9B"/>
    <w:rPr>
      <w:color w:val="0000FF"/>
      <w:u w:val="single"/>
    </w:rPr>
  </w:style>
  <w:style w:type="paragraph" w:customStyle="1" w:styleId="Default">
    <w:name w:val="Default"/>
    <w:rsid w:val="000A5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A5D9B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5D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5D9B"/>
    <w:rPr>
      <w:vertAlign w:val="superscript"/>
    </w:rPr>
  </w:style>
  <w:style w:type="character" w:customStyle="1" w:styleId="AkapitzlistZnak">
    <w:name w:val="Akapit z listą Znak"/>
    <w:aliases w:val="CW_Lista Znak,Preambuła Znak,normalny tekst Znak,Podsis rysunku Znak,maz_wyliczenie Znak,opis dzialania Znak,K-P_odwolanie Znak,A_wyliczenie Znak,Akapit z listą5 Znak"/>
    <w:link w:val="Akapitzlist"/>
    <w:uiPriority w:val="34"/>
    <w:qFormat/>
    <w:locked/>
    <w:rsid w:val="000A5D9B"/>
  </w:style>
  <w:style w:type="paragraph" w:styleId="Nagwek">
    <w:name w:val="header"/>
    <w:basedOn w:val="Normalny"/>
    <w:link w:val="NagwekZnak"/>
    <w:uiPriority w:val="99"/>
    <w:unhideWhenUsed/>
    <w:rsid w:val="00AA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D22"/>
  </w:style>
  <w:style w:type="paragraph" w:styleId="Stopka">
    <w:name w:val="footer"/>
    <w:basedOn w:val="Normalny"/>
    <w:link w:val="StopkaZnak"/>
    <w:uiPriority w:val="99"/>
    <w:unhideWhenUsed/>
    <w:rsid w:val="00AA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D22"/>
  </w:style>
  <w:style w:type="paragraph" w:customStyle="1" w:styleId="Fotter">
    <w:name w:val="Fotter"/>
    <w:qFormat/>
    <w:rsid w:val="00AA2D2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Pogrubienie">
    <w:name w:val="Strong"/>
    <w:basedOn w:val="Domylnaczcionkaakapitu"/>
    <w:uiPriority w:val="22"/>
    <w:qFormat/>
    <w:rsid w:val="00E315AE"/>
    <w:rPr>
      <w:b/>
      <w:bCs/>
    </w:rPr>
  </w:style>
  <w:style w:type="character" w:styleId="Uwydatnienie">
    <w:name w:val="Emphasis"/>
    <w:basedOn w:val="Domylnaczcionkaakapitu"/>
    <w:uiPriority w:val="20"/>
    <w:qFormat/>
    <w:rsid w:val="00536A66"/>
    <w:rPr>
      <w:i/>
      <w:iCs/>
    </w:rPr>
  </w:style>
  <w:style w:type="character" w:customStyle="1" w:styleId="hgkelc">
    <w:name w:val="hgkelc"/>
    <w:basedOn w:val="Domylnaczcionkaakapitu"/>
    <w:rsid w:val="00D13B4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A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79F4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49078A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07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49078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rsid w:val="0049078A"/>
    <w:rPr>
      <w:rFonts w:ascii="Calibri" w:eastAsia="Calibri" w:hAnsi="Calibri" w:cs="Times New Roman"/>
      <w:szCs w:val="21"/>
    </w:rPr>
  </w:style>
  <w:style w:type="paragraph" w:styleId="Bezodstpw">
    <w:name w:val="No Spacing"/>
    <w:qFormat/>
    <w:rsid w:val="00C17DE6"/>
    <w:pPr>
      <w:spacing w:after="0" w:line="240" w:lineRule="auto"/>
    </w:pPr>
  </w:style>
  <w:style w:type="character" w:customStyle="1" w:styleId="calculator-selected-type">
    <w:name w:val="calculator-selected-type"/>
    <w:basedOn w:val="Domylnaczcionkaakapitu"/>
    <w:rsid w:val="005B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Agnieszka Waszkiewicz</cp:lastModifiedBy>
  <cp:revision>2</cp:revision>
  <cp:lastPrinted>2024-10-24T10:41:00Z</cp:lastPrinted>
  <dcterms:created xsi:type="dcterms:W3CDTF">2024-11-20T13:47:00Z</dcterms:created>
  <dcterms:modified xsi:type="dcterms:W3CDTF">2024-11-20T13:47:00Z</dcterms:modified>
</cp:coreProperties>
</file>