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11B3C" w14:textId="77777777" w:rsidR="00AA0CE9" w:rsidRPr="00734241" w:rsidRDefault="00723712" w:rsidP="00723712">
      <w:pPr>
        <w:jc w:val="right"/>
        <w:rPr>
          <w:rFonts w:ascii="Open Sans" w:hAnsi="Open Sans" w:cs="Open Sans"/>
          <w:sz w:val="22"/>
          <w:szCs w:val="22"/>
        </w:rPr>
      </w:pPr>
      <w:r w:rsidRPr="00734241">
        <w:rPr>
          <w:rFonts w:ascii="Open Sans" w:hAnsi="Open Sans" w:cs="Open Sans"/>
          <w:sz w:val="22"/>
          <w:szCs w:val="22"/>
        </w:rPr>
        <w:t>Załącznik nr 9 do SWZ</w:t>
      </w:r>
    </w:p>
    <w:p w14:paraId="4B6EB65F" w14:textId="77777777" w:rsidR="00723712" w:rsidRPr="00734241" w:rsidRDefault="00723712" w:rsidP="00AA0CE9">
      <w:pPr>
        <w:jc w:val="center"/>
        <w:rPr>
          <w:rFonts w:ascii="Open Sans" w:hAnsi="Open Sans" w:cs="Open Sans"/>
          <w:sz w:val="22"/>
          <w:szCs w:val="22"/>
        </w:rPr>
      </w:pPr>
    </w:p>
    <w:p w14:paraId="715731BA" w14:textId="77777777" w:rsidR="00723712" w:rsidRPr="00734241" w:rsidRDefault="00723712" w:rsidP="00AA0CE9">
      <w:pPr>
        <w:jc w:val="center"/>
        <w:rPr>
          <w:rFonts w:ascii="Open Sans" w:hAnsi="Open Sans" w:cs="Open Sans"/>
          <w:sz w:val="22"/>
          <w:szCs w:val="22"/>
        </w:rPr>
      </w:pPr>
    </w:p>
    <w:p w14:paraId="391B96E5" w14:textId="77777777" w:rsidR="00AA0CE9" w:rsidRPr="00734241" w:rsidRDefault="00AA0CE9" w:rsidP="00AA0CE9">
      <w:pPr>
        <w:jc w:val="center"/>
        <w:rPr>
          <w:rFonts w:ascii="Open Sans" w:hAnsi="Open Sans" w:cs="Open Sans"/>
          <w:sz w:val="22"/>
          <w:szCs w:val="22"/>
        </w:rPr>
      </w:pPr>
      <w:r w:rsidRPr="00734241">
        <w:rPr>
          <w:rFonts w:ascii="Open Sans" w:hAnsi="Open Sans" w:cs="Open Sans"/>
          <w:sz w:val="22"/>
          <w:szCs w:val="22"/>
        </w:rPr>
        <w:t>UMOWA</w:t>
      </w:r>
    </w:p>
    <w:p w14:paraId="72789F70" w14:textId="77777777" w:rsidR="00AA0CE9" w:rsidRPr="00734241" w:rsidRDefault="00AA0CE9" w:rsidP="00AA0CE9">
      <w:pPr>
        <w:jc w:val="center"/>
        <w:rPr>
          <w:rFonts w:ascii="Open Sans" w:hAnsi="Open Sans" w:cs="Open Sans"/>
          <w:b/>
          <w:sz w:val="22"/>
          <w:szCs w:val="22"/>
        </w:rPr>
      </w:pPr>
    </w:p>
    <w:p w14:paraId="18897A22" w14:textId="38B53978" w:rsidR="00AA0CE9" w:rsidRPr="00734241" w:rsidRDefault="00AA0CE9" w:rsidP="00AA0CE9">
      <w:pPr>
        <w:spacing w:before="120"/>
        <w:rPr>
          <w:rFonts w:ascii="Open Sans" w:hAnsi="Open Sans" w:cs="Open Sans"/>
          <w:sz w:val="22"/>
          <w:szCs w:val="22"/>
        </w:rPr>
      </w:pPr>
      <w:r w:rsidRPr="00734241">
        <w:rPr>
          <w:rFonts w:ascii="Open Sans" w:hAnsi="Open Sans" w:cs="Open Sans"/>
          <w:sz w:val="22"/>
          <w:szCs w:val="22"/>
        </w:rPr>
        <w:t>zawarta w dniu ………….. 202</w:t>
      </w:r>
      <w:r w:rsidR="00D313B9" w:rsidRPr="00734241">
        <w:rPr>
          <w:rFonts w:ascii="Open Sans" w:hAnsi="Open Sans" w:cs="Open Sans"/>
          <w:sz w:val="22"/>
          <w:szCs w:val="22"/>
        </w:rPr>
        <w:t>4</w:t>
      </w:r>
      <w:r w:rsidRPr="00734241">
        <w:rPr>
          <w:rFonts w:ascii="Open Sans" w:hAnsi="Open Sans" w:cs="Open Sans"/>
          <w:sz w:val="22"/>
          <w:szCs w:val="22"/>
        </w:rPr>
        <w:t xml:space="preserve"> r. w Głogowie pomiędzy:</w:t>
      </w:r>
    </w:p>
    <w:p w14:paraId="6D1F3A4C" w14:textId="754F2B10" w:rsidR="00AA0CE9" w:rsidRPr="00734241" w:rsidRDefault="00AA0CE9" w:rsidP="00AA0CE9">
      <w:pPr>
        <w:spacing w:before="120"/>
        <w:jc w:val="both"/>
        <w:rPr>
          <w:rFonts w:ascii="Open Sans" w:hAnsi="Open Sans" w:cs="Open Sans"/>
          <w:sz w:val="22"/>
          <w:szCs w:val="22"/>
        </w:rPr>
      </w:pPr>
      <w:r w:rsidRPr="00734241">
        <w:rPr>
          <w:rFonts w:ascii="Open Sans" w:hAnsi="Open Sans" w:cs="Open Sans"/>
          <w:sz w:val="22"/>
          <w:szCs w:val="22"/>
        </w:rPr>
        <w:t>Państwową</w:t>
      </w:r>
      <w:r w:rsidR="003B2ED3" w:rsidRPr="00734241">
        <w:rPr>
          <w:rFonts w:ascii="Open Sans" w:hAnsi="Open Sans" w:cs="Open Sans"/>
          <w:sz w:val="22"/>
          <w:szCs w:val="22"/>
        </w:rPr>
        <w:t xml:space="preserve"> Akademią Nauk Stosowanych w Głogowie</w:t>
      </w:r>
      <w:r w:rsidRPr="00734241">
        <w:rPr>
          <w:rFonts w:ascii="Open Sans" w:hAnsi="Open Sans" w:cs="Open Sans"/>
          <w:sz w:val="22"/>
          <w:szCs w:val="22"/>
        </w:rPr>
        <w:t>, ul. Piotra Skargi 5, 67-200 Głogów, NIP 6932045180, REGON 391063799 reprezentowaną przez:</w:t>
      </w:r>
    </w:p>
    <w:p w14:paraId="620C6E8B" w14:textId="0C8C6AD5" w:rsidR="00AA0CE9" w:rsidRPr="00734241" w:rsidRDefault="005571DF" w:rsidP="00AA0CE9">
      <w:pPr>
        <w:spacing w:before="120"/>
        <w:rPr>
          <w:rFonts w:ascii="Open Sans" w:hAnsi="Open Sans" w:cs="Open Sans"/>
          <w:b/>
          <w:sz w:val="22"/>
          <w:szCs w:val="22"/>
        </w:rPr>
      </w:pPr>
      <w:r>
        <w:rPr>
          <w:rFonts w:ascii="Open Sans" w:hAnsi="Open Sans" w:cs="Open Sans"/>
          <w:b/>
          <w:sz w:val="22"/>
          <w:szCs w:val="22"/>
        </w:rPr>
        <w:t>Pror</w:t>
      </w:r>
      <w:r w:rsidR="00AA0CE9" w:rsidRPr="00734241">
        <w:rPr>
          <w:rFonts w:ascii="Open Sans" w:hAnsi="Open Sans" w:cs="Open Sans"/>
          <w:b/>
          <w:sz w:val="22"/>
          <w:szCs w:val="22"/>
        </w:rPr>
        <w:t>ektor</w:t>
      </w:r>
      <w:r>
        <w:rPr>
          <w:rFonts w:ascii="Open Sans" w:hAnsi="Open Sans" w:cs="Open Sans"/>
          <w:b/>
          <w:sz w:val="22"/>
          <w:szCs w:val="22"/>
        </w:rPr>
        <w:t xml:space="preserve"> </w:t>
      </w:r>
      <w:r w:rsidR="00AA0CE9" w:rsidRPr="00734241">
        <w:rPr>
          <w:rFonts w:ascii="Open Sans" w:hAnsi="Open Sans" w:cs="Open Sans"/>
          <w:b/>
          <w:sz w:val="22"/>
          <w:szCs w:val="22"/>
        </w:rPr>
        <w:t xml:space="preserve">- </w:t>
      </w:r>
      <w:r w:rsidRPr="005571DF">
        <w:rPr>
          <w:rFonts w:ascii="Open Sans" w:hAnsi="Open Sans" w:cs="Open Sans"/>
          <w:b/>
          <w:sz w:val="22"/>
          <w:szCs w:val="22"/>
        </w:rPr>
        <w:t xml:space="preserve">dr inż. Elżbietę </w:t>
      </w:r>
      <w:proofErr w:type="spellStart"/>
      <w:r w:rsidRPr="005571DF">
        <w:rPr>
          <w:rFonts w:ascii="Open Sans" w:hAnsi="Open Sans" w:cs="Open Sans"/>
          <w:b/>
          <w:sz w:val="22"/>
          <w:szCs w:val="22"/>
        </w:rPr>
        <w:t>Banaczyk</w:t>
      </w:r>
      <w:proofErr w:type="spellEnd"/>
    </w:p>
    <w:p w14:paraId="11F9AAEF" w14:textId="77777777" w:rsidR="00AA0CE9" w:rsidRPr="00734241" w:rsidRDefault="00AA0CE9" w:rsidP="00AA0CE9">
      <w:pPr>
        <w:spacing w:before="120"/>
        <w:rPr>
          <w:rFonts w:ascii="Open Sans" w:hAnsi="Open Sans" w:cs="Open Sans"/>
          <w:b/>
          <w:sz w:val="22"/>
          <w:szCs w:val="22"/>
        </w:rPr>
      </w:pPr>
      <w:r w:rsidRPr="00734241">
        <w:rPr>
          <w:rFonts w:ascii="Open Sans" w:hAnsi="Open Sans" w:cs="Open Sans"/>
          <w:b/>
          <w:sz w:val="22"/>
          <w:szCs w:val="22"/>
        </w:rPr>
        <w:t xml:space="preserve">przy kontrasygnacie Kwestor - mgr Magdaleny Zarubajko </w:t>
      </w:r>
    </w:p>
    <w:p w14:paraId="321F3D89" w14:textId="77777777" w:rsidR="00AA0CE9" w:rsidRPr="00734241" w:rsidRDefault="00AA0CE9" w:rsidP="00AA0CE9">
      <w:pPr>
        <w:spacing w:before="120"/>
        <w:rPr>
          <w:rFonts w:ascii="Open Sans" w:hAnsi="Open Sans" w:cs="Open Sans"/>
          <w:sz w:val="22"/>
          <w:szCs w:val="22"/>
        </w:rPr>
      </w:pPr>
      <w:r w:rsidRPr="00734241">
        <w:rPr>
          <w:rFonts w:ascii="Open Sans" w:hAnsi="Open Sans" w:cs="Open Sans"/>
          <w:sz w:val="22"/>
          <w:szCs w:val="22"/>
        </w:rPr>
        <w:t>zwaną dalej „Zamawiającym”</w:t>
      </w:r>
    </w:p>
    <w:p w14:paraId="738878C6" w14:textId="77777777" w:rsidR="00AA0CE9" w:rsidRPr="00734241" w:rsidRDefault="00AA0CE9" w:rsidP="00AA0CE9">
      <w:pPr>
        <w:spacing w:before="120"/>
        <w:rPr>
          <w:rFonts w:ascii="Open Sans" w:hAnsi="Open Sans" w:cs="Open Sans"/>
          <w:sz w:val="22"/>
          <w:szCs w:val="22"/>
        </w:rPr>
      </w:pPr>
      <w:r w:rsidRPr="00734241">
        <w:rPr>
          <w:rFonts w:ascii="Open Sans" w:hAnsi="Open Sans" w:cs="Open Sans"/>
          <w:sz w:val="22"/>
          <w:szCs w:val="22"/>
        </w:rPr>
        <w:t>a</w:t>
      </w:r>
    </w:p>
    <w:p w14:paraId="558E331F" w14:textId="77777777" w:rsidR="00AA0CE9" w:rsidRPr="00734241" w:rsidRDefault="00AA0CE9" w:rsidP="00AA0CE9">
      <w:pPr>
        <w:spacing w:before="120"/>
        <w:rPr>
          <w:rFonts w:ascii="Open Sans" w:hAnsi="Open Sans" w:cs="Open Sans"/>
          <w:sz w:val="22"/>
          <w:szCs w:val="22"/>
        </w:rPr>
      </w:pPr>
      <w:r w:rsidRPr="00734241">
        <w:rPr>
          <w:rFonts w:ascii="Open Sans" w:hAnsi="Open Sans" w:cs="Open Sans"/>
          <w:sz w:val="22"/>
          <w:szCs w:val="22"/>
        </w:rPr>
        <w:t>………………………………………………………………………………………………………………………………………………………………………………………………………………………..</w:t>
      </w:r>
    </w:p>
    <w:p w14:paraId="4B4C1B61" w14:textId="77777777" w:rsidR="00AA0CE9" w:rsidRPr="00734241" w:rsidRDefault="00AA0CE9" w:rsidP="00AA0CE9">
      <w:pPr>
        <w:spacing w:before="120"/>
        <w:rPr>
          <w:rFonts w:ascii="Open Sans" w:hAnsi="Open Sans" w:cs="Open Sans"/>
          <w:sz w:val="22"/>
          <w:szCs w:val="22"/>
        </w:rPr>
      </w:pPr>
      <w:r w:rsidRPr="00734241">
        <w:rPr>
          <w:rFonts w:ascii="Open Sans" w:hAnsi="Open Sans" w:cs="Open Sans"/>
          <w:sz w:val="22"/>
          <w:szCs w:val="22"/>
        </w:rPr>
        <w:t>NIP:………………………………………, REGON:…………………………………….</w:t>
      </w:r>
    </w:p>
    <w:p w14:paraId="41C34064" w14:textId="77777777" w:rsidR="00AA0CE9" w:rsidRPr="00734241" w:rsidRDefault="00AA0CE9" w:rsidP="00AA0CE9">
      <w:pPr>
        <w:spacing w:before="120"/>
        <w:rPr>
          <w:rFonts w:ascii="Open Sans" w:hAnsi="Open Sans" w:cs="Open Sans"/>
          <w:sz w:val="22"/>
          <w:szCs w:val="22"/>
        </w:rPr>
      </w:pPr>
      <w:r w:rsidRPr="00734241">
        <w:rPr>
          <w:rFonts w:ascii="Open Sans" w:hAnsi="Open Sans" w:cs="Open Sans"/>
          <w:sz w:val="22"/>
          <w:szCs w:val="22"/>
        </w:rPr>
        <w:t>zwanym dalej „Wykonawcą”.</w:t>
      </w:r>
    </w:p>
    <w:p w14:paraId="7A8A023C" w14:textId="77777777" w:rsidR="00AA0CE9" w:rsidRPr="00734241" w:rsidRDefault="00AA0CE9" w:rsidP="00AA0CE9">
      <w:pPr>
        <w:spacing w:before="120"/>
        <w:ind w:left="708" w:hanging="708"/>
        <w:jc w:val="center"/>
        <w:rPr>
          <w:rFonts w:ascii="Open Sans" w:hAnsi="Open Sans" w:cs="Open Sans"/>
          <w:b/>
          <w:sz w:val="22"/>
          <w:szCs w:val="22"/>
        </w:rPr>
      </w:pPr>
      <w:r w:rsidRPr="00734241">
        <w:rPr>
          <w:rFonts w:ascii="Open Sans" w:hAnsi="Open Sans" w:cs="Open Sans"/>
          <w:b/>
          <w:sz w:val="22"/>
          <w:szCs w:val="22"/>
        </w:rPr>
        <w:t>§ 1.</w:t>
      </w:r>
    </w:p>
    <w:p w14:paraId="1B84A3B2" w14:textId="77777777" w:rsidR="00AA0CE9" w:rsidRPr="00734241" w:rsidRDefault="00AA0CE9" w:rsidP="00AA0CE9">
      <w:pPr>
        <w:spacing w:before="120"/>
        <w:ind w:left="708" w:hanging="708"/>
        <w:jc w:val="center"/>
        <w:rPr>
          <w:rFonts w:ascii="Open Sans" w:hAnsi="Open Sans" w:cs="Open Sans"/>
          <w:b/>
          <w:sz w:val="22"/>
          <w:szCs w:val="22"/>
        </w:rPr>
      </w:pPr>
      <w:r w:rsidRPr="00734241">
        <w:rPr>
          <w:rFonts w:ascii="Open Sans" w:hAnsi="Open Sans" w:cs="Open Sans"/>
          <w:b/>
          <w:sz w:val="22"/>
          <w:szCs w:val="22"/>
        </w:rPr>
        <w:t>PRZEDMIOT UMOWY</w:t>
      </w:r>
    </w:p>
    <w:p w14:paraId="4A88ACB8" w14:textId="77777777" w:rsidR="00AA0CE9" w:rsidRPr="00734241" w:rsidRDefault="00AA0CE9" w:rsidP="00AA0CE9">
      <w:pPr>
        <w:pStyle w:val="Akapitzlist"/>
        <w:widowControl w:val="0"/>
        <w:numPr>
          <w:ilvl w:val="0"/>
          <w:numId w:val="2"/>
        </w:numPr>
        <w:autoSpaceDE w:val="0"/>
        <w:autoSpaceDN w:val="0"/>
        <w:adjustRightInd w:val="0"/>
        <w:spacing w:before="120"/>
        <w:contextualSpacing w:val="0"/>
        <w:jc w:val="both"/>
        <w:rPr>
          <w:rFonts w:ascii="Open Sans" w:hAnsi="Open Sans" w:cs="Open Sans"/>
          <w:i/>
          <w:sz w:val="22"/>
          <w:szCs w:val="22"/>
        </w:rPr>
      </w:pPr>
      <w:r w:rsidRPr="00734241">
        <w:rPr>
          <w:rFonts w:ascii="Open Sans" w:hAnsi="Open Sans" w:cs="Open Sans"/>
          <w:sz w:val="22"/>
          <w:szCs w:val="22"/>
        </w:rPr>
        <w:t xml:space="preserve">W wyniku rozstrzygnięcia </w:t>
      </w:r>
      <w:r w:rsidRPr="00734241">
        <w:rPr>
          <w:rFonts w:ascii="Open Sans" w:hAnsi="Open Sans" w:cs="Open Sans"/>
          <w:b/>
          <w:sz w:val="22"/>
          <w:szCs w:val="22"/>
        </w:rPr>
        <w:t>postępowania prowadzonego w trybie podstawowym na podstawie art. 275</w:t>
      </w:r>
      <w:r w:rsidR="00815D0F" w:rsidRPr="00734241">
        <w:rPr>
          <w:rFonts w:ascii="Open Sans" w:hAnsi="Open Sans" w:cs="Open Sans"/>
          <w:b/>
          <w:sz w:val="22"/>
          <w:szCs w:val="22"/>
        </w:rPr>
        <w:t xml:space="preserve"> pkt </w:t>
      </w:r>
      <w:r w:rsidRPr="00734241">
        <w:rPr>
          <w:rFonts w:ascii="Open Sans" w:hAnsi="Open Sans" w:cs="Open Sans"/>
          <w:b/>
          <w:sz w:val="22"/>
          <w:szCs w:val="22"/>
        </w:rPr>
        <w:t xml:space="preserve">1 </w:t>
      </w:r>
      <w:r w:rsidRPr="00734241">
        <w:rPr>
          <w:rFonts w:ascii="Open Sans" w:hAnsi="Open Sans" w:cs="Open Sans"/>
          <w:sz w:val="22"/>
          <w:szCs w:val="22"/>
        </w:rPr>
        <w:t>ustawy z dnia 11 wrzenia 2019 r. Prawo zamówień publicznych (Dz. U z 2019 r. poz. 2019 ze zm.) zawiera się umowę, której przedmiotem jest</w:t>
      </w:r>
      <w:r w:rsidR="0057484A" w:rsidRPr="00734241">
        <w:rPr>
          <w:rFonts w:ascii="Open Sans" w:hAnsi="Open Sans" w:cs="Open Sans"/>
          <w:sz w:val="22"/>
          <w:szCs w:val="22"/>
        </w:rPr>
        <w:t xml:space="preserve"> ………………………………</w:t>
      </w:r>
      <w:r w:rsidRPr="00734241">
        <w:rPr>
          <w:rFonts w:ascii="Open Sans" w:hAnsi="Open Sans" w:cs="Open Sans"/>
          <w:sz w:val="22"/>
          <w:szCs w:val="22"/>
        </w:rPr>
        <w:t>.</w:t>
      </w:r>
    </w:p>
    <w:p w14:paraId="7856EC80" w14:textId="77777777" w:rsidR="0057484A" w:rsidRPr="00734241" w:rsidRDefault="0057484A" w:rsidP="0057484A">
      <w:pPr>
        <w:widowControl w:val="0"/>
        <w:autoSpaceDE w:val="0"/>
        <w:autoSpaceDN w:val="0"/>
        <w:adjustRightInd w:val="0"/>
        <w:ind w:left="709"/>
        <w:jc w:val="both"/>
        <w:rPr>
          <w:rFonts w:ascii="Open Sans" w:hAnsi="Open Sans" w:cs="Open Sans"/>
          <w:sz w:val="22"/>
          <w:szCs w:val="22"/>
        </w:rPr>
      </w:pPr>
      <w:r w:rsidRPr="00734241">
        <w:rPr>
          <w:rFonts w:ascii="Open Sans" w:hAnsi="Open Sans" w:cs="Open Sans"/>
          <w:sz w:val="22"/>
          <w:szCs w:val="22"/>
        </w:rPr>
        <w:t>…………………………………………………………………………………………………….</w:t>
      </w:r>
    </w:p>
    <w:p w14:paraId="39BBECA7" w14:textId="77777777" w:rsidR="00AA0CE9" w:rsidRPr="00734241" w:rsidRDefault="00AA0CE9" w:rsidP="00AA0CE9">
      <w:pPr>
        <w:pStyle w:val="Akapitzlist"/>
        <w:widowControl w:val="0"/>
        <w:numPr>
          <w:ilvl w:val="0"/>
          <w:numId w:val="2"/>
        </w:numPr>
        <w:autoSpaceDE w:val="0"/>
        <w:autoSpaceDN w:val="0"/>
        <w:adjustRightInd w:val="0"/>
        <w:spacing w:before="120"/>
        <w:ind w:left="714" w:hanging="357"/>
        <w:contextualSpacing w:val="0"/>
        <w:jc w:val="both"/>
        <w:rPr>
          <w:rFonts w:ascii="Open Sans" w:hAnsi="Open Sans" w:cs="Open Sans"/>
          <w:b/>
          <w:sz w:val="22"/>
          <w:szCs w:val="22"/>
        </w:rPr>
      </w:pPr>
      <w:r w:rsidRPr="00734241">
        <w:rPr>
          <w:rFonts w:ascii="Open Sans" w:hAnsi="Open Sans" w:cs="Open Sans"/>
          <w:sz w:val="22"/>
          <w:szCs w:val="22"/>
        </w:rPr>
        <w:t>Szczegółowy zakres prac objętych umową określają:</w:t>
      </w:r>
    </w:p>
    <w:p w14:paraId="797289C6" w14:textId="77777777" w:rsidR="00AA0CE9" w:rsidRPr="00734241" w:rsidRDefault="00AA0CE9" w:rsidP="00AA0CE9">
      <w:pPr>
        <w:pStyle w:val="Akapitzlist"/>
        <w:widowControl w:val="0"/>
        <w:numPr>
          <w:ilvl w:val="1"/>
          <w:numId w:val="3"/>
        </w:numPr>
        <w:autoSpaceDE w:val="0"/>
        <w:autoSpaceDN w:val="0"/>
        <w:adjustRightInd w:val="0"/>
        <w:spacing w:before="120"/>
        <w:ind w:left="1418" w:hanging="567"/>
        <w:contextualSpacing w:val="0"/>
        <w:jc w:val="both"/>
        <w:rPr>
          <w:rFonts w:ascii="Open Sans" w:hAnsi="Open Sans" w:cs="Open Sans"/>
          <w:sz w:val="22"/>
          <w:szCs w:val="22"/>
        </w:rPr>
      </w:pPr>
      <w:r w:rsidRPr="00734241">
        <w:rPr>
          <w:rFonts w:ascii="Open Sans" w:hAnsi="Open Sans" w:cs="Open Sans"/>
          <w:sz w:val="22"/>
          <w:szCs w:val="22"/>
        </w:rPr>
        <w:t>Projekt</w:t>
      </w:r>
      <w:r w:rsidR="004648BA" w:rsidRPr="00734241">
        <w:rPr>
          <w:rFonts w:ascii="Open Sans" w:hAnsi="Open Sans" w:cs="Open Sans"/>
          <w:sz w:val="22"/>
          <w:szCs w:val="22"/>
        </w:rPr>
        <w:t>y</w:t>
      </w:r>
      <w:r w:rsidRPr="00734241">
        <w:rPr>
          <w:rFonts w:ascii="Open Sans" w:hAnsi="Open Sans" w:cs="Open Sans"/>
          <w:sz w:val="22"/>
          <w:szCs w:val="22"/>
        </w:rPr>
        <w:t xml:space="preserve"> budowlan</w:t>
      </w:r>
      <w:r w:rsidR="004648BA" w:rsidRPr="00734241">
        <w:rPr>
          <w:rFonts w:ascii="Open Sans" w:hAnsi="Open Sans" w:cs="Open Sans"/>
          <w:sz w:val="22"/>
          <w:szCs w:val="22"/>
        </w:rPr>
        <w:t>e</w:t>
      </w:r>
      <w:r w:rsidRPr="00734241">
        <w:rPr>
          <w:rFonts w:ascii="Open Sans" w:hAnsi="Open Sans" w:cs="Open Sans"/>
          <w:sz w:val="22"/>
          <w:szCs w:val="22"/>
        </w:rPr>
        <w:t>.</w:t>
      </w:r>
    </w:p>
    <w:p w14:paraId="3A1C593B" w14:textId="77777777" w:rsidR="00AA0CE9" w:rsidRPr="00734241" w:rsidRDefault="00AA0CE9" w:rsidP="00AA0CE9">
      <w:pPr>
        <w:pStyle w:val="Akapitzlist"/>
        <w:widowControl w:val="0"/>
        <w:numPr>
          <w:ilvl w:val="1"/>
          <w:numId w:val="3"/>
        </w:numPr>
        <w:autoSpaceDE w:val="0"/>
        <w:autoSpaceDN w:val="0"/>
        <w:adjustRightInd w:val="0"/>
        <w:spacing w:line="276" w:lineRule="auto"/>
        <w:ind w:left="1418" w:hanging="567"/>
        <w:jc w:val="both"/>
        <w:rPr>
          <w:rFonts w:ascii="Open Sans" w:hAnsi="Open Sans" w:cs="Open Sans"/>
          <w:sz w:val="22"/>
          <w:szCs w:val="22"/>
        </w:rPr>
      </w:pPr>
      <w:r w:rsidRPr="00734241">
        <w:rPr>
          <w:rFonts w:ascii="Open Sans" w:hAnsi="Open Sans" w:cs="Open Sans"/>
          <w:sz w:val="22"/>
          <w:szCs w:val="22"/>
        </w:rPr>
        <w:t>Specyfikacj</w:t>
      </w:r>
      <w:r w:rsidR="004648BA" w:rsidRPr="00734241">
        <w:rPr>
          <w:rFonts w:ascii="Open Sans" w:hAnsi="Open Sans" w:cs="Open Sans"/>
          <w:sz w:val="22"/>
          <w:szCs w:val="22"/>
        </w:rPr>
        <w:t>e</w:t>
      </w:r>
      <w:r w:rsidRPr="00734241">
        <w:rPr>
          <w:rFonts w:ascii="Open Sans" w:hAnsi="Open Sans" w:cs="Open Sans"/>
          <w:sz w:val="22"/>
          <w:szCs w:val="22"/>
        </w:rPr>
        <w:t xml:space="preserve"> techniczn</w:t>
      </w:r>
      <w:r w:rsidR="004648BA" w:rsidRPr="00734241">
        <w:rPr>
          <w:rFonts w:ascii="Open Sans" w:hAnsi="Open Sans" w:cs="Open Sans"/>
          <w:sz w:val="22"/>
          <w:szCs w:val="22"/>
        </w:rPr>
        <w:t>e</w:t>
      </w:r>
      <w:r w:rsidRPr="00734241">
        <w:rPr>
          <w:rFonts w:ascii="Open Sans" w:hAnsi="Open Sans" w:cs="Open Sans"/>
          <w:sz w:val="22"/>
          <w:szCs w:val="22"/>
        </w:rPr>
        <w:t xml:space="preserve"> wykonania i odbioru robót budowlanych.</w:t>
      </w:r>
    </w:p>
    <w:p w14:paraId="6C980047" w14:textId="77777777" w:rsidR="00AA0CE9" w:rsidRPr="00734241" w:rsidRDefault="00AA0CE9" w:rsidP="00AA0CE9">
      <w:pPr>
        <w:pStyle w:val="Akapitzlist"/>
        <w:widowControl w:val="0"/>
        <w:numPr>
          <w:ilvl w:val="1"/>
          <w:numId w:val="3"/>
        </w:numPr>
        <w:autoSpaceDE w:val="0"/>
        <w:autoSpaceDN w:val="0"/>
        <w:adjustRightInd w:val="0"/>
        <w:spacing w:line="276" w:lineRule="auto"/>
        <w:ind w:left="1418" w:hanging="567"/>
        <w:jc w:val="both"/>
        <w:rPr>
          <w:rFonts w:ascii="Open Sans" w:hAnsi="Open Sans" w:cs="Open Sans"/>
          <w:sz w:val="22"/>
          <w:szCs w:val="22"/>
        </w:rPr>
      </w:pPr>
      <w:r w:rsidRPr="00734241">
        <w:rPr>
          <w:rFonts w:ascii="Open Sans" w:hAnsi="Open Sans" w:cs="Open Sans"/>
          <w:sz w:val="22"/>
          <w:szCs w:val="22"/>
        </w:rPr>
        <w:t>Specyfikacja warunków zamówienia.</w:t>
      </w:r>
    </w:p>
    <w:p w14:paraId="1E4F8773" w14:textId="77777777" w:rsidR="00AA0CE9" w:rsidRPr="00734241" w:rsidRDefault="00AA0CE9" w:rsidP="00AA0CE9">
      <w:pPr>
        <w:pStyle w:val="Akapitzlist"/>
        <w:widowControl w:val="0"/>
        <w:numPr>
          <w:ilvl w:val="1"/>
          <w:numId w:val="3"/>
        </w:numPr>
        <w:autoSpaceDE w:val="0"/>
        <w:autoSpaceDN w:val="0"/>
        <w:adjustRightInd w:val="0"/>
        <w:spacing w:line="276" w:lineRule="auto"/>
        <w:ind w:left="1418" w:hanging="567"/>
        <w:jc w:val="both"/>
        <w:rPr>
          <w:rFonts w:ascii="Open Sans" w:hAnsi="Open Sans" w:cs="Open Sans"/>
          <w:sz w:val="22"/>
          <w:szCs w:val="22"/>
        </w:rPr>
      </w:pPr>
      <w:r w:rsidRPr="00734241">
        <w:rPr>
          <w:rFonts w:ascii="Open Sans" w:hAnsi="Open Sans" w:cs="Open Sans"/>
          <w:sz w:val="22"/>
          <w:szCs w:val="22"/>
        </w:rPr>
        <w:t>Przedmiar</w:t>
      </w:r>
      <w:r w:rsidR="004648BA" w:rsidRPr="00734241">
        <w:rPr>
          <w:rFonts w:ascii="Open Sans" w:hAnsi="Open Sans" w:cs="Open Sans"/>
          <w:sz w:val="22"/>
          <w:szCs w:val="22"/>
        </w:rPr>
        <w:t>y</w:t>
      </w:r>
      <w:r w:rsidRPr="00734241">
        <w:rPr>
          <w:rFonts w:ascii="Open Sans" w:hAnsi="Open Sans" w:cs="Open Sans"/>
          <w:sz w:val="22"/>
          <w:szCs w:val="22"/>
        </w:rPr>
        <w:t xml:space="preserve"> robót Zamawiającego.</w:t>
      </w:r>
    </w:p>
    <w:p w14:paraId="6C0C10BB" w14:textId="34270265" w:rsidR="00AA0CE9" w:rsidRPr="00734241" w:rsidRDefault="00AA0CE9" w:rsidP="00374AE9">
      <w:pPr>
        <w:pStyle w:val="Akapitzlist"/>
        <w:widowControl w:val="0"/>
        <w:numPr>
          <w:ilvl w:val="1"/>
          <w:numId w:val="3"/>
        </w:numPr>
        <w:autoSpaceDE w:val="0"/>
        <w:autoSpaceDN w:val="0"/>
        <w:adjustRightInd w:val="0"/>
        <w:spacing w:line="276" w:lineRule="auto"/>
        <w:ind w:left="1418" w:hanging="567"/>
        <w:jc w:val="both"/>
        <w:rPr>
          <w:rFonts w:ascii="Open Sans" w:hAnsi="Open Sans" w:cs="Open Sans"/>
          <w:sz w:val="22"/>
          <w:szCs w:val="22"/>
        </w:rPr>
      </w:pPr>
      <w:r w:rsidRPr="00734241">
        <w:rPr>
          <w:rFonts w:ascii="Open Sans" w:hAnsi="Open Sans" w:cs="Open Sans"/>
          <w:sz w:val="22"/>
          <w:szCs w:val="22"/>
        </w:rPr>
        <w:t>Kosztorys</w:t>
      </w:r>
      <w:r w:rsidR="004648BA" w:rsidRPr="00734241">
        <w:rPr>
          <w:rFonts w:ascii="Open Sans" w:hAnsi="Open Sans" w:cs="Open Sans"/>
          <w:sz w:val="22"/>
          <w:szCs w:val="22"/>
        </w:rPr>
        <w:t>y</w:t>
      </w:r>
      <w:r w:rsidRPr="00734241">
        <w:rPr>
          <w:rFonts w:ascii="Open Sans" w:hAnsi="Open Sans" w:cs="Open Sans"/>
          <w:sz w:val="22"/>
          <w:szCs w:val="22"/>
        </w:rPr>
        <w:t xml:space="preserve"> ofertow</w:t>
      </w:r>
      <w:r w:rsidR="00D313B9" w:rsidRPr="00734241">
        <w:rPr>
          <w:rFonts w:ascii="Open Sans" w:hAnsi="Open Sans" w:cs="Open Sans"/>
          <w:sz w:val="22"/>
          <w:szCs w:val="22"/>
        </w:rPr>
        <w:t>e</w:t>
      </w:r>
      <w:r w:rsidRPr="00734241">
        <w:rPr>
          <w:rFonts w:ascii="Open Sans" w:hAnsi="Open Sans" w:cs="Open Sans"/>
          <w:sz w:val="22"/>
          <w:szCs w:val="22"/>
        </w:rPr>
        <w:t xml:space="preserve"> Wykonawcy.</w:t>
      </w:r>
    </w:p>
    <w:p w14:paraId="25EABA7D" w14:textId="77777777" w:rsidR="00AA0CE9" w:rsidRPr="00734241" w:rsidRDefault="00AA0CE9" w:rsidP="00AA0CE9">
      <w:pPr>
        <w:pStyle w:val="Akapitzlist"/>
        <w:widowControl w:val="0"/>
        <w:numPr>
          <w:ilvl w:val="0"/>
          <w:numId w:val="2"/>
        </w:numPr>
        <w:autoSpaceDE w:val="0"/>
        <w:autoSpaceDN w:val="0"/>
        <w:adjustRightInd w:val="0"/>
        <w:spacing w:before="120"/>
        <w:ind w:left="714" w:hanging="357"/>
        <w:contextualSpacing w:val="0"/>
        <w:jc w:val="both"/>
        <w:rPr>
          <w:rFonts w:ascii="Open Sans" w:hAnsi="Open Sans" w:cs="Open Sans"/>
          <w:b/>
          <w:sz w:val="22"/>
          <w:szCs w:val="22"/>
        </w:rPr>
      </w:pPr>
      <w:r w:rsidRPr="00734241">
        <w:rPr>
          <w:rFonts w:ascii="Open Sans" w:hAnsi="Open Sans" w:cs="Open Sans"/>
          <w:sz w:val="22"/>
          <w:szCs w:val="22"/>
        </w:rPr>
        <w:t>Dokumenty, o których mowa w ust. 2.4. i 2.5. stanowią integralne załączniki do niniejszej umowy.</w:t>
      </w:r>
    </w:p>
    <w:p w14:paraId="39011E42" w14:textId="77777777" w:rsidR="00AA0CE9" w:rsidRPr="00734241" w:rsidRDefault="00AA0CE9" w:rsidP="00AA0CE9">
      <w:pPr>
        <w:tabs>
          <w:tab w:val="left" w:pos="284"/>
        </w:tabs>
        <w:spacing w:before="120"/>
        <w:jc w:val="center"/>
        <w:rPr>
          <w:rFonts w:ascii="Open Sans" w:hAnsi="Open Sans" w:cs="Open Sans"/>
          <w:b/>
          <w:sz w:val="22"/>
          <w:szCs w:val="22"/>
        </w:rPr>
      </w:pPr>
      <w:r w:rsidRPr="00734241">
        <w:rPr>
          <w:rFonts w:ascii="Open Sans" w:hAnsi="Open Sans" w:cs="Open Sans"/>
          <w:b/>
          <w:sz w:val="22"/>
          <w:szCs w:val="22"/>
        </w:rPr>
        <w:t>§ 2.</w:t>
      </w:r>
    </w:p>
    <w:p w14:paraId="7AF2A370" w14:textId="77777777" w:rsidR="00AA0CE9" w:rsidRPr="00734241" w:rsidRDefault="00AA0CE9" w:rsidP="00AA0CE9">
      <w:pPr>
        <w:tabs>
          <w:tab w:val="left" w:pos="284"/>
        </w:tabs>
        <w:spacing w:before="120"/>
        <w:jc w:val="center"/>
        <w:rPr>
          <w:rFonts w:ascii="Open Sans" w:hAnsi="Open Sans" w:cs="Open Sans"/>
          <w:b/>
          <w:sz w:val="22"/>
          <w:szCs w:val="22"/>
        </w:rPr>
      </w:pPr>
      <w:r w:rsidRPr="00734241">
        <w:rPr>
          <w:rFonts w:ascii="Open Sans" w:hAnsi="Open Sans" w:cs="Open Sans"/>
          <w:b/>
          <w:sz w:val="22"/>
          <w:szCs w:val="22"/>
        </w:rPr>
        <w:t>TERMIN REALIZACJI I ODBIORY ROBÓT</w:t>
      </w:r>
    </w:p>
    <w:p w14:paraId="4974FB3E" w14:textId="77777777" w:rsidR="00AA0CE9" w:rsidRPr="00734241" w:rsidRDefault="00AA0CE9" w:rsidP="0057484A">
      <w:pPr>
        <w:pStyle w:val="Akapitzlist"/>
        <w:widowControl w:val="0"/>
        <w:numPr>
          <w:ilvl w:val="0"/>
          <w:numId w:val="4"/>
        </w:numPr>
        <w:autoSpaceDE w:val="0"/>
        <w:autoSpaceDN w:val="0"/>
        <w:adjustRightInd w:val="0"/>
        <w:spacing w:before="120"/>
        <w:ind w:left="709"/>
        <w:contextualSpacing w:val="0"/>
        <w:jc w:val="both"/>
        <w:rPr>
          <w:rFonts w:ascii="Open Sans" w:hAnsi="Open Sans" w:cs="Open Sans"/>
          <w:b/>
          <w:sz w:val="22"/>
          <w:szCs w:val="22"/>
        </w:rPr>
      </w:pPr>
      <w:r w:rsidRPr="00734241">
        <w:rPr>
          <w:rFonts w:ascii="Open Sans" w:hAnsi="Open Sans" w:cs="Open Sans"/>
          <w:sz w:val="22"/>
          <w:szCs w:val="22"/>
        </w:rPr>
        <w:t>Zamówienie należy realizować w terminach wyznaczonych przez Zamawiającego:</w:t>
      </w:r>
    </w:p>
    <w:p w14:paraId="27D76798" w14:textId="77777777" w:rsidR="00AA0CE9" w:rsidRPr="00734241" w:rsidRDefault="00AA0CE9" w:rsidP="00AA0CE9">
      <w:pPr>
        <w:pStyle w:val="Akapitzlist"/>
        <w:widowControl w:val="0"/>
        <w:numPr>
          <w:ilvl w:val="0"/>
          <w:numId w:val="5"/>
        </w:numPr>
        <w:tabs>
          <w:tab w:val="left" w:pos="284"/>
          <w:tab w:val="left" w:pos="993"/>
        </w:tabs>
        <w:autoSpaceDE w:val="0"/>
        <w:autoSpaceDN w:val="0"/>
        <w:adjustRightInd w:val="0"/>
        <w:spacing w:before="120"/>
        <w:contextualSpacing w:val="0"/>
        <w:jc w:val="both"/>
        <w:rPr>
          <w:rFonts w:ascii="Open Sans" w:hAnsi="Open Sans" w:cs="Open Sans"/>
          <w:b/>
          <w:sz w:val="22"/>
          <w:szCs w:val="22"/>
        </w:rPr>
      </w:pPr>
      <w:r w:rsidRPr="00734241">
        <w:rPr>
          <w:rFonts w:ascii="Open Sans" w:hAnsi="Open Sans" w:cs="Open Sans"/>
          <w:sz w:val="22"/>
          <w:szCs w:val="22"/>
        </w:rPr>
        <w:t>przekazanie placu budowy - ………………………</w:t>
      </w:r>
    </w:p>
    <w:p w14:paraId="0DAE058B" w14:textId="77777777" w:rsidR="00AA0CE9" w:rsidRPr="00734241" w:rsidRDefault="00AA0CE9" w:rsidP="00AA0CE9">
      <w:pPr>
        <w:pStyle w:val="Akapitzlist"/>
        <w:widowControl w:val="0"/>
        <w:numPr>
          <w:ilvl w:val="0"/>
          <w:numId w:val="5"/>
        </w:numPr>
        <w:tabs>
          <w:tab w:val="left" w:pos="284"/>
          <w:tab w:val="left" w:pos="993"/>
        </w:tabs>
        <w:autoSpaceDE w:val="0"/>
        <w:autoSpaceDN w:val="0"/>
        <w:adjustRightInd w:val="0"/>
        <w:contextualSpacing w:val="0"/>
        <w:jc w:val="both"/>
        <w:rPr>
          <w:rFonts w:ascii="Open Sans" w:hAnsi="Open Sans" w:cs="Open Sans"/>
          <w:b/>
          <w:sz w:val="22"/>
          <w:szCs w:val="22"/>
        </w:rPr>
      </w:pPr>
      <w:r w:rsidRPr="00734241">
        <w:rPr>
          <w:rFonts w:ascii="Open Sans" w:hAnsi="Open Sans" w:cs="Open Sans"/>
          <w:sz w:val="22"/>
          <w:szCs w:val="22"/>
        </w:rPr>
        <w:t>rozpoczęcie    - …………………….</w:t>
      </w:r>
    </w:p>
    <w:p w14:paraId="015C442A" w14:textId="775C0858" w:rsidR="003B2ED3" w:rsidRPr="00734241" w:rsidRDefault="00723712" w:rsidP="00862464">
      <w:pPr>
        <w:pStyle w:val="Akapitzlist"/>
        <w:widowControl w:val="0"/>
        <w:numPr>
          <w:ilvl w:val="0"/>
          <w:numId w:val="5"/>
        </w:numPr>
        <w:tabs>
          <w:tab w:val="left" w:pos="284"/>
          <w:tab w:val="left" w:pos="993"/>
        </w:tabs>
        <w:autoSpaceDE w:val="0"/>
        <w:autoSpaceDN w:val="0"/>
        <w:adjustRightInd w:val="0"/>
        <w:contextualSpacing w:val="0"/>
        <w:jc w:val="both"/>
        <w:rPr>
          <w:rFonts w:ascii="Open Sans" w:hAnsi="Open Sans" w:cs="Open Sans"/>
          <w:b/>
          <w:sz w:val="22"/>
          <w:szCs w:val="22"/>
        </w:rPr>
      </w:pPr>
      <w:r w:rsidRPr="00734241">
        <w:rPr>
          <w:rFonts w:ascii="Open Sans" w:hAnsi="Open Sans" w:cs="Open Sans"/>
          <w:sz w:val="22"/>
          <w:szCs w:val="22"/>
        </w:rPr>
        <w:t>zakończenie:</w:t>
      </w:r>
      <w:r w:rsidR="003F6CA4">
        <w:rPr>
          <w:rFonts w:ascii="Open Sans" w:hAnsi="Open Sans" w:cs="Open Sans"/>
          <w:sz w:val="22"/>
          <w:szCs w:val="22"/>
        </w:rPr>
        <w:t>………….</w:t>
      </w:r>
    </w:p>
    <w:p w14:paraId="30C39657" w14:textId="152B833E" w:rsidR="00862464" w:rsidRPr="00734241" w:rsidRDefault="00862464" w:rsidP="00640AF4">
      <w:pPr>
        <w:widowControl w:val="0"/>
        <w:tabs>
          <w:tab w:val="left" w:pos="284"/>
          <w:tab w:val="left" w:pos="993"/>
        </w:tabs>
        <w:autoSpaceDE w:val="0"/>
        <w:autoSpaceDN w:val="0"/>
        <w:adjustRightInd w:val="0"/>
        <w:jc w:val="both"/>
        <w:rPr>
          <w:rFonts w:ascii="Open Sans" w:hAnsi="Open Sans" w:cs="Open Sans"/>
          <w:sz w:val="22"/>
          <w:szCs w:val="22"/>
        </w:rPr>
      </w:pPr>
    </w:p>
    <w:p w14:paraId="3EC96608" w14:textId="77777777" w:rsidR="00AA0CE9" w:rsidRPr="00734241" w:rsidRDefault="00AA0CE9" w:rsidP="0057484A">
      <w:pPr>
        <w:pStyle w:val="Style33"/>
        <w:widowControl/>
        <w:numPr>
          <w:ilvl w:val="0"/>
          <w:numId w:val="4"/>
        </w:numPr>
        <w:tabs>
          <w:tab w:val="left" w:pos="709"/>
        </w:tabs>
        <w:spacing w:before="120" w:line="240" w:lineRule="auto"/>
        <w:ind w:left="709"/>
        <w:rPr>
          <w:rStyle w:val="FontStyle75"/>
          <w:rFonts w:ascii="Open Sans" w:hAnsi="Open Sans" w:cs="Open Sans"/>
          <w:sz w:val="22"/>
          <w:szCs w:val="22"/>
          <w:lang w:eastAsia="ar-SA"/>
        </w:rPr>
      </w:pPr>
      <w:r w:rsidRPr="00734241">
        <w:rPr>
          <w:rStyle w:val="FontStyle75"/>
          <w:rFonts w:ascii="Open Sans" w:hAnsi="Open Sans" w:cs="Open Sans"/>
          <w:sz w:val="22"/>
          <w:szCs w:val="22"/>
          <w:lang w:eastAsia="ar-SA"/>
        </w:rPr>
        <w:t>Ustala się następujące rodzaje odbiorów robót:</w:t>
      </w:r>
    </w:p>
    <w:p w14:paraId="4F5C1846" w14:textId="77777777" w:rsidR="00AA0CE9" w:rsidRPr="00734241" w:rsidRDefault="00AA0CE9" w:rsidP="00AA0CE9">
      <w:pPr>
        <w:pStyle w:val="Style33"/>
        <w:widowControl/>
        <w:tabs>
          <w:tab w:val="left" w:pos="533"/>
          <w:tab w:val="left" w:pos="883"/>
        </w:tabs>
        <w:spacing w:before="120" w:line="240" w:lineRule="auto"/>
        <w:ind w:left="1701" w:hanging="1134"/>
        <w:rPr>
          <w:rStyle w:val="FontStyle75"/>
          <w:rFonts w:ascii="Open Sans" w:hAnsi="Open Sans" w:cs="Open Sans"/>
          <w:sz w:val="22"/>
          <w:szCs w:val="22"/>
          <w:lang w:eastAsia="ar-SA"/>
        </w:rPr>
      </w:pPr>
      <w:r w:rsidRPr="00734241">
        <w:rPr>
          <w:rStyle w:val="FontStyle75"/>
          <w:rFonts w:ascii="Open Sans" w:hAnsi="Open Sans" w:cs="Open Sans"/>
          <w:sz w:val="22"/>
          <w:szCs w:val="22"/>
          <w:lang w:eastAsia="ar-SA"/>
        </w:rPr>
        <w:lastRenderedPageBreak/>
        <w:t>1) odbiór robót zanikających i ulegających zakryciu,</w:t>
      </w:r>
    </w:p>
    <w:p w14:paraId="1B1C1E55" w14:textId="77777777" w:rsidR="00AA0CE9" w:rsidRPr="00734241" w:rsidRDefault="00AA0CE9" w:rsidP="00AA0CE9">
      <w:pPr>
        <w:pStyle w:val="Style33"/>
        <w:widowControl/>
        <w:tabs>
          <w:tab w:val="left" w:pos="533"/>
          <w:tab w:val="left" w:pos="883"/>
        </w:tabs>
        <w:spacing w:line="240" w:lineRule="auto"/>
        <w:ind w:left="1701" w:hanging="1134"/>
        <w:rPr>
          <w:rStyle w:val="FontStyle75"/>
          <w:rFonts w:ascii="Open Sans" w:hAnsi="Open Sans" w:cs="Open Sans"/>
          <w:sz w:val="22"/>
          <w:szCs w:val="22"/>
          <w:lang w:eastAsia="ar-SA"/>
        </w:rPr>
      </w:pPr>
      <w:r w:rsidRPr="00734241">
        <w:rPr>
          <w:rStyle w:val="FontStyle75"/>
          <w:rFonts w:ascii="Open Sans" w:hAnsi="Open Sans" w:cs="Open Sans"/>
          <w:sz w:val="22"/>
          <w:szCs w:val="22"/>
          <w:lang w:eastAsia="ar-SA"/>
        </w:rPr>
        <w:t>2) odbiór częściowy,</w:t>
      </w:r>
    </w:p>
    <w:p w14:paraId="20C461BF" w14:textId="77777777" w:rsidR="00AA0CE9" w:rsidRPr="00734241" w:rsidRDefault="00AA0CE9" w:rsidP="00AA0CE9">
      <w:pPr>
        <w:pStyle w:val="Style33"/>
        <w:widowControl/>
        <w:tabs>
          <w:tab w:val="left" w:pos="533"/>
          <w:tab w:val="left" w:pos="883"/>
        </w:tabs>
        <w:spacing w:line="240" w:lineRule="auto"/>
        <w:ind w:left="1701" w:hanging="1134"/>
        <w:rPr>
          <w:rStyle w:val="FontStyle75"/>
          <w:rFonts w:ascii="Open Sans" w:hAnsi="Open Sans" w:cs="Open Sans"/>
          <w:sz w:val="22"/>
          <w:szCs w:val="22"/>
          <w:lang w:eastAsia="ar-SA"/>
        </w:rPr>
      </w:pPr>
      <w:r w:rsidRPr="00734241">
        <w:rPr>
          <w:rStyle w:val="FontStyle75"/>
          <w:rFonts w:ascii="Open Sans" w:hAnsi="Open Sans" w:cs="Open Sans"/>
          <w:sz w:val="22"/>
          <w:szCs w:val="22"/>
          <w:lang w:eastAsia="ar-SA"/>
        </w:rPr>
        <w:t>3) odbiór końcowy.</w:t>
      </w:r>
    </w:p>
    <w:p w14:paraId="28E69F13" w14:textId="77777777" w:rsidR="00D02897" w:rsidRPr="00734241" w:rsidRDefault="00AA0CE9" w:rsidP="0057484A">
      <w:pPr>
        <w:pStyle w:val="Akapitzlist"/>
        <w:numPr>
          <w:ilvl w:val="0"/>
          <w:numId w:val="4"/>
        </w:numPr>
        <w:spacing w:before="120"/>
        <w:ind w:left="709"/>
        <w:jc w:val="both"/>
        <w:rPr>
          <w:rStyle w:val="FontStyle75"/>
          <w:rFonts w:ascii="Open Sans" w:hAnsi="Open Sans" w:cs="Open Sans"/>
          <w:sz w:val="22"/>
          <w:szCs w:val="22"/>
        </w:rPr>
      </w:pPr>
      <w:r w:rsidRPr="00734241">
        <w:rPr>
          <w:rStyle w:val="FontStyle75"/>
          <w:rFonts w:ascii="Open Sans" w:hAnsi="Open Sans" w:cs="Open Sans"/>
          <w:sz w:val="22"/>
          <w:szCs w:val="22"/>
          <w:lang w:eastAsia="ar-SA"/>
        </w:rPr>
        <w:t>Strony ustalają, że przedmiotem odbioru końcowego będzie bezusterkowe wykonanie przedmiotu umowy, potwierdzone protokołem odbioru końcowego.</w:t>
      </w:r>
    </w:p>
    <w:p w14:paraId="327168B4" w14:textId="77777777" w:rsidR="0057484A" w:rsidRPr="00734241" w:rsidRDefault="0057484A" w:rsidP="0057484A">
      <w:pPr>
        <w:pStyle w:val="Style33"/>
        <w:widowControl/>
        <w:numPr>
          <w:ilvl w:val="0"/>
          <w:numId w:val="4"/>
        </w:numPr>
        <w:tabs>
          <w:tab w:val="left" w:pos="567"/>
        </w:tabs>
        <w:spacing w:before="120" w:line="240" w:lineRule="auto"/>
        <w:ind w:left="568" w:hanging="426"/>
        <w:rPr>
          <w:rStyle w:val="FontStyle75"/>
          <w:rFonts w:ascii="Open Sans" w:hAnsi="Open Sans" w:cs="Open Sans"/>
          <w:sz w:val="22"/>
          <w:szCs w:val="22"/>
          <w:lang w:eastAsia="ar-SA"/>
        </w:rPr>
      </w:pPr>
      <w:r w:rsidRPr="00734241">
        <w:rPr>
          <w:rStyle w:val="FontStyle75"/>
          <w:rFonts w:ascii="Open Sans" w:hAnsi="Open Sans" w:cs="Open Sans"/>
          <w:sz w:val="22"/>
          <w:szCs w:val="22"/>
          <w:lang w:eastAsia="ar-SA"/>
        </w:rPr>
        <w:t>Odbiorom będą podlegały roboty zanikające i ulegające zakryciu, z tym że odbiór tych robót przez Zamawiającego nastąpi w terminie bezzwłocznym po zgłoszeniu przez Wykonawcę, jednak nie dłuższym niż 3 dni. Jeżeli Wykonawca nie zgłosi Zamawiającemu odbioru robót zanikających i ulegających zakryciu, zostanie obciążony kosztami ponownego ich odkrycia, a następnie przywrócenia do stanu pierwotnego.</w:t>
      </w:r>
    </w:p>
    <w:p w14:paraId="43CAA233" w14:textId="77777777" w:rsidR="0057484A" w:rsidRPr="00734241" w:rsidRDefault="0057484A" w:rsidP="0057484A">
      <w:pPr>
        <w:pStyle w:val="Style33"/>
        <w:widowControl/>
        <w:numPr>
          <w:ilvl w:val="0"/>
          <w:numId w:val="4"/>
        </w:numPr>
        <w:tabs>
          <w:tab w:val="left" w:pos="567"/>
        </w:tabs>
        <w:spacing w:before="120" w:line="240" w:lineRule="auto"/>
        <w:ind w:left="568" w:hanging="426"/>
        <w:rPr>
          <w:rStyle w:val="FontStyle75"/>
          <w:rFonts w:ascii="Open Sans" w:hAnsi="Open Sans" w:cs="Open Sans"/>
          <w:sz w:val="22"/>
          <w:szCs w:val="22"/>
          <w:lang w:eastAsia="ar-SA"/>
        </w:rPr>
      </w:pPr>
      <w:r w:rsidRPr="00734241">
        <w:rPr>
          <w:rStyle w:val="FontStyle75"/>
          <w:rFonts w:ascii="Open Sans" w:hAnsi="Open Sans" w:cs="Open Sans"/>
          <w:sz w:val="22"/>
          <w:szCs w:val="22"/>
          <w:lang w:eastAsia="ar-SA"/>
        </w:rPr>
        <w:t>Dostawy oraz roboty budowlane i montażowe, dla których strony ustalą odbiory częściowe, Wykonawca każdorazowo zgłosi Zamawiającemu, który dokona ich odbioru bezzwłocznie, tak aby nie spowodować przerw w realizacji przedmiotu umowy. Dla dokonania odbioru częściowego Wykonawca przedłoży niezbędne dokumenty, a w szczególności świadectwa jakości, certyfikaty, świadectwa wykonanych prób i atesty, dotyczące odbieranego elementu robót.</w:t>
      </w:r>
    </w:p>
    <w:p w14:paraId="4FBD4C14" w14:textId="77777777" w:rsidR="0057484A" w:rsidRPr="00734241" w:rsidRDefault="0057484A" w:rsidP="0057484A">
      <w:pPr>
        <w:pStyle w:val="Style33"/>
        <w:widowControl/>
        <w:numPr>
          <w:ilvl w:val="0"/>
          <w:numId w:val="4"/>
        </w:numPr>
        <w:tabs>
          <w:tab w:val="left" w:pos="567"/>
        </w:tabs>
        <w:spacing w:before="120" w:line="240" w:lineRule="auto"/>
        <w:ind w:left="568" w:hanging="426"/>
        <w:rPr>
          <w:rStyle w:val="FontStyle75"/>
          <w:rFonts w:ascii="Open Sans" w:hAnsi="Open Sans" w:cs="Open Sans"/>
          <w:sz w:val="22"/>
          <w:szCs w:val="22"/>
          <w:lang w:eastAsia="ar-SA"/>
        </w:rPr>
      </w:pPr>
      <w:r w:rsidRPr="00734241">
        <w:rPr>
          <w:rStyle w:val="FontStyle75"/>
          <w:rFonts w:ascii="Open Sans" w:hAnsi="Open Sans" w:cs="Open Sans"/>
          <w:sz w:val="22"/>
          <w:szCs w:val="22"/>
          <w:lang w:eastAsia="ar-SA"/>
        </w:rPr>
        <w:t>Odebrany protokolarnie przez Zamawiającego zakres odbioru elementu robót nie zwalnia Wykonawcy z odpowiedzialności za ten zakres. Wykonawca odpowiada materialnie za odebrane elementy robót do momentu podpisania przez Zamawiającego bezusterkowego komisyjnego końcowego odbioru robót będących przedmiotem niniejszej umowy.</w:t>
      </w:r>
    </w:p>
    <w:p w14:paraId="2C1C7508" w14:textId="77777777" w:rsidR="0057484A" w:rsidRPr="00734241" w:rsidRDefault="0057484A" w:rsidP="0057484A">
      <w:pPr>
        <w:pStyle w:val="Style33"/>
        <w:widowControl/>
        <w:numPr>
          <w:ilvl w:val="0"/>
          <w:numId w:val="4"/>
        </w:numPr>
        <w:tabs>
          <w:tab w:val="left" w:pos="567"/>
        </w:tabs>
        <w:spacing w:before="120" w:line="240" w:lineRule="auto"/>
        <w:ind w:left="568" w:hanging="426"/>
        <w:rPr>
          <w:rFonts w:ascii="Open Sans" w:hAnsi="Open Sans" w:cs="Open Sans"/>
          <w:sz w:val="22"/>
          <w:szCs w:val="22"/>
          <w:lang w:eastAsia="ar-SA"/>
        </w:rPr>
      </w:pPr>
      <w:r w:rsidRPr="00734241">
        <w:rPr>
          <w:rFonts w:ascii="Open Sans" w:hAnsi="Open Sans" w:cs="Open Sans"/>
          <w:sz w:val="22"/>
          <w:szCs w:val="22"/>
        </w:rPr>
        <w:t>Strony dokonają komisyjnego końcowego odbioru robót po wykonaniu prac będących przedmiotem umowy.</w:t>
      </w:r>
    </w:p>
    <w:p w14:paraId="0F29176F" w14:textId="77777777" w:rsidR="00734241" w:rsidRDefault="0057484A" w:rsidP="00734241">
      <w:pPr>
        <w:pStyle w:val="Style33"/>
        <w:widowControl/>
        <w:numPr>
          <w:ilvl w:val="0"/>
          <w:numId w:val="4"/>
        </w:numPr>
        <w:tabs>
          <w:tab w:val="left" w:pos="567"/>
        </w:tabs>
        <w:spacing w:before="120" w:line="240" w:lineRule="auto"/>
        <w:ind w:left="568" w:hanging="426"/>
        <w:rPr>
          <w:rFonts w:ascii="Open Sans" w:hAnsi="Open Sans" w:cs="Open Sans"/>
          <w:sz w:val="22"/>
          <w:szCs w:val="22"/>
          <w:lang w:eastAsia="ar-SA"/>
        </w:rPr>
      </w:pPr>
      <w:r w:rsidRPr="00734241">
        <w:rPr>
          <w:rStyle w:val="FontStyle75"/>
          <w:rFonts w:ascii="Open Sans" w:hAnsi="Open Sans" w:cs="Open Sans"/>
          <w:sz w:val="22"/>
          <w:szCs w:val="22"/>
          <w:lang w:eastAsia="ar-SA"/>
        </w:rPr>
        <w:t>Zakończenie czynności odbioru winno nastąpić najpóźniej 14 dnia roboczego, licząc od dnia pisemnego zgłoszenia zakończenia robót przez Wykonawcę.</w:t>
      </w:r>
    </w:p>
    <w:p w14:paraId="085D12D0" w14:textId="33E59C60" w:rsidR="00734241" w:rsidRPr="00734241" w:rsidRDefault="00734241" w:rsidP="00734241">
      <w:pPr>
        <w:pStyle w:val="Style33"/>
        <w:widowControl/>
        <w:numPr>
          <w:ilvl w:val="0"/>
          <w:numId w:val="4"/>
        </w:numPr>
        <w:tabs>
          <w:tab w:val="left" w:pos="567"/>
        </w:tabs>
        <w:spacing w:before="120" w:line="240" w:lineRule="auto"/>
        <w:ind w:left="568" w:hanging="426"/>
        <w:rPr>
          <w:rStyle w:val="FontStyle75"/>
          <w:rFonts w:ascii="Open Sans" w:hAnsi="Open Sans" w:cs="Open Sans"/>
          <w:sz w:val="22"/>
          <w:szCs w:val="22"/>
          <w:lang w:eastAsia="ar-SA"/>
        </w:rPr>
      </w:pPr>
      <w:r w:rsidRPr="00734241">
        <w:rPr>
          <w:rStyle w:val="FontStyle75"/>
          <w:rFonts w:ascii="Open Sans" w:hAnsi="Open Sans" w:cs="Open Sans"/>
          <w:sz w:val="22"/>
          <w:szCs w:val="22"/>
          <w:lang w:eastAsia="ar-SA"/>
        </w:rPr>
        <w:t>Wraz z pisemnym zgłoszeniem zakończenia robót Wykonawca przekaże Zamawiającemu wszystkie dokumenty pozwalające na ocenę prawidłowości wykonania przedmiotu odbioru, a w szczególności dokumentację powykonawczą, świadectwa jakości, certyfikaty oraz świadectwa wykonanych prób i atesty. Do zgłoszenia zakończenia robót Wykonawca załączy wykaz dokumentów, o których mowa powyżej</w:t>
      </w:r>
      <w:r>
        <w:rPr>
          <w:rStyle w:val="FontStyle75"/>
          <w:rFonts w:ascii="Open Sans" w:hAnsi="Open Sans" w:cs="Open Sans"/>
          <w:sz w:val="22"/>
          <w:szCs w:val="22"/>
          <w:lang w:eastAsia="ar-SA"/>
        </w:rPr>
        <w:t>.</w:t>
      </w:r>
    </w:p>
    <w:p w14:paraId="342D4CED" w14:textId="33E59C60" w:rsidR="0057484A" w:rsidRPr="00734241" w:rsidRDefault="0057484A" w:rsidP="0057484A">
      <w:pPr>
        <w:pStyle w:val="Style33"/>
        <w:widowControl/>
        <w:numPr>
          <w:ilvl w:val="0"/>
          <w:numId w:val="4"/>
        </w:numPr>
        <w:tabs>
          <w:tab w:val="left" w:pos="567"/>
        </w:tabs>
        <w:spacing w:before="120" w:line="240" w:lineRule="auto"/>
        <w:ind w:left="567" w:hanging="425"/>
        <w:rPr>
          <w:rStyle w:val="FontStyle75"/>
          <w:rFonts w:ascii="Open Sans" w:hAnsi="Open Sans" w:cs="Open Sans"/>
          <w:sz w:val="22"/>
          <w:szCs w:val="22"/>
          <w:lang w:eastAsia="ar-SA"/>
        </w:rPr>
      </w:pPr>
      <w:r w:rsidRPr="00734241">
        <w:rPr>
          <w:rStyle w:val="FontStyle75"/>
          <w:rFonts w:ascii="Open Sans" w:hAnsi="Open Sans" w:cs="Open Sans"/>
          <w:sz w:val="22"/>
          <w:szCs w:val="22"/>
          <w:lang w:eastAsia="ar-SA"/>
        </w:rPr>
        <w:t>Z czynności odbioru końcowego zostanie sporządzony protokół, który będzie zawierać wszystkie ustalenia oraz zalecenia poczynione w trakcie odbioru.</w:t>
      </w:r>
    </w:p>
    <w:p w14:paraId="48ECEF72" w14:textId="77777777" w:rsidR="0057484A" w:rsidRPr="00734241" w:rsidRDefault="0057484A" w:rsidP="0057484A">
      <w:pPr>
        <w:pStyle w:val="Style33"/>
        <w:widowControl/>
        <w:numPr>
          <w:ilvl w:val="0"/>
          <w:numId w:val="4"/>
        </w:numPr>
        <w:tabs>
          <w:tab w:val="left" w:pos="567"/>
        </w:tabs>
        <w:spacing w:before="120" w:line="240" w:lineRule="auto"/>
        <w:ind w:left="567" w:hanging="425"/>
        <w:rPr>
          <w:rStyle w:val="FontStyle75"/>
          <w:rFonts w:ascii="Open Sans" w:hAnsi="Open Sans" w:cs="Open Sans"/>
          <w:sz w:val="22"/>
          <w:szCs w:val="22"/>
          <w:lang w:eastAsia="ar-SA"/>
        </w:rPr>
      </w:pPr>
      <w:r w:rsidRPr="00734241">
        <w:rPr>
          <w:rStyle w:val="FontStyle75"/>
          <w:rFonts w:ascii="Open Sans" w:hAnsi="Open Sans" w:cs="Open Sans"/>
          <w:sz w:val="22"/>
          <w:szCs w:val="22"/>
          <w:lang w:eastAsia="ar-SA"/>
        </w:rPr>
        <w:t>Jeżeli w toku poszczególnych czynności odbiorów zostanie stwierdzone, że przedmiot odbioru nie osiągnął gotowości do odbioru z powodu niezakończenia robót lub jego wadliwego wykonania, Zamawiający odmówi odbioru z przyczyn, za które odpowiedzialność ponosi Wykonawca.</w:t>
      </w:r>
    </w:p>
    <w:p w14:paraId="44AACFF7" w14:textId="77777777" w:rsidR="0057484A" w:rsidRPr="00734241" w:rsidRDefault="0057484A" w:rsidP="0057484A">
      <w:pPr>
        <w:pStyle w:val="Akapitzlist"/>
        <w:widowControl w:val="0"/>
        <w:numPr>
          <w:ilvl w:val="0"/>
          <w:numId w:val="4"/>
        </w:numPr>
        <w:tabs>
          <w:tab w:val="left" w:pos="567"/>
        </w:tabs>
        <w:autoSpaceDE w:val="0"/>
        <w:autoSpaceDN w:val="0"/>
        <w:adjustRightInd w:val="0"/>
        <w:spacing w:before="120"/>
        <w:ind w:left="567" w:hanging="425"/>
        <w:contextualSpacing w:val="0"/>
        <w:jc w:val="both"/>
        <w:rPr>
          <w:rFonts w:ascii="Open Sans" w:hAnsi="Open Sans" w:cs="Open Sans"/>
          <w:b/>
          <w:sz w:val="22"/>
          <w:szCs w:val="22"/>
        </w:rPr>
      </w:pPr>
      <w:r w:rsidRPr="00734241">
        <w:rPr>
          <w:rFonts w:ascii="Open Sans" w:hAnsi="Open Sans" w:cs="Open Sans"/>
          <w:sz w:val="22"/>
          <w:szCs w:val="22"/>
        </w:rPr>
        <w:t>Jeżeli w czasie odbioru zostaną stwierdzone wady, to Zamawiającemu przysługują następujące uprawnienia:</w:t>
      </w:r>
    </w:p>
    <w:p w14:paraId="67F9119E" w14:textId="77777777" w:rsidR="0057484A" w:rsidRPr="00734241" w:rsidRDefault="0057484A" w:rsidP="0057484A">
      <w:pPr>
        <w:pStyle w:val="Akapitzlist"/>
        <w:widowControl w:val="0"/>
        <w:numPr>
          <w:ilvl w:val="0"/>
          <w:numId w:val="7"/>
        </w:numPr>
        <w:autoSpaceDE w:val="0"/>
        <w:autoSpaceDN w:val="0"/>
        <w:adjustRightInd w:val="0"/>
        <w:spacing w:before="120"/>
        <w:ind w:left="993" w:hanging="426"/>
        <w:contextualSpacing w:val="0"/>
        <w:jc w:val="both"/>
        <w:rPr>
          <w:rFonts w:ascii="Open Sans" w:hAnsi="Open Sans" w:cs="Open Sans"/>
          <w:sz w:val="22"/>
          <w:szCs w:val="22"/>
        </w:rPr>
      </w:pPr>
      <w:r w:rsidRPr="00734241">
        <w:rPr>
          <w:rFonts w:ascii="Open Sans" w:hAnsi="Open Sans" w:cs="Open Sans"/>
          <w:sz w:val="22"/>
          <w:szCs w:val="22"/>
        </w:rPr>
        <w:t xml:space="preserve">jeżeli wady nadają się do usunięcia, Zamawiający może odmówić odbioru do czasu usunięcia wad przez Wykonawcę i naliczyć kary umowne oraz zlecić wykonanie zastępcze osobie trzeciej. </w:t>
      </w:r>
    </w:p>
    <w:p w14:paraId="5925C0E6" w14:textId="77777777" w:rsidR="0057484A" w:rsidRPr="00734241" w:rsidRDefault="0057484A" w:rsidP="0057484A">
      <w:pPr>
        <w:pStyle w:val="Akapitzlist"/>
        <w:widowControl w:val="0"/>
        <w:numPr>
          <w:ilvl w:val="0"/>
          <w:numId w:val="7"/>
        </w:numPr>
        <w:autoSpaceDE w:val="0"/>
        <w:autoSpaceDN w:val="0"/>
        <w:adjustRightInd w:val="0"/>
        <w:spacing w:before="120"/>
        <w:ind w:left="993" w:hanging="426"/>
        <w:contextualSpacing w:val="0"/>
        <w:jc w:val="both"/>
        <w:rPr>
          <w:rFonts w:ascii="Open Sans" w:hAnsi="Open Sans" w:cs="Open Sans"/>
          <w:sz w:val="22"/>
          <w:szCs w:val="22"/>
        </w:rPr>
      </w:pPr>
      <w:r w:rsidRPr="00734241">
        <w:rPr>
          <w:rFonts w:ascii="Open Sans" w:hAnsi="Open Sans" w:cs="Open Sans"/>
          <w:sz w:val="22"/>
          <w:szCs w:val="22"/>
        </w:rPr>
        <w:t>Jeżeli wady nie nadają się do usunięcia, Zamawiający może:</w:t>
      </w:r>
    </w:p>
    <w:p w14:paraId="186623FB" w14:textId="77777777" w:rsidR="0057484A" w:rsidRPr="00734241" w:rsidRDefault="0057484A" w:rsidP="0057484A">
      <w:pPr>
        <w:pStyle w:val="Akapitzlist"/>
        <w:widowControl w:val="0"/>
        <w:numPr>
          <w:ilvl w:val="0"/>
          <w:numId w:val="8"/>
        </w:numPr>
        <w:tabs>
          <w:tab w:val="left" w:pos="709"/>
        </w:tabs>
        <w:autoSpaceDE w:val="0"/>
        <w:autoSpaceDN w:val="0"/>
        <w:adjustRightInd w:val="0"/>
        <w:spacing w:before="120"/>
        <w:ind w:left="1276" w:hanging="283"/>
        <w:contextualSpacing w:val="0"/>
        <w:jc w:val="both"/>
        <w:rPr>
          <w:rFonts w:ascii="Open Sans" w:hAnsi="Open Sans" w:cs="Open Sans"/>
          <w:sz w:val="22"/>
          <w:szCs w:val="22"/>
        </w:rPr>
      </w:pPr>
      <w:r w:rsidRPr="00734241">
        <w:rPr>
          <w:rFonts w:ascii="Open Sans" w:hAnsi="Open Sans" w:cs="Open Sans"/>
          <w:sz w:val="22"/>
          <w:szCs w:val="22"/>
        </w:rPr>
        <w:t>obniżyć wynagrodzenie za wykonywany zakres prac o 50%,</w:t>
      </w:r>
    </w:p>
    <w:p w14:paraId="217F014B" w14:textId="77777777" w:rsidR="0057484A" w:rsidRPr="00734241" w:rsidRDefault="0057484A" w:rsidP="0057484A">
      <w:pPr>
        <w:pStyle w:val="Akapitzlist"/>
        <w:widowControl w:val="0"/>
        <w:numPr>
          <w:ilvl w:val="0"/>
          <w:numId w:val="8"/>
        </w:numPr>
        <w:tabs>
          <w:tab w:val="left" w:pos="709"/>
        </w:tabs>
        <w:autoSpaceDE w:val="0"/>
        <w:autoSpaceDN w:val="0"/>
        <w:adjustRightInd w:val="0"/>
        <w:ind w:left="1276" w:hanging="284"/>
        <w:contextualSpacing w:val="0"/>
        <w:jc w:val="both"/>
        <w:rPr>
          <w:rFonts w:ascii="Open Sans" w:hAnsi="Open Sans" w:cs="Open Sans"/>
          <w:sz w:val="22"/>
          <w:szCs w:val="22"/>
        </w:rPr>
      </w:pPr>
      <w:r w:rsidRPr="00734241">
        <w:rPr>
          <w:rFonts w:ascii="Open Sans" w:hAnsi="Open Sans" w:cs="Open Sans"/>
          <w:sz w:val="22"/>
          <w:szCs w:val="22"/>
        </w:rPr>
        <w:t>zażądać ponownego wykonania prac,</w:t>
      </w:r>
    </w:p>
    <w:p w14:paraId="20615B10" w14:textId="77777777" w:rsidR="0057484A" w:rsidRPr="00734241" w:rsidRDefault="0057484A" w:rsidP="0057484A">
      <w:pPr>
        <w:pStyle w:val="Akapitzlist"/>
        <w:widowControl w:val="0"/>
        <w:numPr>
          <w:ilvl w:val="0"/>
          <w:numId w:val="8"/>
        </w:numPr>
        <w:tabs>
          <w:tab w:val="left" w:pos="709"/>
        </w:tabs>
        <w:autoSpaceDE w:val="0"/>
        <w:autoSpaceDN w:val="0"/>
        <w:adjustRightInd w:val="0"/>
        <w:ind w:left="1276" w:hanging="284"/>
        <w:contextualSpacing w:val="0"/>
        <w:jc w:val="both"/>
        <w:rPr>
          <w:rStyle w:val="FontStyle75"/>
          <w:rFonts w:ascii="Open Sans" w:hAnsi="Open Sans" w:cs="Open Sans"/>
          <w:sz w:val="22"/>
          <w:szCs w:val="22"/>
        </w:rPr>
      </w:pPr>
      <w:r w:rsidRPr="00734241">
        <w:rPr>
          <w:rFonts w:ascii="Open Sans" w:hAnsi="Open Sans" w:cs="Open Sans"/>
          <w:sz w:val="22"/>
          <w:szCs w:val="22"/>
        </w:rPr>
        <w:t>odstąpić od umowy i zażądać kary w podwójnej wysokości określonej w § 9 ust. 1 pkt. 2.</w:t>
      </w:r>
    </w:p>
    <w:p w14:paraId="51EF2CDC" w14:textId="77777777" w:rsidR="0057484A" w:rsidRPr="00734241" w:rsidRDefault="0057484A" w:rsidP="0057484A">
      <w:pPr>
        <w:pStyle w:val="Style33"/>
        <w:widowControl/>
        <w:numPr>
          <w:ilvl w:val="0"/>
          <w:numId w:val="4"/>
        </w:numPr>
        <w:tabs>
          <w:tab w:val="left" w:pos="567"/>
        </w:tabs>
        <w:spacing w:before="120" w:line="240" w:lineRule="auto"/>
        <w:ind w:left="567"/>
        <w:rPr>
          <w:rStyle w:val="FontStyle75"/>
          <w:rFonts w:ascii="Open Sans" w:hAnsi="Open Sans" w:cs="Open Sans"/>
          <w:sz w:val="22"/>
          <w:szCs w:val="22"/>
        </w:rPr>
      </w:pPr>
      <w:r w:rsidRPr="00734241">
        <w:rPr>
          <w:rStyle w:val="FontStyle75"/>
          <w:rFonts w:ascii="Open Sans" w:hAnsi="Open Sans" w:cs="Open Sans"/>
          <w:sz w:val="22"/>
          <w:szCs w:val="22"/>
          <w:lang w:eastAsia="ar-SA"/>
        </w:rPr>
        <w:t>Jeżeli w trakcie realizacji robót Zamawiający zażąda badań, które nie były przewidziane niniejszą umową, Wykonawca jest zobowiązany przeprowadzić te badania. Jeżeli w rezultacie przeprowadzonych badań okaże się, że zastosowane materiały, bądź wykonane roboty są niezgodne z umową, koszty badań dodatkowych obciążą Wykonawcę. W przeciwnym wypadku koszty tych badań obciążą Zamawiającego.</w:t>
      </w:r>
    </w:p>
    <w:p w14:paraId="5F98C8AA" w14:textId="77777777" w:rsidR="0057484A" w:rsidRPr="00734241" w:rsidRDefault="0057484A" w:rsidP="0057484A">
      <w:pPr>
        <w:spacing w:before="120"/>
        <w:jc w:val="center"/>
        <w:rPr>
          <w:rFonts w:ascii="Open Sans" w:hAnsi="Open Sans" w:cs="Open Sans"/>
          <w:b/>
          <w:sz w:val="22"/>
          <w:szCs w:val="22"/>
        </w:rPr>
      </w:pPr>
      <w:r w:rsidRPr="00734241">
        <w:rPr>
          <w:rFonts w:ascii="Open Sans" w:hAnsi="Open Sans" w:cs="Open Sans"/>
          <w:b/>
          <w:sz w:val="22"/>
          <w:szCs w:val="22"/>
        </w:rPr>
        <w:t>§ 3.</w:t>
      </w:r>
    </w:p>
    <w:p w14:paraId="03570C4F" w14:textId="77777777" w:rsidR="0057484A" w:rsidRPr="00734241" w:rsidRDefault="0057484A" w:rsidP="0057484A">
      <w:pPr>
        <w:tabs>
          <w:tab w:val="left" w:pos="284"/>
        </w:tabs>
        <w:spacing w:before="120"/>
        <w:jc w:val="center"/>
        <w:rPr>
          <w:rFonts w:ascii="Open Sans" w:hAnsi="Open Sans" w:cs="Open Sans"/>
          <w:b/>
          <w:sz w:val="22"/>
          <w:szCs w:val="22"/>
        </w:rPr>
      </w:pPr>
      <w:r w:rsidRPr="00734241">
        <w:rPr>
          <w:rFonts w:ascii="Open Sans" w:hAnsi="Open Sans" w:cs="Open Sans"/>
          <w:b/>
          <w:sz w:val="22"/>
          <w:szCs w:val="22"/>
        </w:rPr>
        <w:t>WARTOŚĆ I ROZLICZENIE ROBÓT</w:t>
      </w:r>
    </w:p>
    <w:p w14:paraId="3D7FF16A" w14:textId="77777777" w:rsidR="0057484A" w:rsidRPr="00734241" w:rsidRDefault="0057484A" w:rsidP="0057484A">
      <w:pPr>
        <w:pStyle w:val="Tekstpodstawowy"/>
        <w:numPr>
          <w:ilvl w:val="0"/>
          <w:numId w:val="9"/>
        </w:numPr>
        <w:spacing w:before="120" w:line="240" w:lineRule="auto"/>
        <w:ind w:left="568" w:hanging="426"/>
        <w:jc w:val="both"/>
        <w:rPr>
          <w:rFonts w:ascii="Open Sans" w:hAnsi="Open Sans" w:cs="Open Sans"/>
          <w:sz w:val="22"/>
          <w:szCs w:val="22"/>
        </w:rPr>
      </w:pPr>
      <w:r w:rsidRPr="00734241">
        <w:rPr>
          <w:rFonts w:ascii="Open Sans" w:hAnsi="Open Sans" w:cs="Open Sans"/>
          <w:sz w:val="22"/>
          <w:szCs w:val="22"/>
        </w:rPr>
        <w:t>Podstawą do rozliczenia należności za wykonane roboty budowlane będzie kosztorys ofertowy.</w:t>
      </w:r>
    </w:p>
    <w:p w14:paraId="705D4A9E" w14:textId="77777777" w:rsidR="0057484A" w:rsidRPr="00734241" w:rsidRDefault="0057484A" w:rsidP="0057484A">
      <w:pPr>
        <w:pStyle w:val="Tekstpodstawowy"/>
        <w:numPr>
          <w:ilvl w:val="0"/>
          <w:numId w:val="9"/>
        </w:numPr>
        <w:spacing w:before="120" w:line="240" w:lineRule="auto"/>
        <w:ind w:left="568" w:hanging="426"/>
        <w:jc w:val="both"/>
        <w:rPr>
          <w:rFonts w:ascii="Open Sans" w:hAnsi="Open Sans" w:cs="Open Sans"/>
          <w:sz w:val="22"/>
          <w:szCs w:val="22"/>
        </w:rPr>
      </w:pPr>
      <w:r w:rsidRPr="00734241">
        <w:rPr>
          <w:rFonts w:ascii="Open Sans" w:hAnsi="Open Sans" w:cs="Open Sans"/>
          <w:sz w:val="22"/>
          <w:szCs w:val="22"/>
        </w:rPr>
        <w:t>Wartość robót budowlanych wynosi:</w:t>
      </w:r>
    </w:p>
    <w:p w14:paraId="0BAEC18E" w14:textId="54418DB5" w:rsidR="00862464" w:rsidRPr="00734241" w:rsidRDefault="00723712" w:rsidP="00BE7557">
      <w:pPr>
        <w:pStyle w:val="Tekstpodstawowy"/>
        <w:spacing w:before="120" w:line="240" w:lineRule="auto"/>
        <w:ind w:left="567"/>
        <w:jc w:val="both"/>
        <w:rPr>
          <w:rFonts w:ascii="Open Sans" w:hAnsi="Open Sans" w:cs="Open Sans"/>
          <w:sz w:val="22"/>
          <w:szCs w:val="22"/>
        </w:rPr>
      </w:pPr>
      <w:r w:rsidRPr="00734241">
        <w:rPr>
          <w:rFonts w:ascii="Open Sans" w:hAnsi="Open Sans" w:cs="Open Sans"/>
          <w:sz w:val="22"/>
          <w:szCs w:val="22"/>
        </w:rPr>
        <w:t xml:space="preserve">Łączna </w:t>
      </w:r>
      <w:r w:rsidR="0057484A" w:rsidRPr="00734241">
        <w:rPr>
          <w:rFonts w:ascii="Open Sans" w:hAnsi="Open Sans" w:cs="Open Sans"/>
          <w:sz w:val="22"/>
          <w:szCs w:val="22"/>
        </w:rPr>
        <w:t>cena netto .............................zł + VAT ….. %..............................zł = cena ……………….........zł brutto</w:t>
      </w:r>
      <w:r w:rsidR="00CC7BFA" w:rsidRPr="00734241">
        <w:rPr>
          <w:rFonts w:ascii="Open Sans" w:hAnsi="Open Sans" w:cs="Open Sans"/>
          <w:sz w:val="22"/>
          <w:szCs w:val="22"/>
        </w:rPr>
        <w:t xml:space="preserve">, </w:t>
      </w:r>
      <w:r w:rsidR="0057484A" w:rsidRPr="00734241">
        <w:rPr>
          <w:rFonts w:ascii="Open Sans" w:hAnsi="Open Sans" w:cs="Open Sans"/>
          <w:b/>
          <w:sz w:val="22"/>
          <w:szCs w:val="22"/>
        </w:rPr>
        <w:t xml:space="preserve">słownie: </w:t>
      </w:r>
      <w:r w:rsidR="0057484A" w:rsidRPr="00734241">
        <w:rPr>
          <w:rFonts w:ascii="Open Sans" w:hAnsi="Open Sans" w:cs="Open Sans"/>
          <w:sz w:val="22"/>
          <w:szCs w:val="22"/>
        </w:rPr>
        <w:t>…………………………………………………………………………………..</w:t>
      </w:r>
    </w:p>
    <w:p w14:paraId="2B2AFA03" w14:textId="77777777" w:rsidR="0057484A" w:rsidRPr="00734241" w:rsidRDefault="0057484A" w:rsidP="0057484A">
      <w:pPr>
        <w:pStyle w:val="Tekstpodstawowy"/>
        <w:numPr>
          <w:ilvl w:val="0"/>
          <w:numId w:val="9"/>
        </w:numPr>
        <w:spacing w:before="120" w:line="240" w:lineRule="auto"/>
        <w:ind w:left="568" w:hanging="426"/>
        <w:jc w:val="both"/>
        <w:rPr>
          <w:rFonts w:ascii="Open Sans" w:hAnsi="Open Sans" w:cs="Open Sans"/>
          <w:sz w:val="22"/>
          <w:szCs w:val="22"/>
        </w:rPr>
      </w:pPr>
      <w:r w:rsidRPr="00734241">
        <w:rPr>
          <w:rFonts w:ascii="Open Sans" w:hAnsi="Open Sans" w:cs="Open Sans"/>
          <w:sz w:val="22"/>
          <w:szCs w:val="22"/>
        </w:rPr>
        <w:t>Podstawą wystawienia faktury</w:t>
      </w:r>
      <w:r w:rsidR="00BF4B8F" w:rsidRPr="00734241">
        <w:rPr>
          <w:rFonts w:ascii="Open Sans" w:hAnsi="Open Sans" w:cs="Open Sans"/>
          <w:sz w:val="22"/>
          <w:szCs w:val="22"/>
        </w:rPr>
        <w:t xml:space="preserve"> VAT</w:t>
      </w:r>
      <w:r w:rsidRPr="00734241">
        <w:rPr>
          <w:rFonts w:ascii="Open Sans" w:hAnsi="Open Sans" w:cs="Open Sans"/>
          <w:sz w:val="22"/>
          <w:szCs w:val="22"/>
        </w:rPr>
        <w:t xml:space="preserve"> za wykonane roboty będzie bezusterkowy protokół odbioru końcowego podpisany przez przedstawicieli stron.</w:t>
      </w:r>
    </w:p>
    <w:p w14:paraId="2AC61BEF" w14:textId="77777777" w:rsidR="0057484A" w:rsidRPr="00734241" w:rsidRDefault="0057484A" w:rsidP="0057484A">
      <w:pPr>
        <w:pStyle w:val="Tekstpodstawowy"/>
        <w:numPr>
          <w:ilvl w:val="0"/>
          <w:numId w:val="9"/>
        </w:numPr>
        <w:spacing w:before="120" w:line="240" w:lineRule="auto"/>
        <w:ind w:left="568" w:hanging="426"/>
        <w:jc w:val="both"/>
        <w:rPr>
          <w:rFonts w:ascii="Open Sans" w:hAnsi="Open Sans" w:cs="Open Sans"/>
          <w:sz w:val="22"/>
          <w:szCs w:val="22"/>
        </w:rPr>
      </w:pPr>
      <w:r w:rsidRPr="00734241">
        <w:rPr>
          <w:rStyle w:val="FontStyle75"/>
          <w:rFonts w:ascii="Open Sans" w:hAnsi="Open Sans" w:cs="Open Sans"/>
          <w:sz w:val="22"/>
          <w:szCs w:val="22"/>
          <w:lang w:eastAsia="ar-SA"/>
        </w:rPr>
        <w:t>Wynagrodzenie obejmuje wszystkie koszty niezbędne do realizacji całokształtu zadania inwestycyjnego, a w szczególności wszystkie roboty przygotowawcze, porządkowe, projekt organizacji placu budowy wraz z jego organizacją i późniejszą likwidacją, wszystkie koszty utrzymania budowy i zaplecza budowy, koszty związane z odbiorami wykonanych robót, koszt wykonania dokumentacji powykonawczej, ewentualnych ekspertyz oraz inne koszty wynikające z umowy i jej załączników.</w:t>
      </w:r>
    </w:p>
    <w:p w14:paraId="0D2A674F" w14:textId="77777777" w:rsidR="0057484A" w:rsidRPr="00734241" w:rsidRDefault="0057484A" w:rsidP="0057484A">
      <w:pPr>
        <w:pStyle w:val="Tekstpodstawowy"/>
        <w:numPr>
          <w:ilvl w:val="0"/>
          <w:numId w:val="9"/>
        </w:numPr>
        <w:spacing w:before="120" w:line="240" w:lineRule="auto"/>
        <w:ind w:left="568" w:hanging="426"/>
        <w:jc w:val="both"/>
        <w:rPr>
          <w:rFonts w:ascii="Open Sans" w:hAnsi="Open Sans" w:cs="Open Sans"/>
          <w:sz w:val="22"/>
          <w:szCs w:val="22"/>
        </w:rPr>
      </w:pPr>
      <w:r w:rsidRPr="00734241">
        <w:rPr>
          <w:rFonts w:ascii="Open Sans" w:hAnsi="Open Sans" w:cs="Open Sans"/>
          <w:sz w:val="22"/>
          <w:szCs w:val="22"/>
        </w:rPr>
        <w:t>Na wartość robót pomniejszonych o roboty niewykonane zostanie przedstawiony kosztorys powykonawczy, a ich wartość zostanie potrącona z faktury końcowej.</w:t>
      </w:r>
    </w:p>
    <w:p w14:paraId="2ECA001E" w14:textId="77777777" w:rsidR="0057484A" w:rsidRPr="00734241" w:rsidRDefault="0057484A" w:rsidP="0057484A">
      <w:pPr>
        <w:pStyle w:val="Tekstpodstawowy"/>
        <w:numPr>
          <w:ilvl w:val="0"/>
          <w:numId w:val="9"/>
        </w:numPr>
        <w:spacing w:before="120" w:line="240" w:lineRule="auto"/>
        <w:ind w:left="568" w:hanging="426"/>
        <w:jc w:val="both"/>
        <w:rPr>
          <w:rFonts w:ascii="Open Sans" w:hAnsi="Open Sans" w:cs="Open Sans"/>
          <w:sz w:val="22"/>
          <w:szCs w:val="22"/>
        </w:rPr>
      </w:pPr>
      <w:r w:rsidRPr="00734241">
        <w:rPr>
          <w:rFonts w:ascii="Open Sans" w:hAnsi="Open Sans" w:cs="Open Sans"/>
          <w:sz w:val="22"/>
          <w:szCs w:val="22"/>
        </w:rPr>
        <w:t>Zamawiający zastrzega sobie możliwość ograniczenia zakresu rzeczowego i finansowego w zależności od otrzymanych lub posiadanych środków finansowych.</w:t>
      </w:r>
    </w:p>
    <w:p w14:paraId="16733E24" w14:textId="77777777" w:rsidR="0057484A" w:rsidRPr="00734241" w:rsidRDefault="0057484A" w:rsidP="0057484A">
      <w:pPr>
        <w:pStyle w:val="Tekstpodstawowy"/>
        <w:numPr>
          <w:ilvl w:val="0"/>
          <w:numId w:val="9"/>
        </w:numPr>
        <w:spacing w:before="120" w:line="240" w:lineRule="auto"/>
        <w:ind w:left="568" w:hanging="426"/>
        <w:jc w:val="both"/>
        <w:rPr>
          <w:rFonts w:ascii="Open Sans" w:hAnsi="Open Sans" w:cs="Open Sans"/>
          <w:sz w:val="22"/>
          <w:szCs w:val="22"/>
        </w:rPr>
      </w:pPr>
      <w:r w:rsidRPr="00734241">
        <w:rPr>
          <w:rFonts w:ascii="Open Sans" w:hAnsi="Open Sans" w:cs="Open Sans"/>
          <w:sz w:val="22"/>
          <w:szCs w:val="22"/>
        </w:rPr>
        <w:t xml:space="preserve">Wynagrodzenie za wykonane roboty będzie uiszczone przelewem z rachunku bankowego Zamawiającego na rachunek bankowy Wykonawcy nr …………………………………….., w terminie 30 dni od daty złożenia prawidłowo wystawionej faktury </w:t>
      </w:r>
      <w:r w:rsidR="00BF4B8F" w:rsidRPr="00734241">
        <w:rPr>
          <w:rFonts w:ascii="Open Sans" w:hAnsi="Open Sans" w:cs="Open Sans"/>
          <w:sz w:val="22"/>
          <w:szCs w:val="22"/>
        </w:rPr>
        <w:t xml:space="preserve">VAT </w:t>
      </w:r>
      <w:r w:rsidRPr="00734241">
        <w:rPr>
          <w:rFonts w:ascii="Open Sans" w:hAnsi="Open Sans" w:cs="Open Sans"/>
          <w:sz w:val="22"/>
          <w:szCs w:val="22"/>
        </w:rPr>
        <w:t xml:space="preserve">po wykonaniu zleconych prac i dokonaniu bezusterkowego odbioru końcowego robót. </w:t>
      </w:r>
      <w:r w:rsidRPr="00734241">
        <w:rPr>
          <w:rFonts w:ascii="Open Sans" w:hAnsi="Open Sans" w:cs="Open Sans"/>
          <w:bCs/>
          <w:sz w:val="22"/>
          <w:szCs w:val="22"/>
        </w:rPr>
        <w:t xml:space="preserve">Wystawioną fakturę </w:t>
      </w:r>
      <w:r w:rsidR="00BF4B8F" w:rsidRPr="00734241">
        <w:rPr>
          <w:rFonts w:ascii="Open Sans" w:hAnsi="Open Sans" w:cs="Open Sans"/>
          <w:bCs/>
          <w:sz w:val="22"/>
          <w:szCs w:val="22"/>
        </w:rPr>
        <w:t xml:space="preserve">VAT </w:t>
      </w:r>
      <w:r w:rsidRPr="00734241">
        <w:rPr>
          <w:rFonts w:ascii="Open Sans" w:hAnsi="Open Sans" w:cs="Open Sans"/>
          <w:bCs/>
          <w:sz w:val="22"/>
          <w:szCs w:val="22"/>
        </w:rPr>
        <w:t>należy dostarczyć wraz z protokołem odbioru. Brak protokołu pod fakturą skutkować będzie odesłaniem faktury do Wykonawcy bez księgowania.</w:t>
      </w:r>
    </w:p>
    <w:p w14:paraId="42F72031" w14:textId="77777777" w:rsidR="0057484A" w:rsidRPr="00734241" w:rsidRDefault="0057484A" w:rsidP="0057484A">
      <w:pPr>
        <w:pStyle w:val="Tekstpodstawowy"/>
        <w:numPr>
          <w:ilvl w:val="0"/>
          <w:numId w:val="11"/>
        </w:numPr>
        <w:spacing w:before="120" w:line="240" w:lineRule="auto"/>
        <w:ind w:left="567" w:hanging="425"/>
        <w:jc w:val="both"/>
        <w:rPr>
          <w:rFonts w:ascii="Open Sans" w:hAnsi="Open Sans" w:cs="Open Sans"/>
          <w:sz w:val="22"/>
          <w:szCs w:val="22"/>
        </w:rPr>
      </w:pPr>
      <w:r w:rsidRPr="00734241">
        <w:rPr>
          <w:rFonts w:ascii="Open Sans" w:hAnsi="Open Sans" w:cs="Open Sans"/>
          <w:sz w:val="22"/>
          <w:szCs w:val="22"/>
        </w:rPr>
        <w:t>Wprowadza się następujące zasady dotyczące płatności wynagrodzenia należnego dla Wykonawcy z tytułu realizacji umowy z zastosowaniem mechanizmu podzielonej płatności:</w:t>
      </w:r>
    </w:p>
    <w:p w14:paraId="1D9ACBDF" w14:textId="77777777" w:rsidR="0057484A" w:rsidRPr="00734241" w:rsidRDefault="0057484A" w:rsidP="0057484A">
      <w:pPr>
        <w:pStyle w:val="Akapitzlist"/>
        <w:widowControl w:val="0"/>
        <w:numPr>
          <w:ilvl w:val="1"/>
          <w:numId w:val="11"/>
        </w:numPr>
        <w:autoSpaceDE w:val="0"/>
        <w:autoSpaceDN w:val="0"/>
        <w:adjustRightInd w:val="0"/>
        <w:spacing w:before="120"/>
        <w:ind w:left="1134" w:hanging="567"/>
        <w:contextualSpacing w:val="0"/>
        <w:jc w:val="both"/>
        <w:rPr>
          <w:rFonts w:ascii="Open Sans" w:hAnsi="Open Sans" w:cs="Open Sans"/>
          <w:sz w:val="22"/>
          <w:szCs w:val="22"/>
        </w:rPr>
      </w:pPr>
      <w:r w:rsidRPr="00734241">
        <w:rPr>
          <w:rFonts w:ascii="Open Sans" w:hAnsi="Open Sans" w:cs="Open Sans"/>
          <w:sz w:val="22"/>
          <w:szCs w:val="22"/>
        </w:rPr>
        <w:t>Zamawiający zastrzega sobie prawo rozliczenia płatności wynikających z umowy za pośrednictwem metody podzielonej płatności (</w:t>
      </w:r>
      <w:proofErr w:type="spellStart"/>
      <w:r w:rsidRPr="00734241">
        <w:rPr>
          <w:rFonts w:ascii="Open Sans" w:hAnsi="Open Sans" w:cs="Open Sans"/>
          <w:sz w:val="22"/>
          <w:szCs w:val="22"/>
        </w:rPr>
        <w:t>split</w:t>
      </w:r>
      <w:proofErr w:type="spellEnd"/>
      <w:r w:rsidRPr="00734241">
        <w:rPr>
          <w:rFonts w:ascii="Open Sans" w:hAnsi="Open Sans" w:cs="Open Sans"/>
          <w:sz w:val="22"/>
          <w:szCs w:val="22"/>
        </w:rPr>
        <w:t xml:space="preserve"> </w:t>
      </w:r>
      <w:proofErr w:type="spellStart"/>
      <w:r w:rsidRPr="00734241">
        <w:rPr>
          <w:rFonts w:ascii="Open Sans" w:hAnsi="Open Sans" w:cs="Open Sans"/>
          <w:sz w:val="22"/>
          <w:szCs w:val="22"/>
        </w:rPr>
        <w:t>payment</w:t>
      </w:r>
      <w:proofErr w:type="spellEnd"/>
      <w:r w:rsidRPr="00734241">
        <w:rPr>
          <w:rFonts w:ascii="Open Sans" w:hAnsi="Open Sans" w:cs="Open Sans"/>
          <w:sz w:val="22"/>
          <w:szCs w:val="22"/>
        </w:rPr>
        <w:t>) przewidzianego w przepisach ustawy o podatku od towarów i usług.</w:t>
      </w:r>
    </w:p>
    <w:p w14:paraId="568BFC35" w14:textId="77777777" w:rsidR="0057484A" w:rsidRPr="00734241" w:rsidRDefault="0057484A" w:rsidP="0057484A">
      <w:pPr>
        <w:pStyle w:val="Akapitzlist"/>
        <w:widowControl w:val="0"/>
        <w:numPr>
          <w:ilvl w:val="1"/>
          <w:numId w:val="11"/>
        </w:numPr>
        <w:autoSpaceDE w:val="0"/>
        <w:autoSpaceDN w:val="0"/>
        <w:adjustRightInd w:val="0"/>
        <w:spacing w:before="120"/>
        <w:ind w:left="1134" w:hanging="567"/>
        <w:contextualSpacing w:val="0"/>
        <w:jc w:val="both"/>
        <w:rPr>
          <w:rFonts w:ascii="Open Sans" w:hAnsi="Open Sans" w:cs="Open Sans"/>
          <w:sz w:val="22"/>
          <w:szCs w:val="22"/>
        </w:rPr>
      </w:pPr>
      <w:r w:rsidRPr="00734241">
        <w:rPr>
          <w:rFonts w:ascii="Open Sans" w:hAnsi="Open Sans" w:cs="Open Sans"/>
          <w:sz w:val="22"/>
          <w:szCs w:val="22"/>
        </w:rPr>
        <w:t>Wykonawca oświadcza, że rachunek bankowy wskazany w umowie:</w:t>
      </w:r>
    </w:p>
    <w:p w14:paraId="5357610F" w14:textId="77777777" w:rsidR="0057484A" w:rsidRPr="00734241" w:rsidRDefault="0057484A" w:rsidP="0057484A">
      <w:pPr>
        <w:pStyle w:val="Akapitzlist"/>
        <w:widowControl w:val="0"/>
        <w:numPr>
          <w:ilvl w:val="0"/>
          <w:numId w:val="10"/>
        </w:numPr>
        <w:autoSpaceDE w:val="0"/>
        <w:autoSpaceDN w:val="0"/>
        <w:adjustRightInd w:val="0"/>
        <w:spacing w:before="120"/>
        <w:ind w:left="1701" w:hanging="425"/>
        <w:contextualSpacing w:val="0"/>
        <w:jc w:val="both"/>
        <w:rPr>
          <w:rFonts w:ascii="Open Sans" w:hAnsi="Open Sans" w:cs="Open Sans"/>
          <w:sz w:val="22"/>
          <w:szCs w:val="22"/>
        </w:rPr>
      </w:pPr>
      <w:r w:rsidRPr="00734241">
        <w:rPr>
          <w:rFonts w:ascii="Open Sans" w:hAnsi="Open Sans" w:cs="Open Sans"/>
          <w:sz w:val="22"/>
          <w:szCs w:val="22"/>
        </w:rPr>
        <w:t>jest rachunkiem umożliwiającym płatność w ramach mechanizmu podzielonej płatności, o którym mowa powyżej,</w:t>
      </w:r>
    </w:p>
    <w:p w14:paraId="5A335430" w14:textId="77777777" w:rsidR="0057484A" w:rsidRPr="00734241" w:rsidRDefault="0057484A" w:rsidP="0057484A">
      <w:pPr>
        <w:pStyle w:val="Akapitzlist"/>
        <w:widowControl w:val="0"/>
        <w:numPr>
          <w:ilvl w:val="0"/>
          <w:numId w:val="10"/>
        </w:numPr>
        <w:autoSpaceDE w:val="0"/>
        <w:autoSpaceDN w:val="0"/>
        <w:adjustRightInd w:val="0"/>
        <w:spacing w:before="120"/>
        <w:ind w:left="1701" w:hanging="425"/>
        <w:contextualSpacing w:val="0"/>
        <w:jc w:val="both"/>
        <w:rPr>
          <w:rFonts w:ascii="Open Sans" w:hAnsi="Open Sans" w:cs="Open Sans"/>
          <w:sz w:val="22"/>
          <w:szCs w:val="22"/>
        </w:rPr>
      </w:pPr>
      <w:r w:rsidRPr="00734241">
        <w:rPr>
          <w:rFonts w:ascii="Open Sans" w:hAnsi="Open Sans" w:cs="Open Sans"/>
          <w:sz w:val="22"/>
          <w:szCs w:val="22"/>
        </w:rPr>
        <w:t>jest rachunkiem znajdującym się w elektronicznym wykazie podmiotów prowadzonym od 1 września 2019 r. przez Szefa Krajowej Administracji Skarbowej, o którym mowa w ustawie o podatku od towarów i usług.</w:t>
      </w:r>
    </w:p>
    <w:p w14:paraId="7E31AA2C" w14:textId="77777777" w:rsidR="0057484A" w:rsidRPr="00734241" w:rsidRDefault="0057484A" w:rsidP="0057484A">
      <w:pPr>
        <w:pStyle w:val="Akapitzlist"/>
        <w:widowControl w:val="0"/>
        <w:numPr>
          <w:ilvl w:val="1"/>
          <w:numId w:val="11"/>
        </w:numPr>
        <w:autoSpaceDE w:val="0"/>
        <w:autoSpaceDN w:val="0"/>
        <w:adjustRightInd w:val="0"/>
        <w:spacing w:before="120"/>
        <w:ind w:left="1134" w:hanging="567"/>
        <w:contextualSpacing w:val="0"/>
        <w:jc w:val="both"/>
        <w:rPr>
          <w:rFonts w:ascii="Open Sans" w:hAnsi="Open Sans" w:cs="Open Sans"/>
          <w:sz w:val="22"/>
          <w:szCs w:val="22"/>
        </w:rPr>
      </w:pPr>
      <w:r w:rsidRPr="00734241">
        <w:rPr>
          <w:rFonts w:ascii="Open Sans" w:hAnsi="Open Sans" w:cs="Open Sans"/>
          <w:sz w:val="22"/>
          <w:szCs w:val="22"/>
        </w:rPr>
        <w:t>W przypadku gdy rachunek bankowy Wykonawcy nie spełnia warunków określonych w pkt. 9.2.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525A5A09" w14:textId="77777777" w:rsidR="0057484A" w:rsidRPr="00734241" w:rsidRDefault="0057484A" w:rsidP="0057484A">
      <w:pPr>
        <w:pStyle w:val="Tekstpodstawowy"/>
        <w:numPr>
          <w:ilvl w:val="0"/>
          <w:numId w:val="11"/>
        </w:numPr>
        <w:spacing w:before="120" w:line="240" w:lineRule="auto"/>
        <w:ind w:left="567" w:hanging="425"/>
        <w:jc w:val="both"/>
        <w:rPr>
          <w:rFonts w:ascii="Open Sans" w:hAnsi="Open Sans" w:cs="Open Sans"/>
          <w:sz w:val="22"/>
          <w:szCs w:val="22"/>
        </w:rPr>
      </w:pPr>
      <w:r w:rsidRPr="00734241">
        <w:rPr>
          <w:rFonts w:ascii="Open Sans" w:hAnsi="Open Sans" w:cs="Open Sans"/>
          <w:sz w:val="22"/>
          <w:szCs w:val="22"/>
        </w:rPr>
        <w:t xml:space="preserve"> Zamawiający oświadcza, że jest uprawniony do otrzymywania faktury VAT.</w:t>
      </w:r>
    </w:p>
    <w:p w14:paraId="6F3CF571" w14:textId="77777777" w:rsidR="0057484A" w:rsidRPr="00734241" w:rsidRDefault="0057484A" w:rsidP="0057484A">
      <w:pPr>
        <w:pStyle w:val="Tekstpodstawowy"/>
        <w:numPr>
          <w:ilvl w:val="0"/>
          <w:numId w:val="11"/>
        </w:numPr>
        <w:spacing w:before="120" w:line="240" w:lineRule="auto"/>
        <w:ind w:left="567" w:hanging="425"/>
        <w:jc w:val="both"/>
        <w:rPr>
          <w:rFonts w:ascii="Open Sans" w:hAnsi="Open Sans" w:cs="Open Sans"/>
          <w:sz w:val="22"/>
          <w:szCs w:val="22"/>
        </w:rPr>
      </w:pPr>
      <w:r w:rsidRPr="00734241">
        <w:rPr>
          <w:rFonts w:ascii="Open Sans" w:hAnsi="Open Sans" w:cs="Open Sans"/>
          <w:sz w:val="22"/>
          <w:szCs w:val="22"/>
        </w:rPr>
        <w:t xml:space="preserve"> Wykonawca oświadcza, że jest czynnym płatnikiem podatku VAT.</w:t>
      </w:r>
    </w:p>
    <w:p w14:paraId="10A0D8A7" w14:textId="77777777" w:rsidR="0057484A" w:rsidRPr="00734241" w:rsidRDefault="0057484A" w:rsidP="0057484A">
      <w:pPr>
        <w:pStyle w:val="Tekstpodstawowy"/>
        <w:numPr>
          <w:ilvl w:val="0"/>
          <w:numId w:val="11"/>
        </w:numPr>
        <w:spacing w:before="120" w:line="240" w:lineRule="auto"/>
        <w:ind w:left="567" w:hanging="425"/>
        <w:jc w:val="both"/>
        <w:rPr>
          <w:rFonts w:ascii="Open Sans" w:hAnsi="Open Sans" w:cs="Open Sans"/>
          <w:sz w:val="22"/>
          <w:szCs w:val="22"/>
        </w:rPr>
      </w:pPr>
      <w:r w:rsidRPr="00734241">
        <w:rPr>
          <w:rFonts w:ascii="Open Sans" w:hAnsi="Open Sans" w:cs="Open Sans"/>
          <w:sz w:val="22"/>
          <w:szCs w:val="22"/>
        </w:rPr>
        <w:t>Zamawiający upoważnia Wykonawcę do wystawiania faktury VAT bez jego podpisu.</w:t>
      </w:r>
    </w:p>
    <w:p w14:paraId="05A44807" w14:textId="77777777" w:rsidR="0057484A" w:rsidRPr="00734241" w:rsidRDefault="0057484A" w:rsidP="0057484A">
      <w:pPr>
        <w:pStyle w:val="Tekstpodstawowy"/>
        <w:numPr>
          <w:ilvl w:val="0"/>
          <w:numId w:val="11"/>
        </w:numPr>
        <w:spacing w:before="120" w:line="240" w:lineRule="auto"/>
        <w:ind w:left="567" w:hanging="425"/>
        <w:jc w:val="both"/>
        <w:rPr>
          <w:rFonts w:ascii="Open Sans" w:hAnsi="Open Sans" w:cs="Open Sans"/>
          <w:sz w:val="22"/>
          <w:szCs w:val="22"/>
        </w:rPr>
      </w:pPr>
      <w:r w:rsidRPr="00734241">
        <w:rPr>
          <w:rFonts w:ascii="Open Sans" w:hAnsi="Open Sans" w:cs="Open Sans"/>
          <w:sz w:val="22"/>
          <w:szCs w:val="22"/>
        </w:rPr>
        <w:t>Wierzytelność wynikająca z niniejszej umowy, zgodnie z art. 509-518 Kodeksu Cywilnego, nie może być przedmiotem przelewu na rzecz osoby trzeciej bez pisemnej zgody Zamawiającego.</w:t>
      </w:r>
    </w:p>
    <w:p w14:paraId="0A6BE15B" w14:textId="77777777" w:rsidR="0057484A" w:rsidRPr="00734241" w:rsidRDefault="0057484A" w:rsidP="0057484A">
      <w:pPr>
        <w:pStyle w:val="Tekstpodstawowy"/>
        <w:numPr>
          <w:ilvl w:val="0"/>
          <w:numId w:val="11"/>
        </w:numPr>
        <w:spacing w:before="120" w:line="240" w:lineRule="auto"/>
        <w:ind w:left="567" w:hanging="425"/>
        <w:jc w:val="both"/>
        <w:rPr>
          <w:rFonts w:ascii="Open Sans" w:hAnsi="Open Sans" w:cs="Open Sans"/>
          <w:sz w:val="22"/>
          <w:szCs w:val="22"/>
        </w:rPr>
      </w:pPr>
      <w:r w:rsidRPr="00734241">
        <w:rPr>
          <w:rFonts w:ascii="Open Sans" w:hAnsi="Open Sans" w:cs="Open Sans"/>
          <w:sz w:val="22"/>
          <w:szCs w:val="22"/>
        </w:rPr>
        <w:t>Zamawiający nie będzie udzielał Wykonawcy zaliczek na wykonanie prac objętych umową.</w:t>
      </w:r>
    </w:p>
    <w:p w14:paraId="67B104FF" w14:textId="77777777" w:rsidR="0057484A" w:rsidRPr="00734241" w:rsidRDefault="0057484A" w:rsidP="0057484A">
      <w:pPr>
        <w:spacing w:before="120"/>
        <w:ind w:left="708" w:hanging="708"/>
        <w:jc w:val="center"/>
        <w:rPr>
          <w:rFonts w:ascii="Open Sans" w:hAnsi="Open Sans" w:cs="Open Sans"/>
          <w:b/>
          <w:sz w:val="22"/>
          <w:szCs w:val="22"/>
        </w:rPr>
      </w:pPr>
      <w:r w:rsidRPr="00734241">
        <w:rPr>
          <w:rFonts w:ascii="Open Sans" w:hAnsi="Open Sans" w:cs="Open Sans"/>
          <w:b/>
          <w:sz w:val="22"/>
          <w:szCs w:val="22"/>
        </w:rPr>
        <w:t>§ 4.</w:t>
      </w:r>
    </w:p>
    <w:p w14:paraId="0D199989" w14:textId="77777777" w:rsidR="0057484A" w:rsidRPr="00734241" w:rsidRDefault="0057484A" w:rsidP="0057484A">
      <w:pPr>
        <w:spacing w:before="120"/>
        <w:ind w:left="708" w:hanging="708"/>
        <w:jc w:val="center"/>
        <w:rPr>
          <w:rFonts w:ascii="Open Sans" w:hAnsi="Open Sans" w:cs="Open Sans"/>
          <w:b/>
          <w:sz w:val="22"/>
          <w:szCs w:val="22"/>
        </w:rPr>
      </w:pPr>
      <w:r w:rsidRPr="00734241">
        <w:rPr>
          <w:rFonts w:ascii="Open Sans" w:hAnsi="Open Sans" w:cs="Open Sans"/>
          <w:b/>
          <w:sz w:val="22"/>
          <w:szCs w:val="22"/>
        </w:rPr>
        <w:t>OBOWIĄZKI ZAMAWIAJĄCEGO</w:t>
      </w:r>
    </w:p>
    <w:p w14:paraId="2A23C9A7" w14:textId="77777777" w:rsidR="0057484A" w:rsidRPr="00734241" w:rsidRDefault="0057484A" w:rsidP="0057484A">
      <w:pPr>
        <w:pStyle w:val="Akapitzlist"/>
        <w:spacing w:before="120"/>
        <w:ind w:left="0" w:firstLine="284"/>
        <w:contextualSpacing w:val="0"/>
        <w:jc w:val="both"/>
        <w:rPr>
          <w:rFonts w:ascii="Open Sans" w:hAnsi="Open Sans" w:cs="Open Sans"/>
          <w:b/>
          <w:sz w:val="22"/>
          <w:szCs w:val="22"/>
        </w:rPr>
      </w:pPr>
      <w:r w:rsidRPr="00734241">
        <w:rPr>
          <w:rFonts w:ascii="Open Sans" w:hAnsi="Open Sans" w:cs="Open Sans"/>
          <w:sz w:val="22"/>
          <w:szCs w:val="22"/>
        </w:rPr>
        <w:t>Do obowiązków Zamawiającego należy:</w:t>
      </w:r>
    </w:p>
    <w:p w14:paraId="39FBDDF1" w14:textId="77777777" w:rsidR="0057484A" w:rsidRPr="00734241" w:rsidRDefault="0057484A" w:rsidP="0057484A">
      <w:pPr>
        <w:pStyle w:val="Akapitzlist"/>
        <w:widowControl w:val="0"/>
        <w:numPr>
          <w:ilvl w:val="0"/>
          <w:numId w:val="13"/>
        </w:numPr>
        <w:autoSpaceDE w:val="0"/>
        <w:autoSpaceDN w:val="0"/>
        <w:adjustRightInd w:val="0"/>
        <w:spacing w:before="120"/>
        <w:ind w:left="709" w:hanging="425"/>
        <w:contextualSpacing w:val="0"/>
        <w:jc w:val="both"/>
        <w:rPr>
          <w:rFonts w:ascii="Open Sans" w:hAnsi="Open Sans" w:cs="Open Sans"/>
          <w:sz w:val="22"/>
          <w:szCs w:val="22"/>
        </w:rPr>
      </w:pPr>
      <w:r w:rsidRPr="00734241">
        <w:rPr>
          <w:rFonts w:ascii="Open Sans" w:hAnsi="Open Sans" w:cs="Open Sans"/>
          <w:sz w:val="22"/>
          <w:szCs w:val="22"/>
        </w:rPr>
        <w:t>Protokolarne przekazanie placu budowy.</w:t>
      </w:r>
    </w:p>
    <w:p w14:paraId="0E7E2AF7" w14:textId="77777777" w:rsidR="0057484A" w:rsidRPr="00734241" w:rsidRDefault="0057484A" w:rsidP="0057484A">
      <w:pPr>
        <w:pStyle w:val="Akapitzlist"/>
        <w:widowControl w:val="0"/>
        <w:numPr>
          <w:ilvl w:val="0"/>
          <w:numId w:val="13"/>
        </w:numPr>
        <w:autoSpaceDE w:val="0"/>
        <w:autoSpaceDN w:val="0"/>
        <w:adjustRightInd w:val="0"/>
        <w:spacing w:before="120"/>
        <w:ind w:left="709" w:hanging="425"/>
        <w:contextualSpacing w:val="0"/>
        <w:jc w:val="both"/>
        <w:rPr>
          <w:rFonts w:ascii="Open Sans" w:hAnsi="Open Sans" w:cs="Open Sans"/>
          <w:sz w:val="22"/>
          <w:szCs w:val="22"/>
        </w:rPr>
      </w:pPr>
      <w:r w:rsidRPr="00734241">
        <w:rPr>
          <w:rFonts w:ascii="Open Sans" w:hAnsi="Open Sans" w:cs="Open Sans"/>
          <w:sz w:val="22"/>
          <w:szCs w:val="22"/>
        </w:rPr>
        <w:t>Zapewnienie bieżącego nadzoru.</w:t>
      </w:r>
    </w:p>
    <w:p w14:paraId="1942F2FD" w14:textId="77777777" w:rsidR="0057484A" w:rsidRPr="00734241" w:rsidRDefault="0057484A" w:rsidP="0057484A">
      <w:pPr>
        <w:pStyle w:val="Akapitzlist"/>
        <w:widowControl w:val="0"/>
        <w:numPr>
          <w:ilvl w:val="0"/>
          <w:numId w:val="13"/>
        </w:numPr>
        <w:autoSpaceDE w:val="0"/>
        <w:autoSpaceDN w:val="0"/>
        <w:adjustRightInd w:val="0"/>
        <w:spacing w:before="120"/>
        <w:ind w:left="709" w:hanging="425"/>
        <w:contextualSpacing w:val="0"/>
        <w:jc w:val="both"/>
        <w:rPr>
          <w:rFonts w:ascii="Open Sans" w:hAnsi="Open Sans" w:cs="Open Sans"/>
          <w:sz w:val="22"/>
          <w:szCs w:val="22"/>
        </w:rPr>
      </w:pPr>
      <w:r w:rsidRPr="00734241">
        <w:rPr>
          <w:rFonts w:ascii="Open Sans" w:hAnsi="Open Sans" w:cs="Open Sans"/>
          <w:sz w:val="22"/>
          <w:szCs w:val="22"/>
        </w:rPr>
        <w:t>Dokonanie odbioru wykonanych prac.</w:t>
      </w:r>
    </w:p>
    <w:p w14:paraId="3870A2A9" w14:textId="77777777" w:rsidR="0057484A" w:rsidRPr="00734241" w:rsidRDefault="0057484A" w:rsidP="0057484A">
      <w:pPr>
        <w:spacing w:before="120"/>
        <w:jc w:val="center"/>
        <w:rPr>
          <w:rFonts w:ascii="Open Sans" w:hAnsi="Open Sans" w:cs="Open Sans"/>
          <w:b/>
          <w:sz w:val="22"/>
          <w:szCs w:val="22"/>
        </w:rPr>
      </w:pPr>
      <w:r w:rsidRPr="00734241">
        <w:rPr>
          <w:rFonts w:ascii="Open Sans" w:hAnsi="Open Sans" w:cs="Open Sans"/>
          <w:b/>
          <w:sz w:val="22"/>
          <w:szCs w:val="22"/>
        </w:rPr>
        <w:t>§ 5.</w:t>
      </w:r>
    </w:p>
    <w:p w14:paraId="541D0390" w14:textId="77777777" w:rsidR="0057484A" w:rsidRPr="00734241" w:rsidRDefault="0057484A" w:rsidP="0057484A">
      <w:pPr>
        <w:spacing w:before="120"/>
        <w:ind w:left="708" w:hanging="708"/>
        <w:jc w:val="center"/>
        <w:rPr>
          <w:rFonts w:ascii="Open Sans" w:hAnsi="Open Sans" w:cs="Open Sans"/>
          <w:b/>
          <w:sz w:val="22"/>
          <w:szCs w:val="22"/>
        </w:rPr>
      </w:pPr>
      <w:r w:rsidRPr="00734241">
        <w:rPr>
          <w:rFonts w:ascii="Open Sans" w:hAnsi="Open Sans" w:cs="Open Sans"/>
          <w:b/>
          <w:sz w:val="22"/>
          <w:szCs w:val="22"/>
        </w:rPr>
        <w:t>OBOWIĄZKI WYKONAWCY</w:t>
      </w:r>
    </w:p>
    <w:p w14:paraId="781E80CD" w14:textId="77777777" w:rsidR="0057484A" w:rsidRPr="00734241" w:rsidRDefault="0057484A" w:rsidP="0057484A">
      <w:pPr>
        <w:pStyle w:val="Akapitzlist"/>
        <w:widowControl w:val="0"/>
        <w:numPr>
          <w:ilvl w:val="0"/>
          <w:numId w:val="12"/>
        </w:numPr>
        <w:autoSpaceDE w:val="0"/>
        <w:autoSpaceDN w:val="0"/>
        <w:adjustRightInd w:val="0"/>
        <w:spacing w:before="120"/>
        <w:ind w:left="568" w:hanging="426"/>
        <w:contextualSpacing w:val="0"/>
        <w:jc w:val="both"/>
        <w:rPr>
          <w:rFonts w:ascii="Open Sans" w:hAnsi="Open Sans" w:cs="Open Sans"/>
          <w:b/>
          <w:sz w:val="22"/>
          <w:szCs w:val="22"/>
        </w:rPr>
      </w:pPr>
      <w:r w:rsidRPr="00734241">
        <w:rPr>
          <w:rFonts w:ascii="Open Sans" w:hAnsi="Open Sans" w:cs="Open Sans"/>
          <w:sz w:val="22"/>
          <w:szCs w:val="22"/>
        </w:rPr>
        <w:t>Wykonawca oświadcza, że roboty określone w § 1 niniejszej umowy wykona własnymi siłami (w przypadku braku wskazania podwykonawców), przy użyciu własnych materiałów, a także, że posiada własne środki, maszyny i urządzenia oraz niezbędne doświadczenie do wykonania przedmiotu umowy.</w:t>
      </w:r>
    </w:p>
    <w:p w14:paraId="45404257" w14:textId="77777777" w:rsidR="0057484A" w:rsidRPr="00734241" w:rsidRDefault="0057484A" w:rsidP="0057484A">
      <w:pPr>
        <w:pStyle w:val="Akapitzlist"/>
        <w:widowControl w:val="0"/>
        <w:numPr>
          <w:ilvl w:val="0"/>
          <w:numId w:val="12"/>
        </w:numPr>
        <w:autoSpaceDE w:val="0"/>
        <w:autoSpaceDN w:val="0"/>
        <w:adjustRightInd w:val="0"/>
        <w:spacing w:before="120"/>
        <w:ind w:left="568" w:hanging="426"/>
        <w:contextualSpacing w:val="0"/>
        <w:jc w:val="both"/>
        <w:rPr>
          <w:rFonts w:ascii="Open Sans" w:hAnsi="Open Sans" w:cs="Open Sans"/>
          <w:b/>
          <w:sz w:val="22"/>
          <w:szCs w:val="22"/>
        </w:rPr>
      </w:pPr>
      <w:r w:rsidRPr="00734241">
        <w:rPr>
          <w:rFonts w:ascii="Open Sans" w:hAnsi="Open Sans" w:cs="Open Sans"/>
          <w:sz w:val="22"/>
          <w:szCs w:val="22"/>
        </w:rPr>
        <w:t>Do obowiązków Wykonawcy należy:</w:t>
      </w:r>
    </w:p>
    <w:p w14:paraId="4D3DE5D6" w14:textId="77777777" w:rsidR="0057484A" w:rsidRPr="00734241" w:rsidRDefault="0057484A" w:rsidP="0057484A">
      <w:pPr>
        <w:pStyle w:val="Akapitzlist"/>
        <w:widowControl w:val="0"/>
        <w:numPr>
          <w:ilvl w:val="0"/>
          <w:numId w:val="14"/>
        </w:numPr>
        <w:autoSpaceDE w:val="0"/>
        <w:autoSpaceDN w:val="0"/>
        <w:adjustRightInd w:val="0"/>
        <w:spacing w:before="120"/>
        <w:ind w:left="851" w:hanging="284"/>
        <w:contextualSpacing w:val="0"/>
        <w:jc w:val="both"/>
        <w:rPr>
          <w:rFonts w:ascii="Open Sans" w:hAnsi="Open Sans" w:cs="Open Sans"/>
          <w:sz w:val="22"/>
          <w:szCs w:val="22"/>
        </w:rPr>
      </w:pPr>
      <w:r w:rsidRPr="00734241">
        <w:rPr>
          <w:rFonts w:ascii="Open Sans" w:hAnsi="Open Sans" w:cs="Open Sans"/>
          <w:sz w:val="22"/>
          <w:szCs w:val="22"/>
        </w:rPr>
        <w:t>prawidłowe wykonanie wszystkich prac związanych z realizacją przedmiotu umowy zgodnie załącznikami, o których mowa w § 1 ust. 2 niniejszej umowy, technologią wskazaną przez projektanta w dokumentacji z uwzględnieniem aktualnie obowiązujących polskich norm, polskim prawem budowlanym wraz z aktami wykonawczymi do niego i innymi obowiązującymi przepisami oraz sztuką budowlaną. Wykonawca jest zobowiązany do uzyskania wszelkich niezbędnych opinii i uzgodnień wymaganych przy realizacji przedmiotu umowy;</w:t>
      </w:r>
    </w:p>
    <w:p w14:paraId="5AA7219A" w14:textId="77777777" w:rsidR="0057484A" w:rsidRPr="00734241" w:rsidRDefault="0057484A" w:rsidP="0057484A">
      <w:pPr>
        <w:pStyle w:val="Akapitzlist"/>
        <w:widowControl w:val="0"/>
        <w:numPr>
          <w:ilvl w:val="0"/>
          <w:numId w:val="14"/>
        </w:numPr>
        <w:autoSpaceDE w:val="0"/>
        <w:autoSpaceDN w:val="0"/>
        <w:adjustRightInd w:val="0"/>
        <w:spacing w:before="120"/>
        <w:ind w:left="851" w:hanging="284"/>
        <w:contextualSpacing w:val="0"/>
        <w:jc w:val="both"/>
        <w:rPr>
          <w:rFonts w:ascii="Open Sans" w:hAnsi="Open Sans" w:cs="Open Sans"/>
          <w:sz w:val="22"/>
          <w:szCs w:val="22"/>
        </w:rPr>
      </w:pPr>
      <w:r w:rsidRPr="00734241">
        <w:rPr>
          <w:rFonts w:ascii="Open Sans" w:hAnsi="Open Sans" w:cs="Open Sans"/>
          <w:sz w:val="22"/>
          <w:szCs w:val="22"/>
        </w:rPr>
        <w:t>przejęcie od Zamawiającego placu budowy;</w:t>
      </w:r>
    </w:p>
    <w:p w14:paraId="7BBCB589" w14:textId="31EC3312" w:rsidR="0057484A" w:rsidRPr="00106D9A" w:rsidRDefault="0057484A" w:rsidP="00106D9A">
      <w:pPr>
        <w:pStyle w:val="Akapitzlist"/>
        <w:widowControl w:val="0"/>
        <w:numPr>
          <w:ilvl w:val="0"/>
          <w:numId w:val="14"/>
        </w:numPr>
        <w:autoSpaceDE w:val="0"/>
        <w:autoSpaceDN w:val="0"/>
        <w:adjustRightInd w:val="0"/>
        <w:spacing w:before="120"/>
        <w:ind w:left="851" w:hanging="284"/>
        <w:contextualSpacing w:val="0"/>
        <w:jc w:val="both"/>
        <w:rPr>
          <w:rFonts w:ascii="Open Sans" w:hAnsi="Open Sans" w:cs="Open Sans"/>
          <w:sz w:val="22"/>
          <w:szCs w:val="22"/>
        </w:rPr>
      </w:pPr>
      <w:r w:rsidRPr="00734241">
        <w:rPr>
          <w:rFonts w:ascii="Open Sans" w:hAnsi="Open Sans" w:cs="Open Sans"/>
          <w:iCs/>
          <w:color w:val="000000"/>
          <w:sz w:val="22"/>
          <w:szCs w:val="22"/>
          <w:shd w:val="clear" w:color="auto" w:fill="FFFFFF"/>
        </w:rPr>
        <w:t>jeżeli w pomieszczeniu budynku, z którego korzysta Wykonawca podczas prac remontowych występują liczniki wody i energii elektrycznej podczas przekazania placu budowy należy spisać ich stan początkowy oraz stan końcowy podczas odbioru końcowego wykonanych robót. Natomiast gdy nie ma możliwości spisania istniejących liczników to podczas przekazania placu budowy Wykonawca wraz z Zamawiającym ustalają rodzaj rozliczenia zużycia wody oraz energii elektrycznej. Ustala się czy występuje możliwość podłączenia własnej szafki elektrycznej oraz wodomierza jako rodzaj podliczników przez Wykonawcę lub określa się wysokość ryczałtu obciążającego Wykonawcę za zużytą wodę oraz energię elektryczną. Jeżeli w pomieszczeniu budynku nie występują punkty poboru wody oraz energii elektrycznej Wykonawca zobowiązuje się do zorganizowania potrzebnej wody oraz energii elektrycznej na czas wykonywania prac związanych z remontem, co również zostanie zapisane w protokole przekazania placu budowy.</w:t>
      </w:r>
      <w:r w:rsidR="00106D9A">
        <w:rPr>
          <w:rFonts w:ascii="Open Sans" w:hAnsi="Open Sans" w:cs="Open Sans"/>
          <w:iCs/>
          <w:color w:val="000000"/>
          <w:sz w:val="22"/>
          <w:szCs w:val="22"/>
          <w:shd w:val="clear" w:color="auto" w:fill="FFFFFF"/>
        </w:rPr>
        <w:t xml:space="preserve"> </w:t>
      </w:r>
      <w:r w:rsidRPr="00106D9A">
        <w:rPr>
          <w:rFonts w:ascii="Open Sans" w:hAnsi="Open Sans" w:cs="Open Sans"/>
          <w:iCs/>
          <w:color w:val="000000"/>
          <w:sz w:val="22"/>
          <w:szCs w:val="22"/>
          <w:shd w:val="clear" w:color="auto" w:fill="FFFFFF"/>
        </w:rPr>
        <w:t>Zamawiający dokona kompensaty należności z tytułu zużycia energii oraz wody, z fakturą Wykonawcy</w:t>
      </w:r>
      <w:r w:rsidR="00BF4B8F" w:rsidRPr="00106D9A">
        <w:rPr>
          <w:rFonts w:ascii="Open Sans" w:hAnsi="Open Sans" w:cs="Open Sans"/>
          <w:iCs/>
          <w:color w:val="000000"/>
          <w:sz w:val="22"/>
          <w:szCs w:val="22"/>
          <w:shd w:val="clear" w:color="auto" w:fill="FFFFFF"/>
        </w:rPr>
        <w:t>;</w:t>
      </w:r>
    </w:p>
    <w:p w14:paraId="118D3019" w14:textId="77777777" w:rsidR="0057484A" w:rsidRPr="00734241" w:rsidRDefault="0057484A" w:rsidP="00125ACD">
      <w:pPr>
        <w:pStyle w:val="Akapitzlist"/>
        <w:widowControl w:val="0"/>
        <w:numPr>
          <w:ilvl w:val="0"/>
          <w:numId w:val="14"/>
        </w:numPr>
        <w:autoSpaceDE w:val="0"/>
        <w:autoSpaceDN w:val="0"/>
        <w:adjustRightInd w:val="0"/>
        <w:spacing w:before="120"/>
        <w:ind w:left="851" w:hanging="284"/>
        <w:contextualSpacing w:val="0"/>
        <w:jc w:val="both"/>
        <w:rPr>
          <w:rFonts w:ascii="Open Sans" w:hAnsi="Open Sans" w:cs="Open Sans"/>
          <w:sz w:val="22"/>
          <w:szCs w:val="22"/>
        </w:rPr>
      </w:pPr>
      <w:r w:rsidRPr="00734241">
        <w:rPr>
          <w:rFonts w:ascii="Open Sans" w:hAnsi="Open Sans" w:cs="Open Sans"/>
          <w:sz w:val="22"/>
          <w:szCs w:val="22"/>
        </w:rPr>
        <w:t>opracowanie dokumentacji powykonawczej z naniesieniem wszystkich zmian wprowadzanych w trakcie realizacji, w tym kalkulacji kosztorysowej powykonawczej z uwzględnieniem cen jednostkowych jak w kosztorysie ofertowym i przekazanie jej Zamawiającemu wraz z pisemnym zgłoszeniem zakończenia robót przez Wykonawcę;</w:t>
      </w:r>
    </w:p>
    <w:p w14:paraId="707AF523" w14:textId="77777777" w:rsidR="00125ACD" w:rsidRPr="00734241" w:rsidRDefault="0057484A" w:rsidP="00125ACD">
      <w:pPr>
        <w:pStyle w:val="Akapitzlist"/>
        <w:widowControl w:val="0"/>
        <w:numPr>
          <w:ilvl w:val="0"/>
          <w:numId w:val="14"/>
        </w:numPr>
        <w:autoSpaceDE w:val="0"/>
        <w:autoSpaceDN w:val="0"/>
        <w:adjustRightInd w:val="0"/>
        <w:spacing w:before="120"/>
        <w:ind w:left="851" w:hanging="284"/>
        <w:contextualSpacing w:val="0"/>
        <w:jc w:val="both"/>
        <w:rPr>
          <w:rFonts w:ascii="Open Sans" w:hAnsi="Open Sans" w:cs="Open Sans"/>
          <w:sz w:val="22"/>
          <w:szCs w:val="22"/>
        </w:rPr>
      </w:pPr>
      <w:r w:rsidRPr="00734241">
        <w:rPr>
          <w:rFonts w:ascii="Open Sans" w:hAnsi="Open Sans" w:cs="Open Sans"/>
          <w:sz w:val="22"/>
          <w:szCs w:val="22"/>
        </w:rPr>
        <w:t>zorganizowanie placu budowy, w tym wykonanie dróg i komunikacji, ogrodzeń, instalacji, zabudowań prowizorycznych i wszystkich innych czynności niezbędnych do właściwego</w:t>
      </w:r>
      <w:r w:rsidR="00125ACD" w:rsidRPr="00734241">
        <w:rPr>
          <w:rFonts w:ascii="Open Sans" w:hAnsi="Open Sans" w:cs="Open Sans"/>
          <w:sz w:val="22"/>
          <w:szCs w:val="22"/>
        </w:rPr>
        <w:t xml:space="preserve"> wykonania prac. Wykonawca jest zobowiązany zabezpieczyć i oznakować prowadzone roboty oraz dbać o stan techniczny i prawidłowość oznakowania przez cały czas trwania robót. Wykonawca ponosi pełną odpowiedzialność za teren budowy od chwili protokolarnego przejęcia placu budowy,</w:t>
      </w:r>
    </w:p>
    <w:p w14:paraId="381B398D" w14:textId="77777777" w:rsidR="00125ACD" w:rsidRPr="00734241" w:rsidRDefault="00125ACD" w:rsidP="00125ACD">
      <w:pPr>
        <w:pStyle w:val="Akapitzlist"/>
        <w:widowControl w:val="0"/>
        <w:numPr>
          <w:ilvl w:val="0"/>
          <w:numId w:val="14"/>
        </w:numPr>
        <w:autoSpaceDE w:val="0"/>
        <w:autoSpaceDN w:val="0"/>
        <w:adjustRightInd w:val="0"/>
        <w:spacing w:before="120"/>
        <w:ind w:left="993" w:hanging="426"/>
        <w:contextualSpacing w:val="0"/>
        <w:jc w:val="both"/>
        <w:rPr>
          <w:rFonts w:ascii="Open Sans" w:hAnsi="Open Sans" w:cs="Open Sans"/>
          <w:sz w:val="22"/>
          <w:szCs w:val="22"/>
        </w:rPr>
      </w:pPr>
      <w:r w:rsidRPr="00734241">
        <w:rPr>
          <w:rFonts w:ascii="Open Sans" w:hAnsi="Open Sans" w:cs="Open Sans"/>
          <w:sz w:val="22"/>
          <w:szCs w:val="22"/>
        </w:rPr>
        <w:t>współpraca ze służbami Zamawiającego,</w:t>
      </w:r>
    </w:p>
    <w:p w14:paraId="077B9730" w14:textId="77777777" w:rsidR="00125ACD" w:rsidRPr="00734241" w:rsidRDefault="00125ACD" w:rsidP="00125ACD">
      <w:pPr>
        <w:pStyle w:val="Akapitzlist"/>
        <w:widowControl w:val="0"/>
        <w:numPr>
          <w:ilvl w:val="0"/>
          <w:numId w:val="14"/>
        </w:numPr>
        <w:autoSpaceDE w:val="0"/>
        <w:autoSpaceDN w:val="0"/>
        <w:adjustRightInd w:val="0"/>
        <w:spacing w:before="120"/>
        <w:ind w:left="993" w:hanging="426"/>
        <w:contextualSpacing w:val="0"/>
        <w:jc w:val="both"/>
        <w:rPr>
          <w:rFonts w:ascii="Open Sans" w:hAnsi="Open Sans" w:cs="Open Sans"/>
          <w:sz w:val="22"/>
          <w:szCs w:val="22"/>
        </w:rPr>
      </w:pPr>
      <w:r w:rsidRPr="00734241">
        <w:rPr>
          <w:rFonts w:ascii="Open Sans" w:hAnsi="Open Sans" w:cs="Open Sans"/>
          <w:sz w:val="22"/>
          <w:szCs w:val="22"/>
        </w:rPr>
        <w:t>koordynacja prac realizowanych przez podwykonawców,</w:t>
      </w:r>
    </w:p>
    <w:p w14:paraId="2B63D26C" w14:textId="77777777" w:rsidR="00125ACD" w:rsidRPr="00734241" w:rsidRDefault="00125ACD" w:rsidP="00125ACD">
      <w:pPr>
        <w:pStyle w:val="Akapitzlist"/>
        <w:widowControl w:val="0"/>
        <w:numPr>
          <w:ilvl w:val="0"/>
          <w:numId w:val="14"/>
        </w:numPr>
        <w:autoSpaceDE w:val="0"/>
        <w:autoSpaceDN w:val="0"/>
        <w:adjustRightInd w:val="0"/>
        <w:spacing w:before="120"/>
        <w:ind w:left="993" w:hanging="426"/>
        <w:contextualSpacing w:val="0"/>
        <w:jc w:val="both"/>
        <w:rPr>
          <w:rFonts w:ascii="Open Sans" w:hAnsi="Open Sans" w:cs="Open Sans"/>
          <w:sz w:val="22"/>
          <w:szCs w:val="22"/>
        </w:rPr>
      </w:pPr>
      <w:r w:rsidRPr="00734241">
        <w:rPr>
          <w:rFonts w:ascii="Open Sans" w:hAnsi="Open Sans" w:cs="Open Sans"/>
          <w:sz w:val="22"/>
          <w:szCs w:val="22"/>
        </w:rPr>
        <w:t>przestrzeganie przepisów bezpieczeństwa i higieny pracy i przeciwpożarowych,</w:t>
      </w:r>
    </w:p>
    <w:p w14:paraId="2F8C45BD" w14:textId="77777777" w:rsidR="00125ACD" w:rsidRPr="00734241" w:rsidRDefault="00125ACD" w:rsidP="00125ACD">
      <w:pPr>
        <w:pStyle w:val="Akapitzlist"/>
        <w:widowControl w:val="0"/>
        <w:numPr>
          <w:ilvl w:val="0"/>
          <w:numId w:val="14"/>
        </w:numPr>
        <w:autoSpaceDE w:val="0"/>
        <w:autoSpaceDN w:val="0"/>
        <w:adjustRightInd w:val="0"/>
        <w:spacing w:before="120"/>
        <w:ind w:left="993" w:hanging="426"/>
        <w:contextualSpacing w:val="0"/>
        <w:jc w:val="both"/>
        <w:rPr>
          <w:rFonts w:ascii="Open Sans" w:hAnsi="Open Sans" w:cs="Open Sans"/>
          <w:sz w:val="22"/>
          <w:szCs w:val="22"/>
        </w:rPr>
      </w:pPr>
      <w:r w:rsidRPr="00734241">
        <w:rPr>
          <w:rFonts w:ascii="Open Sans" w:hAnsi="Open Sans" w:cs="Open Sans"/>
          <w:sz w:val="22"/>
          <w:szCs w:val="22"/>
        </w:rPr>
        <w:t>strzeżenia mienia, które znajdować się będzie na placu budowy,</w:t>
      </w:r>
    </w:p>
    <w:p w14:paraId="335C2898" w14:textId="0390C468" w:rsidR="00125ACD" w:rsidRPr="00734241" w:rsidRDefault="00125ACD" w:rsidP="00125ACD">
      <w:pPr>
        <w:pStyle w:val="Akapitzlist"/>
        <w:widowControl w:val="0"/>
        <w:numPr>
          <w:ilvl w:val="0"/>
          <w:numId w:val="14"/>
        </w:numPr>
        <w:tabs>
          <w:tab w:val="left" w:pos="993"/>
        </w:tabs>
        <w:autoSpaceDE w:val="0"/>
        <w:autoSpaceDN w:val="0"/>
        <w:adjustRightInd w:val="0"/>
        <w:spacing w:before="120"/>
        <w:ind w:left="993" w:hanging="426"/>
        <w:contextualSpacing w:val="0"/>
        <w:jc w:val="both"/>
        <w:rPr>
          <w:rFonts w:ascii="Open Sans" w:hAnsi="Open Sans" w:cs="Open Sans"/>
          <w:sz w:val="22"/>
          <w:szCs w:val="22"/>
        </w:rPr>
      </w:pPr>
      <w:r w:rsidRPr="00734241">
        <w:rPr>
          <w:rFonts w:ascii="Open Sans" w:hAnsi="Open Sans" w:cs="Open Sans"/>
          <w:sz w:val="22"/>
          <w:szCs w:val="22"/>
        </w:rPr>
        <w:t>likwidacja placu budowy i zaplecza własnego Wykonawcy bezzwłocznie po zakończeniu prac lecz nie później niż w dniu końcowego odbioru robót.</w:t>
      </w:r>
    </w:p>
    <w:p w14:paraId="63CB6CD9" w14:textId="34085212" w:rsidR="00897A1A" w:rsidRPr="00734241" w:rsidRDefault="00897A1A" w:rsidP="00125ACD">
      <w:pPr>
        <w:pStyle w:val="Akapitzlist"/>
        <w:widowControl w:val="0"/>
        <w:numPr>
          <w:ilvl w:val="0"/>
          <w:numId w:val="14"/>
        </w:numPr>
        <w:tabs>
          <w:tab w:val="left" w:pos="993"/>
        </w:tabs>
        <w:autoSpaceDE w:val="0"/>
        <w:autoSpaceDN w:val="0"/>
        <w:adjustRightInd w:val="0"/>
        <w:spacing w:before="120"/>
        <w:ind w:left="993" w:hanging="426"/>
        <w:contextualSpacing w:val="0"/>
        <w:jc w:val="both"/>
        <w:rPr>
          <w:rFonts w:ascii="Open Sans" w:hAnsi="Open Sans" w:cs="Open Sans"/>
          <w:sz w:val="22"/>
          <w:szCs w:val="22"/>
        </w:rPr>
      </w:pPr>
      <w:r w:rsidRPr="00734241">
        <w:rPr>
          <w:rFonts w:ascii="Open Sans" w:hAnsi="Open Sans" w:cs="Open Sans"/>
          <w:sz w:val="22"/>
          <w:szCs w:val="22"/>
        </w:rPr>
        <w:t>przed przystąpieniem do wykonywania przedmiotu zamówienia Wykonawca wyłączy klatki schodowe poprzez zabudowę ścianek szczelnych które będą spełniały wymogi przeciwpyłowe i akustyczne.</w:t>
      </w:r>
    </w:p>
    <w:p w14:paraId="718E2D40" w14:textId="77777777" w:rsidR="00125ACD" w:rsidRPr="00734241" w:rsidRDefault="00125ACD" w:rsidP="00125ACD">
      <w:pPr>
        <w:pStyle w:val="Style33"/>
        <w:widowControl/>
        <w:numPr>
          <w:ilvl w:val="0"/>
          <w:numId w:val="12"/>
        </w:numPr>
        <w:tabs>
          <w:tab w:val="left" w:pos="567"/>
        </w:tabs>
        <w:spacing w:before="120" w:line="240" w:lineRule="auto"/>
        <w:ind w:left="567" w:hanging="425"/>
        <w:rPr>
          <w:rStyle w:val="FontStyle75"/>
          <w:rFonts w:ascii="Open Sans" w:hAnsi="Open Sans" w:cs="Open Sans"/>
          <w:b/>
          <w:sz w:val="22"/>
          <w:szCs w:val="22"/>
          <w:lang w:eastAsia="ar-SA"/>
        </w:rPr>
      </w:pPr>
      <w:r w:rsidRPr="00734241">
        <w:rPr>
          <w:rStyle w:val="FontStyle75"/>
          <w:rFonts w:ascii="Open Sans" w:hAnsi="Open Sans" w:cs="Open Sans"/>
          <w:snapToGrid w:val="0"/>
          <w:sz w:val="22"/>
          <w:szCs w:val="22"/>
        </w:rPr>
        <w:t xml:space="preserve">Z materiałami uzyskanymi z rozbiórki </w:t>
      </w:r>
      <w:r w:rsidR="00BF4B8F" w:rsidRPr="00734241">
        <w:rPr>
          <w:rStyle w:val="FontStyle75"/>
          <w:rFonts w:ascii="Open Sans" w:hAnsi="Open Sans" w:cs="Open Sans"/>
          <w:snapToGrid w:val="0"/>
          <w:sz w:val="22"/>
          <w:szCs w:val="22"/>
        </w:rPr>
        <w:t xml:space="preserve">Wykonawca zobowiązany jest </w:t>
      </w:r>
      <w:r w:rsidRPr="00734241">
        <w:rPr>
          <w:rStyle w:val="FontStyle75"/>
          <w:rFonts w:ascii="Open Sans" w:hAnsi="Open Sans" w:cs="Open Sans"/>
          <w:snapToGrid w:val="0"/>
          <w:sz w:val="22"/>
          <w:szCs w:val="22"/>
        </w:rPr>
        <w:t>postępować zgodnie z Ustawą o odpadach z dnia 14.12.2012 r. (</w:t>
      </w:r>
      <w:proofErr w:type="spellStart"/>
      <w:r w:rsidRPr="00734241">
        <w:rPr>
          <w:rStyle w:val="FontStyle75"/>
          <w:rFonts w:ascii="Open Sans" w:hAnsi="Open Sans" w:cs="Open Sans"/>
          <w:snapToGrid w:val="0"/>
          <w:sz w:val="22"/>
          <w:szCs w:val="22"/>
        </w:rPr>
        <w:t>t.j</w:t>
      </w:r>
      <w:proofErr w:type="spellEnd"/>
      <w:r w:rsidRPr="00734241">
        <w:rPr>
          <w:rStyle w:val="FontStyle75"/>
          <w:rFonts w:ascii="Open Sans" w:hAnsi="Open Sans" w:cs="Open Sans"/>
          <w:snapToGrid w:val="0"/>
          <w:sz w:val="22"/>
          <w:szCs w:val="22"/>
        </w:rPr>
        <w:t xml:space="preserve">. </w:t>
      </w:r>
      <w:r w:rsidRPr="00734241">
        <w:rPr>
          <w:rStyle w:val="Pogrubienie"/>
          <w:rFonts w:ascii="Open Sans" w:hAnsi="Open Sans" w:cs="Open Sans"/>
          <w:b w:val="0"/>
          <w:sz w:val="22"/>
          <w:szCs w:val="22"/>
        </w:rPr>
        <w:t>Dz. U. 2020, poz. 797 ze zm.).</w:t>
      </w:r>
      <w:r w:rsidRPr="00734241">
        <w:rPr>
          <w:rStyle w:val="FontStyle75"/>
          <w:rFonts w:ascii="Open Sans" w:hAnsi="Open Sans" w:cs="Open Sans"/>
          <w:b/>
          <w:snapToGrid w:val="0"/>
          <w:sz w:val="22"/>
          <w:szCs w:val="22"/>
        </w:rPr>
        <w:t xml:space="preserve"> </w:t>
      </w:r>
    </w:p>
    <w:p w14:paraId="766AEEE0" w14:textId="77777777" w:rsidR="00125ACD" w:rsidRPr="00734241" w:rsidRDefault="00125ACD" w:rsidP="00125ACD">
      <w:pPr>
        <w:pStyle w:val="Style33"/>
        <w:widowControl/>
        <w:tabs>
          <w:tab w:val="left" w:pos="567"/>
        </w:tabs>
        <w:spacing w:before="120" w:line="240" w:lineRule="auto"/>
        <w:ind w:left="567"/>
        <w:rPr>
          <w:rStyle w:val="FontStyle75"/>
          <w:rFonts w:ascii="Open Sans" w:hAnsi="Open Sans" w:cs="Open Sans"/>
          <w:snapToGrid w:val="0"/>
          <w:sz w:val="22"/>
          <w:szCs w:val="22"/>
        </w:rPr>
      </w:pPr>
      <w:r w:rsidRPr="00734241">
        <w:rPr>
          <w:rStyle w:val="FontStyle75"/>
          <w:rFonts w:ascii="Open Sans" w:hAnsi="Open Sans" w:cs="Open Sans"/>
          <w:snapToGrid w:val="0"/>
          <w:sz w:val="22"/>
          <w:szCs w:val="22"/>
        </w:rPr>
        <w:t>Wykonawca ustali z Zamawiającym sposób postępowania i rozliczenia materiału nadającego się do złomowania.</w:t>
      </w:r>
    </w:p>
    <w:p w14:paraId="7F5B06AD" w14:textId="77777777" w:rsidR="00125ACD" w:rsidRPr="00734241" w:rsidRDefault="00125ACD" w:rsidP="00125ACD">
      <w:pPr>
        <w:pStyle w:val="Style33"/>
        <w:widowControl/>
        <w:numPr>
          <w:ilvl w:val="0"/>
          <w:numId w:val="12"/>
        </w:numPr>
        <w:tabs>
          <w:tab w:val="left" w:pos="567"/>
        </w:tabs>
        <w:spacing w:before="120" w:line="240" w:lineRule="auto"/>
        <w:ind w:left="567" w:hanging="425"/>
        <w:rPr>
          <w:rStyle w:val="FontStyle75"/>
          <w:rFonts w:ascii="Open Sans" w:hAnsi="Open Sans" w:cs="Open Sans"/>
          <w:snapToGrid w:val="0"/>
          <w:sz w:val="22"/>
          <w:szCs w:val="22"/>
        </w:rPr>
      </w:pPr>
      <w:r w:rsidRPr="00734241">
        <w:rPr>
          <w:rStyle w:val="FontStyle75"/>
          <w:rFonts w:ascii="Open Sans" w:hAnsi="Open Sans" w:cs="Open Sans"/>
          <w:snapToGrid w:val="0"/>
          <w:sz w:val="22"/>
          <w:szCs w:val="22"/>
        </w:rPr>
        <w:t>Wykonawca ponosi odpowiedzialność za szkody wyrządzone osobom trzecim wskutek niewykonania, bądź nienależytego wykonywania obowiązków stanowiących przedmiot niniejszej umowy.</w:t>
      </w:r>
    </w:p>
    <w:p w14:paraId="621C0C10" w14:textId="77777777" w:rsidR="00125ACD" w:rsidRPr="00734241" w:rsidRDefault="00125ACD" w:rsidP="00125ACD">
      <w:pPr>
        <w:pStyle w:val="Style33"/>
        <w:widowControl/>
        <w:numPr>
          <w:ilvl w:val="0"/>
          <w:numId w:val="12"/>
        </w:numPr>
        <w:tabs>
          <w:tab w:val="left" w:pos="567"/>
        </w:tabs>
        <w:spacing w:before="120" w:line="240" w:lineRule="auto"/>
        <w:ind w:left="567" w:hanging="425"/>
        <w:rPr>
          <w:rStyle w:val="FontStyle75"/>
          <w:rFonts w:ascii="Open Sans" w:hAnsi="Open Sans" w:cs="Open Sans"/>
          <w:snapToGrid w:val="0"/>
          <w:sz w:val="22"/>
          <w:szCs w:val="22"/>
        </w:rPr>
      </w:pPr>
      <w:r w:rsidRPr="00734241">
        <w:rPr>
          <w:rStyle w:val="FontStyle75"/>
          <w:rFonts w:ascii="Open Sans" w:hAnsi="Open Sans" w:cs="Open Sans"/>
          <w:snapToGrid w:val="0"/>
          <w:sz w:val="22"/>
          <w:szCs w:val="22"/>
        </w:rPr>
        <w:t>Wykonawca ponosi odpowiedzialność materialną za szkody majątkowe i osobowe powstałe w związku z nienależytym wykonaniem czynności objętych umową.</w:t>
      </w:r>
    </w:p>
    <w:p w14:paraId="6907AD55" w14:textId="77777777" w:rsidR="00125ACD" w:rsidRPr="00734241" w:rsidRDefault="00125ACD" w:rsidP="00125ACD">
      <w:pPr>
        <w:pStyle w:val="Style33"/>
        <w:widowControl/>
        <w:numPr>
          <w:ilvl w:val="0"/>
          <w:numId w:val="12"/>
        </w:numPr>
        <w:tabs>
          <w:tab w:val="left" w:pos="567"/>
        </w:tabs>
        <w:spacing w:before="120" w:line="240" w:lineRule="auto"/>
        <w:ind w:left="567" w:hanging="425"/>
        <w:rPr>
          <w:rStyle w:val="FontStyle75"/>
          <w:rFonts w:ascii="Open Sans" w:hAnsi="Open Sans" w:cs="Open Sans"/>
          <w:snapToGrid w:val="0"/>
          <w:sz w:val="22"/>
          <w:szCs w:val="22"/>
        </w:rPr>
      </w:pPr>
      <w:r w:rsidRPr="00734241">
        <w:rPr>
          <w:rStyle w:val="FontStyle75"/>
          <w:rFonts w:ascii="Open Sans" w:hAnsi="Open Sans" w:cs="Open Sans"/>
          <w:sz w:val="22"/>
          <w:szCs w:val="22"/>
          <w:lang w:eastAsia="ar-SA"/>
        </w:rPr>
        <w:t>W przypadku powstania szkody z winy Wykonawcy, jej rozmiar i okoliczności powstania ustalone będą niezwłocznie stosownym protok</w:t>
      </w:r>
      <w:r w:rsidR="00BF4B8F" w:rsidRPr="00734241">
        <w:rPr>
          <w:rStyle w:val="FontStyle75"/>
          <w:rFonts w:ascii="Open Sans" w:hAnsi="Open Sans" w:cs="Open Sans"/>
          <w:sz w:val="22"/>
          <w:szCs w:val="22"/>
          <w:lang w:eastAsia="ar-SA"/>
        </w:rPr>
        <w:t>o</w:t>
      </w:r>
      <w:r w:rsidRPr="00734241">
        <w:rPr>
          <w:rStyle w:val="FontStyle75"/>
          <w:rFonts w:ascii="Open Sans" w:hAnsi="Open Sans" w:cs="Open Sans"/>
          <w:sz w:val="22"/>
          <w:szCs w:val="22"/>
          <w:lang w:eastAsia="ar-SA"/>
        </w:rPr>
        <w:t>łem sporządzonym przy udziale stron umowy, a w razie konieczności jednostronnym protokołem sporządzonym przez Zamawiającego.</w:t>
      </w:r>
    </w:p>
    <w:p w14:paraId="669188D1" w14:textId="77777777" w:rsidR="00BF4948" w:rsidRPr="00734241" w:rsidRDefault="00374AE9" w:rsidP="00125ACD">
      <w:pPr>
        <w:pStyle w:val="Style33"/>
        <w:widowControl/>
        <w:numPr>
          <w:ilvl w:val="0"/>
          <w:numId w:val="12"/>
        </w:numPr>
        <w:tabs>
          <w:tab w:val="left" w:pos="567"/>
        </w:tabs>
        <w:spacing w:before="120" w:line="240" w:lineRule="auto"/>
        <w:ind w:left="567" w:hanging="425"/>
        <w:rPr>
          <w:rStyle w:val="FontStyle75"/>
          <w:rFonts w:ascii="Open Sans" w:hAnsi="Open Sans" w:cs="Open Sans"/>
          <w:snapToGrid w:val="0"/>
          <w:sz w:val="22"/>
          <w:szCs w:val="22"/>
        </w:rPr>
      </w:pPr>
      <w:r w:rsidRPr="00734241">
        <w:rPr>
          <w:rStyle w:val="FontStyle75"/>
          <w:rFonts w:ascii="Open Sans" w:hAnsi="Open Sans" w:cs="Open Sans"/>
          <w:snapToGrid w:val="0"/>
          <w:sz w:val="22"/>
          <w:szCs w:val="22"/>
        </w:rPr>
        <w:t xml:space="preserve">W terminie 7 dni od dnia zawarcia niniejszej umowy Wykonawca zobowiązany jest przedłożyć Zamawiającemu oświadczenie, że robotnicy budowlani wykonujący roboty budowlane według specjalizacji zawodowych zgodnie z dokumentacją projektową, tj. osoby wykonujące prace: budowlane, konstrukcyjne, instalacyjne, wykończeniowe są zatrudnieni przez Wykonawcę lub podwykonawcę na podstawie umowy o pracę w rozumieniu przepisów ustawy z dnia 26 czerwca 1974 r. Kodeks pracy (tekst jednolity: Dz. U. z 2020 r., poz. 1320). </w:t>
      </w:r>
    </w:p>
    <w:p w14:paraId="783AAC30" w14:textId="77777777" w:rsidR="00BF4948" w:rsidRPr="00734241" w:rsidRDefault="00374AE9" w:rsidP="00125ACD">
      <w:pPr>
        <w:pStyle w:val="Style33"/>
        <w:widowControl/>
        <w:numPr>
          <w:ilvl w:val="0"/>
          <w:numId w:val="12"/>
        </w:numPr>
        <w:tabs>
          <w:tab w:val="left" w:pos="567"/>
        </w:tabs>
        <w:spacing w:before="120" w:line="240" w:lineRule="auto"/>
        <w:ind w:left="567" w:hanging="425"/>
        <w:rPr>
          <w:rStyle w:val="FontStyle75"/>
          <w:rFonts w:ascii="Open Sans" w:hAnsi="Open Sans" w:cs="Open Sans"/>
          <w:snapToGrid w:val="0"/>
          <w:sz w:val="22"/>
          <w:szCs w:val="22"/>
        </w:rPr>
      </w:pPr>
      <w:r w:rsidRPr="00734241">
        <w:rPr>
          <w:rStyle w:val="FontStyle75"/>
          <w:rFonts w:ascii="Open Sans" w:hAnsi="Open Sans" w:cs="Open Sans"/>
          <w:snapToGrid w:val="0"/>
          <w:sz w:val="22"/>
          <w:szCs w:val="22"/>
        </w:rPr>
        <w:t xml:space="preserve">Zamawiający – w ramach kontroli wykonywania obowiązków wskazanych wyżej – może zobowiązać Wykonawcę do złożenia w terminie nie krótszym niż 14 dni, niżej wymienionych dokumentów: </w:t>
      </w:r>
    </w:p>
    <w:p w14:paraId="7DECADB6" w14:textId="77777777" w:rsidR="00BF4948" w:rsidRPr="00734241" w:rsidRDefault="00BF4948" w:rsidP="00BF4948">
      <w:pPr>
        <w:pStyle w:val="Style33"/>
        <w:tabs>
          <w:tab w:val="left" w:pos="567"/>
        </w:tabs>
        <w:spacing w:before="120"/>
        <w:ind w:left="567"/>
        <w:rPr>
          <w:rStyle w:val="FontStyle75"/>
          <w:rFonts w:ascii="Open Sans" w:hAnsi="Open Sans" w:cs="Open Sans"/>
          <w:snapToGrid w:val="0"/>
          <w:sz w:val="22"/>
          <w:szCs w:val="22"/>
        </w:rPr>
      </w:pPr>
      <w:r w:rsidRPr="00734241">
        <w:rPr>
          <w:rStyle w:val="FontStyle75"/>
          <w:rFonts w:ascii="Open Sans" w:hAnsi="Open Sans" w:cs="Open Sans"/>
          <w:snapToGrid w:val="0"/>
          <w:sz w:val="22"/>
          <w:szCs w:val="22"/>
        </w:rPr>
        <w:t xml:space="preserve">a) oświadczenia zatrudnionego pracownika; </w:t>
      </w:r>
    </w:p>
    <w:p w14:paraId="7BD11E1E" w14:textId="77777777" w:rsidR="00BF4948" w:rsidRPr="00734241" w:rsidRDefault="00BF4948" w:rsidP="00BF4948">
      <w:pPr>
        <w:pStyle w:val="Style33"/>
        <w:tabs>
          <w:tab w:val="left" w:pos="567"/>
        </w:tabs>
        <w:spacing w:before="120"/>
        <w:ind w:left="567"/>
        <w:rPr>
          <w:rStyle w:val="FontStyle75"/>
          <w:rFonts w:ascii="Open Sans" w:hAnsi="Open Sans" w:cs="Open Sans"/>
          <w:snapToGrid w:val="0"/>
          <w:sz w:val="22"/>
          <w:szCs w:val="22"/>
        </w:rPr>
      </w:pPr>
      <w:r w:rsidRPr="00734241">
        <w:rPr>
          <w:rStyle w:val="FontStyle75"/>
          <w:rFonts w:ascii="Open Sans" w:hAnsi="Open Sans" w:cs="Open Sans"/>
          <w:snapToGrid w:val="0"/>
          <w:sz w:val="22"/>
          <w:szCs w:val="22"/>
        </w:rPr>
        <w:t xml:space="preserve">b) oświadczenia Wykonawcy lub podwykonawcy o zatrudnieniu pracownika na podstawie umowy o pracę; </w:t>
      </w:r>
    </w:p>
    <w:p w14:paraId="207D609B" w14:textId="77777777" w:rsidR="00BF4948" w:rsidRPr="00734241" w:rsidRDefault="00BF4948" w:rsidP="00BF4948">
      <w:pPr>
        <w:pStyle w:val="Style33"/>
        <w:tabs>
          <w:tab w:val="left" w:pos="567"/>
        </w:tabs>
        <w:spacing w:before="120"/>
        <w:ind w:left="567"/>
        <w:rPr>
          <w:rStyle w:val="FontStyle75"/>
          <w:rFonts w:ascii="Open Sans" w:hAnsi="Open Sans" w:cs="Open Sans"/>
          <w:snapToGrid w:val="0"/>
          <w:sz w:val="22"/>
          <w:szCs w:val="22"/>
        </w:rPr>
      </w:pPr>
      <w:r w:rsidRPr="00734241">
        <w:rPr>
          <w:rStyle w:val="FontStyle75"/>
          <w:rFonts w:ascii="Open Sans" w:hAnsi="Open Sans" w:cs="Open Sans"/>
          <w:snapToGrid w:val="0"/>
          <w:sz w:val="22"/>
          <w:szCs w:val="22"/>
        </w:rPr>
        <w:t xml:space="preserve">c) poświadczonych za zgodność z oryginałem kserokopii umów o pracę, poświadczających zatrudnienie na podstawie umowy o pracę pracowników wykonujących wskazane przez Zamawiającego w wezwaniu czynności składające się na Przedmiot umowy; kopie umowy o pracę winny być przygotowane w sposób gwarantujący przestrzeganie przepisów ustawy z dnia 10 maja 2018 r. o ochronie danych osobowych (Dz. U. z 2019 r. poz. 1781, ze zmianami); </w:t>
      </w:r>
    </w:p>
    <w:p w14:paraId="04EFEFF5" w14:textId="77777777" w:rsidR="00BF4948" w:rsidRPr="00734241" w:rsidRDefault="00BF4948" w:rsidP="00BF4948">
      <w:pPr>
        <w:pStyle w:val="Style33"/>
        <w:widowControl/>
        <w:tabs>
          <w:tab w:val="left" w:pos="567"/>
        </w:tabs>
        <w:spacing w:before="120" w:line="240" w:lineRule="auto"/>
        <w:ind w:left="567"/>
        <w:rPr>
          <w:rStyle w:val="FontStyle75"/>
          <w:rFonts w:ascii="Open Sans" w:hAnsi="Open Sans" w:cs="Open Sans"/>
          <w:snapToGrid w:val="0"/>
          <w:sz w:val="22"/>
          <w:szCs w:val="22"/>
        </w:rPr>
      </w:pPr>
      <w:r w:rsidRPr="00734241">
        <w:rPr>
          <w:rStyle w:val="FontStyle75"/>
          <w:rFonts w:ascii="Open Sans" w:hAnsi="Open Sans" w:cs="Open Sans"/>
          <w:snapToGrid w:val="0"/>
          <w:sz w:val="22"/>
          <w:szCs w:val="22"/>
        </w:rPr>
        <w:t>d) innych dokumentów.</w:t>
      </w:r>
    </w:p>
    <w:p w14:paraId="03D52EB9" w14:textId="77777777" w:rsidR="00BF4948" w:rsidRPr="00734241" w:rsidRDefault="00BF4948" w:rsidP="00BF4948">
      <w:pPr>
        <w:pStyle w:val="Style33"/>
        <w:widowControl/>
        <w:numPr>
          <w:ilvl w:val="0"/>
          <w:numId w:val="12"/>
        </w:numPr>
        <w:tabs>
          <w:tab w:val="left" w:pos="567"/>
        </w:tabs>
        <w:spacing w:before="120" w:line="240" w:lineRule="auto"/>
        <w:ind w:left="567" w:hanging="425"/>
        <w:rPr>
          <w:rStyle w:val="FontStyle75"/>
          <w:rFonts w:ascii="Open Sans" w:hAnsi="Open Sans" w:cs="Open Sans"/>
          <w:snapToGrid w:val="0"/>
          <w:sz w:val="22"/>
          <w:szCs w:val="22"/>
        </w:rPr>
      </w:pPr>
      <w:r w:rsidRPr="00734241">
        <w:rPr>
          <w:rStyle w:val="FontStyle75"/>
          <w:rFonts w:ascii="Open Sans" w:hAnsi="Open Sans" w:cs="Open Sans"/>
          <w:snapToGrid w:val="0"/>
          <w:sz w:val="22"/>
          <w:szCs w:val="22"/>
        </w:rPr>
        <w:t>Oświadczenia oraz dokumenty wskazane w ust. 8 winny zawierać informacje, w tym dane osobowe, niezbędne do weryfikacji zatrudnienia na podstawie umowy o pracę, w szczególności imię i nazwisko zatrudnionego pracownika, datę zawarcia umowy o pracę, rodzaj umowy o prace i zakres obowiązków pracownika.</w:t>
      </w:r>
    </w:p>
    <w:p w14:paraId="246E22D6" w14:textId="77777777" w:rsidR="00374AE9" w:rsidRPr="00734241" w:rsidRDefault="00374AE9" w:rsidP="00BF4948">
      <w:pPr>
        <w:pStyle w:val="Style33"/>
        <w:widowControl/>
        <w:numPr>
          <w:ilvl w:val="0"/>
          <w:numId w:val="12"/>
        </w:numPr>
        <w:tabs>
          <w:tab w:val="left" w:pos="567"/>
        </w:tabs>
        <w:spacing w:before="120" w:line="240" w:lineRule="auto"/>
        <w:ind w:left="567" w:hanging="425"/>
        <w:rPr>
          <w:rStyle w:val="FontStyle75"/>
          <w:rFonts w:ascii="Open Sans" w:hAnsi="Open Sans" w:cs="Open Sans"/>
          <w:snapToGrid w:val="0"/>
          <w:sz w:val="22"/>
          <w:szCs w:val="22"/>
        </w:rPr>
      </w:pPr>
      <w:r w:rsidRPr="00734241">
        <w:rPr>
          <w:rStyle w:val="FontStyle75"/>
          <w:rFonts w:ascii="Open Sans" w:hAnsi="Open Sans" w:cs="Open Sans"/>
          <w:snapToGrid w:val="0"/>
          <w:sz w:val="22"/>
          <w:szCs w:val="22"/>
        </w:rPr>
        <w:t>Zamawiający uprawniony jest do zgłoszenia Wykonawcy oraz Podwykonawcy do organów państwowej inspekcji pracy w przypadku podejrzenia, że osoby realizujące czynności w ramach Przedmiotu umowy nie są zatrudnione na podstawie umowy o pracę.</w:t>
      </w:r>
    </w:p>
    <w:p w14:paraId="303B24FD" w14:textId="77777777" w:rsidR="00125ACD" w:rsidRPr="00734241" w:rsidRDefault="00125ACD" w:rsidP="00125ACD">
      <w:pPr>
        <w:spacing w:before="120"/>
        <w:jc w:val="center"/>
        <w:rPr>
          <w:rFonts w:ascii="Open Sans" w:hAnsi="Open Sans" w:cs="Open Sans"/>
          <w:b/>
          <w:sz w:val="22"/>
          <w:szCs w:val="22"/>
        </w:rPr>
      </w:pPr>
      <w:r w:rsidRPr="00734241">
        <w:rPr>
          <w:rFonts w:ascii="Open Sans" w:hAnsi="Open Sans" w:cs="Open Sans"/>
          <w:b/>
          <w:sz w:val="22"/>
          <w:szCs w:val="22"/>
        </w:rPr>
        <w:t>§ 6.</w:t>
      </w:r>
    </w:p>
    <w:p w14:paraId="6806CF0E" w14:textId="77777777" w:rsidR="00125ACD" w:rsidRPr="00734241" w:rsidRDefault="00125ACD" w:rsidP="00125ACD">
      <w:pPr>
        <w:spacing w:before="120"/>
        <w:ind w:left="708" w:hanging="708"/>
        <w:jc w:val="center"/>
        <w:rPr>
          <w:rFonts w:ascii="Open Sans" w:hAnsi="Open Sans" w:cs="Open Sans"/>
          <w:b/>
          <w:sz w:val="22"/>
          <w:szCs w:val="22"/>
        </w:rPr>
      </w:pPr>
      <w:r w:rsidRPr="00734241">
        <w:rPr>
          <w:rFonts w:ascii="Open Sans" w:hAnsi="Open Sans" w:cs="Open Sans"/>
          <w:b/>
          <w:sz w:val="22"/>
          <w:szCs w:val="22"/>
        </w:rPr>
        <w:t>INFORMACJA O PODWYKONAWCACH</w:t>
      </w:r>
    </w:p>
    <w:p w14:paraId="6842416C" w14:textId="77777777" w:rsidR="00125ACD" w:rsidRPr="00734241" w:rsidRDefault="00125ACD" w:rsidP="00125ACD">
      <w:pPr>
        <w:numPr>
          <w:ilvl w:val="0"/>
          <w:numId w:val="15"/>
        </w:numPr>
        <w:spacing w:before="120"/>
        <w:ind w:left="568" w:hanging="426"/>
        <w:jc w:val="both"/>
        <w:rPr>
          <w:rFonts w:ascii="Open Sans" w:hAnsi="Open Sans" w:cs="Open Sans"/>
          <w:sz w:val="22"/>
          <w:szCs w:val="22"/>
        </w:rPr>
      </w:pPr>
      <w:r w:rsidRPr="00734241">
        <w:rPr>
          <w:rFonts w:ascii="Open Sans" w:hAnsi="Open Sans" w:cs="Open Sans"/>
          <w:sz w:val="22"/>
          <w:szCs w:val="22"/>
        </w:rPr>
        <w:t>Strony ustalają, że Wykonawca będzie wykonywał za pomocą podwykonawców następujący zakres robót:</w:t>
      </w:r>
    </w:p>
    <w:p w14:paraId="50D4B74E" w14:textId="77777777" w:rsidR="00125ACD" w:rsidRPr="00734241" w:rsidRDefault="00125ACD" w:rsidP="00125ACD">
      <w:pPr>
        <w:spacing w:before="120"/>
        <w:ind w:left="568"/>
        <w:jc w:val="both"/>
        <w:rPr>
          <w:rFonts w:ascii="Open Sans" w:hAnsi="Open Sans" w:cs="Open Sans"/>
          <w:sz w:val="22"/>
          <w:szCs w:val="22"/>
        </w:rPr>
      </w:pPr>
      <w:r w:rsidRPr="00734241">
        <w:rPr>
          <w:rFonts w:ascii="Open Sans" w:hAnsi="Open Sans" w:cs="Open Sans"/>
          <w:sz w:val="22"/>
          <w:szCs w:val="22"/>
        </w:rPr>
        <w:t>………………………………………………………………………..…………………………………………………………………………………………………………………………………</w:t>
      </w:r>
    </w:p>
    <w:p w14:paraId="0B891AD5" w14:textId="77777777" w:rsidR="00125ACD" w:rsidRPr="00734241" w:rsidRDefault="00125ACD" w:rsidP="00125ACD">
      <w:pPr>
        <w:pStyle w:val="Akapitzlist"/>
        <w:numPr>
          <w:ilvl w:val="0"/>
          <w:numId w:val="16"/>
        </w:numPr>
        <w:spacing w:before="120"/>
        <w:ind w:left="567" w:hanging="425"/>
        <w:contextualSpacing w:val="0"/>
        <w:jc w:val="both"/>
        <w:rPr>
          <w:rFonts w:ascii="Open Sans" w:hAnsi="Open Sans" w:cs="Open Sans"/>
          <w:sz w:val="22"/>
          <w:szCs w:val="22"/>
        </w:rPr>
      </w:pPr>
      <w:r w:rsidRPr="00734241">
        <w:rPr>
          <w:rFonts w:ascii="Open Sans" w:hAnsi="Open Sans" w:cs="Open Sans"/>
          <w:sz w:val="22"/>
          <w:szCs w:val="22"/>
        </w:rPr>
        <w:t>Pozostały zakres prac Wykonawca wykona siłami własnymi.</w:t>
      </w:r>
    </w:p>
    <w:p w14:paraId="25D71BA5" w14:textId="77777777" w:rsidR="00125ACD" w:rsidRPr="00734241" w:rsidRDefault="00125ACD" w:rsidP="00125ACD">
      <w:pPr>
        <w:numPr>
          <w:ilvl w:val="0"/>
          <w:numId w:val="16"/>
        </w:numPr>
        <w:spacing w:before="120"/>
        <w:ind w:left="567" w:hanging="425"/>
        <w:jc w:val="both"/>
        <w:rPr>
          <w:rFonts w:ascii="Open Sans" w:hAnsi="Open Sans" w:cs="Open Sans"/>
          <w:sz w:val="22"/>
          <w:szCs w:val="22"/>
        </w:rPr>
      </w:pPr>
      <w:r w:rsidRPr="00734241">
        <w:rPr>
          <w:rFonts w:ascii="Open Sans" w:hAnsi="Open Sans" w:cs="Open Sans"/>
          <w:sz w:val="22"/>
          <w:szCs w:val="22"/>
        </w:rPr>
        <w:t>Na zlecenie podwykonawcom robót objętych przedmiotem umowy Wykonawca jest zobowiązany uzyskać pisemną zgodę Zamawiającego. Jeżeli Zamawiający, w terminie 7 dni od przedstawienia mu przez Wykonawcę umowy z podwykonawcą, nie zgłosi na piśmie sprzeciwu lub zastrzeżeń, uważa się, że wyraził zgodę na zawarcie umowy.</w:t>
      </w:r>
    </w:p>
    <w:p w14:paraId="484C609B" w14:textId="77777777" w:rsidR="00125ACD" w:rsidRPr="00734241" w:rsidRDefault="00125ACD" w:rsidP="00125ACD">
      <w:pPr>
        <w:numPr>
          <w:ilvl w:val="0"/>
          <w:numId w:val="16"/>
        </w:numPr>
        <w:spacing w:before="120"/>
        <w:ind w:left="567" w:hanging="425"/>
        <w:jc w:val="both"/>
        <w:rPr>
          <w:rFonts w:ascii="Open Sans" w:hAnsi="Open Sans" w:cs="Open Sans"/>
          <w:sz w:val="22"/>
          <w:szCs w:val="22"/>
        </w:rPr>
      </w:pPr>
      <w:r w:rsidRPr="00734241">
        <w:rPr>
          <w:rFonts w:ascii="Open Sans" w:hAnsi="Open Sans" w:cs="Open Sans"/>
          <w:sz w:val="22"/>
          <w:szCs w:val="22"/>
        </w:rPr>
        <w:t>W razie zlecenia robót objętych przedmiotem zamówienia podwykonawcom bez uzyskania zgody, o której mowa w ust. 3, Zamawiający ma prawo rozwiązać umowę z Wykonawcą ze skutkiem natychmiastowym.</w:t>
      </w:r>
    </w:p>
    <w:p w14:paraId="35230814" w14:textId="77777777" w:rsidR="00125ACD" w:rsidRPr="00734241" w:rsidRDefault="00125ACD" w:rsidP="00125ACD">
      <w:pPr>
        <w:numPr>
          <w:ilvl w:val="0"/>
          <w:numId w:val="16"/>
        </w:numPr>
        <w:spacing w:before="120"/>
        <w:ind w:left="567" w:hanging="425"/>
        <w:jc w:val="both"/>
        <w:rPr>
          <w:rFonts w:ascii="Open Sans" w:hAnsi="Open Sans" w:cs="Open Sans"/>
          <w:sz w:val="22"/>
          <w:szCs w:val="22"/>
        </w:rPr>
      </w:pPr>
      <w:r w:rsidRPr="00734241">
        <w:rPr>
          <w:rFonts w:ascii="Open Sans" w:hAnsi="Open Sans" w:cs="Open Sans"/>
          <w:sz w:val="22"/>
          <w:szCs w:val="22"/>
        </w:rPr>
        <w:t xml:space="preserve">W celu uruchomienia bezpośrednich płatności dla Wykonawcy, </w:t>
      </w:r>
      <w:r w:rsidR="002F1108" w:rsidRPr="00734241">
        <w:rPr>
          <w:rFonts w:ascii="Open Sans" w:hAnsi="Open Sans" w:cs="Open Sans"/>
          <w:sz w:val="22"/>
          <w:szCs w:val="22"/>
        </w:rPr>
        <w:t xml:space="preserve">Wykonawca zobowiązany jest przedłożyć Zamawiającemu pisemne oświadczenie </w:t>
      </w:r>
      <w:r w:rsidRPr="00734241">
        <w:rPr>
          <w:rFonts w:ascii="Open Sans" w:hAnsi="Open Sans" w:cs="Open Sans"/>
          <w:sz w:val="22"/>
          <w:szCs w:val="22"/>
        </w:rPr>
        <w:t>podwykonawcy potwierdz</w:t>
      </w:r>
      <w:r w:rsidR="002F1108" w:rsidRPr="00734241">
        <w:rPr>
          <w:rFonts w:ascii="Open Sans" w:hAnsi="Open Sans" w:cs="Open Sans"/>
          <w:sz w:val="22"/>
          <w:szCs w:val="22"/>
        </w:rPr>
        <w:t>ające</w:t>
      </w:r>
      <w:r w:rsidRPr="00734241">
        <w:rPr>
          <w:rFonts w:ascii="Open Sans" w:hAnsi="Open Sans" w:cs="Open Sans"/>
          <w:sz w:val="22"/>
          <w:szCs w:val="22"/>
        </w:rPr>
        <w:t xml:space="preserve"> otrzymania od Wykonawcy wynagrodzenia za wykonane prace, w ramach zaakceptowanej przez Zamawiającego umowy, o której mowa w ust. 3. W przypadku niedoręczenia wyżej wymienionego </w:t>
      </w:r>
      <w:r w:rsidR="002F1108" w:rsidRPr="00734241">
        <w:rPr>
          <w:rFonts w:ascii="Open Sans" w:hAnsi="Open Sans" w:cs="Open Sans"/>
          <w:sz w:val="22"/>
          <w:szCs w:val="22"/>
        </w:rPr>
        <w:t>oświadczenia</w:t>
      </w:r>
      <w:r w:rsidRPr="00734241">
        <w:rPr>
          <w:rFonts w:ascii="Open Sans" w:hAnsi="Open Sans" w:cs="Open Sans"/>
          <w:sz w:val="22"/>
          <w:szCs w:val="22"/>
        </w:rPr>
        <w:t>, Zamawiający ma prawo wstrzymać płatność faktury do wysokości kwoty należnej podwykonawcy.</w:t>
      </w:r>
    </w:p>
    <w:p w14:paraId="1BF9C514" w14:textId="77777777" w:rsidR="00125ACD" w:rsidRPr="00734241" w:rsidRDefault="00125ACD" w:rsidP="00125ACD">
      <w:pPr>
        <w:numPr>
          <w:ilvl w:val="0"/>
          <w:numId w:val="16"/>
        </w:numPr>
        <w:spacing w:before="120"/>
        <w:ind w:left="568" w:hanging="426"/>
        <w:jc w:val="both"/>
        <w:rPr>
          <w:rFonts w:ascii="Open Sans" w:hAnsi="Open Sans" w:cs="Open Sans"/>
          <w:sz w:val="22"/>
          <w:szCs w:val="22"/>
        </w:rPr>
      </w:pPr>
      <w:r w:rsidRPr="00734241">
        <w:rPr>
          <w:rFonts w:ascii="Open Sans" w:hAnsi="Open Sans" w:cs="Open Sans"/>
          <w:sz w:val="22"/>
          <w:szCs w:val="22"/>
        </w:rPr>
        <w:t>Realizacja części umowy przez podwykonawcę nie zwalnia Wykonawcy z odpowiedzialności ani obowiązków wynikających z umowy lub przepisów obowiązującego prawa. Wykonawca odpowiada za działania lub zaniechania podwykonawców jak za działania własne.</w:t>
      </w:r>
    </w:p>
    <w:p w14:paraId="580A53A0" w14:textId="77777777" w:rsidR="00125ACD" w:rsidRPr="00734241" w:rsidRDefault="00125ACD" w:rsidP="00125ACD">
      <w:pPr>
        <w:numPr>
          <w:ilvl w:val="0"/>
          <w:numId w:val="16"/>
        </w:numPr>
        <w:spacing w:before="120"/>
        <w:ind w:left="568" w:hanging="426"/>
        <w:jc w:val="both"/>
        <w:rPr>
          <w:rFonts w:ascii="Open Sans" w:hAnsi="Open Sans" w:cs="Open Sans"/>
          <w:sz w:val="22"/>
          <w:szCs w:val="22"/>
        </w:rPr>
      </w:pPr>
      <w:r w:rsidRPr="00734241">
        <w:rPr>
          <w:rFonts w:ascii="Open Sans" w:hAnsi="Open Sans" w:cs="Open Sans"/>
          <w:sz w:val="22"/>
          <w:szCs w:val="22"/>
        </w:rPr>
        <w:t>Zamawiającemu przysługuje prawo żądania od Wykonawcy zmiany podwykonawcy, jeżeli ten realizuje roboty w sposób wadliwy, niezgodny z założeniami i przepisami.</w:t>
      </w:r>
    </w:p>
    <w:p w14:paraId="1F370648" w14:textId="77777777" w:rsidR="00125ACD" w:rsidRPr="00734241" w:rsidRDefault="00125ACD" w:rsidP="00125ACD">
      <w:pPr>
        <w:numPr>
          <w:ilvl w:val="0"/>
          <w:numId w:val="16"/>
        </w:numPr>
        <w:spacing w:before="120"/>
        <w:ind w:left="568" w:hanging="426"/>
        <w:jc w:val="both"/>
        <w:rPr>
          <w:rFonts w:ascii="Open Sans" w:hAnsi="Open Sans" w:cs="Open Sans"/>
          <w:sz w:val="22"/>
          <w:szCs w:val="22"/>
        </w:rPr>
      </w:pPr>
      <w:r w:rsidRPr="00734241">
        <w:rPr>
          <w:rFonts w:ascii="Open Sans" w:hAnsi="Open Sans" w:cs="Open Sans"/>
          <w:sz w:val="22"/>
          <w:szCs w:val="22"/>
        </w:rPr>
        <w:t>Wprowadza się zakaz podzlecania robót przez podwykonawców.</w:t>
      </w:r>
    </w:p>
    <w:p w14:paraId="1CF8B3E0" w14:textId="77777777" w:rsidR="00125ACD" w:rsidRPr="00734241" w:rsidRDefault="00125ACD" w:rsidP="00125ACD">
      <w:pPr>
        <w:pStyle w:val="Tekstpodstawowy"/>
        <w:spacing w:before="120" w:line="240" w:lineRule="auto"/>
        <w:ind w:left="360" w:hanging="360"/>
        <w:rPr>
          <w:rFonts w:ascii="Open Sans" w:hAnsi="Open Sans" w:cs="Open Sans"/>
          <w:b/>
          <w:sz w:val="22"/>
          <w:szCs w:val="22"/>
        </w:rPr>
      </w:pPr>
      <w:r w:rsidRPr="00734241">
        <w:rPr>
          <w:rFonts w:ascii="Open Sans" w:hAnsi="Open Sans" w:cs="Open Sans"/>
          <w:b/>
          <w:sz w:val="22"/>
          <w:szCs w:val="22"/>
        </w:rPr>
        <w:t>§7.</w:t>
      </w:r>
    </w:p>
    <w:p w14:paraId="0C19694D" w14:textId="77777777" w:rsidR="00125ACD" w:rsidRPr="00734241" w:rsidRDefault="00125ACD" w:rsidP="00125ACD">
      <w:pPr>
        <w:pStyle w:val="Tekstpodstawowy"/>
        <w:spacing w:before="120" w:line="240" w:lineRule="auto"/>
        <w:ind w:left="360" w:hanging="360"/>
        <w:rPr>
          <w:rFonts w:ascii="Open Sans" w:hAnsi="Open Sans" w:cs="Open Sans"/>
          <w:b/>
          <w:sz w:val="22"/>
          <w:szCs w:val="22"/>
        </w:rPr>
      </w:pPr>
      <w:r w:rsidRPr="00734241">
        <w:rPr>
          <w:rFonts w:ascii="Open Sans" w:hAnsi="Open Sans" w:cs="Open Sans"/>
          <w:b/>
          <w:sz w:val="22"/>
          <w:szCs w:val="22"/>
        </w:rPr>
        <w:t>ROBOTY DODATKOWE LUB ZAMIENNE</w:t>
      </w:r>
    </w:p>
    <w:p w14:paraId="45E9690B" w14:textId="77777777" w:rsidR="00125ACD" w:rsidRPr="00734241" w:rsidRDefault="00125ACD" w:rsidP="00125ACD">
      <w:pPr>
        <w:numPr>
          <w:ilvl w:val="0"/>
          <w:numId w:val="18"/>
        </w:numPr>
        <w:tabs>
          <w:tab w:val="clear" w:pos="720"/>
          <w:tab w:val="num" w:pos="567"/>
        </w:tabs>
        <w:suppressAutoHyphens/>
        <w:spacing w:before="120"/>
        <w:ind w:left="568" w:hanging="426"/>
        <w:jc w:val="both"/>
        <w:rPr>
          <w:rFonts w:ascii="Open Sans" w:hAnsi="Open Sans" w:cs="Open Sans"/>
          <w:color w:val="000000"/>
          <w:sz w:val="22"/>
          <w:szCs w:val="22"/>
          <w:lang w:eastAsia="ar-SA"/>
        </w:rPr>
      </w:pPr>
      <w:r w:rsidRPr="00734241">
        <w:rPr>
          <w:rFonts w:ascii="Open Sans" w:hAnsi="Open Sans" w:cs="Open Sans"/>
          <w:sz w:val="22"/>
          <w:szCs w:val="22"/>
        </w:rPr>
        <w:t>Ewentualne roboty dodatkowe lub zamienne, wykraczające poza zakres specyfikacji warunków zamówienia i kosztorysów ofertowych, zostaną wykonane w oparciu o dodatkową umowę i bazę cenową zawartą w kosztorysach ofertowych Wykonawcy.</w:t>
      </w:r>
    </w:p>
    <w:p w14:paraId="266F9C12" w14:textId="77777777" w:rsidR="00125ACD" w:rsidRPr="00734241" w:rsidRDefault="00125ACD" w:rsidP="00125ACD">
      <w:pPr>
        <w:numPr>
          <w:ilvl w:val="0"/>
          <w:numId w:val="18"/>
        </w:numPr>
        <w:tabs>
          <w:tab w:val="clear" w:pos="720"/>
          <w:tab w:val="num" w:pos="567"/>
        </w:tabs>
        <w:suppressAutoHyphens/>
        <w:spacing w:before="120"/>
        <w:ind w:left="568" w:hanging="426"/>
        <w:jc w:val="both"/>
        <w:rPr>
          <w:rFonts w:ascii="Open Sans" w:hAnsi="Open Sans" w:cs="Open Sans"/>
          <w:color w:val="000000"/>
          <w:sz w:val="22"/>
          <w:szCs w:val="22"/>
          <w:lang w:eastAsia="ar-SA"/>
        </w:rPr>
      </w:pPr>
      <w:r w:rsidRPr="00734241">
        <w:rPr>
          <w:rFonts w:ascii="Open Sans" w:hAnsi="Open Sans" w:cs="Open Sans"/>
          <w:sz w:val="22"/>
          <w:szCs w:val="22"/>
        </w:rPr>
        <w:t>W przypadku, gdy rozliczenie robót dodatkowych lub zamiennych nie będzie możliwe w oparciu o bazę cenową zawartą w kosztorysach ofertowych Wykonawcy, wówczas:</w:t>
      </w:r>
    </w:p>
    <w:p w14:paraId="22C3268C" w14:textId="77777777" w:rsidR="00125ACD" w:rsidRPr="00734241" w:rsidRDefault="00125ACD" w:rsidP="00125ACD">
      <w:pPr>
        <w:pStyle w:val="Akapitzlist"/>
        <w:widowControl w:val="0"/>
        <w:numPr>
          <w:ilvl w:val="2"/>
          <w:numId w:val="3"/>
        </w:numPr>
        <w:suppressAutoHyphens/>
        <w:autoSpaceDE w:val="0"/>
        <w:autoSpaceDN w:val="0"/>
        <w:adjustRightInd w:val="0"/>
        <w:spacing w:before="120" w:line="300" w:lineRule="auto"/>
        <w:ind w:left="993"/>
        <w:jc w:val="both"/>
        <w:rPr>
          <w:rFonts w:ascii="Open Sans" w:hAnsi="Open Sans" w:cs="Open Sans"/>
          <w:color w:val="000000"/>
          <w:sz w:val="22"/>
          <w:szCs w:val="22"/>
          <w:lang w:eastAsia="ar-SA"/>
        </w:rPr>
      </w:pPr>
      <w:r w:rsidRPr="00734241">
        <w:rPr>
          <w:rFonts w:ascii="Open Sans" w:hAnsi="Open Sans" w:cs="Open Sans"/>
          <w:sz w:val="22"/>
          <w:szCs w:val="22"/>
        </w:rPr>
        <w:t xml:space="preserve">brakujące ceny czynników produkcji zostaną przyjęte jako lokalne ceny rynkowe wyliczone jako średnia arytmetyczną pomiędzy ceną minimalną wg </w:t>
      </w:r>
      <w:proofErr w:type="spellStart"/>
      <w:r w:rsidRPr="00734241">
        <w:rPr>
          <w:rFonts w:ascii="Open Sans" w:hAnsi="Open Sans" w:cs="Open Sans"/>
          <w:sz w:val="22"/>
          <w:szCs w:val="22"/>
        </w:rPr>
        <w:t>Sekocenbud</w:t>
      </w:r>
      <w:proofErr w:type="spellEnd"/>
      <w:r w:rsidRPr="00734241">
        <w:rPr>
          <w:rFonts w:ascii="Open Sans" w:hAnsi="Open Sans" w:cs="Open Sans"/>
          <w:sz w:val="22"/>
          <w:szCs w:val="22"/>
        </w:rPr>
        <w:t xml:space="preserve"> a ceną średnią wg </w:t>
      </w:r>
      <w:proofErr w:type="spellStart"/>
      <w:r w:rsidRPr="00734241">
        <w:rPr>
          <w:rFonts w:ascii="Open Sans" w:hAnsi="Open Sans" w:cs="Open Sans"/>
          <w:sz w:val="22"/>
          <w:szCs w:val="22"/>
        </w:rPr>
        <w:t>Sekocenbud</w:t>
      </w:r>
      <w:proofErr w:type="spellEnd"/>
      <w:r w:rsidRPr="00734241">
        <w:rPr>
          <w:rFonts w:ascii="Open Sans" w:hAnsi="Open Sans" w:cs="Open Sans"/>
          <w:sz w:val="22"/>
          <w:szCs w:val="22"/>
        </w:rPr>
        <w:t>,</w:t>
      </w:r>
    </w:p>
    <w:p w14:paraId="33AA91B1" w14:textId="77777777" w:rsidR="00125ACD" w:rsidRPr="00734241" w:rsidRDefault="00125ACD" w:rsidP="00125ACD">
      <w:pPr>
        <w:pStyle w:val="Akapitzlist"/>
        <w:widowControl w:val="0"/>
        <w:numPr>
          <w:ilvl w:val="2"/>
          <w:numId w:val="3"/>
        </w:numPr>
        <w:suppressAutoHyphens/>
        <w:autoSpaceDE w:val="0"/>
        <w:autoSpaceDN w:val="0"/>
        <w:adjustRightInd w:val="0"/>
        <w:spacing w:before="120" w:line="300" w:lineRule="auto"/>
        <w:ind w:left="993"/>
        <w:jc w:val="both"/>
        <w:rPr>
          <w:rFonts w:ascii="Open Sans" w:hAnsi="Open Sans" w:cs="Open Sans"/>
          <w:color w:val="000000"/>
          <w:sz w:val="22"/>
          <w:szCs w:val="22"/>
          <w:lang w:eastAsia="ar-SA"/>
        </w:rPr>
      </w:pPr>
      <w:r w:rsidRPr="00734241">
        <w:rPr>
          <w:rFonts w:ascii="Open Sans" w:hAnsi="Open Sans" w:cs="Open Sans"/>
          <w:sz w:val="22"/>
          <w:szCs w:val="22"/>
        </w:rPr>
        <w:t>podstawą do określenia nakładów rzeczowych będą odpowiednie pozycje KNR-ów lub KNNR-ów albo indywidualna analiza Wykonawcy zatwierdzona przez Zamawiającego.</w:t>
      </w:r>
    </w:p>
    <w:p w14:paraId="31A3FC0F" w14:textId="77777777" w:rsidR="00125ACD" w:rsidRPr="00734241" w:rsidRDefault="00125ACD" w:rsidP="00125ACD">
      <w:pPr>
        <w:numPr>
          <w:ilvl w:val="0"/>
          <w:numId w:val="18"/>
        </w:numPr>
        <w:tabs>
          <w:tab w:val="clear" w:pos="720"/>
          <w:tab w:val="num" w:pos="567"/>
        </w:tabs>
        <w:spacing w:before="120"/>
        <w:ind w:left="568" w:hanging="426"/>
        <w:jc w:val="both"/>
        <w:rPr>
          <w:rFonts w:ascii="Open Sans" w:hAnsi="Open Sans" w:cs="Open Sans"/>
          <w:sz w:val="22"/>
          <w:szCs w:val="22"/>
        </w:rPr>
      </w:pPr>
      <w:r w:rsidRPr="00734241">
        <w:rPr>
          <w:rFonts w:ascii="Open Sans" w:hAnsi="Open Sans" w:cs="Open Sans"/>
          <w:sz w:val="22"/>
          <w:szCs w:val="22"/>
        </w:rPr>
        <w:t>Zakres ewentualnych robót dodatkowych lub zamiennych zostanie określony w protokole konieczności sporządzonym przez kierownika robót przy udziale służb technicznych Zamawiającego.</w:t>
      </w:r>
    </w:p>
    <w:p w14:paraId="7B098D3C" w14:textId="77777777" w:rsidR="00125ACD" w:rsidRPr="00734241" w:rsidRDefault="00125ACD" w:rsidP="00125ACD">
      <w:pPr>
        <w:numPr>
          <w:ilvl w:val="0"/>
          <w:numId w:val="18"/>
        </w:numPr>
        <w:tabs>
          <w:tab w:val="clear" w:pos="720"/>
          <w:tab w:val="num" w:pos="567"/>
        </w:tabs>
        <w:spacing w:before="120"/>
        <w:ind w:left="568" w:hanging="426"/>
        <w:jc w:val="both"/>
        <w:rPr>
          <w:rFonts w:ascii="Open Sans" w:hAnsi="Open Sans" w:cs="Open Sans"/>
          <w:sz w:val="22"/>
          <w:szCs w:val="22"/>
        </w:rPr>
      </w:pPr>
      <w:r w:rsidRPr="00734241">
        <w:rPr>
          <w:rFonts w:ascii="Open Sans" w:hAnsi="Open Sans" w:cs="Open Sans"/>
          <w:sz w:val="22"/>
          <w:szCs w:val="22"/>
        </w:rPr>
        <w:t>Wykonanie ewentualnych robót dodatkowych lub zamiennych bez zgody Zamawiającego nie podlega zapłacie.</w:t>
      </w:r>
    </w:p>
    <w:p w14:paraId="387C2312" w14:textId="77777777" w:rsidR="00125ACD" w:rsidRPr="00734241" w:rsidRDefault="00125ACD" w:rsidP="00125ACD">
      <w:pPr>
        <w:numPr>
          <w:ilvl w:val="0"/>
          <w:numId w:val="18"/>
        </w:numPr>
        <w:tabs>
          <w:tab w:val="clear" w:pos="720"/>
          <w:tab w:val="num" w:pos="567"/>
        </w:tabs>
        <w:spacing w:before="120"/>
        <w:ind w:left="568" w:hanging="426"/>
        <w:jc w:val="both"/>
        <w:rPr>
          <w:rFonts w:ascii="Open Sans" w:hAnsi="Open Sans" w:cs="Open Sans"/>
          <w:sz w:val="22"/>
          <w:szCs w:val="22"/>
        </w:rPr>
      </w:pPr>
      <w:r w:rsidRPr="00734241">
        <w:rPr>
          <w:rFonts w:ascii="Open Sans" w:hAnsi="Open Sans" w:cs="Open Sans"/>
          <w:sz w:val="22"/>
          <w:szCs w:val="22"/>
        </w:rPr>
        <w:t>Wartość ewentualnych zamówień dodatkowych lub zamiennych nie może przekroczyć 50% wartości zamówienia podstawowego.</w:t>
      </w:r>
    </w:p>
    <w:p w14:paraId="0D5A2F27" w14:textId="77777777" w:rsidR="00125ACD" w:rsidRPr="00734241" w:rsidRDefault="00125ACD" w:rsidP="00125ACD">
      <w:pPr>
        <w:spacing w:before="120"/>
        <w:jc w:val="center"/>
        <w:rPr>
          <w:rFonts w:ascii="Open Sans" w:hAnsi="Open Sans" w:cs="Open Sans"/>
          <w:b/>
          <w:sz w:val="22"/>
          <w:szCs w:val="22"/>
        </w:rPr>
      </w:pPr>
      <w:r w:rsidRPr="00734241">
        <w:rPr>
          <w:rFonts w:ascii="Open Sans" w:hAnsi="Open Sans" w:cs="Open Sans"/>
          <w:b/>
          <w:sz w:val="22"/>
          <w:szCs w:val="22"/>
        </w:rPr>
        <w:t>§ 8.</w:t>
      </w:r>
    </w:p>
    <w:p w14:paraId="57CF94D4" w14:textId="77777777" w:rsidR="00125ACD" w:rsidRPr="00734241" w:rsidRDefault="00125ACD" w:rsidP="00125ACD">
      <w:pPr>
        <w:keepNext/>
        <w:spacing w:before="120"/>
        <w:jc w:val="center"/>
        <w:outlineLvl w:val="0"/>
        <w:rPr>
          <w:rFonts w:ascii="Open Sans" w:hAnsi="Open Sans" w:cs="Open Sans"/>
          <w:b/>
          <w:bCs/>
          <w:sz w:val="22"/>
          <w:szCs w:val="22"/>
        </w:rPr>
      </w:pPr>
      <w:r w:rsidRPr="00734241">
        <w:rPr>
          <w:rFonts w:ascii="Open Sans" w:hAnsi="Open Sans" w:cs="Open Sans"/>
          <w:b/>
          <w:bCs/>
          <w:sz w:val="22"/>
          <w:szCs w:val="22"/>
        </w:rPr>
        <w:t>GWARANCJA I RĘKOJMIA</w:t>
      </w:r>
    </w:p>
    <w:p w14:paraId="518D628E" w14:textId="77777777" w:rsidR="00125ACD" w:rsidRPr="00734241" w:rsidRDefault="00125ACD" w:rsidP="00125ACD">
      <w:pPr>
        <w:numPr>
          <w:ilvl w:val="0"/>
          <w:numId w:val="21"/>
        </w:numPr>
        <w:spacing w:before="120"/>
        <w:ind w:left="567" w:hanging="425"/>
        <w:jc w:val="both"/>
        <w:rPr>
          <w:rFonts w:ascii="Open Sans" w:hAnsi="Open Sans" w:cs="Open Sans"/>
          <w:bCs/>
          <w:iCs/>
          <w:sz w:val="22"/>
          <w:szCs w:val="22"/>
        </w:rPr>
      </w:pPr>
      <w:r w:rsidRPr="00734241">
        <w:rPr>
          <w:rFonts w:ascii="Open Sans" w:hAnsi="Open Sans" w:cs="Open Sans"/>
          <w:bCs/>
          <w:iCs/>
          <w:sz w:val="22"/>
          <w:szCs w:val="22"/>
        </w:rPr>
        <w:t xml:space="preserve">Wykonawca udziela na przedmiot Umowy gwarancji </w:t>
      </w:r>
    </w:p>
    <w:p w14:paraId="380ABDC0" w14:textId="77777777" w:rsidR="00125ACD" w:rsidRPr="00734241" w:rsidRDefault="00125ACD" w:rsidP="00125ACD">
      <w:pPr>
        <w:numPr>
          <w:ilvl w:val="0"/>
          <w:numId w:val="21"/>
        </w:numPr>
        <w:spacing w:before="120"/>
        <w:ind w:left="567" w:hanging="425"/>
        <w:jc w:val="both"/>
        <w:rPr>
          <w:rFonts w:ascii="Open Sans" w:hAnsi="Open Sans" w:cs="Open Sans"/>
          <w:bCs/>
          <w:iCs/>
          <w:sz w:val="22"/>
          <w:szCs w:val="22"/>
        </w:rPr>
      </w:pPr>
      <w:r w:rsidRPr="00734241">
        <w:rPr>
          <w:rFonts w:ascii="Open Sans" w:hAnsi="Open Sans" w:cs="Open Sans"/>
          <w:bCs/>
          <w:iCs/>
          <w:sz w:val="22"/>
          <w:szCs w:val="22"/>
        </w:rPr>
        <w:t>Szczegółowe zapisy dotyczące warunków gwarancji zostały określone we wzorze Karty Gwarancyjnej stanowiącej załącznik do Umowy.</w:t>
      </w:r>
    </w:p>
    <w:p w14:paraId="0F1E3244" w14:textId="77777777" w:rsidR="00125ACD" w:rsidRPr="00734241" w:rsidRDefault="00125ACD" w:rsidP="00125ACD">
      <w:pPr>
        <w:pStyle w:val="Tekstpodstawowywcity3"/>
        <w:numPr>
          <w:ilvl w:val="0"/>
          <w:numId w:val="21"/>
        </w:numPr>
        <w:tabs>
          <w:tab w:val="left" w:pos="284"/>
          <w:tab w:val="left" w:pos="709"/>
          <w:tab w:val="left" w:pos="993"/>
        </w:tabs>
        <w:spacing w:before="120" w:after="0"/>
        <w:ind w:left="567" w:hanging="425"/>
        <w:jc w:val="both"/>
        <w:rPr>
          <w:rFonts w:ascii="Open Sans" w:hAnsi="Open Sans" w:cs="Open Sans"/>
          <w:sz w:val="22"/>
          <w:szCs w:val="22"/>
        </w:rPr>
      </w:pPr>
      <w:r w:rsidRPr="00734241">
        <w:rPr>
          <w:rFonts w:ascii="Open Sans" w:hAnsi="Open Sans" w:cs="Open Sans"/>
          <w:sz w:val="22"/>
          <w:szCs w:val="22"/>
        </w:rPr>
        <w:t>Strony, stosownie do postanowień art. 558 § 1 Kodeksu cywilnego, rozszerzają odpowiedzialność z tytułu rękojmi za wszelkie wad</w:t>
      </w:r>
      <w:bookmarkStart w:id="0" w:name="_GoBack"/>
      <w:bookmarkEnd w:id="0"/>
      <w:r w:rsidRPr="00734241">
        <w:rPr>
          <w:rFonts w:ascii="Open Sans" w:hAnsi="Open Sans" w:cs="Open Sans"/>
          <w:sz w:val="22"/>
          <w:szCs w:val="22"/>
        </w:rPr>
        <w:t xml:space="preserve">y – w ten sposób, że uprawnienia z tego tytułu przysługiwać będą Zamawiającemu w okresie ….… </w:t>
      </w:r>
      <w:r w:rsidRPr="00734241">
        <w:rPr>
          <w:rFonts w:ascii="Open Sans" w:hAnsi="Open Sans" w:cs="Open Sans"/>
          <w:bCs/>
          <w:sz w:val="22"/>
          <w:szCs w:val="22"/>
        </w:rPr>
        <w:t>miesięcy</w:t>
      </w:r>
      <w:r w:rsidRPr="00734241">
        <w:rPr>
          <w:rFonts w:ascii="Open Sans" w:hAnsi="Open Sans" w:cs="Open Sans"/>
          <w:sz w:val="22"/>
          <w:szCs w:val="22"/>
        </w:rPr>
        <w:t xml:space="preserve"> od dnia podpisania protokołu końcowego odbioru robót.</w:t>
      </w:r>
    </w:p>
    <w:p w14:paraId="147B0112" w14:textId="77777777" w:rsidR="00125ACD" w:rsidRPr="00734241" w:rsidRDefault="00125ACD" w:rsidP="00125ACD">
      <w:pPr>
        <w:pStyle w:val="Tekstpodstawowywcity3"/>
        <w:numPr>
          <w:ilvl w:val="0"/>
          <w:numId w:val="21"/>
        </w:numPr>
        <w:tabs>
          <w:tab w:val="left" w:pos="284"/>
          <w:tab w:val="left" w:pos="709"/>
          <w:tab w:val="left" w:pos="993"/>
        </w:tabs>
        <w:spacing w:before="120" w:after="0"/>
        <w:ind w:left="567" w:hanging="425"/>
        <w:jc w:val="both"/>
        <w:rPr>
          <w:rFonts w:ascii="Open Sans" w:hAnsi="Open Sans" w:cs="Open Sans"/>
          <w:sz w:val="22"/>
          <w:szCs w:val="22"/>
        </w:rPr>
      </w:pPr>
      <w:r w:rsidRPr="00734241">
        <w:rPr>
          <w:rFonts w:ascii="Open Sans" w:hAnsi="Open Sans" w:cs="Open Sans"/>
          <w:sz w:val="22"/>
          <w:szCs w:val="22"/>
        </w:rPr>
        <w:t>Dokumentem potwierdzającym wypełnienie wszelkich zobowiązań z tytułu rękojmi będzie protokół ostatecznego odbioru robót.</w:t>
      </w:r>
    </w:p>
    <w:p w14:paraId="4DE4C304" w14:textId="77777777" w:rsidR="00125ACD" w:rsidRPr="00734241" w:rsidRDefault="00125ACD" w:rsidP="00125ACD">
      <w:pPr>
        <w:pStyle w:val="Tekstpodstawowywcity3"/>
        <w:numPr>
          <w:ilvl w:val="0"/>
          <w:numId w:val="21"/>
        </w:numPr>
        <w:tabs>
          <w:tab w:val="left" w:pos="284"/>
          <w:tab w:val="left" w:pos="709"/>
          <w:tab w:val="left" w:pos="993"/>
        </w:tabs>
        <w:spacing w:before="120" w:after="0"/>
        <w:ind w:left="567" w:hanging="425"/>
        <w:jc w:val="both"/>
        <w:rPr>
          <w:rFonts w:ascii="Open Sans" w:hAnsi="Open Sans" w:cs="Open Sans"/>
          <w:sz w:val="22"/>
          <w:szCs w:val="22"/>
        </w:rPr>
      </w:pPr>
      <w:r w:rsidRPr="00734241">
        <w:rPr>
          <w:rFonts w:ascii="Open Sans" w:hAnsi="Open Sans" w:cs="Open Sans"/>
          <w:sz w:val="22"/>
          <w:szCs w:val="22"/>
        </w:rPr>
        <w:t>Zamawiającemu przysługują uprawnienia z tytułu rękojmi za wady niezależnie od uprawnień z tytułu gwarancji jakości.</w:t>
      </w:r>
    </w:p>
    <w:p w14:paraId="5C1A4220" w14:textId="77777777" w:rsidR="00125ACD" w:rsidRPr="00734241" w:rsidRDefault="00125ACD" w:rsidP="00125ACD">
      <w:pPr>
        <w:spacing w:before="120"/>
        <w:jc w:val="center"/>
        <w:rPr>
          <w:rFonts w:ascii="Open Sans" w:hAnsi="Open Sans" w:cs="Open Sans"/>
          <w:b/>
          <w:sz w:val="22"/>
          <w:szCs w:val="22"/>
        </w:rPr>
      </w:pPr>
      <w:r w:rsidRPr="00734241">
        <w:rPr>
          <w:rFonts w:ascii="Open Sans" w:hAnsi="Open Sans" w:cs="Open Sans"/>
          <w:b/>
          <w:sz w:val="22"/>
          <w:szCs w:val="22"/>
        </w:rPr>
        <w:t>§ 9.</w:t>
      </w:r>
    </w:p>
    <w:p w14:paraId="76679F03" w14:textId="77777777" w:rsidR="00125ACD" w:rsidRPr="00734241" w:rsidRDefault="00125ACD" w:rsidP="00125ACD">
      <w:pPr>
        <w:spacing w:before="120"/>
        <w:jc w:val="center"/>
        <w:rPr>
          <w:rFonts w:ascii="Open Sans" w:hAnsi="Open Sans" w:cs="Open Sans"/>
          <w:b/>
          <w:sz w:val="22"/>
          <w:szCs w:val="22"/>
        </w:rPr>
      </w:pPr>
      <w:r w:rsidRPr="00734241">
        <w:rPr>
          <w:rFonts w:ascii="Open Sans" w:hAnsi="Open Sans" w:cs="Open Sans"/>
          <w:b/>
          <w:sz w:val="22"/>
          <w:szCs w:val="22"/>
        </w:rPr>
        <w:t>ODPOWIEDZIALNOŚĆ ODSZKODOWAWCZA</w:t>
      </w:r>
    </w:p>
    <w:p w14:paraId="004C2AAF" w14:textId="77777777" w:rsidR="00125ACD" w:rsidRPr="00734241" w:rsidRDefault="00125ACD" w:rsidP="00125ACD">
      <w:pPr>
        <w:pStyle w:val="Akapitzlist"/>
        <w:widowControl w:val="0"/>
        <w:numPr>
          <w:ilvl w:val="0"/>
          <w:numId w:val="20"/>
        </w:numPr>
        <w:autoSpaceDE w:val="0"/>
        <w:autoSpaceDN w:val="0"/>
        <w:adjustRightInd w:val="0"/>
        <w:spacing w:before="120"/>
        <w:ind w:left="567" w:hanging="425"/>
        <w:contextualSpacing w:val="0"/>
        <w:jc w:val="both"/>
        <w:rPr>
          <w:rFonts w:ascii="Open Sans" w:hAnsi="Open Sans" w:cs="Open Sans"/>
          <w:b/>
          <w:sz w:val="22"/>
          <w:szCs w:val="22"/>
        </w:rPr>
      </w:pPr>
      <w:r w:rsidRPr="00734241">
        <w:rPr>
          <w:rFonts w:ascii="Open Sans" w:hAnsi="Open Sans" w:cs="Open Sans"/>
          <w:sz w:val="22"/>
          <w:szCs w:val="22"/>
        </w:rPr>
        <w:t>Zamawiający ma prawo naliczyć Wykonawcy następujące kary umowne:</w:t>
      </w:r>
    </w:p>
    <w:p w14:paraId="050E20F8" w14:textId="77777777" w:rsidR="00125ACD" w:rsidRPr="00734241" w:rsidRDefault="00125ACD" w:rsidP="00125ACD">
      <w:pPr>
        <w:pStyle w:val="Akapitzlist"/>
        <w:numPr>
          <w:ilvl w:val="0"/>
          <w:numId w:val="19"/>
        </w:numPr>
        <w:tabs>
          <w:tab w:val="left" w:pos="426"/>
        </w:tabs>
        <w:spacing w:before="120"/>
        <w:ind w:left="993" w:hanging="426"/>
        <w:contextualSpacing w:val="0"/>
        <w:jc w:val="both"/>
        <w:rPr>
          <w:rFonts w:ascii="Open Sans" w:hAnsi="Open Sans" w:cs="Open Sans"/>
          <w:sz w:val="22"/>
          <w:szCs w:val="22"/>
        </w:rPr>
      </w:pPr>
      <w:r w:rsidRPr="00734241">
        <w:rPr>
          <w:rFonts w:ascii="Open Sans" w:hAnsi="Open Sans" w:cs="Open Sans"/>
          <w:sz w:val="22"/>
          <w:szCs w:val="22"/>
        </w:rPr>
        <w:t>za odstąpienie od umowy przez Zamawiającego z przyczyn leżących po stronie Wykonawcy w wysokości 10 % wynagrodzenia umownego brutto, o którym mowa w § 3 ust. 2 niniejszej umowy,</w:t>
      </w:r>
    </w:p>
    <w:p w14:paraId="0A136FB6" w14:textId="77777777" w:rsidR="00125ACD" w:rsidRPr="00734241" w:rsidRDefault="00125ACD" w:rsidP="00125ACD">
      <w:pPr>
        <w:numPr>
          <w:ilvl w:val="0"/>
          <w:numId w:val="19"/>
        </w:numPr>
        <w:tabs>
          <w:tab w:val="left" w:pos="426"/>
        </w:tabs>
        <w:spacing w:before="120"/>
        <w:ind w:left="993" w:hanging="426"/>
        <w:jc w:val="both"/>
        <w:rPr>
          <w:rFonts w:ascii="Open Sans" w:hAnsi="Open Sans" w:cs="Open Sans"/>
          <w:sz w:val="22"/>
          <w:szCs w:val="22"/>
        </w:rPr>
      </w:pPr>
      <w:r w:rsidRPr="00734241">
        <w:rPr>
          <w:rFonts w:ascii="Open Sans" w:hAnsi="Open Sans" w:cs="Open Sans"/>
          <w:sz w:val="22"/>
          <w:szCs w:val="22"/>
        </w:rPr>
        <w:t>za odstąpienie od umowy przez Wykonawcę z przyczyn niezależnych od Zamawiającego w wysokości 10 % wynagrodzenia umownego brutto, o którym mowa w § 3 ust. 2 niniejszej umowy,</w:t>
      </w:r>
    </w:p>
    <w:p w14:paraId="26B16203" w14:textId="77777777" w:rsidR="00125ACD" w:rsidRPr="00734241" w:rsidRDefault="00125ACD" w:rsidP="00125ACD">
      <w:pPr>
        <w:numPr>
          <w:ilvl w:val="0"/>
          <w:numId w:val="19"/>
        </w:numPr>
        <w:tabs>
          <w:tab w:val="left" w:pos="426"/>
        </w:tabs>
        <w:spacing w:before="120"/>
        <w:ind w:left="993" w:hanging="426"/>
        <w:jc w:val="both"/>
        <w:rPr>
          <w:rFonts w:ascii="Open Sans" w:hAnsi="Open Sans" w:cs="Open Sans"/>
          <w:sz w:val="22"/>
          <w:szCs w:val="22"/>
        </w:rPr>
      </w:pPr>
      <w:r w:rsidRPr="00734241">
        <w:rPr>
          <w:rFonts w:ascii="Open Sans" w:hAnsi="Open Sans" w:cs="Open Sans"/>
          <w:sz w:val="22"/>
          <w:szCs w:val="22"/>
        </w:rPr>
        <w:t>za opóźnienie w usunięciu wad stwierdzonych podczas odbioru oraz w okresie gwarancji i rękojmi, w wysokości 0,1 % wynagrodzenia umownego brutto, o którym mowa w § 3 ust. 2 niniejszej umowy za każdy dzień opóźnienia,</w:t>
      </w:r>
    </w:p>
    <w:p w14:paraId="7E09C5EB" w14:textId="77777777" w:rsidR="00125ACD" w:rsidRPr="00734241" w:rsidRDefault="00125ACD" w:rsidP="00125ACD">
      <w:pPr>
        <w:numPr>
          <w:ilvl w:val="0"/>
          <w:numId w:val="19"/>
        </w:numPr>
        <w:tabs>
          <w:tab w:val="left" w:pos="426"/>
        </w:tabs>
        <w:spacing w:before="120"/>
        <w:ind w:left="993" w:hanging="426"/>
        <w:jc w:val="both"/>
        <w:rPr>
          <w:rFonts w:ascii="Open Sans" w:hAnsi="Open Sans" w:cs="Open Sans"/>
          <w:sz w:val="22"/>
          <w:szCs w:val="22"/>
        </w:rPr>
      </w:pPr>
      <w:r w:rsidRPr="00734241">
        <w:rPr>
          <w:rFonts w:ascii="Open Sans" w:hAnsi="Open Sans" w:cs="Open Sans"/>
          <w:sz w:val="22"/>
          <w:szCs w:val="22"/>
        </w:rPr>
        <w:t>za opóźnienie w wykonaniu przedmiotu umowy, w wysokości 0,1 % wynagrodzenia umownego brutto, o którym mowa w § 3 ust. 2 niniejszej umowy, za każdy dzień opóźnienia,</w:t>
      </w:r>
    </w:p>
    <w:p w14:paraId="57FAD31A" w14:textId="77777777" w:rsidR="00125ACD" w:rsidRPr="00734241" w:rsidRDefault="00125ACD" w:rsidP="00125ACD">
      <w:pPr>
        <w:numPr>
          <w:ilvl w:val="0"/>
          <w:numId w:val="19"/>
        </w:numPr>
        <w:tabs>
          <w:tab w:val="left" w:pos="426"/>
        </w:tabs>
        <w:spacing w:before="120"/>
        <w:ind w:left="993" w:hanging="426"/>
        <w:jc w:val="both"/>
        <w:rPr>
          <w:rFonts w:ascii="Open Sans" w:hAnsi="Open Sans" w:cs="Open Sans"/>
          <w:sz w:val="22"/>
          <w:szCs w:val="22"/>
        </w:rPr>
      </w:pPr>
      <w:r w:rsidRPr="00734241">
        <w:rPr>
          <w:rFonts w:ascii="Open Sans" w:hAnsi="Open Sans" w:cs="Open Sans"/>
          <w:sz w:val="22"/>
          <w:szCs w:val="22"/>
        </w:rPr>
        <w:t>za opóźnienie w czasie reakcji serwisu Wykonawcy mającego na celu podjęcie działań w celu usunięcia stwierdzonych wad w wysokości 0,1 % wynagrodzenia umownego brutto, o którym mowa w § 3 ust. 2 niniejszej umowy, za każdą godzinę opóźnienia,</w:t>
      </w:r>
    </w:p>
    <w:p w14:paraId="4C815EF1" w14:textId="77777777" w:rsidR="00125ACD" w:rsidRPr="00734241" w:rsidRDefault="00125ACD" w:rsidP="00125ACD">
      <w:pPr>
        <w:numPr>
          <w:ilvl w:val="0"/>
          <w:numId w:val="19"/>
        </w:numPr>
        <w:tabs>
          <w:tab w:val="left" w:pos="426"/>
        </w:tabs>
        <w:spacing w:before="120"/>
        <w:ind w:left="993" w:hanging="426"/>
        <w:jc w:val="both"/>
        <w:rPr>
          <w:rFonts w:ascii="Open Sans" w:hAnsi="Open Sans" w:cs="Open Sans"/>
          <w:sz w:val="22"/>
          <w:szCs w:val="22"/>
        </w:rPr>
      </w:pPr>
      <w:r w:rsidRPr="00734241">
        <w:rPr>
          <w:rFonts w:ascii="Open Sans" w:hAnsi="Open Sans" w:cs="Open Sans"/>
          <w:sz w:val="22"/>
          <w:szCs w:val="22"/>
        </w:rPr>
        <w:t>za opóźnienie w likwidacji placu budowy i zaplecza własnego Wykonawcy w terminie, o którym mowa w wysokości 0,1 % wynagrodzenia umownego brutto, o którym mowa w § 3 ust. 2 niniejszej umowy za każdy dzień opóźnienia,</w:t>
      </w:r>
    </w:p>
    <w:p w14:paraId="1A241CDE" w14:textId="77777777" w:rsidR="00125ACD" w:rsidRPr="00734241" w:rsidRDefault="00125ACD" w:rsidP="00125ACD">
      <w:pPr>
        <w:numPr>
          <w:ilvl w:val="0"/>
          <w:numId w:val="19"/>
        </w:numPr>
        <w:tabs>
          <w:tab w:val="left" w:pos="426"/>
        </w:tabs>
        <w:spacing w:before="120"/>
        <w:ind w:left="993" w:hanging="426"/>
        <w:jc w:val="both"/>
        <w:rPr>
          <w:rFonts w:ascii="Open Sans" w:hAnsi="Open Sans" w:cs="Open Sans"/>
          <w:sz w:val="22"/>
          <w:szCs w:val="22"/>
        </w:rPr>
      </w:pPr>
      <w:r w:rsidRPr="00734241">
        <w:rPr>
          <w:rFonts w:ascii="Open Sans" w:hAnsi="Open Sans" w:cs="Open Sans"/>
          <w:sz w:val="22"/>
          <w:szCs w:val="22"/>
        </w:rPr>
        <w:t>za opóźnienie w dostarczeniu dokumentacji, o której mowa w § 2 ust. 9 w wysokości 0,1% wynagrodzenia umownego brutto, o którym mowa w § 3 ust. 2 niniejszej umowy za każdy dzień opóźnienia.</w:t>
      </w:r>
    </w:p>
    <w:p w14:paraId="767437E7" w14:textId="77777777" w:rsidR="00125ACD" w:rsidRPr="00734241" w:rsidRDefault="00125ACD" w:rsidP="00125ACD">
      <w:pPr>
        <w:pStyle w:val="Akapitzlist"/>
        <w:numPr>
          <w:ilvl w:val="0"/>
          <w:numId w:val="20"/>
        </w:numPr>
        <w:spacing w:before="120"/>
        <w:ind w:left="568" w:hanging="426"/>
        <w:contextualSpacing w:val="0"/>
        <w:jc w:val="both"/>
        <w:rPr>
          <w:rFonts w:ascii="Open Sans" w:hAnsi="Open Sans" w:cs="Open Sans"/>
          <w:b/>
          <w:sz w:val="22"/>
          <w:szCs w:val="22"/>
        </w:rPr>
      </w:pPr>
      <w:r w:rsidRPr="00734241">
        <w:rPr>
          <w:rFonts w:ascii="Open Sans" w:hAnsi="Open Sans" w:cs="Open Sans"/>
          <w:sz w:val="22"/>
          <w:szCs w:val="22"/>
        </w:rPr>
        <w:t>W przypadku, gdy kary umowne nie pokryją w pełnej wysokości poniesionej szkody, Zamawiający może dochodzić odszkodowania uzupełniającego na zasadach ogólnych Kodeksu Cywilnego.</w:t>
      </w:r>
    </w:p>
    <w:p w14:paraId="63918F27" w14:textId="77777777" w:rsidR="00125ACD" w:rsidRPr="00734241" w:rsidRDefault="00125ACD" w:rsidP="00125ACD">
      <w:pPr>
        <w:pStyle w:val="Akapitzlist"/>
        <w:numPr>
          <w:ilvl w:val="0"/>
          <w:numId w:val="20"/>
        </w:numPr>
        <w:spacing w:before="120"/>
        <w:ind w:left="568" w:hanging="426"/>
        <w:contextualSpacing w:val="0"/>
        <w:jc w:val="both"/>
        <w:rPr>
          <w:rFonts w:ascii="Open Sans" w:hAnsi="Open Sans" w:cs="Open Sans"/>
          <w:b/>
          <w:sz w:val="22"/>
          <w:szCs w:val="22"/>
        </w:rPr>
      </w:pPr>
      <w:r w:rsidRPr="00734241">
        <w:rPr>
          <w:rFonts w:ascii="Open Sans" w:hAnsi="Open Sans" w:cs="Open Sans"/>
          <w:sz w:val="22"/>
          <w:szCs w:val="22"/>
        </w:rPr>
        <w:t>Kary, o których mowa w ust. 1 pkt. 1 - 7 mogą być kumulowane.</w:t>
      </w:r>
    </w:p>
    <w:p w14:paraId="622DBD48" w14:textId="77777777" w:rsidR="00125ACD" w:rsidRPr="00734241" w:rsidRDefault="00125ACD" w:rsidP="00125ACD">
      <w:pPr>
        <w:pStyle w:val="Akapitzlist"/>
        <w:numPr>
          <w:ilvl w:val="0"/>
          <w:numId w:val="20"/>
        </w:numPr>
        <w:spacing w:before="120"/>
        <w:ind w:left="568" w:hanging="426"/>
        <w:contextualSpacing w:val="0"/>
        <w:jc w:val="both"/>
        <w:rPr>
          <w:rFonts w:ascii="Open Sans" w:hAnsi="Open Sans" w:cs="Open Sans"/>
          <w:b/>
          <w:sz w:val="22"/>
          <w:szCs w:val="22"/>
        </w:rPr>
      </w:pPr>
      <w:r w:rsidRPr="00734241">
        <w:rPr>
          <w:rFonts w:ascii="Open Sans" w:hAnsi="Open Sans" w:cs="Open Sans"/>
          <w:sz w:val="22"/>
          <w:szCs w:val="22"/>
        </w:rPr>
        <w:t>Zamawiający zastrzega sobie możliwość potrącenia kar umownych z faktury wystawionej przez Wykonawcę.</w:t>
      </w:r>
    </w:p>
    <w:p w14:paraId="0FC36580" w14:textId="77777777" w:rsidR="00125ACD" w:rsidRPr="00734241" w:rsidRDefault="00125ACD" w:rsidP="00125ACD">
      <w:pPr>
        <w:spacing w:before="120"/>
        <w:jc w:val="center"/>
        <w:rPr>
          <w:rFonts w:ascii="Open Sans" w:hAnsi="Open Sans" w:cs="Open Sans"/>
          <w:b/>
          <w:sz w:val="22"/>
          <w:szCs w:val="22"/>
        </w:rPr>
      </w:pPr>
      <w:r w:rsidRPr="00734241">
        <w:rPr>
          <w:rFonts w:ascii="Open Sans" w:hAnsi="Open Sans" w:cs="Open Sans"/>
          <w:b/>
          <w:sz w:val="22"/>
          <w:szCs w:val="22"/>
        </w:rPr>
        <w:t>§10.</w:t>
      </w:r>
    </w:p>
    <w:p w14:paraId="56199A05" w14:textId="77777777" w:rsidR="00125ACD" w:rsidRPr="00734241" w:rsidRDefault="00125ACD" w:rsidP="00125ACD">
      <w:pPr>
        <w:spacing w:before="120"/>
        <w:jc w:val="center"/>
        <w:rPr>
          <w:rFonts w:ascii="Open Sans" w:hAnsi="Open Sans" w:cs="Open Sans"/>
          <w:b/>
          <w:sz w:val="22"/>
          <w:szCs w:val="22"/>
        </w:rPr>
      </w:pPr>
      <w:r w:rsidRPr="00734241">
        <w:rPr>
          <w:rFonts w:ascii="Open Sans" w:hAnsi="Open Sans" w:cs="Open Sans"/>
          <w:b/>
          <w:sz w:val="22"/>
          <w:szCs w:val="22"/>
        </w:rPr>
        <w:t>ZABEZPIECZENIE NALEŻYTEGO WYKONANIA UMOWY</w:t>
      </w:r>
    </w:p>
    <w:p w14:paraId="2F368656" w14:textId="77777777" w:rsidR="00125ACD" w:rsidRPr="00734241" w:rsidRDefault="00125ACD" w:rsidP="00125ACD">
      <w:pPr>
        <w:numPr>
          <w:ilvl w:val="0"/>
          <w:numId w:val="22"/>
        </w:numPr>
        <w:spacing w:before="120"/>
        <w:ind w:left="568" w:hanging="426"/>
        <w:jc w:val="both"/>
        <w:rPr>
          <w:rFonts w:ascii="Open Sans" w:hAnsi="Open Sans" w:cs="Open Sans"/>
          <w:sz w:val="22"/>
          <w:szCs w:val="22"/>
        </w:rPr>
      </w:pPr>
      <w:r w:rsidRPr="00734241">
        <w:rPr>
          <w:rFonts w:ascii="Open Sans" w:hAnsi="Open Sans" w:cs="Open Sans"/>
          <w:sz w:val="22"/>
          <w:szCs w:val="22"/>
        </w:rPr>
        <w:t>Wykonawca zobowiązuje się do wniesienia zabezpieczenia należytego wykonania umowy w wysokości 3 % wartości robót, co stanowi kwotę ……………………………… zł, słownie: ……………………………………………………………………………………………………</w:t>
      </w:r>
    </w:p>
    <w:p w14:paraId="59CC66E2" w14:textId="77777777" w:rsidR="00125ACD" w:rsidRPr="00734241" w:rsidRDefault="00125ACD" w:rsidP="00125ACD">
      <w:pPr>
        <w:pStyle w:val="Akapitzlist"/>
        <w:widowControl w:val="0"/>
        <w:numPr>
          <w:ilvl w:val="0"/>
          <w:numId w:val="22"/>
        </w:numPr>
        <w:autoSpaceDE w:val="0"/>
        <w:autoSpaceDN w:val="0"/>
        <w:adjustRightInd w:val="0"/>
        <w:spacing w:before="120"/>
        <w:ind w:left="568" w:hanging="426"/>
        <w:contextualSpacing w:val="0"/>
        <w:jc w:val="both"/>
        <w:rPr>
          <w:rFonts w:ascii="Open Sans" w:hAnsi="Open Sans" w:cs="Open Sans"/>
          <w:sz w:val="22"/>
          <w:szCs w:val="22"/>
        </w:rPr>
      </w:pPr>
      <w:r w:rsidRPr="00734241">
        <w:rPr>
          <w:rFonts w:ascii="Open Sans" w:hAnsi="Open Sans" w:cs="Open Sans"/>
          <w:sz w:val="22"/>
          <w:szCs w:val="22"/>
        </w:rPr>
        <w:t>Zabezpieczenie należytego wykonania umowy będzie wniesione najpóźniej w dniu zawarcia umowy.</w:t>
      </w:r>
    </w:p>
    <w:p w14:paraId="1193DD8C" w14:textId="77777777" w:rsidR="00125ACD" w:rsidRPr="00734241" w:rsidRDefault="00125ACD" w:rsidP="00125ACD">
      <w:pPr>
        <w:pStyle w:val="Akapitzlist"/>
        <w:widowControl w:val="0"/>
        <w:numPr>
          <w:ilvl w:val="0"/>
          <w:numId w:val="22"/>
        </w:numPr>
        <w:autoSpaceDE w:val="0"/>
        <w:autoSpaceDN w:val="0"/>
        <w:adjustRightInd w:val="0"/>
        <w:spacing w:before="120"/>
        <w:ind w:left="568" w:hanging="426"/>
        <w:contextualSpacing w:val="0"/>
        <w:jc w:val="both"/>
        <w:rPr>
          <w:rFonts w:ascii="Open Sans" w:hAnsi="Open Sans" w:cs="Open Sans"/>
          <w:sz w:val="22"/>
          <w:szCs w:val="22"/>
        </w:rPr>
      </w:pPr>
      <w:r w:rsidRPr="00734241">
        <w:rPr>
          <w:rFonts w:ascii="Open Sans" w:hAnsi="Open Sans" w:cs="Open Sans"/>
          <w:sz w:val="22"/>
          <w:szCs w:val="22"/>
        </w:rPr>
        <w:t>Zabezpieczenie może być wnoszone w pieniądzu, poręczeniach oraz gwarancjach bankowych, gwarancjach ubezpieczeniowych.</w:t>
      </w:r>
    </w:p>
    <w:p w14:paraId="70A6F77B" w14:textId="77777777" w:rsidR="00125ACD" w:rsidRPr="00734241" w:rsidRDefault="00125ACD" w:rsidP="00125ACD">
      <w:pPr>
        <w:pStyle w:val="Akapitzlist"/>
        <w:widowControl w:val="0"/>
        <w:numPr>
          <w:ilvl w:val="0"/>
          <w:numId w:val="22"/>
        </w:numPr>
        <w:autoSpaceDE w:val="0"/>
        <w:autoSpaceDN w:val="0"/>
        <w:adjustRightInd w:val="0"/>
        <w:spacing w:before="120"/>
        <w:ind w:left="568" w:hanging="426"/>
        <w:contextualSpacing w:val="0"/>
        <w:jc w:val="both"/>
        <w:rPr>
          <w:rFonts w:ascii="Open Sans" w:hAnsi="Open Sans" w:cs="Open Sans"/>
          <w:sz w:val="22"/>
          <w:szCs w:val="22"/>
        </w:rPr>
      </w:pPr>
      <w:r w:rsidRPr="00734241">
        <w:rPr>
          <w:rFonts w:ascii="Open Sans" w:hAnsi="Open Sans" w:cs="Open Sans"/>
          <w:sz w:val="22"/>
          <w:szCs w:val="22"/>
        </w:rPr>
        <w:t>Zabezpieczenie wniesione w pieniądzu Zamawiający przechowuje na rachunku bankowym.</w:t>
      </w:r>
    </w:p>
    <w:p w14:paraId="50712FA8" w14:textId="77777777" w:rsidR="00125ACD" w:rsidRPr="00734241" w:rsidRDefault="00125ACD" w:rsidP="002F1108">
      <w:pPr>
        <w:pStyle w:val="Akapitzlist"/>
        <w:widowControl w:val="0"/>
        <w:numPr>
          <w:ilvl w:val="0"/>
          <w:numId w:val="22"/>
        </w:numPr>
        <w:autoSpaceDE w:val="0"/>
        <w:autoSpaceDN w:val="0"/>
        <w:adjustRightInd w:val="0"/>
        <w:spacing w:before="120"/>
        <w:ind w:left="568" w:hanging="426"/>
        <w:contextualSpacing w:val="0"/>
        <w:jc w:val="both"/>
        <w:rPr>
          <w:rFonts w:ascii="Open Sans" w:hAnsi="Open Sans" w:cs="Open Sans"/>
          <w:sz w:val="22"/>
          <w:szCs w:val="22"/>
        </w:rPr>
      </w:pPr>
      <w:r w:rsidRPr="00734241">
        <w:rPr>
          <w:rFonts w:ascii="Open Sans" w:hAnsi="Open Sans" w:cs="Open Sans"/>
          <w:sz w:val="22"/>
          <w:szCs w:val="22"/>
        </w:rPr>
        <w:t>W sytuacji gdy Wykonawca nie uiści na rzecz Zamawiającego zabezpieczenia należytego wykonania umowy w terminie przewidzianym w ust. 2 Zamawiający wezwie Wykonawcę do wniesienia stosownego zabezpieczenia i wyznaczy mu w tym celu 7 dniowy termin.</w:t>
      </w:r>
      <w:r w:rsidR="002F1108" w:rsidRPr="00734241">
        <w:rPr>
          <w:rFonts w:ascii="Open Sans" w:hAnsi="Open Sans" w:cs="Open Sans"/>
          <w:sz w:val="22"/>
          <w:szCs w:val="22"/>
        </w:rPr>
        <w:t xml:space="preserve"> </w:t>
      </w:r>
      <w:r w:rsidRPr="00734241">
        <w:rPr>
          <w:rFonts w:ascii="Open Sans" w:hAnsi="Open Sans" w:cs="Open Sans"/>
          <w:sz w:val="22"/>
          <w:szCs w:val="22"/>
        </w:rPr>
        <w:t>Po bezskutecznym upływie tego terminu Zamawiający może rozwiązać umowę w trybie natychmiastowym.</w:t>
      </w:r>
    </w:p>
    <w:p w14:paraId="213E112E" w14:textId="77777777" w:rsidR="00125ACD" w:rsidRPr="00734241" w:rsidRDefault="00125ACD" w:rsidP="00125ACD">
      <w:pPr>
        <w:pStyle w:val="Akapitzlist"/>
        <w:widowControl w:val="0"/>
        <w:numPr>
          <w:ilvl w:val="0"/>
          <w:numId w:val="22"/>
        </w:numPr>
        <w:autoSpaceDE w:val="0"/>
        <w:autoSpaceDN w:val="0"/>
        <w:adjustRightInd w:val="0"/>
        <w:spacing w:before="120"/>
        <w:ind w:left="568" w:hanging="426"/>
        <w:contextualSpacing w:val="0"/>
        <w:jc w:val="both"/>
        <w:rPr>
          <w:rFonts w:ascii="Open Sans" w:hAnsi="Open Sans" w:cs="Open Sans"/>
          <w:sz w:val="22"/>
          <w:szCs w:val="22"/>
        </w:rPr>
      </w:pPr>
      <w:r w:rsidRPr="00734241">
        <w:rPr>
          <w:rFonts w:ascii="Open Sans" w:hAnsi="Open Sans" w:cs="Open Sans"/>
          <w:sz w:val="22"/>
          <w:szCs w:val="22"/>
        </w:rPr>
        <w:t xml:space="preserve">Kwota zabezpieczenia należytego wykonania umowy zostanie zwrócona Wykonawcy po bezusterkowym odbiorze przedmiotu umowy w wysokości 70% w terminie 30 dni od daty odbioru końcowego. Pozostałe 30% </w:t>
      </w:r>
      <w:r w:rsidR="002F1108" w:rsidRPr="00734241">
        <w:rPr>
          <w:rFonts w:ascii="Open Sans" w:hAnsi="Open Sans" w:cs="Open Sans"/>
          <w:sz w:val="22"/>
          <w:szCs w:val="22"/>
        </w:rPr>
        <w:t xml:space="preserve">zabezpieczenia </w:t>
      </w:r>
      <w:r w:rsidRPr="00734241">
        <w:rPr>
          <w:rFonts w:ascii="Open Sans" w:hAnsi="Open Sans" w:cs="Open Sans"/>
          <w:sz w:val="22"/>
          <w:szCs w:val="22"/>
        </w:rPr>
        <w:t>zostanie zwrócone po okresie gwaranc</w:t>
      </w:r>
      <w:r w:rsidR="002F1108" w:rsidRPr="00734241">
        <w:rPr>
          <w:rFonts w:ascii="Open Sans" w:hAnsi="Open Sans" w:cs="Open Sans"/>
          <w:sz w:val="22"/>
          <w:szCs w:val="22"/>
        </w:rPr>
        <w:t>ji i rękojmi</w:t>
      </w:r>
      <w:r w:rsidRPr="00734241">
        <w:rPr>
          <w:rFonts w:ascii="Open Sans" w:hAnsi="Open Sans" w:cs="Open Sans"/>
          <w:sz w:val="22"/>
          <w:szCs w:val="22"/>
        </w:rPr>
        <w:t xml:space="preserve"> w ciągu 30 dni od zakończenia gwarancji</w:t>
      </w:r>
      <w:r w:rsidR="002F1108" w:rsidRPr="00734241">
        <w:rPr>
          <w:rFonts w:ascii="Open Sans" w:hAnsi="Open Sans" w:cs="Open Sans"/>
          <w:sz w:val="22"/>
          <w:szCs w:val="22"/>
        </w:rPr>
        <w:t xml:space="preserve"> oraz rękojmi.</w:t>
      </w:r>
    </w:p>
    <w:p w14:paraId="6525E0AF" w14:textId="77777777" w:rsidR="00125ACD" w:rsidRPr="00734241" w:rsidRDefault="00125ACD" w:rsidP="00125ACD">
      <w:pPr>
        <w:pStyle w:val="Akapitzlist"/>
        <w:widowControl w:val="0"/>
        <w:numPr>
          <w:ilvl w:val="0"/>
          <w:numId w:val="22"/>
        </w:numPr>
        <w:autoSpaceDE w:val="0"/>
        <w:autoSpaceDN w:val="0"/>
        <w:adjustRightInd w:val="0"/>
        <w:spacing w:before="120"/>
        <w:ind w:left="568" w:hanging="284"/>
        <w:contextualSpacing w:val="0"/>
        <w:jc w:val="both"/>
        <w:rPr>
          <w:rFonts w:ascii="Open Sans" w:hAnsi="Open Sans" w:cs="Open Sans"/>
          <w:sz w:val="22"/>
          <w:szCs w:val="22"/>
        </w:rPr>
      </w:pPr>
      <w:r w:rsidRPr="00734241">
        <w:rPr>
          <w:rFonts w:ascii="Open Sans" w:hAnsi="Open Sans" w:cs="Open Sans"/>
          <w:sz w:val="22"/>
          <w:szCs w:val="22"/>
        </w:rPr>
        <w:t>Zamawiający zwraca zabezpieczenie wpłacone w pieniądzu wraz z odsetkami wynikającymi z umowy rachunku bankowego, na którym było przechowywane, pomniejszone o koszt prowadzenia tego rachunku oraz prowizji bankowej za przelew pieniędzy na rachunek bankowy Wykonawcy.</w:t>
      </w:r>
    </w:p>
    <w:p w14:paraId="792984A5" w14:textId="77777777" w:rsidR="00125ACD" w:rsidRPr="00734241" w:rsidRDefault="00125ACD" w:rsidP="00125ACD">
      <w:pPr>
        <w:spacing w:before="120"/>
        <w:jc w:val="center"/>
        <w:rPr>
          <w:rFonts w:ascii="Open Sans" w:hAnsi="Open Sans" w:cs="Open Sans"/>
          <w:b/>
          <w:sz w:val="22"/>
          <w:szCs w:val="22"/>
        </w:rPr>
      </w:pPr>
      <w:r w:rsidRPr="00734241">
        <w:rPr>
          <w:rFonts w:ascii="Open Sans" w:hAnsi="Open Sans" w:cs="Open Sans"/>
          <w:b/>
          <w:sz w:val="22"/>
          <w:szCs w:val="22"/>
        </w:rPr>
        <w:t>§ 11.</w:t>
      </w:r>
    </w:p>
    <w:p w14:paraId="61E8B9C1" w14:textId="1E62B1DA" w:rsidR="005B16E1" w:rsidRDefault="005B16E1" w:rsidP="005B16E1">
      <w:pPr>
        <w:spacing w:before="120"/>
        <w:jc w:val="center"/>
        <w:rPr>
          <w:rFonts w:ascii="Open Sans" w:hAnsi="Open Sans" w:cs="Open Sans"/>
          <w:b/>
          <w:sz w:val="22"/>
          <w:szCs w:val="22"/>
        </w:rPr>
      </w:pPr>
      <w:r w:rsidRPr="005B16E1">
        <w:rPr>
          <w:rFonts w:ascii="Open Sans" w:hAnsi="Open Sans" w:cs="Open Sans"/>
          <w:b/>
          <w:sz w:val="22"/>
          <w:szCs w:val="22"/>
        </w:rPr>
        <w:t xml:space="preserve">OSOBY DO KONTAKTU </w:t>
      </w:r>
    </w:p>
    <w:p w14:paraId="4B4DA860" w14:textId="77777777" w:rsidR="005B16E1" w:rsidRPr="005B16E1" w:rsidRDefault="005B16E1" w:rsidP="005B16E1">
      <w:pPr>
        <w:spacing w:before="120"/>
        <w:jc w:val="center"/>
        <w:rPr>
          <w:rFonts w:ascii="Open Sans" w:hAnsi="Open Sans" w:cs="Open Sans"/>
          <w:b/>
          <w:sz w:val="22"/>
          <w:szCs w:val="22"/>
        </w:rPr>
      </w:pPr>
    </w:p>
    <w:p w14:paraId="3BC7FAA1" w14:textId="77777777" w:rsidR="005B16E1" w:rsidRPr="005B16E1" w:rsidRDefault="005B16E1" w:rsidP="005B16E1">
      <w:pPr>
        <w:numPr>
          <w:ilvl w:val="0"/>
          <w:numId w:val="44"/>
        </w:numPr>
        <w:spacing w:after="200" w:line="276" w:lineRule="auto"/>
        <w:ind w:left="426"/>
        <w:jc w:val="both"/>
        <w:rPr>
          <w:rFonts w:ascii="Open Sans" w:hAnsi="Open Sans" w:cs="Open Sans"/>
          <w:sz w:val="22"/>
          <w:szCs w:val="22"/>
          <w:lang w:eastAsia="en-US"/>
        </w:rPr>
      </w:pPr>
      <w:r w:rsidRPr="005B16E1">
        <w:rPr>
          <w:rFonts w:ascii="Open Sans" w:hAnsi="Open Sans" w:cs="Open Sans"/>
          <w:sz w:val="22"/>
          <w:szCs w:val="22"/>
          <w:lang w:eastAsia="en-US"/>
        </w:rPr>
        <w:t>Do kontaktów z Zamawiającym w sprawach wykonania umowy Wykonawca upoważnia:</w:t>
      </w:r>
    </w:p>
    <w:p w14:paraId="01E6C703" w14:textId="77777777" w:rsidR="005B16E1" w:rsidRPr="005B16E1" w:rsidRDefault="005B16E1" w:rsidP="005B16E1">
      <w:pPr>
        <w:spacing w:after="200" w:line="276" w:lineRule="auto"/>
        <w:ind w:left="426"/>
        <w:jc w:val="both"/>
        <w:rPr>
          <w:rFonts w:ascii="Open Sans" w:hAnsi="Open Sans" w:cs="Open Sans"/>
          <w:sz w:val="22"/>
          <w:szCs w:val="22"/>
          <w:lang w:eastAsia="en-US"/>
        </w:rPr>
      </w:pPr>
      <w:r w:rsidRPr="005B16E1">
        <w:rPr>
          <w:rFonts w:ascii="Open Sans" w:hAnsi="Open Sans" w:cs="Open Sans"/>
          <w:sz w:val="22"/>
          <w:szCs w:val="22"/>
          <w:lang w:eastAsia="en-US"/>
        </w:rPr>
        <w:t>……………………………………………………………………………………………..</w:t>
      </w:r>
    </w:p>
    <w:p w14:paraId="0D6D6D5F" w14:textId="77777777" w:rsidR="005B16E1" w:rsidRPr="005B16E1" w:rsidRDefault="005B16E1" w:rsidP="005B16E1">
      <w:pPr>
        <w:numPr>
          <w:ilvl w:val="0"/>
          <w:numId w:val="44"/>
        </w:numPr>
        <w:spacing w:after="200" w:line="276" w:lineRule="auto"/>
        <w:ind w:left="426"/>
        <w:jc w:val="both"/>
        <w:rPr>
          <w:rFonts w:ascii="Open Sans" w:hAnsi="Open Sans" w:cs="Open Sans"/>
          <w:sz w:val="22"/>
          <w:szCs w:val="22"/>
          <w:lang w:eastAsia="en-US"/>
        </w:rPr>
      </w:pPr>
      <w:r w:rsidRPr="005B16E1">
        <w:rPr>
          <w:rFonts w:ascii="Open Sans" w:hAnsi="Open Sans" w:cs="Open Sans"/>
          <w:sz w:val="22"/>
          <w:szCs w:val="22"/>
          <w:lang w:eastAsia="en-US"/>
        </w:rPr>
        <w:t xml:space="preserve">Do kontaktów z Wykonawcą w sprawach wykonania umowy Zamawiający upoważnia: </w:t>
      </w:r>
    </w:p>
    <w:p w14:paraId="3A09A098" w14:textId="77777777" w:rsidR="005B16E1" w:rsidRPr="005B16E1" w:rsidRDefault="005B16E1" w:rsidP="005B16E1">
      <w:pPr>
        <w:spacing w:after="200" w:line="276" w:lineRule="auto"/>
        <w:ind w:left="426"/>
        <w:jc w:val="both"/>
        <w:rPr>
          <w:rFonts w:ascii="Open Sans" w:hAnsi="Open Sans" w:cs="Open Sans"/>
          <w:sz w:val="22"/>
          <w:szCs w:val="22"/>
          <w:lang w:eastAsia="en-US"/>
        </w:rPr>
      </w:pPr>
      <w:r w:rsidRPr="005B16E1">
        <w:rPr>
          <w:rFonts w:ascii="Open Sans" w:hAnsi="Open Sans" w:cs="Open Sans"/>
          <w:sz w:val="22"/>
          <w:szCs w:val="22"/>
          <w:lang w:eastAsia="en-US"/>
        </w:rPr>
        <w:t>……………………………………………………………………………………………...</w:t>
      </w:r>
    </w:p>
    <w:p w14:paraId="6169C29E" w14:textId="77777777" w:rsidR="002F1108" w:rsidRPr="00734241" w:rsidRDefault="002F1108" w:rsidP="00125ACD">
      <w:pPr>
        <w:spacing w:before="120"/>
        <w:jc w:val="center"/>
        <w:rPr>
          <w:rFonts w:ascii="Open Sans" w:hAnsi="Open Sans" w:cs="Open Sans"/>
          <w:b/>
          <w:sz w:val="22"/>
          <w:szCs w:val="22"/>
        </w:rPr>
      </w:pPr>
    </w:p>
    <w:p w14:paraId="315C1120" w14:textId="77777777" w:rsidR="00125ACD" w:rsidRPr="00734241" w:rsidRDefault="00125ACD" w:rsidP="00125ACD">
      <w:pPr>
        <w:spacing w:before="120"/>
        <w:jc w:val="center"/>
        <w:rPr>
          <w:rFonts w:ascii="Open Sans" w:hAnsi="Open Sans" w:cs="Open Sans"/>
          <w:b/>
          <w:sz w:val="22"/>
          <w:szCs w:val="22"/>
        </w:rPr>
      </w:pPr>
      <w:r w:rsidRPr="00734241">
        <w:rPr>
          <w:rFonts w:ascii="Open Sans" w:hAnsi="Open Sans" w:cs="Open Sans"/>
          <w:b/>
          <w:sz w:val="22"/>
          <w:szCs w:val="22"/>
        </w:rPr>
        <w:t>§ 12.</w:t>
      </w:r>
    </w:p>
    <w:p w14:paraId="3409B76A" w14:textId="77777777" w:rsidR="00125ACD" w:rsidRPr="00734241" w:rsidRDefault="00125ACD" w:rsidP="00125ACD">
      <w:pPr>
        <w:spacing w:before="120"/>
        <w:jc w:val="center"/>
        <w:rPr>
          <w:rFonts w:ascii="Open Sans" w:hAnsi="Open Sans" w:cs="Open Sans"/>
          <w:b/>
          <w:sz w:val="22"/>
          <w:szCs w:val="22"/>
        </w:rPr>
      </w:pPr>
      <w:r w:rsidRPr="00734241">
        <w:rPr>
          <w:rFonts w:ascii="Open Sans" w:hAnsi="Open Sans" w:cs="Open Sans"/>
          <w:b/>
          <w:sz w:val="22"/>
          <w:szCs w:val="22"/>
        </w:rPr>
        <w:t>POSTANOWIENIA KOŃCOWE</w:t>
      </w:r>
    </w:p>
    <w:p w14:paraId="73CE3F96" w14:textId="77777777" w:rsidR="00125ACD" w:rsidRPr="00734241" w:rsidRDefault="00125ACD" w:rsidP="00125ACD">
      <w:pPr>
        <w:pStyle w:val="Bezodstpw"/>
        <w:numPr>
          <w:ilvl w:val="0"/>
          <w:numId w:val="24"/>
        </w:numPr>
        <w:adjustRightInd w:val="0"/>
        <w:spacing w:before="120"/>
        <w:ind w:left="568" w:hanging="426"/>
        <w:jc w:val="both"/>
        <w:rPr>
          <w:rFonts w:ascii="Open Sans" w:hAnsi="Open Sans" w:cs="Open Sans"/>
          <w:sz w:val="22"/>
          <w:szCs w:val="22"/>
        </w:rPr>
      </w:pPr>
      <w:r w:rsidRPr="00734241">
        <w:rPr>
          <w:rFonts w:ascii="Open Sans" w:hAnsi="Open Sans" w:cs="Open Sans"/>
          <w:sz w:val="22"/>
          <w:szCs w:val="22"/>
        </w:rPr>
        <w:t>Niedopuszczalna jest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4A6A54C7" w14:textId="77777777" w:rsidR="00125ACD" w:rsidRPr="00734241" w:rsidRDefault="00125ACD" w:rsidP="00125ACD">
      <w:pPr>
        <w:pStyle w:val="Bezodstpw"/>
        <w:numPr>
          <w:ilvl w:val="0"/>
          <w:numId w:val="24"/>
        </w:numPr>
        <w:adjustRightInd w:val="0"/>
        <w:spacing w:before="120"/>
        <w:ind w:left="568" w:hanging="426"/>
        <w:jc w:val="both"/>
        <w:rPr>
          <w:rFonts w:ascii="Open Sans" w:hAnsi="Open Sans" w:cs="Open Sans"/>
          <w:sz w:val="22"/>
          <w:szCs w:val="22"/>
        </w:rPr>
      </w:pPr>
      <w:r w:rsidRPr="00734241">
        <w:rPr>
          <w:rFonts w:ascii="Open Sans" w:hAnsi="Open Sans" w:cs="Open Sans"/>
          <w:sz w:val="22"/>
          <w:szCs w:val="22"/>
        </w:rPr>
        <w:t xml:space="preserve">Zamawiający przewiduje możliwość dokonania zmiany terminu wykonania </w:t>
      </w:r>
      <w:r w:rsidR="00CC7BFA" w:rsidRPr="00734241">
        <w:rPr>
          <w:rFonts w:ascii="Open Sans" w:hAnsi="Open Sans" w:cs="Open Sans"/>
          <w:sz w:val="22"/>
          <w:szCs w:val="22"/>
        </w:rPr>
        <w:t>przedmiotu umowy w </w:t>
      </w:r>
      <w:r w:rsidRPr="00734241">
        <w:rPr>
          <w:rFonts w:ascii="Open Sans" w:hAnsi="Open Sans" w:cs="Open Sans"/>
          <w:sz w:val="22"/>
          <w:szCs w:val="22"/>
        </w:rPr>
        <w:t>przypadku:</w:t>
      </w:r>
    </w:p>
    <w:p w14:paraId="6C4336B9" w14:textId="77777777" w:rsidR="00125ACD" w:rsidRPr="00734241" w:rsidRDefault="00125ACD" w:rsidP="00125ACD">
      <w:pPr>
        <w:pStyle w:val="Bezodstpw"/>
        <w:numPr>
          <w:ilvl w:val="0"/>
          <w:numId w:val="25"/>
        </w:numPr>
        <w:adjustRightInd w:val="0"/>
        <w:spacing w:before="120"/>
        <w:ind w:left="851" w:hanging="284"/>
        <w:jc w:val="both"/>
        <w:rPr>
          <w:rFonts w:ascii="Open Sans" w:hAnsi="Open Sans" w:cs="Open Sans"/>
          <w:sz w:val="22"/>
          <w:szCs w:val="22"/>
        </w:rPr>
      </w:pPr>
      <w:r w:rsidRPr="00734241">
        <w:rPr>
          <w:rFonts w:ascii="Open Sans" w:hAnsi="Open Sans" w:cs="Open Sans"/>
          <w:sz w:val="22"/>
          <w:szCs w:val="22"/>
        </w:rPr>
        <w:t>konieczności udzielenia i wykonania zamówień dodatkowych, jeżeli Wykonawca w </w:t>
      </w:r>
      <w:r w:rsidR="00CC7BFA" w:rsidRPr="00734241">
        <w:rPr>
          <w:rFonts w:ascii="Open Sans" w:hAnsi="Open Sans" w:cs="Open Sans"/>
          <w:sz w:val="22"/>
          <w:szCs w:val="22"/>
        </w:rPr>
        <w:t>związku z </w:t>
      </w:r>
      <w:r w:rsidRPr="00734241">
        <w:rPr>
          <w:rFonts w:ascii="Open Sans" w:hAnsi="Open Sans" w:cs="Open Sans"/>
          <w:sz w:val="22"/>
          <w:szCs w:val="22"/>
        </w:rPr>
        <w:t>wykonywaniem zamówienia dodatkowego nie będzie mógł dotrzymać terminu realizacji zamówienia podstawowego,</w:t>
      </w:r>
    </w:p>
    <w:p w14:paraId="69974EA4" w14:textId="77777777" w:rsidR="00125ACD" w:rsidRPr="00734241" w:rsidRDefault="00125ACD" w:rsidP="00125ACD">
      <w:pPr>
        <w:pStyle w:val="Bezodstpw"/>
        <w:numPr>
          <w:ilvl w:val="0"/>
          <w:numId w:val="25"/>
        </w:numPr>
        <w:adjustRightInd w:val="0"/>
        <w:spacing w:before="120"/>
        <w:ind w:left="851" w:hanging="284"/>
        <w:jc w:val="both"/>
        <w:rPr>
          <w:rFonts w:ascii="Open Sans" w:hAnsi="Open Sans" w:cs="Open Sans"/>
          <w:sz w:val="22"/>
          <w:szCs w:val="22"/>
        </w:rPr>
      </w:pPr>
      <w:r w:rsidRPr="00734241">
        <w:rPr>
          <w:rFonts w:ascii="Open Sans" w:hAnsi="Open Sans" w:cs="Open Sans"/>
          <w:sz w:val="22"/>
          <w:szCs w:val="22"/>
        </w:rPr>
        <w:t>istotnej, leżącej po stronie Zamawiającego zwłoki w przeka</w:t>
      </w:r>
      <w:r w:rsidR="00CC7BFA" w:rsidRPr="00734241">
        <w:rPr>
          <w:rFonts w:ascii="Open Sans" w:hAnsi="Open Sans" w:cs="Open Sans"/>
          <w:sz w:val="22"/>
          <w:szCs w:val="22"/>
        </w:rPr>
        <w:t>zaniu placu budowy Wykonawcy, o </w:t>
      </w:r>
      <w:r w:rsidRPr="00734241">
        <w:rPr>
          <w:rFonts w:ascii="Open Sans" w:hAnsi="Open Sans" w:cs="Open Sans"/>
          <w:sz w:val="22"/>
          <w:szCs w:val="22"/>
        </w:rPr>
        <w:t>ilość dni zwłoki,</w:t>
      </w:r>
    </w:p>
    <w:p w14:paraId="6CB0D818" w14:textId="77777777" w:rsidR="00125ACD" w:rsidRPr="00734241" w:rsidRDefault="00125ACD" w:rsidP="00125ACD">
      <w:pPr>
        <w:pStyle w:val="Bezodstpw"/>
        <w:numPr>
          <w:ilvl w:val="0"/>
          <w:numId w:val="25"/>
        </w:numPr>
        <w:adjustRightInd w:val="0"/>
        <w:spacing w:before="120"/>
        <w:ind w:left="851" w:hanging="284"/>
        <w:jc w:val="both"/>
        <w:rPr>
          <w:rFonts w:ascii="Open Sans" w:hAnsi="Open Sans" w:cs="Open Sans"/>
          <w:sz w:val="22"/>
          <w:szCs w:val="22"/>
        </w:rPr>
      </w:pPr>
      <w:r w:rsidRPr="00734241">
        <w:rPr>
          <w:rFonts w:ascii="Open Sans" w:hAnsi="Open Sans" w:cs="Open Sans"/>
          <w:sz w:val="22"/>
          <w:szCs w:val="22"/>
        </w:rPr>
        <w:t>wystąpienia awarii niezawinionej czynnościami lub niewynikającej z zaniechania czynności do których Wykonawca był zobowiązany,</w:t>
      </w:r>
    </w:p>
    <w:p w14:paraId="575F0DD9" w14:textId="77777777" w:rsidR="00125ACD" w:rsidRPr="00734241" w:rsidRDefault="00125ACD" w:rsidP="00125ACD">
      <w:pPr>
        <w:pStyle w:val="Nagwek"/>
        <w:tabs>
          <w:tab w:val="left" w:pos="284"/>
          <w:tab w:val="left" w:pos="708"/>
        </w:tabs>
        <w:spacing w:before="120"/>
        <w:ind w:left="851" w:hanging="284"/>
        <w:jc w:val="both"/>
        <w:rPr>
          <w:rFonts w:ascii="Open Sans" w:hAnsi="Open Sans" w:cs="Open Sans"/>
          <w:sz w:val="22"/>
          <w:szCs w:val="22"/>
        </w:rPr>
      </w:pPr>
      <w:r w:rsidRPr="00734241">
        <w:rPr>
          <w:rFonts w:ascii="Open Sans" w:hAnsi="Open Sans" w:cs="Open Sans"/>
          <w:sz w:val="22"/>
          <w:szCs w:val="22"/>
        </w:rPr>
        <w:t>4)</w:t>
      </w:r>
      <w:r w:rsidRPr="00734241">
        <w:rPr>
          <w:rFonts w:ascii="Open Sans" w:hAnsi="Open Sans" w:cs="Open Sans"/>
          <w:sz w:val="22"/>
          <w:szCs w:val="22"/>
        </w:rPr>
        <w:tab/>
        <w:t>działań osób trzecich lub organów władzy publicznej, które spowodują przerwanie lub czasowe zawieszenie realizacji zamówienia.</w:t>
      </w:r>
    </w:p>
    <w:p w14:paraId="74A324DB" w14:textId="77777777" w:rsidR="00125ACD" w:rsidRPr="00734241" w:rsidRDefault="00125ACD" w:rsidP="00125ACD">
      <w:pPr>
        <w:pStyle w:val="Bezodstpw"/>
        <w:numPr>
          <w:ilvl w:val="0"/>
          <w:numId w:val="24"/>
        </w:numPr>
        <w:adjustRightInd w:val="0"/>
        <w:spacing w:before="120"/>
        <w:ind w:left="568" w:hanging="426"/>
        <w:jc w:val="both"/>
        <w:rPr>
          <w:rFonts w:ascii="Open Sans" w:hAnsi="Open Sans" w:cs="Open Sans"/>
          <w:sz w:val="22"/>
          <w:szCs w:val="22"/>
        </w:rPr>
      </w:pPr>
      <w:r w:rsidRPr="00734241">
        <w:rPr>
          <w:rFonts w:ascii="Open Sans" w:hAnsi="Open Sans" w:cs="Open Sans"/>
          <w:sz w:val="22"/>
          <w:szCs w:val="22"/>
        </w:rPr>
        <w:t>Zamawiający przewiduje możliwość dokonania zmiany przedmiotu umowy w zakresie przedmiotowym i finansowym w przypadku:</w:t>
      </w:r>
    </w:p>
    <w:p w14:paraId="31C9DC65" w14:textId="77777777" w:rsidR="00125ACD" w:rsidRPr="00734241" w:rsidRDefault="00125ACD" w:rsidP="00125ACD">
      <w:pPr>
        <w:pStyle w:val="Nagwek"/>
        <w:numPr>
          <w:ilvl w:val="1"/>
          <w:numId w:val="26"/>
        </w:numPr>
        <w:tabs>
          <w:tab w:val="clear" w:pos="4536"/>
          <w:tab w:val="clear" w:pos="9072"/>
        </w:tabs>
        <w:spacing w:before="120"/>
        <w:ind w:left="993"/>
        <w:jc w:val="both"/>
        <w:rPr>
          <w:rFonts w:ascii="Open Sans" w:hAnsi="Open Sans" w:cs="Open Sans"/>
          <w:sz w:val="22"/>
          <w:szCs w:val="22"/>
        </w:rPr>
      </w:pPr>
      <w:r w:rsidRPr="00734241">
        <w:rPr>
          <w:rFonts w:ascii="Open Sans" w:hAnsi="Open Sans" w:cs="Open Sans"/>
          <w:sz w:val="22"/>
          <w:szCs w:val="22"/>
        </w:rPr>
        <w:t>konieczności wykonania ewentualnych robót zamiennych,</w:t>
      </w:r>
    </w:p>
    <w:p w14:paraId="2818EBD4" w14:textId="77777777" w:rsidR="00125ACD" w:rsidRPr="00734241" w:rsidRDefault="00125ACD" w:rsidP="00125ACD">
      <w:pPr>
        <w:pStyle w:val="Nagwek"/>
        <w:numPr>
          <w:ilvl w:val="1"/>
          <w:numId w:val="26"/>
        </w:numPr>
        <w:tabs>
          <w:tab w:val="left" w:pos="284"/>
          <w:tab w:val="left" w:pos="708"/>
        </w:tabs>
        <w:spacing w:before="120"/>
        <w:ind w:left="993"/>
        <w:jc w:val="both"/>
        <w:rPr>
          <w:rFonts w:ascii="Open Sans" w:hAnsi="Open Sans" w:cs="Open Sans"/>
          <w:sz w:val="22"/>
          <w:szCs w:val="22"/>
        </w:rPr>
      </w:pPr>
      <w:r w:rsidRPr="00734241">
        <w:rPr>
          <w:rFonts w:ascii="Open Sans" w:hAnsi="Open Sans" w:cs="Open Sans"/>
          <w:sz w:val="22"/>
          <w:szCs w:val="22"/>
        </w:rPr>
        <w:t>ograniczenia zakresu przedmiotu umowy, czego nie można było przewidzieć mimo dochowania należytej staranności .</w:t>
      </w:r>
    </w:p>
    <w:p w14:paraId="5F1BF563" w14:textId="77777777" w:rsidR="00125ACD" w:rsidRPr="00734241" w:rsidRDefault="00125ACD" w:rsidP="00125ACD">
      <w:pPr>
        <w:pStyle w:val="Bezodstpw"/>
        <w:numPr>
          <w:ilvl w:val="0"/>
          <w:numId w:val="24"/>
        </w:numPr>
        <w:adjustRightInd w:val="0"/>
        <w:spacing w:before="120"/>
        <w:ind w:left="568" w:hanging="426"/>
        <w:jc w:val="both"/>
        <w:rPr>
          <w:rFonts w:ascii="Open Sans" w:hAnsi="Open Sans" w:cs="Open Sans"/>
          <w:sz w:val="22"/>
          <w:szCs w:val="22"/>
        </w:rPr>
      </w:pPr>
      <w:r w:rsidRPr="00734241">
        <w:rPr>
          <w:rFonts w:ascii="Open Sans" w:hAnsi="Open Sans" w:cs="Open Sans"/>
          <w:sz w:val="22"/>
          <w:szCs w:val="22"/>
        </w:rPr>
        <w:t>Zamawiającemu niezależnie od przyczyn wskazanych w paragrafach poprzednich przysługuje prawo odstąpienia od umowy w sytuacjach, kiedy:</w:t>
      </w:r>
    </w:p>
    <w:p w14:paraId="4EA1BAD8" w14:textId="77777777" w:rsidR="00CC7BFA" w:rsidRPr="00734241" w:rsidRDefault="00125ACD" w:rsidP="00125ACD">
      <w:pPr>
        <w:pStyle w:val="Nagwek"/>
        <w:numPr>
          <w:ilvl w:val="0"/>
          <w:numId w:val="27"/>
        </w:numPr>
        <w:tabs>
          <w:tab w:val="clear" w:pos="4536"/>
          <w:tab w:val="clear" w:pos="9072"/>
        </w:tabs>
        <w:spacing w:before="120"/>
        <w:ind w:left="993"/>
        <w:jc w:val="both"/>
        <w:rPr>
          <w:rFonts w:ascii="Open Sans" w:hAnsi="Open Sans" w:cs="Open Sans"/>
          <w:sz w:val="22"/>
          <w:szCs w:val="22"/>
        </w:rPr>
      </w:pPr>
      <w:r w:rsidRPr="00734241">
        <w:rPr>
          <w:rFonts w:ascii="Open Sans" w:hAnsi="Open Sans" w:cs="Open Sans"/>
          <w:sz w:val="22"/>
          <w:szCs w:val="22"/>
        </w:rPr>
        <w:t>zostanie ogłoszona upadłość lub rozwiązanie firmy Wykonawcy,</w:t>
      </w:r>
    </w:p>
    <w:p w14:paraId="2D89CF2E" w14:textId="77777777" w:rsidR="00CC7BFA" w:rsidRPr="00734241" w:rsidRDefault="00125ACD" w:rsidP="00125ACD">
      <w:pPr>
        <w:pStyle w:val="Nagwek"/>
        <w:numPr>
          <w:ilvl w:val="0"/>
          <w:numId w:val="27"/>
        </w:numPr>
        <w:tabs>
          <w:tab w:val="clear" w:pos="4536"/>
          <w:tab w:val="clear" w:pos="9072"/>
        </w:tabs>
        <w:spacing w:before="120"/>
        <w:ind w:left="993"/>
        <w:jc w:val="both"/>
        <w:rPr>
          <w:rFonts w:ascii="Open Sans" w:hAnsi="Open Sans" w:cs="Open Sans"/>
          <w:sz w:val="22"/>
          <w:szCs w:val="22"/>
        </w:rPr>
      </w:pPr>
      <w:r w:rsidRPr="00734241">
        <w:rPr>
          <w:rFonts w:ascii="Open Sans" w:hAnsi="Open Sans" w:cs="Open Sans"/>
          <w:sz w:val="22"/>
          <w:szCs w:val="22"/>
        </w:rPr>
        <w:t>zostanie wydany nakaz zajęcia majątku Wykonawcy,</w:t>
      </w:r>
    </w:p>
    <w:p w14:paraId="1ADDE1F8" w14:textId="77777777" w:rsidR="00125ACD" w:rsidRPr="00734241" w:rsidRDefault="00125ACD" w:rsidP="00125ACD">
      <w:pPr>
        <w:pStyle w:val="Nagwek"/>
        <w:numPr>
          <w:ilvl w:val="0"/>
          <w:numId w:val="27"/>
        </w:numPr>
        <w:tabs>
          <w:tab w:val="clear" w:pos="4536"/>
          <w:tab w:val="clear" w:pos="9072"/>
        </w:tabs>
        <w:spacing w:before="120"/>
        <w:ind w:left="993"/>
        <w:jc w:val="both"/>
        <w:rPr>
          <w:rFonts w:ascii="Open Sans" w:hAnsi="Open Sans" w:cs="Open Sans"/>
          <w:sz w:val="22"/>
          <w:szCs w:val="22"/>
        </w:rPr>
      </w:pPr>
      <w:r w:rsidRPr="00734241">
        <w:rPr>
          <w:rFonts w:ascii="Open Sans" w:hAnsi="Open Sans" w:cs="Open Sans"/>
          <w:sz w:val="22"/>
          <w:szCs w:val="22"/>
        </w:rPr>
        <w:t>Wykonawca bez uzasadnionych przyczyn nie rozpoczął robót w terminie 7 dni od daty przekazania placu budowy oraz nie kontynuuje ich przez 7 dni pomimo wezwania Zamawiającego złożonego na piśmie,</w:t>
      </w:r>
    </w:p>
    <w:p w14:paraId="4D329ACB" w14:textId="77777777" w:rsidR="00125ACD" w:rsidRPr="00734241" w:rsidRDefault="00125ACD" w:rsidP="00125ACD">
      <w:pPr>
        <w:pStyle w:val="Nagwek"/>
        <w:numPr>
          <w:ilvl w:val="0"/>
          <w:numId w:val="27"/>
        </w:numPr>
        <w:tabs>
          <w:tab w:val="clear" w:pos="4536"/>
          <w:tab w:val="clear" w:pos="9072"/>
        </w:tabs>
        <w:spacing w:before="120"/>
        <w:ind w:left="993"/>
        <w:jc w:val="both"/>
        <w:rPr>
          <w:rFonts w:ascii="Open Sans" w:hAnsi="Open Sans" w:cs="Open Sans"/>
          <w:sz w:val="22"/>
          <w:szCs w:val="22"/>
        </w:rPr>
      </w:pPr>
      <w:r w:rsidRPr="00734241">
        <w:rPr>
          <w:rFonts w:ascii="Open Sans" w:hAnsi="Open Sans" w:cs="Open Sans"/>
          <w:sz w:val="22"/>
          <w:szCs w:val="22"/>
        </w:rPr>
        <w:t>Wykonawca realizuje prace w sposób wadliwy, albo sprzeczny z umową i pomimo wyznaczonego przez Zamawiającego terminu nie zmienia sposobu ich wykonania,</w:t>
      </w:r>
    </w:p>
    <w:p w14:paraId="29694453" w14:textId="77777777" w:rsidR="00125ACD" w:rsidRPr="00734241" w:rsidRDefault="00125ACD" w:rsidP="00125ACD">
      <w:pPr>
        <w:pStyle w:val="Nagwek"/>
        <w:numPr>
          <w:ilvl w:val="0"/>
          <w:numId w:val="27"/>
        </w:numPr>
        <w:tabs>
          <w:tab w:val="clear" w:pos="4536"/>
          <w:tab w:val="clear" w:pos="9072"/>
        </w:tabs>
        <w:spacing w:before="120"/>
        <w:ind w:left="993"/>
        <w:jc w:val="both"/>
        <w:rPr>
          <w:rFonts w:ascii="Open Sans" w:hAnsi="Open Sans" w:cs="Open Sans"/>
          <w:sz w:val="22"/>
          <w:szCs w:val="22"/>
        </w:rPr>
      </w:pPr>
      <w:r w:rsidRPr="00734241">
        <w:rPr>
          <w:rStyle w:val="FontStyle75"/>
          <w:rFonts w:ascii="Open Sans" w:hAnsi="Open Sans" w:cs="Open Sans"/>
          <w:sz w:val="22"/>
          <w:szCs w:val="22"/>
          <w:lang w:eastAsia="ar-SA"/>
        </w:rPr>
        <w:t>czynności objęte niniejszą umową wykonuje inny podmiot niż Wykonawca.</w:t>
      </w:r>
    </w:p>
    <w:p w14:paraId="466EF12E" w14:textId="77777777" w:rsidR="00125ACD" w:rsidRPr="00734241" w:rsidRDefault="00125ACD" w:rsidP="00125ACD">
      <w:pPr>
        <w:pStyle w:val="Bezodstpw"/>
        <w:numPr>
          <w:ilvl w:val="0"/>
          <w:numId w:val="24"/>
        </w:numPr>
        <w:adjustRightInd w:val="0"/>
        <w:spacing w:before="120"/>
        <w:ind w:left="568" w:hanging="426"/>
        <w:jc w:val="both"/>
        <w:rPr>
          <w:rFonts w:ascii="Open Sans" w:hAnsi="Open Sans" w:cs="Open Sans"/>
          <w:sz w:val="22"/>
          <w:szCs w:val="22"/>
        </w:rPr>
      </w:pPr>
      <w:r w:rsidRPr="00734241">
        <w:rPr>
          <w:rFonts w:ascii="Open Sans" w:hAnsi="Open Sans" w:cs="Open Sans"/>
          <w:sz w:val="22"/>
          <w:szCs w:val="22"/>
        </w:rPr>
        <w:t>Odstąpienie od umowy powinno nastąpić w formie pisemnego oświadczenia.</w:t>
      </w:r>
    </w:p>
    <w:p w14:paraId="29274110" w14:textId="77777777" w:rsidR="00CC7BFA" w:rsidRPr="00734241" w:rsidRDefault="00CC7BFA" w:rsidP="00CC7BFA">
      <w:pPr>
        <w:pStyle w:val="Bezodstpw"/>
        <w:numPr>
          <w:ilvl w:val="0"/>
          <w:numId w:val="24"/>
        </w:numPr>
        <w:adjustRightInd w:val="0"/>
        <w:spacing w:before="120"/>
        <w:ind w:left="568" w:hanging="426"/>
        <w:jc w:val="both"/>
        <w:rPr>
          <w:rFonts w:ascii="Open Sans" w:hAnsi="Open Sans" w:cs="Open Sans"/>
          <w:sz w:val="22"/>
          <w:szCs w:val="22"/>
        </w:rPr>
      </w:pPr>
      <w:r w:rsidRPr="00734241">
        <w:rPr>
          <w:rFonts w:ascii="Open Sans" w:hAnsi="Open Sans" w:cs="Open Sans"/>
          <w:sz w:val="22"/>
          <w:szCs w:val="22"/>
        </w:rPr>
        <w:t>W przypadku odstąpienia od umowy Wykonawcę obciążają następujące czynności:</w:t>
      </w:r>
    </w:p>
    <w:p w14:paraId="61F7C400" w14:textId="77777777" w:rsidR="00CC7BFA" w:rsidRPr="00734241" w:rsidRDefault="00CC7BFA" w:rsidP="00CC7BFA">
      <w:pPr>
        <w:pStyle w:val="Nagwek"/>
        <w:numPr>
          <w:ilvl w:val="1"/>
          <w:numId w:val="29"/>
        </w:numPr>
        <w:spacing w:before="120"/>
        <w:ind w:left="993"/>
        <w:jc w:val="both"/>
        <w:rPr>
          <w:rFonts w:ascii="Open Sans" w:hAnsi="Open Sans" w:cs="Open Sans"/>
          <w:sz w:val="22"/>
          <w:szCs w:val="22"/>
        </w:rPr>
      </w:pPr>
      <w:r w:rsidRPr="00734241">
        <w:rPr>
          <w:rFonts w:ascii="Open Sans" w:hAnsi="Open Sans" w:cs="Open Sans"/>
          <w:sz w:val="22"/>
          <w:szCs w:val="22"/>
        </w:rPr>
        <w:t>w terminie 7 dni od daty wygaśnięcia umowy Wykonawca przy udziale Zamawiającego sporządzi protokół inwentaryzacji robót w toku,</w:t>
      </w:r>
    </w:p>
    <w:p w14:paraId="79270EE3" w14:textId="77777777" w:rsidR="00CC7BFA" w:rsidRPr="00734241" w:rsidRDefault="00CC7BFA" w:rsidP="00CC7BFA">
      <w:pPr>
        <w:pStyle w:val="Nagwek"/>
        <w:numPr>
          <w:ilvl w:val="1"/>
          <w:numId w:val="29"/>
        </w:numPr>
        <w:spacing w:before="120"/>
        <w:ind w:left="993"/>
        <w:jc w:val="both"/>
        <w:rPr>
          <w:rFonts w:ascii="Open Sans" w:hAnsi="Open Sans" w:cs="Open Sans"/>
          <w:sz w:val="22"/>
          <w:szCs w:val="22"/>
        </w:rPr>
      </w:pPr>
      <w:r w:rsidRPr="00734241">
        <w:rPr>
          <w:rFonts w:ascii="Open Sans" w:hAnsi="Open Sans" w:cs="Open Sans"/>
          <w:sz w:val="22"/>
          <w:szCs w:val="22"/>
        </w:rPr>
        <w:t>Wykonawca zabezpieczy przerwane prace w zakresie obustronnie uzgodnionym,</w:t>
      </w:r>
    </w:p>
    <w:p w14:paraId="6A7300F7" w14:textId="77777777" w:rsidR="00CC7BFA" w:rsidRPr="00734241" w:rsidRDefault="00CC7BFA" w:rsidP="00CC7BFA">
      <w:pPr>
        <w:pStyle w:val="Nagwek"/>
        <w:numPr>
          <w:ilvl w:val="1"/>
          <w:numId w:val="29"/>
        </w:numPr>
        <w:spacing w:before="120"/>
        <w:ind w:left="993"/>
        <w:jc w:val="both"/>
        <w:rPr>
          <w:rFonts w:ascii="Open Sans" w:hAnsi="Open Sans" w:cs="Open Sans"/>
          <w:sz w:val="22"/>
          <w:szCs w:val="22"/>
        </w:rPr>
      </w:pPr>
      <w:r w:rsidRPr="00734241">
        <w:rPr>
          <w:rFonts w:ascii="Open Sans" w:hAnsi="Open Sans" w:cs="Open Sans"/>
          <w:sz w:val="22"/>
          <w:szCs w:val="22"/>
        </w:rPr>
        <w:t>koszt zabezpieczenia ponosi strona, po której leży przyczyna rozwiązania umowy,</w:t>
      </w:r>
    </w:p>
    <w:p w14:paraId="58F8F027" w14:textId="77777777" w:rsidR="00CC7BFA" w:rsidRPr="00734241" w:rsidRDefault="00CC7BFA" w:rsidP="00CC7BFA">
      <w:pPr>
        <w:pStyle w:val="Nagwek"/>
        <w:numPr>
          <w:ilvl w:val="1"/>
          <w:numId w:val="29"/>
        </w:numPr>
        <w:spacing w:before="120"/>
        <w:ind w:left="993"/>
        <w:jc w:val="both"/>
        <w:rPr>
          <w:rFonts w:ascii="Open Sans" w:hAnsi="Open Sans" w:cs="Open Sans"/>
          <w:sz w:val="22"/>
          <w:szCs w:val="22"/>
        </w:rPr>
      </w:pPr>
      <w:r w:rsidRPr="00734241">
        <w:rPr>
          <w:rFonts w:ascii="Open Sans" w:hAnsi="Open Sans" w:cs="Open Sans"/>
          <w:sz w:val="22"/>
          <w:szCs w:val="22"/>
        </w:rPr>
        <w:t>Wykonawca zgłosi do odbioru prace przerwane oraz zabezpieczające,</w:t>
      </w:r>
    </w:p>
    <w:p w14:paraId="6121DBA3" w14:textId="77777777" w:rsidR="00CC7BFA" w:rsidRPr="00734241" w:rsidRDefault="00CC7BFA" w:rsidP="00CC7BFA">
      <w:pPr>
        <w:pStyle w:val="Nagwek"/>
        <w:numPr>
          <w:ilvl w:val="1"/>
          <w:numId w:val="29"/>
        </w:numPr>
        <w:spacing w:before="120"/>
        <w:ind w:left="993"/>
        <w:jc w:val="both"/>
        <w:rPr>
          <w:rFonts w:ascii="Open Sans" w:hAnsi="Open Sans" w:cs="Open Sans"/>
          <w:sz w:val="22"/>
          <w:szCs w:val="22"/>
        </w:rPr>
      </w:pPr>
      <w:r w:rsidRPr="00734241">
        <w:rPr>
          <w:rFonts w:ascii="Open Sans" w:hAnsi="Open Sans" w:cs="Open Sans"/>
          <w:sz w:val="22"/>
          <w:szCs w:val="22"/>
        </w:rPr>
        <w:t>Wykonawca w terminie do 14 dni usunie z terenu placu budowy urządzenia przez niego dostarczone lub wniesione.</w:t>
      </w:r>
    </w:p>
    <w:p w14:paraId="6AF3E364" w14:textId="77777777" w:rsidR="00CC7BFA" w:rsidRPr="00734241" w:rsidRDefault="00CC7BFA" w:rsidP="00CC7BFA">
      <w:pPr>
        <w:pStyle w:val="Bezodstpw"/>
        <w:numPr>
          <w:ilvl w:val="0"/>
          <w:numId w:val="24"/>
        </w:numPr>
        <w:adjustRightInd w:val="0"/>
        <w:spacing w:before="120"/>
        <w:ind w:left="568" w:hanging="426"/>
        <w:jc w:val="both"/>
        <w:rPr>
          <w:rFonts w:ascii="Open Sans" w:hAnsi="Open Sans" w:cs="Open Sans"/>
          <w:sz w:val="22"/>
          <w:szCs w:val="22"/>
        </w:rPr>
      </w:pPr>
      <w:r w:rsidRPr="00734241">
        <w:rPr>
          <w:rFonts w:ascii="Open Sans" w:hAnsi="Open Sans" w:cs="Open Sans"/>
          <w:sz w:val="22"/>
          <w:szCs w:val="22"/>
        </w:rPr>
        <w:t>Zamawiający jest zobowiązany do przyjęcia do odbioru przerwanych prac oraz do zapłaty za prace, które zostały wykonane oraz odebrane.</w:t>
      </w:r>
    </w:p>
    <w:p w14:paraId="296751BD" w14:textId="77777777" w:rsidR="00CC7BFA" w:rsidRPr="00734241" w:rsidRDefault="00CC7BFA" w:rsidP="00CC7BFA">
      <w:pPr>
        <w:pStyle w:val="Bezodstpw"/>
        <w:numPr>
          <w:ilvl w:val="0"/>
          <w:numId w:val="24"/>
        </w:numPr>
        <w:adjustRightInd w:val="0"/>
        <w:spacing w:before="120"/>
        <w:ind w:left="567" w:hanging="425"/>
        <w:jc w:val="both"/>
        <w:rPr>
          <w:rFonts w:ascii="Open Sans" w:hAnsi="Open Sans" w:cs="Open Sans"/>
          <w:sz w:val="22"/>
          <w:szCs w:val="22"/>
        </w:rPr>
      </w:pPr>
      <w:r w:rsidRPr="00734241">
        <w:rPr>
          <w:rFonts w:ascii="Open Sans" w:hAnsi="Open Sans" w:cs="Open Sans"/>
          <w:sz w:val="22"/>
          <w:szCs w:val="22"/>
        </w:rPr>
        <w:t>W przypadku odstąpienia od umowy przez Zamawiającego, Wykonawcy nie przysługują roszczenia odszkodowawcze względem Zamawiającego.</w:t>
      </w:r>
    </w:p>
    <w:p w14:paraId="7BB79467" w14:textId="77777777" w:rsidR="00CC7BFA" w:rsidRPr="00734241" w:rsidRDefault="00CC7BFA" w:rsidP="00CC7BFA">
      <w:pPr>
        <w:pStyle w:val="Style33"/>
        <w:widowControl/>
        <w:numPr>
          <w:ilvl w:val="0"/>
          <w:numId w:val="24"/>
        </w:numPr>
        <w:tabs>
          <w:tab w:val="left" w:pos="192"/>
        </w:tabs>
        <w:spacing w:before="120" w:line="240" w:lineRule="auto"/>
        <w:ind w:left="567" w:hanging="425"/>
        <w:rPr>
          <w:rStyle w:val="FontStyle75"/>
          <w:rFonts w:ascii="Open Sans" w:hAnsi="Open Sans" w:cs="Open Sans"/>
          <w:sz w:val="22"/>
          <w:szCs w:val="22"/>
          <w:lang w:eastAsia="ar-SA"/>
        </w:rPr>
      </w:pPr>
      <w:r w:rsidRPr="00734241">
        <w:rPr>
          <w:rStyle w:val="FontStyle75"/>
          <w:rFonts w:ascii="Open Sans" w:hAnsi="Open Sans" w:cs="Open Sans"/>
          <w:sz w:val="22"/>
          <w:szCs w:val="22"/>
          <w:lang w:eastAsia="ar-SA"/>
        </w:rPr>
        <w:t>Wykonawca zobowiązuje się do ubezpieczenia od odpowiedzialności cywilnej w okresie realizacji przedmiotu umowy.</w:t>
      </w:r>
    </w:p>
    <w:p w14:paraId="4CC51DF7" w14:textId="77777777" w:rsidR="00CC7BFA" w:rsidRPr="00734241" w:rsidRDefault="00CC7BFA" w:rsidP="00CC7BFA">
      <w:pPr>
        <w:pStyle w:val="Style33"/>
        <w:widowControl/>
        <w:numPr>
          <w:ilvl w:val="0"/>
          <w:numId w:val="24"/>
        </w:numPr>
        <w:spacing w:before="120" w:line="240" w:lineRule="auto"/>
        <w:ind w:left="567" w:hanging="425"/>
        <w:rPr>
          <w:rFonts w:ascii="Open Sans" w:hAnsi="Open Sans" w:cs="Open Sans"/>
          <w:sz w:val="22"/>
          <w:szCs w:val="22"/>
          <w:lang w:eastAsia="ar-SA"/>
        </w:rPr>
      </w:pPr>
      <w:r w:rsidRPr="00734241">
        <w:rPr>
          <w:rStyle w:val="FontStyle75"/>
          <w:rFonts w:ascii="Open Sans" w:hAnsi="Open Sans" w:cs="Open Sans"/>
          <w:sz w:val="22"/>
          <w:szCs w:val="22"/>
          <w:lang w:eastAsia="ar-SA"/>
        </w:rPr>
        <w:t>Wykonawca w każdym przypadku zobowiązany jest przedłożyć uwierzytelnioną kopię aktualnej polisy ubezpieczeniowej.</w:t>
      </w:r>
    </w:p>
    <w:p w14:paraId="411B71F5" w14:textId="77777777" w:rsidR="00CC7BFA" w:rsidRPr="00734241" w:rsidRDefault="00CC7BFA" w:rsidP="00CC7BFA">
      <w:pPr>
        <w:pStyle w:val="Bezodstpw"/>
        <w:numPr>
          <w:ilvl w:val="0"/>
          <w:numId w:val="24"/>
        </w:numPr>
        <w:adjustRightInd w:val="0"/>
        <w:spacing w:before="120"/>
        <w:ind w:left="567" w:hanging="425"/>
        <w:jc w:val="both"/>
        <w:rPr>
          <w:rFonts w:ascii="Open Sans" w:hAnsi="Open Sans" w:cs="Open Sans"/>
          <w:sz w:val="22"/>
          <w:szCs w:val="22"/>
        </w:rPr>
      </w:pPr>
      <w:r w:rsidRPr="00734241">
        <w:rPr>
          <w:rFonts w:ascii="Open Sans" w:hAnsi="Open Sans" w:cs="Open Sans"/>
          <w:sz w:val="22"/>
          <w:szCs w:val="22"/>
        </w:rPr>
        <w:t xml:space="preserve"> W sprawach nie uregulowanych niniejszą umową mają zastosowanie przepisy Kodeksu Cywilnego oraz ustawy – Prawo zamówień publicznych.</w:t>
      </w:r>
    </w:p>
    <w:p w14:paraId="54EFAD0D" w14:textId="77777777" w:rsidR="00CC7BFA" w:rsidRPr="00734241" w:rsidRDefault="00CC7BFA" w:rsidP="00CC7BFA">
      <w:pPr>
        <w:pStyle w:val="Bezodstpw"/>
        <w:numPr>
          <w:ilvl w:val="0"/>
          <w:numId w:val="24"/>
        </w:numPr>
        <w:adjustRightInd w:val="0"/>
        <w:spacing w:before="120"/>
        <w:ind w:left="567" w:hanging="425"/>
        <w:jc w:val="both"/>
        <w:rPr>
          <w:rFonts w:ascii="Open Sans" w:hAnsi="Open Sans" w:cs="Open Sans"/>
          <w:sz w:val="22"/>
          <w:szCs w:val="22"/>
        </w:rPr>
      </w:pPr>
      <w:r w:rsidRPr="00734241">
        <w:rPr>
          <w:rFonts w:ascii="Open Sans" w:hAnsi="Open Sans" w:cs="Open Sans"/>
          <w:sz w:val="22"/>
          <w:szCs w:val="22"/>
        </w:rPr>
        <w:t xml:space="preserve"> Strony ustalają, że ewentualne sprawy sporne przed skierowaniem na drogę sądową będą rozstrzygane na drodze polubownego załatwienia sprawy.</w:t>
      </w:r>
    </w:p>
    <w:p w14:paraId="09CEBEE4" w14:textId="77777777" w:rsidR="00CC7BFA" w:rsidRPr="00734241" w:rsidRDefault="00CC7BFA" w:rsidP="00CC7BFA">
      <w:pPr>
        <w:pStyle w:val="Bezodstpw"/>
        <w:numPr>
          <w:ilvl w:val="0"/>
          <w:numId w:val="24"/>
        </w:numPr>
        <w:adjustRightInd w:val="0"/>
        <w:spacing w:before="120"/>
        <w:ind w:left="567" w:hanging="425"/>
        <w:jc w:val="both"/>
        <w:rPr>
          <w:rFonts w:ascii="Open Sans" w:hAnsi="Open Sans" w:cs="Open Sans"/>
          <w:sz w:val="22"/>
          <w:szCs w:val="22"/>
        </w:rPr>
      </w:pPr>
      <w:r w:rsidRPr="00734241">
        <w:rPr>
          <w:rFonts w:ascii="Open Sans" w:hAnsi="Open Sans" w:cs="Open Sans"/>
          <w:sz w:val="22"/>
          <w:szCs w:val="22"/>
        </w:rPr>
        <w:t xml:space="preserve"> Sądem właściwym będzie sąd, w okręgu którego siedzibę posiada Zamawiający.</w:t>
      </w:r>
    </w:p>
    <w:p w14:paraId="5B7DEB45" w14:textId="77777777" w:rsidR="00CC7BFA" w:rsidRPr="00734241" w:rsidRDefault="00CC7BFA" w:rsidP="00CC7BFA">
      <w:pPr>
        <w:pStyle w:val="Bezodstpw"/>
        <w:numPr>
          <w:ilvl w:val="0"/>
          <w:numId w:val="24"/>
        </w:numPr>
        <w:adjustRightInd w:val="0"/>
        <w:spacing w:before="120"/>
        <w:ind w:left="567" w:hanging="425"/>
        <w:jc w:val="both"/>
        <w:rPr>
          <w:rFonts w:ascii="Open Sans" w:hAnsi="Open Sans" w:cs="Open Sans"/>
          <w:sz w:val="22"/>
          <w:szCs w:val="22"/>
        </w:rPr>
      </w:pPr>
      <w:r w:rsidRPr="00734241">
        <w:rPr>
          <w:rFonts w:ascii="Open Sans" w:hAnsi="Open Sans" w:cs="Open Sans"/>
          <w:sz w:val="22"/>
          <w:szCs w:val="22"/>
        </w:rPr>
        <w:t xml:space="preserve"> Wszelkie zmiany treści umowy mogą być dokonywane wyłącznie w formie pisemnego aneksu do umowy.</w:t>
      </w:r>
    </w:p>
    <w:p w14:paraId="08B7A9FC" w14:textId="77777777" w:rsidR="00CC7BFA" w:rsidRPr="00734241" w:rsidRDefault="00CC7BFA" w:rsidP="00CC7BFA">
      <w:pPr>
        <w:pStyle w:val="Bezodstpw"/>
        <w:numPr>
          <w:ilvl w:val="0"/>
          <w:numId w:val="24"/>
        </w:numPr>
        <w:adjustRightInd w:val="0"/>
        <w:spacing w:before="120"/>
        <w:ind w:left="567" w:hanging="425"/>
        <w:jc w:val="both"/>
        <w:rPr>
          <w:rFonts w:ascii="Open Sans" w:hAnsi="Open Sans" w:cs="Open Sans"/>
          <w:sz w:val="22"/>
          <w:szCs w:val="22"/>
        </w:rPr>
      </w:pPr>
      <w:r w:rsidRPr="00734241">
        <w:rPr>
          <w:rFonts w:ascii="Open Sans" w:hAnsi="Open Sans" w:cs="Open Sans"/>
          <w:sz w:val="22"/>
          <w:szCs w:val="22"/>
        </w:rPr>
        <w:t xml:space="preserve"> Umowę sporządzono w dwóch jednobrzmiących egzemplarzach po jednym egzemplarzu dla każdej ze stron.</w:t>
      </w:r>
    </w:p>
    <w:p w14:paraId="0900DBF4" w14:textId="77777777" w:rsidR="00CC7BFA" w:rsidRPr="00734241" w:rsidRDefault="00CC7BFA" w:rsidP="00CC7BFA">
      <w:pPr>
        <w:spacing w:line="276" w:lineRule="auto"/>
        <w:jc w:val="both"/>
        <w:rPr>
          <w:rFonts w:ascii="Open Sans" w:hAnsi="Open Sans" w:cs="Open Sans"/>
          <w:bCs/>
          <w:sz w:val="22"/>
          <w:szCs w:val="22"/>
        </w:rPr>
      </w:pPr>
    </w:p>
    <w:p w14:paraId="0102C3FC" w14:textId="77777777" w:rsidR="00CC7BFA" w:rsidRPr="00734241" w:rsidRDefault="00CC7BFA" w:rsidP="00CC7BFA">
      <w:pPr>
        <w:spacing w:line="276" w:lineRule="auto"/>
        <w:jc w:val="both"/>
        <w:rPr>
          <w:rFonts w:ascii="Open Sans" w:hAnsi="Open Sans" w:cs="Open Sans"/>
          <w:bCs/>
          <w:sz w:val="22"/>
          <w:szCs w:val="22"/>
        </w:rPr>
      </w:pPr>
    </w:p>
    <w:p w14:paraId="622551B1" w14:textId="77777777" w:rsidR="00CC7BFA" w:rsidRPr="00734241" w:rsidRDefault="00CC7BFA" w:rsidP="00CC7BFA">
      <w:pPr>
        <w:spacing w:line="276" w:lineRule="auto"/>
        <w:jc w:val="both"/>
        <w:rPr>
          <w:rFonts w:ascii="Open Sans" w:hAnsi="Open Sans" w:cs="Open Sans"/>
          <w:bCs/>
          <w:sz w:val="22"/>
          <w:szCs w:val="22"/>
        </w:rPr>
      </w:pPr>
    </w:p>
    <w:p w14:paraId="4CBBE784" w14:textId="77777777" w:rsidR="00CC7BFA" w:rsidRPr="00734241" w:rsidRDefault="00CC7BFA" w:rsidP="00CC7BFA">
      <w:pPr>
        <w:spacing w:line="276" w:lineRule="auto"/>
        <w:jc w:val="both"/>
        <w:rPr>
          <w:rFonts w:ascii="Open Sans" w:hAnsi="Open Sans" w:cs="Open Sans"/>
          <w:bCs/>
          <w:sz w:val="22"/>
          <w:szCs w:val="22"/>
        </w:rPr>
      </w:pPr>
      <w:r w:rsidRPr="00734241">
        <w:rPr>
          <w:rFonts w:ascii="Open Sans" w:hAnsi="Open Sans" w:cs="Open Sans"/>
          <w:bCs/>
          <w:sz w:val="22"/>
          <w:szCs w:val="22"/>
        </w:rPr>
        <w:t>ZAMAWIAJĄCY</w:t>
      </w:r>
      <w:r w:rsidRPr="00734241">
        <w:rPr>
          <w:rFonts w:ascii="Open Sans" w:hAnsi="Open Sans" w:cs="Open Sans"/>
          <w:bCs/>
          <w:sz w:val="22"/>
          <w:szCs w:val="22"/>
        </w:rPr>
        <w:tab/>
      </w:r>
      <w:r w:rsidRPr="00734241">
        <w:rPr>
          <w:rFonts w:ascii="Open Sans" w:hAnsi="Open Sans" w:cs="Open Sans"/>
          <w:bCs/>
          <w:sz w:val="22"/>
          <w:szCs w:val="22"/>
        </w:rPr>
        <w:tab/>
      </w:r>
      <w:r w:rsidRPr="00734241">
        <w:rPr>
          <w:rFonts w:ascii="Open Sans" w:hAnsi="Open Sans" w:cs="Open Sans"/>
          <w:bCs/>
          <w:sz w:val="22"/>
          <w:szCs w:val="22"/>
        </w:rPr>
        <w:tab/>
      </w:r>
      <w:r w:rsidRPr="00734241">
        <w:rPr>
          <w:rFonts w:ascii="Open Sans" w:hAnsi="Open Sans" w:cs="Open Sans"/>
          <w:bCs/>
          <w:sz w:val="22"/>
          <w:szCs w:val="22"/>
        </w:rPr>
        <w:tab/>
      </w:r>
      <w:r w:rsidRPr="00734241">
        <w:rPr>
          <w:rFonts w:ascii="Open Sans" w:hAnsi="Open Sans" w:cs="Open Sans"/>
          <w:bCs/>
          <w:sz w:val="22"/>
          <w:szCs w:val="22"/>
        </w:rPr>
        <w:tab/>
      </w:r>
      <w:r w:rsidRPr="00734241">
        <w:rPr>
          <w:rFonts w:ascii="Open Sans" w:hAnsi="Open Sans" w:cs="Open Sans"/>
          <w:bCs/>
          <w:sz w:val="22"/>
          <w:szCs w:val="22"/>
        </w:rPr>
        <w:tab/>
      </w:r>
      <w:r w:rsidRPr="00734241">
        <w:rPr>
          <w:rFonts w:ascii="Open Sans" w:hAnsi="Open Sans" w:cs="Open Sans"/>
          <w:bCs/>
          <w:sz w:val="22"/>
          <w:szCs w:val="22"/>
        </w:rPr>
        <w:tab/>
        <w:t>WYKONAWCA:</w:t>
      </w:r>
    </w:p>
    <w:p w14:paraId="5FAD8DB1" w14:textId="77777777" w:rsidR="00CC7BFA" w:rsidRPr="00734241" w:rsidRDefault="00CC7BFA" w:rsidP="00CC7BFA">
      <w:pPr>
        <w:spacing w:line="276" w:lineRule="auto"/>
        <w:jc w:val="both"/>
        <w:rPr>
          <w:rFonts w:ascii="Open Sans" w:hAnsi="Open Sans" w:cs="Open Sans"/>
          <w:bCs/>
          <w:sz w:val="22"/>
          <w:szCs w:val="22"/>
        </w:rPr>
      </w:pPr>
    </w:p>
    <w:p w14:paraId="202197DE" w14:textId="77777777" w:rsidR="00CC7BFA" w:rsidRPr="00734241" w:rsidRDefault="00CC7BFA" w:rsidP="00CC7BFA">
      <w:pPr>
        <w:jc w:val="right"/>
        <w:outlineLvl w:val="0"/>
        <w:rPr>
          <w:rFonts w:ascii="Open Sans" w:hAnsi="Open Sans" w:cs="Open Sans"/>
          <w:i/>
          <w:sz w:val="22"/>
          <w:szCs w:val="22"/>
          <w:u w:val="single"/>
        </w:rPr>
      </w:pPr>
      <w:r w:rsidRPr="00734241">
        <w:rPr>
          <w:rFonts w:ascii="Open Sans" w:hAnsi="Open Sans" w:cs="Open Sans"/>
          <w:sz w:val="22"/>
          <w:szCs w:val="22"/>
        </w:rPr>
        <w:br w:type="page"/>
      </w:r>
      <w:r w:rsidRPr="00734241">
        <w:rPr>
          <w:rFonts w:ascii="Open Sans" w:hAnsi="Open Sans" w:cs="Open Sans"/>
          <w:i/>
          <w:sz w:val="22"/>
          <w:szCs w:val="22"/>
          <w:u w:val="single"/>
        </w:rPr>
        <w:t>Załącznik nr … do Umowy z dnia ……………..</w:t>
      </w:r>
    </w:p>
    <w:p w14:paraId="43CBEDF3" w14:textId="77777777" w:rsidR="00CC7BFA" w:rsidRPr="00734241" w:rsidRDefault="00CC7BFA" w:rsidP="00CC7BFA">
      <w:pPr>
        <w:jc w:val="center"/>
        <w:rPr>
          <w:rFonts w:ascii="Open Sans" w:hAnsi="Open Sans" w:cs="Open Sans"/>
          <w:sz w:val="22"/>
          <w:szCs w:val="22"/>
        </w:rPr>
      </w:pPr>
    </w:p>
    <w:p w14:paraId="01745601" w14:textId="77777777" w:rsidR="00CC7BFA" w:rsidRPr="00734241" w:rsidRDefault="00CC7BFA" w:rsidP="00CC7BFA">
      <w:pPr>
        <w:jc w:val="center"/>
        <w:rPr>
          <w:rFonts w:ascii="Open Sans" w:hAnsi="Open Sans" w:cs="Open Sans"/>
          <w:sz w:val="22"/>
          <w:szCs w:val="22"/>
        </w:rPr>
      </w:pPr>
    </w:p>
    <w:p w14:paraId="671405DB" w14:textId="77777777" w:rsidR="00CC7BFA" w:rsidRPr="00734241" w:rsidRDefault="00CC7BFA" w:rsidP="00CC7BFA">
      <w:pPr>
        <w:jc w:val="center"/>
        <w:rPr>
          <w:rFonts w:ascii="Open Sans" w:hAnsi="Open Sans" w:cs="Open Sans"/>
          <w:sz w:val="22"/>
          <w:szCs w:val="22"/>
        </w:rPr>
      </w:pPr>
      <w:r w:rsidRPr="00734241">
        <w:rPr>
          <w:rFonts w:ascii="Open Sans" w:hAnsi="Open Sans" w:cs="Open Sans"/>
          <w:b/>
          <w:sz w:val="22"/>
          <w:szCs w:val="22"/>
        </w:rPr>
        <w:t>KARTA GWARANCYJNA</w:t>
      </w:r>
      <w:r w:rsidRPr="00734241">
        <w:rPr>
          <w:rFonts w:ascii="Open Sans" w:hAnsi="Open Sans" w:cs="Open Sans"/>
          <w:sz w:val="22"/>
          <w:szCs w:val="22"/>
        </w:rPr>
        <w:t xml:space="preserve"> (Gwarancja jakości)</w:t>
      </w:r>
    </w:p>
    <w:p w14:paraId="063183D2" w14:textId="77777777" w:rsidR="00CC7BFA" w:rsidRPr="00734241" w:rsidRDefault="00CC7BFA" w:rsidP="00CC7BFA">
      <w:pPr>
        <w:rPr>
          <w:rFonts w:ascii="Open Sans" w:hAnsi="Open Sans" w:cs="Open Sans"/>
          <w:sz w:val="22"/>
          <w:szCs w:val="22"/>
        </w:rPr>
      </w:pPr>
    </w:p>
    <w:p w14:paraId="349AC563" w14:textId="77777777" w:rsidR="00CC7BFA" w:rsidRPr="00734241" w:rsidRDefault="00CC7BFA" w:rsidP="00CC7BFA">
      <w:pPr>
        <w:rPr>
          <w:rFonts w:ascii="Open Sans" w:hAnsi="Open Sans" w:cs="Open Sans"/>
          <w:sz w:val="22"/>
          <w:szCs w:val="22"/>
        </w:rPr>
      </w:pPr>
      <w:r w:rsidRPr="00734241">
        <w:rPr>
          <w:rFonts w:ascii="Open Sans" w:hAnsi="Open Sans" w:cs="Open Sans"/>
          <w:sz w:val="22"/>
          <w:szCs w:val="22"/>
        </w:rPr>
        <w:t>Na Przedmiot Umowy pn.:</w:t>
      </w:r>
    </w:p>
    <w:p w14:paraId="3093465A" w14:textId="77777777" w:rsidR="00CC7BFA" w:rsidRPr="00734241" w:rsidRDefault="00CC7BFA" w:rsidP="00CC7BFA">
      <w:pPr>
        <w:jc w:val="both"/>
        <w:rPr>
          <w:rFonts w:ascii="Open Sans" w:hAnsi="Open Sans" w:cs="Open Sans"/>
          <w:b/>
          <w:bCs/>
          <w:sz w:val="22"/>
          <w:szCs w:val="22"/>
        </w:rPr>
      </w:pPr>
      <w:r w:rsidRPr="00734241">
        <w:rPr>
          <w:rFonts w:ascii="Open Sans" w:hAnsi="Open Sans" w:cs="Open Sans"/>
          <w:b/>
          <w:bCs/>
          <w:sz w:val="22"/>
          <w:szCs w:val="22"/>
        </w:rPr>
        <w:t>………………………………………………………………………</w:t>
      </w:r>
    </w:p>
    <w:p w14:paraId="1CFEA6F1" w14:textId="77777777" w:rsidR="00CC7BFA" w:rsidRPr="00734241" w:rsidRDefault="00CC7BFA" w:rsidP="00CC7BFA">
      <w:pPr>
        <w:jc w:val="both"/>
        <w:rPr>
          <w:rFonts w:ascii="Open Sans" w:hAnsi="Open Sans" w:cs="Open Sans"/>
          <w:sz w:val="22"/>
          <w:szCs w:val="22"/>
        </w:rPr>
      </w:pPr>
      <w:r w:rsidRPr="00734241">
        <w:rPr>
          <w:rFonts w:ascii="Open Sans" w:hAnsi="Open Sans" w:cs="Open Sans"/>
          <w:sz w:val="22"/>
          <w:szCs w:val="22"/>
        </w:rPr>
        <w:t>Gwarantem jest:</w:t>
      </w:r>
    </w:p>
    <w:p w14:paraId="70572086" w14:textId="77777777" w:rsidR="00CC7BFA" w:rsidRPr="00734241" w:rsidRDefault="00CC7BFA" w:rsidP="00CC7BFA">
      <w:pPr>
        <w:jc w:val="both"/>
        <w:rPr>
          <w:rFonts w:ascii="Open Sans" w:hAnsi="Open Sans" w:cs="Open Sans"/>
          <w:sz w:val="22"/>
          <w:szCs w:val="22"/>
        </w:rPr>
      </w:pPr>
      <w:r w:rsidRPr="00734241">
        <w:rPr>
          <w:rFonts w:ascii="Open Sans" w:hAnsi="Open Sans" w:cs="Open Sans"/>
          <w:sz w:val="22"/>
          <w:szCs w:val="22"/>
        </w:rPr>
        <w:t>…………………………………………………………………………………………………</w:t>
      </w:r>
    </w:p>
    <w:p w14:paraId="59879EA1" w14:textId="77777777" w:rsidR="00CC7BFA" w:rsidRPr="00734241" w:rsidRDefault="00CC7BFA" w:rsidP="00CC7BFA">
      <w:pPr>
        <w:spacing w:before="120"/>
        <w:jc w:val="both"/>
        <w:rPr>
          <w:rFonts w:ascii="Open Sans" w:hAnsi="Open Sans" w:cs="Open Sans"/>
          <w:sz w:val="22"/>
          <w:szCs w:val="22"/>
        </w:rPr>
      </w:pPr>
      <w:r w:rsidRPr="00734241">
        <w:rPr>
          <w:rFonts w:ascii="Open Sans" w:hAnsi="Open Sans" w:cs="Open Sans"/>
          <w:sz w:val="22"/>
          <w:szCs w:val="22"/>
        </w:rPr>
        <w:t>Uprawnionym z tytułu gwarancji jest:</w:t>
      </w:r>
    </w:p>
    <w:p w14:paraId="42DD5A55" w14:textId="07EBB9D3" w:rsidR="00CC7BFA" w:rsidRPr="00734241" w:rsidRDefault="00CC7BFA" w:rsidP="00CC7BFA">
      <w:pPr>
        <w:rPr>
          <w:rFonts w:ascii="Open Sans" w:hAnsi="Open Sans" w:cs="Open Sans"/>
          <w:sz w:val="22"/>
          <w:szCs w:val="22"/>
        </w:rPr>
      </w:pPr>
      <w:r w:rsidRPr="00734241">
        <w:rPr>
          <w:rFonts w:ascii="Open Sans" w:hAnsi="Open Sans" w:cs="Open Sans"/>
          <w:b/>
          <w:sz w:val="22"/>
          <w:szCs w:val="22"/>
        </w:rPr>
        <w:t>Państwowa</w:t>
      </w:r>
      <w:r w:rsidR="00734241">
        <w:rPr>
          <w:rFonts w:ascii="Open Sans" w:hAnsi="Open Sans" w:cs="Open Sans"/>
          <w:b/>
          <w:sz w:val="22"/>
          <w:szCs w:val="22"/>
        </w:rPr>
        <w:t xml:space="preserve"> Akademia Nauk Stosowanych w Głogowie</w:t>
      </w:r>
      <w:r w:rsidRPr="00734241">
        <w:rPr>
          <w:rFonts w:ascii="Open Sans" w:hAnsi="Open Sans" w:cs="Open Sans"/>
          <w:sz w:val="22"/>
          <w:szCs w:val="22"/>
        </w:rPr>
        <w:t>, ul. Piotra Skargi 5, 67-200 Głogów</w:t>
      </w:r>
    </w:p>
    <w:p w14:paraId="40DF5289" w14:textId="77777777" w:rsidR="00CC7BFA" w:rsidRPr="00734241" w:rsidRDefault="00CC7BFA" w:rsidP="00CC7BFA">
      <w:pPr>
        <w:jc w:val="both"/>
        <w:rPr>
          <w:rFonts w:ascii="Open Sans" w:hAnsi="Open Sans" w:cs="Open Sans"/>
          <w:sz w:val="22"/>
          <w:szCs w:val="22"/>
        </w:rPr>
      </w:pPr>
      <w:r w:rsidRPr="00734241">
        <w:rPr>
          <w:rFonts w:ascii="Open Sans" w:hAnsi="Open Sans" w:cs="Open Sans"/>
          <w:sz w:val="22"/>
          <w:szCs w:val="22"/>
        </w:rPr>
        <w:t>zwana dalej Zamawiającym.</w:t>
      </w:r>
    </w:p>
    <w:p w14:paraId="526E1B93" w14:textId="77777777" w:rsidR="00CC7BFA" w:rsidRPr="00734241" w:rsidRDefault="00CC7BFA" w:rsidP="00CC7BFA">
      <w:pPr>
        <w:spacing w:before="120"/>
        <w:jc w:val="both"/>
        <w:rPr>
          <w:rFonts w:ascii="Open Sans" w:hAnsi="Open Sans" w:cs="Open Sans"/>
          <w:sz w:val="22"/>
          <w:szCs w:val="22"/>
        </w:rPr>
      </w:pPr>
    </w:p>
    <w:p w14:paraId="6524AD04" w14:textId="77777777" w:rsidR="00CC7BFA" w:rsidRPr="00734241" w:rsidRDefault="00CC7BFA" w:rsidP="00CC7BFA">
      <w:pPr>
        <w:numPr>
          <w:ilvl w:val="0"/>
          <w:numId w:val="30"/>
        </w:numPr>
        <w:spacing w:before="120"/>
        <w:ind w:left="284" w:hanging="284"/>
        <w:jc w:val="both"/>
        <w:rPr>
          <w:rFonts w:ascii="Open Sans" w:hAnsi="Open Sans" w:cs="Open Sans"/>
          <w:sz w:val="22"/>
          <w:szCs w:val="22"/>
        </w:rPr>
      </w:pPr>
      <w:r w:rsidRPr="00734241">
        <w:rPr>
          <w:rFonts w:ascii="Open Sans" w:hAnsi="Open Sans" w:cs="Open Sans"/>
          <w:sz w:val="22"/>
          <w:szCs w:val="22"/>
        </w:rPr>
        <w:t xml:space="preserve">Przedmiot gwarancji </w:t>
      </w:r>
    </w:p>
    <w:p w14:paraId="4B0E71C2" w14:textId="77777777" w:rsidR="00CC7BFA" w:rsidRPr="00734241" w:rsidRDefault="00CC7BFA" w:rsidP="00CC7BFA">
      <w:pPr>
        <w:numPr>
          <w:ilvl w:val="0"/>
          <w:numId w:val="31"/>
        </w:numPr>
        <w:spacing w:before="120"/>
        <w:ind w:left="567" w:hanging="284"/>
        <w:jc w:val="both"/>
        <w:rPr>
          <w:rFonts w:ascii="Open Sans" w:hAnsi="Open Sans" w:cs="Open Sans"/>
          <w:sz w:val="22"/>
          <w:szCs w:val="22"/>
        </w:rPr>
      </w:pPr>
      <w:r w:rsidRPr="00734241">
        <w:rPr>
          <w:rFonts w:ascii="Open Sans" w:hAnsi="Open Sans" w:cs="Open Sans"/>
          <w:sz w:val="22"/>
          <w:szCs w:val="22"/>
        </w:rPr>
        <w:t>Niniejsza gwarancja obejmuje całość przedmiotu zamówienia objętego  Umową z dnia …………………., odebranego protokołem końcowego odbioru robót Obiektu z dnia ………………….</w:t>
      </w:r>
    </w:p>
    <w:p w14:paraId="042EEA42" w14:textId="77777777" w:rsidR="00CC7BFA" w:rsidRPr="00734241" w:rsidRDefault="00CC7BFA" w:rsidP="00CC7BFA">
      <w:pPr>
        <w:numPr>
          <w:ilvl w:val="0"/>
          <w:numId w:val="31"/>
        </w:numPr>
        <w:spacing w:before="120"/>
        <w:ind w:left="567" w:hanging="284"/>
        <w:jc w:val="both"/>
        <w:rPr>
          <w:rFonts w:ascii="Open Sans" w:hAnsi="Open Sans" w:cs="Open Sans"/>
          <w:sz w:val="22"/>
          <w:szCs w:val="22"/>
        </w:rPr>
      </w:pPr>
      <w:r w:rsidRPr="00734241">
        <w:rPr>
          <w:rFonts w:ascii="Open Sans" w:hAnsi="Open Sans" w:cs="Open Sans"/>
          <w:sz w:val="22"/>
          <w:szCs w:val="22"/>
        </w:rPr>
        <w:t xml:space="preserve">Gwarant odpowiada wobec Zamawiającego na podstawie niniejszej Karty Gwarancyjnej za cały przedmiot Umowy, w tym także za części realizowane przez Podwykonawców. </w:t>
      </w:r>
    </w:p>
    <w:p w14:paraId="16DDA418" w14:textId="77777777" w:rsidR="00CC7BFA" w:rsidRPr="00734241" w:rsidRDefault="00CC7BFA" w:rsidP="00CC7BFA">
      <w:pPr>
        <w:numPr>
          <w:ilvl w:val="0"/>
          <w:numId w:val="31"/>
        </w:numPr>
        <w:spacing w:before="120"/>
        <w:ind w:left="567" w:hanging="284"/>
        <w:jc w:val="both"/>
        <w:rPr>
          <w:rFonts w:ascii="Open Sans" w:hAnsi="Open Sans" w:cs="Open Sans"/>
          <w:sz w:val="22"/>
          <w:szCs w:val="22"/>
        </w:rPr>
      </w:pPr>
      <w:r w:rsidRPr="00734241">
        <w:rPr>
          <w:rFonts w:ascii="Open Sans" w:hAnsi="Open Sans" w:cs="Open Sans"/>
          <w:sz w:val="22"/>
          <w:szCs w:val="22"/>
        </w:rPr>
        <w:t>Gwarant jest odpowiedzialny wobec Zamawiającego za realizację zobowiązania, o którym mowa w punkcie pkt 2.</w:t>
      </w:r>
    </w:p>
    <w:p w14:paraId="4FECF673" w14:textId="77777777" w:rsidR="00CC7BFA" w:rsidRPr="00734241" w:rsidRDefault="00CC7BFA" w:rsidP="00CC7BFA">
      <w:pPr>
        <w:numPr>
          <w:ilvl w:val="0"/>
          <w:numId w:val="31"/>
        </w:numPr>
        <w:spacing w:before="120"/>
        <w:ind w:left="567" w:hanging="284"/>
        <w:jc w:val="both"/>
        <w:rPr>
          <w:rFonts w:ascii="Open Sans" w:hAnsi="Open Sans" w:cs="Open Sans"/>
          <w:sz w:val="22"/>
          <w:szCs w:val="22"/>
        </w:rPr>
      </w:pPr>
      <w:r w:rsidRPr="00734241">
        <w:rPr>
          <w:rFonts w:ascii="Open Sans" w:hAnsi="Open Sans" w:cs="Open Sans"/>
          <w:sz w:val="22"/>
          <w:szCs w:val="22"/>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14:paraId="50B7696D" w14:textId="77777777" w:rsidR="00CC7BFA" w:rsidRPr="00734241" w:rsidRDefault="00CC7BFA" w:rsidP="00CC7BFA">
      <w:pPr>
        <w:numPr>
          <w:ilvl w:val="0"/>
          <w:numId w:val="30"/>
        </w:numPr>
        <w:spacing w:before="120"/>
        <w:ind w:left="284" w:hanging="284"/>
        <w:jc w:val="both"/>
        <w:rPr>
          <w:rFonts w:ascii="Open Sans" w:hAnsi="Open Sans" w:cs="Open Sans"/>
          <w:sz w:val="22"/>
          <w:szCs w:val="22"/>
        </w:rPr>
      </w:pPr>
      <w:r w:rsidRPr="00734241">
        <w:rPr>
          <w:rFonts w:ascii="Open Sans" w:hAnsi="Open Sans" w:cs="Open Sans"/>
          <w:sz w:val="22"/>
          <w:szCs w:val="22"/>
        </w:rPr>
        <w:t>Okres gwarancji wynosi:</w:t>
      </w:r>
    </w:p>
    <w:p w14:paraId="275457A9" w14:textId="77777777" w:rsidR="00CC7BFA" w:rsidRPr="00734241" w:rsidRDefault="00CC7BFA" w:rsidP="00CC7BFA">
      <w:pPr>
        <w:spacing w:before="120"/>
        <w:ind w:left="284"/>
        <w:jc w:val="both"/>
        <w:rPr>
          <w:rFonts w:ascii="Open Sans" w:hAnsi="Open Sans" w:cs="Open Sans"/>
          <w:sz w:val="22"/>
          <w:szCs w:val="22"/>
        </w:rPr>
      </w:pPr>
      <w:r w:rsidRPr="00734241">
        <w:rPr>
          <w:rFonts w:ascii="Open Sans" w:hAnsi="Open Sans" w:cs="Open Sans"/>
          <w:sz w:val="22"/>
          <w:szCs w:val="22"/>
        </w:rPr>
        <w:t>….......... miesięcy na efekty wykonanych robót budowlanych w ramach przedmiotu Umowy, od dnia podpisania protokołu końcowego odbioru robót Obiektu.</w:t>
      </w:r>
    </w:p>
    <w:p w14:paraId="69B3B8CC" w14:textId="77777777" w:rsidR="00CC7BFA" w:rsidRPr="00734241" w:rsidRDefault="00CC7BFA" w:rsidP="00CC7BFA">
      <w:pPr>
        <w:numPr>
          <w:ilvl w:val="0"/>
          <w:numId w:val="30"/>
        </w:numPr>
        <w:spacing w:before="120"/>
        <w:ind w:left="284" w:hanging="284"/>
        <w:jc w:val="both"/>
        <w:rPr>
          <w:rFonts w:ascii="Open Sans" w:hAnsi="Open Sans" w:cs="Open Sans"/>
          <w:sz w:val="22"/>
          <w:szCs w:val="22"/>
        </w:rPr>
      </w:pPr>
      <w:r w:rsidRPr="00734241">
        <w:rPr>
          <w:rFonts w:ascii="Open Sans" w:hAnsi="Open Sans" w:cs="Open Sans"/>
          <w:sz w:val="22"/>
          <w:szCs w:val="22"/>
        </w:rPr>
        <w:t>Obowiązki i uprawnienia Stron</w:t>
      </w:r>
    </w:p>
    <w:p w14:paraId="2EC5521C" w14:textId="77777777" w:rsidR="00CC7BFA" w:rsidRPr="00734241" w:rsidRDefault="00CC7BFA" w:rsidP="00CC7BFA">
      <w:pPr>
        <w:numPr>
          <w:ilvl w:val="0"/>
          <w:numId w:val="32"/>
        </w:numPr>
        <w:spacing w:before="120"/>
        <w:ind w:left="567" w:hanging="283"/>
        <w:jc w:val="both"/>
        <w:rPr>
          <w:rFonts w:ascii="Open Sans" w:hAnsi="Open Sans" w:cs="Open Sans"/>
          <w:sz w:val="22"/>
          <w:szCs w:val="22"/>
        </w:rPr>
      </w:pPr>
      <w:r w:rsidRPr="00734241">
        <w:rPr>
          <w:rFonts w:ascii="Open Sans" w:hAnsi="Open Sans" w:cs="Open Sans"/>
          <w:sz w:val="22"/>
          <w:szCs w:val="22"/>
        </w:rPr>
        <w:t>Gwarant zobowiązuje się do bezpłatnego usunięcia w ramach gwarancji wszystkich wad i usterek przedmiotu Umowy, zgłoszonych przez Zamawiającego przed upływem okresu gwarancyjnego.</w:t>
      </w:r>
    </w:p>
    <w:p w14:paraId="62EBDA81" w14:textId="77777777" w:rsidR="00CC7BFA" w:rsidRPr="00734241" w:rsidRDefault="00CC7BFA" w:rsidP="00CC7BFA">
      <w:pPr>
        <w:numPr>
          <w:ilvl w:val="0"/>
          <w:numId w:val="32"/>
        </w:numPr>
        <w:spacing w:before="120"/>
        <w:ind w:left="567" w:hanging="283"/>
        <w:jc w:val="both"/>
        <w:rPr>
          <w:rFonts w:ascii="Open Sans" w:hAnsi="Open Sans" w:cs="Open Sans"/>
          <w:sz w:val="22"/>
          <w:szCs w:val="22"/>
        </w:rPr>
      </w:pPr>
      <w:r w:rsidRPr="00734241">
        <w:rPr>
          <w:rFonts w:ascii="Open Sans" w:hAnsi="Open Sans" w:cs="Open Sans"/>
          <w:sz w:val="22"/>
          <w:szCs w:val="22"/>
        </w:rPr>
        <w:t>W ramach obowiązków objętych gwarancją jakości Gwarant zobowiązuje się do usunięcia wady fizycznej rzeczy wchodzącej w zakres przedmiotu Umowy.</w:t>
      </w:r>
    </w:p>
    <w:p w14:paraId="0D2A7B01" w14:textId="77777777" w:rsidR="00CC7BFA" w:rsidRPr="00734241" w:rsidRDefault="00CC7BFA" w:rsidP="00CC7BFA">
      <w:pPr>
        <w:numPr>
          <w:ilvl w:val="0"/>
          <w:numId w:val="32"/>
        </w:numPr>
        <w:spacing w:before="120"/>
        <w:ind w:left="567" w:hanging="283"/>
        <w:jc w:val="both"/>
        <w:rPr>
          <w:rFonts w:ascii="Open Sans" w:hAnsi="Open Sans" w:cs="Open Sans"/>
          <w:sz w:val="22"/>
          <w:szCs w:val="22"/>
        </w:rPr>
      </w:pPr>
      <w:r w:rsidRPr="00734241">
        <w:rPr>
          <w:rFonts w:ascii="Open Sans" w:hAnsi="Open Sans" w:cs="Open Sans"/>
          <w:sz w:val="22"/>
          <w:szCs w:val="22"/>
        </w:rPr>
        <w:t>W przypadku wystąpienia (ujawnienia) wady, w tym wady ukrytej, w okresie gwarancji Zamawiający zobowiązany jest zawiadomić Gwaranta niezwłocznie po jej dostrzeżeniu.</w:t>
      </w:r>
    </w:p>
    <w:p w14:paraId="31BD9DAC" w14:textId="77777777" w:rsidR="00CC7BFA" w:rsidRPr="00734241" w:rsidRDefault="00CC7BFA" w:rsidP="00CC7BFA">
      <w:pPr>
        <w:numPr>
          <w:ilvl w:val="0"/>
          <w:numId w:val="32"/>
        </w:numPr>
        <w:spacing w:before="120"/>
        <w:ind w:left="567" w:hanging="283"/>
        <w:jc w:val="both"/>
        <w:rPr>
          <w:rFonts w:ascii="Open Sans" w:hAnsi="Open Sans" w:cs="Open Sans"/>
          <w:sz w:val="22"/>
          <w:szCs w:val="22"/>
        </w:rPr>
      </w:pPr>
      <w:r w:rsidRPr="00734241">
        <w:rPr>
          <w:rFonts w:ascii="Open Sans" w:hAnsi="Open Sans" w:cs="Open Sans"/>
          <w:sz w:val="22"/>
          <w:szCs w:val="22"/>
        </w:rPr>
        <w:t>W przypadku zgłoszenia Gwarantowi wady przez Zamawiającego, Gwarant zobowiązuje się do usunięcia wad w terminie wskazanym przez Zamawiającego, nie dłuższym jednak niż termin technicznie uzasadniony, niezbędny do ich usunięcia.</w:t>
      </w:r>
    </w:p>
    <w:p w14:paraId="52568DD3" w14:textId="77777777" w:rsidR="00CC7BFA" w:rsidRPr="00734241" w:rsidRDefault="00CC7BFA" w:rsidP="00CC7BFA">
      <w:pPr>
        <w:numPr>
          <w:ilvl w:val="0"/>
          <w:numId w:val="32"/>
        </w:numPr>
        <w:spacing w:before="120"/>
        <w:ind w:left="567" w:hanging="283"/>
        <w:jc w:val="both"/>
        <w:rPr>
          <w:rFonts w:ascii="Open Sans" w:hAnsi="Open Sans" w:cs="Open Sans"/>
          <w:sz w:val="22"/>
          <w:szCs w:val="22"/>
        </w:rPr>
      </w:pPr>
      <w:r w:rsidRPr="00734241">
        <w:rPr>
          <w:rFonts w:ascii="Open Sans" w:hAnsi="Open Sans" w:cs="Open Sans"/>
          <w:sz w:val="22"/>
          <w:szCs w:val="22"/>
        </w:rPr>
        <w:t>Gwarant odpowiada za wadę również po upływie okresu gwarancji, jeżeli Zamawiający zawiadomił Gwaranta o powstaniu wady przed upływem okresu gwarancji.</w:t>
      </w:r>
    </w:p>
    <w:p w14:paraId="5D8BB649" w14:textId="77777777" w:rsidR="00CC7BFA" w:rsidRPr="00734241" w:rsidRDefault="00CC7BFA" w:rsidP="00CC7BFA">
      <w:pPr>
        <w:numPr>
          <w:ilvl w:val="0"/>
          <w:numId w:val="30"/>
        </w:numPr>
        <w:spacing w:before="120"/>
        <w:ind w:left="284" w:hanging="284"/>
        <w:jc w:val="both"/>
        <w:rPr>
          <w:rFonts w:ascii="Open Sans" w:hAnsi="Open Sans" w:cs="Open Sans"/>
          <w:sz w:val="22"/>
          <w:szCs w:val="22"/>
        </w:rPr>
      </w:pPr>
      <w:r w:rsidRPr="00734241">
        <w:rPr>
          <w:rFonts w:ascii="Open Sans" w:hAnsi="Open Sans" w:cs="Open Sans"/>
          <w:sz w:val="22"/>
          <w:szCs w:val="22"/>
        </w:rPr>
        <w:t>Ogólne warunki gwarancji:</w:t>
      </w:r>
    </w:p>
    <w:p w14:paraId="53DCF82B" w14:textId="77777777" w:rsidR="00CC7BFA" w:rsidRPr="00734241" w:rsidRDefault="00CC7BFA" w:rsidP="00CC7BFA">
      <w:pPr>
        <w:numPr>
          <w:ilvl w:val="0"/>
          <w:numId w:val="33"/>
        </w:numPr>
        <w:spacing w:before="120"/>
        <w:ind w:left="567" w:hanging="283"/>
        <w:jc w:val="both"/>
        <w:rPr>
          <w:rFonts w:ascii="Open Sans" w:hAnsi="Open Sans" w:cs="Open Sans"/>
          <w:sz w:val="22"/>
          <w:szCs w:val="22"/>
        </w:rPr>
      </w:pPr>
      <w:r w:rsidRPr="00734241">
        <w:rPr>
          <w:rFonts w:ascii="Open Sans" w:hAnsi="Open Sans" w:cs="Open Sans"/>
          <w:sz w:val="22"/>
          <w:szCs w:val="22"/>
        </w:rPr>
        <w:t>Gwarant oświadcza, że wykonane roboty oraz materiały nie mają usterek konstrukcyjnych, materiałowych lub wynikających z błędów technologicznych i zapewniają bezpieczne i bezawaryjne użytkowanie.</w:t>
      </w:r>
    </w:p>
    <w:p w14:paraId="5F2967CE" w14:textId="77777777" w:rsidR="00CC7BFA" w:rsidRPr="00734241" w:rsidRDefault="00CC7BFA" w:rsidP="00CC7BFA">
      <w:pPr>
        <w:numPr>
          <w:ilvl w:val="0"/>
          <w:numId w:val="33"/>
        </w:numPr>
        <w:spacing w:before="120"/>
        <w:ind w:left="567" w:hanging="283"/>
        <w:jc w:val="both"/>
        <w:rPr>
          <w:rFonts w:ascii="Open Sans" w:hAnsi="Open Sans" w:cs="Open Sans"/>
          <w:sz w:val="22"/>
          <w:szCs w:val="22"/>
        </w:rPr>
      </w:pPr>
      <w:r w:rsidRPr="00734241">
        <w:rPr>
          <w:rFonts w:ascii="Open Sans" w:hAnsi="Open Sans" w:cs="Open Sans"/>
          <w:sz w:val="22"/>
          <w:szCs w:val="22"/>
        </w:rPr>
        <w:t>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p>
    <w:p w14:paraId="5280300A" w14:textId="77777777" w:rsidR="00CC7BFA" w:rsidRPr="00734241" w:rsidRDefault="00CC7BFA" w:rsidP="00CC7BFA">
      <w:pPr>
        <w:numPr>
          <w:ilvl w:val="0"/>
          <w:numId w:val="33"/>
        </w:numPr>
        <w:spacing w:before="120"/>
        <w:ind w:left="567" w:hanging="283"/>
        <w:jc w:val="both"/>
        <w:rPr>
          <w:rFonts w:ascii="Open Sans" w:hAnsi="Open Sans" w:cs="Open Sans"/>
          <w:sz w:val="22"/>
          <w:szCs w:val="22"/>
        </w:rPr>
      </w:pPr>
      <w:r w:rsidRPr="00734241">
        <w:rPr>
          <w:rFonts w:ascii="Open Sans" w:hAnsi="Open Sans" w:cs="Open Sans"/>
          <w:sz w:val="22"/>
          <w:szCs w:val="22"/>
        </w:rPr>
        <w:t>Usunięcie wad powinno być stwierdzone protokolarnie.</w:t>
      </w:r>
    </w:p>
    <w:p w14:paraId="1ABFC02F" w14:textId="77777777" w:rsidR="00CC7BFA" w:rsidRPr="00734241" w:rsidRDefault="00CC7BFA" w:rsidP="00CC7BFA">
      <w:pPr>
        <w:numPr>
          <w:ilvl w:val="0"/>
          <w:numId w:val="33"/>
        </w:numPr>
        <w:spacing w:before="120"/>
        <w:ind w:left="567" w:hanging="283"/>
        <w:jc w:val="both"/>
        <w:rPr>
          <w:rFonts w:ascii="Open Sans" w:hAnsi="Open Sans" w:cs="Open Sans"/>
          <w:sz w:val="22"/>
          <w:szCs w:val="22"/>
        </w:rPr>
      </w:pPr>
      <w:r w:rsidRPr="00734241">
        <w:rPr>
          <w:rFonts w:ascii="Open Sans" w:hAnsi="Open Sans" w:cs="Open Sans"/>
          <w:sz w:val="22"/>
          <w:szCs w:val="22"/>
        </w:rPr>
        <w:t>Po bezskutecznym upływie wyznaczonego przez Zamawiającego terminu, Zamawiający może zlecić usunięcie wad i szkód spowodowanych przez wady innemu podmiotowi i obciążyć Gwaranta kosztami powstałymi z tego tytułu. Niezależnie od tego Zamawiający może żądać od Gwaranta naprawienia szkody wynikłej ze zwłoki w przystąpieniu do usuwania wad.</w:t>
      </w:r>
    </w:p>
    <w:p w14:paraId="493C88AA" w14:textId="77777777" w:rsidR="00CC7BFA" w:rsidRPr="00734241" w:rsidRDefault="00CC7BFA" w:rsidP="00CC7BFA">
      <w:pPr>
        <w:numPr>
          <w:ilvl w:val="0"/>
          <w:numId w:val="33"/>
        </w:numPr>
        <w:spacing w:before="120"/>
        <w:ind w:left="567" w:hanging="283"/>
        <w:jc w:val="both"/>
        <w:rPr>
          <w:rFonts w:ascii="Open Sans" w:hAnsi="Open Sans" w:cs="Open Sans"/>
          <w:sz w:val="22"/>
          <w:szCs w:val="22"/>
        </w:rPr>
      </w:pPr>
      <w:r w:rsidRPr="00734241">
        <w:rPr>
          <w:rFonts w:ascii="Open Sans" w:hAnsi="Open Sans" w:cs="Open Sans"/>
          <w:sz w:val="22"/>
          <w:szCs w:val="22"/>
        </w:rPr>
        <w:t>Gwarant jest odpowiedzialny za wszelkie szkody, które spowodował usuwaniem wad.</w:t>
      </w:r>
    </w:p>
    <w:p w14:paraId="3253C770" w14:textId="77777777" w:rsidR="00CC7BFA" w:rsidRPr="00734241" w:rsidRDefault="00CC7BFA" w:rsidP="00CC7BFA">
      <w:pPr>
        <w:numPr>
          <w:ilvl w:val="0"/>
          <w:numId w:val="33"/>
        </w:numPr>
        <w:spacing w:before="120"/>
        <w:ind w:left="567" w:hanging="283"/>
        <w:jc w:val="both"/>
        <w:rPr>
          <w:rFonts w:ascii="Open Sans" w:hAnsi="Open Sans" w:cs="Open Sans"/>
          <w:sz w:val="22"/>
          <w:szCs w:val="22"/>
        </w:rPr>
      </w:pPr>
      <w:r w:rsidRPr="00734241">
        <w:rPr>
          <w:rFonts w:ascii="Open Sans" w:hAnsi="Open Sans" w:cs="Open Sans"/>
          <w:sz w:val="22"/>
          <w:szCs w:val="22"/>
        </w:rPr>
        <w:t xml:space="preserve">Okres gwarancji biegnie od nowa w przypadku wymiany elementu na nowy, wolny od wad, a także w przypadku dokonania istotnej naprawy. </w:t>
      </w:r>
    </w:p>
    <w:p w14:paraId="5316D9D2" w14:textId="77777777" w:rsidR="00CC7BFA" w:rsidRPr="00734241" w:rsidRDefault="00CC7BFA" w:rsidP="00CC7BFA">
      <w:pPr>
        <w:autoSpaceDE w:val="0"/>
        <w:autoSpaceDN w:val="0"/>
        <w:adjustRightInd w:val="0"/>
        <w:spacing w:before="120"/>
        <w:ind w:left="284" w:firstLine="283"/>
        <w:jc w:val="both"/>
        <w:rPr>
          <w:rFonts w:ascii="Open Sans" w:hAnsi="Open Sans" w:cs="Open Sans"/>
          <w:sz w:val="22"/>
          <w:szCs w:val="22"/>
        </w:rPr>
      </w:pPr>
      <w:r w:rsidRPr="00734241">
        <w:rPr>
          <w:rFonts w:ascii="Open Sans" w:hAnsi="Open Sans" w:cs="Open Sans"/>
          <w:sz w:val="22"/>
          <w:szCs w:val="22"/>
        </w:rPr>
        <w:t>Przez istotną naprawę rozumie się w szczególności:</w:t>
      </w:r>
    </w:p>
    <w:p w14:paraId="2EAF27BB" w14:textId="77777777" w:rsidR="00CC7BFA" w:rsidRPr="00734241" w:rsidRDefault="00CC7BFA" w:rsidP="00CC7BFA">
      <w:pPr>
        <w:numPr>
          <w:ilvl w:val="2"/>
          <w:numId w:val="34"/>
        </w:numPr>
        <w:autoSpaceDE w:val="0"/>
        <w:autoSpaceDN w:val="0"/>
        <w:adjustRightInd w:val="0"/>
        <w:spacing w:before="120"/>
        <w:ind w:left="993" w:hanging="426"/>
        <w:jc w:val="both"/>
        <w:rPr>
          <w:rFonts w:ascii="Open Sans" w:hAnsi="Open Sans" w:cs="Open Sans"/>
          <w:sz w:val="22"/>
          <w:szCs w:val="22"/>
        </w:rPr>
      </w:pPr>
      <w:r w:rsidRPr="00734241">
        <w:rPr>
          <w:rFonts w:ascii="Open Sans" w:hAnsi="Open Sans" w:cs="Open Sans"/>
          <w:sz w:val="22"/>
          <w:szCs w:val="22"/>
        </w:rPr>
        <w:t>wszelkiego rodzaju naprawy, których niewykonanie uniemożliwia funkcjonowanie i/lub użyteczność rzeczy objętej gwarancją,</w:t>
      </w:r>
    </w:p>
    <w:p w14:paraId="1093EDA1" w14:textId="77777777" w:rsidR="00CC7BFA" w:rsidRPr="00734241" w:rsidRDefault="00CC7BFA" w:rsidP="00CC7BFA">
      <w:pPr>
        <w:numPr>
          <w:ilvl w:val="2"/>
          <w:numId w:val="34"/>
        </w:numPr>
        <w:autoSpaceDE w:val="0"/>
        <w:autoSpaceDN w:val="0"/>
        <w:adjustRightInd w:val="0"/>
        <w:spacing w:before="120"/>
        <w:ind w:left="993" w:hanging="426"/>
        <w:jc w:val="both"/>
        <w:rPr>
          <w:rFonts w:ascii="Open Sans" w:hAnsi="Open Sans" w:cs="Open Sans"/>
          <w:sz w:val="22"/>
          <w:szCs w:val="22"/>
        </w:rPr>
      </w:pPr>
      <w:r w:rsidRPr="00734241">
        <w:rPr>
          <w:rFonts w:ascii="Open Sans" w:hAnsi="Open Sans" w:cs="Open Sans"/>
          <w:sz w:val="22"/>
          <w:szCs w:val="22"/>
        </w:rPr>
        <w:t>naprawę dotyczącą elementów konstrukcyjnych rzeczy objętej naprawą.</w:t>
      </w:r>
    </w:p>
    <w:p w14:paraId="160FF1EA" w14:textId="77777777" w:rsidR="00CC7BFA" w:rsidRPr="00734241" w:rsidRDefault="00CC7BFA" w:rsidP="00CC7BFA">
      <w:pPr>
        <w:numPr>
          <w:ilvl w:val="0"/>
          <w:numId w:val="33"/>
        </w:numPr>
        <w:autoSpaceDE w:val="0"/>
        <w:autoSpaceDN w:val="0"/>
        <w:adjustRightInd w:val="0"/>
        <w:spacing w:before="120"/>
        <w:jc w:val="both"/>
        <w:rPr>
          <w:rFonts w:ascii="Open Sans" w:hAnsi="Open Sans" w:cs="Open Sans"/>
          <w:sz w:val="22"/>
          <w:szCs w:val="22"/>
        </w:rPr>
      </w:pPr>
      <w:r w:rsidRPr="00734241">
        <w:rPr>
          <w:rFonts w:ascii="Open Sans" w:hAnsi="Open Sans" w:cs="Open Sans"/>
          <w:sz w:val="22"/>
          <w:szCs w:val="22"/>
        </w:rPr>
        <w:t>Zamawiający zobowiązany jest pod rygorem utraty gwarancji do:</w:t>
      </w:r>
    </w:p>
    <w:p w14:paraId="7CC048DD" w14:textId="77777777" w:rsidR="00CC7BFA" w:rsidRPr="00734241" w:rsidRDefault="00CC7BFA" w:rsidP="00CC7BFA">
      <w:pPr>
        <w:numPr>
          <w:ilvl w:val="0"/>
          <w:numId w:val="35"/>
        </w:numPr>
        <w:tabs>
          <w:tab w:val="clear" w:pos="780"/>
          <w:tab w:val="num" w:pos="851"/>
        </w:tabs>
        <w:spacing w:before="120"/>
        <w:ind w:left="851" w:hanging="284"/>
        <w:jc w:val="both"/>
        <w:rPr>
          <w:rFonts w:ascii="Open Sans" w:hAnsi="Open Sans" w:cs="Open Sans"/>
          <w:sz w:val="22"/>
          <w:szCs w:val="22"/>
        </w:rPr>
      </w:pPr>
      <w:r w:rsidRPr="00734241">
        <w:rPr>
          <w:rFonts w:ascii="Open Sans" w:hAnsi="Open Sans" w:cs="Open Sans"/>
          <w:sz w:val="22"/>
          <w:szCs w:val="22"/>
        </w:rPr>
        <w:t>użytkowania i eksploatacji Obiektu zgodnie z przeznaczeniem i instrukcjami,</w:t>
      </w:r>
    </w:p>
    <w:p w14:paraId="77B84297" w14:textId="77777777" w:rsidR="00CC7BFA" w:rsidRPr="00734241" w:rsidRDefault="00CC7BFA" w:rsidP="00CC7BFA">
      <w:pPr>
        <w:numPr>
          <w:ilvl w:val="0"/>
          <w:numId w:val="35"/>
        </w:numPr>
        <w:tabs>
          <w:tab w:val="clear" w:pos="780"/>
          <w:tab w:val="num" w:pos="851"/>
        </w:tabs>
        <w:spacing w:before="120"/>
        <w:ind w:left="851" w:hanging="284"/>
        <w:jc w:val="both"/>
        <w:rPr>
          <w:rFonts w:ascii="Open Sans" w:hAnsi="Open Sans" w:cs="Open Sans"/>
          <w:sz w:val="22"/>
          <w:szCs w:val="22"/>
        </w:rPr>
      </w:pPr>
      <w:r w:rsidRPr="00734241">
        <w:rPr>
          <w:rFonts w:ascii="Open Sans" w:hAnsi="Open Sans" w:cs="Open Sans"/>
          <w:sz w:val="22"/>
          <w:szCs w:val="22"/>
        </w:rPr>
        <w:t>nieprowadzenie w okresie, na jaki została udzielona gwarancja prac modernizacyjnych bez wcześniejszej akceptacji Gwaranta.</w:t>
      </w:r>
    </w:p>
    <w:p w14:paraId="72DF81E1" w14:textId="77777777" w:rsidR="00CC7BFA" w:rsidRPr="00734241" w:rsidRDefault="00CC7BFA" w:rsidP="00CC7BFA">
      <w:pPr>
        <w:numPr>
          <w:ilvl w:val="0"/>
          <w:numId w:val="33"/>
        </w:numPr>
        <w:spacing w:before="120"/>
        <w:jc w:val="both"/>
        <w:rPr>
          <w:rFonts w:ascii="Open Sans" w:hAnsi="Open Sans" w:cs="Open Sans"/>
          <w:sz w:val="22"/>
          <w:szCs w:val="22"/>
        </w:rPr>
      </w:pPr>
      <w:r w:rsidRPr="00734241">
        <w:rPr>
          <w:rFonts w:ascii="Open Sans" w:hAnsi="Open Sans" w:cs="Open Sans"/>
          <w:sz w:val="22"/>
          <w:szCs w:val="22"/>
        </w:rPr>
        <w:t>Nie podlegają gwarancji wady powstałe w wyniku:</w:t>
      </w:r>
    </w:p>
    <w:p w14:paraId="03868BA7" w14:textId="77777777" w:rsidR="00CC7BFA" w:rsidRPr="00734241" w:rsidRDefault="00CC7BFA" w:rsidP="00CC7BFA">
      <w:pPr>
        <w:numPr>
          <w:ilvl w:val="0"/>
          <w:numId w:val="36"/>
        </w:numPr>
        <w:tabs>
          <w:tab w:val="clear" w:pos="780"/>
          <w:tab w:val="num" w:pos="851"/>
        </w:tabs>
        <w:spacing w:before="120"/>
        <w:ind w:left="851" w:hanging="284"/>
        <w:jc w:val="both"/>
        <w:rPr>
          <w:rFonts w:ascii="Open Sans" w:hAnsi="Open Sans" w:cs="Open Sans"/>
          <w:sz w:val="22"/>
          <w:szCs w:val="22"/>
        </w:rPr>
      </w:pPr>
      <w:r w:rsidRPr="00734241">
        <w:rPr>
          <w:rFonts w:ascii="Open Sans" w:hAnsi="Open Sans" w:cs="Open Sans"/>
          <w:sz w:val="22"/>
          <w:szCs w:val="22"/>
        </w:rPr>
        <w:t>działania siły wyższej,</w:t>
      </w:r>
    </w:p>
    <w:p w14:paraId="5BA84355" w14:textId="77777777" w:rsidR="00CC7BFA" w:rsidRPr="00734241" w:rsidRDefault="00CC7BFA" w:rsidP="00CC7BFA">
      <w:pPr>
        <w:numPr>
          <w:ilvl w:val="0"/>
          <w:numId w:val="36"/>
        </w:numPr>
        <w:tabs>
          <w:tab w:val="clear" w:pos="780"/>
          <w:tab w:val="num" w:pos="851"/>
        </w:tabs>
        <w:spacing w:before="120"/>
        <w:ind w:left="851" w:hanging="284"/>
        <w:jc w:val="both"/>
        <w:rPr>
          <w:rFonts w:ascii="Open Sans" w:hAnsi="Open Sans" w:cs="Open Sans"/>
          <w:sz w:val="22"/>
          <w:szCs w:val="22"/>
        </w:rPr>
      </w:pPr>
      <w:r w:rsidRPr="00734241">
        <w:rPr>
          <w:rFonts w:ascii="Open Sans" w:hAnsi="Open Sans" w:cs="Open Sans"/>
          <w:sz w:val="22"/>
          <w:szCs w:val="22"/>
        </w:rPr>
        <w:t>naruszenia przez Zamawiającego postanowienia określonego w pkt 7 lit. a),</w:t>
      </w:r>
    </w:p>
    <w:p w14:paraId="612C0086" w14:textId="77777777" w:rsidR="00CC7BFA" w:rsidRPr="00734241" w:rsidRDefault="00CC7BFA" w:rsidP="00CC7BFA">
      <w:pPr>
        <w:numPr>
          <w:ilvl w:val="0"/>
          <w:numId w:val="36"/>
        </w:numPr>
        <w:tabs>
          <w:tab w:val="clear" w:pos="780"/>
          <w:tab w:val="num" w:pos="851"/>
        </w:tabs>
        <w:spacing w:before="120"/>
        <w:ind w:left="851" w:hanging="284"/>
        <w:jc w:val="both"/>
        <w:rPr>
          <w:rFonts w:ascii="Open Sans" w:hAnsi="Open Sans" w:cs="Open Sans"/>
          <w:sz w:val="22"/>
          <w:szCs w:val="22"/>
        </w:rPr>
      </w:pPr>
      <w:r w:rsidRPr="00734241">
        <w:rPr>
          <w:rFonts w:ascii="Open Sans" w:hAnsi="Open Sans" w:cs="Open Sans"/>
          <w:sz w:val="22"/>
          <w:szCs w:val="22"/>
        </w:rPr>
        <w:t>samowolnych napraw, przeróbek lub zmian konstrukcyjnych dokonanych przez użytkownika lub inne nieupoważnione osoby.</w:t>
      </w:r>
    </w:p>
    <w:p w14:paraId="701CFD0D" w14:textId="77777777" w:rsidR="00CC7BFA" w:rsidRPr="00734241" w:rsidRDefault="00CC7BFA" w:rsidP="00CC7BFA">
      <w:pPr>
        <w:numPr>
          <w:ilvl w:val="0"/>
          <w:numId w:val="30"/>
        </w:numPr>
        <w:spacing w:before="120"/>
        <w:ind w:left="284" w:hanging="284"/>
        <w:jc w:val="both"/>
        <w:rPr>
          <w:rFonts w:ascii="Open Sans" w:hAnsi="Open Sans" w:cs="Open Sans"/>
          <w:sz w:val="22"/>
          <w:szCs w:val="22"/>
        </w:rPr>
      </w:pPr>
      <w:r w:rsidRPr="00734241">
        <w:rPr>
          <w:rFonts w:ascii="Open Sans" w:hAnsi="Open Sans" w:cs="Open Sans"/>
          <w:sz w:val="22"/>
          <w:szCs w:val="22"/>
        </w:rPr>
        <w:t>Przeglądy gwarancyjne.</w:t>
      </w:r>
    </w:p>
    <w:p w14:paraId="2324DCE7" w14:textId="21416249" w:rsidR="00CC7BFA" w:rsidRPr="00734241" w:rsidRDefault="00CC7BFA" w:rsidP="00CC7BFA">
      <w:pPr>
        <w:numPr>
          <w:ilvl w:val="0"/>
          <w:numId w:val="37"/>
        </w:numPr>
        <w:tabs>
          <w:tab w:val="num" w:pos="567"/>
        </w:tabs>
        <w:autoSpaceDE w:val="0"/>
        <w:autoSpaceDN w:val="0"/>
        <w:adjustRightInd w:val="0"/>
        <w:spacing w:before="120"/>
        <w:ind w:left="567"/>
        <w:jc w:val="both"/>
        <w:rPr>
          <w:rFonts w:ascii="Open Sans" w:hAnsi="Open Sans" w:cs="Open Sans"/>
          <w:sz w:val="22"/>
          <w:szCs w:val="22"/>
        </w:rPr>
      </w:pPr>
      <w:r w:rsidRPr="00734241">
        <w:rPr>
          <w:rFonts w:ascii="Open Sans" w:hAnsi="Open Sans" w:cs="Open Sans"/>
          <w:sz w:val="22"/>
          <w:szCs w:val="22"/>
        </w:rPr>
        <w:t xml:space="preserve">Komisyjne przeglądy gwarancyjne odbywać się będą co </w:t>
      </w:r>
      <w:r w:rsidR="00040F5C" w:rsidRPr="00734241">
        <w:rPr>
          <w:rFonts w:ascii="Open Sans" w:hAnsi="Open Sans" w:cs="Open Sans"/>
          <w:sz w:val="22"/>
          <w:szCs w:val="22"/>
        </w:rPr>
        <w:t>12</w:t>
      </w:r>
      <w:r w:rsidRPr="00734241">
        <w:rPr>
          <w:rFonts w:ascii="Open Sans" w:hAnsi="Open Sans" w:cs="Open Sans"/>
          <w:sz w:val="22"/>
          <w:szCs w:val="22"/>
        </w:rPr>
        <w:t xml:space="preserve"> miesięcy w okresie obowiązywania gwarancji.</w:t>
      </w:r>
    </w:p>
    <w:p w14:paraId="583B4316" w14:textId="77777777" w:rsidR="00CC7BFA" w:rsidRPr="00734241" w:rsidRDefault="00CC7BFA" w:rsidP="00CC7BFA">
      <w:pPr>
        <w:numPr>
          <w:ilvl w:val="0"/>
          <w:numId w:val="37"/>
        </w:numPr>
        <w:tabs>
          <w:tab w:val="num" w:pos="567"/>
        </w:tabs>
        <w:autoSpaceDE w:val="0"/>
        <w:autoSpaceDN w:val="0"/>
        <w:adjustRightInd w:val="0"/>
        <w:spacing w:before="120"/>
        <w:ind w:left="567"/>
        <w:jc w:val="both"/>
        <w:rPr>
          <w:rFonts w:ascii="Open Sans" w:hAnsi="Open Sans" w:cs="Open Sans"/>
          <w:sz w:val="22"/>
          <w:szCs w:val="22"/>
        </w:rPr>
      </w:pPr>
      <w:r w:rsidRPr="00734241">
        <w:rPr>
          <w:rFonts w:ascii="Open Sans" w:hAnsi="Open Sans" w:cs="Open Sans"/>
          <w:sz w:val="22"/>
          <w:szCs w:val="22"/>
        </w:rPr>
        <w:t>Datę, godzinę i miejsce dokonania przeglądu gwarancyjnego wyznacza Zamawiający, zawiadamiając o nim Wykonawcę w formie pisemnej, z co najmniej 14-dniowym wyprzedzeniem.</w:t>
      </w:r>
    </w:p>
    <w:p w14:paraId="74899388" w14:textId="77777777" w:rsidR="00CC7BFA" w:rsidRPr="00734241" w:rsidRDefault="00CC7BFA" w:rsidP="00CC7BFA">
      <w:pPr>
        <w:numPr>
          <w:ilvl w:val="0"/>
          <w:numId w:val="37"/>
        </w:numPr>
        <w:tabs>
          <w:tab w:val="num" w:pos="567"/>
        </w:tabs>
        <w:autoSpaceDE w:val="0"/>
        <w:autoSpaceDN w:val="0"/>
        <w:adjustRightInd w:val="0"/>
        <w:spacing w:before="120"/>
        <w:ind w:left="567"/>
        <w:jc w:val="both"/>
        <w:rPr>
          <w:rFonts w:ascii="Open Sans" w:hAnsi="Open Sans" w:cs="Open Sans"/>
          <w:sz w:val="22"/>
          <w:szCs w:val="22"/>
        </w:rPr>
      </w:pPr>
      <w:r w:rsidRPr="00734241">
        <w:rPr>
          <w:rFonts w:ascii="Open Sans" w:hAnsi="Open Sans" w:cs="Open Sans"/>
          <w:sz w:val="22"/>
          <w:szCs w:val="22"/>
        </w:rPr>
        <w:t>Z każdego przeglądu gwarancyjnego sporządzany będzie protokół przeglądu gwarancyjnego, w czterech egzemplarzach, w tym dwa dla Zamawiającego oraz po jednym dla Wykonawcy i Inżyniera. W przypadku nieobecności przedstawiciela Wykonawcy, Zamawiający obowiązany jest niezwłocznie przesłać Wykonawcy jeden egzemplarz protokołu przeglądu gwarancyjnego.</w:t>
      </w:r>
    </w:p>
    <w:p w14:paraId="5CEDC1DD" w14:textId="77777777" w:rsidR="00CC7BFA" w:rsidRPr="00734241" w:rsidRDefault="00CC7BFA" w:rsidP="00CC7BFA">
      <w:pPr>
        <w:numPr>
          <w:ilvl w:val="0"/>
          <w:numId w:val="37"/>
        </w:numPr>
        <w:tabs>
          <w:tab w:val="num" w:pos="567"/>
        </w:tabs>
        <w:autoSpaceDE w:val="0"/>
        <w:autoSpaceDN w:val="0"/>
        <w:adjustRightInd w:val="0"/>
        <w:spacing w:before="120"/>
        <w:ind w:left="567"/>
        <w:jc w:val="both"/>
        <w:rPr>
          <w:rFonts w:ascii="Open Sans" w:hAnsi="Open Sans" w:cs="Open Sans"/>
          <w:sz w:val="22"/>
          <w:szCs w:val="22"/>
        </w:rPr>
      </w:pPr>
      <w:r w:rsidRPr="00734241">
        <w:rPr>
          <w:rFonts w:ascii="Open Sans" w:hAnsi="Open Sans" w:cs="Open Sans"/>
          <w:sz w:val="22"/>
          <w:szCs w:val="22"/>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2833260F" w14:textId="77777777" w:rsidR="00CC7BFA" w:rsidRPr="00734241" w:rsidRDefault="00CC7BFA" w:rsidP="00CC7BFA">
      <w:pPr>
        <w:numPr>
          <w:ilvl w:val="0"/>
          <w:numId w:val="37"/>
        </w:numPr>
        <w:tabs>
          <w:tab w:val="num" w:pos="567"/>
        </w:tabs>
        <w:autoSpaceDE w:val="0"/>
        <w:autoSpaceDN w:val="0"/>
        <w:adjustRightInd w:val="0"/>
        <w:spacing w:before="120"/>
        <w:ind w:left="567"/>
        <w:jc w:val="both"/>
        <w:rPr>
          <w:rFonts w:ascii="Open Sans" w:hAnsi="Open Sans" w:cs="Open Sans"/>
          <w:sz w:val="22"/>
          <w:szCs w:val="22"/>
        </w:rPr>
      </w:pPr>
      <w:r w:rsidRPr="00734241">
        <w:rPr>
          <w:rFonts w:ascii="Open Sans" w:hAnsi="Open Sans" w:cs="Open Sans"/>
          <w:sz w:val="22"/>
          <w:szCs w:val="22"/>
        </w:rPr>
        <w:t>Na miesiąc przed upływem terminu gwarancji Gwarant i Zamawiający dokonają przeglądu pogwarancyjnego przedmiotu Umowy, a stwierdzone wady Gwarant usunie w terminie wyznaczonym przez Zamawiającego. W przypadku nie usunięcia wad w ww. terminie, Zamawiający ma prawo powierzyć ich usunięcie innemu podmiotowi na koszt Gwaranta.</w:t>
      </w:r>
    </w:p>
    <w:p w14:paraId="4D47E112" w14:textId="77777777" w:rsidR="00CC7BFA" w:rsidRPr="00734241" w:rsidRDefault="00CC7BFA" w:rsidP="00CC7BFA">
      <w:pPr>
        <w:numPr>
          <w:ilvl w:val="0"/>
          <w:numId w:val="30"/>
        </w:numPr>
        <w:spacing w:before="120"/>
        <w:ind w:left="284" w:hanging="284"/>
        <w:jc w:val="both"/>
        <w:rPr>
          <w:rFonts w:ascii="Open Sans" w:hAnsi="Open Sans" w:cs="Open Sans"/>
          <w:sz w:val="22"/>
          <w:szCs w:val="22"/>
        </w:rPr>
      </w:pPr>
      <w:r w:rsidRPr="00734241">
        <w:rPr>
          <w:rFonts w:ascii="Open Sans" w:hAnsi="Open Sans" w:cs="Open Sans"/>
          <w:sz w:val="22"/>
          <w:szCs w:val="22"/>
        </w:rPr>
        <w:t xml:space="preserve">Komunikacja </w:t>
      </w:r>
    </w:p>
    <w:p w14:paraId="59923E4A" w14:textId="77777777" w:rsidR="00CC7BFA" w:rsidRPr="00734241" w:rsidRDefault="00CC7BFA" w:rsidP="00CC7BFA">
      <w:pPr>
        <w:numPr>
          <w:ilvl w:val="0"/>
          <w:numId w:val="38"/>
        </w:numPr>
        <w:spacing w:before="120"/>
        <w:ind w:left="567" w:hanging="283"/>
        <w:jc w:val="both"/>
        <w:rPr>
          <w:rFonts w:ascii="Open Sans" w:hAnsi="Open Sans" w:cs="Open Sans"/>
          <w:sz w:val="22"/>
          <w:szCs w:val="22"/>
        </w:rPr>
      </w:pPr>
      <w:r w:rsidRPr="00734241">
        <w:rPr>
          <w:rFonts w:ascii="Open Sans" w:hAnsi="Open Sans" w:cs="Open Sans"/>
          <w:sz w:val="22"/>
          <w:szCs w:val="22"/>
        </w:rPr>
        <w:t>O każdej wadzie Zamawiający powiadomi Gwaranta pocztą elektroniczną na niżej wskazany adres:</w:t>
      </w:r>
    </w:p>
    <w:p w14:paraId="5A6C730D" w14:textId="77777777" w:rsidR="00CC7BFA" w:rsidRPr="00734241" w:rsidRDefault="00CC7BFA" w:rsidP="00CC7BFA">
      <w:pPr>
        <w:spacing w:before="120"/>
        <w:ind w:left="567"/>
        <w:jc w:val="both"/>
        <w:rPr>
          <w:rFonts w:ascii="Open Sans" w:hAnsi="Open Sans" w:cs="Open Sans"/>
          <w:sz w:val="22"/>
          <w:szCs w:val="22"/>
        </w:rPr>
      </w:pPr>
      <w:r w:rsidRPr="00734241">
        <w:rPr>
          <w:rFonts w:ascii="Open Sans" w:hAnsi="Open Sans" w:cs="Open Sans"/>
          <w:sz w:val="22"/>
          <w:szCs w:val="22"/>
        </w:rPr>
        <w:t>Poczta elektroniczna: ………………………….</w:t>
      </w:r>
    </w:p>
    <w:p w14:paraId="0D868F38" w14:textId="77777777" w:rsidR="00CC7BFA" w:rsidRPr="00734241" w:rsidRDefault="00CC7BFA" w:rsidP="00CC7BFA">
      <w:pPr>
        <w:numPr>
          <w:ilvl w:val="0"/>
          <w:numId w:val="38"/>
        </w:numPr>
        <w:spacing w:before="120"/>
        <w:ind w:left="567" w:hanging="283"/>
        <w:jc w:val="both"/>
        <w:rPr>
          <w:rFonts w:ascii="Open Sans" w:hAnsi="Open Sans" w:cs="Open Sans"/>
          <w:sz w:val="22"/>
          <w:szCs w:val="22"/>
        </w:rPr>
      </w:pPr>
      <w:r w:rsidRPr="00734241">
        <w:rPr>
          <w:rFonts w:ascii="Open Sans" w:hAnsi="Open Sans" w:cs="Open Sans"/>
          <w:sz w:val="22"/>
          <w:szCs w:val="22"/>
        </w:rPr>
        <w:t>Gwarant jest zobowiązany potwierdzić niezwłocznie przyjęcie zgłoszenia na niżej wskazany adres:</w:t>
      </w:r>
    </w:p>
    <w:p w14:paraId="7E31147B" w14:textId="4747974B" w:rsidR="00CC7BFA" w:rsidRPr="00734241" w:rsidRDefault="00CC7BFA" w:rsidP="00CC7BFA">
      <w:pPr>
        <w:spacing w:before="120"/>
        <w:ind w:left="567"/>
        <w:jc w:val="both"/>
        <w:rPr>
          <w:rFonts w:ascii="Open Sans" w:hAnsi="Open Sans" w:cs="Open Sans"/>
          <w:sz w:val="22"/>
          <w:szCs w:val="22"/>
        </w:rPr>
      </w:pPr>
      <w:r w:rsidRPr="00734241">
        <w:rPr>
          <w:rFonts w:ascii="Open Sans" w:hAnsi="Open Sans" w:cs="Open Sans"/>
          <w:sz w:val="22"/>
          <w:szCs w:val="22"/>
        </w:rPr>
        <w:t xml:space="preserve">Poczta elektroniczna: </w:t>
      </w:r>
      <w:hyperlink r:id="rId7" w:history="1">
        <w:r w:rsidR="00780527" w:rsidRPr="00277014">
          <w:rPr>
            <w:rStyle w:val="Hipercze"/>
            <w:rFonts w:ascii="Open Sans" w:hAnsi="Open Sans" w:cs="Open Sans"/>
            <w:sz w:val="22"/>
            <w:szCs w:val="22"/>
          </w:rPr>
          <w:t>dgt@pans.glogow.pl</w:t>
        </w:r>
      </w:hyperlink>
      <w:r w:rsidRPr="00734241">
        <w:rPr>
          <w:rFonts w:ascii="Open Sans" w:hAnsi="Open Sans" w:cs="Open Sans"/>
          <w:sz w:val="22"/>
          <w:szCs w:val="22"/>
        </w:rPr>
        <w:t xml:space="preserve"> </w:t>
      </w:r>
    </w:p>
    <w:p w14:paraId="3BEBBB47" w14:textId="77777777" w:rsidR="00CC7BFA" w:rsidRPr="00734241" w:rsidRDefault="00CC7BFA" w:rsidP="00CC7BFA">
      <w:pPr>
        <w:spacing w:before="120"/>
        <w:ind w:left="567"/>
        <w:jc w:val="both"/>
        <w:rPr>
          <w:rFonts w:ascii="Open Sans" w:hAnsi="Open Sans" w:cs="Open Sans"/>
          <w:sz w:val="22"/>
          <w:szCs w:val="22"/>
        </w:rPr>
      </w:pPr>
      <w:r w:rsidRPr="00734241">
        <w:rPr>
          <w:rFonts w:ascii="Open Sans" w:hAnsi="Open Sans" w:cs="Open Sans"/>
          <w:sz w:val="22"/>
          <w:szCs w:val="22"/>
        </w:rPr>
        <w:t>i uzgodnić z Zamawiającym termin usunięcia wad.</w:t>
      </w:r>
    </w:p>
    <w:p w14:paraId="5D7C71BA" w14:textId="77777777" w:rsidR="00CC7BFA" w:rsidRPr="00734241" w:rsidRDefault="00CC7BFA" w:rsidP="00CC7BFA">
      <w:pPr>
        <w:numPr>
          <w:ilvl w:val="0"/>
          <w:numId w:val="38"/>
        </w:numPr>
        <w:spacing w:before="120"/>
        <w:ind w:left="567" w:hanging="283"/>
        <w:jc w:val="both"/>
        <w:rPr>
          <w:rFonts w:ascii="Open Sans" w:hAnsi="Open Sans" w:cs="Open Sans"/>
          <w:sz w:val="22"/>
          <w:szCs w:val="22"/>
        </w:rPr>
      </w:pPr>
      <w:r w:rsidRPr="00734241">
        <w:rPr>
          <w:rFonts w:ascii="Open Sans" w:hAnsi="Open Sans" w:cs="Open Sans"/>
          <w:sz w:val="22"/>
          <w:szCs w:val="22"/>
        </w:rPr>
        <w:t>Wszelka komunikacja pomiędzy Stronami potwierdzona zostanie w formie pisemnej na:</w:t>
      </w:r>
    </w:p>
    <w:p w14:paraId="0A23CBBC" w14:textId="77777777" w:rsidR="00CC7BFA" w:rsidRPr="00734241" w:rsidRDefault="00CC7BFA" w:rsidP="00CC7BFA">
      <w:pPr>
        <w:numPr>
          <w:ilvl w:val="2"/>
          <w:numId w:val="39"/>
        </w:numPr>
        <w:tabs>
          <w:tab w:val="num" w:pos="851"/>
        </w:tabs>
        <w:spacing w:before="120"/>
        <w:ind w:left="851" w:hanging="284"/>
        <w:jc w:val="both"/>
        <w:rPr>
          <w:rFonts w:ascii="Open Sans" w:hAnsi="Open Sans" w:cs="Open Sans"/>
          <w:sz w:val="22"/>
          <w:szCs w:val="22"/>
        </w:rPr>
      </w:pPr>
      <w:r w:rsidRPr="00734241">
        <w:rPr>
          <w:rFonts w:ascii="Open Sans" w:hAnsi="Open Sans" w:cs="Open Sans"/>
          <w:sz w:val="22"/>
          <w:szCs w:val="22"/>
        </w:rPr>
        <w:t>Adres Gwaranta:</w:t>
      </w:r>
    </w:p>
    <w:p w14:paraId="1A4B92A3" w14:textId="77777777" w:rsidR="00CC7BFA" w:rsidRPr="00734241" w:rsidRDefault="00CC7BFA" w:rsidP="00CC7BFA">
      <w:pPr>
        <w:tabs>
          <w:tab w:val="num" w:pos="2198"/>
        </w:tabs>
        <w:spacing w:before="120"/>
        <w:ind w:left="851"/>
        <w:jc w:val="both"/>
        <w:rPr>
          <w:rFonts w:ascii="Open Sans" w:hAnsi="Open Sans" w:cs="Open Sans"/>
          <w:sz w:val="22"/>
          <w:szCs w:val="22"/>
        </w:rPr>
      </w:pPr>
      <w:r w:rsidRPr="00734241">
        <w:rPr>
          <w:rFonts w:ascii="Open Sans" w:hAnsi="Open Sans" w:cs="Open Sans"/>
          <w:sz w:val="22"/>
          <w:szCs w:val="22"/>
        </w:rPr>
        <w:t>………………………………………………………………………………………………</w:t>
      </w:r>
    </w:p>
    <w:p w14:paraId="6045388D" w14:textId="69441B2B" w:rsidR="00CC7BFA" w:rsidRPr="00734241" w:rsidRDefault="00CC7BFA" w:rsidP="00CC7BFA">
      <w:pPr>
        <w:numPr>
          <w:ilvl w:val="2"/>
          <w:numId w:val="39"/>
        </w:numPr>
        <w:tabs>
          <w:tab w:val="num" w:pos="851"/>
        </w:tabs>
        <w:spacing w:before="120"/>
        <w:ind w:left="851" w:hanging="284"/>
        <w:jc w:val="both"/>
        <w:rPr>
          <w:rFonts w:ascii="Open Sans" w:hAnsi="Open Sans" w:cs="Open Sans"/>
          <w:sz w:val="22"/>
          <w:szCs w:val="22"/>
        </w:rPr>
      </w:pPr>
      <w:r w:rsidRPr="00734241">
        <w:rPr>
          <w:rFonts w:ascii="Open Sans" w:hAnsi="Open Sans" w:cs="Open Sans"/>
          <w:sz w:val="22"/>
          <w:szCs w:val="22"/>
        </w:rPr>
        <w:t xml:space="preserve">Adres Zamawiającego:  Państwowa </w:t>
      </w:r>
      <w:r w:rsidR="00780527">
        <w:rPr>
          <w:rFonts w:ascii="Open Sans" w:hAnsi="Open Sans" w:cs="Open Sans"/>
          <w:sz w:val="22"/>
          <w:szCs w:val="22"/>
        </w:rPr>
        <w:t>Akademia Nauk Stosowanych</w:t>
      </w:r>
      <w:r w:rsidRPr="00734241">
        <w:rPr>
          <w:rFonts w:ascii="Open Sans" w:hAnsi="Open Sans" w:cs="Open Sans"/>
          <w:sz w:val="22"/>
          <w:szCs w:val="22"/>
        </w:rPr>
        <w:t xml:space="preserve"> w Głogowie, ul. Piotra Skargi 5, 67-200 Głogów</w:t>
      </w:r>
    </w:p>
    <w:p w14:paraId="5A97620C" w14:textId="77777777" w:rsidR="00CC7BFA" w:rsidRPr="00734241" w:rsidRDefault="00CC7BFA" w:rsidP="00CC7BFA">
      <w:pPr>
        <w:numPr>
          <w:ilvl w:val="0"/>
          <w:numId w:val="38"/>
        </w:numPr>
        <w:spacing w:before="120"/>
        <w:ind w:left="567" w:hanging="283"/>
        <w:jc w:val="both"/>
        <w:rPr>
          <w:rFonts w:ascii="Open Sans" w:hAnsi="Open Sans" w:cs="Open Sans"/>
          <w:sz w:val="22"/>
          <w:szCs w:val="22"/>
        </w:rPr>
      </w:pPr>
      <w:r w:rsidRPr="00734241">
        <w:rPr>
          <w:rFonts w:ascii="Open Sans" w:hAnsi="Open Sans" w:cs="Open Sans"/>
          <w:sz w:val="22"/>
          <w:szCs w:val="22"/>
        </w:rPr>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14:paraId="7C99449E" w14:textId="77777777" w:rsidR="00CC7BFA" w:rsidRPr="00734241" w:rsidRDefault="00CC7BFA" w:rsidP="00CC7BFA">
      <w:pPr>
        <w:numPr>
          <w:ilvl w:val="0"/>
          <w:numId w:val="30"/>
        </w:numPr>
        <w:spacing w:before="120"/>
        <w:ind w:left="284" w:hanging="284"/>
        <w:jc w:val="both"/>
        <w:rPr>
          <w:rFonts w:ascii="Open Sans" w:hAnsi="Open Sans" w:cs="Open Sans"/>
          <w:sz w:val="22"/>
          <w:szCs w:val="22"/>
        </w:rPr>
      </w:pPr>
      <w:r w:rsidRPr="00734241">
        <w:rPr>
          <w:rFonts w:ascii="Open Sans" w:hAnsi="Open Sans" w:cs="Open Sans"/>
          <w:sz w:val="22"/>
          <w:szCs w:val="22"/>
        </w:rPr>
        <w:t>Postanowienia końcowe</w:t>
      </w:r>
    </w:p>
    <w:p w14:paraId="1EEA4E92" w14:textId="77777777" w:rsidR="00CC7BFA" w:rsidRPr="00734241" w:rsidRDefault="00CC7BFA" w:rsidP="00CC7BFA">
      <w:pPr>
        <w:numPr>
          <w:ilvl w:val="0"/>
          <w:numId w:val="40"/>
        </w:numPr>
        <w:spacing w:before="120"/>
        <w:jc w:val="both"/>
        <w:rPr>
          <w:rFonts w:ascii="Open Sans" w:hAnsi="Open Sans" w:cs="Open Sans"/>
          <w:sz w:val="22"/>
          <w:szCs w:val="22"/>
        </w:rPr>
      </w:pPr>
      <w:r w:rsidRPr="00734241">
        <w:rPr>
          <w:rFonts w:ascii="Open Sans" w:hAnsi="Open Sans" w:cs="Open Sans"/>
          <w:sz w:val="22"/>
          <w:szCs w:val="22"/>
        </w:rPr>
        <w:t>W sprawach nieuregulowanych niniejszą Karta Gwarancyjną zastosowanie mają zastosowanie aktualnie obowiązujące przepisy prawa, w tym w szczególności Kodeksu cywilnego.</w:t>
      </w:r>
    </w:p>
    <w:p w14:paraId="1DD5038B" w14:textId="77777777" w:rsidR="00CC7BFA" w:rsidRPr="00734241" w:rsidRDefault="00CC7BFA" w:rsidP="00CC7BFA">
      <w:pPr>
        <w:spacing w:before="120"/>
        <w:rPr>
          <w:rFonts w:ascii="Open Sans" w:hAnsi="Open Sans" w:cs="Open Sans"/>
          <w:sz w:val="22"/>
          <w:szCs w:val="22"/>
        </w:rPr>
      </w:pPr>
    </w:p>
    <w:p w14:paraId="0FF5B06F" w14:textId="77777777" w:rsidR="00CC7BFA" w:rsidRPr="00734241" w:rsidRDefault="00CC7BFA" w:rsidP="00CC7BFA">
      <w:pPr>
        <w:spacing w:before="120"/>
        <w:rPr>
          <w:rFonts w:ascii="Open Sans" w:hAnsi="Open Sans" w:cs="Open Sans"/>
          <w:sz w:val="22"/>
          <w:szCs w:val="22"/>
        </w:rPr>
      </w:pPr>
    </w:p>
    <w:p w14:paraId="5F7E49FF" w14:textId="77777777" w:rsidR="00CC7BFA" w:rsidRPr="00734241" w:rsidRDefault="00CC7BFA" w:rsidP="00CC7BFA">
      <w:pPr>
        <w:spacing w:before="120"/>
        <w:jc w:val="both"/>
        <w:rPr>
          <w:rFonts w:ascii="Open Sans" w:hAnsi="Open Sans" w:cs="Open Sans"/>
          <w:sz w:val="22"/>
          <w:szCs w:val="22"/>
        </w:rPr>
      </w:pPr>
      <w:r w:rsidRPr="00734241">
        <w:rPr>
          <w:rFonts w:ascii="Open Sans" w:hAnsi="Open Sans" w:cs="Open Sans"/>
          <w:sz w:val="22"/>
          <w:szCs w:val="22"/>
        </w:rPr>
        <w:t xml:space="preserve">Podpis/y Gwaranta  </w:t>
      </w:r>
    </w:p>
    <w:p w14:paraId="0AE993E8" w14:textId="77777777" w:rsidR="00CC7BFA" w:rsidRPr="00734241" w:rsidRDefault="00CC7BFA" w:rsidP="00CC7BFA">
      <w:pPr>
        <w:spacing w:before="120"/>
        <w:rPr>
          <w:rFonts w:ascii="Open Sans" w:hAnsi="Open Sans" w:cs="Open Sans"/>
          <w:sz w:val="22"/>
          <w:szCs w:val="22"/>
        </w:rPr>
      </w:pPr>
    </w:p>
    <w:p w14:paraId="3DDBDDB5" w14:textId="77777777" w:rsidR="0057484A" w:rsidRPr="00734241" w:rsidRDefault="0057484A" w:rsidP="00CC7BFA">
      <w:pPr>
        <w:widowControl w:val="0"/>
        <w:autoSpaceDE w:val="0"/>
        <w:autoSpaceDN w:val="0"/>
        <w:adjustRightInd w:val="0"/>
        <w:spacing w:before="120"/>
        <w:ind w:left="142"/>
        <w:jc w:val="both"/>
        <w:rPr>
          <w:rFonts w:ascii="Open Sans" w:hAnsi="Open Sans" w:cs="Open Sans"/>
          <w:sz w:val="22"/>
          <w:szCs w:val="22"/>
        </w:rPr>
      </w:pPr>
    </w:p>
    <w:sectPr w:rsidR="0057484A" w:rsidRPr="00734241" w:rsidSect="00CC7BFA">
      <w:headerReference w:type="default" r:id="rId8"/>
      <w:footerReference w:type="default" r:id="rId9"/>
      <w:footerReference w:type="first" r:id="rId10"/>
      <w:pgSz w:w="11907" w:h="16840"/>
      <w:pgMar w:top="851" w:right="1134" w:bottom="851" w:left="1418" w:header="425"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4E582" w14:textId="77777777" w:rsidR="00F3557C" w:rsidRDefault="00F3557C" w:rsidP="004167C4">
      <w:r>
        <w:separator/>
      </w:r>
    </w:p>
  </w:endnote>
  <w:endnote w:type="continuationSeparator" w:id="0">
    <w:p w14:paraId="60A06A39" w14:textId="77777777" w:rsidR="00F3557C" w:rsidRDefault="00F3557C" w:rsidP="0041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0000000000000000000"/>
    <w:charset w:val="EE"/>
    <w:family w:val="auto"/>
    <w:pitch w:val="variable"/>
    <w:sig w:usb0="E00002FF" w:usb1="4000201B" w:usb2="00000028"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1C7" w14:textId="77777777" w:rsidR="00210E21" w:rsidRPr="00104E2B" w:rsidRDefault="00210E21" w:rsidP="00210E21">
    <w:pPr>
      <w:autoSpaceDE w:val="0"/>
      <w:autoSpaceDN w:val="0"/>
      <w:adjustRightInd w:val="0"/>
      <w:jc w:val="center"/>
      <w:rPr>
        <w:rFonts w:ascii="Open Sans" w:eastAsiaTheme="minorHAnsi" w:hAnsi="Open Sans" w:cs="Open Sans"/>
        <w:color w:val="21356D"/>
        <w:sz w:val="16"/>
        <w:szCs w:val="16"/>
        <w:lang w:eastAsia="en-US"/>
      </w:rPr>
    </w:pPr>
    <w:r w:rsidRPr="00104E2B">
      <w:rPr>
        <w:rFonts w:ascii="Open Sans" w:eastAsiaTheme="minorHAnsi" w:hAnsi="Open Sans" w:cs="Open Sans"/>
        <w:color w:val="21356D"/>
        <w:sz w:val="16"/>
        <w:szCs w:val="16"/>
        <w:lang w:eastAsia="en-US"/>
      </w:rPr>
      <w:t>67-200 Głogów I ul. Piotra Skargi 5 I tel. 76 835 35 66, 76 835 35 82 I e-mail: kontakt@pans.glogow.pl I NIP 6932045180</w:t>
    </w:r>
  </w:p>
  <w:p w14:paraId="28901EC0" w14:textId="2ADA4271" w:rsidR="00125ACD" w:rsidRPr="00210E21" w:rsidRDefault="00210E21" w:rsidP="00210E21">
    <w:pPr>
      <w:ind w:firstLine="142"/>
      <w:jc w:val="center"/>
      <w:rPr>
        <w:rFonts w:ascii="Open Sans" w:eastAsiaTheme="minorHAnsi" w:hAnsi="Open Sans" w:cs="Open Sans"/>
        <w:szCs w:val="22"/>
        <w:lang w:eastAsia="en-US"/>
      </w:rPr>
    </w:pPr>
    <w:r w:rsidRPr="00104E2B">
      <w:rPr>
        <w:rFonts w:ascii="Open Sans" w:eastAsiaTheme="minorHAnsi" w:hAnsi="Open Sans" w:cs="Open Sans"/>
        <w:b/>
        <w:bCs/>
        <w:color w:val="21356D"/>
        <w:sz w:val="16"/>
        <w:szCs w:val="16"/>
        <w:lang w:eastAsia="en-US"/>
      </w:rPr>
      <w:t>www.pans.glogow.pl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29861"/>
      <w:docPartObj>
        <w:docPartGallery w:val="Page Numbers (Bottom of Page)"/>
        <w:docPartUnique/>
      </w:docPartObj>
    </w:sdtPr>
    <w:sdtEndPr/>
    <w:sdtContent>
      <w:p w14:paraId="45E7FD86" w14:textId="77777777" w:rsidR="00CC7BFA" w:rsidRDefault="005A5798">
        <w:pPr>
          <w:pStyle w:val="Stopka"/>
          <w:jc w:val="right"/>
        </w:pPr>
        <w:r>
          <w:fldChar w:fldCharType="begin"/>
        </w:r>
        <w:r>
          <w:instrText xml:space="preserve"> PAGE   \* MERGEFORMAT </w:instrText>
        </w:r>
        <w:r>
          <w:fldChar w:fldCharType="separate"/>
        </w:r>
        <w:r w:rsidR="00CC7BFA">
          <w:rPr>
            <w:noProof/>
          </w:rPr>
          <w:t>1</w:t>
        </w:r>
        <w:r>
          <w:rPr>
            <w:noProof/>
          </w:rPr>
          <w:fldChar w:fldCharType="end"/>
        </w:r>
      </w:p>
    </w:sdtContent>
  </w:sdt>
  <w:p w14:paraId="6FF5C768" w14:textId="77777777" w:rsidR="00CC7BFA" w:rsidRDefault="00CC7B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F313A" w14:textId="77777777" w:rsidR="00F3557C" w:rsidRDefault="00F3557C" w:rsidP="004167C4">
      <w:r>
        <w:separator/>
      </w:r>
    </w:p>
  </w:footnote>
  <w:footnote w:type="continuationSeparator" w:id="0">
    <w:p w14:paraId="5BC58F3E" w14:textId="77777777" w:rsidR="00F3557C" w:rsidRDefault="00F3557C" w:rsidP="00416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AA9F" w14:textId="74A64151" w:rsidR="00AA0CE9" w:rsidRPr="00210E21" w:rsidRDefault="00210E21" w:rsidP="00210E21">
    <w:pPr>
      <w:pStyle w:val="Nagwek"/>
    </w:pPr>
    <w:r>
      <w:rPr>
        <w:noProof/>
      </w:rPr>
      <w:drawing>
        <wp:inline distT="0" distB="0" distL="0" distR="0" wp14:anchorId="2924A9DA" wp14:editId="7E94D98C">
          <wp:extent cx="2456815" cy="426085"/>
          <wp:effectExtent l="0" t="0" r="635"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81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024"/>
    <w:multiLevelType w:val="hybridMultilevel"/>
    <w:tmpl w:val="10CEEDE0"/>
    <w:lvl w:ilvl="0" w:tplc="81D2DF26">
      <w:start w:val="1"/>
      <w:numFmt w:val="decimal"/>
      <w:lvlText w:val="%1."/>
      <w:lvlJc w:val="right"/>
      <w:pPr>
        <w:ind w:left="862" w:hanging="360"/>
      </w:pPr>
      <w:rPr>
        <w:rFonts w:ascii="Times New Roman" w:hAnsi="Times New Roman" w:hint="default"/>
        <w:b w:val="0"/>
        <w:i w:val="0"/>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4265D90"/>
    <w:multiLevelType w:val="hybridMultilevel"/>
    <w:tmpl w:val="59BCF258"/>
    <w:lvl w:ilvl="0" w:tplc="E00A8A4C">
      <w:start w:val="1"/>
      <w:numFmt w:val="decimal"/>
      <w:lvlText w:val="%1."/>
      <w:lvlJc w:val="left"/>
      <w:pPr>
        <w:ind w:left="720" w:hanging="360"/>
      </w:pPr>
      <w:rPr>
        <w:rFonts w:ascii="Times New Roman" w:hAnsi="Times New Roman" w:cs="Times New Roman"/>
        <w:b/>
      </w:rPr>
    </w:lvl>
    <w:lvl w:ilvl="1" w:tplc="04150019">
      <w:start w:val="1"/>
      <w:numFmt w:val="decimal"/>
      <w:lvlText w:val="%2)"/>
      <w:lvlJc w:val="left"/>
      <w:pPr>
        <w:tabs>
          <w:tab w:val="num" w:pos="1440"/>
        </w:tabs>
        <w:ind w:left="1440" w:hanging="360"/>
      </w:pPr>
      <w:rPr>
        <w:rFonts w:ascii="Times New Roman" w:hAnsi="Times New Roman" w:cs="Times New Roman"/>
        <w:color w:val="auto"/>
      </w:rPr>
    </w:lvl>
    <w:lvl w:ilvl="2" w:tplc="04150017">
      <w:start w:val="1"/>
      <w:numFmt w:val="lowerLetter"/>
      <w:lvlText w:val="%3)"/>
      <w:lvlJc w:val="left"/>
      <w:pPr>
        <w:ind w:left="2160" w:hanging="180"/>
      </w:pPr>
      <w:rPr>
        <w:rFonts w:ascii="Times New Roman" w:hAnsi="Times New Roman" w:cs="Times New Roman"/>
      </w:rPr>
    </w:lvl>
    <w:lvl w:ilvl="3" w:tplc="2CD6629E">
      <w:start w:val="1"/>
      <w:numFmt w:val="decimal"/>
      <w:lvlText w:val="%4."/>
      <w:lvlJc w:val="left"/>
      <w:pPr>
        <w:ind w:left="2880" w:hanging="360"/>
      </w:pPr>
      <w:rPr>
        <w:rFonts w:ascii="Times New Roman" w:hAnsi="Times New Roman" w:cs="Times New Roman"/>
        <w:b/>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CD45FC0"/>
    <w:multiLevelType w:val="hybridMultilevel"/>
    <w:tmpl w:val="428AFB6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0DC72AE8"/>
    <w:multiLevelType w:val="hybridMultilevel"/>
    <w:tmpl w:val="3A927988"/>
    <w:lvl w:ilvl="0" w:tplc="55F072A2">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ECF5DCF"/>
    <w:multiLevelType w:val="hybridMultilevel"/>
    <w:tmpl w:val="15C0E560"/>
    <w:lvl w:ilvl="0" w:tplc="04150017">
      <w:start w:val="1"/>
      <w:numFmt w:val="lowerLetter"/>
      <w:lvlText w:val="%1)"/>
      <w:lvlJc w:val="left"/>
      <w:pPr>
        <w:ind w:left="1570" w:hanging="360"/>
      </w:pPr>
    </w:lvl>
    <w:lvl w:ilvl="1" w:tplc="04150019">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 w15:restartNumberingAfterBreak="0">
    <w:nsid w:val="12A0319D"/>
    <w:multiLevelType w:val="hybridMultilevel"/>
    <w:tmpl w:val="A3D0E456"/>
    <w:lvl w:ilvl="0" w:tplc="262A837A">
      <w:start w:val="1"/>
      <w:numFmt w:val="decimal"/>
      <w:lvlText w:val="%1)"/>
      <w:lvlJc w:val="left"/>
      <w:pPr>
        <w:ind w:left="720" w:hanging="360"/>
      </w:pPr>
      <w:rPr>
        <w:rFonts w:ascii="Times New Roman" w:hAnsi="Times New Roman" w:cs="Times New Roman"/>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15D53A3B"/>
    <w:multiLevelType w:val="hybridMultilevel"/>
    <w:tmpl w:val="57500218"/>
    <w:lvl w:ilvl="0" w:tplc="E846625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1F5D6B35"/>
    <w:multiLevelType w:val="hybridMultilevel"/>
    <w:tmpl w:val="31A8812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i w:val="0"/>
      </w:rPr>
    </w:lvl>
    <w:lvl w:ilvl="1">
      <w:start w:val="4"/>
      <w:numFmt w:val="decimal"/>
      <w:lvlText w:val="%2."/>
      <w:lvlJc w:val="left"/>
      <w:pPr>
        <w:tabs>
          <w:tab w:val="num" w:pos="1298"/>
        </w:tabs>
        <w:ind w:left="1298" w:hanging="360"/>
      </w:pPr>
      <w:rPr>
        <w:rFonts w:ascii="Calibri" w:hAnsi="Calibri" w:cs="Times New Roman" w:hint="default"/>
        <w:b/>
        <w:i w:val="0"/>
      </w:rPr>
    </w:lvl>
    <w:lvl w:ilvl="2">
      <w:start w:val="1"/>
      <w:numFmt w:val="lowerLetter"/>
      <w:lvlText w:val="%3)"/>
      <w:lvlJc w:val="left"/>
      <w:pPr>
        <w:tabs>
          <w:tab w:val="num" w:pos="2198"/>
        </w:tabs>
        <w:ind w:left="2198" w:hanging="360"/>
      </w:pPr>
      <w:rPr>
        <w:rFonts w:ascii="Calibri" w:hAnsi="Calibri" w:cs="Arial" w:hint="default"/>
        <w:b w:val="0"/>
        <w:i w:val="0"/>
      </w:rPr>
    </w:lvl>
    <w:lvl w:ilvl="3">
      <w:start w:val="1"/>
      <w:numFmt w:val="decimal"/>
      <w:lvlText w:val="%4."/>
      <w:lvlJc w:val="left"/>
      <w:pPr>
        <w:tabs>
          <w:tab w:val="num" w:pos="644"/>
        </w:tabs>
        <w:ind w:left="644" w:hanging="360"/>
      </w:pPr>
      <w:rPr>
        <w:rFonts w:ascii="Calibri" w:hAnsi="Calibri" w:cs="Times New Roman" w:hint="default"/>
        <w:b/>
        <w:i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9" w15:restartNumberingAfterBreak="0">
    <w:nsid w:val="20E34D32"/>
    <w:multiLevelType w:val="hybridMultilevel"/>
    <w:tmpl w:val="BFA25678"/>
    <w:lvl w:ilvl="0" w:tplc="A6A0F6AC">
      <w:start w:val="1"/>
      <w:numFmt w:val="lowerLetter"/>
      <w:lvlText w:val="%1)"/>
      <w:lvlJc w:val="left"/>
      <w:pPr>
        <w:tabs>
          <w:tab w:val="num" w:pos="780"/>
        </w:tabs>
        <w:ind w:left="780" w:hanging="360"/>
      </w:pPr>
      <w:rPr>
        <w:rFonts w:ascii="Times New Roman" w:hAnsi="Times New Roman" w:cs="Times New Roman"/>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10" w15:restartNumberingAfterBreak="0">
    <w:nsid w:val="21AB49B8"/>
    <w:multiLevelType w:val="multilevel"/>
    <w:tmpl w:val="F03E224E"/>
    <w:lvl w:ilvl="0">
      <w:start w:val="1"/>
      <w:numFmt w:val="decimal"/>
      <w:lvlText w:val="%1."/>
      <w:lvlJc w:val="right"/>
      <w:pPr>
        <w:ind w:left="720" w:hanging="360"/>
      </w:pPr>
      <w:rPr>
        <w:rFonts w:ascii="Times New Roman" w:hAnsi="Times New Roman" w:hint="default"/>
        <w:b w:val="0"/>
        <w:i w:val="0"/>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8A7BF4"/>
    <w:multiLevelType w:val="hybridMultilevel"/>
    <w:tmpl w:val="77DC9F98"/>
    <w:lvl w:ilvl="0" w:tplc="37C00808">
      <w:start w:val="1"/>
      <w:numFmt w:val="decimal"/>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B2C6027"/>
    <w:multiLevelType w:val="multilevel"/>
    <w:tmpl w:val="4F1EB22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91269D"/>
    <w:multiLevelType w:val="multilevel"/>
    <w:tmpl w:val="E496D504"/>
    <w:lvl w:ilvl="0">
      <w:start w:val="1"/>
      <w:numFmt w:val="decimal"/>
      <w:lvlText w:val="%1."/>
      <w:lvlJc w:val="left"/>
      <w:pPr>
        <w:ind w:left="720" w:hanging="360"/>
      </w:pPr>
      <w:rPr>
        <w:rFonts w:cs="Times New Roman" w:hint="default"/>
        <w:b w:val="0"/>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306000B9"/>
    <w:multiLevelType w:val="hybridMultilevel"/>
    <w:tmpl w:val="EE96A6DC"/>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30B13A2A"/>
    <w:multiLevelType w:val="hybridMultilevel"/>
    <w:tmpl w:val="70F85FDC"/>
    <w:lvl w:ilvl="0" w:tplc="81A2A4D4">
      <w:start w:val="1"/>
      <w:numFmt w:val="decimal"/>
      <w:lvlText w:val="%1."/>
      <w:lvlJc w:val="left"/>
      <w:pPr>
        <w:tabs>
          <w:tab w:val="num" w:pos="720"/>
        </w:tabs>
        <w:ind w:left="720" w:hanging="360"/>
      </w:pPr>
      <w:rPr>
        <w:rFonts w:hint="default"/>
      </w:rPr>
    </w:lvl>
    <w:lvl w:ilvl="1" w:tplc="1664425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37848D6"/>
    <w:multiLevelType w:val="hybridMultilevel"/>
    <w:tmpl w:val="B49C71E0"/>
    <w:lvl w:ilvl="0" w:tplc="5F4E86C4">
      <w:start w:val="1"/>
      <w:numFmt w:val="decimal"/>
      <w:lvlText w:val="%1)"/>
      <w:lvlJc w:val="left"/>
      <w:pPr>
        <w:ind w:left="644"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36ED580D"/>
    <w:multiLevelType w:val="hybridMultilevel"/>
    <w:tmpl w:val="8C2614E4"/>
    <w:lvl w:ilvl="0" w:tplc="81D2DF26">
      <w:start w:val="1"/>
      <w:numFmt w:val="decimal"/>
      <w:lvlText w:val="%1."/>
      <w:lvlJc w:val="righ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8E2B15"/>
    <w:multiLevelType w:val="hybridMultilevel"/>
    <w:tmpl w:val="8EF4CFE2"/>
    <w:lvl w:ilvl="0" w:tplc="CAC0BB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1F063E"/>
    <w:multiLevelType w:val="hybridMultilevel"/>
    <w:tmpl w:val="34A4CC2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E003AD7"/>
    <w:multiLevelType w:val="hybridMultilevel"/>
    <w:tmpl w:val="17CAFAD4"/>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1" w15:restartNumberingAfterBreak="0">
    <w:nsid w:val="3F653699"/>
    <w:multiLevelType w:val="hybridMultilevel"/>
    <w:tmpl w:val="853CE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6968A6"/>
    <w:multiLevelType w:val="hybridMultilevel"/>
    <w:tmpl w:val="ED3A4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A82AA8"/>
    <w:multiLevelType w:val="multilevel"/>
    <w:tmpl w:val="9E5A4C30"/>
    <w:lvl w:ilvl="0">
      <w:start w:val="1"/>
      <w:numFmt w:val="decimal"/>
      <w:lvlText w:val="%1."/>
      <w:lvlJc w:val="left"/>
      <w:pPr>
        <w:ind w:left="720" w:hanging="360"/>
      </w:pPr>
      <w:rPr>
        <w:rFonts w:ascii="Open Sans" w:hAnsi="Open Sans" w:cs="Open Sans" w:hint="default"/>
        <w:b/>
        <w:sz w:val="22"/>
      </w:rPr>
    </w:lvl>
    <w:lvl w:ilvl="1">
      <w:start w:val="1"/>
      <w:numFmt w:val="decimal"/>
      <w:isLgl/>
      <w:lvlText w:val="%1.%2."/>
      <w:lvlJc w:val="left"/>
      <w:pPr>
        <w:ind w:left="720" w:hanging="360"/>
      </w:pPr>
      <w:rPr>
        <w:rFonts w:ascii="Times New Roman" w:hAnsi="Times New Roman" w:cs="Times New Roman"/>
      </w:rPr>
    </w:lvl>
    <w:lvl w:ilvl="2">
      <w:start w:val="1"/>
      <w:numFmt w:val="decimal"/>
      <w:isLgl/>
      <w:lvlText w:val="%1.%2.%3."/>
      <w:lvlJc w:val="left"/>
      <w:pPr>
        <w:ind w:left="1080" w:hanging="720"/>
      </w:pPr>
      <w:rPr>
        <w:rFonts w:ascii="Times New Roman" w:hAnsi="Times New Roman" w:cs="Times New Roman"/>
      </w:rPr>
    </w:lvl>
    <w:lvl w:ilvl="3">
      <w:start w:val="1"/>
      <w:numFmt w:val="decimal"/>
      <w:isLgl/>
      <w:lvlText w:val="%1.%2.%3.%4."/>
      <w:lvlJc w:val="left"/>
      <w:pPr>
        <w:ind w:left="1080" w:hanging="720"/>
      </w:pPr>
      <w:rPr>
        <w:rFonts w:ascii="Times New Roman" w:hAnsi="Times New Roman" w:cs="Times New Roman"/>
      </w:rPr>
    </w:lvl>
    <w:lvl w:ilvl="4">
      <w:start w:val="1"/>
      <w:numFmt w:val="decimal"/>
      <w:isLgl/>
      <w:lvlText w:val="%1.%2.%3.%4.%5."/>
      <w:lvlJc w:val="left"/>
      <w:pPr>
        <w:ind w:left="1440" w:hanging="1080"/>
      </w:pPr>
      <w:rPr>
        <w:rFonts w:ascii="Times New Roman" w:hAnsi="Times New Roman" w:cs="Times New Roman"/>
      </w:rPr>
    </w:lvl>
    <w:lvl w:ilvl="5">
      <w:start w:val="1"/>
      <w:numFmt w:val="decimal"/>
      <w:isLgl/>
      <w:lvlText w:val="%1.%2.%3.%4.%5.%6."/>
      <w:lvlJc w:val="left"/>
      <w:pPr>
        <w:ind w:left="1440" w:hanging="1080"/>
      </w:pPr>
      <w:rPr>
        <w:rFonts w:ascii="Times New Roman" w:hAnsi="Times New Roman" w:cs="Times New Roman"/>
      </w:rPr>
    </w:lvl>
    <w:lvl w:ilvl="6">
      <w:start w:val="1"/>
      <w:numFmt w:val="decimal"/>
      <w:isLgl/>
      <w:lvlText w:val="%1.%2.%3.%4.%5.%6.%7."/>
      <w:lvlJc w:val="left"/>
      <w:pPr>
        <w:ind w:left="1800" w:hanging="1440"/>
      </w:pPr>
      <w:rPr>
        <w:rFonts w:ascii="Times New Roman" w:hAnsi="Times New Roman" w:cs="Times New Roman"/>
      </w:rPr>
    </w:lvl>
    <w:lvl w:ilvl="7">
      <w:start w:val="1"/>
      <w:numFmt w:val="decimal"/>
      <w:isLgl/>
      <w:lvlText w:val="%1.%2.%3.%4.%5.%6.%7.%8."/>
      <w:lvlJc w:val="left"/>
      <w:pPr>
        <w:ind w:left="1800" w:hanging="1440"/>
      </w:pPr>
      <w:rPr>
        <w:rFonts w:ascii="Times New Roman" w:hAnsi="Times New Roman" w:cs="Times New Roman"/>
      </w:rPr>
    </w:lvl>
    <w:lvl w:ilvl="8">
      <w:start w:val="1"/>
      <w:numFmt w:val="decimal"/>
      <w:isLgl/>
      <w:lvlText w:val="%1.%2.%3.%4.%5.%6.%7.%8.%9."/>
      <w:lvlJc w:val="left"/>
      <w:pPr>
        <w:ind w:left="2160" w:hanging="1800"/>
      </w:pPr>
      <w:rPr>
        <w:rFonts w:ascii="Times New Roman" w:hAnsi="Times New Roman" w:cs="Times New Roman"/>
      </w:rPr>
    </w:lvl>
  </w:abstractNum>
  <w:abstractNum w:abstractNumId="24" w15:restartNumberingAfterBreak="0">
    <w:nsid w:val="43A72C60"/>
    <w:multiLevelType w:val="hybridMultilevel"/>
    <w:tmpl w:val="48A8D93A"/>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490E5048"/>
    <w:multiLevelType w:val="hybridMultilevel"/>
    <w:tmpl w:val="27B6B77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2A011E"/>
    <w:multiLevelType w:val="hybridMultilevel"/>
    <w:tmpl w:val="8E585F32"/>
    <w:lvl w:ilvl="0" w:tplc="9120FAD0">
      <w:start w:val="1"/>
      <w:numFmt w:val="lowerLetter"/>
      <w:lvlText w:val="%1)"/>
      <w:lvlJc w:val="left"/>
      <w:pPr>
        <w:ind w:left="645" w:hanging="360"/>
      </w:pPr>
      <w:rPr>
        <w:rFonts w:cs="Times New Roman" w:hint="default"/>
      </w:rPr>
    </w:lvl>
    <w:lvl w:ilvl="1" w:tplc="04150019" w:tentative="1">
      <w:start w:val="1"/>
      <w:numFmt w:val="lowerLetter"/>
      <w:lvlText w:val="%2."/>
      <w:lvlJc w:val="left"/>
      <w:pPr>
        <w:ind w:left="1365" w:hanging="360"/>
      </w:pPr>
      <w:rPr>
        <w:rFonts w:cs="Times New Roman"/>
      </w:rPr>
    </w:lvl>
    <w:lvl w:ilvl="2" w:tplc="0415001B" w:tentative="1">
      <w:start w:val="1"/>
      <w:numFmt w:val="lowerRoman"/>
      <w:lvlText w:val="%3."/>
      <w:lvlJc w:val="right"/>
      <w:pPr>
        <w:ind w:left="2085" w:hanging="180"/>
      </w:pPr>
      <w:rPr>
        <w:rFonts w:cs="Times New Roman"/>
      </w:rPr>
    </w:lvl>
    <w:lvl w:ilvl="3" w:tplc="0415000F" w:tentative="1">
      <w:start w:val="1"/>
      <w:numFmt w:val="decimal"/>
      <w:lvlText w:val="%4."/>
      <w:lvlJc w:val="left"/>
      <w:pPr>
        <w:ind w:left="2805" w:hanging="360"/>
      </w:pPr>
      <w:rPr>
        <w:rFonts w:cs="Times New Roman"/>
      </w:rPr>
    </w:lvl>
    <w:lvl w:ilvl="4" w:tplc="04150019" w:tentative="1">
      <w:start w:val="1"/>
      <w:numFmt w:val="lowerLetter"/>
      <w:lvlText w:val="%5."/>
      <w:lvlJc w:val="left"/>
      <w:pPr>
        <w:ind w:left="3525" w:hanging="360"/>
      </w:pPr>
      <w:rPr>
        <w:rFonts w:cs="Times New Roman"/>
      </w:rPr>
    </w:lvl>
    <w:lvl w:ilvl="5" w:tplc="0415001B" w:tentative="1">
      <w:start w:val="1"/>
      <w:numFmt w:val="lowerRoman"/>
      <w:lvlText w:val="%6."/>
      <w:lvlJc w:val="right"/>
      <w:pPr>
        <w:ind w:left="4245" w:hanging="180"/>
      </w:pPr>
      <w:rPr>
        <w:rFonts w:cs="Times New Roman"/>
      </w:rPr>
    </w:lvl>
    <w:lvl w:ilvl="6" w:tplc="0415000F" w:tentative="1">
      <w:start w:val="1"/>
      <w:numFmt w:val="decimal"/>
      <w:lvlText w:val="%7."/>
      <w:lvlJc w:val="left"/>
      <w:pPr>
        <w:ind w:left="4965" w:hanging="360"/>
      </w:pPr>
      <w:rPr>
        <w:rFonts w:cs="Times New Roman"/>
      </w:rPr>
    </w:lvl>
    <w:lvl w:ilvl="7" w:tplc="04150019" w:tentative="1">
      <w:start w:val="1"/>
      <w:numFmt w:val="lowerLetter"/>
      <w:lvlText w:val="%8."/>
      <w:lvlJc w:val="left"/>
      <w:pPr>
        <w:ind w:left="5685" w:hanging="360"/>
      </w:pPr>
      <w:rPr>
        <w:rFonts w:cs="Times New Roman"/>
      </w:rPr>
    </w:lvl>
    <w:lvl w:ilvl="8" w:tplc="0415001B" w:tentative="1">
      <w:start w:val="1"/>
      <w:numFmt w:val="lowerRoman"/>
      <w:lvlText w:val="%9."/>
      <w:lvlJc w:val="right"/>
      <w:pPr>
        <w:ind w:left="6405" w:hanging="180"/>
      </w:pPr>
      <w:rPr>
        <w:rFonts w:cs="Times New Roman"/>
      </w:rPr>
    </w:lvl>
  </w:abstractNum>
  <w:abstractNum w:abstractNumId="27" w15:restartNumberingAfterBreak="0">
    <w:nsid w:val="4D3F2496"/>
    <w:multiLevelType w:val="multilevel"/>
    <w:tmpl w:val="1C58DF72"/>
    <w:lvl w:ilvl="0">
      <w:start w:val="1"/>
      <w:numFmt w:val="decimal"/>
      <w:lvlText w:val="%1."/>
      <w:lvlJc w:val="left"/>
      <w:pPr>
        <w:ind w:left="720" w:hanging="360"/>
      </w:pPr>
    </w:lvl>
    <w:lvl w:ilvl="1">
      <w:start w:val="1"/>
      <w:numFmt w:val="decimal"/>
      <w:isLgl/>
      <w:lvlText w:val="%1.%2."/>
      <w:lvlJc w:val="left"/>
      <w:pPr>
        <w:ind w:left="937" w:hanging="36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731" w:hanging="720"/>
      </w:pPr>
      <w:rPr>
        <w:rFonts w:hint="default"/>
      </w:rPr>
    </w:lvl>
    <w:lvl w:ilvl="4">
      <w:start w:val="1"/>
      <w:numFmt w:val="decimal"/>
      <w:isLgl/>
      <w:lvlText w:val="%1.%2.%3.%4.%5."/>
      <w:lvlJc w:val="left"/>
      <w:pPr>
        <w:ind w:left="2308" w:hanging="1080"/>
      </w:pPr>
      <w:rPr>
        <w:rFonts w:hint="default"/>
      </w:rPr>
    </w:lvl>
    <w:lvl w:ilvl="5">
      <w:start w:val="1"/>
      <w:numFmt w:val="decimal"/>
      <w:isLgl/>
      <w:lvlText w:val="%1.%2.%3.%4.%5.%6."/>
      <w:lvlJc w:val="left"/>
      <w:pPr>
        <w:ind w:left="2525" w:hanging="108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319" w:hanging="1440"/>
      </w:pPr>
      <w:rPr>
        <w:rFonts w:hint="default"/>
      </w:rPr>
    </w:lvl>
    <w:lvl w:ilvl="8">
      <w:start w:val="1"/>
      <w:numFmt w:val="decimal"/>
      <w:isLgl/>
      <w:lvlText w:val="%1.%2.%3.%4.%5.%6.%7.%8.%9."/>
      <w:lvlJc w:val="left"/>
      <w:pPr>
        <w:ind w:left="3896" w:hanging="1800"/>
      </w:pPr>
      <w:rPr>
        <w:rFonts w:hint="default"/>
      </w:rPr>
    </w:lvl>
  </w:abstractNum>
  <w:abstractNum w:abstractNumId="28" w15:restartNumberingAfterBreak="0">
    <w:nsid w:val="4FCA3954"/>
    <w:multiLevelType w:val="hybridMultilevel"/>
    <w:tmpl w:val="0DFA9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FD3D43"/>
    <w:multiLevelType w:val="hybridMultilevel"/>
    <w:tmpl w:val="25C09DE0"/>
    <w:lvl w:ilvl="0" w:tplc="82C0A782">
      <w:start w:val="1"/>
      <w:numFmt w:val="decimal"/>
      <w:lvlText w:val="2.%1."/>
      <w:lvlJc w:val="left"/>
      <w:pPr>
        <w:ind w:left="1440" w:hanging="360"/>
      </w:pPr>
      <w:rPr>
        <w:rFonts w:hint="default"/>
      </w:rPr>
    </w:lvl>
    <w:lvl w:ilvl="1" w:tplc="82C0A782">
      <w:start w:val="1"/>
      <w:numFmt w:val="decimal"/>
      <w:lvlText w:val="2.%2."/>
      <w:lvlJc w:val="left"/>
      <w:pPr>
        <w:ind w:left="1440" w:hanging="360"/>
      </w:pPr>
      <w:rPr>
        <w:rFonts w:hint="default"/>
      </w:rPr>
    </w:lvl>
    <w:lvl w:ilvl="2" w:tplc="2D2AF996">
      <w:start w:val="1"/>
      <w:numFmt w:val="lowerLetter"/>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B962AA"/>
    <w:multiLevelType w:val="hybridMultilevel"/>
    <w:tmpl w:val="B350710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5B8007DB"/>
    <w:multiLevelType w:val="multilevel"/>
    <w:tmpl w:val="6682DEC0"/>
    <w:lvl w:ilvl="0">
      <w:start w:val="9"/>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BE40EBE"/>
    <w:multiLevelType w:val="hybridMultilevel"/>
    <w:tmpl w:val="F03029EC"/>
    <w:lvl w:ilvl="0" w:tplc="BC940F0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CE21DC3"/>
    <w:multiLevelType w:val="hybridMultilevel"/>
    <w:tmpl w:val="CD828A5C"/>
    <w:lvl w:ilvl="0" w:tplc="6A5481AE">
      <w:start w:val="1"/>
      <w:numFmt w:val="decimal"/>
      <w:lvlText w:val="%1)"/>
      <w:lvlJc w:val="left"/>
      <w:pPr>
        <w:ind w:left="644" w:hanging="360"/>
      </w:pPr>
      <w:rPr>
        <w:rFonts w:ascii="Times New Roman" w:hAnsi="Times New Roman" w:cs="Times New Roman"/>
        <w:b w:val="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4" w15:restartNumberingAfterBreak="0">
    <w:nsid w:val="5D710CF1"/>
    <w:multiLevelType w:val="hybridMultilevel"/>
    <w:tmpl w:val="525E5950"/>
    <w:lvl w:ilvl="0" w:tplc="04150011">
      <w:start w:val="1"/>
      <w:numFmt w:val="decimal"/>
      <w:lvlText w:val="%1)"/>
      <w:lvlJc w:val="left"/>
      <w:pPr>
        <w:ind w:left="928" w:hanging="360"/>
      </w:pPr>
      <w:rPr>
        <w:rFonts w:hint="default"/>
      </w:rPr>
    </w:lvl>
    <w:lvl w:ilvl="1" w:tplc="04150019">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5" w15:restartNumberingAfterBreak="0">
    <w:nsid w:val="5E90035E"/>
    <w:multiLevelType w:val="hybridMultilevel"/>
    <w:tmpl w:val="C8EC95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2232D85"/>
    <w:multiLevelType w:val="multilevel"/>
    <w:tmpl w:val="28DCE0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6A231F2"/>
    <w:multiLevelType w:val="hybridMultilevel"/>
    <w:tmpl w:val="B368354C"/>
    <w:lvl w:ilvl="0" w:tplc="033ECE52">
      <w:start w:val="1"/>
      <w:numFmt w:val="decimal"/>
      <w:lvlText w:val="%1)"/>
      <w:lvlJc w:val="left"/>
      <w:pPr>
        <w:ind w:left="720" w:hanging="360"/>
      </w:pPr>
      <w:rPr>
        <w:rFonts w:ascii="Times New Roman" w:hAnsi="Times New Roman" w:cs="Times New Roman"/>
        <w:b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670755BB"/>
    <w:multiLevelType w:val="hybridMultilevel"/>
    <w:tmpl w:val="318E7558"/>
    <w:lvl w:ilvl="0" w:tplc="4B54526E">
      <w:start w:val="1"/>
      <w:numFmt w:val="decimal"/>
      <w:lvlText w:val="%1."/>
      <w:lvlJc w:val="left"/>
      <w:pPr>
        <w:ind w:left="1004" w:hanging="360"/>
      </w:pPr>
      <w:rPr>
        <w:rFonts w:ascii="Open Sans" w:eastAsia="Times New Roman" w:hAnsi="Open Sans" w:cs="Open Sans"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A3E2226"/>
    <w:multiLevelType w:val="hybridMultilevel"/>
    <w:tmpl w:val="DB0874D6"/>
    <w:lvl w:ilvl="0" w:tplc="70CE2432">
      <w:start w:val="1"/>
      <w:numFmt w:val="decimal"/>
      <w:lvlText w:val="%1."/>
      <w:lvlJc w:val="left"/>
      <w:pPr>
        <w:ind w:left="720" w:hanging="360"/>
      </w:pPr>
      <w:rPr>
        <w:rFonts w:hint="default"/>
      </w:rPr>
    </w:lvl>
    <w:lvl w:ilvl="1" w:tplc="996E9E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31692F"/>
    <w:multiLevelType w:val="hybridMultilevel"/>
    <w:tmpl w:val="730852E8"/>
    <w:lvl w:ilvl="0" w:tplc="786A18A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1" w15:restartNumberingAfterBreak="0">
    <w:nsid w:val="74BB6F00"/>
    <w:multiLevelType w:val="hybridMultilevel"/>
    <w:tmpl w:val="3F46CC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A54E9E"/>
    <w:multiLevelType w:val="hybridMultilevel"/>
    <w:tmpl w:val="65501DA8"/>
    <w:lvl w:ilvl="0" w:tplc="E0BE62D0">
      <w:start w:val="1"/>
      <w:numFmt w:val="lowerLetter"/>
      <w:lvlText w:val="%1)"/>
      <w:lvlJc w:val="left"/>
      <w:pPr>
        <w:tabs>
          <w:tab w:val="num" w:pos="780"/>
        </w:tabs>
        <w:ind w:left="780" w:hanging="360"/>
      </w:pPr>
      <w:rPr>
        <w:rFonts w:ascii="Times New Roman" w:hAnsi="Times New Roman" w:cs="Times New Roman"/>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num w:numId="1">
    <w:abstractNumId w:val="22"/>
  </w:num>
  <w:num w:numId="2">
    <w:abstractNumId w:val="10"/>
  </w:num>
  <w:num w:numId="3">
    <w:abstractNumId w:val="29"/>
  </w:num>
  <w:num w:numId="4">
    <w:abstractNumId w:val="0"/>
  </w:num>
  <w:num w:numId="5">
    <w:abstractNumId w:val="11"/>
  </w:num>
  <w:num w:numId="6">
    <w:abstractNumId w:val="28"/>
  </w:num>
  <w:num w:numId="7">
    <w:abstractNumId w:val="6"/>
  </w:num>
  <w:num w:numId="8">
    <w:abstractNumId w:val="26"/>
  </w:num>
  <w:num w:numId="9">
    <w:abstractNumId w:val="27"/>
  </w:num>
  <w:num w:numId="10">
    <w:abstractNumId w:val="4"/>
  </w:num>
  <w:num w:numId="11">
    <w:abstractNumId w:val="31"/>
  </w:num>
  <w:num w:numId="12">
    <w:abstractNumId w:val="13"/>
  </w:num>
  <w:num w:numId="13">
    <w:abstractNumId w:val="38"/>
  </w:num>
  <w:num w:numId="14">
    <w:abstractNumId w:val="41"/>
  </w:num>
  <w:num w:numId="15">
    <w:abstractNumId w:val="39"/>
  </w:num>
  <w:num w:numId="16">
    <w:abstractNumId w:val="18"/>
  </w:num>
  <w:num w:numId="17">
    <w:abstractNumId w:val="17"/>
  </w:num>
  <w:num w:numId="18">
    <w:abstractNumId w:val="15"/>
  </w:num>
  <w:num w:numId="19">
    <w:abstractNumId w:val="40"/>
  </w:num>
  <w:num w:numId="20">
    <w:abstractNumId w:val="32"/>
  </w:num>
  <w:num w:numId="21">
    <w:abstractNumId w:val="19"/>
  </w:num>
  <w:num w:numId="22">
    <w:abstractNumId w:val="21"/>
  </w:num>
  <w:num w:numId="23">
    <w:abstractNumId w:val="36"/>
  </w:num>
  <w:num w:numId="24">
    <w:abstractNumId w:val="12"/>
  </w:num>
  <w:num w:numId="25">
    <w:abstractNumId w:val="7"/>
  </w:num>
  <w:num w:numId="26">
    <w:abstractNumId w:val="25"/>
  </w:num>
  <w:num w:numId="27">
    <w:abstractNumId w:val="34"/>
  </w:num>
  <w:num w:numId="28">
    <w:abstractNumId w:val="2"/>
  </w:num>
  <w:num w:numId="29">
    <w:abstractNumId w:val="14"/>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0"/>
  </w:num>
  <w:num w:numId="43">
    <w:abstractNumId w:val="3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E37"/>
    <w:rsid w:val="0000088F"/>
    <w:rsid w:val="00000B97"/>
    <w:rsid w:val="000042C4"/>
    <w:rsid w:val="000042EE"/>
    <w:rsid w:val="0000490B"/>
    <w:rsid w:val="00006296"/>
    <w:rsid w:val="00006C2B"/>
    <w:rsid w:val="00006C86"/>
    <w:rsid w:val="000072DD"/>
    <w:rsid w:val="00010B61"/>
    <w:rsid w:val="000128BE"/>
    <w:rsid w:val="00013EEB"/>
    <w:rsid w:val="0001407C"/>
    <w:rsid w:val="00014EC3"/>
    <w:rsid w:val="0001551A"/>
    <w:rsid w:val="00016B57"/>
    <w:rsid w:val="00017CC8"/>
    <w:rsid w:val="00021D4C"/>
    <w:rsid w:val="00022523"/>
    <w:rsid w:val="00022559"/>
    <w:rsid w:val="000233B2"/>
    <w:rsid w:val="00025553"/>
    <w:rsid w:val="00027CD2"/>
    <w:rsid w:val="00030483"/>
    <w:rsid w:val="00031C58"/>
    <w:rsid w:val="00032D08"/>
    <w:rsid w:val="00034144"/>
    <w:rsid w:val="000357C9"/>
    <w:rsid w:val="00036836"/>
    <w:rsid w:val="000375B3"/>
    <w:rsid w:val="00037978"/>
    <w:rsid w:val="00040F5C"/>
    <w:rsid w:val="000418CD"/>
    <w:rsid w:val="0004483A"/>
    <w:rsid w:val="00044A13"/>
    <w:rsid w:val="00045FB5"/>
    <w:rsid w:val="000473E8"/>
    <w:rsid w:val="0004771B"/>
    <w:rsid w:val="0005084F"/>
    <w:rsid w:val="00050A66"/>
    <w:rsid w:val="00051DD3"/>
    <w:rsid w:val="000531F4"/>
    <w:rsid w:val="000534CF"/>
    <w:rsid w:val="0005436F"/>
    <w:rsid w:val="00054A4B"/>
    <w:rsid w:val="00055EEE"/>
    <w:rsid w:val="0005692C"/>
    <w:rsid w:val="000569AE"/>
    <w:rsid w:val="00060F53"/>
    <w:rsid w:val="00061B2F"/>
    <w:rsid w:val="000620CA"/>
    <w:rsid w:val="00063DA2"/>
    <w:rsid w:val="0006427B"/>
    <w:rsid w:val="00066FB9"/>
    <w:rsid w:val="000674B6"/>
    <w:rsid w:val="000712BA"/>
    <w:rsid w:val="00072C38"/>
    <w:rsid w:val="00076E89"/>
    <w:rsid w:val="00077C4A"/>
    <w:rsid w:val="00082310"/>
    <w:rsid w:val="00083CBF"/>
    <w:rsid w:val="00083FA8"/>
    <w:rsid w:val="0008462E"/>
    <w:rsid w:val="0008601E"/>
    <w:rsid w:val="000862DA"/>
    <w:rsid w:val="00086435"/>
    <w:rsid w:val="0008792A"/>
    <w:rsid w:val="00087B9D"/>
    <w:rsid w:val="000906AD"/>
    <w:rsid w:val="00090859"/>
    <w:rsid w:val="00090C42"/>
    <w:rsid w:val="00094E5A"/>
    <w:rsid w:val="000951E9"/>
    <w:rsid w:val="00095453"/>
    <w:rsid w:val="00095924"/>
    <w:rsid w:val="00095D09"/>
    <w:rsid w:val="00095D3A"/>
    <w:rsid w:val="00096BB9"/>
    <w:rsid w:val="000A05ED"/>
    <w:rsid w:val="000A1506"/>
    <w:rsid w:val="000A1DE6"/>
    <w:rsid w:val="000A2CBE"/>
    <w:rsid w:val="000A4656"/>
    <w:rsid w:val="000A6D06"/>
    <w:rsid w:val="000A7D8A"/>
    <w:rsid w:val="000A7FCD"/>
    <w:rsid w:val="000B18D8"/>
    <w:rsid w:val="000B2AC3"/>
    <w:rsid w:val="000B34F4"/>
    <w:rsid w:val="000B4048"/>
    <w:rsid w:val="000B4E19"/>
    <w:rsid w:val="000B532E"/>
    <w:rsid w:val="000B59FD"/>
    <w:rsid w:val="000B6025"/>
    <w:rsid w:val="000C0D69"/>
    <w:rsid w:val="000C422E"/>
    <w:rsid w:val="000C4F14"/>
    <w:rsid w:val="000C5403"/>
    <w:rsid w:val="000D0989"/>
    <w:rsid w:val="000D355F"/>
    <w:rsid w:val="000D456A"/>
    <w:rsid w:val="000D5699"/>
    <w:rsid w:val="000D5DBC"/>
    <w:rsid w:val="000D662F"/>
    <w:rsid w:val="000D747F"/>
    <w:rsid w:val="000D765E"/>
    <w:rsid w:val="000D7B15"/>
    <w:rsid w:val="000E05D4"/>
    <w:rsid w:val="000E0FEC"/>
    <w:rsid w:val="000E16E0"/>
    <w:rsid w:val="000E3619"/>
    <w:rsid w:val="000E49A8"/>
    <w:rsid w:val="000E584C"/>
    <w:rsid w:val="000E6C0E"/>
    <w:rsid w:val="000F06D0"/>
    <w:rsid w:val="000F0A1A"/>
    <w:rsid w:val="000F11E0"/>
    <w:rsid w:val="000F127B"/>
    <w:rsid w:val="000F17B3"/>
    <w:rsid w:val="000F3401"/>
    <w:rsid w:val="000F371B"/>
    <w:rsid w:val="000F43FA"/>
    <w:rsid w:val="000F4B3B"/>
    <w:rsid w:val="000F643D"/>
    <w:rsid w:val="000F64E2"/>
    <w:rsid w:val="000F6B11"/>
    <w:rsid w:val="000F734F"/>
    <w:rsid w:val="000F788A"/>
    <w:rsid w:val="001006DA"/>
    <w:rsid w:val="00100D79"/>
    <w:rsid w:val="001018FE"/>
    <w:rsid w:val="001019D2"/>
    <w:rsid w:val="00101D2A"/>
    <w:rsid w:val="00101E29"/>
    <w:rsid w:val="00103D5B"/>
    <w:rsid w:val="0010614C"/>
    <w:rsid w:val="0010689C"/>
    <w:rsid w:val="00106D9A"/>
    <w:rsid w:val="00107596"/>
    <w:rsid w:val="001114D9"/>
    <w:rsid w:val="00112F17"/>
    <w:rsid w:val="00114057"/>
    <w:rsid w:val="001146A7"/>
    <w:rsid w:val="001146FE"/>
    <w:rsid w:val="00114AAF"/>
    <w:rsid w:val="001164A6"/>
    <w:rsid w:val="00117B76"/>
    <w:rsid w:val="00120C63"/>
    <w:rsid w:val="00123073"/>
    <w:rsid w:val="00123558"/>
    <w:rsid w:val="00124E92"/>
    <w:rsid w:val="00125ACD"/>
    <w:rsid w:val="00126F79"/>
    <w:rsid w:val="0012746D"/>
    <w:rsid w:val="001279AF"/>
    <w:rsid w:val="00131F7F"/>
    <w:rsid w:val="00132024"/>
    <w:rsid w:val="00133358"/>
    <w:rsid w:val="00135688"/>
    <w:rsid w:val="001357B1"/>
    <w:rsid w:val="00135B3F"/>
    <w:rsid w:val="001362E2"/>
    <w:rsid w:val="00136B11"/>
    <w:rsid w:val="00136F66"/>
    <w:rsid w:val="00137451"/>
    <w:rsid w:val="00142006"/>
    <w:rsid w:val="00142536"/>
    <w:rsid w:val="001429F9"/>
    <w:rsid w:val="00142F61"/>
    <w:rsid w:val="00143A2C"/>
    <w:rsid w:val="001440B7"/>
    <w:rsid w:val="0014474D"/>
    <w:rsid w:val="00144DF4"/>
    <w:rsid w:val="0014548F"/>
    <w:rsid w:val="00145D40"/>
    <w:rsid w:val="00147CD6"/>
    <w:rsid w:val="001500C1"/>
    <w:rsid w:val="00151169"/>
    <w:rsid w:val="001513D7"/>
    <w:rsid w:val="001520AB"/>
    <w:rsid w:val="00152650"/>
    <w:rsid w:val="00152CE5"/>
    <w:rsid w:val="00153A83"/>
    <w:rsid w:val="00155FE0"/>
    <w:rsid w:val="00157523"/>
    <w:rsid w:val="00160063"/>
    <w:rsid w:val="001605ED"/>
    <w:rsid w:val="00160756"/>
    <w:rsid w:val="001624DD"/>
    <w:rsid w:val="00164C2E"/>
    <w:rsid w:val="0016513F"/>
    <w:rsid w:val="00165657"/>
    <w:rsid w:val="001656A8"/>
    <w:rsid w:val="00165953"/>
    <w:rsid w:val="00166537"/>
    <w:rsid w:val="00170E7B"/>
    <w:rsid w:val="00171B16"/>
    <w:rsid w:val="00171DFD"/>
    <w:rsid w:val="0017207C"/>
    <w:rsid w:val="0017245B"/>
    <w:rsid w:val="00172595"/>
    <w:rsid w:val="001736E6"/>
    <w:rsid w:val="00173842"/>
    <w:rsid w:val="00173DDE"/>
    <w:rsid w:val="0017458C"/>
    <w:rsid w:val="00174BC7"/>
    <w:rsid w:val="00180537"/>
    <w:rsid w:val="00180A4F"/>
    <w:rsid w:val="001812E1"/>
    <w:rsid w:val="0018165B"/>
    <w:rsid w:val="001819C6"/>
    <w:rsid w:val="00181B63"/>
    <w:rsid w:val="00181CE3"/>
    <w:rsid w:val="0018306A"/>
    <w:rsid w:val="00183DDD"/>
    <w:rsid w:val="00184279"/>
    <w:rsid w:val="00184780"/>
    <w:rsid w:val="001857AD"/>
    <w:rsid w:val="001858C1"/>
    <w:rsid w:val="001875D5"/>
    <w:rsid w:val="00187A7A"/>
    <w:rsid w:val="0019089C"/>
    <w:rsid w:val="00190A30"/>
    <w:rsid w:val="00192441"/>
    <w:rsid w:val="00192458"/>
    <w:rsid w:val="00193CF9"/>
    <w:rsid w:val="00194494"/>
    <w:rsid w:val="00195225"/>
    <w:rsid w:val="00195520"/>
    <w:rsid w:val="00195690"/>
    <w:rsid w:val="001963DD"/>
    <w:rsid w:val="00196B76"/>
    <w:rsid w:val="00196C76"/>
    <w:rsid w:val="00197521"/>
    <w:rsid w:val="001A094B"/>
    <w:rsid w:val="001A2925"/>
    <w:rsid w:val="001A2C60"/>
    <w:rsid w:val="001A2DC0"/>
    <w:rsid w:val="001A40D7"/>
    <w:rsid w:val="001A5589"/>
    <w:rsid w:val="001A5D62"/>
    <w:rsid w:val="001A668A"/>
    <w:rsid w:val="001A6820"/>
    <w:rsid w:val="001A6D78"/>
    <w:rsid w:val="001B0AD7"/>
    <w:rsid w:val="001B25AF"/>
    <w:rsid w:val="001B49C4"/>
    <w:rsid w:val="001B541D"/>
    <w:rsid w:val="001B63FF"/>
    <w:rsid w:val="001B6BA0"/>
    <w:rsid w:val="001B7E1E"/>
    <w:rsid w:val="001C069A"/>
    <w:rsid w:val="001C1B1C"/>
    <w:rsid w:val="001C1D59"/>
    <w:rsid w:val="001C1F18"/>
    <w:rsid w:val="001C29B1"/>
    <w:rsid w:val="001C3117"/>
    <w:rsid w:val="001C3822"/>
    <w:rsid w:val="001C729F"/>
    <w:rsid w:val="001D1F63"/>
    <w:rsid w:val="001D2714"/>
    <w:rsid w:val="001D2745"/>
    <w:rsid w:val="001D2F4A"/>
    <w:rsid w:val="001D31F2"/>
    <w:rsid w:val="001D3B4E"/>
    <w:rsid w:val="001D44EC"/>
    <w:rsid w:val="001D4B0E"/>
    <w:rsid w:val="001E014C"/>
    <w:rsid w:val="001E0815"/>
    <w:rsid w:val="001E2F42"/>
    <w:rsid w:val="001E32EA"/>
    <w:rsid w:val="001E36E4"/>
    <w:rsid w:val="001E3902"/>
    <w:rsid w:val="001E3BA8"/>
    <w:rsid w:val="001E4D7C"/>
    <w:rsid w:val="001E5093"/>
    <w:rsid w:val="001E582D"/>
    <w:rsid w:val="001E6DE7"/>
    <w:rsid w:val="001F20E1"/>
    <w:rsid w:val="001F3515"/>
    <w:rsid w:val="001F4F75"/>
    <w:rsid w:val="002034D1"/>
    <w:rsid w:val="0020421F"/>
    <w:rsid w:val="00205C48"/>
    <w:rsid w:val="00206A3D"/>
    <w:rsid w:val="0021014C"/>
    <w:rsid w:val="00210155"/>
    <w:rsid w:val="0021041F"/>
    <w:rsid w:val="00210E21"/>
    <w:rsid w:val="0021141E"/>
    <w:rsid w:val="00211AE8"/>
    <w:rsid w:val="00212462"/>
    <w:rsid w:val="002128B9"/>
    <w:rsid w:val="00213EC6"/>
    <w:rsid w:val="00214461"/>
    <w:rsid w:val="0021473E"/>
    <w:rsid w:val="00214B26"/>
    <w:rsid w:val="00214FF8"/>
    <w:rsid w:val="0021679F"/>
    <w:rsid w:val="00216C4A"/>
    <w:rsid w:val="00216CEC"/>
    <w:rsid w:val="0021716B"/>
    <w:rsid w:val="00217C30"/>
    <w:rsid w:val="002200A1"/>
    <w:rsid w:val="002218CD"/>
    <w:rsid w:val="00223FB5"/>
    <w:rsid w:val="0022400A"/>
    <w:rsid w:val="00225EB5"/>
    <w:rsid w:val="002269C2"/>
    <w:rsid w:val="00227353"/>
    <w:rsid w:val="002277D9"/>
    <w:rsid w:val="00230844"/>
    <w:rsid w:val="0023103A"/>
    <w:rsid w:val="002319B2"/>
    <w:rsid w:val="0023219B"/>
    <w:rsid w:val="002353C5"/>
    <w:rsid w:val="002377B6"/>
    <w:rsid w:val="00237E03"/>
    <w:rsid w:val="00240223"/>
    <w:rsid w:val="002404AF"/>
    <w:rsid w:val="00241239"/>
    <w:rsid w:val="002413EB"/>
    <w:rsid w:val="00241D61"/>
    <w:rsid w:val="002438A0"/>
    <w:rsid w:val="00243A8D"/>
    <w:rsid w:val="00243EC1"/>
    <w:rsid w:val="002450D4"/>
    <w:rsid w:val="00245520"/>
    <w:rsid w:val="00245E19"/>
    <w:rsid w:val="00246C54"/>
    <w:rsid w:val="002473E7"/>
    <w:rsid w:val="00247413"/>
    <w:rsid w:val="0024760E"/>
    <w:rsid w:val="00247EDD"/>
    <w:rsid w:val="00251E96"/>
    <w:rsid w:val="002526BE"/>
    <w:rsid w:val="00252993"/>
    <w:rsid w:val="00252AAF"/>
    <w:rsid w:val="00252FAF"/>
    <w:rsid w:val="00253298"/>
    <w:rsid w:val="0025370C"/>
    <w:rsid w:val="002544D5"/>
    <w:rsid w:val="00255201"/>
    <w:rsid w:val="00261185"/>
    <w:rsid w:val="00261C51"/>
    <w:rsid w:val="00262BDD"/>
    <w:rsid w:val="00263932"/>
    <w:rsid w:val="002648ED"/>
    <w:rsid w:val="0026494B"/>
    <w:rsid w:val="00266CF4"/>
    <w:rsid w:val="00267C3A"/>
    <w:rsid w:val="002703B0"/>
    <w:rsid w:val="00270D0F"/>
    <w:rsid w:val="00270FBC"/>
    <w:rsid w:val="00272E60"/>
    <w:rsid w:val="00272EF6"/>
    <w:rsid w:val="00272F4F"/>
    <w:rsid w:val="00273CBF"/>
    <w:rsid w:val="0027443A"/>
    <w:rsid w:val="00275717"/>
    <w:rsid w:val="00275812"/>
    <w:rsid w:val="00275A02"/>
    <w:rsid w:val="00277B8D"/>
    <w:rsid w:val="00280B19"/>
    <w:rsid w:val="00282280"/>
    <w:rsid w:val="002835E3"/>
    <w:rsid w:val="0028443E"/>
    <w:rsid w:val="00284C35"/>
    <w:rsid w:val="00284DC3"/>
    <w:rsid w:val="00285554"/>
    <w:rsid w:val="0028557B"/>
    <w:rsid w:val="00285CE3"/>
    <w:rsid w:val="00287826"/>
    <w:rsid w:val="0029178B"/>
    <w:rsid w:val="00293069"/>
    <w:rsid w:val="002942C7"/>
    <w:rsid w:val="002943F0"/>
    <w:rsid w:val="002949AF"/>
    <w:rsid w:val="00294CD5"/>
    <w:rsid w:val="00295106"/>
    <w:rsid w:val="002951CA"/>
    <w:rsid w:val="00295AEF"/>
    <w:rsid w:val="00297D13"/>
    <w:rsid w:val="002A0693"/>
    <w:rsid w:val="002A1727"/>
    <w:rsid w:val="002A30A8"/>
    <w:rsid w:val="002A4514"/>
    <w:rsid w:val="002A4E93"/>
    <w:rsid w:val="002A6DFA"/>
    <w:rsid w:val="002B02C3"/>
    <w:rsid w:val="002B03C8"/>
    <w:rsid w:val="002B1D59"/>
    <w:rsid w:val="002B201C"/>
    <w:rsid w:val="002B32E9"/>
    <w:rsid w:val="002B3491"/>
    <w:rsid w:val="002B37E8"/>
    <w:rsid w:val="002B539B"/>
    <w:rsid w:val="002B577E"/>
    <w:rsid w:val="002B5D4C"/>
    <w:rsid w:val="002B5F8C"/>
    <w:rsid w:val="002B7129"/>
    <w:rsid w:val="002B7906"/>
    <w:rsid w:val="002C07CB"/>
    <w:rsid w:val="002C1589"/>
    <w:rsid w:val="002C2F6D"/>
    <w:rsid w:val="002C3667"/>
    <w:rsid w:val="002C4D22"/>
    <w:rsid w:val="002C704B"/>
    <w:rsid w:val="002C76C5"/>
    <w:rsid w:val="002D1586"/>
    <w:rsid w:val="002D3029"/>
    <w:rsid w:val="002D336C"/>
    <w:rsid w:val="002D4D47"/>
    <w:rsid w:val="002D543A"/>
    <w:rsid w:val="002D6DD0"/>
    <w:rsid w:val="002E08AF"/>
    <w:rsid w:val="002E11FC"/>
    <w:rsid w:val="002E16A6"/>
    <w:rsid w:val="002E27C9"/>
    <w:rsid w:val="002E2C25"/>
    <w:rsid w:val="002E2DC3"/>
    <w:rsid w:val="002E2E7A"/>
    <w:rsid w:val="002E3E73"/>
    <w:rsid w:val="002E41E1"/>
    <w:rsid w:val="002E6A42"/>
    <w:rsid w:val="002E7B6E"/>
    <w:rsid w:val="002F05C6"/>
    <w:rsid w:val="002F1108"/>
    <w:rsid w:val="002F16E7"/>
    <w:rsid w:val="002F1F76"/>
    <w:rsid w:val="002F45B0"/>
    <w:rsid w:val="002F4772"/>
    <w:rsid w:val="002F5D6C"/>
    <w:rsid w:val="002F7CF7"/>
    <w:rsid w:val="00300A9C"/>
    <w:rsid w:val="00300CD3"/>
    <w:rsid w:val="00300FC1"/>
    <w:rsid w:val="00303344"/>
    <w:rsid w:val="0030517D"/>
    <w:rsid w:val="003057CA"/>
    <w:rsid w:val="00305C9F"/>
    <w:rsid w:val="003061B3"/>
    <w:rsid w:val="003066AE"/>
    <w:rsid w:val="00306FFD"/>
    <w:rsid w:val="00310015"/>
    <w:rsid w:val="00310C58"/>
    <w:rsid w:val="00311618"/>
    <w:rsid w:val="003121D8"/>
    <w:rsid w:val="00313576"/>
    <w:rsid w:val="003140F2"/>
    <w:rsid w:val="003168A4"/>
    <w:rsid w:val="00317932"/>
    <w:rsid w:val="00321129"/>
    <w:rsid w:val="00321983"/>
    <w:rsid w:val="00321A5E"/>
    <w:rsid w:val="0032367C"/>
    <w:rsid w:val="00323CAE"/>
    <w:rsid w:val="00323DD2"/>
    <w:rsid w:val="00330F4E"/>
    <w:rsid w:val="00331763"/>
    <w:rsid w:val="00331DCD"/>
    <w:rsid w:val="00333664"/>
    <w:rsid w:val="00336206"/>
    <w:rsid w:val="00336A7E"/>
    <w:rsid w:val="00337673"/>
    <w:rsid w:val="00342D0C"/>
    <w:rsid w:val="00344F43"/>
    <w:rsid w:val="0034604B"/>
    <w:rsid w:val="00347A92"/>
    <w:rsid w:val="00347F7E"/>
    <w:rsid w:val="003514A8"/>
    <w:rsid w:val="003514AF"/>
    <w:rsid w:val="00351E9B"/>
    <w:rsid w:val="00351FDE"/>
    <w:rsid w:val="0035262A"/>
    <w:rsid w:val="00353424"/>
    <w:rsid w:val="00353B75"/>
    <w:rsid w:val="00354D0D"/>
    <w:rsid w:val="00354DF3"/>
    <w:rsid w:val="00355290"/>
    <w:rsid w:val="003560AD"/>
    <w:rsid w:val="003577BB"/>
    <w:rsid w:val="003610D2"/>
    <w:rsid w:val="00362159"/>
    <w:rsid w:val="0036244C"/>
    <w:rsid w:val="00363F08"/>
    <w:rsid w:val="0036480D"/>
    <w:rsid w:val="00365E16"/>
    <w:rsid w:val="00366402"/>
    <w:rsid w:val="00366E44"/>
    <w:rsid w:val="003673DD"/>
    <w:rsid w:val="00367962"/>
    <w:rsid w:val="00370F31"/>
    <w:rsid w:val="003711AB"/>
    <w:rsid w:val="003721D2"/>
    <w:rsid w:val="003738ED"/>
    <w:rsid w:val="00374565"/>
    <w:rsid w:val="00374AE9"/>
    <w:rsid w:val="00375785"/>
    <w:rsid w:val="003779A3"/>
    <w:rsid w:val="00377A45"/>
    <w:rsid w:val="00382363"/>
    <w:rsid w:val="0038372E"/>
    <w:rsid w:val="00383AFA"/>
    <w:rsid w:val="003861D2"/>
    <w:rsid w:val="003875A2"/>
    <w:rsid w:val="00387B38"/>
    <w:rsid w:val="00390067"/>
    <w:rsid w:val="003903FD"/>
    <w:rsid w:val="003935F9"/>
    <w:rsid w:val="003952BE"/>
    <w:rsid w:val="00395400"/>
    <w:rsid w:val="003A04C8"/>
    <w:rsid w:val="003A2B59"/>
    <w:rsid w:val="003A414B"/>
    <w:rsid w:val="003A53AC"/>
    <w:rsid w:val="003A71A8"/>
    <w:rsid w:val="003A7A01"/>
    <w:rsid w:val="003A7C8D"/>
    <w:rsid w:val="003A7D7B"/>
    <w:rsid w:val="003B0AC3"/>
    <w:rsid w:val="003B143E"/>
    <w:rsid w:val="003B1759"/>
    <w:rsid w:val="003B238B"/>
    <w:rsid w:val="003B2ED3"/>
    <w:rsid w:val="003B2F13"/>
    <w:rsid w:val="003B409A"/>
    <w:rsid w:val="003B447B"/>
    <w:rsid w:val="003B4E4A"/>
    <w:rsid w:val="003B4ECB"/>
    <w:rsid w:val="003B641D"/>
    <w:rsid w:val="003B64D9"/>
    <w:rsid w:val="003B6704"/>
    <w:rsid w:val="003B6C3B"/>
    <w:rsid w:val="003B6CF1"/>
    <w:rsid w:val="003B6DB9"/>
    <w:rsid w:val="003B7439"/>
    <w:rsid w:val="003B7D12"/>
    <w:rsid w:val="003C0205"/>
    <w:rsid w:val="003C0616"/>
    <w:rsid w:val="003C07B2"/>
    <w:rsid w:val="003C0A3B"/>
    <w:rsid w:val="003C1D69"/>
    <w:rsid w:val="003C1F98"/>
    <w:rsid w:val="003C326E"/>
    <w:rsid w:val="003C4EF8"/>
    <w:rsid w:val="003C7AFE"/>
    <w:rsid w:val="003D15E4"/>
    <w:rsid w:val="003D3EDB"/>
    <w:rsid w:val="003D49C7"/>
    <w:rsid w:val="003D51C7"/>
    <w:rsid w:val="003D5AEF"/>
    <w:rsid w:val="003D60CC"/>
    <w:rsid w:val="003D6226"/>
    <w:rsid w:val="003D63DA"/>
    <w:rsid w:val="003E0615"/>
    <w:rsid w:val="003E14F6"/>
    <w:rsid w:val="003E26D3"/>
    <w:rsid w:val="003E3BF5"/>
    <w:rsid w:val="003E5639"/>
    <w:rsid w:val="003E650D"/>
    <w:rsid w:val="003E65EF"/>
    <w:rsid w:val="003F0677"/>
    <w:rsid w:val="003F0D6E"/>
    <w:rsid w:val="003F1B85"/>
    <w:rsid w:val="003F1EBF"/>
    <w:rsid w:val="003F3133"/>
    <w:rsid w:val="003F3DC7"/>
    <w:rsid w:val="003F44E6"/>
    <w:rsid w:val="003F58B4"/>
    <w:rsid w:val="003F6CA4"/>
    <w:rsid w:val="003F6D65"/>
    <w:rsid w:val="003F7951"/>
    <w:rsid w:val="003F7D05"/>
    <w:rsid w:val="00401119"/>
    <w:rsid w:val="004027AD"/>
    <w:rsid w:val="00403046"/>
    <w:rsid w:val="00403A1D"/>
    <w:rsid w:val="004044A3"/>
    <w:rsid w:val="004058CF"/>
    <w:rsid w:val="004102A7"/>
    <w:rsid w:val="00411F1C"/>
    <w:rsid w:val="00414179"/>
    <w:rsid w:val="004154B3"/>
    <w:rsid w:val="00415659"/>
    <w:rsid w:val="0041587B"/>
    <w:rsid w:val="004167C4"/>
    <w:rsid w:val="00417D10"/>
    <w:rsid w:val="00420415"/>
    <w:rsid w:val="00420B50"/>
    <w:rsid w:val="00420C3A"/>
    <w:rsid w:val="00421F22"/>
    <w:rsid w:val="0042207F"/>
    <w:rsid w:val="0042251F"/>
    <w:rsid w:val="00423B72"/>
    <w:rsid w:val="00424EC6"/>
    <w:rsid w:val="004259B4"/>
    <w:rsid w:val="00427160"/>
    <w:rsid w:val="0042720F"/>
    <w:rsid w:val="00427F76"/>
    <w:rsid w:val="00431838"/>
    <w:rsid w:val="00433621"/>
    <w:rsid w:val="004353E9"/>
    <w:rsid w:val="00436A82"/>
    <w:rsid w:val="0043786F"/>
    <w:rsid w:val="00440D07"/>
    <w:rsid w:val="00441803"/>
    <w:rsid w:val="00444287"/>
    <w:rsid w:val="0044570D"/>
    <w:rsid w:val="0044639E"/>
    <w:rsid w:val="00447358"/>
    <w:rsid w:val="00447415"/>
    <w:rsid w:val="00447D6B"/>
    <w:rsid w:val="00447E20"/>
    <w:rsid w:val="0045041E"/>
    <w:rsid w:val="00450DC0"/>
    <w:rsid w:val="004534EE"/>
    <w:rsid w:val="00453B87"/>
    <w:rsid w:val="00453C61"/>
    <w:rsid w:val="004543FF"/>
    <w:rsid w:val="00457F62"/>
    <w:rsid w:val="00461C36"/>
    <w:rsid w:val="00462960"/>
    <w:rsid w:val="00463113"/>
    <w:rsid w:val="00464346"/>
    <w:rsid w:val="00464506"/>
    <w:rsid w:val="004648BA"/>
    <w:rsid w:val="004649C4"/>
    <w:rsid w:val="00464F15"/>
    <w:rsid w:val="004652CE"/>
    <w:rsid w:val="00465A83"/>
    <w:rsid w:val="00466F35"/>
    <w:rsid w:val="004671DD"/>
    <w:rsid w:val="00472DF5"/>
    <w:rsid w:val="004730F3"/>
    <w:rsid w:val="00473A63"/>
    <w:rsid w:val="00473CC6"/>
    <w:rsid w:val="00475380"/>
    <w:rsid w:val="00475C3E"/>
    <w:rsid w:val="0047637C"/>
    <w:rsid w:val="004763BF"/>
    <w:rsid w:val="004778F2"/>
    <w:rsid w:val="00480F84"/>
    <w:rsid w:val="004810FB"/>
    <w:rsid w:val="00482EDA"/>
    <w:rsid w:val="0048383A"/>
    <w:rsid w:val="00485C2A"/>
    <w:rsid w:val="00486098"/>
    <w:rsid w:val="00486201"/>
    <w:rsid w:val="00486E99"/>
    <w:rsid w:val="004875FB"/>
    <w:rsid w:val="004905DC"/>
    <w:rsid w:val="0049128A"/>
    <w:rsid w:val="004916D9"/>
    <w:rsid w:val="00492E96"/>
    <w:rsid w:val="00492F9C"/>
    <w:rsid w:val="004939A6"/>
    <w:rsid w:val="00494D2F"/>
    <w:rsid w:val="00496039"/>
    <w:rsid w:val="0049606E"/>
    <w:rsid w:val="004A0D28"/>
    <w:rsid w:val="004A0EA3"/>
    <w:rsid w:val="004A0ED5"/>
    <w:rsid w:val="004A0F95"/>
    <w:rsid w:val="004A101A"/>
    <w:rsid w:val="004A1154"/>
    <w:rsid w:val="004A1C0B"/>
    <w:rsid w:val="004A1CCF"/>
    <w:rsid w:val="004A2040"/>
    <w:rsid w:val="004A33BF"/>
    <w:rsid w:val="004A46C0"/>
    <w:rsid w:val="004A4AAE"/>
    <w:rsid w:val="004A5ACE"/>
    <w:rsid w:val="004A6450"/>
    <w:rsid w:val="004A6FC3"/>
    <w:rsid w:val="004A73FA"/>
    <w:rsid w:val="004A7C26"/>
    <w:rsid w:val="004A7C2F"/>
    <w:rsid w:val="004B001A"/>
    <w:rsid w:val="004B0093"/>
    <w:rsid w:val="004B10C6"/>
    <w:rsid w:val="004B1E85"/>
    <w:rsid w:val="004B2C9A"/>
    <w:rsid w:val="004B31AA"/>
    <w:rsid w:val="004B3574"/>
    <w:rsid w:val="004B37CD"/>
    <w:rsid w:val="004B3AFE"/>
    <w:rsid w:val="004B3C9F"/>
    <w:rsid w:val="004B43B5"/>
    <w:rsid w:val="004B43CF"/>
    <w:rsid w:val="004B4CCB"/>
    <w:rsid w:val="004B54F6"/>
    <w:rsid w:val="004B653D"/>
    <w:rsid w:val="004B791F"/>
    <w:rsid w:val="004C0435"/>
    <w:rsid w:val="004C1A18"/>
    <w:rsid w:val="004C21E0"/>
    <w:rsid w:val="004C39E6"/>
    <w:rsid w:val="004C65B2"/>
    <w:rsid w:val="004C6827"/>
    <w:rsid w:val="004C6A1B"/>
    <w:rsid w:val="004C6BD6"/>
    <w:rsid w:val="004C6DA3"/>
    <w:rsid w:val="004C7141"/>
    <w:rsid w:val="004D053D"/>
    <w:rsid w:val="004D1AC2"/>
    <w:rsid w:val="004D220E"/>
    <w:rsid w:val="004D2C00"/>
    <w:rsid w:val="004D4379"/>
    <w:rsid w:val="004D46EF"/>
    <w:rsid w:val="004D557D"/>
    <w:rsid w:val="004D7E29"/>
    <w:rsid w:val="004E0050"/>
    <w:rsid w:val="004E0800"/>
    <w:rsid w:val="004E21CC"/>
    <w:rsid w:val="004E221E"/>
    <w:rsid w:val="004E2A09"/>
    <w:rsid w:val="004E2D16"/>
    <w:rsid w:val="004E3486"/>
    <w:rsid w:val="004E4BDC"/>
    <w:rsid w:val="004E5214"/>
    <w:rsid w:val="004E64B2"/>
    <w:rsid w:val="004E6C49"/>
    <w:rsid w:val="004E76D7"/>
    <w:rsid w:val="004E7D03"/>
    <w:rsid w:val="004E7F99"/>
    <w:rsid w:val="004F0952"/>
    <w:rsid w:val="004F14D0"/>
    <w:rsid w:val="004F1BB6"/>
    <w:rsid w:val="004F1E14"/>
    <w:rsid w:val="004F27A9"/>
    <w:rsid w:val="004F2A12"/>
    <w:rsid w:val="004F2D90"/>
    <w:rsid w:val="004F2DA8"/>
    <w:rsid w:val="004F305D"/>
    <w:rsid w:val="004F37B8"/>
    <w:rsid w:val="004F38DF"/>
    <w:rsid w:val="004F41DA"/>
    <w:rsid w:val="004F4F33"/>
    <w:rsid w:val="004F5073"/>
    <w:rsid w:val="004F5307"/>
    <w:rsid w:val="004F5F7E"/>
    <w:rsid w:val="004F6989"/>
    <w:rsid w:val="004F7052"/>
    <w:rsid w:val="004F7EE3"/>
    <w:rsid w:val="00500014"/>
    <w:rsid w:val="005013BB"/>
    <w:rsid w:val="0050172A"/>
    <w:rsid w:val="005045FA"/>
    <w:rsid w:val="005073EA"/>
    <w:rsid w:val="00507698"/>
    <w:rsid w:val="00507FBE"/>
    <w:rsid w:val="005103D6"/>
    <w:rsid w:val="00510E9F"/>
    <w:rsid w:val="00511D1C"/>
    <w:rsid w:val="005122DE"/>
    <w:rsid w:val="00512C9F"/>
    <w:rsid w:val="00516068"/>
    <w:rsid w:val="005163A2"/>
    <w:rsid w:val="00520D95"/>
    <w:rsid w:val="005212B8"/>
    <w:rsid w:val="0052153C"/>
    <w:rsid w:val="00521695"/>
    <w:rsid w:val="0052238C"/>
    <w:rsid w:val="005225C2"/>
    <w:rsid w:val="00522B5B"/>
    <w:rsid w:val="00522C5C"/>
    <w:rsid w:val="00522F33"/>
    <w:rsid w:val="00523B6C"/>
    <w:rsid w:val="00523C22"/>
    <w:rsid w:val="00523FF1"/>
    <w:rsid w:val="00524F59"/>
    <w:rsid w:val="00526162"/>
    <w:rsid w:val="005276C3"/>
    <w:rsid w:val="00530E31"/>
    <w:rsid w:val="0053136B"/>
    <w:rsid w:val="00532F97"/>
    <w:rsid w:val="00534058"/>
    <w:rsid w:val="0053413D"/>
    <w:rsid w:val="00534CE4"/>
    <w:rsid w:val="00536C8C"/>
    <w:rsid w:val="00543A97"/>
    <w:rsid w:val="005442FF"/>
    <w:rsid w:val="00545E2F"/>
    <w:rsid w:val="0054687E"/>
    <w:rsid w:val="00546F2B"/>
    <w:rsid w:val="00546FE6"/>
    <w:rsid w:val="00550002"/>
    <w:rsid w:val="00550E3E"/>
    <w:rsid w:val="00551D56"/>
    <w:rsid w:val="00553419"/>
    <w:rsid w:val="00554C7E"/>
    <w:rsid w:val="00555188"/>
    <w:rsid w:val="0055556F"/>
    <w:rsid w:val="005556C7"/>
    <w:rsid w:val="005562FA"/>
    <w:rsid w:val="005568A2"/>
    <w:rsid w:val="005569C8"/>
    <w:rsid w:val="005571DF"/>
    <w:rsid w:val="00560CC8"/>
    <w:rsid w:val="00563A31"/>
    <w:rsid w:val="00565066"/>
    <w:rsid w:val="00566416"/>
    <w:rsid w:val="00566D02"/>
    <w:rsid w:val="0056705D"/>
    <w:rsid w:val="0057036B"/>
    <w:rsid w:val="00570FFD"/>
    <w:rsid w:val="00571057"/>
    <w:rsid w:val="00571330"/>
    <w:rsid w:val="00571C45"/>
    <w:rsid w:val="00571C56"/>
    <w:rsid w:val="00571DF0"/>
    <w:rsid w:val="00572195"/>
    <w:rsid w:val="00572C71"/>
    <w:rsid w:val="00572CC9"/>
    <w:rsid w:val="0057484A"/>
    <w:rsid w:val="00576413"/>
    <w:rsid w:val="005774D8"/>
    <w:rsid w:val="005819A5"/>
    <w:rsid w:val="0058321E"/>
    <w:rsid w:val="0058406F"/>
    <w:rsid w:val="005855DB"/>
    <w:rsid w:val="0058595E"/>
    <w:rsid w:val="0059048F"/>
    <w:rsid w:val="00590B47"/>
    <w:rsid w:val="005920E6"/>
    <w:rsid w:val="00592BC1"/>
    <w:rsid w:val="005932E0"/>
    <w:rsid w:val="00594136"/>
    <w:rsid w:val="005955A7"/>
    <w:rsid w:val="005958EB"/>
    <w:rsid w:val="00597022"/>
    <w:rsid w:val="005A07F9"/>
    <w:rsid w:val="005A217B"/>
    <w:rsid w:val="005A29FC"/>
    <w:rsid w:val="005A311E"/>
    <w:rsid w:val="005A3B31"/>
    <w:rsid w:val="005A459B"/>
    <w:rsid w:val="005A55D7"/>
    <w:rsid w:val="005A5798"/>
    <w:rsid w:val="005A5AB8"/>
    <w:rsid w:val="005A6836"/>
    <w:rsid w:val="005A7CF5"/>
    <w:rsid w:val="005B0A8A"/>
    <w:rsid w:val="005B0CA6"/>
    <w:rsid w:val="005B0E8E"/>
    <w:rsid w:val="005B0FCB"/>
    <w:rsid w:val="005B16E1"/>
    <w:rsid w:val="005B1FC3"/>
    <w:rsid w:val="005B20C0"/>
    <w:rsid w:val="005B2131"/>
    <w:rsid w:val="005B3409"/>
    <w:rsid w:val="005B4CAC"/>
    <w:rsid w:val="005B61A0"/>
    <w:rsid w:val="005B6AC4"/>
    <w:rsid w:val="005B74A2"/>
    <w:rsid w:val="005B7A70"/>
    <w:rsid w:val="005C0A83"/>
    <w:rsid w:val="005C17D2"/>
    <w:rsid w:val="005C2AD0"/>
    <w:rsid w:val="005C52CC"/>
    <w:rsid w:val="005C5845"/>
    <w:rsid w:val="005C7929"/>
    <w:rsid w:val="005D033D"/>
    <w:rsid w:val="005D0A78"/>
    <w:rsid w:val="005D1296"/>
    <w:rsid w:val="005D1ADA"/>
    <w:rsid w:val="005D2433"/>
    <w:rsid w:val="005D2F65"/>
    <w:rsid w:val="005D3AED"/>
    <w:rsid w:val="005D4BE1"/>
    <w:rsid w:val="005D5054"/>
    <w:rsid w:val="005D58AC"/>
    <w:rsid w:val="005D5D9C"/>
    <w:rsid w:val="005D7218"/>
    <w:rsid w:val="005D7BD6"/>
    <w:rsid w:val="005D7BE0"/>
    <w:rsid w:val="005E2536"/>
    <w:rsid w:val="005E3BCF"/>
    <w:rsid w:val="005E502A"/>
    <w:rsid w:val="005E608B"/>
    <w:rsid w:val="005E6FE2"/>
    <w:rsid w:val="005E7771"/>
    <w:rsid w:val="005F2976"/>
    <w:rsid w:val="005F2DE2"/>
    <w:rsid w:val="005F40F9"/>
    <w:rsid w:val="005F4F82"/>
    <w:rsid w:val="005F594D"/>
    <w:rsid w:val="005F5AFE"/>
    <w:rsid w:val="005F7182"/>
    <w:rsid w:val="005F76B4"/>
    <w:rsid w:val="006016EA"/>
    <w:rsid w:val="00601B4A"/>
    <w:rsid w:val="00602379"/>
    <w:rsid w:val="00603446"/>
    <w:rsid w:val="0060358B"/>
    <w:rsid w:val="00604098"/>
    <w:rsid w:val="006057CD"/>
    <w:rsid w:val="00605CB0"/>
    <w:rsid w:val="0060617B"/>
    <w:rsid w:val="00610365"/>
    <w:rsid w:val="00611811"/>
    <w:rsid w:val="00611908"/>
    <w:rsid w:val="00611D7B"/>
    <w:rsid w:val="00614FA4"/>
    <w:rsid w:val="006154D0"/>
    <w:rsid w:val="006164E0"/>
    <w:rsid w:val="00616677"/>
    <w:rsid w:val="0061698E"/>
    <w:rsid w:val="00616A2F"/>
    <w:rsid w:val="00616F21"/>
    <w:rsid w:val="0062194D"/>
    <w:rsid w:val="00622138"/>
    <w:rsid w:val="00622F41"/>
    <w:rsid w:val="00626CE1"/>
    <w:rsid w:val="00626E4D"/>
    <w:rsid w:val="006274A5"/>
    <w:rsid w:val="00627681"/>
    <w:rsid w:val="0063092B"/>
    <w:rsid w:val="00632E63"/>
    <w:rsid w:val="006339D9"/>
    <w:rsid w:val="00633C5F"/>
    <w:rsid w:val="0063465D"/>
    <w:rsid w:val="0063482F"/>
    <w:rsid w:val="00636271"/>
    <w:rsid w:val="00636390"/>
    <w:rsid w:val="00636585"/>
    <w:rsid w:val="00636E44"/>
    <w:rsid w:val="0063739C"/>
    <w:rsid w:val="00637902"/>
    <w:rsid w:val="00637930"/>
    <w:rsid w:val="00640AF4"/>
    <w:rsid w:val="006413D2"/>
    <w:rsid w:val="00641907"/>
    <w:rsid w:val="0064279D"/>
    <w:rsid w:val="0064451B"/>
    <w:rsid w:val="00644AF3"/>
    <w:rsid w:val="00644B8C"/>
    <w:rsid w:val="00645D2E"/>
    <w:rsid w:val="00646139"/>
    <w:rsid w:val="00647D3F"/>
    <w:rsid w:val="00650351"/>
    <w:rsid w:val="006505C5"/>
    <w:rsid w:val="00650C8F"/>
    <w:rsid w:val="00653143"/>
    <w:rsid w:val="00653519"/>
    <w:rsid w:val="006550B3"/>
    <w:rsid w:val="00655415"/>
    <w:rsid w:val="00655F98"/>
    <w:rsid w:val="006568AA"/>
    <w:rsid w:val="00656E0E"/>
    <w:rsid w:val="006571C9"/>
    <w:rsid w:val="006602DD"/>
    <w:rsid w:val="006607D5"/>
    <w:rsid w:val="00663308"/>
    <w:rsid w:val="0066342D"/>
    <w:rsid w:val="00664CC1"/>
    <w:rsid w:val="006656B6"/>
    <w:rsid w:val="00665737"/>
    <w:rsid w:val="006659BC"/>
    <w:rsid w:val="0066603C"/>
    <w:rsid w:val="00666B0E"/>
    <w:rsid w:val="0066767F"/>
    <w:rsid w:val="00671014"/>
    <w:rsid w:val="00671919"/>
    <w:rsid w:val="00671BEB"/>
    <w:rsid w:val="0067264F"/>
    <w:rsid w:val="006726C3"/>
    <w:rsid w:val="0067292B"/>
    <w:rsid w:val="00672BE3"/>
    <w:rsid w:val="00672BF1"/>
    <w:rsid w:val="00673545"/>
    <w:rsid w:val="00675114"/>
    <w:rsid w:val="0067711C"/>
    <w:rsid w:val="00677F30"/>
    <w:rsid w:val="006804A6"/>
    <w:rsid w:val="00682E58"/>
    <w:rsid w:val="006845AC"/>
    <w:rsid w:val="00684882"/>
    <w:rsid w:val="00686216"/>
    <w:rsid w:val="0068799A"/>
    <w:rsid w:val="0069003D"/>
    <w:rsid w:val="006923E0"/>
    <w:rsid w:val="006925FC"/>
    <w:rsid w:val="00692F6B"/>
    <w:rsid w:val="00694662"/>
    <w:rsid w:val="00694A75"/>
    <w:rsid w:val="006955AF"/>
    <w:rsid w:val="0069599A"/>
    <w:rsid w:val="00696D73"/>
    <w:rsid w:val="00697116"/>
    <w:rsid w:val="00697BC0"/>
    <w:rsid w:val="006A07EB"/>
    <w:rsid w:val="006A0AFF"/>
    <w:rsid w:val="006A15C7"/>
    <w:rsid w:val="006A1DA9"/>
    <w:rsid w:val="006A43E0"/>
    <w:rsid w:val="006A5ACD"/>
    <w:rsid w:val="006A5F17"/>
    <w:rsid w:val="006B067A"/>
    <w:rsid w:val="006B3964"/>
    <w:rsid w:val="006B45DC"/>
    <w:rsid w:val="006B5C71"/>
    <w:rsid w:val="006B5D15"/>
    <w:rsid w:val="006B64E6"/>
    <w:rsid w:val="006B6BB9"/>
    <w:rsid w:val="006B7A0E"/>
    <w:rsid w:val="006B7D19"/>
    <w:rsid w:val="006C2252"/>
    <w:rsid w:val="006C2388"/>
    <w:rsid w:val="006D0D3E"/>
    <w:rsid w:val="006D1100"/>
    <w:rsid w:val="006D1493"/>
    <w:rsid w:val="006D16F1"/>
    <w:rsid w:val="006D1F07"/>
    <w:rsid w:val="006D2C59"/>
    <w:rsid w:val="006D40BE"/>
    <w:rsid w:val="006D487A"/>
    <w:rsid w:val="006D53B2"/>
    <w:rsid w:val="006D7295"/>
    <w:rsid w:val="006D7678"/>
    <w:rsid w:val="006D7BA3"/>
    <w:rsid w:val="006E24DF"/>
    <w:rsid w:val="006E2CE2"/>
    <w:rsid w:val="006E30D0"/>
    <w:rsid w:val="006E4B34"/>
    <w:rsid w:val="006E65EC"/>
    <w:rsid w:val="006E6C49"/>
    <w:rsid w:val="006E70FD"/>
    <w:rsid w:val="006E7C35"/>
    <w:rsid w:val="006E7FAF"/>
    <w:rsid w:val="006F0027"/>
    <w:rsid w:val="006F0570"/>
    <w:rsid w:val="006F0942"/>
    <w:rsid w:val="006F0AF7"/>
    <w:rsid w:val="006F0C0F"/>
    <w:rsid w:val="006F0C8B"/>
    <w:rsid w:val="006F0D25"/>
    <w:rsid w:val="006F21DE"/>
    <w:rsid w:val="006F2792"/>
    <w:rsid w:val="006F2919"/>
    <w:rsid w:val="006F3949"/>
    <w:rsid w:val="006F41C6"/>
    <w:rsid w:val="006F4D47"/>
    <w:rsid w:val="006F6D1A"/>
    <w:rsid w:val="00700401"/>
    <w:rsid w:val="007005E9"/>
    <w:rsid w:val="007032D1"/>
    <w:rsid w:val="00704094"/>
    <w:rsid w:val="00704AD5"/>
    <w:rsid w:val="00705065"/>
    <w:rsid w:val="007054DD"/>
    <w:rsid w:val="00705C31"/>
    <w:rsid w:val="0070743B"/>
    <w:rsid w:val="00707A06"/>
    <w:rsid w:val="0071033C"/>
    <w:rsid w:val="007103F0"/>
    <w:rsid w:val="00712833"/>
    <w:rsid w:val="0071283B"/>
    <w:rsid w:val="007150E5"/>
    <w:rsid w:val="00720924"/>
    <w:rsid w:val="0072199D"/>
    <w:rsid w:val="00721DB8"/>
    <w:rsid w:val="00722370"/>
    <w:rsid w:val="00722E55"/>
    <w:rsid w:val="00722FA1"/>
    <w:rsid w:val="00723712"/>
    <w:rsid w:val="00723CA6"/>
    <w:rsid w:val="00723D03"/>
    <w:rsid w:val="00724334"/>
    <w:rsid w:val="00724A44"/>
    <w:rsid w:val="007252DA"/>
    <w:rsid w:val="00726EC8"/>
    <w:rsid w:val="00727FFE"/>
    <w:rsid w:val="00730280"/>
    <w:rsid w:val="00731022"/>
    <w:rsid w:val="007328EB"/>
    <w:rsid w:val="00732E77"/>
    <w:rsid w:val="00732FE7"/>
    <w:rsid w:val="00734241"/>
    <w:rsid w:val="00736AF5"/>
    <w:rsid w:val="00736C69"/>
    <w:rsid w:val="00736D28"/>
    <w:rsid w:val="007375E9"/>
    <w:rsid w:val="0073767C"/>
    <w:rsid w:val="007378C4"/>
    <w:rsid w:val="00740430"/>
    <w:rsid w:val="0074135C"/>
    <w:rsid w:val="00741B70"/>
    <w:rsid w:val="00742167"/>
    <w:rsid w:val="00742562"/>
    <w:rsid w:val="00742648"/>
    <w:rsid w:val="00742E69"/>
    <w:rsid w:val="00742F01"/>
    <w:rsid w:val="00743A1B"/>
    <w:rsid w:val="00744309"/>
    <w:rsid w:val="007456D5"/>
    <w:rsid w:val="00745B7C"/>
    <w:rsid w:val="00750AB6"/>
    <w:rsid w:val="00751294"/>
    <w:rsid w:val="0075160F"/>
    <w:rsid w:val="00751DA5"/>
    <w:rsid w:val="007538A0"/>
    <w:rsid w:val="00753970"/>
    <w:rsid w:val="00753C96"/>
    <w:rsid w:val="00754503"/>
    <w:rsid w:val="00755496"/>
    <w:rsid w:val="007555A6"/>
    <w:rsid w:val="007562F9"/>
    <w:rsid w:val="00756C7A"/>
    <w:rsid w:val="007576ED"/>
    <w:rsid w:val="0076095D"/>
    <w:rsid w:val="007623D2"/>
    <w:rsid w:val="007625AA"/>
    <w:rsid w:val="00762F2B"/>
    <w:rsid w:val="00763728"/>
    <w:rsid w:val="007637AD"/>
    <w:rsid w:val="007645EF"/>
    <w:rsid w:val="00766C69"/>
    <w:rsid w:val="00772092"/>
    <w:rsid w:val="007739DF"/>
    <w:rsid w:val="00774258"/>
    <w:rsid w:val="00775BE8"/>
    <w:rsid w:val="0077718D"/>
    <w:rsid w:val="007803D6"/>
    <w:rsid w:val="00780527"/>
    <w:rsid w:val="00783676"/>
    <w:rsid w:val="007837F6"/>
    <w:rsid w:val="00783DDF"/>
    <w:rsid w:val="007860B5"/>
    <w:rsid w:val="00786100"/>
    <w:rsid w:val="00786EB1"/>
    <w:rsid w:val="00787063"/>
    <w:rsid w:val="00787395"/>
    <w:rsid w:val="00787BCB"/>
    <w:rsid w:val="00787D00"/>
    <w:rsid w:val="00787D31"/>
    <w:rsid w:val="007909C3"/>
    <w:rsid w:val="007918E1"/>
    <w:rsid w:val="00792307"/>
    <w:rsid w:val="00792C18"/>
    <w:rsid w:val="007937CC"/>
    <w:rsid w:val="00793B11"/>
    <w:rsid w:val="00794289"/>
    <w:rsid w:val="00794DFB"/>
    <w:rsid w:val="0079572D"/>
    <w:rsid w:val="007977AC"/>
    <w:rsid w:val="007A0277"/>
    <w:rsid w:val="007A0F65"/>
    <w:rsid w:val="007A2041"/>
    <w:rsid w:val="007A25DC"/>
    <w:rsid w:val="007A268C"/>
    <w:rsid w:val="007A38DB"/>
    <w:rsid w:val="007A3B40"/>
    <w:rsid w:val="007A4364"/>
    <w:rsid w:val="007A5021"/>
    <w:rsid w:val="007A5BB2"/>
    <w:rsid w:val="007A6427"/>
    <w:rsid w:val="007A6F8D"/>
    <w:rsid w:val="007A725F"/>
    <w:rsid w:val="007A7617"/>
    <w:rsid w:val="007A7818"/>
    <w:rsid w:val="007A7ADD"/>
    <w:rsid w:val="007A7E16"/>
    <w:rsid w:val="007B1F07"/>
    <w:rsid w:val="007B2727"/>
    <w:rsid w:val="007B2B80"/>
    <w:rsid w:val="007B3337"/>
    <w:rsid w:val="007B4971"/>
    <w:rsid w:val="007B4F1D"/>
    <w:rsid w:val="007C00D5"/>
    <w:rsid w:val="007C098E"/>
    <w:rsid w:val="007C09C4"/>
    <w:rsid w:val="007C0CEE"/>
    <w:rsid w:val="007C29D4"/>
    <w:rsid w:val="007C461B"/>
    <w:rsid w:val="007C6A60"/>
    <w:rsid w:val="007C6CCD"/>
    <w:rsid w:val="007D1568"/>
    <w:rsid w:val="007D1D4B"/>
    <w:rsid w:val="007D2059"/>
    <w:rsid w:val="007D24E5"/>
    <w:rsid w:val="007D2EA8"/>
    <w:rsid w:val="007D35DE"/>
    <w:rsid w:val="007D4689"/>
    <w:rsid w:val="007D7E3F"/>
    <w:rsid w:val="007E284D"/>
    <w:rsid w:val="007E4BF7"/>
    <w:rsid w:val="007E4EAC"/>
    <w:rsid w:val="007E5B2E"/>
    <w:rsid w:val="007E6218"/>
    <w:rsid w:val="007E62F8"/>
    <w:rsid w:val="007E6659"/>
    <w:rsid w:val="007E6BAE"/>
    <w:rsid w:val="007E74CB"/>
    <w:rsid w:val="007E7A31"/>
    <w:rsid w:val="007F0ACB"/>
    <w:rsid w:val="007F14B4"/>
    <w:rsid w:val="007F16B7"/>
    <w:rsid w:val="007F3A6F"/>
    <w:rsid w:val="007F3A83"/>
    <w:rsid w:val="007F408A"/>
    <w:rsid w:val="007F5DFD"/>
    <w:rsid w:val="007F62BB"/>
    <w:rsid w:val="007F6C28"/>
    <w:rsid w:val="00801111"/>
    <w:rsid w:val="008016CC"/>
    <w:rsid w:val="00802712"/>
    <w:rsid w:val="00803160"/>
    <w:rsid w:val="008045BB"/>
    <w:rsid w:val="00804647"/>
    <w:rsid w:val="0080467C"/>
    <w:rsid w:val="0080551A"/>
    <w:rsid w:val="00807AED"/>
    <w:rsid w:val="00807CC1"/>
    <w:rsid w:val="008100A3"/>
    <w:rsid w:val="008100C9"/>
    <w:rsid w:val="00810AC8"/>
    <w:rsid w:val="00811047"/>
    <w:rsid w:val="00815D0F"/>
    <w:rsid w:val="00815F8D"/>
    <w:rsid w:val="0081631A"/>
    <w:rsid w:val="0081661E"/>
    <w:rsid w:val="00816AAF"/>
    <w:rsid w:val="0081718E"/>
    <w:rsid w:val="00820295"/>
    <w:rsid w:val="008202A1"/>
    <w:rsid w:val="0082069D"/>
    <w:rsid w:val="008215BF"/>
    <w:rsid w:val="008224FD"/>
    <w:rsid w:val="008225B7"/>
    <w:rsid w:val="00822613"/>
    <w:rsid w:val="00823016"/>
    <w:rsid w:val="008233DD"/>
    <w:rsid w:val="0082432F"/>
    <w:rsid w:val="008254B9"/>
    <w:rsid w:val="00826E5A"/>
    <w:rsid w:val="00827522"/>
    <w:rsid w:val="00827657"/>
    <w:rsid w:val="00827721"/>
    <w:rsid w:val="00831041"/>
    <w:rsid w:val="00831562"/>
    <w:rsid w:val="00831C36"/>
    <w:rsid w:val="008325DB"/>
    <w:rsid w:val="00833EAB"/>
    <w:rsid w:val="00833FFD"/>
    <w:rsid w:val="00834282"/>
    <w:rsid w:val="00834972"/>
    <w:rsid w:val="00841091"/>
    <w:rsid w:val="00841799"/>
    <w:rsid w:val="008419D0"/>
    <w:rsid w:val="00843B36"/>
    <w:rsid w:val="00844B12"/>
    <w:rsid w:val="00845105"/>
    <w:rsid w:val="008460B9"/>
    <w:rsid w:val="0085037F"/>
    <w:rsid w:val="00851DEE"/>
    <w:rsid w:val="00853534"/>
    <w:rsid w:val="00853A63"/>
    <w:rsid w:val="008540C8"/>
    <w:rsid w:val="008556C3"/>
    <w:rsid w:val="00855A7E"/>
    <w:rsid w:val="00856D59"/>
    <w:rsid w:val="008577B4"/>
    <w:rsid w:val="00860C48"/>
    <w:rsid w:val="00862464"/>
    <w:rsid w:val="00862F81"/>
    <w:rsid w:val="00864384"/>
    <w:rsid w:val="00864850"/>
    <w:rsid w:val="00864C81"/>
    <w:rsid w:val="008658E8"/>
    <w:rsid w:val="00866094"/>
    <w:rsid w:val="00867B66"/>
    <w:rsid w:val="00870E47"/>
    <w:rsid w:val="00870FC5"/>
    <w:rsid w:val="0087115A"/>
    <w:rsid w:val="00871F06"/>
    <w:rsid w:val="00873602"/>
    <w:rsid w:val="008737A8"/>
    <w:rsid w:val="008751E4"/>
    <w:rsid w:val="00877601"/>
    <w:rsid w:val="00877AC0"/>
    <w:rsid w:val="00877F88"/>
    <w:rsid w:val="00882159"/>
    <w:rsid w:val="00882CF5"/>
    <w:rsid w:val="008843EE"/>
    <w:rsid w:val="00884BA8"/>
    <w:rsid w:val="008851AB"/>
    <w:rsid w:val="00885541"/>
    <w:rsid w:val="00885D3E"/>
    <w:rsid w:val="008875F0"/>
    <w:rsid w:val="008903C5"/>
    <w:rsid w:val="00890810"/>
    <w:rsid w:val="0089104C"/>
    <w:rsid w:val="00891A01"/>
    <w:rsid w:val="00892D9B"/>
    <w:rsid w:val="00892E5E"/>
    <w:rsid w:val="0089388F"/>
    <w:rsid w:val="008942A1"/>
    <w:rsid w:val="008950DC"/>
    <w:rsid w:val="00897A1A"/>
    <w:rsid w:val="008A1595"/>
    <w:rsid w:val="008A26EF"/>
    <w:rsid w:val="008A295F"/>
    <w:rsid w:val="008A2AA2"/>
    <w:rsid w:val="008A2E14"/>
    <w:rsid w:val="008A398B"/>
    <w:rsid w:val="008A4659"/>
    <w:rsid w:val="008A48FB"/>
    <w:rsid w:val="008A4984"/>
    <w:rsid w:val="008A4FFC"/>
    <w:rsid w:val="008B3880"/>
    <w:rsid w:val="008B3CD9"/>
    <w:rsid w:val="008B4C5A"/>
    <w:rsid w:val="008B620B"/>
    <w:rsid w:val="008B64A9"/>
    <w:rsid w:val="008B7985"/>
    <w:rsid w:val="008B798C"/>
    <w:rsid w:val="008B7B24"/>
    <w:rsid w:val="008B7F40"/>
    <w:rsid w:val="008C0A8D"/>
    <w:rsid w:val="008C12F9"/>
    <w:rsid w:val="008C1714"/>
    <w:rsid w:val="008C2EE1"/>
    <w:rsid w:val="008C3513"/>
    <w:rsid w:val="008C43D2"/>
    <w:rsid w:val="008C5322"/>
    <w:rsid w:val="008C566F"/>
    <w:rsid w:val="008C7729"/>
    <w:rsid w:val="008D2AF7"/>
    <w:rsid w:val="008D30B6"/>
    <w:rsid w:val="008D4BBD"/>
    <w:rsid w:val="008D51F5"/>
    <w:rsid w:val="008D57BD"/>
    <w:rsid w:val="008D65D6"/>
    <w:rsid w:val="008D6DF4"/>
    <w:rsid w:val="008D7275"/>
    <w:rsid w:val="008D74E5"/>
    <w:rsid w:val="008E1BF8"/>
    <w:rsid w:val="008E1EC5"/>
    <w:rsid w:val="008E20A1"/>
    <w:rsid w:val="008E5746"/>
    <w:rsid w:val="008E626A"/>
    <w:rsid w:val="008E656C"/>
    <w:rsid w:val="008E7512"/>
    <w:rsid w:val="008E7595"/>
    <w:rsid w:val="008F4710"/>
    <w:rsid w:val="008F70E0"/>
    <w:rsid w:val="008F73E0"/>
    <w:rsid w:val="00901D37"/>
    <w:rsid w:val="009021A2"/>
    <w:rsid w:val="00902EB4"/>
    <w:rsid w:val="00903323"/>
    <w:rsid w:val="0090348C"/>
    <w:rsid w:val="009041A7"/>
    <w:rsid w:val="00904ABB"/>
    <w:rsid w:val="00906308"/>
    <w:rsid w:val="00906841"/>
    <w:rsid w:val="0091116A"/>
    <w:rsid w:val="00911906"/>
    <w:rsid w:val="00912673"/>
    <w:rsid w:val="009130F0"/>
    <w:rsid w:val="009147A6"/>
    <w:rsid w:val="00914A8F"/>
    <w:rsid w:val="0091553D"/>
    <w:rsid w:val="00917D62"/>
    <w:rsid w:val="00920183"/>
    <w:rsid w:val="00922266"/>
    <w:rsid w:val="00922B94"/>
    <w:rsid w:val="0092376E"/>
    <w:rsid w:val="00923925"/>
    <w:rsid w:val="00924650"/>
    <w:rsid w:val="009248D6"/>
    <w:rsid w:val="0092493B"/>
    <w:rsid w:val="009270ED"/>
    <w:rsid w:val="0092715D"/>
    <w:rsid w:val="0093026F"/>
    <w:rsid w:val="009302EE"/>
    <w:rsid w:val="0093059F"/>
    <w:rsid w:val="00930E10"/>
    <w:rsid w:val="00930F55"/>
    <w:rsid w:val="00931398"/>
    <w:rsid w:val="0093248C"/>
    <w:rsid w:val="00932873"/>
    <w:rsid w:val="0093312B"/>
    <w:rsid w:val="009335DC"/>
    <w:rsid w:val="00935509"/>
    <w:rsid w:val="009368BF"/>
    <w:rsid w:val="009419F6"/>
    <w:rsid w:val="00943A35"/>
    <w:rsid w:val="00943F5B"/>
    <w:rsid w:val="009440D8"/>
    <w:rsid w:val="00944168"/>
    <w:rsid w:val="009442EF"/>
    <w:rsid w:val="00944417"/>
    <w:rsid w:val="009467EC"/>
    <w:rsid w:val="00947AAD"/>
    <w:rsid w:val="00947CD0"/>
    <w:rsid w:val="0095104B"/>
    <w:rsid w:val="00951993"/>
    <w:rsid w:val="00954099"/>
    <w:rsid w:val="009543CB"/>
    <w:rsid w:val="00954EF4"/>
    <w:rsid w:val="00955139"/>
    <w:rsid w:val="00955389"/>
    <w:rsid w:val="00956C22"/>
    <w:rsid w:val="00957050"/>
    <w:rsid w:val="009578B5"/>
    <w:rsid w:val="009600AB"/>
    <w:rsid w:val="009657A1"/>
    <w:rsid w:val="009662B1"/>
    <w:rsid w:val="00966FF5"/>
    <w:rsid w:val="00967DF6"/>
    <w:rsid w:val="00971AC0"/>
    <w:rsid w:val="00973A86"/>
    <w:rsid w:val="00975A20"/>
    <w:rsid w:val="0097718E"/>
    <w:rsid w:val="0097769F"/>
    <w:rsid w:val="00980DD3"/>
    <w:rsid w:val="00980FD4"/>
    <w:rsid w:val="00981278"/>
    <w:rsid w:val="0098167F"/>
    <w:rsid w:val="00981986"/>
    <w:rsid w:val="00982A2A"/>
    <w:rsid w:val="00982F96"/>
    <w:rsid w:val="00984B63"/>
    <w:rsid w:val="009874A6"/>
    <w:rsid w:val="00991267"/>
    <w:rsid w:val="00991270"/>
    <w:rsid w:val="00991E91"/>
    <w:rsid w:val="0099222C"/>
    <w:rsid w:val="0099231F"/>
    <w:rsid w:val="00992402"/>
    <w:rsid w:val="00992794"/>
    <w:rsid w:val="009973EA"/>
    <w:rsid w:val="009A02DE"/>
    <w:rsid w:val="009A0DDA"/>
    <w:rsid w:val="009A22C7"/>
    <w:rsid w:val="009A2842"/>
    <w:rsid w:val="009A2A19"/>
    <w:rsid w:val="009A3D5B"/>
    <w:rsid w:val="009A43E4"/>
    <w:rsid w:val="009A47A7"/>
    <w:rsid w:val="009A4FDE"/>
    <w:rsid w:val="009A538D"/>
    <w:rsid w:val="009A6584"/>
    <w:rsid w:val="009B0731"/>
    <w:rsid w:val="009B09F3"/>
    <w:rsid w:val="009B1862"/>
    <w:rsid w:val="009B2305"/>
    <w:rsid w:val="009B2CC2"/>
    <w:rsid w:val="009B6A0D"/>
    <w:rsid w:val="009B787B"/>
    <w:rsid w:val="009B7A40"/>
    <w:rsid w:val="009C0B32"/>
    <w:rsid w:val="009C1419"/>
    <w:rsid w:val="009C1569"/>
    <w:rsid w:val="009C1BF6"/>
    <w:rsid w:val="009C1EA1"/>
    <w:rsid w:val="009C2A70"/>
    <w:rsid w:val="009C2C73"/>
    <w:rsid w:val="009C3355"/>
    <w:rsid w:val="009C4B87"/>
    <w:rsid w:val="009C5E3A"/>
    <w:rsid w:val="009D0E57"/>
    <w:rsid w:val="009D1F64"/>
    <w:rsid w:val="009D225A"/>
    <w:rsid w:val="009D26CE"/>
    <w:rsid w:val="009D3657"/>
    <w:rsid w:val="009D61AC"/>
    <w:rsid w:val="009D6E84"/>
    <w:rsid w:val="009E1DDA"/>
    <w:rsid w:val="009E24DF"/>
    <w:rsid w:val="009E2A58"/>
    <w:rsid w:val="009E31DE"/>
    <w:rsid w:val="009E3741"/>
    <w:rsid w:val="009E37C7"/>
    <w:rsid w:val="009E432F"/>
    <w:rsid w:val="009E449C"/>
    <w:rsid w:val="009E52B0"/>
    <w:rsid w:val="009E7070"/>
    <w:rsid w:val="009E7814"/>
    <w:rsid w:val="009E7E71"/>
    <w:rsid w:val="009F0AC4"/>
    <w:rsid w:val="009F0BF3"/>
    <w:rsid w:val="009F0EA5"/>
    <w:rsid w:val="009F3C5E"/>
    <w:rsid w:val="009F575E"/>
    <w:rsid w:val="009F5C53"/>
    <w:rsid w:val="009F688B"/>
    <w:rsid w:val="009F6B1E"/>
    <w:rsid w:val="009F788B"/>
    <w:rsid w:val="00A00B80"/>
    <w:rsid w:val="00A01580"/>
    <w:rsid w:val="00A02144"/>
    <w:rsid w:val="00A021E5"/>
    <w:rsid w:val="00A035E0"/>
    <w:rsid w:val="00A04ACD"/>
    <w:rsid w:val="00A05F1C"/>
    <w:rsid w:val="00A068DE"/>
    <w:rsid w:val="00A0729A"/>
    <w:rsid w:val="00A0731C"/>
    <w:rsid w:val="00A104DB"/>
    <w:rsid w:val="00A1065B"/>
    <w:rsid w:val="00A109DB"/>
    <w:rsid w:val="00A11C7C"/>
    <w:rsid w:val="00A1206A"/>
    <w:rsid w:val="00A125FE"/>
    <w:rsid w:val="00A14003"/>
    <w:rsid w:val="00A14C9F"/>
    <w:rsid w:val="00A15A7E"/>
    <w:rsid w:val="00A16437"/>
    <w:rsid w:val="00A16989"/>
    <w:rsid w:val="00A16AE0"/>
    <w:rsid w:val="00A17652"/>
    <w:rsid w:val="00A17CED"/>
    <w:rsid w:val="00A201D1"/>
    <w:rsid w:val="00A223E7"/>
    <w:rsid w:val="00A227B6"/>
    <w:rsid w:val="00A243A9"/>
    <w:rsid w:val="00A24500"/>
    <w:rsid w:val="00A2454E"/>
    <w:rsid w:val="00A26142"/>
    <w:rsid w:val="00A27266"/>
    <w:rsid w:val="00A276A3"/>
    <w:rsid w:val="00A27B5A"/>
    <w:rsid w:val="00A303AB"/>
    <w:rsid w:val="00A30D0B"/>
    <w:rsid w:val="00A3172A"/>
    <w:rsid w:val="00A31D61"/>
    <w:rsid w:val="00A3291F"/>
    <w:rsid w:val="00A33BBB"/>
    <w:rsid w:val="00A35169"/>
    <w:rsid w:val="00A358BA"/>
    <w:rsid w:val="00A37283"/>
    <w:rsid w:val="00A3744E"/>
    <w:rsid w:val="00A4257C"/>
    <w:rsid w:val="00A43E38"/>
    <w:rsid w:val="00A454CD"/>
    <w:rsid w:val="00A4599F"/>
    <w:rsid w:val="00A46D54"/>
    <w:rsid w:val="00A46EFC"/>
    <w:rsid w:val="00A471CA"/>
    <w:rsid w:val="00A522A3"/>
    <w:rsid w:val="00A53AC0"/>
    <w:rsid w:val="00A546C9"/>
    <w:rsid w:val="00A54ADD"/>
    <w:rsid w:val="00A54FF5"/>
    <w:rsid w:val="00A55230"/>
    <w:rsid w:val="00A55F99"/>
    <w:rsid w:val="00A56A0D"/>
    <w:rsid w:val="00A57F60"/>
    <w:rsid w:val="00A62C12"/>
    <w:rsid w:val="00A63108"/>
    <w:rsid w:val="00A63642"/>
    <w:rsid w:val="00A642C2"/>
    <w:rsid w:val="00A6565B"/>
    <w:rsid w:val="00A664C1"/>
    <w:rsid w:val="00A66DF0"/>
    <w:rsid w:val="00A67BDB"/>
    <w:rsid w:val="00A71E80"/>
    <w:rsid w:val="00A7243E"/>
    <w:rsid w:val="00A72F54"/>
    <w:rsid w:val="00A73BBE"/>
    <w:rsid w:val="00A73FD6"/>
    <w:rsid w:val="00A748DB"/>
    <w:rsid w:val="00A74CAF"/>
    <w:rsid w:val="00A75DDC"/>
    <w:rsid w:val="00A77E80"/>
    <w:rsid w:val="00A77E88"/>
    <w:rsid w:val="00A800DF"/>
    <w:rsid w:val="00A80ACF"/>
    <w:rsid w:val="00A8155D"/>
    <w:rsid w:val="00A817B3"/>
    <w:rsid w:val="00A81BE8"/>
    <w:rsid w:val="00A831C9"/>
    <w:rsid w:val="00A83933"/>
    <w:rsid w:val="00A859B3"/>
    <w:rsid w:val="00A861F5"/>
    <w:rsid w:val="00A86527"/>
    <w:rsid w:val="00A873CF"/>
    <w:rsid w:val="00A9044B"/>
    <w:rsid w:val="00A906F6"/>
    <w:rsid w:val="00A90CD3"/>
    <w:rsid w:val="00A90FC7"/>
    <w:rsid w:val="00A923A1"/>
    <w:rsid w:val="00A92C86"/>
    <w:rsid w:val="00A92CE2"/>
    <w:rsid w:val="00A93EFB"/>
    <w:rsid w:val="00A9573B"/>
    <w:rsid w:val="00A957C5"/>
    <w:rsid w:val="00A969F0"/>
    <w:rsid w:val="00A96E30"/>
    <w:rsid w:val="00A9732F"/>
    <w:rsid w:val="00A977AB"/>
    <w:rsid w:val="00A979F4"/>
    <w:rsid w:val="00A97B1E"/>
    <w:rsid w:val="00AA08B0"/>
    <w:rsid w:val="00AA08EB"/>
    <w:rsid w:val="00AA0CE9"/>
    <w:rsid w:val="00AA14EF"/>
    <w:rsid w:val="00AA257D"/>
    <w:rsid w:val="00AA32E6"/>
    <w:rsid w:val="00AA3697"/>
    <w:rsid w:val="00AA3C73"/>
    <w:rsid w:val="00AA3CE8"/>
    <w:rsid w:val="00AA62F2"/>
    <w:rsid w:val="00AA6A8F"/>
    <w:rsid w:val="00AB09C9"/>
    <w:rsid w:val="00AB0AFB"/>
    <w:rsid w:val="00AB1101"/>
    <w:rsid w:val="00AB247E"/>
    <w:rsid w:val="00AB24CC"/>
    <w:rsid w:val="00AB31DD"/>
    <w:rsid w:val="00AB35C0"/>
    <w:rsid w:val="00AB5887"/>
    <w:rsid w:val="00AB6C44"/>
    <w:rsid w:val="00AB6E6F"/>
    <w:rsid w:val="00AB70B0"/>
    <w:rsid w:val="00AB7751"/>
    <w:rsid w:val="00AB7951"/>
    <w:rsid w:val="00AB7CF2"/>
    <w:rsid w:val="00AC0236"/>
    <w:rsid w:val="00AC08D9"/>
    <w:rsid w:val="00AC37E3"/>
    <w:rsid w:val="00AC4F87"/>
    <w:rsid w:val="00AC57DE"/>
    <w:rsid w:val="00AC6360"/>
    <w:rsid w:val="00AC6CE3"/>
    <w:rsid w:val="00AC7F74"/>
    <w:rsid w:val="00AD133C"/>
    <w:rsid w:val="00AD48E3"/>
    <w:rsid w:val="00AD4A28"/>
    <w:rsid w:val="00AD5FCE"/>
    <w:rsid w:val="00AD6A71"/>
    <w:rsid w:val="00AD7C47"/>
    <w:rsid w:val="00AE11AA"/>
    <w:rsid w:val="00AE2224"/>
    <w:rsid w:val="00AE2FA6"/>
    <w:rsid w:val="00AE348C"/>
    <w:rsid w:val="00AE3870"/>
    <w:rsid w:val="00AE3D89"/>
    <w:rsid w:val="00AE419B"/>
    <w:rsid w:val="00AE41D4"/>
    <w:rsid w:val="00AE4A75"/>
    <w:rsid w:val="00AE5327"/>
    <w:rsid w:val="00AE5F24"/>
    <w:rsid w:val="00AE65E0"/>
    <w:rsid w:val="00AE799E"/>
    <w:rsid w:val="00AF106C"/>
    <w:rsid w:val="00AF1822"/>
    <w:rsid w:val="00AF1B46"/>
    <w:rsid w:val="00AF339A"/>
    <w:rsid w:val="00AF543F"/>
    <w:rsid w:val="00AF5FDB"/>
    <w:rsid w:val="00AF63AB"/>
    <w:rsid w:val="00AF732B"/>
    <w:rsid w:val="00AF7A05"/>
    <w:rsid w:val="00B02333"/>
    <w:rsid w:val="00B0236C"/>
    <w:rsid w:val="00B0359D"/>
    <w:rsid w:val="00B0460D"/>
    <w:rsid w:val="00B05223"/>
    <w:rsid w:val="00B05422"/>
    <w:rsid w:val="00B056D6"/>
    <w:rsid w:val="00B05A54"/>
    <w:rsid w:val="00B06722"/>
    <w:rsid w:val="00B06AF0"/>
    <w:rsid w:val="00B0703E"/>
    <w:rsid w:val="00B104D6"/>
    <w:rsid w:val="00B12457"/>
    <w:rsid w:val="00B1286A"/>
    <w:rsid w:val="00B12AD4"/>
    <w:rsid w:val="00B12E49"/>
    <w:rsid w:val="00B135A1"/>
    <w:rsid w:val="00B13BA5"/>
    <w:rsid w:val="00B13C40"/>
    <w:rsid w:val="00B1455A"/>
    <w:rsid w:val="00B14DBC"/>
    <w:rsid w:val="00B1510C"/>
    <w:rsid w:val="00B15E5B"/>
    <w:rsid w:val="00B1622A"/>
    <w:rsid w:val="00B16347"/>
    <w:rsid w:val="00B16F84"/>
    <w:rsid w:val="00B1760D"/>
    <w:rsid w:val="00B17AF9"/>
    <w:rsid w:val="00B17C73"/>
    <w:rsid w:val="00B17CF9"/>
    <w:rsid w:val="00B17E58"/>
    <w:rsid w:val="00B203A0"/>
    <w:rsid w:val="00B20612"/>
    <w:rsid w:val="00B20FDA"/>
    <w:rsid w:val="00B224D0"/>
    <w:rsid w:val="00B23AFD"/>
    <w:rsid w:val="00B24097"/>
    <w:rsid w:val="00B24C4F"/>
    <w:rsid w:val="00B25DB5"/>
    <w:rsid w:val="00B261E5"/>
    <w:rsid w:val="00B2633D"/>
    <w:rsid w:val="00B2636D"/>
    <w:rsid w:val="00B27D87"/>
    <w:rsid w:val="00B309CD"/>
    <w:rsid w:val="00B309F6"/>
    <w:rsid w:val="00B33D2C"/>
    <w:rsid w:val="00B344CB"/>
    <w:rsid w:val="00B3524A"/>
    <w:rsid w:val="00B35C21"/>
    <w:rsid w:val="00B366B1"/>
    <w:rsid w:val="00B36DCF"/>
    <w:rsid w:val="00B372EF"/>
    <w:rsid w:val="00B37D14"/>
    <w:rsid w:val="00B40284"/>
    <w:rsid w:val="00B403E0"/>
    <w:rsid w:val="00B40592"/>
    <w:rsid w:val="00B4080F"/>
    <w:rsid w:val="00B42428"/>
    <w:rsid w:val="00B429B4"/>
    <w:rsid w:val="00B432D3"/>
    <w:rsid w:val="00B44CA9"/>
    <w:rsid w:val="00B46279"/>
    <w:rsid w:val="00B50063"/>
    <w:rsid w:val="00B5073A"/>
    <w:rsid w:val="00B5164D"/>
    <w:rsid w:val="00B52076"/>
    <w:rsid w:val="00B523EA"/>
    <w:rsid w:val="00B53BB7"/>
    <w:rsid w:val="00B54CCE"/>
    <w:rsid w:val="00B554D8"/>
    <w:rsid w:val="00B56FD4"/>
    <w:rsid w:val="00B5780E"/>
    <w:rsid w:val="00B6060F"/>
    <w:rsid w:val="00B6064A"/>
    <w:rsid w:val="00B61E63"/>
    <w:rsid w:val="00B62379"/>
    <w:rsid w:val="00B63A92"/>
    <w:rsid w:val="00B63D45"/>
    <w:rsid w:val="00B6555D"/>
    <w:rsid w:val="00B672FA"/>
    <w:rsid w:val="00B67FFC"/>
    <w:rsid w:val="00B710A5"/>
    <w:rsid w:val="00B72E23"/>
    <w:rsid w:val="00B75D0C"/>
    <w:rsid w:val="00B76BBD"/>
    <w:rsid w:val="00B76DAC"/>
    <w:rsid w:val="00B77E3A"/>
    <w:rsid w:val="00B81371"/>
    <w:rsid w:val="00B81455"/>
    <w:rsid w:val="00B8215D"/>
    <w:rsid w:val="00B8353F"/>
    <w:rsid w:val="00B841EA"/>
    <w:rsid w:val="00B84A34"/>
    <w:rsid w:val="00B84A64"/>
    <w:rsid w:val="00B84C7E"/>
    <w:rsid w:val="00B859D5"/>
    <w:rsid w:val="00B86A70"/>
    <w:rsid w:val="00B879BE"/>
    <w:rsid w:val="00B9113C"/>
    <w:rsid w:val="00B926F7"/>
    <w:rsid w:val="00B92B79"/>
    <w:rsid w:val="00B94A5C"/>
    <w:rsid w:val="00B95884"/>
    <w:rsid w:val="00B95CFD"/>
    <w:rsid w:val="00B97AE9"/>
    <w:rsid w:val="00BA06C3"/>
    <w:rsid w:val="00BA1065"/>
    <w:rsid w:val="00BA1D03"/>
    <w:rsid w:val="00BA1F4A"/>
    <w:rsid w:val="00BA2052"/>
    <w:rsid w:val="00BA2F9B"/>
    <w:rsid w:val="00BA40E2"/>
    <w:rsid w:val="00BA631F"/>
    <w:rsid w:val="00BA65E9"/>
    <w:rsid w:val="00BA72F7"/>
    <w:rsid w:val="00BA7E3F"/>
    <w:rsid w:val="00BB03AE"/>
    <w:rsid w:val="00BB09C9"/>
    <w:rsid w:val="00BB135D"/>
    <w:rsid w:val="00BB1509"/>
    <w:rsid w:val="00BB1DFA"/>
    <w:rsid w:val="00BB2554"/>
    <w:rsid w:val="00BB43A6"/>
    <w:rsid w:val="00BB4E28"/>
    <w:rsid w:val="00BB6F1C"/>
    <w:rsid w:val="00BB6FE9"/>
    <w:rsid w:val="00BC0291"/>
    <w:rsid w:val="00BC0D31"/>
    <w:rsid w:val="00BC18AE"/>
    <w:rsid w:val="00BC2E64"/>
    <w:rsid w:val="00BC5271"/>
    <w:rsid w:val="00BC5318"/>
    <w:rsid w:val="00BC7DBC"/>
    <w:rsid w:val="00BD0A91"/>
    <w:rsid w:val="00BD1253"/>
    <w:rsid w:val="00BD1AD1"/>
    <w:rsid w:val="00BD1E29"/>
    <w:rsid w:val="00BD5294"/>
    <w:rsid w:val="00BD62C6"/>
    <w:rsid w:val="00BE31E3"/>
    <w:rsid w:val="00BE3C06"/>
    <w:rsid w:val="00BE57E0"/>
    <w:rsid w:val="00BE67DE"/>
    <w:rsid w:val="00BE6AC4"/>
    <w:rsid w:val="00BE7557"/>
    <w:rsid w:val="00BF193B"/>
    <w:rsid w:val="00BF2099"/>
    <w:rsid w:val="00BF2322"/>
    <w:rsid w:val="00BF2458"/>
    <w:rsid w:val="00BF3939"/>
    <w:rsid w:val="00BF3E36"/>
    <w:rsid w:val="00BF4102"/>
    <w:rsid w:val="00BF4948"/>
    <w:rsid w:val="00BF4A4B"/>
    <w:rsid w:val="00BF4B8F"/>
    <w:rsid w:val="00BF583F"/>
    <w:rsid w:val="00BF5B1E"/>
    <w:rsid w:val="00BF62F1"/>
    <w:rsid w:val="00BF677C"/>
    <w:rsid w:val="00BF6B51"/>
    <w:rsid w:val="00BF73FC"/>
    <w:rsid w:val="00BF7B8F"/>
    <w:rsid w:val="00C00F1C"/>
    <w:rsid w:val="00C0171B"/>
    <w:rsid w:val="00C01B5E"/>
    <w:rsid w:val="00C020CB"/>
    <w:rsid w:val="00C0243A"/>
    <w:rsid w:val="00C0360A"/>
    <w:rsid w:val="00C03929"/>
    <w:rsid w:val="00C05A0C"/>
    <w:rsid w:val="00C06B5D"/>
    <w:rsid w:val="00C1008B"/>
    <w:rsid w:val="00C10562"/>
    <w:rsid w:val="00C10834"/>
    <w:rsid w:val="00C11B46"/>
    <w:rsid w:val="00C11FC5"/>
    <w:rsid w:val="00C12C45"/>
    <w:rsid w:val="00C1579F"/>
    <w:rsid w:val="00C15E25"/>
    <w:rsid w:val="00C1664B"/>
    <w:rsid w:val="00C210F2"/>
    <w:rsid w:val="00C21826"/>
    <w:rsid w:val="00C21B67"/>
    <w:rsid w:val="00C21EE3"/>
    <w:rsid w:val="00C21EE8"/>
    <w:rsid w:val="00C2236B"/>
    <w:rsid w:val="00C22466"/>
    <w:rsid w:val="00C24C15"/>
    <w:rsid w:val="00C26BEB"/>
    <w:rsid w:val="00C26C4C"/>
    <w:rsid w:val="00C26F5E"/>
    <w:rsid w:val="00C27983"/>
    <w:rsid w:val="00C3059C"/>
    <w:rsid w:val="00C31A0F"/>
    <w:rsid w:val="00C31A15"/>
    <w:rsid w:val="00C31E65"/>
    <w:rsid w:val="00C326DF"/>
    <w:rsid w:val="00C33D18"/>
    <w:rsid w:val="00C367B3"/>
    <w:rsid w:val="00C36F8D"/>
    <w:rsid w:val="00C37DAD"/>
    <w:rsid w:val="00C40B8B"/>
    <w:rsid w:val="00C40CA2"/>
    <w:rsid w:val="00C41AEC"/>
    <w:rsid w:val="00C42AF4"/>
    <w:rsid w:val="00C42F62"/>
    <w:rsid w:val="00C438D9"/>
    <w:rsid w:val="00C439D3"/>
    <w:rsid w:val="00C45B0B"/>
    <w:rsid w:val="00C47889"/>
    <w:rsid w:val="00C505C5"/>
    <w:rsid w:val="00C50842"/>
    <w:rsid w:val="00C50969"/>
    <w:rsid w:val="00C51486"/>
    <w:rsid w:val="00C53BC7"/>
    <w:rsid w:val="00C542ED"/>
    <w:rsid w:val="00C54B3B"/>
    <w:rsid w:val="00C54EC4"/>
    <w:rsid w:val="00C56B4D"/>
    <w:rsid w:val="00C57CB9"/>
    <w:rsid w:val="00C57EC4"/>
    <w:rsid w:val="00C607D2"/>
    <w:rsid w:val="00C60D65"/>
    <w:rsid w:val="00C611FC"/>
    <w:rsid w:val="00C61F6B"/>
    <w:rsid w:val="00C6294E"/>
    <w:rsid w:val="00C63DED"/>
    <w:rsid w:val="00C640FA"/>
    <w:rsid w:val="00C64B2B"/>
    <w:rsid w:val="00C6523E"/>
    <w:rsid w:val="00C66650"/>
    <w:rsid w:val="00C66CDD"/>
    <w:rsid w:val="00C72B58"/>
    <w:rsid w:val="00C738C5"/>
    <w:rsid w:val="00C7390E"/>
    <w:rsid w:val="00C74FAD"/>
    <w:rsid w:val="00C7538A"/>
    <w:rsid w:val="00C75BCC"/>
    <w:rsid w:val="00C7620E"/>
    <w:rsid w:val="00C76BDB"/>
    <w:rsid w:val="00C7799E"/>
    <w:rsid w:val="00C77BE5"/>
    <w:rsid w:val="00C8003C"/>
    <w:rsid w:val="00C81C9E"/>
    <w:rsid w:val="00C842D8"/>
    <w:rsid w:val="00C843AA"/>
    <w:rsid w:val="00C878A3"/>
    <w:rsid w:val="00C87BA4"/>
    <w:rsid w:val="00C87EB4"/>
    <w:rsid w:val="00C904E2"/>
    <w:rsid w:val="00C91331"/>
    <w:rsid w:val="00C914EA"/>
    <w:rsid w:val="00C92077"/>
    <w:rsid w:val="00C93688"/>
    <w:rsid w:val="00C93816"/>
    <w:rsid w:val="00C94279"/>
    <w:rsid w:val="00C942B6"/>
    <w:rsid w:val="00C94D3D"/>
    <w:rsid w:val="00C95073"/>
    <w:rsid w:val="00C954A1"/>
    <w:rsid w:val="00C95CBA"/>
    <w:rsid w:val="00C96143"/>
    <w:rsid w:val="00C9668A"/>
    <w:rsid w:val="00CA1E73"/>
    <w:rsid w:val="00CA299D"/>
    <w:rsid w:val="00CA3D81"/>
    <w:rsid w:val="00CA43BE"/>
    <w:rsid w:val="00CA62A3"/>
    <w:rsid w:val="00CA6B4C"/>
    <w:rsid w:val="00CB190D"/>
    <w:rsid w:val="00CB1D13"/>
    <w:rsid w:val="00CB1D1E"/>
    <w:rsid w:val="00CB1DB4"/>
    <w:rsid w:val="00CB3156"/>
    <w:rsid w:val="00CB3387"/>
    <w:rsid w:val="00CB419D"/>
    <w:rsid w:val="00CB57A9"/>
    <w:rsid w:val="00CB6412"/>
    <w:rsid w:val="00CB650E"/>
    <w:rsid w:val="00CB7235"/>
    <w:rsid w:val="00CB746B"/>
    <w:rsid w:val="00CB7E2F"/>
    <w:rsid w:val="00CC05B9"/>
    <w:rsid w:val="00CC1AE5"/>
    <w:rsid w:val="00CC3BDC"/>
    <w:rsid w:val="00CC5DA6"/>
    <w:rsid w:val="00CC6802"/>
    <w:rsid w:val="00CC7BFA"/>
    <w:rsid w:val="00CD06F6"/>
    <w:rsid w:val="00CD0C01"/>
    <w:rsid w:val="00CD1395"/>
    <w:rsid w:val="00CD1B52"/>
    <w:rsid w:val="00CD2AC2"/>
    <w:rsid w:val="00CD324C"/>
    <w:rsid w:val="00CD3C7C"/>
    <w:rsid w:val="00CD3EC1"/>
    <w:rsid w:val="00CD474A"/>
    <w:rsid w:val="00CD487E"/>
    <w:rsid w:val="00CD600C"/>
    <w:rsid w:val="00CD73D6"/>
    <w:rsid w:val="00CD7701"/>
    <w:rsid w:val="00CD7A16"/>
    <w:rsid w:val="00CE0604"/>
    <w:rsid w:val="00CE0FCA"/>
    <w:rsid w:val="00CE14DC"/>
    <w:rsid w:val="00CE1B8D"/>
    <w:rsid w:val="00CE21BB"/>
    <w:rsid w:val="00CE26FE"/>
    <w:rsid w:val="00CE3397"/>
    <w:rsid w:val="00CE51D9"/>
    <w:rsid w:val="00CE542D"/>
    <w:rsid w:val="00CE5A92"/>
    <w:rsid w:val="00CE5E04"/>
    <w:rsid w:val="00CE77B9"/>
    <w:rsid w:val="00CF06C0"/>
    <w:rsid w:val="00CF098B"/>
    <w:rsid w:val="00CF1393"/>
    <w:rsid w:val="00CF1AA2"/>
    <w:rsid w:val="00CF2374"/>
    <w:rsid w:val="00CF3309"/>
    <w:rsid w:val="00CF3B8A"/>
    <w:rsid w:val="00CF4561"/>
    <w:rsid w:val="00CF52B7"/>
    <w:rsid w:val="00CF6C1D"/>
    <w:rsid w:val="00CF7D79"/>
    <w:rsid w:val="00D000C9"/>
    <w:rsid w:val="00D0089C"/>
    <w:rsid w:val="00D00FC0"/>
    <w:rsid w:val="00D0137F"/>
    <w:rsid w:val="00D015E5"/>
    <w:rsid w:val="00D02162"/>
    <w:rsid w:val="00D0244E"/>
    <w:rsid w:val="00D02897"/>
    <w:rsid w:val="00D02EDD"/>
    <w:rsid w:val="00D0382E"/>
    <w:rsid w:val="00D04184"/>
    <w:rsid w:val="00D04629"/>
    <w:rsid w:val="00D047F2"/>
    <w:rsid w:val="00D04D4B"/>
    <w:rsid w:val="00D06116"/>
    <w:rsid w:val="00D066A0"/>
    <w:rsid w:val="00D06853"/>
    <w:rsid w:val="00D07044"/>
    <w:rsid w:val="00D07673"/>
    <w:rsid w:val="00D07873"/>
    <w:rsid w:val="00D07EB0"/>
    <w:rsid w:val="00D10201"/>
    <w:rsid w:val="00D11898"/>
    <w:rsid w:val="00D120EA"/>
    <w:rsid w:val="00D174D0"/>
    <w:rsid w:val="00D17CDA"/>
    <w:rsid w:val="00D22F44"/>
    <w:rsid w:val="00D23A5D"/>
    <w:rsid w:val="00D2471C"/>
    <w:rsid w:val="00D248E3"/>
    <w:rsid w:val="00D24FF8"/>
    <w:rsid w:val="00D2500E"/>
    <w:rsid w:val="00D25D10"/>
    <w:rsid w:val="00D25D32"/>
    <w:rsid w:val="00D271E3"/>
    <w:rsid w:val="00D279B9"/>
    <w:rsid w:val="00D279BE"/>
    <w:rsid w:val="00D300BF"/>
    <w:rsid w:val="00D30192"/>
    <w:rsid w:val="00D30BC3"/>
    <w:rsid w:val="00D30FAF"/>
    <w:rsid w:val="00D313B9"/>
    <w:rsid w:val="00D316EB"/>
    <w:rsid w:val="00D31863"/>
    <w:rsid w:val="00D31E37"/>
    <w:rsid w:val="00D32D36"/>
    <w:rsid w:val="00D33B04"/>
    <w:rsid w:val="00D34F88"/>
    <w:rsid w:val="00D34FE1"/>
    <w:rsid w:val="00D350B5"/>
    <w:rsid w:val="00D35102"/>
    <w:rsid w:val="00D359CC"/>
    <w:rsid w:val="00D36B68"/>
    <w:rsid w:val="00D40944"/>
    <w:rsid w:val="00D416B4"/>
    <w:rsid w:val="00D4412C"/>
    <w:rsid w:val="00D44FC0"/>
    <w:rsid w:val="00D46287"/>
    <w:rsid w:val="00D4719B"/>
    <w:rsid w:val="00D47B7B"/>
    <w:rsid w:val="00D47D9F"/>
    <w:rsid w:val="00D5174C"/>
    <w:rsid w:val="00D518CF"/>
    <w:rsid w:val="00D545DA"/>
    <w:rsid w:val="00D54C26"/>
    <w:rsid w:val="00D552E8"/>
    <w:rsid w:val="00D55A97"/>
    <w:rsid w:val="00D57828"/>
    <w:rsid w:val="00D57932"/>
    <w:rsid w:val="00D6185E"/>
    <w:rsid w:val="00D61BC4"/>
    <w:rsid w:val="00D62CC7"/>
    <w:rsid w:val="00D63379"/>
    <w:rsid w:val="00D63BFB"/>
    <w:rsid w:val="00D656E6"/>
    <w:rsid w:val="00D66DE0"/>
    <w:rsid w:val="00D6780C"/>
    <w:rsid w:val="00D67A6C"/>
    <w:rsid w:val="00D67EED"/>
    <w:rsid w:val="00D70475"/>
    <w:rsid w:val="00D71A3C"/>
    <w:rsid w:val="00D71CD9"/>
    <w:rsid w:val="00D7350D"/>
    <w:rsid w:val="00D766AE"/>
    <w:rsid w:val="00D768B2"/>
    <w:rsid w:val="00D800A5"/>
    <w:rsid w:val="00D801F3"/>
    <w:rsid w:val="00D82783"/>
    <w:rsid w:val="00D833D8"/>
    <w:rsid w:val="00D853AF"/>
    <w:rsid w:val="00D8551B"/>
    <w:rsid w:val="00D86117"/>
    <w:rsid w:val="00D9074E"/>
    <w:rsid w:val="00D926F8"/>
    <w:rsid w:val="00D93719"/>
    <w:rsid w:val="00D94BB7"/>
    <w:rsid w:val="00D95472"/>
    <w:rsid w:val="00D95915"/>
    <w:rsid w:val="00D9620A"/>
    <w:rsid w:val="00D96AF0"/>
    <w:rsid w:val="00D96F83"/>
    <w:rsid w:val="00D97C18"/>
    <w:rsid w:val="00D97D48"/>
    <w:rsid w:val="00DA1949"/>
    <w:rsid w:val="00DA25DC"/>
    <w:rsid w:val="00DA3990"/>
    <w:rsid w:val="00DA3C8B"/>
    <w:rsid w:val="00DA7605"/>
    <w:rsid w:val="00DA7723"/>
    <w:rsid w:val="00DA7E37"/>
    <w:rsid w:val="00DB0F26"/>
    <w:rsid w:val="00DB20AA"/>
    <w:rsid w:val="00DB23CB"/>
    <w:rsid w:val="00DB2C07"/>
    <w:rsid w:val="00DB3502"/>
    <w:rsid w:val="00DB3654"/>
    <w:rsid w:val="00DB42E2"/>
    <w:rsid w:val="00DB461B"/>
    <w:rsid w:val="00DB53E6"/>
    <w:rsid w:val="00DB5CD3"/>
    <w:rsid w:val="00DB67B7"/>
    <w:rsid w:val="00DB6B6E"/>
    <w:rsid w:val="00DB6D50"/>
    <w:rsid w:val="00DB6DC8"/>
    <w:rsid w:val="00DC05A8"/>
    <w:rsid w:val="00DC3AD8"/>
    <w:rsid w:val="00DC3F05"/>
    <w:rsid w:val="00DC5556"/>
    <w:rsid w:val="00DC59DA"/>
    <w:rsid w:val="00DC635C"/>
    <w:rsid w:val="00DC63B8"/>
    <w:rsid w:val="00DC6A34"/>
    <w:rsid w:val="00DC7E48"/>
    <w:rsid w:val="00DD141B"/>
    <w:rsid w:val="00DD1E77"/>
    <w:rsid w:val="00DD3999"/>
    <w:rsid w:val="00DD4CAE"/>
    <w:rsid w:val="00DD64F6"/>
    <w:rsid w:val="00DD77CA"/>
    <w:rsid w:val="00DE12FC"/>
    <w:rsid w:val="00DE1A81"/>
    <w:rsid w:val="00DE2DBF"/>
    <w:rsid w:val="00DE38D7"/>
    <w:rsid w:val="00DE6654"/>
    <w:rsid w:val="00DE74FA"/>
    <w:rsid w:val="00DE7546"/>
    <w:rsid w:val="00DF098C"/>
    <w:rsid w:val="00DF14D1"/>
    <w:rsid w:val="00DF1B04"/>
    <w:rsid w:val="00DF2509"/>
    <w:rsid w:val="00DF3737"/>
    <w:rsid w:val="00DF3D5C"/>
    <w:rsid w:val="00DF4218"/>
    <w:rsid w:val="00DF4E2E"/>
    <w:rsid w:val="00DF6433"/>
    <w:rsid w:val="00DF7D49"/>
    <w:rsid w:val="00E01CE2"/>
    <w:rsid w:val="00E021A3"/>
    <w:rsid w:val="00E02227"/>
    <w:rsid w:val="00E0298C"/>
    <w:rsid w:val="00E02BCB"/>
    <w:rsid w:val="00E03FCD"/>
    <w:rsid w:val="00E0525C"/>
    <w:rsid w:val="00E05C5D"/>
    <w:rsid w:val="00E05DBD"/>
    <w:rsid w:val="00E07B5B"/>
    <w:rsid w:val="00E10ECE"/>
    <w:rsid w:val="00E132A7"/>
    <w:rsid w:val="00E14885"/>
    <w:rsid w:val="00E15AD0"/>
    <w:rsid w:val="00E15D90"/>
    <w:rsid w:val="00E15E54"/>
    <w:rsid w:val="00E17913"/>
    <w:rsid w:val="00E206AE"/>
    <w:rsid w:val="00E20D40"/>
    <w:rsid w:val="00E212A6"/>
    <w:rsid w:val="00E2160B"/>
    <w:rsid w:val="00E228A5"/>
    <w:rsid w:val="00E22E80"/>
    <w:rsid w:val="00E24601"/>
    <w:rsid w:val="00E2527A"/>
    <w:rsid w:val="00E26D03"/>
    <w:rsid w:val="00E27C1E"/>
    <w:rsid w:val="00E314AD"/>
    <w:rsid w:val="00E34C9F"/>
    <w:rsid w:val="00E34CB3"/>
    <w:rsid w:val="00E34F0A"/>
    <w:rsid w:val="00E36307"/>
    <w:rsid w:val="00E402F6"/>
    <w:rsid w:val="00E412D0"/>
    <w:rsid w:val="00E42622"/>
    <w:rsid w:val="00E42F74"/>
    <w:rsid w:val="00E42F86"/>
    <w:rsid w:val="00E442C3"/>
    <w:rsid w:val="00E44FDC"/>
    <w:rsid w:val="00E452CE"/>
    <w:rsid w:val="00E45AC9"/>
    <w:rsid w:val="00E46B41"/>
    <w:rsid w:val="00E476E5"/>
    <w:rsid w:val="00E478C2"/>
    <w:rsid w:val="00E47F6F"/>
    <w:rsid w:val="00E51DCB"/>
    <w:rsid w:val="00E529F6"/>
    <w:rsid w:val="00E52AEC"/>
    <w:rsid w:val="00E53942"/>
    <w:rsid w:val="00E53D93"/>
    <w:rsid w:val="00E5434B"/>
    <w:rsid w:val="00E5667C"/>
    <w:rsid w:val="00E56BD5"/>
    <w:rsid w:val="00E5725B"/>
    <w:rsid w:val="00E61728"/>
    <w:rsid w:val="00E6377B"/>
    <w:rsid w:val="00E63C18"/>
    <w:rsid w:val="00E63C2B"/>
    <w:rsid w:val="00E6640D"/>
    <w:rsid w:val="00E71401"/>
    <w:rsid w:val="00E71458"/>
    <w:rsid w:val="00E71F10"/>
    <w:rsid w:val="00E7274D"/>
    <w:rsid w:val="00E72BAE"/>
    <w:rsid w:val="00E72E75"/>
    <w:rsid w:val="00E72FE2"/>
    <w:rsid w:val="00E73364"/>
    <w:rsid w:val="00E74154"/>
    <w:rsid w:val="00E76AFA"/>
    <w:rsid w:val="00E77505"/>
    <w:rsid w:val="00E80288"/>
    <w:rsid w:val="00E806A1"/>
    <w:rsid w:val="00E808DA"/>
    <w:rsid w:val="00E822DE"/>
    <w:rsid w:val="00E83AEB"/>
    <w:rsid w:val="00E844B8"/>
    <w:rsid w:val="00E85FF9"/>
    <w:rsid w:val="00E8642D"/>
    <w:rsid w:val="00E8706F"/>
    <w:rsid w:val="00E900D9"/>
    <w:rsid w:val="00E915FB"/>
    <w:rsid w:val="00E91A20"/>
    <w:rsid w:val="00E93301"/>
    <w:rsid w:val="00E94CD9"/>
    <w:rsid w:val="00E9751E"/>
    <w:rsid w:val="00E97A92"/>
    <w:rsid w:val="00EA12CA"/>
    <w:rsid w:val="00EA1A8D"/>
    <w:rsid w:val="00EA37B2"/>
    <w:rsid w:val="00EA3D48"/>
    <w:rsid w:val="00EA3E85"/>
    <w:rsid w:val="00EA4515"/>
    <w:rsid w:val="00EA599B"/>
    <w:rsid w:val="00EA6F85"/>
    <w:rsid w:val="00EA742F"/>
    <w:rsid w:val="00EA7C13"/>
    <w:rsid w:val="00EB1A4E"/>
    <w:rsid w:val="00EB3F8D"/>
    <w:rsid w:val="00EB4B57"/>
    <w:rsid w:val="00EB4F2B"/>
    <w:rsid w:val="00EB5D6C"/>
    <w:rsid w:val="00EB70ED"/>
    <w:rsid w:val="00EB7FAE"/>
    <w:rsid w:val="00EC023B"/>
    <w:rsid w:val="00EC08F7"/>
    <w:rsid w:val="00EC0BBF"/>
    <w:rsid w:val="00EC1986"/>
    <w:rsid w:val="00EC23B0"/>
    <w:rsid w:val="00EC28C6"/>
    <w:rsid w:val="00EC3A08"/>
    <w:rsid w:val="00EC3A12"/>
    <w:rsid w:val="00EC4727"/>
    <w:rsid w:val="00EC5CF2"/>
    <w:rsid w:val="00EC602D"/>
    <w:rsid w:val="00EC642C"/>
    <w:rsid w:val="00EC7F6F"/>
    <w:rsid w:val="00ED0800"/>
    <w:rsid w:val="00ED0F39"/>
    <w:rsid w:val="00ED55C9"/>
    <w:rsid w:val="00ED63F3"/>
    <w:rsid w:val="00ED7D50"/>
    <w:rsid w:val="00ED7F46"/>
    <w:rsid w:val="00EE007C"/>
    <w:rsid w:val="00EE01FC"/>
    <w:rsid w:val="00EE3926"/>
    <w:rsid w:val="00EE4368"/>
    <w:rsid w:val="00EE47A8"/>
    <w:rsid w:val="00EE55E3"/>
    <w:rsid w:val="00EE57CC"/>
    <w:rsid w:val="00EE5D3A"/>
    <w:rsid w:val="00EF0836"/>
    <w:rsid w:val="00EF0E38"/>
    <w:rsid w:val="00EF0EA6"/>
    <w:rsid w:val="00EF1BE5"/>
    <w:rsid w:val="00EF235A"/>
    <w:rsid w:val="00EF26C2"/>
    <w:rsid w:val="00EF3E09"/>
    <w:rsid w:val="00EF413F"/>
    <w:rsid w:val="00EF4A67"/>
    <w:rsid w:val="00EF6684"/>
    <w:rsid w:val="00EF69C1"/>
    <w:rsid w:val="00EF7EB0"/>
    <w:rsid w:val="00F017C4"/>
    <w:rsid w:val="00F0329A"/>
    <w:rsid w:val="00F032E5"/>
    <w:rsid w:val="00F0382E"/>
    <w:rsid w:val="00F03EC1"/>
    <w:rsid w:val="00F0594A"/>
    <w:rsid w:val="00F05AF5"/>
    <w:rsid w:val="00F05D83"/>
    <w:rsid w:val="00F07560"/>
    <w:rsid w:val="00F077BE"/>
    <w:rsid w:val="00F10D30"/>
    <w:rsid w:val="00F1144F"/>
    <w:rsid w:val="00F1199E"/>
    <w:rsid w:val="00F12701"/>
    <w:rsid w:val="00F13555"/>
    <w:rsid w:val="00F146CE"/>
    <w:rsid w:val="00F14D9C"/>
    <w:rsid w:val="00F16184"/>
    <w:rsid w:val="00F16794"/>
    <w:rsid w:val="00F2411E"/>
    <w:rsid w:val="00F24163"/>
    <w:rsid w:val="00F25B78"/>
    <w:rsid w:val="00F25D1E"/>
    <w:rsid w:val="00F261ED"/>
    <w:rsid w:val="00F301F9"/>
    <w:rsid w:val="00F307A2"/>
    <w:rsid w:val="00F30940"/>
    <w:rsid w:val="00F31196"/>
    <w:rsid w:val="00F311A3"/>
    <w:rsid w:val="00F3124B"/>
    <w:rsid w:val="00F312C6"/>
    <w:rsid w:val="00F3157A"/>
    <w:rsid w:val="00F31925"/>
    <w:rsid w:val="00F33E48"/>
    <w:rsid w:val="00F3444B"/>
    <w:rsid w:val="00F34947"/>
    <w:rsid w:val="00F34EC6"/>
    <w:rsid w:val="00F3557C"/>
    <w:rsid w:val="00F35CA6"/>
    <w:rsid w:val="00F37591"/>
    <w:rsid w:val="00F400EC"/>
    <w:rsid w:val="00F403BB"/>
    <w:rsid w:val="00F4231F"/>
    <w:rsid w:val="00F424B0"/>
    <w:rsid w:val="00F433E2"/>
    <w:rsid w:val="00F43DDB"/>
    <w:rsid w:val="00F4408E"/>
    <w:rsid w:val="00F44117"/>
    <w:rsid w:val="00F44A29"/>
    <w:rsid w:val="00F44BFC"/>
    <w:rsid w:val="00F44D55"/>
    <w:rsid w:val="00F45073"/>
    <w:rsid w:val="00F467D2"/>
    <w:rsid w:val="00F47620"/>
    <w:rsid w:val="00F47720"/>
    <w:rsid w:val="00F4787E"/>
    <w:rsid w:val="00F50279"/>
    <w:rsid w:val="00F53241"/>
    <w:rsid w:val="00F5549F"/>
    <w:rsid w:val="00F55B1D"/>
    <w:rsid w:val="00F565CD"/>
    <w:rsid w:val="00F57FB4"/>
    <w:rsid w:val="00F60DEB"/>
    <w:rsid w:val="00F60F08"/>
    <w:rsid w:val="00F62072"/>
    <w:rsid w:val="00F624C3"/>
    <w:rsid w:val="00F647A0"/>
    <w:rsid w:val="00F648B7"/>
    <w:rsid w:val="00F66D2B"/>
    <w:rsid w:val="00F66DB5"/>
    <w:rsid w:val="00F67246"/>
    <w:rsid w:val="00F6785C"/>
    <w:rsid w:val="00F70B78"/>
    <w:rsid w:val="00F715FD"/>
    <w:rsid w:val="00F732C2"/>
    <w:rsid w:val="00F73347"/>
    <w:rsid w:val="00F7406C"/>
    <w:rsid w:val="00F74D3D"/>
    <w:rsid w:val="00F75844"/>
    <w:rsid w:val="00F75AF8"/>
    <w:rsid w:val="00F76414"/>
    <w:rsid w:val="00F77568"/>
    <w:rsid w:val="00F778A2"/>
    <w:rsid w:val="00F77A47"/>
    <w:rsid w:val="00F802DE"/>
    <w:rsid w:val="00F80CE8"/>
    <w:rsid w:val="00F817F3"/>
    <w:rsid w:val="00F83E90"/>
    <w:rsid w:val="00F84EAB"/>
    <w:rsid w:val="00F84F07"/>
    <w:rsid w:val="00F85C9D"/>
    <w:rsid w:val="00F85E42"/>
    <w:rsid w:val="00F85E9B"/>
    <w:rsid w:val="00F86DB4"/>
    <w:rsid w:val="00F87F8F"/>
    <w:rsid w:val="00F92CF1"/>
    <w:rsid w:val="00F9320A"/>
    <w:rsid w:val="00F9390B"/>
    <w:rsid w:val="00F96321"/>
    <w:rsid w:val="00F976F2"/>
    <w:rsid w:val="00F97CBC"/>
    <w:rsid w:val="00FA07A0"/>
    <w:rsid w:val="00FA0892"/>
    <w:rsid w:val="00FA1634"/>
    <w:rsid w:val="00FA2375"/>
    <w:rsid w:val="00FA23A7"/>
    <w:rsid w:val="00FA2A84"/>
    <w:rsid w:val="00FA435C"/>
    <w:rsid w:val="00FA52C1"/>
    <w:rsid w:val="00FB000A"/>
    <w:rsid w:val="00FB1168"/>
    <w:rsid w:val="00FB133E"/>
    <w:rsid w:val="00FB2DA0"/>
    <w:rsid w:val="00FB451E"/>
    <w:rsid w:val="00FB7457"/>
    <w:rsid w:val="00FB7797"/>
    <w:rsid w:val="00FC0067"/>
    <w:rsid w:val="00FC1A7C"/>
    <w:rsid w:val="00FC261C"/>
    <w:rsid w:val="00FC4306"/>
    <w:rsid w:val="00FC6F87"/>
    <w:rsid w:val="00FC7651"/>
    <w:rsid w:val="00FD055F"/>
    <w:rsid w:val="00FD143E"/>
    <w:rsid w:val="00FD1B4C"/>
    <w:rsid w:val="00FD1B7B"/>
    <w:rsid w:val="00FD2CFD"/>
    <w:rsid w:val="00FD68BD"/>
    <w:rsid w:val="00FD6D3B"/>
    <w:rsid w:val="00FD7724"/>
    <w:rsid w:val="00FE1515"/>
    <w:rsid w:val="00FE321B"/>
    <w:rsid w:val="00FE3225"/>
    <w:rsid w:val="00FE33B7"/>
    <w:rsid w:val="00FE5B81"/>
    <w:rsid w:val="00FE6C89"/>
    <w:rsid w:val="00FF1255"/>
    <w:rsid w:val="00FF1259"/>
    <w:rsid w:val="00FF2932"/>
    <w:rsid w:val="00FF37D7"/>
    <w:rsid w:val="00FF3954"/>
    <w:rsid w:val="00FF4679"/>
    <w:rsid w:val="00FF48C5"/>
    <w:rsid w:val="00FF4954"/>
    <w:rsid w:val="00FF5B76"/>
    <w:rsid w:val="00FF6083"/>
    <w:rsid w:val="00FF65D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C48D7"/>
  <w15:docId w15:val="{96E494F5-B1EB-4EF2-8453-8ECE2438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pl-PL" w:eastAsia="en-US" w:bidi="ar-SA"/>
      </w:rPr>
    </w:rPrDefault>
    <w:pPrDefault>
      <w:pPr>
        <w:spacing w:line="360" w:lineRule="auto"/>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A7E37"/>
    <w:pPr>
      <w:spacing w:line="240" w:lineRule="auto"/>
      <w:ind w:firstLine="0"/>
    </w:pPr>
    <w:rPr>
      <w:rFonts w:ascii="Times New Roman" w:hAnsi="Times New Roman" w:cs="Times New Roman"/>
      <w:sz w:val="24"/>
      <w:szCs w:val="24"/>
      <w:lang w:eastAsia="pl-PL"/>
    </w:rPr>
  </w:style>
  <w:style w:type="paragraph" w:styleId="Nagwek1">
    <w:name w:val="heading 1"/>
    <w:basedOn w:val="Normalny"/>
    <w:link w:val="Nagwek1Znak"/>
    <w:uiPriority w:val="9"/>
    <w:qFormat/>
    <w:rsid w:val="00D02897"/>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semiHidden/>
    <w:unhideWhenUsed/>
    <w:qFormat/>
    <w:rsid w:val="00D028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DA7E37"/>
    <w:pPr>
      <w:widowControl w:val="0"/>
      <w:autoSpaceDE w:val="0"/>
      <w:autoSpaceDN w:val="0"/>
      <w:adjustRightInd w:val="0"/>
      <w:spacing w:line="240" w:lineRule="auto"/>
      <w:ind w:firstLine="0"/>
    </w:pPr>
    <w:rPr>
      <w:rFonts w:ascii="Arial" w:hAnsi="Arial" w:cs="Arial"/>
      <w:sz w:val="24"/>
      <w:szCs w:val="24"/>
      <w:lang w:eastAsia="pl-PL"/>
    </w:rPr>
  </w:style>
  <w:style w:type="paragraph" w:styleId="Stopka">
    <w:name w:val="footer"/>
    <w:basedOn w:val="Normalny"/>
    <w:link w:val="StopkaZnak"/>
    <w:uiPriority w:val="99"/>
    <w:rsid w:val="00DA7E37"/>
    <w:pPr>
      <w:tabs>
        <w:tab w:val="center" w:pos="4536"/>
        <w:tab w:val="right" w:pos="9072"/>
      </w:tabs>
    </w:pPr>
  </w:style>
  <w:style w:type="character" w:customStyle="1" w:styleId="StopkaZnak">
    <w:name w:val="Stopka Znak"/>
    <w:basedOn w:val="Domylnaczcionkaakapitu"/>
    <w:link w:val="Stopka"/>
    <w:uiPriority w:val="99"/>
    <w:rsid w:val="00DA7E37"/>
    <w:rPr>
      <w:rFonts w:ascii="Times New Roman" w:hAnsi="Times New Roman" w:cs="Times New Roman"/>
      <w:sz w:val="24"/>
      <w:szCs w:val="24"/>
      <w:lang w:eastAsia="pl-PL"/>
    </w:rPr>
  </w:style>
  <w:style w:type="paragraph" w:styleId="Nagwek">
    <w:name w:val="header"/>
    <w:aliases w:val="Nagłówek strony nieparzystej,Nagłówek strony Znak"/>
    <w:basedOn w:val="Normalny"/>
    <w:link w:val="NagwekZnak"/>
    <w:uiPriority w:val="99"/>
    <w:unhideWhenUsed/>
    <w:rsid w:val="007328EB"/>
    <w:pPr>
      <w:tabs>
        <w:tab w:val="center" w:pos="4536"/>
        <w:tab w:val="right" w:pos="9072"/>
      </w:tabs>
    </w:pPr>
  </w:style>
  <w:style w:type="character" w:customStyle="1" w:styleId="NagwekZnak">
    <w:name w:val="Nagłówek Znak"/>
    <w:aliases w:val="Nagłówek strony nieparzystej Znak,Nagłówek strony Znak Znak"/>
    <w:basedOn w:val="Domylnaczcionkaakapitu"/>
    <w:link w:val="Nagwek"/>
    <w:uiPriority w:val="99"/>
    <w:rsid w:val="007328EB"/>
    <w:rPr>
      <w:rFonts w:ascii="Times New Roman" w:hAnsi="Times New Roman" w:cs="Times New Roman"/>
      <w:sz w:val="24"/>
      <w:szCs w:val="24"/>
      <w:lang w:eastAsia="pl-PL"/>
    </w:rPr>
  </w:style>
  <w:style w:type="table" w:styleId="Tabela-Siatka">
    <w:name w:val="Table Grid"/>
    <w:basedOn w:val="Standardowy"/>
    <w:uiPriority w:val="59"/>
    <w:rsid w:val="00B206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0612"/>
    <w:pPr>
      <w:ind w:left="720"/>
      <w:contextualSpacing/>
    </w:pPr>
  </w:style>
  <w:style w:type="character" w:customStyle="1" w:styleId="Nagwek1Znak">
    <w:name w:val="Nagłówek 1 Znak"/>
    <w:basedOn w:val="Domylnaczcionkaakapitu"/>
    <w:link w:val="Nagwek1"/>
    <w:uiPriority w:val="9"/>
    <w:rsid w:val="00D02897"/>
    <w:rPr>
      <w:rFonts w:ascii="Times New Roman" w:hAnsi="Times New Roman" w:cs="Times New Roman"/>
      <w:b/>
      <w:bCs/>
      <w:kern w:val="36"/>
      <w:sz w:val="48"/>
      <w:szCs w:val="48"/>
      <w:lang w:eastAsia="pl-PL"/>
    </w:rPr>
  </w:style>
  <w:style w:type="paragraph" w:styleId="NormalnyWeb">
    <w:name w:val="Normal (Web)"/>
    <w:basedOn w:val="Normalny"/>
    <w:unhideWhenUsed/>
    <w:rsid w:val="00D02897"/>
    <w:pPr>
      <w:spacing w:before="100" w:beforeAutospacing="1" w:after="100" w:afterAutospacing="1"/>
    </w:pPr>
  </w:style>
  <w:style w:type="character" w:styleId="Pogrubienie">
    <w:name w:val="Strong"/>
    <w:basedOn w:val="Domylnaczcionkaakapitu"/>
    <w:uiPriority w:val="99"/>
    <w:qFormat/>
    <w:rsid w:val="00D02897"/>
    <w:rPr>
      <w:b/>
      <w:bCs/>
    </w:rPr>
  </w:style>
  <w:style w:type="character" w:styleId="Hipercze">
    <w:name w:val="Hyperlink"/>
    <w:basedOn w:val="Domylnaczcionkaakapitu"/>
    <w:uiPriority w:val="99"/>
    <w:unhideWhenUsed/>
    <w:rsid w:val="00D02897"/>
    <w:rPr>
      <w:color w:val="0000FF" w:themeColor="hyperlink"/>
      <w:u w:val="single"/>
    </w:rPr>
  </w:style>
  <w:style w:type="character" w:customStyle="1" w:styleId="Nagwek2Znak">
    <w:name w:val="Nagłówek 2 Znak"/>
    <w:basedOn w:val="Domylnaczcionkaakapitu"/>
    <w:link w:val="Nagwek2"/>
    <w:uiPriority w:val="9"/>
    <w:semiHidden/>
    <w:rsid w:val="00D02897"/>
    <w:rPr>
      <w:rFonts w:asciiTheme="majorHAnsi" w:eastAsiaTheme="majorEastAsia" w:hAnsiTheme="majorHAnsi" w:cstheme="majorBidi"/>
      <w:b/>
      <w:bCs/>
      <w:color w:val="4F81BD" w:themeColor="accent1"/>
      <w:sz w:val="26"/>
      <w:szCs w:val="26"/>
      <w:lang w:eastAsia="pl-PL"/>
    </w:rPr>
  </w:style>
  <w:style w:type="paragraph" w:styleId="Tekstdymka">
    <w:name w:val="Balloon Text"/>
    <w:basedOn w:val="Normalny"/>
    <w:link w:val="TekstdymkaZnak"/>
    <w:uiPriority w:val="99"/>
    <w:semiHidden/>
    <w:unhideWhenUsed/>
    <w:rsid w:val="00D02897"/>
    <w:rPr>
      <w:rFonts w:ascii="Tahoma" w:hAnsi="Tahoma" w:cs="Tahoma"/>
      <w:sz w:val="16"/>
      <w:szCs w:val="16"/>
    </w:rPr>
  </w:style>
  <w:style w:type="character" w:customStyle="1" w:styleId="TekstdymkaZnak">
    <w:name w:val="Tekst dymka Znak"/>
    <w:basedOn w:val="Domylnaczcionkaakapitu"/>
    <w:link w:val="Tekstdymka"/>
    <w:uiPriority w:val="99"/>
    <w:semiHidden/>
    <w:rsid w:val="00D02897"/>
    <w:rPr>
      <w:rFonts w:ascii="Tahoma" w:hAnsi="Tahoma" w:cs="Tahoma"/>
      <w:sz w:val="16"/>
      <w:szCs w:val="16"/>
      <w:lang w:eastAsia="pl-PL"/>
    </w:rPr>
  </w:style>
  <w:style w:type="character" w:customStyle="1" w:styleId="FontStyle75">
    <w:name w:val="Font Style75"/>
    <w:uiPriority w:val="99"/>
    <w:rsid w:val="00AA0CE9"/>
    <w:rPr>
      <w:rFonts w:ascii="Tahoma" w:hAnsi="Tahoma" w:cs="Tahoma"/>
      <w:sz w:val="16"/>
      <w:szCs w:val="16"/>
    </w:rPr>
  </w:style>
  <w:style w:type="paragraph" w:customStyle="1" w:styleId="Style33">
    <w:name w:val="Style33"/>
    <w:basedOn w:val="Normalny"/>
    <w:uiPriority w:val="99"/>
    <w:rsid w:val="00AA0CE9"/>
    <w:pPr>
      <w:widowControl w:val="0"/>
      <w:suppressAutoHyphens/>
      <w:spacing w:line="226" w:lineRule="exact"/>
      <w:jc w:val="both"/>
    </w:pPr>
    <w:rPr>
      <w:rFonts w:eastAsia="Calibri"/>
      <w:szCs w:val="20"/>
    </w:rPr>
  </w:style>
  <w:style w:type="paragraph" w:styleId="Tekstpodstawowy">
    <w:name w:val="Body Text"/>
    <w:basedOn w:val="Normalny"/>
    <w:link w:val="TekstpodstawowyZnak"/>
    <w:uiPriority w:val="99"/>
    <w:rsid w:val="0057484A"/>
    <w:pPr>
      <w:spacing w:line="360" w:lineRule="auto"/>
      <w:jc w:val="center"/>
    </w:pPr>
    <w:rPr>
      <w:sz w:val="20"/>
      <w:szCs w:val="20"/>
    </w:rPr>
  </w:style>
  <w:style w:type="character" w:customStyle="1" w:styleId="TekstpodstawowyZnak">
    <w:name w:val="Tekst podstawowy Znak"/>
    <w:basedOn w:val="Domylnaczcionkaakapitu"/>
    <w:link w:val="Tekstpodstawowy"/>
    <w:uiPriority w:val="99"/>
    <w:rsid w:val="0057484A"/>
    <w:rPr>
      <w:rFonts w:ascii="Times New Roman" w:hAnsi="Times New Roman" w:cs="Times New Roman"/>
      <w:sz w:val="20"/>
      <w:szCs w:val="20"/>
      <w:lang w:eastAsia="pl-PL"/>
    </w:rPr>
  </w:style>
  <w:style w:type="character" w:customStyle="1" w:styleId="NagwekZnak1">
    <w:name w:val="Nagłówek Znak1"/>
    <w:rsid w:val="0057484A"/>
    <w:rPr>
      <w:rFonts w:ascii="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125AC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25ACD"/>
    <w:rPr>
      <w:rFonts w:ascii="Times New Roman" w:hAnsi="Times New Roman" w:cs="Times New Roman"/>
      <w:sz w:val="16"/>
      <w:szCs w:val="16"/>
      <w:lang w:eastAsia="pl-PL"/>
    </w:rPr>
  </w:style>
  <w:style w:type="paragraph" w:styleId="Bezodstpw">
    <w:name w:val="No Spacing"/>
    <w:uiPriority w:val="99"/>
    <w:qFormat/>
    <w:rsid w:val="00125ACD"/>
    <w:pPr>
      <w:widowControl w:val="0"/>
      <w:autoSpaceDE w:val="0"/>
      <w:autoSpaceDN w:val="0"/>
      <w:spacing w:line="240" w:lineRule="auto"/>
      <w:ind w:firstLine="0"/>
    </w:pPr>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F4B8F"/>
    <w:rPr>
      <w:sz w:val="16"/>
      <w:szCs w:val="16"/>
    </w:rPr>
  </w:style>
  <w:style w:type="paragraph" w:styleId="Tekstkomentarza">
    <w:name w:val="annotation text"/>
    <w:basedOn w:val="Normalny"/>
    <w:link w:val="TekstkomentarzaZnak"/>
    <w:uiPriority w:val="99"/>
    <w:semiHidden/>
    <w:unhideWhenUsed/>
    <w:rsid w:val="00BF4B8F"/>
    <w:rPr>
      <w:sz w:val="20"/>
      <w:szCs w:val="20"/>
    </w:rPr>
  </w:style>
  <w:style w:type="character" w:customStyle="1" w:styleId="TekstkomentarzaZnak">
    <w:name w:val="Tekst komentarza Znak"/>
    <w:basedOn w:val="Domylnaczcionkaakapitu"/>
    <w:link w:val="Tekstkomentarza"/>
    <w:uiPriority w:val="99"/>
    <w:semiHidden/>
    <w:rsid w:val="00BF4B8F"/>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F4B8F"/>
    <w:rPr>
      <w:b/>
      <w:bCs/>
    </w:rPr>
  </w:style>
  <w:style w:type="character" w:customStyle="1" w:styleId="TematkomentarzaZnak">
    <w:name w:val="Temat komentarza Znak"/>
    <w:basedOn w:val="TekstkomentarzaZnak"/>
    <w:link w:val="Tematkomentarza"/>
    <w:uiPriority w:val="99"/>
    <w:semiHidden/>
    <w:rsid w:val="00BF4B8F"/>
    <w:rPr>
      <w:rFonts w:ascii="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780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080">
      <w:bodyDiv w:val="1"/>
      <w:marLeft w:val="0"/>
      <w:marRight w:val="0"/>
      <w:marTop w:val="0"/>
      <w:marBottom w:val="0"/>
      <w:divBdr>
        <w:top w:val="none" w:sz="0" w:space="0" w:color="auto"/>
        <w:left w:val="none" w:sz="0" w:space="0" w:color="auto"/>
        <w:bottom w:val="none" w:sz="0" w:space="0" w:color="auto"/>
        <w:right w:val="none" w:sz="0" w:space="0" w:color="auto"/>
      </w:divBdr>
    </w:div>
    <w:div w:id="284971349">
      <w:bodyDiv w:val="1"/>
      <w:marLeft w:val="0"/>
      <w:marRight w:val="0"/>
      <w:marTop w:val="0"/>
      <w:marBottom w:val="0"/>
      <w:divBdr>
        <w:top w:val="none" w:sz="0" w:space="0" w:color="auto"/>
        <w:left w:val="none" w:sz="0" w:space="0" w:color="auto"/>
        <w:bottom w:val="none" w:sz="0" w:space="0" w:color="auto"/>
        <w:right w:val="none" w:sz="0" w:space="0" w:color="auto"/>
      </w:divBdr>
    </w:div>
    <w:div w:id="608664142">
      <w:bodyDiv w:val="1"/>
      <w:marLeft w:val="0"/>
      <w:marRight w:val="0"/>
      <w:marTop w:val="0"/>
      <w:marBottom w:val="0"/>
      <w:divBdr>
        <w:top w:val="none" w:sz="0" w:space="0" w:color="auto"/>
        <w:left w:val="none" w:sz="0" w:space="0" w:color="auto"/>
        <w:bottom w:val="none" w:sz="0" w:space="0" w:color="auto"/>
        <w:right w:val="none" w:sz="0" w:space="0" w:color="auto"/>
      </w:divBdr>
    </w:div>
    <w:div w:id="165579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t@pans.glog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4509</Words>
  <Characters>27055</Characters>
  <Application>Microsoft Office Word</Application>
  <DocSecurity>0</DocSecurity>
  <Lines>225</Lines>
  <Paragraphs>63</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GWARANCJA I RĘKOJMIA</vt:lpstr>
      <vt:lpstr>Załącznik nr … do Umowy z dnia ……………..</vt:lpstr>
    </vt:vector>
  </TitlesOfParts>
  <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DominikaDGT</cp:lastModifiedBy>
  <cp:revision>20</cp:revision>
  <cp:lastPrinted>2020-09-24T11:52:00Z</cp:lastPrinted>
  <dcterms:created xsi:type="dcterms:W3CDTF">2024-04-09T11:09:00Z</dcterms:created>
  <dcterms:modified xsi:type="dcterms:W3CDTF">2024-07-29T11:15:00Z</dcterms:modified>
</cp:coreProperties>
</file>