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F7AC" w14:textId="77777777" w:rsidR="00406FE2" w:rsidRPr="00406FE2" w:rsidRDefault="00406FE2" w:rsidP="00406FE2">
      <w:pPr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6FE2">
        <w:rPr>
          <w:rFonts w:ascii="Arial" w:hAnsi="Arial" w:cs="Arial"/>
          <w:sz w:val="24"/>
          <w:szCs w:val="24"/>
        </w:rPr>
        <w:t>PROJEKT UMOWY…………./3RBLog/Z03/2021</w:t>
      </w:r>
    </w:p>
    <w:p w14:paraId="500D4811" w14:textId="77777777" w:rsidR="00406FE2" w:rsidRPr="00406FE2" w:rsidRDefault="00406FE2" w:rsidP="00406FE2">
      <w:pPr>
        <w:spacing w:after="0"/>
        <w:ind w:left="284" w:hanging="284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8929210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Zawarta w dniu ............................................ 2021 r.</w:t>
      </w:r>
      <w:r w:rsidRPr="00406FE2">
        <w:rPr>
          <w:rFonts w:ascii="Arial" w:hAnsi="Arial" w:cs="Arial"/>
          <w:b/>
          <w:sz w:val="24"/>
          <w:szCs w:val="24"/>
        </w:rPr>
        <w:t xml:space="preserve"> </w:t>
      </w:r>
      <w:r w:rsidRPr="00406FE2">
        <w:rPr>
          <w:rFonts w:ascii="Arial" w:hAnsi="Arial" w:cs="Arial"/>
          <w:sz w:val="24"/>
          <w:szCs w:val="24"/>
        </w:rPr>
        <w:t xml:space="preserve"> w Krakowie pomiędzy:</w:t>
      </w:r>
    </w:p>
    <w:p w14:paraId="19FA3A25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6FE2">
        <w:rPr>
          <w:rFonts w:ascii="Arial" w:hAnsi="Arial" w:cs="Arial"/>
          <w:b/>
          <w:sz w:val="24"/>
          <w:szCs w:val="24"/>
        </w:rPr>
        <w:t>Skarbem Państwa - 3 Regi</w:t>
      </w:r>
      <w:r>
        <w:rPr>
          <w:rFonts w:ascii="Arial" w:hAnsi="Arial" w:cs="Arial"/>
          <w:b/>
          <w:sz w:val="24"/>
          <w:szCs w:val="24"/>
        </w:rPr>
        <w:t>onalną Bazą Logistyczną Kraków,</w:t>
      </w:r>
      <w:r w:rsidRPr="00406F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406FE2">
        <w:rPr>
          <w:rFonts w:ascii="Arial" w:hAnsi="Arial" w:cs="Arial"/>
          <w:b/>
          <w:sz w:val="24"/>
          <w:szCs w:val="24"/>
        </w:rPr>
        <w:t>ul. Montelupich 3, 30-901 Kraków,</w:t>
      </w:r>
    </w:p>
    <w:p w14:paraId="2F95581D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 xml:space="preserve">Którą reprezentuje </w:t>
      </w:r>
    </w:p>
    <w:p w14:paraId="0F620CA2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……..……………………………………………………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406FE2">
        <w:rPr>
          <w:rFonts w:ascii="Arial" w:hAnsi="Arial" w:cs="Arial"/>
          <w:sz w:val="24"/>
          <w:szCs w:val="24"/>
        </w:rPr>
        <w:t>………………………….</w:t>
      </w:r>
    </w:p>
    <w:p w14:paraId="3F8B49E4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Na podstawie Upoważnienia nr …………………</w:t>
      </w:r>
      <w:r>
        <w:rPr>
          <w:rFonts w:ascii="Arial" w:hAnsi="Arial" w:cs="Arial"/>
          <w:sz w:val="24"/>
          <w:szCs w:val="24"/>
        </w:rPr>
        <w:t>.</w:t>
      </w:r>
      <w:r w:rsidRPr="00406FE2">
        <w:rPr>
          <w:rFonts w:ascii="Arial" w:hAnsi="Arial" w:cs="Arial"/>
          <w:sz w:val="24"/>
          <w:szCs w:val="24"/>
        </w:rPr>
        <w:t>. z dnia………</w:t>
      </w:r>
      <w:r>
        <w:rPr>
          <w:rFonts w:ascii="Arial" w:hAnsi="Arial" w:cs="Arial"/>
          <w:sz w:val="24"/>
          <w:szCs w:val="24"/>
        </w:rPr>
        <w:t>..</w:t>
      </w:r>
      <w:r w:rsidRPr="00406FE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Pr="00406FE2">
        <w:rPr>
          <w:rFonts w:ascii="Arial" w:hAnsi="Arial" w:cs="Arial"/>
          <w:sz w:val="24"/>
          <w:szCs w:val="24"/>
        </w:rPr>
        <w:t>…….</w:t>
      </w:r>
    </w:p>
    <w:p w14:paraId="5D9E7BA7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Zwaną dalej Zamawiającym,</w:t>
      </w:r>
    </w:p>
    <w:p w14:paraId="23FAAEFB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NIP 676-243-19-02</w:t>
      </w:r>
    </w:p>
    <w:p w14:paraId="63178994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REGON 121390415</w:t>
      </w:r>
    </w:p>
    <w:p w14:paraId="1905EE06" w14:textId="77777777" w:rsidR="00406FE2" w:rsidRPr="00406FE2" w:rsidRDefault="00406FE2" w:rsidP="00406FE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ZAMAWIAJĄCY jest zarejestrowany jako podatnik VAT CZYNNY</w:t>
      </w:r>
    </w:p>
    <w:p w14:paraId="13892E4E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 xml:space="preserve">a </w:t>
      </w:r>
    </w:p>
    <w:p w14:paraId="10C21CD0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…………………………………………..</w:t>
      </w:r>
      <w:r w:rsidRPr="00406FE2">
        <w:rPr>
          <w:rFonts w:ascii="Arial" w:hAnsi="Arial" w:cs="Arial"/>
          <w:b/>
          <w:sz w:val="24"/>
          <w:szCs w:val="24"/>
        </w:rPr>
        <w:t xml:space="preserve">, </w:t>
      </w:r>
    </w:p>
    <w:p w14:paraId="01D80D11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Zwanym dalej Wykonawcą</w:t>
      </w:r>
    </w:p>
    <w:p w14:paraId="5879ECD0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06FE2">
        <w:rPr>
          <w:rFonts w:ascii="Arial" w:hAnsi="Arial" w:cs="Arial"/>
          <w:sz w:val="24"/>
          <w:szCs w:val="24"/>
        </w:rPr>
        <w:t xml:space="preserve"> siedzibą w 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406FE2">
        <w:rPr>
          <w:rFonts w:ascii="Arial" w:hAnsi="Arial" w:cs="Arial"/>
          <w:sz w:val="24"/>
          <w:szCs w:val="24"/>
        </w:rPr>
        <w:t>………………., ul………………………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406FE2">
        <w:rPr>
          <w:rFonts w:ascii="Arial" w:hAnsi="Arial" w:cs="Arial"/>
          <w:sz w:val="24"/>
          <w:szCs w:val="24"/>
        </w:rPr>
        <w:t>…………………..</w:t>
      </w:r>
    </w:p>
    <w:p w14:paraId="587EC4C6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Wpisanym do Krajowego Rejestru Sądowego prowadzonego przez Sąd Rejonowy …………………Wydział Gospodarczy Krajowego Rejestru Sądowego pod</w:t>
      </w:r>
    </w:p>
    <w:p w14:paraId="124FCF47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Nr KRS……………</w:t>
      </w:r>
      <w:r w:rsidR="004C593A">
        <w:rPr>
          <w:rFonts w:ascii="Arial" w:hAnsi="Arial" w:cs="Arial"/>
          <w:sz w:val="24"/>
          <w:szCs w:val="24"/>
        </w:rPr>
        <w:t>………</w:t>
      </w:r>
      <w:r w:rsidRPr="00406FE2">
        <w:rPr>
          <w:rFonts w:ascii="Arial" w:hAnsi="Arial" w:cs="Arial"/>
          <w:sz w:val="24"/>
          <w:szCs w:val="24"/>
        </w:rPr>
        <w:t>….</w:t>
      </w:r>
    </w:p>
    <w:p w14:paraId="1ACF8720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NIP………………</w:t>
      </w:r>
      <w:r w:rsidR="004C593A">
        <w:rPr>
          <w:rFonts w:ascii="Arial" w:hAnsi="Arial" w:cs="Arial"/>
          <w:sz w:val="24"/>
          <w:szCs w:val="24"/>
        </w:rPr>
        <w:t>……..</w:t>
      </w:r>
      <w:r w:rsidRPr="00406FE2">
        <w:rPr>
          <w:rFonts w:ascii="Arial" w:hAnsi="Arial" w:cs="Arial"/>
          <w:sz w:val="24"/>
          <w:szCs w:val="24"/>
        </w:rPr>
        <w:t>……..</w:t>
      </w:r>
    </w:p>
    <w:p w14:paraId="267F902C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>REGON ………</w:t>
      </w:r>
      <w:r w:rsidR="004C593A">
        <w:rPr>
          <w:rFonts w:ascii="Arial" w:hAnsi="Arial" w:cs="Arial"/>
          <w:sz w:val="24"/>
          <w:szCs w:val="24"/>
        </w:rPr>
        <w:t>…..…</w:t>
      </w:r>
      <w:r w:rsidRPr="00406FE2">
        <w:rPr>
          <w:rFonts w:ascii="Arial" w:hAnsi="Arial" w:cs="Arial"/>
          <w:sz w:val="24"/>
          <w:szCs w:val="24"/>
        </w:rPr>
        <w:t>……….</w:t>
      </w:r>
    </w:p>
    <w:p w14:paraId="06CAAEA5" w14:textId="77777777" w:rsid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 xml:space="preserve">Reprezentowanym przez 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406FE2">
        <w:rPr>
          <w:rFonts w:ascii="Arial" w:hAnsi="Arial" w:cs="Arial"/>
          <w:sz w:val="24"/>
          <w:szCs w:val="24"/>
        </w:rPr>
        <w:t>……</w:t>
      </w:r>
    </w:p>
    <w:p w14:paraId="289AAE6F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1229E88" w14:textId="77777777" w:rsidR="00406FE2" w:rsidRPr="00406FE2" w:rsidRDefault="00406FE2" w:rsidP="00406FE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1FA3A4" w14:textId="51C11B59" w:rsidR="00E37DA0" w:rsidRPr="00E425F7" w:rsidRDefault="00406FE2" w:rsidP="000B7C5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6FE2">
        <w:rPr>
          <w:rFonts w:ascii="Arial" w:hAnsi="Arial" w:cs="Arial"/>
          <w:sz w:val="24"/>
          <w:szCs w:val="24"/>
        </w:rPr>
        <w:t xml:space="preserve">Stosownie do dokonanego przez Zamawiającego wyboru najkorzystniejszej oferty w wyniku </w:t>
      </w:r>
      <w:r w:rsidR="00E37DA0">
        <w:rPr>
          <w:rFonts w:ascii="Arial" w:hAnsi="Arial" w:cs="Arial"/>
          <w:sz w:val="24"/>
          <w:szCs w:val="24"/>
        </w:rPr>
        <w:t>przeprowadzonego Postępowania o udzielenie zamówienia publicznego o wartości równej lub przekraczającej kwotę 130 000 złotych</w:t>
      </w:r>
      <w:r w:rsidR="00E37DA0" w:rsidRPr="00406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sprawa </w:t>
      </w:r>
      <w:r w:rsidRPr="00406FE2">
        <w:rPr>
          <w:rFonts w:ascii="Arial" w:hAnsi="Arial" w:cs="Arial"/>
          <w:sz w:val="24"/>
          <w:szCs w:val="24"/>
        </w:rPr>
        <w:t>nr………./Z03/2021r. Strony zawarły umowę następującej treści:</w:t>
      </w:r>
    </w:p>
    <w:p w14:paraId="0AE11280" w14:textId="77777777" w:rsidR="00406FE2" w:rsidRPr="00406FE2" w:rsidRDefault="00406FE2" w:rsidP="00406FE2">
      <w:pPr>
        <w:jc w:val="both"/>
        <w:rPr>
          <w:rFonts w:ascii="Arial" w:hAnsi="Arial" w:cs="Arial"/>
          <w:sz w:val="12"/>
          <w:szCs w:val="24"/>
        </w:rPr>
      </w:pPr>
    </w:p>
    <w:p w14:paraId="778F714B" w14:textId="77777777" w:rsidR="00406FE2" w:rsidRPr="00406FE2" w:rsidRDefault="00406FE2" w:rsidP="00406F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</w:p>
    <w:p w14:paraId="54FA3E4F" w14:textId="77777777" w:rsidR="00E10D17" w:rsidRPr="005C4BEE" w:rsidRDefault="00E10D17" w:rsidP="00F16B9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Przedmiot umowy</w:t>
      </w:r>
    </w:p>
    <w:p w14:paraId="1F35447A" w14:textId="77777777" w:rsidR="00E10D17" w:rsidRPr="005C4BEE" w:rsidRDefault="00BC01EF" w:rsidP="00FF5259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Przedmiotem umowy jest zakup i dostawa </w:t>
      </w:r>
      <w:r w:rsidR="00764114" w:rsidRPr="005C4BEE">
        <w:rPr>
          <w:rFonts w:ascii="Arial" w:hAnsi="Arial" w:cs="Arial"/>
          <w:sz w:val="24"/>
          <w:szCs w:val="24"/>
        </w:rPr>
        <w:t>gazów przemysłowych</w:t>
      </w:r>
      <w:r w:rsidR="00E41584">
        <w:rPr>
          <w:rFonts w:ascii="Arial" w:hAnsi="Arial" w:cs="Arial"/>
          <w:sz w:val="24"/>
          <w:szCs w:val="24"/>
        </w:rPr>
        <w:t xml:space="preserve">, </w:t>
      </w:r>
      <w:r w:rsidR="008D59A4" w:rsidRPr="005C4BEE">
        <w:rPr>
          <w:rFonts w:ascii="Arial" w:hAnsi="Arial" w:cs="Arial"/>
          <w:sz w:val="24"/>
          <w:szCs w:val="24"/>
        </w:rPr>
        <w:t>technicznych oraz</w:t>
      </w:r>
      <w:r w:rsidR="00A13ADA" w:rsidRPr="005C4BEE">
        <w:rPr>
          <w:rFonts w:ascii="Arial" w:hAnsi="Arial" w:cs="Arial"/>
          <w:sz w:val="24"/>
          <w:szCs w:val="24"/>
        </w:rPr>
        <w:t xml:space="preserve"> ga</w:t>
      </w:r>
      <w:r w:rsidR="008D59A4" w:rsidRPr="005C4BEE">
        <w:rPr>
          <w:rFonts w:ascii="Arial" w:hAnsi="Arial" w:cs="Arial"/>
          <w:sz w:val="24"/>
          <w:szCs w:val="24"/>
        </w:rPr>
        <w:t>zów rezonatorowych</w:t>
      </w:r>
      <w:r w:rsidR="00A13ADA" w:rsidRPr="005C4BEE">
        <w:rPr>
          <w:rFonts w:ascii="Arial" w:hAnsi="Arial" w:cs="Arial"/>
          <w:sz w:val="24"/>
          <w:szCs w:val="24"/>
        </w:rPr>
        <w:t xml:space="preserve"> i tnących do wycinark</w:t>
      </w:r>
      <w:r w:rsidR="00E41584">
        <w:rPr>
          <w:rFonts w:ascii="Arial" w:hAnsi="Arial" w:cs="Arial"/>
          <w:sz w:val="24"/>
          <w:szCs w:val="24"/>
        </w:rPr>
        <w:t xml:space="preserve">i laserowej </w:t>
      </w:r>
      <w:r w:rsidRPr="005C4BEE">
        <w:rPr>
          <w:rFonts w:ascii="Arial" w:hAnsi="Arial" w:cs="Arial"/>
          <w:sz w:val="24"/>
          <w:szCs w:val="24"/>
        </w:rPr>
        <w:t>w ilościach</w:t>
      </w:r>
      <w:r w:rsidR="007E12B2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i asortymencie określonych</w:t>
      </w:r>
      <w:r w:rsidR="00E10D17" w:rsidRPr="005C4BEE">
        <w:rPr>
          <w:rFonts w:ascii="Arial" w:hAnsi="Arial" w:cs="Arial"/>
          <w:sz w:val="24"/>
          <w:szCs w:val="24"/>
        </w:rPr>
        <w:t xml:space="preserve"> w</w:t>
      </w:r>
      <w:r w:rsidR="00E10D17" w:rsidRPr="005C4BEE">
        <w:rPr>
          <w:rFonts w:ascii="Arial" w:hAnsi="Arial" w:cs="Arial"/>
          <w:b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 xml:space="preserve">załączniku nr 1 </w:t>
      </w:r>
      <w:r w:rsidR="00E10D17" w:rsidRPr="005C4BEE">
        <w:rPr>
          <w:rFonts w:ascii="Arial" w:hAnsi="Arial" w:cs="Arial"/>
          <w:sz w:val="24"/>
          <w:szCs w:val="24"/>
        </w:rPr>
        <w:t xml:space="preserve">do niniejszej umowy. </w:t>
      </w:r>
    </w:p>
    <w:p w14:paraId="4145780E" w14:textId="78430B02" w:rsidR="00E37DA0" w:rsidRPr="005C4BEE" w:rsidRDefault="00E10D17" w:rsidP="00FF5259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Szczegółowy opis przedmiotu z</w:t>
      </w:r>
      <w:r w:rsidR="00BC01EF" w:rsidRPr="005C4BEE">
        <w:rPr>
          <w:rFonts w:ascii="Arial" w:hAnsi="Arial" w:cs="Arial"/>
          <w:sz w:val="24"/>
          <w:szCs w:val="24"/>
        </w:rPr>
        <w:t xml:space="preserve">amówienia zawiera załącznik nr </w:t>
      </w:r>
      <w:r w:rsidRPr="005C4BEE">
        <w:rPr>
          <w:rFonts w:ascii="Arial" w:hAnsi="Arial" w:cs="Arial"/>
          <w:sz w:val="24"/>
          <w:szCs w:val="24"/>
        </w:rPr>
        <w:t>1 do niniejszej umowy.</w:t>
      </w:r>
    </w:p>
    <w:p w14:paraId="0BC5675D" w14:textId="77777777" w:rsidR="004C593A" w:rsidRPr="005C4BEE" w:rsidRDefault="004C593A" w:rsidP="000B7C57">
      <w:pPr>
        <w:pStyle w:val="Akapitzlist"/>
        <w:spacing w:after="0"/>
        <w:ind w:left="426"/>
        <w:jc w:val="both"/>
      </w:pPr>
    </w:p>
    <w:p w14:paraId="2F1B1874" w14:textId="77777777" w:rsidR="006745F7" w:rsidRPr="005C4BEE" w:rsidRDefault="00E10D17" w:rsidP="000C19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>§ 2</w:t>
      </w:r>
    </w:p>
    <w:p w14:paraId="3D85E06D" w14:textId="77777777" w:rsidR="00E421A9" w:rsidRPr="00391F29" w:rsidRDefault="00391F29" w:rsidP="00FF5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1F29">
        <w:rPr>
          <w:rFonts w:ascii="Arial" w:hAnsi="Arial" w:cs="Arial"/>
          <w:b/>
          <w:sz w:val="24"/>
          <w:szCs w:val="24"/>
          <w:u w:val="single"/>
        </w:rPr>
        <w:t>Czas obowiązywania</w:t>
      </w:r>
    </w:p>
    <w:p w14:paraId="53FF779C" w14:textId="77777777" w:rsidR="006E4313" w:rsidRPr="005C4BEE" w:rsidRDefault="006E4313" w:rsidP="00FF525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Niniejsza umo</w:t>
      </w:r>
      <w:r w:rsidR="00A8348C" w:rsidRPr="005C4BEE">
        <w:rPr>
          <w:rFonts w:ascii="Arial" w:hAnsi="Arial" w:cs="Arial"/>
          <w:sz w:val="24"/>
          <w:szCs w:val="24"/>
        </w:rPr>
        <w:t xml:space="preserve">wa obowiązuje do dnia </w:t>
      </w:r>
      <w:r w:rsidR="00780A50" w:rsidRPr="005C4BEE">
        <w:rPr>
          <w:rFonts w:ascii="Arial" w:hAnsi="Arial" w:cs="Arial"/>
          <w:sz w:val="24"/>
          <w:szCs w:val="24"/>
        </w:rPr>
        <w:t>29</w:t>
      </w:r>
      <w:r w:rsidR="008D59A4" w:rsidRPr="005C4BEE">
        <w:rPr>
          <w:rFonts w:ascii="Arial" w:hAnsi="Arial" w:cs="Arial"/>
          <w:sz w:val="24"/>
          <w:szCs w:val="24"/>
        </w:rPr>
        <w:t>.11.202</w:t>
      </w:r>
      <w:r w:rsidR="00E41584">
        <w:rPr>
          <w:rFonts w:ascii="Arial" w:hAnsi="Arial" w:cs="Arial"/>
          <w:sz w:val="24"/>
          <w:szCs w:val="24"/>
        </w:rPr>
        <w:t>1</w:t>
      </w:r>
      <w:r w:rsidRPr="005C4BEE">
        <w:rPr>
          <w:rFonts w:ascii="Arial" w:hAnsi="Arial" w:cs="Arial"/>
          <w:sz w:val="24"/>
          <w:szCs w:val="24"/>
        </w:rPr>
        <w:t xml:space="preserve">r. bądź do wyczerpania kwoty, o której mowa </w:t>
      </w:r>
      <w:r w:rsidR="00171DCA" w:rsidRPr="005C4BEE">
        <w:rPr>
          <w:rFonts w:ascii="Arial" w:hAnsi="Arial" w:cs="Arial"/>
          <w:sz w:val="24"/>
          <w:szCs w:val="24"/>
        </w:rPr>
        <w:t>w § 4</w:t>
      </w:r>
      <w:r w:rsidRPr="005C4BEE">
        <w:rPr>
          <w:rFonts w:ascii="Arial" w:hAnsi="Arial" w:cs="Arial"/>
          <w:sz w:val="24"/>
          <w:szCs w:val="24"/>
        </w:rPr>
        <w:t xml:space="preserve"> ust 1 w zależności od tego, któr</w:t>
      </w:r>
      <w:r w:rsidR="00E41584">
        <w:rPr>
          <w:rFonts w:ascii="Arial" w:hAnsi="Arial" w:cs="Arial"/>
          <w:sz w:val="24"/>
          <w:szCs w:val="24"/>
        </w:rPr>
        <w:t>e ze zdarzeń nastąpi wcześniej.</w:t>
      </w:r>
    </w:p>
    <w:p w14:paraId="0A9C767D" w14:textId="061BBD26" w:rsidR="006745F7" w:rsidRPr="00406FE2" w:rsidRDefault="00F45FD0" w:rsidP="00FF5259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lastRenderedPageBreak/>
        <w:t xml:space="preserve">Wykonawca zobowiązuje </w:t>
      </w:r>
      <w:r w:rsidRPr="00406FE2">
        <w:rPr>
          <w:rFonts w:ascii="Arial" w:hAnsi="Arial" w:cs="Arial"/>
          <w:sz w:val="24"/>
          <w:szCs w:val="24"/>
        </w:rPr>
        <w:t xml:space="preserve">się w okresie obowiązywania umowy sukcesywnie dostarczać przedmiot umowy </w:t>
      </w:r>
      <w:r w:rsidR="00406FE2" w:rsidRPr="00406FE2">
        <w:rPr>
          <w:rFonts w:ascii="Arial" w:hAnsi="Arial" w:cs="Arial"/>
          <w:sz w:val="24"/>
          <w:szCs w:val="24"/>
        </w:rPr>
        <w:t>zgodnie z zapotrzebowani</w:t>
      </w:r>
      <w:r w:rsidR="0026610C">
        <w:rPr>
          <w:rFonts w:ascii="Arial" w:hAnsi="Arial" w:cs="Arial"/>
          <w:sz w:val="24"/>
          <w:szCs w:val="24"/>
        </w:rPr>
        <w:t xml:space="preserve">ami składanymi przez </w:t>
      </w:r>
      <w:r w:rsidR="006B6952" w:rsidRPr="00406FE2">
        <w:rPr>
          <w:rFonts w:ascii="Arial" w:hAnsi="Arial" w:cs="Arial"/>
          <w:sz w:val="24"/>
          <w:szCs w:val="24"/>
        </w:rPr>
        <w:t>Odbiorców.</w:t>
      </w:r>
    </w:p>
    <w:p w14:paraId="2F7A5295" w14:textId="77777777" w:rsidR="00A52458" w:rsidRDefault="00A52458" w:rsidP="00406FE2">
      <w:pPr>
        <w:spacing w:after="0"/>
        <w:rPr>
          <w:rFonts w:ascii="Arial" w:hAnsi="Arial" w:cs="Arial"/>
          <w:b/>
          <w:sz w:val="24"/>
          <w:szCs w:val="24"/>
        </w:rPr>
      </w:pPr>
    </w:p>
    <w:p w14:paraId="02BEE850" w14:textId="77777777" w:rsidR="006745F7" w:rsidRDefault="006745F7" w:rsidP="006745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>§ 3</w:t>
      </w:r>
    </w:p>
    <w:p w14:paraId="70E2F1CB" w14:textId="77777777" w:rsidR="00391F29" w:rsidRPr="00391F29" w:rsidRDefault="00391F29" w:rsidP="00391F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91F29">
        <w:rPr>
          <w:rFonts w:ascii="Arial" w:hAnsi="Arial" w:cs="Arial"/>
          <w:b/>
          <w:sz w:val="24"/>
          <w:szCs w:val="24"/>
          <w:u w:val="single"/>
        </w:rPr>
        <w:t>Odbiorcy:</w:t>
      </w:r>
    </w:p>
    <w:p w14:paraId="4D62E372" w14:textId="77777777" w:rsidR="00E10D17" w:rsidRPr="005C4BEE" w:rsidRDefault="00724424" w:rsidP="00391F29">
      <w:pPr>
        <w:pStyle w:val="Akapitzlist"/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Odbiorcami przedmiotu Umowy będą:</w:t>
      </w:r>
    </w:p>
    <w:p w14:paraId="65BC7024" w14:textId="77777777" w:rsidR="00764114" w:rsidRPr="005C4BEE" w:rsidRDefault="00764114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RWT Żurawica</w:t>
      </w:r>
      <w:r w:rsidR="00026EDF" w:rsidRPr="005C4BEE">
        <w:rPr>
          <w:rFonts w:ascii="Arial" w:hAnsi="Arial" w:cs="Arial"/>
          <w:sz w:val="24"/>
          <w:szCs w:val="24"/>
        </w:rPr>
        <w:t xml:space="preserve">, </w:t>
      </w:r>
      <w:r w:rsidR="00FB3C5E" w:rsidRPr="005C4BEE">
        <w:rPr>
          <w:rFonts w:ascii="Arial" w:hAnsi="Arial" w:cs="Arial"/>
          <w:sz w:val="24"/>
          <w:szCs w:val="24"/>
        </w:rPr>
        <w:t xml:space="preserve">ul. Wojska Polskiego 24, </w:t>
      </w:r>
      <w:r w:rsidR="00026EDF" w:rsidRPr="005C4BEE">
        <w:rPr>
          <w:rFonts w:ascii="Arial" w:hAnsi="Arial" w:cs="Arial"/>
          <w:sz w:val="24"/>
          <w:szCs w:val="24"/>
        </w:rPr>
        <w:t>37 – 100 Żurawica</w:t>
      </w:r>
      <w:r w:rsidR="00BA4EC4" w:rsidRPr="005C4BEE">
        <w:rPr>
          <w:rFonts w:ascii="Arial" w:hAnsi="Arial" w:cs="Arial"/>
          <w:sz w:val="24"/>
          <w:szCs w:val="24"/>
        </w:rPr>
        <w:t>,</w:t>
      </w:r>
    </w:p>
    <w:p w14:paraId="09270C38" w14:textId="77777777" w:rsidR="00764114" w:rsidRPr="005C4BEE" w:rsidRDefault="001D2380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R</w:t>
      </w:r>
      <w:r w:rsidR="00F60A4F" w:rsidRPr="005C4BEE">
        <w:rPr>
          <w:rFonts w:ascii="Arial" w:hAnsi="Arial" w:cs="Arial"/>
          <w:sz w:val="24"/>
          <w:szCs w:val="24"/>
        </w:rPr>
        <w:t>WT Rzeszów</w:t>
      </w:r>
      <w:r w:rsidR="008D59A4" w:rsidRPr="005C4BEE">
        <w:rPr>
          <w:rFonts w:ascii="Arial" w:hAnsi="Arial" w:cs="Arial"/>
          <w:sz w:val="24"/>
          <w:szCs w:val="24"/>
        </w:rPr>
        <w:t xml:space="preserve"> Filia Lublin, 20</w:t>
      </w:r>
      <w:r w:rsidR="00026EDF" w:rsidRPr="005C4BEE">
        <w:rPr>
          <w:rFonts w:ascii="Arial" w:hAnsi="Arial" w:cs="Arial"/>
          <w:sz w:val="24"/>
          <w:szCs w:val="24"/>
        </w:rPr>
        <w:t xml:space="preserve"> – </w:t>
      </w:r>
      <w:r w:rsidR="008D59A4" w:rsidRPr="005C4BEE">
        <w:rPr>
          <w:rFonts w:ascii="Arial" w:hAnsi="Arial" w:cs="Arial"/>
          <w:sz w:val="24"/>
          <w:szCs w:val="24"/>
        </w:rPr>
        <w:t>043</w:t>
      </w:r>
      <w:r w:rsidR="00026EDF" w:rsidRPr="005C4BEE">
        <w:rPr>
          <w:rFonts w:ascii="Arial" w:hAnsi="Arial" w:cs="Arial"/>
          <w:sz w:val="24"/>
          <w:szCs w:val="24"/>
        </w:rPr>
        <w:t xml:space="preserve"> </w:t>
      </w:r>
      <w:r w:rsidR="008D59A4" w:rsidRPr="005C4BEE">
        <w:rPr>
          <w:rFonts w:ascii="Arial" w:hAnsi="Arial" w:cs="Arial"/>
          <w:sz w:val="24"/>
          <w:szCs w:val="24"/>
        </w:rPr>
        <w:t>Lublin</w:t>
      </w:r>
      <w:r w:rsidR="00BA4EC4" w:rsidRPr="005C4BEE">
        <w:rPr>
          <w:rFonts w:ascii="Arial" w:hAnsi="Arial" w:cs="Arial"/>
          <w:sz w:val="24"/>
          <w:szCs w:val="24"/>
        </w:rPr>
        <w:t>,</w:t>
      </w:r>
    </w:p>
    <w:p w14:paraId="3A0C6C7A" w14:textId="77777777" w:rsidR="008D59A4" w:rsidRPr="005C4BEE" w:rsidRDefault="00E90844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Skład </w:t>
      </w:r>
      <w:r w:rsidR="008D59A4" w:rsidRPr="005C4BEE">
        <w:rPr>
          <w:rFonts w:ascii="Arial" w:hAnsi="Arial" w:cs="Arial"/>
          <w:sz w:val="24"/>
          <w:szCs w:val="24"/>
        </w:rPr>
        <w:t>Dęblin, ul. Saperów 3,</w:t>
      </w:r>
      <w:r w:rsidR="008836EB" w:rsidRPr="008836EB">
        <w:rPr>
          <w:rFonts w:ascii="Arial" w:hAnsi="Arial" w:cs="Arial"/>
          <w:sz w:val="24"/>
          <w:szCs w:val="24"/>
        </w:rPr>
        <w:t xml:space="preserve"> </w:t>
      </w:r>
      <w:r w:rsidR="008836EB" w:rsidRPr="005C4BEE">
        <w:rPr>
          <w:rFonts w:ascii="Arial" w:hAnsi="Arial" w:cs="Arial"/>
          <w:sz w:val="24"/>
          <w:szCs w:val="24"/>
        </w:rPr>
        <w:t>08-530</w:t>
      </w:r>
      <w:r w:rsidR="008836EB">
        <w:rPr>
          <w:rFonts w:ascii="Arial" w:hAnsi="Arial" w:cs="Arial"/>
          <w:sz w:val="24"/>
          <w:szCs w:val="24"/>
        </w:rPr>
        <w:t xml:space="preserve"> </w:t>
      </w:r>
      <w:r w:rsidR="008836EB" w:rsidRPr="005C4BEE">
        <w:rPr>
          <w:rFonts w:ascii="Arial" w:hAnsi="Arial" w:cs="Arial"/>
          <w:sz w:val="24"/>
          <w:szCs w:val="24"/>
        </w:rPr>
        <w:t>Dęblin</w:t>
      </w:r>
      <w:r w:rsidR="008836EB">
        <w:rPr>
          <w:rFonts w:ascii="Arial" w:hAnsi="Arial" w:cs="Arial"/>
          <w:sz w:val="24"/>
          <w:szCs w:val="24"/>
        </w:rPr>
        <w:t>,</w:t>
      </w:r>
    </w:p>
    <w:p w14:paraId="09AA5DA3" w14:textId="77777777" w:rsidR="008D59A4" w:rsidRPr="005C4BEE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Skład Jawidz, 21-077 Spiczyn,</w:t>
      </w:r>
    </w:p>
    <w:p w14:paraId="67D6FD78" w14:textId="77777777" w:rsidR="005D64DE" w:rsidRPr="005C4BEE" w:rsidRDefault="008836EB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WWSM Kutno, ul. Bohaterów Walk nad Bzurą, </w:t>
      </w:r>
      <w:r w:rsidRPr="005C4BEE">
        <w:rPr>
          <w:rFonts w:ascii="Arial" w:hAnsi="Arial" w:cs="Arial"/>
          <w:sz w:val="24"/>
          <w:szCs w:val="24"/>
        </w:rPr>
        <w:t>99-300</w:t>
      </w:r>
      <w:r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Kutno</w:t>
      </w:r>
      <w:r>
        <w:rPr>
          <w:rFonts w:ascii="Arial" w:hAnsi="Arial" w:cs="Arial"/>
          <w:sz w:val="24"/>
          <w:szCs w:val="24"/>
        </w:rPr>
        <w:t>,</w:t>
      </w:r>
    </w:p>
    <w:p w14:paraId="3DC6DAD5" w14:textId="77777777" w:rsidR="005D64DE" w:rsidRPr="005C4BEE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PWL Bydgoszcz,</w:t>
      </w:r>
      <w:r w:rsidR="008836EB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ul. Szubińska 105,</w:t>
      </w:r>
      <w:r w:rsidR="008836EB" w:rsidRPr="005C4BEE">
        <w:rPr>
          <w:rFonts w:ascii="Arial" w:hAnsi="Arial" w:cs="Arial"/>
          <w:sz w:val="24"/>
          <w:szCs w:val="24"/>
        </w:rPr>
        <w:t xml:space="preserve"> 85-915 Bydgoszcz</w:t>
      </w:r>
      <w:r w:rsidR="008836EB">
        <w:rPr>
          <w:rFonts w:ascii="Arial" w:hAnsi="Arial" w:cs="Arial"/>
          <w:sz w:val="24"/>
          <w:szCs w:val="24"/>
        </w:rPr>
        <w:t>,</w:t>
      </w:r>
    </w:p>
    <w:p w14:paraId="10C5E8FC" w14:textId="77777777" w:rsidR="005D64DE" w:rsidRPr="005C4BEE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PWL Radom</w:t>
      </w:r>
      <w:r w:rsidR="008836EB">
        <w:rPr>
          <w:rFonts w:ascii="Arial" w:hAnsi="Arial" w:cs="Arial"/>
          <w:sz w:val="24"/>
          <w:szCs w:val="24"/>
        </w:rPr>
        <w:t>, ul. Sadków 9</w:t>
      </w:r>
      <w:r w:rsidR="008836EB" w:rsidRPr="005C4BEE">
        <w:rPr>
          <w:rFonts w:ascii="Arial" w:hAnsi="Arial" w:cs="Arial"/>
          <w:sz w:val="24"/>
          <w:szCs w:val="24"/>
        </w:rPr>
        <w:t>, 26-603 Radom</w:t>
      </w:r>
      <w:r w:rsidR="008836EB">
        <w:rPr>
          <w:rFonts w:ascii="Arial" w:hAnsi="Arial" w:cs="Arial"/>
          <w:sz w:val="24"/>
          <w:szCs w:val="24"/>
        </w:rPr>
        <w:t>,</w:t>
      </w:r>
    </w:p>
    <w:p w14:paraId="1387C997" w14:textId="77777777" w:rsidR="005D64DE" w:rsidRPr="005C4BEE" w:rsidRDefault="008836EB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ZEA </w:t>
      </w:r>
      <w:r w:rsidR="005D64DE" w:rsidRPr="005C4BEE">
        <w:rPr>
          <w:rFonts w:ascii="Arial" w:hAnsi="Arial" w:cs="Arial"/>
          <w:sz w:val="24"/>
          <w:szCs w:val="24"/>
        </w:rPr>
        <w:t>Stawy,</w:t>
      </w:r>
      <w:r w:rsidR="00BB3145" w:rsidRPr="005C4BEE">
        <w:rPr>
          <w:rFonts w:ascii="Arial" w:hAnsi="Arial" w:cs="Arial"/>
          <w:sz w:val="24"/>
          <w:szCs w:val="24"/>
        </w:rPr>
        <w:t xml:space="preserve"> 08</w:t>
      </w:r>
      <w:r w:rsidR="005D64DE" w:rsidRPr="005C4BEE">
        <w:rPr>
          <w:rFonts w:ascii="Arial" w:hAnsi="Arial" w:cs="Arial"/>
          <w:sz w:val="24"/>
          <w:szCs w:val="24"/>
        </w:rPr>
        <w:t>-530 Dęblin,</w:t>
      </w:r>
    </w:p>
    <w:p w14:paraId="5B4D689E" w14:textId="77777777" w:rsidR="00BB3145" w:rsidRPr="005C4BEE" w:rsidRDefault="00BB3145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Skład Stawy, 08-530 Dęblin,</w:t>
      </w:r>
    </w:p>
    <w:p w14:paraId="43B3492B" w14:textId="77777777" w:rsidR="005D64DE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Skład Życzyn, 08-455 Trojanów.</w:t>
      </w:r>
      <w:r w:rsidR="005B3C33" w:rsidRPr="005C4BEE">
        <w:rPr>
          <w:rFonts w:ascii="Arial" w:hAnsi="Arial" w:cs="Arial"/>
          <w:sz w:val="24"/>
          <w:szCs w:val="24"/>
        </w:rPr>
        <w:t xml:space="preserve"> </w:t>
      </w:r>
    </w:p>
    <w:p w14:paraId="500AD34F" w14:textId="77777777" w:rsidR="00E41584" w:rsidRDefault="00E41584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WUiEL </w:t>
      </w:r>
      <w:r w:rsidR="008836EB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 xml:space="preserve"> Dwór Mazowiecki</w:t>
      </w:r>
      <w:r w:rsidR="008836EB">
        <w:rPr>
          <w:rFonts w:ascii="Arial" w:hAnsi="Arial" w:cs="Arial"/>
          <w:sz w:val="24"/>
          <w:szCs w:val="24"/>
        </w:rPr>
        <w:t>, ul. Leśna 4C, 05-100</w:t>
      </w:r>
      <w:r w:rsidR="008836EB" w:rsidRPr="008836EB">
        <w:rPr>
          <w:rFonts w:ascii="Arial" w:hAnsi="Arial" w:cs="Arial"/>
          <w:sz w:val="24"/>
          <w:szCs w:val="24"/>
        </w:rPr>
        <w:t xml:space="preserve"> </w:t>
      </w:r>
      <w:r w:rsidR="008836EB">
        <w:rPr>
          <w:rFonts w:ascii="Arial" w:hAnsi="Arial" w:cs="Arial"/>
          <w:sz w:val="24"/>
          <w:szCs w:val="24"/>
        </w:rPr>
        <w:t>N Dwór Mazowiecki.</w:t>
      </w:r>
    </w:p>
    <w:p w14:paraId="4A594BA0" w14:textId="77777777" w:rsidR="008836EB" w:rsidRPr="005C4BEE" w:rsidRDefault="008836EB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RWT Lublin, al. Racławickie 44, 20-043 Lublin.</w:t>
      </w:r>
    </w:p>
    <w:p w14:paraId="5EB70F5E" w14:textId="77777777" w:rsidR="00026EDF" w:rsidRPr="005C4BEE" w:rsidRDefault="00026EDF" w:rsidP="00AC43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D5659C" w14:textId="77777777" w:rsidR="00672095" w:rsidRPr="005C4BEE" w:rsidRDefault="00AB6040" w:rsidP="00AC43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>§ 4</w:t>
      </w:r>
    </w:p>
    <w:p w14:paraId="28A7F10F" w14:textId="77777777" w:rsidR="00904863" w:rsidRDefault="00E10D17" w:rsidP="008B437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Wartość umowy</w:t>
      </w:r>
    </w:p>
    <w:p w14:paraId="4DD788B1" w14:textId="77777777" w:rsidR="004C593A" w:rsidRPr="00796BAA" w:rsidRDefault="00796BAA" w:rsidP="008B43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BAA">
        <w:rPr>
          <w:rFonts w:ascii="Arial" w:hAnsi="Arial" w:cs="Arial"/>
          <w:sz w:val="24"/>
          <w:szCs w:val="24"/>
        </w:rPr>
        <w:t>1.Wartość umowy w podziale na zadania:</w:t>
      </w:r>
    </w:p>
    <w:p w14:paraId="60A3C9A3" w14:textId="77777777" w:rsidR="004C593A" w:rsidRDefault="004C593A" w:rsidP="004C593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nr1:</w:t>
      </w:r>
      <w:r>
        <w:rPr>
          <w:rFonts w:ascii="Arial" w:hAnsi="Arial" w:cs="Arial"/>
          <w:sz w:val="24"/>
          <w:szCs w:val="24"/>
        </w:rPr>
        <w:t xml:space="preserve"> ……</w:t>
      </w:r>
      <w:r w:rsidR="00796BA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.…brutto, (słownie……</w:t>
      </w:r>
      <w:r w:rsidR="00796BAA">
        <w:rPr>
          <w:rFonts w:ascii="Arial" w:hAnsi="Arial" w:cs="Arial"/>
          <w:sz w:val="24"/>
          <w:szCs w:val="24"/>
        </w:rPr>
        <w:t>…………………….……..</w:t>
      </w:r>
      <w:r>
        <w:rPr>
          <w:rFonts w:ascii="Arial" w:hAnsi="Arial" w:cs="Arial"/>
          <w:sz w:val="24"/>
          <w:szCs w:val="24"/>
        </w:rPr>
        <w:t>……), …..…</w:t>
      </w:r>
      <w:r w:rsidR="00796BAA">
        <w:rPr>
          <w:rFonts w:ascii="Arial" w:hAnsi="Arial" w:cs="Arial"/>
          <w:sz w:val="24"/>
          <w:szCs w:val="24"/>
        </w:rPr>
        <w:t>……..…</w:t>
      </w:r>
      <w:r>
        <w:rPr>
          <w:rFonts w:ascii="Arial" w:hAnsi="Arial" w:cs="Arial"/>
          <w:sz w:val="24"/>
          <w:szCs w:val="24"/>
        </w:rPr>
        <w:t>….netto</w:t>
      </w:r>
      <w:r w:rsidR="00796BAA">
        <w:rPr>
          <w:rFonts w:ascii="Arial" w:hAnsi="Arial" w:cs="Arial"/>
          <w:sz w:val="24"/>
          <w:szCs w:val="24"/>
        </w:rPr>
        <w:t>, podatek Vat 23%.....................</w:t>
      </w:r>
    </w:p>
    <w:p w14:paraId="067B5C2B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2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458B8AF4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3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155E885D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4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66A20377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5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706BE875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6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76C1D6D9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7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055C36E6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8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3DB2D6F8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>9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……..……brutto, (słownie………………………….……..……), …..………..…….netto, podatek Vat 23%.....................</w:t>
      </w:r>
    </w:p>
    <w:p w14:paraId="10EDB187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nr1</w:t>
      </w:r>
      <w:r>
        <w:rPr>
          <w:rFonts w:ascii="Arial" w:hAnsi="Arial" w:cs="Arial"/>
          <w:sz w:val="24"/>
          <w:szCs w:val="24"/>
        </w:rPr>
        <w:t>0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….……brutto, (słownie………………………….……..……), …..………..…….netto, podatek Vat 23%.....................</w:t>
      </w:r>
    </w:p>
    <w:p w14:paraId="09C03BD2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nr1</w:t>
      </w:r>
      <w:r>
        <w:rPr>
          <w:rFonts w:ascii="Arial" w:hAnsi="Arial" w:cs="Arial"/>
          <w:sz w:val="24"/>
          <w:szCs w:val="24"/>
        </w:rPr>
        <w:t>1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….……brutto, (słownie………………………….……..……), …..………..…….netto, podatek Vat 23%.....................</w:t>
      </w:r>
    </w:p>
    <w:p w14:paraId="2EC3AE79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lastRenderedPageBreak/>
        <w:t>Zadanie nr1</w:t>
      </w:r>
      <w:r>
        <w:rPr>
          <w:rFonts w:ascii="Arial" w:hAnsi="Arial" w:cs="Arial"/>
          <w:sz w:val="24"/>
          <w:szCs w:val="24"/>
        </w:rPr>
        <w:t>2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….……brutto, (słownie………………………….……..……), …..………..…….netto, podatek Vat 23%.....................</w:t>
      </w:r>
    </w:p>
    <w:p w14:paraId="240920DD" w14:textId="77777777" w:rsidR="00796BAA" w:rsidRPr="004C593A" w:rsidRDefault="00796BAA" w:rsidP="00796BA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C593A">
        <w:rPr>
          <w:rFonts w:ascii="Arial" w:hAnsi="Arial" w:cs="Arial"/>
          <w:sz w:val="24"/>
          <w:szCs w:val="24"/>
        </w:rPr>
        <w:t>Zadanie nr1</w:t>
      </w:r>
      <w:r>
        <w:rPr>
          <w:rFonts w:ascii="Arial" w:hAnsi="Arial" w:cs="Arial"/>
          <w:sz w:val="24"/>
          <w:szCs w:val="24"/>
        </w:rPr>
        <w:t>3</w:t>
      </w:r>
      <w:r w:rsidRPr="004C59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….……brutto, (słownie………………………….……..……), …..………..…….netto, podatek Vat 23%.....................</w:t>
      </w:r>
    </w:p>
    <w:p w14:paraId="0D3E8E03" w14:textId="77777777" w:rsidR="004C593A" w:rsidRPr="004C593A" w:rsidRDefault="004C593A" w:rsidP="00796BAA">
      <w:pPr>
        <w:pStyle w:val="Akapitzlist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DAC6C2" w14:textId="77777777" w:rsidR="00E10D17" w:rsidRPr="00796BAA" w:rsidRDefault="00796BAA" w:rsidP="00796BAA">
      <w:pPr>
        <w:spacing w:after="0"/>
        <w:ind w:left="426"/>
        <w:jc w:val="both"/>
        <w:rPr>
          <w:rFonts w:ascii="Arial" w:hAnsi="Arial" w:cs="Arial"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>Łącznie wartość</w:t>
      </w:r>
      <w:r w:rsidR="00E10D17" w:rsidRPr="00796BAA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 wynosi:………………….</w:t>
      </w:r>
      <w:r w:rsidR="00E10D17" w:rsidRPr="005C4BEE">
        <w:rPr>
          <w:rFonts w:ascii="Arial" w:hAnsi="Arial" w:cs="Arial"/>
          <w:sz w:val="24"/>
          <w:szCs w:val="24"/>
        </w:rPr>
        <w:t>(</w:t>
      </w:r>
      <w:r w:rsidR="009045A8" w:rsidRPr="005C4BEE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>…………………….</w:t>
      </w:r>
      <w:r w:rsidR="009045A8" w:rsidRPr="005C4BEE">
        <w:rPr>
          <w:rFonts w:ascii="Arial" w:hAnsi="Arial" w:cs="Arial"/>
          <w:sz w:val="24"/>
          <w:szCs w:val="24"/>
        </w:rPr>
        <w:t xml:space="preserve"> </w:t>
      </w:r>
      <w:r w:rsidR="00601796">
        <w:rPr>
          <w:rFonts w:ascii="Arial" w:hAnsi="Arial" w:cs="Arial"/>
          <w:sz w:val="24"/>
          <w:szCs w:val="24"/>
        </w:rPr>
        <w:t>złotych</w:t>
      </w:r>
      <w:r w:rsidR="004C4EC1" w:rsidRPr="005C4BE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03635E" w:rsidRPr="005C4BEE">
        <w:rPr>
          <w:rFonts w:ascii="Arial" w:hAnsi="Arial" w:cs="Arial"/>
          <w:sz w:val="24"/>
          <w:szCs w:val="24"/>
        </w:rPr>
        <w:t>/</w:t>
      </w:r>
      <w:r w:rsidR="000C4B6C" w:rsidRPr="005C4BEE">
        <w:rPr>
          <w:rFonts w:ascii="Arial" w:hAnsi="Arial" w:cs="Arial"/>
          <w:sz w:val="24"/>
          <w:szCs w:val="24"/>
        </w:rPr>
        <w:t xml:space="preserve">100 </w:t>
      </w:r>
      <w:r w:rsidR="00E10D17" w:rsidRPr="005C4BEE">
        <w:rPr>
          <w:rFonts w:ascii="Arial" w:hAnsi="Arial" w:cs="Arial"/>
          <w:sz w:val="24"/>
          <w:szCs w:val="24"/>
        </w:rPr>
        <w:t>)</w:t>
      </w:r>
    </w:p>
    <w:p w14:paraId="6B07C6C2" w14:textId="77777777" w:rsidR="00E10D17" w:rsidRPr="00796BAA" w:rsidRDefault="00796BAA" w:rsidP="0090486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ab/>
      </w:r>
      <w:r w:rsidR="00E10D17" w:rsidRPr="005C4BEE">
        <w:rPr>
          <w:rFonts w:ascii="Arial" w:hAnsi="Arial" w:cs="Arial"/>
          <w:sz w:val="24"/>
          <w:szCs w:val="24"/>
        </w:rPr>
        <w:t>w tym:</w:t>
      </w:r>
    </w:p>
    <w:p w14:paraId="2460E8DB" w14:textId="77777777" w:rsidR="00E10D17" w:rsidRPr="00796BAA" w:rsidRDefault="00796BAA" w:rsidP="0090486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ab/>
      </w:r>
      <w:r w:rsidR="00E10D17" w:rsidRPr="005C4BEE">
        <w:rPr>
          <w:rFonts w:ascii="Arial" w:hAnsi="Arial" w:cs="Arial"/>
          <w:sz w:val="24"/>
          <w:szCs w:val="24"/>
        </w:rPr>
        <w:t xml:space="preserve">netto: </w:t>
      </w:r>
      <w:r w:rsidR="004C4EC1" w:rsidRPr="00796BAA">
        <w:rPr>
          <w:rFonts w:ascii="Arial" w:hAnsi="Arial" w:cs="Arial"/>
          <w:sz w:val="24"/>
          <w:szCs w:val="24"/>
        </w:rPr>
        <w:t>…………….</w:t>
      </w:r>
      <w:r w:rsidR="009045A8" w:rsidRPr="00796BAA">
        <w:rPr>
          <w:rFonts w:ascii="Arial" w:hAnsi="Arial" w:cs="Arial"/>
          <w:sz w:val="24"/>
          <w:szCs w:val="24"/>
        </w:rPr>
        <w:t xml:space="preserve"> </w:t>
      </w:r>
      <w:r w:rsidR="00E10D17" w:rsidRPr="005C4BEE">
        <w:rPr>
          <w:rFonts w:ascii="Arial" w:hAnsi="Arial" w:cs="Arial"/>
          <w:sz w:val="24"/>
          <w:szCs w:val="24"/>
        </w:rPr>
        <w:t>zł</w:t>
      </w:r>
    </w:p>
    <w:p w14:paraId="34D1CE16" w14:textId="77777777" w:rsidR="00E10D17" w:rsidRPr="00796BAA" w:rsidRDefault="00796BAA" w:rsidP="0090486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ab/>
      </w:r>
      <w:r w:rsidR="00E10D17" w:rsidRPr="005C4BEE">
        <w:rPr>
          <w:rFonts w:ascii="Arial" w:hAnsi="Arial" w:cs="Arial"/>
          <w:sz w:val="24"/>
          <w:szCs w:val="24"/>
        </w:rPr>
        <w:t xml:space="preserve">podatek VAT </w:t>
      </w:r>
      <w:r w:rsidR="00904863" w:rsidRPr="005C4BEE">
        <w:rPr>
          <w:rFonts w:ascii="Arial" w:hAnsi="Arial" w:cs="Arial"/>
          <w:sz w:val="24"/>
          <w:szCs w:val="24"/>
        </w:rPr>
        <w:t>23</w:t>
      </w:r>
      <w:r w:rsidR="00E10D17" w:rsidRPr="005C4BEE">
        <w:rPr>
          <w:rFonts w:ascii="Arial" w:hAnsi="Arial" w:cs="Arial"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>..................zł.</w:t>
      </w:r>
    </w:p>
    <w:p w14:paraId="6FDBE221" w14:textId="77777777" w:rsidR="00904863" w:rsidRPr="00796BAA" w:rsidRDefault="00796BAA" w:rsidP="00A045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6BD">
        <w:rPr>
          <w:rFonts w:ascii="Arial" w:hAnsi="Arial" w:cs="Arial"/>
          <w:sz w:val="24"/>
          <w:szCs w:val="24"/>
        </w:rPr>
        <w:t>Łączna c</w:t>
      </w:r>
      <w:r w:rsidR="00BA5D07" w:rsidRPr="005C4BEE">
        <w:rPr>
          <w:rFonts w:ascii="Arial" w:hAnsi="Arial" w:cs="Arial"/>
          <w:sz w:val="24"/>
          <w:szCs w:val="24"/>
        </w:rPr>
        <w:t xml:space="preserve">ena </w:t>
      </w:r>
      <w:r w:rsidR="00E10D17" w:rsidRPr="005C4BEE">
        <w:rPr>
          <w:rFonts w:ascii="Arial" w:hAnsi="Arial" w:cs="Arial"/>
          <w:sz w:val="24"/>
          <w:szCs w:val="24"/>
        </w:rPr>
        <w:t>określona w ust. 1 obejmuje wszystkie koszty związan</w:t>
      </w:r>
      <w:r w:rsidR="00B75984" w:rsidRPr="005C4BEE">
        <w:rPr>
          <w:rFonts w:ascii="Arial" w:hAnsi="Arial" w:cs="Arial"/>
          <w:sz w:val="24"/>
          <w:szCs w:val="24"/>
        </w:rPr>
        <w:t xml:space="preserve">e </w:t>
      </w:r>
      <w:r w:rsidR="00FF5259">
        <w:rPr>
          <w:rFonts w:ascii="Arial" w:hAnsi="Arial" w:cs="Arial"/>
          <w:sz w:val="24"/>
          <w:szCs w:val="24"/>
        </w:rPr>
        <w:br/>
      </w:r>
      <w:r w:rsidR="00B75984" w:rsidRPr="005C4BEE">
        <w:rPr>
          <w:rFonts w:ascii="Arial" w:hAnsi="Arial" w:cs="Arial"/>
          <w:sz w:val="24"/>
          <w:szCs w:val="24"/>
        </w:rPr>
        <w:t>z wykonaniem niniejszej umowy,</w:t>
      </w:r>
      <w:r w:rsidR="009818C6" w:rsidRPr="005C4BEE">
        <w:rPr>
          <w:rFonts w:ascii="Arial" w:hAnsi="Arial" w:cs="Arial"/>
          <w:sz w:val="24"/>
          <w:szCs w:val="24"/>
        </w:rPr>
        <w:t xml:space="preserve"> </w:t>
      </w:r>
      <w:r w:rsidR="00E10D17" w:rsidRPr="005C4BEE">
        <w:rPr>
          <w:rFonts w:ascii="Arial" w:hAnsi="Arial" w:cs="Arial"/>
          <w:sz w:val="24"/>
          <w:szCs w:val="24"/>
        </w:rPr>
        <w:t xml:space="preserve">w tym także </w:t>
      </w:r>
      <w:r w:rsidR="00FA3B4D" w:rsidRPr="005C4BEE">
        <w:rPr>
          <w:rFonts w:ascii="Arial" w:hAnsi="Arial" w:cs="Arial"/>
          <w:sz w:val="24"/>
          <w:szCs w:val="24"/>
        </w:rPr>
        <w:t>dzierżawę butli, wiąz</w:t>
      </w:r>
      <w:r w:rsidR="00F60A4F" w:rsidRPr="005C4BEE">
        <w:rPr>
          <w:rFonts w:ascii="Arial" w:hAnsi="Arial" w:cs="Arial"/>
          <w:sz w:val="24"/>
          <w:szCs w:val="24"/>
        </w:rPr>
        <w:t>ek</w:t>
      </w:r>
      <w:r w:rsidR="00E10D17" w:rsidRPr="005C4BEE">
        <w:rPr>
          <w:rFonts w:ascii="Arial" w:hAnsi="Arial" w:cs="Arial"/>
          <w:sz w:val="24"/>
          <w:szCs w:val="24"/>
        </w:rPr>
        <w:t xml:space="preserve"> </w:t>
      </w:r>
      <w:r w:rsidR="00FF5259">
        <w:rPr>
          <w:rFonts w:ascii="Arial" w:hAnsi="Arial" w:cs="Arial"/>
          <w:sz w:val="24"/>
          <w:szCs w:val="24"/>
        </w:rPr>
        <w:br/>
      </w:r>
      <w:r w:rsidR="00E10D17" w:rsidRPr="005C4BEE">
        <w:rPr>
          <w:rFonts w:ascii="Arial" w:hAnsi="Arial" w:cs="Arial"/>
          <w:sz w:val="24"/>
          <w:szCs w:val="24"/>
        </w:rPr>
        <w:t xml:space="preserve">i transport </w:t>
      </w:r>
      <w:r w:rsidR="00F60A4F" w:rsidRPr="005C4BEE">
        <w:rPr>
          <w:rFonts w:ascii="Arial" w:hAnsi="Arial" w:cs="Arial"/>
          <w:sz w:val="24"/>
          <w:szCs w:val="24"/>
        </w:rPr>
        <w:t>gazów przemysłowych</w:t>
      </w:r>
      <w:r w:rsidR="00E10D17" w:rsidRPr="005C4BEE">
        <w:rPr>
          <w:rFonts w:ascii="Arial" w:hAnsi="Arial" w:cs="Arial"/>
          <w:sz w:val="24"/>
          <w:szCs w:val="24"/>
        </w:rPr>
        <w:t xml:space="preserve"> do siedzi</w:t>
      </w:r>
      <w:r w:rsidR="009E6259" w:rsidRPr="005C4BEE">
        <w:rPr>
          <w:rFonts w:ascii="Arial" w:hAnsi="Arial" w:cs="Arial"/>
          <w:sz w:val="24"/>
          <w:szCs w:val="24"/>
        </w:rPr>
        <w:t>by Odbiorcy oraz przekazanie</w:t>
      </w:r>
      <w:r w:rsidR="00E10D17" w:rsidRPr="005C4BEE">
        <w:rPr>
          <w:rFonts w:ascii="Arial" w:hAnsi="Arial" w:cs="Arial"/>
          <w:sz w:val="24"/>
          <w:szCs w:val="24"/>
        </w:rPr>
        <w:t xml:space="preserve"> w miejscu wskazanym przez Odbiorcę.</w:t>
      </w:r>
    </w:p>
    <w:p w14:paraId="617EF868" w14:textId="77777777" w:rsidR="00D65C22" w:rsidRPr="00D00B2E" w:rsidRDefault="00796BAA" w:rsidP="00D65C2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EC1" w:rsidRPr="005C4BEE">
        <w:rPr>
          <w:rFonts w:ascii="Arial" w:hAnsi="Arial" w:cs="Arial"/>
          <w:sz w:val="24"/>
          <w:szCs w:val="24"/>
        </w:rPr>
        <w:t>Szczegółowe zestawienie cen jednostkowych</w:t>
      </w:r>
      <w:r w:rsidR="00AB6040" w:rsidRPr="005C4BEE">
        <w:rPr>
          <w:rFonts w:ascii="Arial" w:hAnsi="Arial" w:cs="Arial"/>
          <w:sz w:val="24"/>
          <w:szCs w:val="24"/>
        </w:rPr>
        <w:t xml:space="preserve"> określa załącznik </w:t>
      </w:r>
      <w:r w:rsidR="004C4EC1" w:rsidRPr="005C4BEE">
        <w:rPr>
          <w:rFonts w:ascii="Arial" w:hAnsi="Arial" w:cs="Arial"/>
          <w:sz w:val="24"/>
          <w:szCs w:val="24"/>
        </w:rPr>
        <w:t xml:space="preserve">nr 1 </w:t>
      </w:r>
      <w:r w:rsidR="00AB6040" w:rsidRPr="005C4BEE">
        <w:rPr>
          <w:rFonts w:ascii="Arial" w:hAnsi="Arial" w:cs="Arial"/>
          <w:sz w:val="24"/>
          <w:szCs w:val="24"/>
        </w:rPr>
        <w:t>do Umowy.</w:t>
      </w:r>
    </w:p>
    <w:p w14:paraId="5F2574EA" w14:textId="77777777" w:rsidR="0026610C" w:rsidRDefault="0026610C" w:rsidP="000B7C57">
      <w:pPr>
        <w:spacing w:after="0"/>
        <w:rPr>
          <w:rFonts w:ascii="Arial" w:hAnsi="Arial" w:cs="Arial"/>
          <w:b/>
          <w:sz w:val="24"/>
          <w:szCs w:val="24"/>
        </w:rPr>
      </w:pPr>
    </w:p>
    <w:p w14:paraId="3B03307E" w14:textId="77777777" w:rsidR="00D65C22" w:rsidRPr="00D00B2E" w:rsidRDefault="00D00B2E" w:rsidP="00D00B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 § 5</w:t>
      </w:r>
    </w:p>
    <w:p w14:paraId="04681271" w14:textId="77777777" w:rsidR="00D00B2E" w:rsidRPr="00D65C22" w:rsidRDefault="00D00B2E" w:rsidP="00D00B2E">
      <w:pPr>
        <w:spacing w:after="0"/>
        <w:rPr>
          <w:rFonts w:ascii="Arial" w:hAnsi="Arial" w:cs="Arial"/>
          <w:b/>
          <w:sz w:val="24"/>
          <w:szCs w:val="24"/>
          <w:u w:val="single"/>
          <w:specVanish/>
        </w:rPr>
      </w:pPr>
      <w:r w:rsidRPr="00D65C22">
        <w:rPr>
          <w:rFonts w:ascii="Arial" w:hAnsi="Arial" w:cs="Arial"/>
          <w:b/>
          <w:sz w:val="24"/>
          <w:szCs w:val="24"/>
          <w:u w:val="single"/>
        </w:rPr>
        <w:t>Warunki dostaw</w:t>
      </w:r>
    </w:p>
    <w:p w14:paraId="2798232A" w14:textId="77777777" w:rsidR="00D00B2E" w:rsidRDefault="008F24B4" w:rsidP="00D00B2E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0B2E" w:rsidRPr="00D00B2E">
        <w:rPr>
          <w:rFonts w:ascii="Arial" w:hAnsi="Arial" w:cs="Arial"/>
          <w:sz w:val="24"/>
          <w:szCs w:val="24"/>
        </w:rPr>
        <w:t xml:space="preserve">Dostawa gazów przemysłowych, gazów rezonatorowych i tnących </w:t>
      </w:r>
      <w:r w:rsidR="00D00B2E" w:rsidRPr="00D00B2E">
        <w:rPr>
          <w:rFonts w:ascii="Arial" w:hAnsi="Arial" w:cs="Arial"/>
          <w:sz w:val="24"/>
          <w:szCs w:val="24"/>
        </w:rPr>
        <w:br/>
        <w:t>do wycinarki laserowej i gazów technicznych będzie następować sukcesywnie w okresie obowiązywania umowy po wcześniejszym zamówieniu dokonanym przez Odbiorców w formie pisemnej bądź za pośrednictwem faxu. Termin realizacji Zamówienia wynosi 7 dni od dnia następującego po dniu otrzymania Zamówienia</w:t>
      </w:r>
      <w:r w:rsidR="00630829">
        <w:rPr>
          <w:rFonts w:ascii="Arial" w:hAnsi="Arial" w:cs="Arial"/>
          <w:sz w:val="24"/>
          <w:szCs w:val="24"/>
        </w:rPr>
        <w:t>.</w:t>
      </w:r>
    </w:p>
    <w:p w14:paraId="1289B8E2" w14:textId="77777777" w:rsidR="008F24B4" w:rsidRDefault="008F24B4" w:rsidP="008F24B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F24B4">
        <w:rPr>
          <w:rFonts w:ascii="Arial" w:hAnsi="Arial" w:cs="Arial"/>
          <w:sz w:val="24"/>
          <w:szCs w:val="24"/>
        </w:rPr>
        <w:t>Dostawca zobowiązany jest dostarczyć towar – nowy, pierwszej kategorii musi spełniać wymagania jakościowe i ilościowe określone w opisie przedmiotu zamówienia.</w:t>
      </w:r>
    </w:p>
    <w:p w14:paraId="48867989" w14:textId="77777777" w:rsidR="008F24B4" w:rsidRDefault="008F24B4" w:rsidP="008F24B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65C22">
        <w:rPr>
          <w:rFonts w:ascii="Arial" w:hAnsi="Arial" w:cs="Arial"/>
          <w:sz w:val="24"/>
          <w:szCs w:val="24"/>
        </w:rPr>
        <w:t>Obowiązkiem Wykonawcy jest posiadanie aktualnych świadectw, metryk produktu, świadectw parametrów fizyko – chemicznych, odpowiednich</w:t>
      </w:r>
      <w:r w:rsidRPr="005C4BEE">
        <w:rPr>
          <w:rFonts w:ascii="Arial" w:hAnsi="Arial" w:cs="Arial"/>
          <w:sz w:val="24"/>
          <w:szCs w:val="24"/>
        </w:rPr>
        <w:t xml:space="preserve"> zezwoleń i okazywanie ich Zamawiającemu na każde wezwanie</w:t>
      </w:r>
      <w:r>
        <w:rPr>
          <w:rFonts w:ascii="Arial" w:hAnsi="Arial" w:cs="Arial"/>
          <w:sz w:val="24"/>
          <w:szCs w:val="24"/>
        </w:rPr>
        <w:t>.</w:t>
      </w:r>
    </w:p>
    <w:p w14:paraId="6D51D0C9" w14:textId="7DD067D8" w:rsidR="008F24B4" w:rsidRDefault="008F24B4" w:rsidP="008F24B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o planowanej dostawie przedmiotu umowy powiadomi Zamawiającego i Odbiorcę faxem z co najmniej 3 dniowym w</w:t>
      </w:r>
      <w:r>
        <w:rPr>
          <w:rFonts w:ascii="Arial" w:hAnsi="Arial" w:cs="Arial"/>
          <w:sz w:val="24"/>
          <w:szCs w:val="24"/>
        </w:rPr>
        <w:t>yprzedzeniem – trzy dni robocze</w:t>
      </w:r>
      <w:r w:rsidRPr="005C4BEE">
        <w:rPr>
          <w:rFonts w:ascii="Arial" w:hAnsi="Arial" w:cs="Arial"/>
          <w:sz w:val="24"/>
          <w:szCs w:val="24"/>
        </w:rPr>
        <w:t xml:space="preserve"> (od poniedziałku do piątku). Dostawa nastąpi w godzinach otwarcia magazynu odbiorcy</w:t>
      </w:r>
      <w:r>
        <w:rPr>
          <w:rFonts w:ascii="Arial" w:hAnsi="Arial" w:cs="Arial"/>
          <w:sz w:val="24"/>
          <w:szCs w:val="24"/>
        </w:rPr>
        <w:t>,</w:t>
      </w:r>
      <w:r w:rsidRPr="005C4BEE">
        <w:rPr>
          <w:rFonts w:ascii="Arial" w:hAnsi="Arial" w:cs="Arial"/>
          <w:sz w:val="24"/>
          <w:szCs w:val="24"/>
        </w:rPr>
        <w:t xml:space="preserve"> tj. od poniedziałku do piątku, w godzinach: 8°° - 14°°z wyłączeniem dni ustawowo wolnych od pracy</w:t>
      </w:r>
      <w:r>
        <w:rPr>
          <w:rFonts w:ascii="Arial" w:hAnsi="Arial" w:cs="Arial"/>
          <w:sz w:val="24"/>
          <w:szCs w:val="24"/>
        </w:rPr>
        <w:t>.</w:t>
      </w:r>
    </w:p>
    <w:p w14:paraId="76C3A6AD" w14:textId="77777777" w:rsidR="008F24B4" w:rsidRPr="008F24B4" w:rsidRDefault="008F24B4" w:rsidP="008F24B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F24B4">
        <w:rPr>
          <w:rFonts w:ascii="Arial" w:hAnsi="Arial" w:cs="Arial"/>
          <w:sz w:val="24"/>
          <w:szCs w:val="24"/>
        </w:rPr>
        <w:t>Wykonawca będzie zobowiązany dostarczyć przedmiot umowy na własny koszt do miejsca wskazanego przez Odbiorcę.</w:t>
      </w:r>
    </w:p>
    <w:p w14:paraId="4ADE3E32" w14:textId="77777777" w:rsidR="008F24B4" w:rsidRDefault="008F24B4" w:rsidP="008F24B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Na Wykonawcy ciąży odpowiedzialność z tytułu uszkodzenia lub utraty przedmiotu umowy do chwili potwierdzenia jego odbioru przez Odbiorcę</w:t>
      </w:r>
      <w:r>
        <w:rPr>
          <w:rFonts w:ascii="Arial" w:hAnsi="Arial" w:cs="Arial"/>
          <w:sz w:val="24"/>
          <w:szCs w:val="24"/>
        </w:rPr>
        <w:t>.</w:t>
      </w:r>
    </w:p>
    <w:p w14:paraId="4B04EE0A" w14:textId="38DE9942" w:rsidR="008F24B4" w:rsidRDefault="008F24B4" w:rsidP="008F24B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W przypadku, gdy Wykonawca dostarczy gazy przemys</w:t>
      </w:r>
      <w:r>
        <w:rPr>
          <w:rFonts w:ascii="Arial" w:hAnsi="Arial" w:cs="Arial"/>
          <w:sz w:val="24"/>
          <w:szCs w:val="24"/>
        </w:rPr>
        <w:t xml:space="preserve">łowe, gazy rezonatorowe </w:t>
      </w:r>
      <w:r w:rsidR="0026610C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tnące</w:t>
      </w:r>
      <w:r w:rsidRPr="005C4BEE">
        <w:rPr>
          <w:rFonts w:ascii="Arial" w:hAnsi="Arial" w:cs="Arial"/>
          <w:sz w:val="24"/>
          <w:szCs w:val="24"/>
        </w:rPr>
        <w:t xml:space="preserve"> do wycinarki laserowej i gazy techniczne w ilościach </w:t>
      </w:r>
      <w:r>
        <w:rPr>
          <w:rFonts w:ascii="Arial" w:hAnsi="Arial" w:cs="Arial"/>
          <w:sz w:val="24"/>
          <w:szCs w:val="24"/>
        </w:rPr>
        <w:br/>
      </w:r>
      <w:r w:rsidR="0026610C">
        <w:rPr>
          <w:rFonts w:ascii="Arial" w:hAnsi="Arial" w:cs="Arial"/>
          <w:sz w:val="24"/>
          <w:szCs w:val="24"/>
        </w:rPr>
        <w:t>lub</w:t>
      </w:r>
      <w:r w:rsidR="0026610C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asortymencie niezgodnie z opisem określonym w</w:t>
      </w:r>
      <w:r w:rsidRPr="005C4BEE">
        <w:rPr>
          <w:rFonts w:ascii="Arial" w:hAnsi="Arial" w:cs="Arial"/>
          <w:b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załączniku nr 1 do niniejszej umowy, nie zostaną one odebrane przez Odbiorcę. W takim przypadku Wykonawca będzie zobowiązany do dostarczenia przedmiotu umowy zgodnego z ww. wymogami</w:t>
      </w:r>
      <w:r>
        <w:rPr>
          <w:rFonts w:ascii="Arial" w:hAnsi="Arial" w:cs="Arial"/>
          <w:sz w:val="24"/>
          <w:szCs w:val="24"/>
        </w:rPr>
        <w:t>.</w:t>
      </w:r>
    </w:p>
    <w:p w14:paraId="2B291D43" w14:textId="77777777" w:rsidR="00B15820" w:rsidRPr="005C4BEE" w:rsidRDefault="00B15820" w:rsidP="00B1582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Informacja o osobach upoważnionych do kontaktu zostanie wskazana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 odrębnym piśmie.</w:t>
      </w:r>
    </w:p>
    <w:p w14:paraId="63546503" w14:textId="77777777" w:rsidR="00B15820" w:rsidRPr="005C4BEE" w:rsidRDefault="00B15820" w:rsidP="00B1582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lastRenderedPageBreak/>
        <w:t>Pozostałe warunki dostawy winny być uzgodnione przez</w:t>
      </w:r>
      <w:r>
        <w:rPr>
          <w:rFonts w:ascii="Arial" w:hAnsi="Arial" w:cs="Arial"/>
          <w:sz w:val="24"/>
          <w:szCs w:val="24"/>
        </w:rPr>
        <w:t xml:space="preserve"> Wykonawcę </w:t>
      </w:r>
      <w:r>
        <w:rPr>
          <w:rFonts w:ascii="Arial" w:hAnsi="Arial" w:cs="Arial"/>
          <w:sz w:val="24"/>
          <w:szCs w:val="24"/>
        </w:rPr>
        <w:br/>
        <w:t xml:space="preserve">z osobą upoważnioną </w:t>
      </w:r>
      <w:r w:rsidRPr="005C4BEE">
        <w:rPr>
          <w:rFonts w:ascii="Arial" w:hAnsi="Arial" w:cs="Arial"/>
          <w:sz w:val="24"/>
          <w:szCs w:val="24"/>
        </w:rPr>
        <w:t>do kontaktu ze strony Odbiorcy.</w:t>
      </w:r>
    </w:p>
    <w:p w14:paraId="37B3FD7B" w14:textId="77777777" w:rsidR="00B15820" w:rsidRPr="005C4BEE" w:rsidRDefault="00B15820" w:rsidP="00B1582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Z czynności odbioru gazów przemysłowych, gazów rezonatorowych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 xml:space="preserve">i tnących do wycinarki laserowej i gazów technicznych w ilościach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i asortymencie określonych w</w:t>
      </w:r>
      <w:r w:rsidRPr="005C4BEE">
        <w:rPr>
          <w:rFonts w:ascii="Arial" w:hAnsi="Arial" w:cs="Arial"/>
          <w:b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 xml:space="preserve">załączniku nr 1 do niniejszej umowy zostanie sporządzony przez Wykonawcę protokół odbioru/WZ, który będzie podpisany przez osobę upoważnioną przez Odbiorcę i Wykonawcę. Protokół jest tylko i wyłącznie potwierdzeniem dostarczonej ilości towaru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i terminu dostawy.</w:t>
      </w:r>
    </w:p>
    <w:p w14:paraId="0F1025E9" w14:textId="77777777" w:rsidR="00B15820" w:rsidRDefault="00B15820" w:rsidP="00B1582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dostarcza Odbiorcy przedmiot umowy w ilości i asortymencie określonym w zamówieniu na podstawie dokumentu (WZ) oraz kopii faktury. Oryginał prześle na adres Zamawiającego. Odbiorca sporządzi dokument przychodowy (PZ) na podstawie dokumentów otrzymanych od Wykonawcy (protokół przyjęcia – przekazania oraz kopii faktury) które niezwłocznie przekaże Zamawiającemu</w:t>
      </w:r>
      <w:r>
        <w:rPr>
          <w:rFonts w:ascii="Arial" w:hAnsi="Arial" w:cs="Arial"/>
          <w:sz w:val="24"/>
          <w:szCs w:val="24"/>
        </w:rPr>
        <w:t>.</w:t>
      </w:r>
    </w:p>
    <w:p w14:paraId="798B2765" w14:textId="77777777" w:rsidR="00980EA5" w:rsidRPr="005C4BEE" w:rsidRDefault="00980EA5" w:rsidP="00B15820">
      <w:pPr>
        <w:spacing w:after="0"/>
        <w:rPr>
          <w:rFonts w:ascii="Arial" w:hAnsi="Arial" w:cs="Arial"/>
          <w:b/>
          <w:sz w:val="24"/>
          <w:szCs w:val="24"/>
        </w:rPr>
      </w:pPr>
    </w:p>
    <w:p w14:paraId="6A734008" w14:textId="44227B75" w:rsidR="0026610C" w:rsidRDefault="0026610C" w:rsidP="002661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26C53F0" w14:textId="77777777" w:rsidR="0026610C" w:rsidRDefault="0026610C" w:rsidP="0026610C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B33C4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</w:p>
    <w:p w14:paraId="70DD00A4" w14:textId="77777777" w:rsidR="0026610C" w:rsidRPr="00CF2A30" w:rsidRDefault="0026610C" w:rsidP="0026610C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CF2A30">
        <w:rPr>
          <w:rFonts w:ascii="Arial" w:hAnsi="Arial" w:cs="Arial"/>
          <w:b/>
          <w:sz w:val="24"/>
          <w:szCs w:val="24"/>
          <w:u w:val="single"/>
        </w:rPr>
        <w:t>Znakowanie kodem kreskowym</w:t>
      </w:r>
    </w:p>
    <w:p w14:paraId="696E8757" w14:textId="68E2EBC8" w:rsidR="0026610C" w:rsidRPr="000B7C57" w:rsidRDefault="00B4439F" w:rsidP="0026610C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B7C57">
        <w:rPr>
          <w:rFonts w:ascii="Arial" w:hAnsi="Arial" w:cs="Arial"/>
          <w:sz w:val="24"/>
          <w:szCs w:val="24"/>
        </w:rPr>
        <w:t>Nie jest wymagane znakowanie kodami kreskowymi.</w:t>
      </w:r>
    </w:p>
    <w:p w14:paraId="504B06DF" w14:textId="77777777" w:rsidR="0026610C" w:rsidRDefault="0026610C" w:rsidP="0026610C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95372EC" w14:textId="77777777" w:rsidR="0026610C" w:rsidRDefault="0026610C" w:rsidP="0026610C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B33C4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</w:p>
    <w:p w14:paraId="416CC6BD" w14:textId="77777777" w:rsidR="0026610C" w:rsidRDefault="0026610C" w:rsidP="0026610C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CF2A30">
        <w:rPr>
          <w:rFonts w:ascii="Arial" w:hAnsi="Arial" w:cs="Arial"/>
          <w:b/>
          <w:sz w:val="24"/>
          <w:szCs w:val="24"/>
          <w:u w:val="single"/>
        </w:rPr>
        <w:t>Nadzorowanie jakości</w:t>
      </w:r>
    </w:p>
    <w:p w14:paraId="127F6327" w14:textId="5531A2FA" w:rsidR="00B4439F" w:rsidRPr="00AE02F8" w:rsidRDefault="00B4439F" w:rsidP="00B4439F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Nie jest wymag</w:t>
      </w:r>
      <w:r>
        <w:rPr>
          <w:rFonts w:ascii="Arial" w:hAnsi="Arial" w:cs="Arial"/>
          <w:sz w:val="24"/>
          <w:szCs w:val="24"/>
        </w:rPr>
        <w:t>ane nadzorowanie jakości przez RPW.</w:t>
      </w:r>
    </w:p>
    <w:p w14:paraId="051115EF" w14:textId="77777777" w:rsidR="0026610C" w:rsidRPr="00CF2A30" w:rsidRDefault="0026610C" w:rsidP="0026610C">
      <w:p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B831A0F" w14:textId="77777777" w:rsidR="0026610C" w:rsidRDefault="0026610C" w:rsidP="0026610C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B33C4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</w:p>
    <w:p w14:paraId="6F8BA00A" w14:textId="77777777" w:rsidR="0026610C" w:rsidRPr="005C4BEE" w:rsidRDefault="0026610C" w:rsidP="00266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Rękojmia</w:t>
      </w:r>
    </w:p>
    <w:p w14:paraId="5A87A3BB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Zamawiający ma prawo korzystać z uprawnień z tytułu rękojmi,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na zasada</w:t>
      </w:r>
      <w:r>
        <w:rPr>
          <w:rFonts w:ascii="Arial" w:hAnsi="Arial" w:cs="Arial"/>
          <w:sz w:val="24"/>
          <w:szCs w:val="24"/>
        </w:rPr>
        <w:t>ch określonych</w:t>
      </w:r>
      <w:r w:rsidRPr="005C4BEE">
        <w:rPr>
          <w:rFonts w:ascii="Arial" w:hAnsi="Arial" w:cs="Arial"/>
          <w:sz w:val="24"/>
          <w:szCs w:val="24"/>
        </w:rPr>
        <w:t xml:space="preserve"> w ustawie kodeks cywilny z zachowaniem odrębności wynikających z niniejszej umowy.</w:t>
      </w:r>
    </w:p>
    <w:p w14:paraId="20A11FC4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O wadzie fizycznej przedmiotu umowy w okresie gwarancji Zamawiający poinformuje Wykonawcę bezpośrednio lub za pośrednictwem Odbiorcy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 formie pisemnego „Protokołu Reklamacji”.</w:t>
      </w:r>
    </w:p>
    <w:p w14:paraId="604C6C15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licząc od dnia otrzymania Protokołu Reklamacji:</w:t>
      </w:r>
    </w:p>
    <w:p w14:paraId="6EDB3F36" w14:textId="77777777" w:rsidR="0026610C" w:rsidRPr="005C4BEE" w:rsidRDefault="0026610C" w:rsidP="002661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rozpatrzy go w terminie 7 dni;</w:t>
      </w:r>
    </w:p>
    <w:p w14:paraId="6C14F5CC" w14:textId="77777777" w:rsidR="0026610C" w:rsidRPr="005C4BEE" w:rsidRDefault="0026610C" w:rsidP="002661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w terminie 14 dni od jego otrzymania, dokona wymiany na wolny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od wad bez prawa żądania dodatkowych opłat z tego tytułu, nawet gdyby ceny uległy zmianie. Koszty ewentualnego transportu wadliwego wyrobu ponosi Wykonawca.</w:t>
      </w:r>
    </w:p>
    <w:p w14:paraId="7B26849F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Jeżeli wada fizyczna została stwierdzona przed upływem roku od dnia wydania przedmiotu umowy, domniemywa się, że wada lub jej przyczyna istniała w chwili przejścia na Zamawiającego.</w:t>
      </w:r>
    </w:p>
    <w:p w14:paraId="0FBACF29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Jeżeli Zamawiający, wykonuje uprawniania z tytułu rękojmi, Wykonawca jest obowiązany na własny koszt odebrać rzecz wadliwą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 xml:space="preserve">od Zamawiającego, a następnie dostarczyć rzecz nową wolną od wad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 xml:space="preserve">do miejsca wskazanego przez Zamawiającego. Powyższy zapis stosuje się </w:t>
      </w:r>
      <w:r w:rsidRPr="005C4BEE">
        <w:rPr>
          <w:rFonts w:ascii="Arial" w:hAnsi="Arial" w:cs="Arial"/>
          <w:sz w:val="24"/>
          <w:szCs w:val="24"/>
        </w:rPr>
        <w:lastRenderedPageBreak/>
        <w:t xml:space="preserve">do zwrotu rzeczy w razie odstąpienia od umowy i wymiany rzeczy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na wolną od wad.</w:t>
      </w:r>
    </w:p>
    <w:p w14:paraId="0CAA1411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Jeżeli zamawiający zażądał wymiany rzeczy lub usunięcia wady albo zło</w:t>
      </w:r>
      <w:r>
        <w:rPr>
          <w:rFonts w:ascii="Arial" w:hAnsi="Arial" w:cs="Arial"/>
          <w:sz w:val="24"/>
          <w:szCs w:val="24"/>
        </w:rPr>
        <w:t>żył oświadczenie</w:t>
      </w:r>
      <w:r w:rsidRPr="005C4BEE">
        <w:rPr>
          <w:rFonts w:ascii="Arial" w:hAnsi="Arial" w:cs="Arial"/>
          <w:sz w:val="24"/>
          <w:szCs w:val="24"/>
        </w:rPr>
        <w:t xml:space="preserve"> o obniżeniu ceny, określając kwotę, o którą cena ma być obniżona, a Wykonawca nie ustosunkował się do tego żądania </w:t>
      </w:r>
      <w:r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 ter</w:t>
      </w:r>
      <w:r>
        <w:rPr>
          <w:rFonts w:ascii="Arial" w:hAnsi="Arial" w:cs="Arial"/>
          <w:sz w:val="24"/>
          <w:szCs w:val="24"/>
        </w:rPr>
        <w:t>minie czternastu dni, uważa się</w:t>
      </w:r>
      <w:r w:rsidRPr="005C4B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że Wykonawca uznał żądanie Zamawiającego za uzasadnione.</w:t>
      </w:r>
    </w:p>
    <w:p w14:paraId="73D07E2E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odpowiada z tytułu rękojmi, jeżeli wada fizyczna zostanie stwierdzona przed upływem dwóch lat od dnia wydania rzeczy Zamawiającemu.</w:t>
      </w:r>
    </w:p>
    <w:p w14:paraId="208598C8" w14:textId="77777777" w:rsidR="0026610C" w:rsidRPr="005C4BEE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Roszczenie o usunięcie wady lub wymianę rzeczy sprzedanej na wolną od wad przedawnia się z upływem jednego roku, licząc od dnia stwierdzenia wady.</w:t>
      </w:r>
    </w:p>
    <w:p w14:paraId="4043040D" w14:textId="77777777" w:rsidR="0026610C" w:rsidRDefault="0026610C" w:rsidP="0026610C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A1D80">
        <w:rPr>
          <w:rFonts w:ascii="Arial" w:hAnsi="Arial" w:cs="Arial"/>
          <w:sz w:val="24"/>
          <w:szCs w:val="24"/>
        </w:rPr>
        <w:t>Utrata roszczeń z tytułu wad fizycznych nie następuje pomimo upływu terminu rękojmi, jeżeli Wykonawca wadę zataił.</w:t>
      </w:r>
    </w:p>
    <w:p w14:paraId="65FF46EE" w14:textId="77777777" w:rsidR="0026610C" w:rsidRDefault="0026610C" w:rsidP="0026610C">
      <w:pPr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14:paraId="0D50FAFF" w14:textId="77777777" w:rsidR="0026610C" w:rsidRDefault="0026610C" w:rsidP="0026610C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B33C4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14:paraId="76B9B6A4" w14:textId="77777777" w:rsidR="0026610C" w:rsidRPr="005C4BEE" w:rsidRDefault="0026610C" w:rsidP="002E03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A09FA6" w14:textId="77777777" w:rsidR="00E10D17" w:rsidRPr="005C4BEE" w:rsidRDefault="00E10D17" w:rsidP="002E034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Warunki płatności</w:t>
      </w:r>
    </w:p>
    <w:p w14:paraId="261976B4" w14:textId="77777777" w:rsidR="008F4FD1" w:rsidRDefault="008F4FD1" w:rsidP="008F4F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za zrealizowane w ramach niniejszej umowy dostawy nastąpi według wyboru wykonawcy jednorazowo, bądź po każdej dostawie.</w:t>
      </w:r>
    </w:p>
    <w:p w14:paraId="39EB913C" w14:textId="77777777" w:rsidR="008F4FD1" w:rsidRPr="005443CA" w:rsidRDefault="008F4FD1" w:rsidP="008F4F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443CA">
        <w:rPr>
          <w:rFonts w:ascii="Arial" w:hAnsi="Arial" w:cs="Arial"/>
          <w:sz w:val="24"/>
          <w:szCs w:val="24"/>
        </w:rPr>
        <w:t>Zamawiający dokona płatności na rachunek bankowy wskazany przez Wykonawcę</w:t>
      </w:r>
      <w:r>
        <w:rPr>
          <w:rFonts w:ascii="Arial" w:hAnsi="Arial" w:cs="Arial"/>
          <w:sz w:val="24"/>
          <w:szCs w:val="24"/>
        </w:rPr>
        <w:t xml:space="preserve"> na fakturze VAT</w:t>
      </w:r>
      <w:r w:rsidRPr="005443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za zrealizowane dostawy </w:t>
      </w:r>
      <w:r w:rsidRPr="005443CA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 xml:space="preserve"> </w:t>
      </w:r>
      <w:r w:rsidRPr="005443CA">
        <w:rPr>
          <w:rFonts w:ascii="Arial" w:hAnsi="Arial" w:cs="Arial"/>
          <w:sz w:val="24"/>
          <w:szCs w:val="24"/>
        </w:rPr>
        <w:t xml:space="preserve">30 dni </w:t>
      </w:r>
      <w:r w:rsidRPr="005C4BEE">
        <w:rPr>
          <w:rFonts w:ascii="Arial" w:hAnsi="Arial" w:cs="Arial"/>
          <w:sz w:val="24"/>
          <w:szCs w:val="24"/>
        </w:rPr>
        <w:t>od dnia spełnienia przez Wykonawcę świadczenia ujętego na fakturze</w:t>
      </w:r>
      <w:r>
        <w:rPr>
          <w:rFonts w:ascii="Arial" w:hAnsi="Arial" w:cs="Arial"/>
          <w:sz w:val="24"/>
          <w:szCs w:val="24"/>
        </w:rPr>
        <w:t xml:space="preserve"> i dostarczenia </w:t>
      </w:r>
      <w:r w:rsidRPr="005443CA">
        <w:rPr>
          <w:rFonts w:ascii="Arial" w:hAnsi="Arial" w:cs="Arial"/>
          <w:sz w:val="24"/>
          <w:szCs w:val="24"/>
        </w:rPr>
        <w:t>przez Wykonawcę do Zamawiającego kompletu poniższych dokumentów:</w:t>
      </w:r>
      <w:r w:rsidRPr="005443CA">
        <w:rPr>
          <w:rFonts w:ascii="Arial" w:hAnsi="Arial" w:cs="Arial"/>
        </w:rPr>
        <w:t xml:space="preserve"> </w:t>
      </w:r>
      <w:r w:rsidRPr="005443CA">
        <w:rPr>
          <w:rFonts w:ascii="Arial" w:hAnsi="Arial" w:cs="Arial"/>
          <w:sz w:val="24"/>
          <w:szCs w:val="24"/>
        </w:rPr>
        <w:t xml:space="preserve"> </w:t>
      </w:r>
    </w:p>
    <w:p w14:paraId="1D2F8D54" w14:textId="77777777" w:rsidR="008F4FD1" w:rsidRDefault="008F4FD1" w:rsidP="008F4F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faktury VAT za dostawę;</w:t>
      </w:r>
    </w:p>
    <w:p w14:paraId="444DA3E3" w14:textId="77777777" w:rsidR="008F4FD1" w:rsidRDefault="008F4FD1" w:rsidP="008F4FD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41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Protokołu odbioru dostawy/WZ.</w:t>
      </w:r>
    </w:p>
    <w:p w14:paraId="7195032B" w14:textId="77777777" w:rsidR="008F4FD1" w:rsidRDefault="008F4FD1" w:rsidP="008F4F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VAT będzie dostarczona według wyboru Wykonawcy:</w:t>
      </w:r>
    </w:p>
    <w:p w14:paraId="7CA7824D" w14:textId="77777777" w:rsidR="008F4FD1" w:rsidRDefault="008F4FD1" w:rsidP="008F4FD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formie ustrukturyzowanej faktury elektronicznej przy użyciu Platformy Elektronicznego Fakturowania na konto Zamawiającego, identyfikowane poprzez wpisanie numeru NIP Zamawiającego, lub</w:t>
      </w:r>
    </w:p>
    <w:p w14:paraId="413EC393" w14:textId="77777777" w:rsidR="008F4FD1" w:rsidRPr="004A0621" w:rsidRDefault="008F4FD1" w:rsidP="008F4FD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siedziby Zamawiającego na adres wskazany w umowie.</w:t>
      </w:r>
    </w:p>
    <w:p w14:paraId="1FE1C522" w14:textId="77777777" w:rsidR="008F4FD1" w:rsidRDefault="008F4FD1" w:rsidP="008F4FD1">
      <w:pPr>
        <w:numPr>
          <w:ilvl w:val="0"/>
          <w:numId w:val="3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dokonania części płatności obejmującej podatek VAT na rachunek VAT Wykonawcy.</w:t>
      </w:r>
    </w:p>
    <w:p w14:paraId="33545DF4" w14:textId="77777777" w:rsidR="008F4FD1" w:rsidRDefault="008F4FD1" w:rsidP="008F4FD1">
      <w:pPr>
        <w:numPr>
          <w:ilvl w:val="0"/>
          <w:numId w:val="3"/>
        </w:numPr>
        <w:autoSpaceDN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przedmiotów objętych niniejszą umową będzie opłacona według cen jednostkowych określonych w umowie. </w:t>
      </w:r>
    </w:p>
    <w:p w14:paraId="46A520BF" w14:textId="77777777" w:rsidR="008F4FD1" w:rsidRDefault="008F4FD1" w:rsidP="008F4FD1">
      <w:pPr>
        <w:numPr>
          <w:ilvl w:val="0"/>
          <w:numId w:val="3"/>
        </w:numPr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dzień zapłaty uznaje się dzień obciążenia rachunku bankowego Zamawiającego. </w:t>
      </w:r>
    </w:p>
    <w:p w14:paraId="47E627B0" w14:textId="77777777" w:rsidR="008F4FD1" w:rsidRDefault="008F4FD1" w:rsidP="008F4F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0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Wykonawca zobowiązuje się nie dokonywać cesji, przekazu należności, zawierania umów factoringu których przedmiotem byłyby wierzytelności, bądź wierzytelności przyszłe należne od Zamawiającego, zastawiania wierzytelności należnych od Zamawiającego bez jego zgody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wyrażonej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w formie pisemnej pod rygorem nieważności. Wyrażenie zgody przez Zamawiającego na dokonanie którejkolwiek czynności, o której mowa powyżej nie obliguje Zamawiającego do podpisywania jakichkolwiek dokumentów nie wskazanych w niniejszej umowie.</w:t>
      </w:r>
    </w:p>
    <w:p w14:paraId="638D5EC8" w14:textId="77777777" w:rsidR="0026610C" w:rsidRDefault="00E10D17" w:rsidP="00A0450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zobowiązany jest dostarczyć na adre</w:t>
      </w:r>
      <w:r w:rsidR="00CE505A" w:rsidRPr="005C4BEE">
        <w:rPr>
          <w:rFonts w:ascii="Arial" w:hAnsi="Arial" w:cs="Arial"/>
          <w:sz w:val="24"/>
          <w:szCs w:val="24"/>
        </w:rPr>
        <w:t>s Zamawiającego oryginał faktur</w:t>
      </w:r>
      <w:r w:rsidRPr="005C4BEE">
        <w:rPr>
          <w:rFonts w:ascii="Arial" w:hAnsi="Arial" w:cs="Arial"/>
          <w:sz w:val="24"/>
          <w:szCs w:val="24"/>
        </w:rPr>
        <w:t xml:space="preserve"> VAT</w:t>
      </w:r>
      <w:r w:rsidR="00E72750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za dostarczony przedmiot</w:t>
      </w:r>
      <w:r w:rsidR="001D7028" w:rsidRPr="005C4BEE">
        <w:rPr>
          <w:rFonts w:ascii="Arial" w:hAnsi="Arial" w:cs="Arial"/>
          <w:sz w:val="24"/>
          <w:szCs w:val="24"/>
        </w:rPr>
        <w:t xml:space="preserve"> umowy, zgodnie </w:t>
      </w:r>
      <w:r w:rsidR="00E106B2">
        <w:rPr>
          <w:rFonts w:ascii="Arial" w:hAnsi="Arial" w:cs="Arial"/>
          <w:sz w:val="24"/>
          <w:szCs w:val="24"/>
        </w:rPr>
        <w:br/>
      </w:r>
      <w:r w:rsidR="001D7028" w:rsidRPr="005C4BEE">
        <w:rPr>
          <w:rFonts w:ascii="Arial" w:hAnsi="Arial" w:cs="Arial"/>
          <w:sz w:val="24"/>
          <w:szCs w:val="24"/>
        </w:rPr>
        <w:t>z</w:t>
      </w:r>
      <w:r w:rsidR="00BD5339" w:rsidRPr="005C4BEE">
        <w:rPr>
          <w:rFonts w:ascii="Arial" w:hAnsi="Arial" w:cs="Arial"/>
          <w:sz w:val="24"/>
          <w:szCs w:val="24"/>
        </w:rPr>
        <w:t>e specyfikacją podaną w odpo</w:t>
      </w:r>
      <w:r w:rsidR="001264E5">
        <w:rPr>
          <w:rFonts w:ascii="Arial" w:hAnsi="Arial" w:cs="Arial"/>
          <w:sz w:val="24"/>
          <w:szCs w:val="24"/>
        </w:rPr>
        <w:t>wiedniej tabeli</w:t>
      </w:r>
      <w:r w:rsidR="00BD5339" w:rsidRPr="005C4BEE">
        <w:rPr>
          <w:rFonts w:ascii="Arial" w:hAnsi="Arial" w:cs="Arial"/>
          <w:sz w:val="24"/>
          <w:szCs w:val="24"/>
        </w:rPr>
        <w:t xml:space="preserve"> ( zawierający numer umowy </w:t>
      </w:r>
      <w:r w:rsidR="001264E5">
        <w:rPr>
          <w:rFonts w:ascii="Arial" w:hAnsi="Arial" w:cs="Arial"/>
          <w:sz w:val="24"/>
          <w:szCs w:val="24"/>
        </w:rPr>
        <w:br/>
      </w:r>
      <w:r w:rsidR="00BD5339" w:rsidRPr="005C4BEE">
        <w:rPr>
          <w:rFonts w:ascii="Arial" w:hAnsi="Arial" w:cs="Arial"/>
          <w:sz w:val="24"/>
          <w:szCs w:val="24"/>
        </w:rPr>
        <w:t xml:space="preserve">i numer konta bankowego Wykonawcy) </w:t>
      </w:r>
      <w:r w:rsidR="0026610C">
        <w:rPr>
          <w:rFonts w:ascii="Arial" w:hAnsi="Arial" w:cs="Arial"/>
          <w:sz w:val="24"/>
          <w:szCs w:val="24"/>
        </w:rPr>
        <w:t xml:space="preserve">w </w:t>
      </w:r>
    </w:p>
    <w:p w14:paraId="4123BF6F" w14:textId="77777777" w:rsidR="00E10D17" w:rsidRPr="005C4BEE" w:rsidRDefault="00E651AE" w:rsidP="00A04504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 datę zapłaty uznaje się dzień złożenia dyspozycji zapłaty w banku Zamawiającego</w:t>
      </w:r>
      <w:r w:rsidR="009E6259" w:rsidRPr="005C4BEE">
        <w:rPr>
          <w:rFonts w:ascii="Arial" w:hAnsi="Arial" w:cs="Arial"/>
          <w:sz w:val="24"/>
          <w:szCs w:val="24"/>
        </w:rPr>
        <w:t>.</w:t>
      </w:r>
    </w:p>
    <w:p w14:paraId="1373DF2B" w14:textId="77777777" w:rsidR="00980EA5" w:rsidRPr="005C4BEE" w:rsidRDefault="00980EA5" w:rsidP="00672095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8C4D8C1" w14:textId="77777777" w:rsidR="00A80F74" w:rsidRPr="00FA1D80" w:rsidRDefault="00A80F74" w:rsidP="00A80F74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62BC57BA" w14:textId="72EC3C0C" w:rsidR="00E651AE" w:rsidRPr="005C4BEE" w:rsidRDefault="005D1345" w:rsidP="00E421A9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8F4FD1">
        <w:rPr>
          <w:rFonts w:ascii="Arial" w:hAnsi="Arial" w:cs="Arial"/>
          <w:b/>
          <w:sz w:val="24"/>
          <w:szCs w:val="24"/>
        </w:rPr>
        <w:t>11</w:t>
      </w:r>
    </w:p>
    <w:p w14:paraId="6E7E5ED2" w14:textId="77777777" w:rsidR="00E651AE" w:rsidRDefault="00E651AE" w:rsidP="00E651AE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Wprowadzenie zmian do umowy</w:t>
      </w:r>
      <w:r w:rsidR="004863A3">
        <w:rPr>
          <w:rFonts w:ascii="Arial" w:hAnsi="Arial" w:cs="Arial"/>
          <w:b/>
          <w:sz w:val="24"/>
          <w:szCs w:val="24"/>
          <w:u w:val="single"/>
        </w:rPr>
        <w:t>:</w:t>
      </w:r>
    </w:p>
    <w:p w14:paraId="01089FD8" w14:textId="67F39F87" w:rsidR="00BA086D" w:rsidRPr="004863A3" w:rsidRDefault="00E651AE" w:rsidP="004863A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863A3">
        <w:rPr>
          <w:rFonts w:ascii="Arial" w:hAnsi="Arial" w:cs="Arial"/>
          <w:sz w:val="24"/>
          <w:szCs w:val="24"/>
        </w:rPr>
        <w:t>Zamawiający dopuszcza m</w:t>
      </w:r>
      <w:r w:rsidR="00762AAA" w:rsidRPr="004863A3">
        <w:rPr>
          <w:rFonts w:ascii="Arial" w:hAnsi="Arial" w:cs="Arial"/>
          <w:sz w:val="24"/>
          <w:szCs w:val="24"/>
        </w:rPr>
        <w:t xml:space="preserve">ożliwość dokonywania stosownych </w:t>
      </w:r>
      <w:r w:rsidRPr="004863A3">
        <w:rPr>
          <w:rFonts w:ascii="Arial" w:hAnsi="Arial" w:cs="Arial"/>
          <w:sz w:val="24"/>
          <w:szCs w:val="24"/>
        </w:rPr>
        <w:t xml:space="preserve">zmian </w:t>
      </w:r>
      <w:r w:rsidR="00AF696F" w:rsidRPr="004863A3">
        <w:rPr>
          <w:rFonts w:ascii="Arial" w:hAnsi="Arial" w:cs="Arial"/>
          <w:sz w:val="24"/>
          <w:szCs w:val="24"/>
        </w:rPr>
        <w:br/>
      </w:r>
      <w:r w:rsidRPr="004863A3">
        <w:rPr>
          <w:rFonts w:ascii="Arial" w:hAnsi="Arial" w:cs="Arial"/>
          <w:sz w:val="24"/>
          <w:szCs w:val="24"/>
        </w:rPr>
        <w:t>w umowie</w:t>
      </w:r>
      <w:r w:rsidR="009E6259" w:rsidRPr="004863A3">
        <w:rPr>
          <w:rFonts w:ascii="Arial" w:hAnsi="Arial" w:cs="Arial"/>
          <w:sz w:val="24"/>
          <w:szCs w:val="24"/>
        </w:rPr>
        <w:t xml:space="preserve"> </w:t>
      </w:r>
      <w:r w:rsidR="00777ED1" w:rsidRPr="004863A3">
        <w:rPr>
          <w:rFonts w:ascii="Arial" w:hAnsi="Arial" w:cs="Arial"/>
          <w:sz w:val="24"/>
          <w:szCs w:val="24"/>
        </w:rPr>
        <w:t>na mocy porozumienia stron</w:t>
      </w:r>
      <w:r w:rsidR="00762AAA" w:rsidRPr="004863A3">
        <w:rPr>
          <w:rFonts w:ascii="Arial" w:hAnsi="Arial" w:cs="Arial"/>
          <w:sz w:val="24"/>
          <w:szCs w:val="24"/>
        </w:rPr>
        <w:t>.</w:t>
      </w:r>
    </w:p>
    <w:p w14:paraId="42E8D731" w14:textId="77777777" w:rsidR="00762AAA" w:rsidRPr="004863A3" w:rsidRDefault="00A80F74" w:rsidP="004863A3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863A3">
        <w:rPr>
          <w:rFonts w:ascii="Arial" w:hAnsi="Arial" w:cs="Arial"/>
          <w:sz w:val="24"/>
          <w:szCs w:val="24"/>
        </w:rPr>
        <w:t xml:space="preserve"> </w:t>
      </w:r>
      <w:r w:rsidR="00C90885" w:rsidRPr="004863A3">
        <w:rPr>
          <w:rFonts w:ascii="Arial" w:hAnsi="Arial" w:cs="Arial"/>
          <w:sz w:val="24"/>
          <w:szCs w:val="24"/>
        </w:rPr>
        <w:t>Zamawiający może w porozumieni</w:t>
      </w:r>
      <w:r w:rsidR="00CD0FBD" w:rsidRPr="004863A3">
        <w:rPr>
          <w:rFonts w:ascii="Arial" w:hAnsi="Arial" w:cs="Arial"/>
          <w:sz w:val="24"/>
          <w:szCs w:val="24"/>
        </w:rPr>
        <w:t>u z Wykonawcą</w:t>
      </w:r>
      <w:r w:rsidR="001F76F6" w:rsidRPr="004863A3">
        <w:rPr>
          <w:rFonts w:ascii="Arial" w:hAnsi="Arial" w:cs="Arial"/>
          <w:sz w:val="24"/>
          <w:szCs w:val="24"/>
        </w:rPr>
        <w:t xml:space="preserve"> dokonać zmiany § 2</w:t>
      </w:r>
      <w:r w:rsidR="00C90885" w:rsidRPr="004863A3">
        <w:rPr>
          <w:rFonts w:ascii="Arial" w:hAnsi="Arial" w:cs="Arial"/>
          <w:sz w:val="24"/>
          <w:szCs w:val="24"/>
        </w:rPr>
        <w:t xml:space="preserve"> umowy, poprzez zmianę terminu na nie dłuższy </w:t>
      </w:r>
      <w:r w:rsidR="00E150CF" w:rsidRPr="004863A3">
        <w:rPr>
          <w:rFonts w:ascii="Arial" w:hAnsi="Arial" w:cs="Arial"/>
          <w:sz w:val="24"/>
          <w:szCs w:val="24"/>
        </w:rPr>
        <w:t>niż</w:t>
      </w:r>
      <w:r w:rsidR="00E31A2D" w:rsidRPr="004863A3">
        <w:rPr>
          <w:rFonts w:ascii="Arial" w:hAnsi="Arial" w:cs="Arial"/>
          <w:sz w:val="24"/>
          <w:szCs w:val="24"/>
        </w:rPr>
        <w:t xml:space="preserve"> </w:t>
      </w:r>
      <w:r w:rsidR="00E150CF" w:rsidRPr="004863A3">
        <w:rPr>
          <w:rFonts w:ascii="Arial" w:hAnsi="Arial" w:cs="Arial"/>
          <w:sz w:val="24"/>
          <w:szCs w:val="24"/>
        </w:rPr>
        <w:t>07</w:t>
      </w:r>
      <w:r w:rsidR="009578FA" w:rsidRPr="004863A3">
        <w:rPr>
          <w:rFonts w:ascii="Arial" w:hAnsi="Arial" w:cs="Arial"/>
          <w:sz w:val="24"/>
          <w:szCs w:val="24"/>
        </w:rPr>
        <w:t>.12.202</w:t>
      </w:r>
      <w:r w:rsidR="00FA1D80" w:rsidRPr="004863A3">
        <w:rPr>
          <w:rFonts w:ascii="Arial" w:hAnsi="Arial" w:cs="Arial"/>
          <w:sz w:val="24"/>
          <w:szCs w:val="24"/>
        </w:rPr>
        <w:t>1</w:t>
      </w:r>
      <w:r w:rsidR="00730361" w:rsidRPr="004863A3">
        <w:rPr>
          <w:rFonts w:ascii="Arial" w:hAnsi="Arial" w:cs="Arial"/>
          <w:sz w:val="24"/>
          <w:szCs w:val="24"/>
        </w:rPr>
        <w:t>r.</w:t>
      </w:r>
    </w:p>
    <w:p w14:paraId="4B35A69F" w14:textId="77777777" w:rsidR="000C19CF" w:rsidRPr="005552D9" w:rsidRDefault="000C19CF" w:rsidP="005552D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4460C9C" w14:textId="02662CC7" w:rsidR="00D404CB" w:rsidRPr="005C4BEE" w:rsidRDefault="00E421A9" w:rsidP="00E421A9">
      <w:pPr>
        <w:pStyle w:val="Akapitzlist"/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3116" w:firstLine="424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 </w:t>
      </w:r>
      <w:r w:rsidR="005D1345" w:rsidRPr="005C4BEE">
        <w:rPr>
          <w:rFonts w:ascii="Arial" w:hAnsi="Arial" w:cs="Arial"/>
          <w:b/>
          <w:sz w:val="24"/>
          <w:szCs w:val="24"/>
        </w:rPr>
        <w:t xml:space="preserve">§ </w:t>
      </w:r>
      <w:r w:rsidR="008F4FD1">
        <w:rPr>
          <w:rFonts w:ascii="Arial" w:hAnsi="Arial" w:cs="Arial"/>
          <w:b/>
          <w:sz w:val="24"/>
          <w:szCs w:val="24"/>
        </w:rPr>
        <w:t>12</w:t>
      </w:r>
    </w:p>
    <w:p w14:paraId="6E5E9742" w14:textId="77777777" w:rsidR="00E10D17" w:rsidRPr="005C4BEE" w:rsidRDefault="00E10D17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Odstąpienie od umowy</w:t>
      </w:r>
    </w:p>
    <w:p w14:paraId="3DDDAFF8" w14:textId="77777777" w:rsidR="00E10D17" w:rsidRPr="005C4BEE" w:rsidRDefault="0036203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Zamawiający może odstąpić od umowy, </w:t>
      </w:r>
      <w:r w:rsidR="003B5AAC" w:rsidRPr="005C4BEE">
        <w:rPr>
          <w:rFonts w:ascii="Arial" w:hAnsi="Arial" w:cs="Arial"/>
          <w:sz w:val="24"/>
          <w:szCs w:val="24"/>
        </w:rPr>
        <w:t>bądź je</w:t>
      </w:r>
      <w:r w:rsidR="00A96585" w:rsidRPr="005C4BEE">
        <w:rPr>
          <w:rFonts w:ascii="Arial" w:hAnsi="Arial" w:cs="Arial"/>
          <w:sz w:val="24"/>
          <w:szCs w:val="24"/>
        </w:rPr>
        <w:t>j</w:t>
      </w:r>
      <w:r w:rsidR="003B5AAC" w:rsidRPr="005C4BEE">
        <w:rPr>
          <w:rFonts w:ascii="Arial" w:hAnsi="Arial" w:cs="Arial"/>
          <w:sz w:val="24"/>
          <w:szCs w:val="24"/>
        </w:rPr>
        <w:t xml:space="preserve"> niezrealizowanej części</w:t>
      </w:r>
      <w:r w:rsidR="009C4DB0" w:rsidRPr="005C4BEE">
        <w:rPr>
          <w:rFonts w:ascii="Arial" w:hAnsi="Arial" w:cs="Arial"/>
          <w:sz w:val="24"/>
          <w:szCs w:val="24"/>
        </w:rPr>
        <w:t xml:space="preserve"> </w:t>
      </w:r>
      <w:r w:rsidR="00FA1D80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</w:t>
      </w:r>
      <w:r w:rsidR="00E10D17" w:rsidRPr="005C4BEE">
        <w:rPr>
          <w:rFonts w:ascii="Arial" w:hAnsi="Arial" w:cs="Arial"/>
          <w:sz w:val="24"/>
          <w:szCs w:val="24"/>
        </w:rPr>
        <w:t xml:space="preserve"> następujących  przypadkach:</w:t>
      </w:r>
    </w:p>
    <w:p w14:paraId="7CB493A2" w14:textId="77777777" w:rsidR="009578FA" w:rsidRPr="005C4BEE" w:rsidRDefault="009578FA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Gdy Wykonawca pozostaje w zwłoce z wykonaniem bądź rozpoczęciem wykonywania umowy tak </w:t>
      </w:r>
      <w:r w:rsidR="00FA1D80">
        <w:rPr>
          <w:rFonts w:ascii="Arial" w:hAnsi="Arial" w:cs="Arial"/>
          <w:sz w:val="24"/>
          <w:szCs w:val="24"/>
        </w:rPr>
        <w:t>dalece, że nie</w:t>
      </w:r>
      <w:r w:rsidRPr="005C4BEE">
        <w:rPr>
          <w:rFonts w:ascii="Arial" w:hAnsi="Arial" w:cs="Arial"/>
          <w:sz w:val="24"/>
          <w:szCs w:val="24"/>
        </w:rPr>
        <w:t xml:space="preserve"> jest prawdopodobne, żeby zdołał wykonać przedmiot umowy w terminie,</w:t>
      </w:r>
    </w:p>
    <w:p w14:paraId="3690A630" w14:textId="77777777" w:rsidR="00E10D17" w:rsidRPr="005C4BEE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dostarczony przedmiot umowy nie spełnia wymogów, o których mowa w niniejszej umowie, a Wykonawca odmówił jego wymiany;</w:t>
      </w:r>
      <w:r w:rsidR="001A53EB" w:rsidRPr="005C4BEE">
        <w:rPr>
          <w:rFonts w:ascii="Arial" w:hAnsi="Arial" w:cs="Arial"/>
          <w:sz w:val="24"/>
          <w:szCs w:val="24"/>
        </w:rPr>
        <w:t xml:space="preserve"> </w:t>
      </w:r>
    </w:p>
    <w:p w14:paraId="66444E7C" w14:textId="77777777" w:rsidR="00E10D17" w:rsidRPr="005C4BEE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wykonawca realizuje przedmiot umowy niewłaściwie lub niezgodnie </w:t>
      </w:r>
      <w:r w:rsidR="00FA1D80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z umową;</w:t>
      </w:r>
    </w:p>
    <w:p w14:paraId="6583DD16" w14:textId="77777777" w:rsidR="00E10D17" w:rsidRPr="005C4BEE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w razie wystąpienia istotnej zmiany okoliczności powodującej, </w:t>
      </w:r>
      <w:r w:rsidR="00AF696F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że wykonanie umowy nie leży w interesie publicznym, c</w:t>
      </w:r>
      <w:r w:rsidR="00FA1D80">
        <w:rPr>
          <w:rFonts w:ascii="Arial" w:hAnsi="Arial" w:cs="Arial"/>
          <w:sz w:val="24"/>
          <w:szCs w:val="24"/>
        </w:rPr>
        <w:t>zego nie można było przewidzieć</w:t>
      </w:r>
      <w:r w:rsidR="009C4DB0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w chwili zawarcia umowy.</w:t>
      </w:r>
    </w:p>
    <w:p w14:paraId="0EC5805E" w14:textId="77777777" w:rsidR="009578FA" w:rsidRPr="005C4BEE" w:rsidRDefault="004C3BAC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 razie trzykrotnego przekroczenia terminu poszczególn</w:t>
      </w:r>
      <w:r w:rsidR="005D1345" w:rsidRPr="005C4BEE">
        <w:rPr>
          <w:rFonts w:ascii="Arial" w:hAnsi="Arial" w:cs="Arial"/>
          <w:sz w:val="24"/>
          <w:szCs w:val="24"/>
        </w:rPr>
        <w:t>ej dostawy.</w:t>
      </w:r>
    </w:p>
    <w:p w14:paraId="49DA54CA" w14:textId="24D077E1" w:rsidR="00E10D17" w:rsidRPr="005C4BEE" w:rsidRDefault="00E928E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Odstąpienie od umowy powinno</w:t>
      </w:r>
      <w:r w:rsidR="002B133F" w:rsidRPr="005C4BEE">
        <w:rPr>
          <w:rFonts w:ascii="Arial" w:hAnsi="Arial" w:cs="Arial"/>
          <w:sz w:val="24"/>
          <w:szCs w:val="24"/>
        </w:rPr>
        <w:t xml:space="preserve"> nastąpić </w:t>
      </w:r>
      <w:r w:rsidR="00E10D17" w:rsidRPr="005C4BEE">
        <w:rPr>
          <w:rFonts w:ascii="Arial" w:hAnsi="Arial" w:cs="Arial"/>
          <w:sz w:val="24"/>
          <w:szCs w:val="24"/>
        </w:rPr>
        <w:t>w formie pisemnej p</w:t>
      </w:r>
      <w:r w:rsidR="009C4DB0" w:rsidRPr="005C4BEE">
        <w:rPr>
          <w:rFonts w:ascii="Arial" w:hAnsi="Arial" w:cs="Arial"/>
          <w:sz w:val="24"/>
          <w:szCs w:val="24"/>
        </w:rPr>
        <w:t>od rygorem nieważności</w:t>
      </w:r>
      <w:r w:rsidR="00225C42" w:rsidRPr="005C4BEE">
        <w:rPr>
          <w:rFonts w:ascii="Arial" w:hAnsi="Arial" w:cs="Arial"/>
          <w:sz w:val="24"/>
          <w:szCs w:val="24"/>
        </w:rPr>
        <w:t xml:space="preserve"> </w:t>
      </w:r>
      <w:r w:rsidR="0092721A" w:rsidRPr="005C4BEE">
        <w:rPr>
          <w:rFonts w:ascii="Arial" w:hAnsi="Arial" w:cs="Arial"/>
          <w:sz w:val="24"/>
          <w:szCs w:val="24"/>
        </w:rPr>
        <w:t xml:space="preserve">w terminie </w:t>
      </w:r>
      <w:r w:rsidR="008F4FD1">
        <w:rPr>
          <w:rFonts w:ascii="Arial" w:hAnsi="Arial" w:cs="Arial"/>
          <w:sz w:val="24"/>
          <w:szCs w:val="24"/>
        </w:rPr>
        <w:t>6</w:t>
      </w:r>
      <w:r w:rsidR="008F4FD1" w:rsidRPr="005C4BEE">
        <w:rPr>
          <w:rFonts w:ascii="Arial" w:hAnsi="Arial" w:cs="Arial"/>
          <w:sz w:val="24"/>
          <w:szCs w:val="24"/>
        </w:rPr>
        <w:t xml:space="preserve">0 </w:t>
      </w:r>
      <w:r w:rsidR="0092721A" w:rsidRPr="005C4BEE">
        <w:rPr>
          <w:rFonts w:ascii="Arial" w:hAnsi="Arial" w:cs="Arial"/>
          <w:sz w:val="24"/>
          <w:szCs w:val="24"/>
        </w:rPr>
        <w:t xml:space="preserve">dni od daty powzięcia </w:t>
      </w:r>
      <w:r w:rsidR="00A96585" w:rsidRPr="005C4BEE">
        <w:rPr>
          <w:rFonts w:ascii="Arial" w:hAnsi="Arial" w:cs="Arial"/>
          <w:sz w:val="24"/>
          <w:szCs w:val="24"/>
        </w:rPr>
        <w:t xml:space="preserve">przez Zamawiającego </w:t>
      </w:r>
      <w:r w:rsidR="0092721A" w:rsidRPr="005C4BEE">
        <w:rPr>
          <w:rFonts w:ascii="Arial" w:hAnsi="Arial" w:cs="Arial"/>
          <w:sz w:val="24"/>
          <w:szCs w:val="24"/>
        </w:rPr>
        <w:t xml:space="preserve">wiadomości o zaistnieniu którejkolwiek z przesłanek, o których mowa </w:t>
      </w:r>
      <w:r w:rsidR="00FA1D80">
        <w:rPr>
          <w:rFonts w:ascii="Arial" w:hAnsi="Arial" w:cs="Arial"/>
          <w:sz w:val="24"/>
          <w:szCs w:val="24"/>
        </w:rPr>
        <w:br/>
      </w:r>
      <w:r w:rsidR="0092721A" w:rsidRPr="005C4BEE">
        <w:rPr>
          <w:rFonts w:ascii="Arial" w:hAnsi="Arial" w:cs="Arial"/>
          <w:sz w:val="24"/>
          <w:szCs w:val="24"/>
        </w:rPr>
        <w:t>w ust. 1.</w:t>
      </w:r>
    </w:p>
    <w:p w14:paraId="57F39D87" w14:textId="77777777" w:rsidR="00F45FD0" w:rsidRPr="005C4BEE" w:rsidRDefault="00F45FD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Zamawiającemu przysługuje prawo do odstąpienia o</w:t>
      </w:r>
      <w:r w:rsidR="00FA1D80">
        <w:rPr>
          <w:rFonts w:ascii="Arial" w:hAnsi="Arial" w:cs="Arial"/>
          <w:sz w:val="24"/>
          <w:szCs w:val="24"/>
        </w:rPr>
        <w:t>d niezrealizowanej części Umowy</w:t>
      </w:r>
      <w:r w:rsidR="00CD0FBD" w:rsidRPr="005C4BEE">
        <w:rPr>
          <w:rFonts w:ascii="Arial" w:hAnsi="Arial" w:cs="Arial"/>
          <w:sz w:val="24"/>
          <w:szCs w:val="24"/>
        </w:rPr>
        <w:t xml:space="preserve"> </w:t>
      </w:r>
      <w:r w:rsidRPr="005C4BEE">
        <w:rPr>
          <w:rFonts w:ascii="Arial" w:hAnsi="Arial" w:cs="Arial"/>
          <w:sz w:val="24"/>
          <w:szCs w:val="24"/>
        </w:rPr>
        <w:t>w sytuacji określonej w art.491</w:t>
      </w:r>
      <w:r w:rsidR="006C365D" w:rsidRPr="005C4BEE">
        <w:rPr>
          <w:rFonts w:ascii="Arial" w:hAnsi="Arial" w:cs="Arial"/>
          <w:sz w:val="24"/>
          <w:szCs w:val="24"/>
        </w:rPr>
        <w:t>kc</w:t>
      </w:r>
      <w:r w:rsidRPr="005C4BEE">
        <w:rPr>
          <w:rFonts w:ascii="Arial" w:hAnsi="Arial" w:cs="Arial"/>
          <w:sz w:val="24"/>
          <w:szCs w:val="24"/>
        </w:rPr>
        <w:t xml:space="preserve"> i </w:t>
      </w:r>
      <w:r w:rsidR="006C365D" w:rsidRPr="005C4BEE">
        <w:rPr>
          <w:rFonts w:ascii="Arial" w:hAnsi="Arial" w:cs="Arial"/>
          <w:sz w:val="24"/>
          <w:szCs w:val="24"/>
        </w:rPr>
        <w:t>innych przepisach kc</w:t>
      </w:r>
      <w:r w:rsidRPr="005C4BEE">
        <w:rPr>
          <w:rFonts w:ascii="Arial" w:hAnsi="Arial" w:cs="Arial"/>
          <w:sz w:val="24"/>
          <w:szCs w:val="24"/>
        </w:rPr>
        <w:t>.</w:t>
      </w:r>
    </w:p>
    <w:p w14:paraId="37EF1D35" w14:textId="77777777" w:rsidR="005D1345" w:rsidRPr="005C4BEE" w:rsidRDefault="005D1345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Oświadczenie woli Wykonawcy o odstąpieniu od umowy bądź jej części wymaga formy pisemnej pod rygorem nieważności.</w:t>
      </w:r>
    </w:p>
    <w:p w14:paraId="6B4059EF" w14:textId="77777777" w:rsidR="009578FA" w:rsidRPr="005C4BEE" w:rsidRDefault="009578FA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Jeżeli Wykonawca oświadczy, że nie spełni w całości lub części świadczenia wynikającego z umowy, </w:t>
      </w:r>
      <w:r w:rsidR="00EA082D" w:rsidRPr="005C4BEE">
        <w:rPr>
          <w:rFonts w:ascii="Arial" w:hAnsi="Arial" w:cs="Arial"/>
          <w:sz w:val="24"/>
          <w:szCs w:val="24"/>
        </w:rPr>
        <w:t>Zamawiający</w:t>
      </w:r>
      <w:r w:rsidRPr="005C4BEE">
        <w:rPr>
          <w:rFonts w:ascii="Arial" w:hAnsi="Arial" w:cs="Arial"/>
          <w:sz w:val="24"/>
          <w:szCs w:val="24"/>
        </w:rPr>
        <w:t xml:space="preserve"> może odstąpić </w:t>
      </w:r>
      <w:r w:rsidR="00AF696F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 xml:space="preserve">od umowy w całości lub w części bez wyznaczenia </w:t>
      </w:r>
      <w:r w:rsidR="00EA082D" w:rsidRPr="005C4BEE">
        <w:rPr>
          <w:rFonts w:ascii="Arial" w:hAnsi="Arial" w:cs="Arial"/>
          <w:sz w:val="24"/>
          <w:szCs w:val="24"/>
        </w:rPr>
        <w:t>terminu dodatkowego, także przed</w:t>
      </w:r>
      <w:r w:rsidRPr="005C4BEE">
        <w:rPr>
          <w:rFonts w:ascii="Arial" w:hAnsi="Arial" w:cs="Arial"/>
          <w:sz w:val="24"/>
          <w:szCs w:val="24"/>
        </w:rPr>
        <w:t xml:space="preserve"> nadejściem oznaczonego terminu spełnienia świadczenia. </w:t>
      </w:r>
      <w:r w:rsidRPr="005C4BEE">
        <w:rPr>
          <w:rFonts w:ascii="Arial" w:hAnsi="Arial" w:cs="Arial"/>
          <w:sz w:val="24"/>
          <w:szCs w:val="24"/>
        </w:rPr>
        <w:lastRenderedPageBreak/>
        <w:t>T</w:t>
      </w:r>
      <w:r w:rsidR="00EA082D" w:rsidRPr="005C4BEE">
        <w:rPr>
          <w:rFonts w:ascii="Arial" w:hAnsi="Arial" w:cs="Arial"/>
          <w:sz w:val="24"/>
          <w:szCs w:val="24"/>
        </w:rPr>
        <w:t>ermin, o którym mowa w ust. 2 stosuje się odpowiednio.</w:t>
      </w:r>
    </w:p>
    <w:p w14:paraId="1EC7244E" w14:textId="77777777" w:rsidR="00CE505A" w:rsidRPr="005C4BEE" w:rsidRDefault="00CE505A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 razie odstąpienia od umowy kary umowne zachowują moc.</w:t>
      </w:r>
    </w:p>
    <w:p w14:paraId="58C88F30" w14:textId="77777777" w:rsidR="00163BAE" w:rsidRPr="005C4BEE" w:rsidRDefault="00163BAE" w:rsidP="00F94E67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12A0FE3" w14:textId="6C93C54F" w:rsidR="00F94E67" w:rsidRPr="005C4BEE" w:rsidRDefault="005D1345" w:rsidP="00F94E67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8F4FD1" w:rsidRPr="005C4BEE">
        <w:rPr>
          <w:rFonts w:ascii="Arial" w:hAnsi="Arial" w:cs="Arial"/>
          <w:b/>
          <w:sz w:val="24"/>
          <w:szCs w:val="24"/>
        </w:rPr>
        <w:t>1</w:t>
      </w:r>
      <w:r w:rsidR="008F4FD1">
        <w:rPr>
          <w:rFonts w:ascii="Arial" w:hAnsi="Arial" w:cs="Arial"/>
          <w:b/>
          <w:sz w:val="24"/>
          <w:szCs w:val="24"/>
        </w:rPr>
        <w:t>3</w:t>
      </w:r>
    </w:p>
    <w:p w14:paraId="65B03D12" w14:textId="77777777" w:rsidR="00F94E67" w:rsidRPr="005C4BEE" w:rsidRDefault="00F94E67" w:rsidP="00F94E67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Rozwiązanie umowy:</w:t>
      </w:r>
    </w:p>
    <w:p w14:paraId="3523D1ED" w14:textId="77777777" w:rsidR="00923A39" w:rsidRPr="005C4BEE" w:rsidRDefault="00923A39" w:rsidP="00A0450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Rozwiązanie umowy wymaga formy pisemnej pod rygorem nieważności</w:t>
      </w:r>
      <w:r w:rsidR="005D1345" w:rsidRPr="005C4BEE">
        <w:rPr>
          <w:rFonts w:ascii="Arial" w:hAnsi="Arial" w:cs="Arial"/>
          <w:sz w:val="24"/>
          <w:szCs w:val="24"/>
        </w:rPr>
        <w:t>.</w:t>
      </w:r>
    </w:p>
    <w:p w14:paraId="3A394AA3" w14:textId="77777777" w:rsidR="00EA082D" w:rsidRPr="005C4BEE" w:rsidRDefault="00EA082D" w:rsidP="00A0450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Strony mogą rozwiązać niniejszą umowę w każdym czasie na mocy porozumienia stron.</w:t>
      </w:r>
    </w:p>
    <w:p w14:paraId="42F12B60" w14:textId="77777777" w:rsidR="00980EA5" w:rsidRPr="005C4BEE" w:rsidRDefault="00980EA5" w:rsidP="00C436FB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3919EBC0" w14:textId="7C055EFB" w:rsidR="00D404CB" w:rsidRPr="005C4BEE" w:rsidRDefault="005D1345" w:rsidP="00C436FB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i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8F4FD1" w:rsidRPr="005C4BEE">
        <w:rPr>
          <w:rFonts w:ascii="Arial" w:hAnsi="Arial" w:cs="Arial"/>
          <w:b/>
          <w:sz w:val="24"/>
          <w:szCs w:val="24"/>
        </w:rPr>
        <w:t>1</w:t>
      </w:r>
      <w:r w:rsidR="008F4FD1">
        <w:rPr>
          <w:rFonts w:ascii="Arial" w:hAnsi="Arial" w:cs="Arial"/>
          <w:b/>
          <w:sz w:val="24"/>
          <w:szCs w:val="24"/>
        </w:rPr>
        <w:t>4</w:t>
      </w:r>
    </w:p>
    <w:p w14:paraId="3275F17A" w14:textId="77777777" w:rsidR="00E10D17" w:rsidRPr="005C4BEE" w:rsidRDefault="00923A39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 xml:space="preserve">Kary umowne </w:t>
      </w:r>
    </w:p>
    <w:p w14:paraId="71BDAF28" w14:textId="77777777" w:rsidR="00E10D17" w:rsidRPr="005C4BEE" w:rsidRDefault="001B7FBD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zapłaci Zamawiającemu kary umowne w</w:t>
      </w:r>
      <w:r w:rsidR="00E10D17" w:rsidRPr="005C4BEE">
        <w:rPr>
          <w:rFonts w:ascii="Arial" w:hAnsi="Arial" w:cs="Arial"/>
          <w:sz w:val="24"/>
          <w:szCs w:val="24"/>
        </w:rPr>
        <w:t xml:space="preserve"> n</w:t>
      </w:r>
      <w:r w:rsidR="009C4DB0" w:rsidRPr="005C4BEE">
        <w:rPr>
          <w:rFonts w:ascii="Arial" w:hAnsi="Arial" w:cs="Arial"/>
          <w:sz w:val="24"/>
          <w:szCs w:val="24"/>
        </w:rPr>
        <w:t xml:space="preserve">astępujących </w:t>
      </w:r>
      <w:r w:rsidRPr="005C4BEE">
        <w:rPr>
          <w:rFonts w:ascii="Arial" w:hAnsi="Arial" w:cs="Arial"/>
          <w:sz w:val="24"/>
          <w:szCs w:val="24"/>
        </w:rPr>
        <w:t>przypadkach</w:t>
      </w:r>
      <w:r w:rsidR="00E10D17" w:rsidRPr="005C4BEE">
        <w:rPr>
          <w:rFonts w:ascii="Arial" w:hAnsi="Arial" w:cs="Arial"/>
          <w:sz w:val="24"/>
          <w:szCs w:val="24"/>
        </w:rPr>
        <w:t xml:space="preserve"> i w wysokości:</w:t>
      </w:r>
    </w:p>
    <w:p w14:paraId="14F58992" w14:textId="77777777" w:rsidR="00E10D17" w:rsidRPr="005C4BEE" w:rsidRDefault="00E10D17" w:rsidP="00A04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 odstąpienie od umowy, bądź jej niezrealizowanej części przez którąkolwiek ze stron z przyczyn leżących po stronie Wykonawcy – 10% wartości brutto przedmiotu umowy, bądź jej niezrealizowanej części;</w:t>
      </w:r>
    </w:p>
    <w:p w14:paraId="0A8A6F25" w14:textId="3E14A33F" w:rsidR="008F4FD1" w:rsidRDefault="00E10D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4FD1">
        <w:rPr>
          <w:rFonts w:ascii="Arial" w:hAnsi="Arial" w:cs="Arial"/>
          <w:sz w:val="24"/>
          <w:szCs w:val="24"/>
        </w:rPr>
        <w:t xml:space="preserve">za </w:t>
      </w:r>
      <w:r w:rsidR="00CE505A" w:rsidRPr="008F4FD1">
        <w:rPr>
          <w:rFonts w:ascii="Arial" w:hAnsi="Arial" w:cs="Arial"/>
          <w:sz w:val="24"/>
          <w:szCs w:val="24"/>
        </w:rPr>
        <w:t>zwłokę</w:t>
      </w:r>
      <w:r w:rsidRPr="008F4FD1">
        <w:rPr>
          <w:rFonts w:ascii="Arial" w:hAnsi="Arial" w:cs="Arial"/>
          <w:sz w:val="24"/>
          <w:szCs w:val="24"/>
        </w:rPr>
        <w:t xml:space="preserve"> w terminie</w:t>
      </w:r>
      <w:r w:rsidR="00646F1E" w:rsidRPr="008F4FD1">
        <w:rPr>
          <w:rFonts w:ascii="Arial" w:hAnsi="Arial" w:cs="Arial"/>
          <w:sz w:val="24"/>
          <w:szCs w:val="24"/>
        </w:rPr>
        <w:t xml:space="preserve"> poszczególnej </w:t>
      </w:r>
      <w:r w:rsidRPr="008F4FD1">
        <w:rPr>
          <w:rFonts w:ascii="Arial" w:hAnsi="Arial" w:cs="Arial"/>
          <w:sz w:val="24"/>
          <w:szCs w:val="24"/>
        </w:rPr>
        <w:t xml:space="preserve">dostawy – w wysokości </w:t>
      </w:r>
      <w:r w:rsidR="00EA082D" w:rsidRPr="008F4FD1">
        <w:rPr>
          <w:rFonts w:ascii="Arial" w:hAnsi="Arial" w:cs="Arial"/>
          <w:sz w:val="24"/>
          <w:szCs w:val="24"/>
        </w:rPr>
        <w:t>0,</w:t>
      </w:r>
      <w:r w:rsidR="008F4FD1" w:rsidRPr="008F4FD1">
        <w:rPr>
          <w:rFonts w:ascii="Arial" w:hAnsi="Arial" w:cs="Arial"/>
          <w:sz w:val="24"/>
          <w:szCs w:val="24"/>
        </w:rPr>
        <w:t>1</w:t>
      </w:r>
      <w:r w:rsidRPr="008F4FD1">
        <w:rPr>
          <w:rFonts w:ascii="Arial" w:hAnsi="Arial" w:cs="Arial"/>
          <w:sz w:val="24"/>
          <w:szCs w:val="24"/>
        </w:rPr>
        <w:t xml:space="preserve">% wartości brutto nieterminowo zrealizowanej części umowy za każdy rozpoczęty dzień </w:t>
      </w:r>
      <w:r w:rsidR="00CE505A" w:rsidRPr="008F4FD1">
        <w:rPr>
          <w:rFonts w:ascii="Arial" w:hAnsi="Arial" w:cs="Arial"/>
          <w:sz w:val="24"/>
          <w:szCs w:val="24"/>
        </w:rPr>
        <w:t>zwłoki</w:t>
      </w:r>
      <w:r w:rsidR="008F4FD1" w:rsidRPr="008F4FD1">
        <w:rPr>
          <w:rFonts w:ascii="Arial" w:hAnsi="Arial" w:cs="Arial"/>
          <w:sz w:val="24"/>
          <w:szCs w:val="24"/>
        </w:rPr>
        <w:t xml:space="preserve"> w zaokrągleniu do pełnego złotego w górę,</w:t>
      </w:r>
      <w:r w:rsidR="009C4DB0" w:rsidRPr="008F4FD1">
        <w:rPr>
          <w:rFonts w:ascii="Arial" w:hAnsi="Arial" w:cs="Arial"/>
          <w:sz w:val="24"/>
          <w:szCs w:val="24"/>
        </w:rPr>
        <w:t xml:space="preserve"> jednak nie więcej niż </w:t>
      </w:r>
      <w:r w:rsidR="008F4FD1" w:rsidRPr="008F4FD1">
        <w:rPr>
          <w:rFonts w:ascii="Arial" w:hAnsi="Arial" w:cs="Arial"/>
          <w:sz w:val="24"/>
          <w:szCs w:val="24"/>
        </w:rPr>
        <w:t>10</w:t>
      </w:r>
      <w:r w:rsidR="009C4DB0" w:rsidRPr="008F4FD1">
        <w:rPr>
          <w:rFonts w:ascii="Arial" w:hAnsi="Arial" w:cs="Arial"/>
          <w:sz w:val="24"/>
          <w:szCs w:val="24"/>
        </w:rPr>
        <w:t xml:space="preserve">% </w:t>
      </w:r>
      <w:r w:rsidRPr="008F4FD1">
        <w:rPr>
          <w:rFonts w:ascii="Arial" w:hAnsi="Arial" w:cs="Arial"/>
          <w:sz w:val="24"/>
          <w:szCs w:val="24"/>
        </w:rPr>
        <w:t xml:space="preserve">wartości brutto </w:t>
      </w:r>
      <w:r w:rsidR="008F4FD1" w:rsidRPr="008F4FD1">
        <w:rPr>
          <w:rFonts w:ascii="Arial" w:hAnsi="Arial" w:cs="Arial"/>
          <w:sz w:val="24"/>
          <w:szCs w:val="24"/>
        </w:rPr>
        <w:t xml:space="preserve">tej części umowy, w stosunku do której wykonawca pozostawał w zwłoce; </w:t>
      </w:r>
    </w:p>
    <w:p w14:paraId="7BD6A1F3" w14:textId="097046A2" w:rsidR="00E10D17" w:rsidRPr="00A94D76" w:rsidRDefault="00EA082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4D76">
        <w:rPr>
          <w:rFonts w:ascii="Arial" w:hAnsi="Arial" w:cs="Arial"/>
          <w:sz w:val="24"/>
          <w:szCs w:val="24"/>
        </w:rPr>
        <w:t>0,</w:t>
      </w:r>
      <w:r w:rsidR="008F4FD1" w:rsidRPr="00A94D76">
        <w:rPr>
          <w:rFonts w:ascii="Arial" w:hAnsi="Arial" w:cs="Arial"/>
          <w:sz w:val="24"/>
          <w:szCs w:val="24"/>
        </w:rPr>
        <w:t>1</w:t>
      </w:r>
      <w:r w:rsidR="001B7FBD" w:rsidRPr="00A94D76">
        <w:rPr>
          <w:rFonts w:ascii="Arial" w:hAnsi="Arial" w:cs="Arial"/>
          <w:sz w:val="24"/>
          <w:szCs w:val="24"/>
        </w:rPr>
        <w:t>% wartości</w:t>
      </w:r>
      <w:r w:rsidR="00E10D17" w:rsidRPr="00A94D76">
        <w:rPr>
          <w:rFonts w:ascii="Arial" w:hAnsi="Arial" w:cs="Arial"/>
          <w:sz w:val="24"/>
          <w:szCs w:val="24"/>
        </w:rPr>
        <w:t xml:space="preserve"> bru</w:t>
      </w:r>
      <w:r w:rsidR="001B7FBD" w:rsidRPr="00A94D76">
        <w:rPr>
          <w:rFonts w:ascii="Arial" w:hAnsi="Arial" w:cs="Arial"/>
          <w:sz w:val="24"/>
          <w:szCs w:val="24"/>
        </w:rPr>
        <w:t xml:space="preserve">tto wadliwej dostawy za każdy rozpoczęty dzień </w:t>
      </w:r>
      <w:r w:rsidR="00CE505A" w:rsidRPr="00A94D76">
        <w:rPr>
          <w:rFonts w:ascii="Arial" w:hAnsi="Arial" w:cs="Arial"/>
          <w:sz w:val="24"/>
          <w:szCs w:val="24"/>
        </w:rPr>
        <w:t>zwłoki</w:t>
      </w:r>
      <w:r w:rsidR="00E10D17" w:rsidRPr="00A94D76">
        <w:rPr>
          <w:rFonts w:ascii="Arial" w:hAnsi="Arial" w:cs="Arial"/>
          <w:sz w:val="24"/>
          <w:szCs w:val="24"/>
        </w:rPr>
        <w:t xml:space="preserve"> w dostarczeniu przedmiotu umowy</w:t>
      </w:r>
      <w:r w:rsidR="008C256C" w:rsidRPr="00A94D76">
        <w:rPr>
          <w:rFonts w:ascii="Arial" w:hAnsi="Arial" w:cs="Arial"/>
          <w:sz w:val="24"/>
          <w:szCs w:val="24"/>
        </w:rPr>
        <w:t xml:space="preserve"> wolnego od wad</w:t>
      </w:r>
      <w:r w:rsidR="00E10D17" w:rsidRPr="00A94D76">
        <w:rPr>
          <w:rFonts w:ascii="Arial" w:hAnsi="Arial" w:cs="Arial"/>
          <w:sz w:val="24"/>
          <w:szCs w:val="24"/>
        </w:rPr>
        <w:t xml:space="preserve">, </w:t>
      </w:r>
      <w:r w:rsidR="001B7FBD" w:rsidRPr="00A94D76">
        <w:rPr>
          <w:rFonts w:ascii="Arial" w:hAnsi="Arial" w:cs="Arial"/>
          <w:sz w:val="24"/>
          <w:szCs w:val="24"/>
        </w:rPr>
        <w:t>–</w:t>
      </w:r>
      <w:r w:rsidR="00436BDA" w:rsidRPr="00A94D76">
        <w:rPr>
          <w:rFonts w:ascii="Arial" w:hAnsi="Arial" w:cs="Arial"/>
          <w:sz w:val="24"/>
          <w:szCs w:val="24"/>
        </w:rPr>
        <w:t xml:space="preserve"> nie więcej niż </w:t>
      </w:r>
      <w:r w:rsidR="008F4FD1" w:rsidRPr="00A94D76">
        <w:rPr>
          <w:rFonts w:ascii="Arial" w:hAnsi="Arial" w:cs="Arial"/>
          <w:sz w:val="24"/>
          <w:szCs w:val="24"/>
        </w:rPr>
        <w:t>10</w:t>
      </w:r>
      <w:r w:rsidR="00436BDA" w:rsidRPr="00A94D76">
        <w:rPr>
          <w:rFonts w:ascii="Arial" w:hAnsi="Arial" w:cs="Arial"/>
          <w:sz w:val="24"/>
          <w:szCs w:val="24"/>
        </w:rPr>
        <w:t xml:space="preserve">% </w:t>
      </w:r>
      <w:r w:rsidR="00E10D17" w:rsidRPr="00A94D76">
        <w:rPr>
          <w:rFonts w:ascii="Arial" w:hAnsi="Arial" w:cs="Arial"/>
          <w:sz w:val="24"/>
          <w:szCs w:val="24"/>
        </w:rPr>
        <w:t>wartości brutto wadliwej dostawy</w:t>
      </w:r>
      <w:r w:rsidR="00A94D76" w:rsidRPr="00A94D76">
        <w:rPr>
          <w:rFonts w:ascii="Arial" w:hAnsi="Arial" w:cs="Arial"/>
          <w:sz w:val="24"/>
          <w:szCs w:val="24"/>
        </w:rPr>
        <w:t>.</w:t>
      </w:r>
    </w:p>
    <w:p w14:paraId="740FDA5D" w14:textId="77777777" w:rsidR="00A94D76" w:rsidRDefault="00A94D76" w:rsidP="00A94D7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5326">
        <w:rPr>
          <w:rFonts w:ascii="Arial" w:hAnsi="Arial" w:cs="Arial"/>
          <w:sz w:val="24"/>
          <w:szCs w:val="24"/>
        </w:rPr>
        <w:t>Zamawiający ki</w:t>
      </w:r>
      <w:r>
        <w:rPr>
          <w:rFonts w:ascii="Arial" w:hAnsi="Arial" w:cs="Arial"/>
          <w:sz w:val="24"/>
          <w:szCs w:val="24"/>
        </w:rPr>
        <w:t xml:space="preserve">erując się zasadami ekonomiki, </w:t>
      </w:r>
      <w:r w:rsidRPr="00C95326">
        <w:rPr>
          <w:rFonts w:ascii="Arial" w:hAnsi="Arial" w:cs="Arial"/>
          <w:sz w:val="24"/>
          <w:szCs w:val="24"/>
        </w:rPr>
        <w:t xml:space="preserve">biorąc pod uwagę w szczególności koszty zawiadomienia o naliczeniu kary umownej, koszty zawiadomienia o dokonaniu potrącenia, czas pracowników Zamawiającego poświęcony na wystawienie odpowiednich dokumentów, nie zachowuje prawa do naliczania  kar umownych jeżeli ich łączna wysokość w ramach niniejszej umowy nie będzie przekraczać </w:t>
      </w:r>
      <w:r>
        <w:rPr>
          <w:rFonts w:ascii="Arial" w:hAnsi="Arial" w:cs="Arial"/>
          <w:sz w:val="24"/>
          <w:szCs w:val="24"/>
        </w:rPr>
        <w:t>10</w:t>
      </w:r>
      <w:r w:rsidRPr="00C95326">
        <w:rPr>
          <w:rFonts w:ascii="Arial" w:hAnsi="Arial" w:cs="Arial"/>
          <w:sz w:val="24"/>
          <w:szCs w:val="24"/>
        </w:rPr>
        <w:t>0,00 zł</w:t>
      </w:r>
      <w:r>
        <w:rPr>
          <w:rFonts w:ascii="Arial" w:hAnsi="Arial" w:cs="Arial"/>
          <w:sz w:val="24"/>
          <w:szCs w:val="24"/>
        </w:rPr>
        <w:t>.</w:t>
      </w:r>
    </w:p>
    <w:p w14:paraId="6DD9B8A8" w14:textId="77777777" w:rsidR="00E10D17" w:rsidRPr="00A94D76" w:rsidRDefault="00E10D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4D76">
        <w:rPr>
          <w:rFonts w:ascii="Arial" w:hAnsi="Arial" w:cs="Arial"/>
          <w:sz w:val="24"/>
          <w:szCs w:val="24"/>
        </w:rPr>
        <w:t xml:space="preserve">W przypadku naliczania kar umownych </w:t>
      </w:r>
      <w:r w:rsidR="00096CFE" w:rsidRPr="00A94D76">
        <w:rPr>
          <w:rFonts w:ascii="Arial" w:hAnsi="Arial" w:cs="Arial"/>
          <w:sz w:val="24"/>
          <w:szCs w:val="24"/>
        </w:rPr>
        <w:t xml:space="preserve">mogą </w:t>
      </w:r>
      <w:r w:rsidRPr="00A94D76">
        <w:rPr>
          <w:rFonts w:ascii="Arial" w:hAnsi="Arial" w:cs="Arial"/>
          <w:sz w:val="24"/>
          <w:szCs w:val="24"/>
        </w:rPr>
        <w:t xml:space="preserve">one </w:t>
      </w:r>
      <w:r w:rsidR="00096CFE" w:rsidRPr="00A94D76">
        <w:rPr>
          <w:rFonts w:ascii="Arial" w:hAnsi="Arial" w:cs="Arial"/>
          <w:sz w:val="24"/>
          <w:szCs w:val="24"/>
        </w:rPr>
        <w:t xml:space="preserve">zostać </w:t>
      </w:r>
      <w:r w:rsidRPr="00A94D76">
        <w:rPr>
          <w:rFonts w:ascii="Arial" w:hAnsi="Arial" w:cs="Arial"/>
          <w:sz w:val="24"/>
          <w:szCs w:val="24"/>
        </w:rPr>
        <w:t xml:space="preserve">potrącone </w:t>
      </w:r>
      <w:r w:rsidR="00D22129" w:rsidRPr="00A94D76">
        <w:rPr>
          <w:rFonts w:ascii="Arial" w:hAnsi="Arial" w:cs="Arial"/>
          <w:sz w:val="24"/>
          <w:szCs w:val="24"/>
        </w:rPr>
        <w:br/>
      </w:r>
      <w:r w:rsidRPr="00A94D76">
        <w:rPr>
          <w:rFonts w:ascii="Arial" w:hAnsi="Arial" w:cs="Arial"/>
          <w:sz w:val="24"/>
          <w:szCs w:val="24"/>
        </w:rPr>
        <w:t>z przysługującego Wykonawcy wynagrodzenia, na co Wykonawca wyraża zgodę.</w:t>
      </w:r>
      <w:r w:rsidR="00EA082D" w:rsidRPr="00A94D76">
        <w:rPr>
          <w:rFonts w:ascii="Arial" w:hAnsi="Arial" w:cs="Arial"/>
          <w:sz w:val="24"/>
          <w:szCs w:val="24"/>
        </w:rPr>
        <w:t xml:space="preserve"> Strony zgodnie postanawiają, że potrącenie kar umownych stanowi pot</w:t>
      </w:r>
      <w:r w:rsidR="00D22129" w:rsidRPr="00A94D76">
        <w:rPr>
          <w:rFonts w:ascii="Arial" w:hAnsi="Arial" w:cs="Arial"/>
          <w:sz w:val="24"/>
          <w:szCs w:val="24"/>
        </w:rPr>
        <w:t xml:space="preserve">rącenie umowne i w ramach tego </w:t>
      </w:r>
      <w:r w:rsidR="00EA082D" w:rsidRPr="00A94D76">
        <w:rPr>
          <w:rFonts w:ascii="Arial" w:hAnsi="Arial" w:cs="Arial"/>
          <w:sz w:val="24"/>
          <w:szCs w:val="24"/>
        </w:rPr>
        <w:t xml:space="preserve">kary umowne mogą być potrącane </w:t>
      </w:r>
      <w:r w:rsidR="00D22129" w:rsidRPr="00A94D76">
        <w:rPr>
          <w:rFonts w:ascii="Arial" w:hAnsi="Arial" w:cs="Arial"/>
          <w:sz w:val="24"/>
          <w:szCs w:val="24"/>
        </w:rPr>
        <w:br/>
      </w:r>
      <w:r w:rsidR="00EA082D" w:rsidRPr="00A94D76">
        <w:rPr>
          <w:rFonts w:ascii="Arial" w:hAnsi="Arial" w:cs="Arial"/>
          <w:sz w:val="24"/>
          <w:szCs w:val="24"/>
        </w:rPr>
        <w:t>z każdej należności Wykonawcy, w szczególności</w:t>
      </w:r>
      <w:r w:rsidR="00D22129" w:rsidRPr="00A94D76">
        <w:rPr>
          <w:rFonts w:ascii="Arial" w:hAnsi="Arial" w:cs="Arial"/>
          <w:sz w:val="24"/>
          <w:szCs w:val="24"/>
        </w:rPr>
        <w:t xml:space="preserve"> </w:t>
      </w:r>
      <w:r w:rsidR="00EA082D" w:rsidRPr="00A94D76">
        <w:rPr>
          <w:rFonts w:ascii="Arial" w:hAnsi="Arial" w:cs="Arial"/>
          <w:sz w:val="24"/>
          <w:szCs w:val="24"/>
        </w:rPr>
        <w:t>z wynagrodzenia Wykonawcy, nawet w przypadku nie przedstawienia przez Wykonawcę faktury. Potrącenie kar umownych może być dokonane z wierzytelności niewymagalnych, na co Wykonawca wyraża zgodę i do czego upoważnia Zamawiającego bez potrzeby uzyskania pisemnego potwierdzenia.</w:t>
      </w:r>
    </w:p>
    <w:p w14:paraId="548DE563" w14:textId="77777777" w:rsidR="00E10D17" w:rsidRPr="005C4BEE" w:rsidRDefault="00E928E0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nie może zwolnić się od odpowiedzialności względem Zamawiającego</w:t>
      </w:r>
      <w:r w:rsidR="00D22129">
        <w:rPr>
          <w:rFonts w:ascii="Arial" w:hAnsi="Arial" w:cs="Arial"/>
          <w:sz w:val="24"/>
          <w:szCs w:val="24"/>
        </w:rPr>
        <w:t xml:space="preserve"> </w:t>
      </w:r>
      <w:r w:rsidR="00E10D17" w:rsidRPr="005C4BEE">
        <w:rPr>
          <w:rFonts w:ascii="Arial" w:hAnsi="Arial" w:cs="Arial"/>
          <w:sz w:val="24"/>
          <w:szCs w:val="24"/>
        </w:rPr>
        <w:t>z powodu tego, że niewykonanie lub nienależyte wykonanie umowy przez Wykonawcę było następstwem niewykonania zobowiązań wobec Wykonawcy przez jego kooperantów.</w:t>
      </w:r>
    </w:p>
    <w:p w14:paraId="62A5F795" w14:textId="77777777" w:rsidR="00EC496B" w:rsidRDefault="00E10D17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Zamawiający zastrzega sobie prawo dochodzenia odszkodowania uzupełn</w:t>
      </w:r>
      <w:r w:rsidR="00692CCF" w:rsidRPr="005C4BEE">
        <w:rPr>
          <w:rFonts w:ascii="Arial" w:hAnsi="Arial" w:cs="Arial"/>
          <w:sz w:val="24"/>
          <w:szCs w:val="24"/>
        </w:rPr>
        <w:t>iającego na zasadach  ogólnych,</w:t>
      </w:r>
      <w:r w:rsidRPr="005C4BEE">
        <w:rPr>
          <w:rFonts w:ascii="Arial" w:hAnsi="Arial" w:cs="Arial"/>
          <w:sz w:val="24"/>
          <w:szCs w:val="24"/>
        </w:rPr>
        <w:t xml:space="preserve"> jeżeli wartość powstałej szkody </w:t>
      </w:r>
      <w:r w:rsidRPr="005C4BEE">
        <w:rPr>
          <w:rFonts w:ascii="Arial" w:hAnsi="Arial" w:cs="Arial"/>
          <w:sz w:val="24"/>
          <w:szCs w:val="24"/>
        </w:rPr>
        <w:lastRenderedPageBreak/>
        <w:t>przekracza wysokość zastrzeżonych i naliczonych kar umownych.</w:t>
      </w:r>
    </w:p>
    <w:p w14:paraId="1417E932" w14:textId="77777777" w:rsidR="00D22129" w:rsidRPr="00D22129" w:rsidRDefault="00D22129" w:rsidP="00D221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459E360" w14:textId="7D509AF9" w:rsidR="00094FCF" w:rsidRDefault="005D1345" w:rsidP="00094F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A94D76" w:rsidRPr="005C4BEE">
        <w:rPr>
          <w:rFonts w:ascii="Arial" w:hAnsi="Arial" w:cs="Arial"/>
          <w:b/>
          <w:sz w:val="24"/>
          <w:szCs w:val="24"/>
        </w:rPr>
        <w:t>1</w:t>
      </w:r>
      <w:r w:rsidR="00A94D76">
        <w:rPr>
          <w:rFonts w:ascii="Arial" w:hAnsi="Arial" w:cs="Arial"/>
          <w:b/>
          <w:sz w:val="24"/>
          <w:szCs w:val="24"/>
        </w:rPr>
        <w:t>5</w:t>
      </w:r>
    </w:p>
    <w:p w14:paraId="3774CD44" w14:textId="77777777" w:rsidR="00A94D76" w:rsidRPr="008C3339" w:rsidRDefault="00A94D76" w:rsidP="00A94D76">
      <w:pPr>
        <w:suppressAutoHyphens/>
        <w:rPr>
          <w:rFonts w:ascii="Arial" w:eastAsia="Arial" w:hAnsi="Arial" w:cs="Arial"/>
          <w:b/>
          <w:sz w:val="24"/>
          <w:szCs w:val="24"/>
          <w:u w:val="single"/>
          <w:lang w:eastAsia="ar-SA"/>
        </w:rPr>
      </w:pPr>
      <w:r w:rsidRPr="008C3339">
        <w:rPr>
          <w:rFonts w:ascii="Arial" w:eastAsia="Arial" w:hAnsi="Arial" w:cs="Arial"/>
          <w:b/>
          <w:sz w:val="24"/>
          <w:szCs w:val="24"/>
          <w:u w:val="single"/>
          <w:lang w:eastAsia="ar-SA"/>
        </w:rPr>
        <w:t>Obowiązki informacyjne stron i możliwości</w:t>
      </w:r>
      <w:r>
        <w:rPr>
          <w:rFonts w:ascii="Arial" w:eastAsia="Arial" w:hAnsi="Arial" w:cs="Arial"/>
          <w:b/>
          <w:sz w:val="24"/>
          <w:szCs w:val="24"/>
          <w:u w:val="single"/>
          <w:lang w:eastAsia="ar-SA"/>
        </w:rPr>
        <w:t xml:space="preserve"> zmiany treści umowy </w:t>
      </w:r>
      <w:r>
        <w:rPr>
          <w:rFonts w:ascii="Arial" w:eastAsia="Arial" w:hAnsi="Arial" w:cs="Arial"/>
          <w:b/>
          <w:sz w:val="24"/>
          <w:szCs w:val="24"/>
          <w:u w:val="single"/>
          <w:lang w:eastAsia="ar-SA"/>
        </w:rPr>
        <w:br/>
        <w:t xml:space="preserve">w związku </w:t>
      </w:r>
      <w:r w:rsidRPr="008C3339">
        <w:rPr>
          <w:rFonts w:ascii="Arial" w:eastAsia="Arial" w:hAnsi="Arial" w:cs="Arial"/>
          <w:b/>
          <w:sz w:val="24"/>
          <w:szCs w:val="24"/>
          <w:u w:val="single"/>
          <w:lang w:eastAsia="ar-SA"/>
        </w:rPr>
        <w:t>z przeciwdziałaniem lub wystąpieniem COVID – 19</w:t>
      </w:r>
      <w:r>
        <w:rPr>
          <w:rFonts w:ascii="Arial" w:eastAsia="Arial" w:hAnsi="Arial" w:cs="Arial"/>
          <w:b/>
          <w:sz w:val="24"/>
          <w:szCs w:val="24"/>
          <w:u w:val="single"/>
          <w:lang w:eastAsia="ar-SA"/>
        </w:rPr>
        <w:t>:</w:t>
      </w:r>
    </w:p>
    <w:p w14:paraId="16F3790E" w14:textId="77777777" w:rsidR="00A94D76" w:rsidRDefault="00A94D76" w:rsidP="00A94D76">
      <w:pPr>
        <w:pStyle w:val="Akapitzlist"/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5326">
        <w:rPr>
          <w:rFonts w:ascii="Arial" w:hAnsi="Arial" w:cs="Arial"/>
          <w:sz w:val="24"/>
          <w:szCs w:val="24"/>
        </w:rPr>
        <w:t xml:space="preserve">Strony umowy niezwłocznie, wzajemnie informują się o wpływie okoliczności związanych z przeciwdziałaniem lub wystąpieniem COVID-19 na należyte wykonanie tej umowy, o ile taki wpływ wystąpił lub może wystąpić. </w:t>
      </w:r>
    </w:p>
    <w:p w14:paraId="1577CF47" w14:textId="77777777" w:rsidR="00A94D76" w:rsidRPr="00CF2A30" w:rsidRDefault="00A94D76" w:rsidP="00A94D76">
      <w:pPr>
        <w:pStyle w:val="Akapitzlist"/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Strony umowy potwierdzają ten wpływ dołączając do informacji, o której mowa w ust. 1 oświadczenia lub dokumenty, które mogą dotyczyć w szczególności:</w:t>
      </w:r>
    </w:p>
    <w:p w14:paraId="30578B52" w14:textId="77777777" w:rsidR="00A94D76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nieobecności pracowników lub osób świadczących pracę za wynagrodzeniem na innej  podstawie niż stosunek pracy, które uczestniczą lub mogłyby uczestniczyć w realizacji zamówienia;</w:t>
      </w:r>
    </w:p>
    <w:p w14:paraId="298888EE" w14:textId="77777777" w:rsidR="00A94D76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5F9D884" w14:textId="77777777" w:rsidR="00A94D76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poleceń wydanych przez wojewodów lub decyzji wydanych przez Prezesa Rady Ministrów związanych z przeciwdziałaniem COVID-19 na podstawie obowiązujących przepisów prawnych;</w:t>
      </w:r>
    </w:p>
    <w:p w14:paraId="0CF439CA" w14:textId="77777777" w:rsidR="00A94D76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1059BB59" w14:textId="77777777" w:rsidR="00A94D76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innych okoliczności, które uniemożliwiają bądź w istotnym stopniu ograniczają możliwość wykonania umowy;</w:t>
      </w:r>
    </w:p>
    <w:p w14:paraId="5D750B50" w14:textId="77777777" w:rsidR="00A94D76" w:rsidRPr="00CF2A30" w:rsidRDefault="00A94D76" w:rsidP="00A94D76">
      <w:pPr>
        <w:pStyle w:val="Akapitzlist"/>
        <w:numPr>
          <w:ilvl w:val="0"/>
          <w:numId w:val="3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okoliczności, o których mowa w pkt 1–5, w zakresie w jakim dotyczą one podwykonawcy lub dalszego podwykonawcy.</w:t>
      </w:r>
    </w:p>
    <w:p w14:paraId="6E3FEEED" w14:textId="77777777" w:rsidR="00A94D76" w:rsidRDefault="00A94D76" w:rsidP="00A94D76">
      <w:pPr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ze stron umowy, może żądać przedstawienia dodatkowych oświadczeń lub dokumentów potwierdzających wpływ okoliczności związanych z przeciwdziałaniem lub wystąpieniem COVID-19 na należyte wykonanie tej umowy. </w:t>
      </w:r>
    </w:p>
    <w:p w14:paraId="25BDE566" w14:textId="77777777" w:rsidR="00A94D76" w:rsidRDefault="00A94D76" w:rsidP="00A94D76">
      <w:pPr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567" w:hanging="425"/>
        <w:jc w:val="both"/>
        <w:rPr>
          <w:rFonts w:ascii="Arial" w:hAnsi="Arial" w:cs="Arial"/>
          <w:sz w:val="24"/>
          <w:szCs w:val="24"/>
        </w:rPr>
      </w:pPr>
      <w:r w:rsidRPr="00BE462C">
        <w:rPr>
          <w:rFonts w:ascii="Arial" w:hAnsi="Arial" w:cs="Arial"/>
          <w:sz w:val="24"/>
          <w:szCs w:val="24"/>
        </w:rPr>
        <w:t xml:space="preserve">Strona umowy, na podstawie otrzymanych oświadczeń lub dokumentów, </w:t>
      </w:r>
      <w:r>
        <w:rPr>
          <w:rFonts w:ascii="Arial" w:hAnsi="Arial" w:cs="Arial"/>
          <w:sz w:val="24"/>
          <w:szCs w:val="24"/>
        </w:rPr>
        <w:br/>
      </w:r>
      <w:r w:rsidRPr="00BE462C">
        <w:rPr>
          <w:rFonts w:ascii="Arial" w:hAnsi="Arial" w:cs="Arial"/>
          <w:sz w:val="24"/>
          <w:szCs w:val="24"/>
        </w:rPr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Przekroczenie terminów, o których mowa w niniejszym ustępie nie powoduje negatywnych konsekwencji dla żadnej ze stron.</w:t>
      </w:r>
    </w:p>
    <w:p w14:paraId="011631BB" w14:textId="77777777" w:rsidR="00A94D76" w:rsidRPr="00BE462C" w:rsidRDefault="00A94D76" w:rsidP="00A94D76">
      <w:pPr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567" w:hanging="425"/>
        <w:jc w:val="both"/>
        <w:rPr>
          <w:rFonts w:ascii="Arial" w:hAnsi="Arial" w:cs="Arial"/>
          <w:sz w:val="24"/>
          <w:szCs w:val="24"/>
        </w:rPr>
      </w:pPr>
      <w:r w:rsidRPr="00BE462C">
        <w:rPr>
          <w:rFonts w:ascii="Arial" w:hAnsi="Arial" w:cs="Arial"/>
          <w:sz w:val="24"/>
          <w:szCs w:val="24"/>
        </w:rPr>
        <w:t xml:space="preserve">Zamawiający, po stwierdzeniu, że okoliczności związane z wystąpieniem COVID-19, o których mowa w ust. 1, mogą wpłynąć lub wpływają na należyte wykonanie umowy, o której mowa w ust. 1, może w uzgodnieniu </w:t>
      </w:r>
      <w:r>
        <w:rPr>
          <w:rFonts w:ascii="Arial" w:hAnsi="Arial" w:cs="Arial"/>
          <w:sz w:val="24"/>
          <w:szCs w:val="24"/>
        </w:rPr>
        <w:br/>
      </w:r>
      <w:r w:rsidRPr="00BE462C">
        <w:rPr>
          <w:rFonts w:ascii="Arial" w:hAnsi="Arial" w:cs="Arial"/>
          <w:sz w:val="24"/>
          <w:szCs w:val="24"/>
        </w:rPr>
        <w:lastRenderedPageBreak/>
        <w:t xml:space="preserve">z wykonawcą dokonać zmian w umowie wybierając spośród rozwiązań opisanych poniżej:  </w:t>
      </w:r>
    </w:p>
    <w:p w14:paraId="4B7E84D6" w14:textId="77777777" w:rsidR="00A94D76" w:rsidRDefault="00A94D76" w:rsidP="00A94D76">
      <w:pPr>
        <w:pStyle w:val="Akapitzlist"/>
        <w:numPr>
          <w:ilvl w:val="0"/>
          <w:numId w:val="35"/>
        </w:numPr>
        <w:tabs>
          <w:tab w:val="left" w:pos="851"/>
        </w:tabs>
        <w:spacing w:line="300" w:lineRule="exact"/>
        <w:ind w:hanging="153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 xml:space="preserve">zmianę terminów poszczególnych dostaw; </w:t>
      </w:r>
    </w:p>
    <w:p w14:paraId="4FBADE88" w14:textId="77777777" w:rsidR="00A94D76" w:rsidRDefault="00A94D76" w:rsidP="00A94D76">
      <w:pPr>
        <w:pStyle w:val="Akapitzlist"/>
        <w:numPr>
          <w:ilvl w:val="0"/>
          <w:numId w:val="35"/>
        </w:numPr>
        <w:tabs>
          <w:tab w:val="left" w:pos="851"/>
        </w:tabs>
        <w:spacing w:line="300" w:lineRule="exact"/>
        <w:ind w:hanging="153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 xml:space="preserve">czasowe zawieszenie wykonywania umowy lub jej części; </w:t>
      </w:r>
    </w:p>
    <w:p w14:paraId="4EF7F613" w14:textId="77777777" w:rsidR="00A94D76" w:rsidRPr="00CF2A30" w:rsidRDefault="00A94D76" w:rsidP="00A94D76">
      <w:pPr>
        <w:pStyle w:val="Akapitzlist"/>
        <w:numPr>
          <w:ilvl w:val="0"/>
          <w:numId w:val="35"/>
        </w:numPr>
        <w:tabs>
          <w:tab w:val="left" w:pos="851"/>
        </w:tabs>
        <w:spacing w:after="0" w:line="300" w:lineRule="exact"/>
        <w:ind w:hanging="153"/>
        <w:jc w:val="both"/>
        <w:rPr>
          <w:rFonts w:ascii="Arial" w:hAnsi="Arial" w:cs="Arial"/>
          <w:sz w:val="24"/>
          <w:szCs w:val="24"/>
        </w:rPr>
      </w:pPr>
      <w:r w:rsidRPr="00CF2A30">
        <w:rPr>
          <w:rFonts w:ascii="Arial" w:hAnsi="Arial" w:cs="Arial"/>
          <w:sz w:val="24"/>
          <w:szCs w:val="24"/>
        </w:rPr>
        <w:t>zmianę sposobu wykonywania dostaw</w:t>
      </w:r>
      <w:r>
        <w:rPr>
          <w:rFonts w:ascii="Arial" w:hAnsi="Arial" w:cs="Arial"/>
          <w:sz w:val="24"/>
          <w:szCs w:val="24"/>
        </w:rPr>
        <w:t>.</w:t>
      </w:r>
    </w:p>
    <w:p w14:paraId="19A81B9C" w14:textId="77777777" w:rsidR="00A94D76" w:rsidRDefault="00A94D76" w:rsidP="00A94D76">
      <w:pPr>
        <w:spacing w:after="0" w:line="300" w:lineRule="exac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zmianę zakresu świadczenia wykonawcy i odpowiadającą jej zmianę wynagrodzenia wykonawcy – o ile wzrost wynagrodzenia spowodowany każdą kolejną zmianą nie przekroczy 50% wartości pierwotnej umowy, a Wykonawca udokumentuje przyczyny wzrostu w szczególności przedkładając Zamawiającemu opis skalkulowania oferty złożonej w postępowaniu, opisze jakie konkretnie uwarunkowania związane z COVID -19 powodują, że założona kalkulacja jest nieaktualna i przedstawi stosowne dokumenty w tym także takie które stanowią tajemnicę przedsiębiorstwa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14:paraId="6137E7F1" w14:textId="77777777" w:rsidR="00A94D76" w:rsidRPr="000B7C57" w:rsidRDefault="00A94D76" w:rsidP="00A94D76">
      <w:pPr>
        <w:numPr>
          <w:ilvl w:val="0"/>
          <w:numId w:val="33"/>
        </w:numPr>
        <w:tabs>
          <w:tab w:val="left" w:pos="340"/>
        </w:tabs>
        <w:suppressAutoHyphens/>
        <w:autoSpaceDE w:val="0"/>
        <w:spacing w:after="120" w:line="300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8118F">
        <w:rPr>
          <w:rFonts w:ascii="Arial" w:hAnsi="Arial" w:cs="Arial"/>
          <w:spacing w:val="-1"/>
          <w:sz w:val="24"/>
          <w:szCs w:val="24"/>
        </w:rPr>
        <w:t xml:space="preserve">eżeli w okresie od dnia 10 lutego </w:t>
      </w:r>
      <w:r>
        <w:rPr>
          <w:rFonts w:ascii="Arial" w:hAnsi="Arial" w:cs="Arial"/>
          <w:spacing w:val="-1"/>
          <w:sz w:val="24"/>
          <w:szCs w:val="24"/>
        </w:rPr>
        <w:t>2021 roku do dnia zakończenia realizacji niniejszej umowy zostaną wprowadzone nowe przepisy prawa (w aktach prawa powszechnie obowiązującego) które umożliwiają zmianę postanowień niniejszej umowy, strony mogą w drodze porozumienia dokonać jej zmiany, poprzez wprowadzenie do niej wszystkich bądź tylko wybranych rozwiązań opisanych w tychże przepisach.</w:t>
      </w:r>
    </w:p>
    <w:p w14:paraId="38C9F233" w14:textId="77777777" w:rsidR="00C8118F" w:rsidRDefault="00C8118F" w:rsidP="000B7C57">
      <w:pPr>
        <w:tabs>
          <w:tab w:val="left" w:pos="340"/>
        </w:tabs>
        <w:suppressAutoHyphens/>
        <w:autoSpaceDE w:val="0"/>
        <w:spacing w:after="120" w:line="300" w:lineRule="exact"/>
        <w:ind w:left="426"/>
        <w:jc w:val="both"/>
        <w:rPr>
          <w:rFonts w:ascii="Arial" w:hAnsi="Arial" w:cs="Arial"/>
          <w:sz w:val="24"/>
          <w:szCs w:val="24"/>
        </w:rPr>
      </w:pPr>
    </w:p>
    <w:p w14:paraId="365D6CB7" w14:textId="77777777" w:rsidR="00A94D76" w:rsidRPr="00A94D76" w:rsidRDefault="00A94D76" w:rsidP="00A94D76">
      <w:pPr>
        <w:pStyle w:val="Akapitzlist"/>
        <w:numPr>
          <w:ilvl w:val="12"/>
          <w:numId w:val="3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4D76">
        <w:rPr>
          <w:rFonts w:ascii="Arial" w:hAnsi="Arial" w:cs="Arial"/>
          <w:b/>
          <w:sz w:val="24"/>
          <w:szCs w:val="24"/>
        </w:rPr>
        <w:t>§ 16</w:t>
      </w:r>
    </w:p>
    <w:p w14:paraId="2B4EE257" w14:textId="77777777" w:rsidR="00094FCF" w:rsidRPr="005C4BEE" w:rsidRDefault="00094FCF" w:rsidP="00094FC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Ochrona informacji niejawnych.</w:t>
      </w:r>
    </w:p>
    <w:p w14:paraId="0C4DE133" w14:textId="185650E6" w:rsidR="00EE170A" w:rsidRPr="005C4BEE" w:rsidRDefault="00EE170A" w:rsidP="00A04504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Wykonawca zachowa w tajemnicy wszystkie informacje dotyczące Za</w:t>
      </w:r>
      <w:r w:rsidR="00D22129">
        <w:rPr>
          <w:rFonts w:ascii="Arial" w:hAnsi="Arial" w:cs="Arial"/>
          <w:sz w:val="24"/>
          <w:szCs w:val="24"/>
        </w:rPr>
        <w:t>mawiającego,</w:t>
      </w:r>
      <w:r w:rsidRPr="005C4BEE">
        <w:rPr>
          <w:rFonts w:ascii="Arial" w:hAnsi="Arial" w:cs="Arial"/>
          <w:sz w:val="24"/>
          <w:szCs w:val="24"/>
        </w:rPr>
        <w:t xml:space="preserve"> w których posiadanie wejdzie w trakcie realizacji niniejszej umowy.</w:t>
      </w:r>
    </w:p>
    <w:p w14:paraId="22C520D8" w14:textId="77777777" w:rsidR="00EE170A" w:rsidRPr="005C4BEE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W razie zatrudnienia przez Wykonawcę Podwykonawców lub zlecenia zadań innym podmiotom Wykonawca powiadomi o tym fakcie Zamawiającego. Podwykonawca zachowa w tajemnicy wszystkie informacje dotyczące Zamawiającego, w których posiadanie wejdzie </w:t>
      </w:r>
      <w:r w:rsidR="00D22129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 trakcie realizacji niniejszej umowy.</w:t>
      </w:r>
    </w:p>
    <w:p w14:paraId="7F89C499" w14:textId="77777777" w:rsidR="00EE170A" w:rsidRPr="005C4BEE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Podczas realizacji dostawy, zabrania się używania telefonów komórkowych, urządzeń do nagrywania dźwięku lub obrazu oraz innych środków łączności na terenie Kompleksu Zamawiającego bez jego zgody.</w:t>
      </w:r>
    </w:p>
    <w:p w14:paraId="63482262" w14:textId="77777777" w:rsidR="00EE170A" w:rsidRPr="005C4BEE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 przypadku, gdy Wykonawcą będzie podmiot zagraniczny, a osoba dostarczająca przedmiot umowy nie posiada obywatelstwa polskiego, Wykonawca przekaże trzy tygodnie przed terminem realizacji umowy następujące dane niezbędne do wydania „Jednorazowego pozwolenia uprawniającego do wejścia/wjazdu do obiektów resortu obrony narodowej”:</w:t>
      </w:r>
    </w:p>
    <w:p w14:paraId="615BECBB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stopień, imię i nazwisko osoby realizującej dostawę;</w:t>
      </w:r>
    </w:p>
    <w:p w14:paraId="1E95A7B0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data i miejsce urodzenia;</w:t>
      </w:r>
    </w:p>
    <w:p w14:paraId="6E4ED809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państwo;</w:t>
      </w:r>
    </w:p>
    <w:p w14:paraId="61C2CDF3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nr paszportu lub dokumentu tożsamości;</w:t>
      </w:r>
    </w:p>
    <w:p w14:paraId="0963C6B6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lastRenderedPageBreak/>
        <w:t>termin realizacji dostawy;</w:t>
      </w:r>
    </w:p>
    <w:p w14:paraId="53CAE904" w14:textId="77777777" w:rsidR="00EE170A" w:rsidRPr="005C4BEE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miejsce realizacji dostawy</w:t>
      </w:r>
    </w:p>
    <w:p w14:paraId="2A5A216F" w14:textId="77777777" w:rsidR="00EE170A" w:rsidRPr="005C4BEE" w:rsidRDefault="00EE170A" w:rsidP="00A04504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 xml:space="preserve">W sytuacjach nie określonych niniejszym paragrafem a dotyczących ochrony informacji niejawnych, władnym do podejmowania decyzji </w:t>
      </w:r>
      <w:r w:rsidR="00D22129">
        <w:rPr>
          <w:rFonts w:ascii="Arial" w:hAnsi="Arial" w:cs="Arial"/>
          <w:sz w:val="24"/>
          <w:szCs w:val="24"/>
        </w:rPr>
        <w:br/>
      </w:r>
      <w:r w:rsidRPr="005C4BEE">
        <w:rPr>
          <w:rFonts w:ascii="Arial" w:hAnsi="Arial" w:cs="Arial"/>
          <w:sz w:val="24"/>
          <w:szCs w:val="24"/>
        </w:rPr>
        <w:t>w zakresie udostępnienia informacji niejawnych jest Pełnomocnik Ochrony Zamawiającego.</w:t>
      </w:r>
    </w:p>
    <w:p w14:paraId="5EC17723" w14:textId="77777777" w:rsidR="00EE170A" w:rsidRPr="005C4BEE" w:rsidRDefault="00EE170A" w:rsidP="00A04504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Zabrania się używania jakichkolwiek bezzałogowych statków powietrznych (BSP)  nad terenem jednostki wojskowej, na rzecz której realizowana jest niniejsza umowa.</w:t>
      </w:r>
    </w:p>
    <w:p w14:paraId="3F04756C" w14:textId="77777777" w:rsidR="00980EA5" w:rsidRPr="005C4BEE" w:rsidRDefault="00980EA5" w:rsidP="00EE170A">
      <w:pPr>
        <w:pStyle w:val="Akapitzlist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91985CE" w14:textId="426A4692" w:rsidR="00D404CB" w:rsidRPr="005C4BEE" w:rsidRDefault="005D1345" w:rsidP="00672095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A94D76" w:rsidRPr="005C4BEE">
        <w:rPr>
          <w:rFonts w:ascii="Arial" w:hAnsi="Arial" w:cs="Arial"/>
          <w:b/>
          <w:sz w:val="24"/>
          <w:szCs w:val="24"/>
        </w:rPr>
        <w:t>1</w:t>
      </w:r>
      <w:r w:rsidR="00C8118F">
        <w:rPr>
          <w:rFonts w:ascii="Arial" w:hAnsi="Arial" w:cs="Arial"/>
          <w:b/>
          <w:sz w:val="24"/>
          <w:szCs w:val="24"/>
        </w:rPr>
        <w:t>7</w:t>
      </w:r>
    </w:p>
    <w:p w14:paraId="532EF3F2" w14:textId="77777777" w:rsidR="00E10D17" w:rsidRPr="005C4BEE" w:rsidRDefault="00E10D17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4BEE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14:paraId="4B516906" w14:textId="77777777" w:rsidR="00096CFE" w:rsidRPr="005C4BEE" w:rsidRDefault="00096CFE" w:rsidP="00A04504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Niniejsza Umowa podlega przepisom prawa polskiego.</w:t>
      </w:r>
    </w:p>
    <w:p w14:paraId="0D36EA6B" w14:textId="77777777" w:rsidR="00E10D17" w:rsidRPr="005C4BEE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Wszelkie spory wynikłe z niniejszej umowy będą rozpatrywane przez sąd właściwy dla siedziby Zamawiającego.</w:t>
      </w:r>
    </w:p>
    <w:p w14:paraId="0ECBB92E" w14:textId="77777777" w:rsidR="00E10D17" w:rsidRPr="005C4BEE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 sprawach nieuregulowanych niniejszą umową mają zastosowanie przepisy Kodeksu Cywilnego</w:t>
      </w:r>
      <w:r w:rsidR="00923A39" w:rsidRPr="005C4BEE">
        <w:rPr>
          <w:rFonts w:ascii="Arial" w:hAnsi="Arial" w:cs="Arial"/>
          <w:sz w:val="24"/>
          <w:szCs w:val="24"/>
        </w:rPr>
        <w:t xml:space="preserve"> oraz </w:t>
      </w:r>
      <w:r w:rsidR="00D81E6F" w:rsidRPr="005C4BEE">
        <w:rPr>
          <w:rFonts w:ascii="Arial" w:hAnsi="Arial" w:cs="Arial"/>
          <w:sz w:val="24"/>
          <w:szCs w:val="24"/>
        </w:rPr>
        <w:t>innych aktów prawnych obowiązujących w tym zakresie</w:t>
      </w:r>
      <w:r w:rsidRPr="005C4BEE">
        <w:rPr>
          <w:rFonts w:ascii="Arial" w:hAnsi="Arial" w:cs="Arial"/>
          <w:sz w:val="24"/>
          <w:szCs w:val="24"/>
        </w:rPr>
        <w:t>.</w:t>
      </w:r>
    </w:p>
    <w:p w14:paraId="388BD6EE" w14:textId="77777777" w:rsidR="00A94D76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Wszelkie zmiany niniejszej umowy wymagają formy p</w:t>
      </w:r>
      <w:r w:rsidR="00096CFE" w:rsidRPr="005C4BEE">
        <w:rPr>
          <w:rFonts w:ascii="Arial" w:hAnsi="Arial" w:cs="Arial"/>
          <w:sz w:val="24"/>
          <w:szCs w:val="24"/>
        </w:rPr>
        <w:t xml:space="preserve">isemnej pod </w:t>
      </w:r>
      <w:r w:rsidR="005552D9">
        <w:rPr>
          <w:rFonts w:ascii="Arial" w:hAnsi="Arial" w:cs="Arial"/>
          <w:sz w:val="24"/>
          <w:szCs w:val="24"/>
        </w:rPr>
        <w:t>rygorem nieważności</w:t>
      </w:r>
      <w:r w:rsidR="00A94D76">
        <w:rPr>
          <w:rFonts w:ascii="Arial" w:hAnsi="Arial" w:cs="Arial"/>
          <w:sz w:val="24"/>
          <w:szCs w:val="24"/>
        </w:rPr>
        <w:t>.</w:t>
      </w:r>
    </w:p>
    <w:p w14:paraId="78A6DD58" w14:textId="77777777" w:rsidR="005552D9" w:rsidRPr="000B7C57" w:rsidRDefault="00E10D17" w:rsidP="000B7C5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0B7C57">
        <w:rPr>
          <w:rFonts w:ascii="Arial" w:hAnsi="Arial" w:cs="Arial"/>
          <w:sz w:val="24"/>
          <w:szCs w:val="24"/>
        </w:rPr>
        <w:t xml:space="preserve">Umowę sporządzono w </w:t>
      </w:r>
      <w:r w:rsidR="005552D9" w:rsidRPr="000B7C57">
        <w:rPr>
          <w:rFonts w:ascii="Arial" w:hAnsi="Arial" w:cs="Arial"/>
          <w:sz w:val="24"/>
          <w:szCs w:val="24"/>
        </w:rPr>
        <w:t>trzech</w:t>
      </w:r>
      <w:r w:rsidRPr="000B7C57">
        <w:rPr>
          <w:rFonts w:ascii="Arial" w:hAnsi="Arial" w:cs="Arial"/>
          <w:sz w:val="24"/>
          <w:szCs w:val="24"/>
        </w:rPr>
        <w:t xml:space="preserve"> jednobrzmiących egzemplarzach – </w:t>
      </w:r>
      <w:r w:rsidR="00AF696F" w:rsidRPr="000B7C57">
        <w:rPr>
          <w:rFonts w:ascii="Arial" w:hAnsi="Arial" w:cs="Arial"/>
          <w:sz w:val="24"/>
          <w:szCs w:val="24"/>
        </w:rPr>
        <w:br/>
      </w:r>
      <w:r w:rsidR="005552D9" w:rsidRPr="000B7C57">
        <w:rPr>
          <w:rFonts w:ascii="Arial" w:hAnsi="Arial" w:cs="Arial"/>
          <w:sz w:val="24"/>
          <w:szCs w:val="24"/>
        </w:rPr>
        <w:t>dwa egzemplarze dla Zamawiającego, jeden egzemplarz dla Wykonawcy.</w:t>
      </w:r>
    </w:p>
    <w:p w14:paraId="348677E6" w14:textId="77777777" w:rsidR="00E10D17" w:rsidRPr="005552D9" w:rsidRDefault="00E10D17" w:rsidP="00A94D7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52D9">
        <w:rPr>
          <w:rFonts w:ascii="Arial" w:hAnsi="Arial" w:cs="Arial"/>
          <w:sz w:val="24"/>
          <w:szCs w:val="24"/>
        </w:rPr>
        <w:t>Umowa wchodzi w życie z dniem podpisania.</w:t>
      </w:r>
    </w:p>
    <w:p w14:paraId="25B28102" w14:textId="77777777" w:rsidR="00EE170A" w:rsidRPr="005C4BEE" w:rsidRDefault="00EE170A" w:rsidP="00865DF1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4C0BE405" w14:textId="23DEE1FD" w:rsidR="00E10D17" w:rsidRPr="005C4BEE" w:rsidRDefault="005D1345" w:rsidP="00865DF1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 xml:space="preserve">§ </w:t>
      </w:r>
      <w:r w:rsidR="00A94D76" w:rsidRPr="005C4BEE">
        <w:rPr>
          <w:rFonts w:ascii="Arial" w:hAnsi="Arial" w:cs="Arial"/>
          <w:b/>
          <w:sz w:val="24"/>
          <w:szCs w:val="24"/>
        </w:rPr>
        <w:t>1</w:t>
      </w:r>
      <w:r w:rsidR="00C8118F">
        <w:rPr>
          <w:rFonts w:ascii="Arial" w:hAnsi="Arial" w:cs="Arial"/>
          <w:b/>
          <w:sz w:val="24"/>
          <w:szCs w:val="24"/>
        </w:rPr>
        <w:t>8</w:t>
      </w:r>
    </w:p>
    <w:p w14:paraId="7F3779CA" w14:textId="77777777" w:rsidR="00E10D17" w:rsidRPr="005C4BEE" w:rsidRDefault="00E10D17" w:rsidP="008B437A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Integralną część niniejszej umowy stanowi:</w:t>
      </w:r>
    </w:p>
    <w:p w14:paraId="0E4842C1" w14:textId="77777777" w:rsidR="00E10D17" w:rsidRPr="005C4BEE" w:rsidRDefault="00E10D17" w:rsidP="00A04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4BEE">
        <w:rPr>
          <w:rFonts w:ascii="Arial" w:hAnsi="Arial" w:cs="Arial"/>
          <w:sz w:val="24"/>
          <w:szCs w:val="24"/>
        </w:rPr>
        <w:t>Załącznik nr 1</w:t>
      </w:r>
      <w:r w:rsidR="004A0766">
        <w:rPr>
          <w:rFonts w:ascii="Arial" w:hAnsi="Arial" w:cs="Arial"/>
          <w:sz w:val="24"/>
          <w:szCs w:val="24"/>
        </w:rPr>
        <w:t>na 4 str.</w:t>
      </w:r>
      <w:r w:rsidR="00A52458">
        <w:rPr>
          <w:rFonts w:ascii="Arial" w:hAnsi="Arial" w:cs="Arial"/>
          <w:sz w:val="24"/>
          <w:szCs w:val="24"/>
        </w:rPr>
        <w:t xml:space="preserve"> –</w:t>
      </w:r>
      <w:r w:rsidR="004A0766">
        <w:rPr>
          <w:rFonts w:ascii="Arial" w:hAnsi="Arial" w:cs="Arial"/>
          <w:sz w:val="24"/>
          <w:szCs w:val="24"/>
        </w:rPr>
        <w:t xml:space="preserve"> </w:t>
      </w:r>
      <w:r w:rsidR="00A52458">
        <w:rPr>
          <w:rFonts w:ascii="Arial" w:hAnsi="Arial" w:cs="Arial"/>
          <w:sz w:val="24"/>
          <w:szCs w:val="24"/>
        </w:rPr>
        <w:t>O</w:t>
      </w:r>
      <w:r w:rsidR="004A0766">
        <w:rPr>
          <w:rFonts w:ascii="Arial" w:hAnsi="Arial" w:cs="Arial"/>
          <w:sz w:val="24"/>
          <w:szCs w:val="24"/>
        </w:rPr>
        <w:t xml:space="preserve">pis przedmiotu </w:t>
      </w:r>
      <w:r w:rsidR="00A52458">
        <w:rPr>
          <w:rFonts w:ascii="Arial" w:hAnsi="Arial" w:cs="Arial"/>
          <w:sz w:val="24"/>
          <w:szCs w:val="24"/>
        </w:rPr>
        <w:t>zamówienia.</w:t>
      </w:r>
    </w:p>
    <w:p w14:paraId="0535B012" w14:textId="77777777" w:rsidR="00817870" w:rsidRPr="005C4BEE" w:rsidRDefault="00817870" w:rsidP="008B437A">
      <w:pPr>
        <w:jc w:val="both"/>
        <w:rPr>
          <w:rFonts w:ascii="Arial" w:hAnsi="Arial" w:cs="Arial"/>
          <w:b/>
          <w:sz w:val="24"/>
          <w:szCs w:val="24"/>
        </w:rPr>
      </w:pPr>
    </w:p>
    <w:p w14:paraId="77B060BA" w14:textId="77777777" w:rsidR="002A086D" w:rsidRPr="005C4BEE" w:rsidRDefault="002A086D" w:rsidP="004A5EA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84DBA0" w14:textId="3A844A23" w:rsidR="00EC496B" w:rsidRPr="000B7C57" w:rsidRDefault="00683C08" w:rsidP="000B7C57">
      <w:pPr>
        <w:jc w:val="both"/>
        <w:rPr>
          <w:rFonts w:ascii="Arial" w:hAnsi="Arial" w:cs="Arial"/>
          <w:b/>
          <w:sz w:val="24"/>
          <w:szCs w:val="24"/>
        </w:rPr>
      </w:pPr>
      <w:r w:rsidRPr="005C4BEE">
        <w:rPr>
          <w:rFonts w:ascii="Arial" w:hAnsi="Arial" w:cs="Arial"/>
          <w:b/>
          <w:sz w:val="24"/>
          <w:szCs w:val="24"/>
        </w:rPr>
        <w:t>ZAMAWIAJĄCY</w:t>
      </w:r>
      <w:r w:rsidR="00E10D17" w:rsidRPr="005C4BEE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A5EA0" w:rsidRPr="005C4BEE">
        <w:rPr>
          <w:rFonts w:ascii="Arial" w:hAnsi="Arial" w:cs="Arial"/>
          <w:b/>
          <w:sz w:val="24"/>
          <w:szCs w:val="24"/>
        </w:rPr>
        <w:tab/>
      </w:r>
      <w:r w:rsidR="004A5EA0" w:rsidRPr="005C4BEE">
        <w:rPr>
          <w:rFonts w:ascii="Arial" w:hAnsi="Arial" w:cs="Arial"/>
          <w:b/>
          <w:sz w:val="24"/>
          <w:szCs w:val="24"/>
        </w:rPr>
        <w:tab/>
      </w:r>
      <w:r w:rsidRPr="005C4BEE">
        <w:rPr>
          <w:rFonts w:ascii="Arial" w:hAnsi="Arial" w:cs="Arial"/>
          <w:b/>
          <w:sz w:val="24"/>
          <w:szCs w:val="24"/>
        </w:rPr>
        <w:t>WYKONAWCA</w:t>
      </w:r>
    </w:p>
    <w:sectPr w:rsidR="00EC496B" w:rsidRPr="000B7C57" w:rsidSect="00CB5026">
      <w:footerReference w:type="default" r:id="rId8"/>
      <w:pgSz w:w="11906" w:h="16838"/>
      <w:pgMar w:top="851" w:right="1418" w:bottom="1418" w:left="1985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AD21" w14:textId="77777777" w:rsidR="00083436" w:rsidRDefault="00083436" w:rsidP="00CB5026">
      <w:pPr>
        <w:spacing w:after="0" w:line="240" w:lineRule="auto"/>
      </w:pPr>
      <w:r>
        <w:separator/>
      </w:r>
    </w:p>
  </w:endnote>
  <w:endnote w:type="continuationSeparator" w:id="0">
    <w:p w14:paraId="19CC65F7" w14:textId="77777777" w:rsidR="00083436" w:rsidRDefault="00083436" w:rsidP="00C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660109"/>
      <w:docPartObj>
        <w:docPartGallery w:val="Page Numbers (Bottom of Page)"/>
        <w:docPartUnique/>
      </w:docPartObj>
    </w:sdtPr>
    <w:sdtEndPr/>
    <w:sdtContent>
      <w:p w14:paraId="0433918A" w14:textId="21035470" w:rsidR="00796BAA" w:rsidRDefault="00796B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D1">
          <w:rPr>
            <w:noProof/>
          </w:rPr>
          <w:t>1</w:t>
        </w:r>
        <w:r>
          <w:fldChar w:fldCharType="end"/>
        </w:r>
      </w:p>
    </w:sdtContent>
  </w:sdt>
  <w:p w14:paraId="4962FCA0" w14:textId="77777777" w:rsidR="00796BAA" w:rsidRDefault="00796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0641" w14:textId="77777777" w:rsidR="00083436" w:rsidRDefault="00083436" w:rsidP="00CB5026">
      <w:pPr>
        <w:spacing w:after="0" w:line="240" w:lineRule="auto"/>
      </w:pPr>
      <w:r>
        <w:separator/>
      </w:r>
    </w:p>
  </w:footnote>
  <w:footnote w:type="continuationSeparator" w:id="0">
    <w:p w14:paraId="5C96CB05" w14:textId="77777777" w:rsidR="00083436" w:rsidRDefault="00083436" w:rsidP="00CB5026">
      <w:pPr>
        <w:spacing w:after="0" w:line="240" w:lineRule="auto"/>
      </w:pPr>
      <w:r>
        <w:continuationSeparator/>
      </w:r>
    </w:p>
  </w:footnote>
  <w:footnote w:id="1">
    <w:p w14:paraId="6B8F340E" w14:textId="77777777" w:rsidR="00A94D76" w:rsidRDefault="00A94D76" w:rsidP="00A94D7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Jeżeli dany dokument stanowi tajemnicę przedsiębiorstwa, należy go opatrzyć stosowną informacją i opisać w jaki sposób owa tajemnica jest chroniona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96"/>
    <w:multiLevelType w:val="hybridMultilevel"/>
    <w:tmpl w:val="5F8E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D6F"/>
    <w:multiLevelType w:val="hybridMultilevel"/>
    <w:tmpl w:val="87D8D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099"/>
    <w:multiLevelType w:val="hybridMultilevel"/>
    <w:tmpl w:val="2B72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974"/>
    <w:multiLevelType w:val="hybridMultilevel"/>
    <w:tmpl w:val="C240C622"/>
    <w:lvl w:ilvl="0" w:tplc="7852698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EEE7E32"/>
    <w:multiLevelType w:val="hybridMultilevel"/>
    <w:tmpl w:val="338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BCF"/>
    <w:multiLevelType w:val="hybridMultilevel"/>
    <w:tmpl w:val="34F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3D94"/>
    <w:multiLevelType w:val="hybridMultilevel"/>
    <w:tmpl w:val="BD12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AD2"/>
    <w:multiLevelType w:val="hybridMultilevel"/>
    <w:tmpl w:val="5B0E7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E1237"/>
    <w:multiLevelType w:val="hybridMultilevel"/>
    <w:tmpl w:val="34F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4FED"/>
    <w:multiLevelType w:val="hybridMultilevel"/>
    <w:tmpl w:val="251603B8"/>
    <w:lvl w:ilvl="0" w:tplc="FE0EE33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77DC3"/>
    <w:multiLevelType w:val="hybridMultilevel"/>
    <w:tmpl w:val="1ABAB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41B1C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37EDF"/>
    <w:multiLevelType w:val="hybridMultilevel"/>
    <w:tmpl w:val="280220C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6F6C41"/>
    <w:multiLevelType w:val="hybridMultilevel"/>
    <w:tmpl w:val="998278BE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52102"/>
    <w:multiLevelType w:val="hybridMultilevel"/>
    <w:tmpl w:val="7470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4B91"/>
    <w:multiLevelType w:val="hybridMultilevel"/>
    <w:tmpl w:val="909EA1BA"/>
    <w:lvl w:ilvl="0" w:tplc="51EE691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6" w15:restartNumberingAfterBreak="0">
    <w:nsid w:val="47373EFB"/>
    <w:multiLevelType w:val="hybridMultilevel"/>
    <w:tmpl w:val="C03C32F0"/>
    <w:lvl w:ilvl="0" w:tplc="B5F6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1719"/>
    <w:multiLevelType w:val="hybridMultilevel"/>
    <w:tmpl w:val="3BBC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6862"/>
    <w:multiLevelType w:val="hybridMultilevel"/>
    <w:tmpl w:val="963AAEAA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E5A09"/>
    <w:multiLevelType w:val="hybridMultilevel"/>
    <w:tmpl w:val="82F45B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27958"/>
    <w:multiLevelType w:val="hybridMultilevel"/>
    <w:tmpl w:val="151C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D4578"/>
    <w:multiLevelType w:val="hybridMultilevel"/>
    <w:tmpl w:val="B4DCEA6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EE36EA4"/>
    <w:multiLevelType w:val="hybridMultilevel"/>
    <w:tmpl w:val="D02C9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0A16D8"/>
    <w:multiLevelType w:val="hybridMultilevel"/>
    <w:tmpl w:val="997246BC"/>
    <w:lvl w:ilvl="0" w:tplc="1EDAFB1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E7258"/>
    <w:multiLevelType w:val="hybridMultilevel"/>
    <w:tmpl w:val="F1C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2F35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F3AF7"/>
    <w:multiLevelType w:val="hybridMultilevel"/>
    <w:tmpl w:val="654A3032"/>
    <w:lvl w:ilvl="0" w:tplc="41CC9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2266D"/>
    <w:multiLevelType w:val="hybridMultilevel"/>
    <w:tmpl w:val="B72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929A0"/>
    <w:multiLevelType w:val="hybridMultilevel"/>
    <w:tmpl w:val="4E0ED57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C716BCF"/>
    <w:multiLevelType w:val="hybridMultilevel"/>
    <w:tmpl w:val="78B2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7190"/>
    <w:multiLevelType w:val="hybridMultilevel"/>
    <w:tmpl w:val="98162B52"/>
    <w:lvl w:ilvl="0" w:tplc="7312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B07E8"/>
    <w:multiLevelType w:val="hybridMultilevel"/>
    <w:tmpl w:val="6CA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4960"/>
    <w:multiLevelType w:val="hybridMultilevel"/>
    <w:tmpl w:val="47F4A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AD66D1"/>
    <w:multiLevelType w:val="hybridMultilevel"/>
    <w:tmpl w:val="3D72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1"/>
  </w:num>
  <w:num w:numId="5">
    <w:abstractNumId w:val="32"/>
  </w:num>
  <w:num w:numId="6">
    <w:abstractNumId w:val="17"/>
  </w:num>
  <w:num w:numId="7">
    <w:abstractNumId w:val="10"/>
  </w:num>
  <w:num w:numId="8">
    <w:abstractNumId w:val="31"/>
  </w:num>
  <w:num w:numId="9">
    <w:abstractNumId w:val="15"/>
  </w:num>
  <w:num w:numId="10">
    <w:abstractNumId w:val="25"/>
  </w:num>
  <w:num w:numId="11">
    <w:abstractNumId w:val="7"/>
  </w:num>
  <w:num w:numId="12">
    <w:abstractNumId w:val="6"/>
  </w:num>
  <w:num w:numId="13">
    <w:abstractNumId w:val="20"/>
  </w:num>
  <w:num w:numId="14">
    <w:abstractNumId w:val="19"/>
  </w:num>
  <w:num w:numId="15">
    <w:abstractNumId w:val="22"/>
  </w:num>
  <w:num w:numId="16">
    <w:abstractNumId w:val="0"/>
  </w:num>
  <w:num w:numId="17">
    <w:abstractNumId w:val="23"/>
  </w:num>
  <w:num w:numId="18">
    <w:abstractNumId w:val="27"/>
  </w:num>
  <w:num w:numId="19">
    <w:abstractNumId w:val="12"/>
  </w:num>
  <w:num w:numId="20">
    <w:abstractNumId w:val="2"/>
  </w:num>
  <w:num w:numId="21">
    <w:abstractNumId w:val="30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9"/>
  </w:num>
  <w:num w:numId="25">
    <w:abstractNumId w:val="33"/>
  </w:num>
  <w:num w:numId="26">
    <w:abstractNumId w:val="14"/>
  </w:num>
  <w:num w:numId="27">
    <w:abstractNumId w:val="26"/>
  </w:num>
  <w:num w:numId="28">
    <w:abstractNumId w:val="4"/>
  </w:num>
  <w:num w:numId="29">
    <w:abstractNumId w:val="5"/>
  </w:num>
  <w:num w:numId="30">
    <w:abstractNumId w:val="8"/>
  </w:num>
  <w:num w:numId="31">
    <w:abstractNumId w:val="2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7"/>
    <w:rsid w:val="000062D3"/>
    <w:rsid w:val="000238BF"/>
    <w:rsid w:val="00025557"/>
    <w:rsid w:val="00026EDF"/>
    <w:rsid w:val="00032CDB"/>
    <w:rsid w:val="0003518D"/>
    <w:rsid w:val="0003635E"/>
    <w:rsid w:val="0004243C"/>
    <w:rsid w:val="000550F4"/>
    <w:rsid w:val="00073966"/>
    <w:rsid w:val="00083436"/>
    <w:rsid w:val="00083721"/>
    <w:rsid w:val="00084E52"/>
    <w:rsid w:val="00084E71"/>
    <w:rsid w:val="00094FCF"/>
    <w:rsid w:val="00096CFE"/>
    <w:rsid w:val="000A0EFA"/>
    <w:rsid w:val="000B3AF0"/>
    <w:rsid w:val="000B586D"/>
    <w:rsid w:val="000B5967"/>
    <w:rsid w:val="000B7C57"/>
    <w:rsid w:val="000C18E6"/>
    <w:rsid w:val="000C19CF"/>
    <w:rsid w:val="000C4B6C"/>
    <w:rsid w:val="000D5D70"/>
    <w:rsid w:val="000D6462"/>
    <w:rsid w:val="000D7BB4"/>
    <w:rsid w:val="000F18D9"/>
    <w:rsid w:val="000F4079"/>
    <w:rsid w:val="000F6608"/>
    <w:rsid w:val="00107574"/>
    <w:rsid w:val="00117515"/>
    <w:rsid w:val="001264E5"/>
    <w:rsid w:val="00126A49"/>
    <w:rsid w:val="0012743A"/>
    <w:rsid w:val="00127E13"/>
    <w:rsid w:val="0013363E"/>
    <w:rsid w:val="0014413D"/>
    <w:rsid w:val="00163BAE"/>
    <w:rsid w:val="00166E91"/>
    <w:rsid w:val="00167161"/>
    <w:rsid w:val="00171DCA"/>
    <w:rsid w:val="00177211"/>
    <w:rsid w:val="001773B7"/>
    <w:rsid w:val="001835E7"/>
    <w:rsid w:val="001A2CBB"/>
    <w:rsid w:val="001A53EB"/>
    <w:rsid w:val="001B54A0"/>
    <w:rsid w:val="001B7FBD"/>
    <w:rsid w:val="001D2380"/>
    <w:rsid w:val="001D51C1"/>
    <w:rsid w:val="001D7028"/>
    <w:rsid w:val="001E4E18"/>
    <w:rsid w:val="001F76F6"/>
    <w:rsid w:val="002050FD"/>
    <w:rsid w:val="00221CC9"/>
    <w:rsid w:val="0022532E"/>
    <w:rsid w:val="00225C42"/>
    <w:rsid w:val="0023191B"/>
    <w:rsid w:val="0024526B"/>
    <w:rsid w:val="002460B6"/>
    <w:rsid w:val="00247EE1"/>
    <w:rsid w:val="002504E7"/>
    <w:rsid w:val="00251FD0"/>
    <w:rsid w:val="002656DD"/>
    <w:rsid w:val="00265914"/>
    <w:rsid w:val="0026610C"/>
    <w:rsid w:val="00282EB6"/>
    <w:rsid w:val="00286091"/>
    <w:rsid w:val="00292B6B"/>
    <w:rsid w:val="0029428E"/>
    <w:rsid w:val="0029796E"/>
    <w:rsid w:val="002A086D"/>
    <w:rsid w:val="002A5201"/>
    <w:rsid w:val="002A7D95"/>
    <w:rsid w:val="002B133F"/>
    <w:rsid w:val="002B60CC"/>
    <w:rsid w:val="002C7C8B"/>
    <w:rsid w:val="002D2A01"/>
    <w:rsid w:val="002D5A0A"/>
    <w:rsid w:val="002E0346"/>
    <w:rsid w:val="002E18B2"/>
    <w:rsid w:val="002F2551"/>
    <w:rsid w:val="002F6A01"/>
    <w:rsid w:val="0030109E"/>
    <w:rsid w:val="00302556"/>
    <w:rsid w:val="00314994"/>
    <w:rsid w:val="00315F3B"/>
    <w:rsid w:val="003342B5"/>
    <w:rsid w:val="0035518F"/>
    <w:rsid w:val="003556A7"/>
    <w:rsid w:val="00362030"/>
    <w:rsid w:val="00384270"/>
    <w:rsid w:val="00386658"/>
    <w:rsid w:val="00391F29"/>
    <w:rsid w:val="003961FC"/>
    <w:rsid w:val="003A113A"/>
    <w:rsid w:val="003B33E3"/>
    <w:rsid w:val="003B5AAC"/>
    <w:rsid w:val="003D0C56"/>
    <w:rsid w:val="003D2F48"/>
    <w:rsid w:val="003D4353"/>
    <w:rsid w:val="003F01CD"/>
    <w:rsid w:val="003F13CC"/>
    <w:rsid w:val="003F1EC4"/>
    <w:rsid w:val="00400B15"/>
    <w:rsid w:val="00406FE2"/>
    <w:rsid w:val="004078D7"/>
    <w:rsid w:val="00411470"/>
    <w:rsid w:val="004137B0"/>
    <w:rsid w:val="00422ECF"/>
    <w:rsid w:val="00436BDA"/>
    <w:rsid w:val="00437722"/>
    <w:rsid w:val="00442C27"/>
    <w:rsid w:val="004533D8"/>
    <w:rsid w:val="00453D9F"/>
    <w:rsid w:val="00457938"/>
    <w:rsid w:val="00470772"/>
    <w:rsid w:val="0048320C"/>
    <w:rsid w:val="00485B06"/>
    <w:rsid w:val="004863A3"/>
    <w:rsid w:val="00486C10"/>
    <w:rsid w:val="0049731B"/>
    <w:rsid w:val="004A0766"/>
    <w:rsid w:val="004A5EA0"/>
    <w:rsid w:val="004A7DB0"/>
    <w:rsid w:val="004B2FA0"/>
    <w:rsid w:val="004B5A1E"/>
    <w:rsid w:val="004C1EBE"/>
    <w:rsid w:val="004C3BAC"/>
    <w:rsid w:val="004C4EC1"/>
    <w:rsid w:val="004C593A"/>
    <w:rsid w:val="004D1EB6"/>
    <w:rsid w:val="004D5277"/>
    <w:rsid w:val="004D647F"/>
    <w:rsid w:val="004F04C7"/>
    <w:rsid w:val="005049B2"/>
    <w:rsid w:val="00510E7E"/>
    <w:rsid w:val="00517022"/>
    <w:rsid w:val="005179FE"/>
    <w:rsid w:val="00534E0C"/>
    <w:rsid w:val="00540E96"/>
    <w:rsid w:val="00541880"/>
    <w:rsid w:val="00546C83"/>
    <w:rsid w:val="00550E6A"/>
    <w:rsid w:val="005552D9"/>
    <w:rsid w:val="00561164"/>
    <w:rsid w:val="00563AFB"/>
    <w:rsid w:val="0057262C"/>
    <w:rsid w:val="005A4107"/>
    <w:rsid w:val="005B2D06"/>
    <w:rsid w:val="005B3C33"/>
    <w:rsid w:val="005B52C4"/>
    <w:rsid w:val="005B738D"/>
    <w:rsid w:val="005C44CF"/>
    <w:rsid w:val="005C4BEE"/>
    <w:rsid w:val="005C6C07"/>
    <w:rsid w:val="005D1345"/>
    <w:rsid w:val="005D5EF6"/>
    <w:rsid w:val="005D64DE"/>
    <w:rsid w:val="005E0632"/>
    <w:rsid w:val="005E7126"/>
    <w:rsid w:val="00601796"/>
    <w:rsid w:val="00604EC8"/>
    <w:rsid w:val="00630829"/>
    <w:rsid w:val="00632CF1"/>
    <w:rsid w:val="006425AA"/>
    <w:rsid w:val="00646F1E"/>
    <w:rsid w:val="00672095"/>
    <w:rsid w:val="006745F7"/>
    <w:rsid w:val="00680E13"/>
    <w:rsid w:val="00683C08"/>
    <w:rsid w:val="00686918"/>
    <w:rsid w:val="00690B06"/>
    <w:rsid w:val="00691FA4"/>
    <w:rsid w:val="00692CCF"/>
    <w:rsid w:val="006A0B0E"/>
    <w:rsid w:val="006B5174"/>
    <w:rsid w:val="006B6952"/>
    <w:rsid w:val="006C365D"/>
    <w:rsid w:val="006D4065"/>
    <w:rsid w:val="006E4313"/>
    <w:rsid w:val="006E55D4"/>
    <w:rsid w:val="006E74FE"/>
    <w:rsid w:val="006F0DE6"/>
    <w:rsid w:val="006F2EE4"/>
    <w:rsid w:val="006F40B9"/>
    <w:rsid w:val="006F56BD"/>
    <w:rsid w:val="00701CF6"/>
    <w:rsid w:val="0070314B"/>
    <w:rsid w:val="007036AE"/>
    <w:rsid w:val="007166E5"/>
    <w:rsid w:val="0071752E"/>
    <w:rsid w:val="00717825"/>
    <w:rsid w:val="0072250E"/>
    <w:rsid w:val="007226F2"/>
    <w:rsid w:val="00724424"/>
    <w:rsid w:val="00730361"/>
    <w:rsid w:val="00732330"/>
    <w:rsid w:val="00762AAA"/>
    <w:rsid w:val="00764114"/>
    <w:rsid w:val="00766E68"/>
    <w:rsid w:val="00776C4F"/>
    <w:rsid w:val="00777ED1"/>
    <w:rsid w:val="007806AE"/>
    <w:rsid w:val="00780A50"/>
    <w:rsid w:val="00781BCB"/>
    <w:rsid w:val="00796BAA"/>
    <w:rsid w:val="007A1D6D"/>
    <w:rsid w:val="007A27AB"/>
    <w:rsid w:val="007B2F5E"/>
    <w:rsid w:val="007B3503"/>
    <w:rsid w:val="007D2F50"/>
    <w:rsid w:val="007D57C5"/>
    <w:rsid w:val="007D5E6A"/>
    <w:rsid w:val="007E12B2"/>
    <w:rsid w:val="007F1684"/>
    <w:rsid w:val="00817870"/>
    <w:rsid w:val="0082196B"/>
    <w:rsid w:val="00847F81"/>
    <w:rsid w:val="00865DF1"/>
    <w:rsid w:val="00881F02"/>
    <w:rsid w:val="008836EB"/>
    <w:rsid w:val="00893F76"/>
    <w:rsid w:val="008A49A2"/>
    <w:rsid w:val="008B0957"/>
    <w:rsid w:val="008B1E6E"/>
    <w:rsid w:val="008B2B9F"/>
    <w:rsid w:val="008B437A"/>
    <w:rsid w:val="008B7ACA"/>
    <w:rsid w:val="008C256C"/>
    <w:rsid w:val="008C4BDF"/>
    <w:rsid w:val="008C74E4"/>
    <w:rsid w:val="008D19EB"/>
    <w:rsid w:val="008D59A4"/>
    <w:rsid w:val="008F24B4"/>
    <w:rsid w:val="008F389D"/>
    <w:rsid w:val="008F4FD1"/>
    <w:rsid w:val="009022ED"/>
    <w:rsid w:val="009045A8"/>
    <w:rsid w:val="00904863"/>
    <w:rsid w:val="00913C2B"/>
    <w:rsid w:val="00917482"/>
    <w:rsid w:val="00920F26"/>
    <w:rsid w:val="00923A39"/>
    <w:rsid w:val="0092721A"/>
    <w:rsid w:val="0094627B"/>
    <w:rsid w:val="0094771E"/>
    <w:rsid w:val="009558D8"/>
    <w:rsid w:val="009578FA"/>
    <w:rsid w:val="00980EA5"/>
    <w:rsid w:val="009818C6"/>
    <w:rsid w:val="00995572"/>
    <w:rsid w:val="00997443"/>
    <w:rsid w:val="009975E5"/>
    <w:rsid w:val="009A07CD"/>
    <w:rsid w:val="009A7C27"/>
    <w:rsid w:val="009B6E03"/>
    <w:rsid w:val="009B73E8"/>
    <w:rsid w:val="009C4DB0"/>
    <w:rsid w:val="009C78E6"/>
    <w:rsid w:val="009D1097"/>
    <w:rsid w:val="009E6259"/>
    <w:rsid w:val="00A04504"/>
    <w:rsid w:val="00A13ADA"/>
    <w:rsid w:val="00A16021"/>
    <w:rsid w:val="00A309FC"/>
    <w:rsid w:val="00A4558D"/>
    <w:rsid w:val="00A52458"/>
    <w:rsid w:val="00A57F55"/>
    <w:rsid w:val="00A72A71"/>
    <w:rsid w:val="00A80F74"/>
    <w:rsid w:val="00A8348C"/>
    <w:rsid w:val="00A91500"/>
    <w:rsid w:val="00A94D76"/>
    <w:rsid w:val="00A96585"/>
    <w:rsid w:val="00AB3D8C"/>
    <w:rsid w:val="00AB6040"/>
    <w:rsid w:val="00AC1C4E"/>
    <w:rsid w:val="00AC4349"/>
    <w:rsid w:val="00AE5616"/>
    <w:rsid w:val="00AF1881"/>
    <w:rsid w:val="00AF696F"/>
    <w:rsid w:val="00B0515B"/>
    <w:rsid w:val="00B06F67"/>
    <w:rsid w:val="00B137BB"/>
    <w:rsid w:val="00B138DC"/>
    <w:rsid w:val="00B1470D"/>
    <w:rsid w:val="00B15820"/>
    <w:rsid w:val="00B20BFA"/>
    <w:rsid w:val="00B37AD6"/>
    <w:rsid w:val="00B41F2F"/>
    <w:rsid w:val="00B4439F"/>
    <w:rsid w:val="00B50996"/>
    <w:rsid w:val="00B56232"/>
    <w:rsid w:val="00B60A22"/>
    <w:rsid w:val="00B6493C"/>
    <w:rsid w:val="00B67DC7"/>
    <w:rsid w:val="00B70EA5"/>
    <w:rsid w:val="00B74C42"/>
    <w:rsid w:val="00B75984"/>
    <w:rsid w:val="00B75ADB"/>
    <w:rsid w:val="00B76660"/>
    <w:rsid w:val="00B86ED5"/>
    <w:rsid w:val="00B91806"/>
    <w:rsid w:val="00B94915"/>
    <w:rsid w:val="00BA086D"/>
    <w:rsid w:val="00BA4EC4"/>
    <w:rsid w:val="00BA5D07"/>
    <w:rsid w:val="00BB0FB7"/>
    <w:rsid w:val="00BB3145"/>
    <w:rsid w:val="00BB71C4"/>
    <w:rsid w:val="00BB733E"/>
    <w:rsid w:val="00BC01EF"/>
    <w:rsid w:val="00BD300A"/>
    <w:rsid w:val="00BD5339"/>
    <w:rsid w:val="00BE142C"/>
    <w:rsid w:val="00BE5949"/>
    <w:rsid w:val="00BF0B52"/>
    <w:rsid w:val="00C141D1"/>
    <w:rsid w:val="00C156BB"/>
    <w:rsid w:val="00C3467C"/>
    <w:rsid w:val="00C436FB"/>
    <w:rsid w:val="00C470C7"/>
    <w:rsid w:val="00C5523B"/>
    <w:rsid w:val="00C609E6"/>
    <w:rsid w:val="00C8118F"/>
    <w:rsid w:val="00C84235"/>
    <w:rsid w:val="00C851FC"/>
    <w:rsid w:val="00C90885"/>
    <w:rsid w:val="00C91905"/>
    <w:rsid w:val="00C97BAF"/>
    <w:rsid w:val="00CA7331"/>
    <w:rsid w:val="00CB5026"/>
    <w:rsid w:val="00CD0FBD"/>
    <w:rsid w:val="00CD1C4F"/>
    <w:rsid w:val="00CE0905"/>
    <w:rsid w:val="00CE11AB"/>
    <w:rsid w:val="00CE4B19"/>
    <w:rsid w:val="00CE505A"/>
    <w:rsid w:val="00CF1B59"/>
    <w:rsid w:val="00D00B2E"/>
    <w:rsid w:val="00D00B3D"/>
    <w:rsid w:val="00D108DC"/>
    <w:rsid w:val="00D15D01"/>
    <w:rsid w:val="00D22129"/>
    <w:rsid w:val="00D3350D"/>
    <w:rsid w:val="00D404CB"/>
    <w:rsid w:val="00D52A91"/>
    <w:rsid w:val="00D65C22"/>
    <w:rsid w:val="00D81E6F"/>
    <w:rsid w:val="00D9094E"/>
    <w:rsid w:val="00D93340"/>
    <w:rsid w:val="00DA0667"/>
    <w:rsid w:val="00DA7FF2"/>
    <w:rsid w:val="00DB2DE0"/>
    <w:rsid w:val="00E106B2"/>
    <w:rsid w:val="00E10D17"/>
    <w:rsid w:val="00E139A4"/>
    <w:rsid w:val="00E150CF"/>
    <w:rsid w:val="00E224D9"/>
    <w:rsid w:val="00E228E9"/>
    <w:rsid w:val="00E2370B"/>
    <w:rsid w:val="00E31A2D"/>
    <w:rsid w:val="00E37DA0"/>
    <w:rsid w:val="00E41584"/>
    <w:rsid w:val="00E421A9"/>
    <w:rsid w:val="00E510DA"/>
    <w:rsid w:val="00E55543"/>
    <w:rsid w:val="00E651AE"/>
    <w:rsid w:val="00E72750"/>
    <w:rsid w:val="00E756BD"/>
    <w:rsid w:val="00E900CD"/>
    <w:rsid w:val="00E90844"/>
    <w:rsid w:val="00E928E0"/>
    <w:rsid w:val="00E948B1"/>
    <w:rsid w:val="00E94BB1"/>
    <w:rsid w:val="00E94ED3"/>
    <w:rsid w:val="00EA082D"/>
    <w:rsid w:val="00EB3F32"/>
    <w:rsid w:val="00EB6633"/>
    <w:rsid w:val="00EC48A7"/>
    <w:rsid w:val="00EC496B"/>
    <w:rsid w:val="00ED49B8"/>
    <w:rsid w:val="00ED58DB"/>
    <w:rsid w:val="00ED732A"/>
    <w:rsid w:val="00EE170A"/>
    <w:rsid w:val="00EE502F"/>
    <w:rsid w:val="00EE680A"/>
    <w:rsid w:val="00F00B00"/>
    <w:rsid w:val="00F111EE"/>
    <w:rsid w:val="00F16B96"/>
    <w:rsid w:val="00F34A59"/>
    <w:rsid w:val="00F34E4A"/>
    <w:rsid w:val="00F40E8B"/>
    <w:rsid w:val="00F45FD0"/>
    <w:rsid w:val="00F46DD2"/>
    <w:rsid w:val="00F5195D"/>
    <w:rsid w:val="00F55EB7"/>
    <w:rsid w:val="00F60A4F"/>
    <w:rsid w:val="00F63D81"/>
    <w:rsid w:val="00F6595F"/>
    <w:rsid w:val="00F718D4"/>
    <w:rsid w:val="00F87626"/>
    <w:rsid w:val="00F94BC1"/>
    <w:rsid w:val="00F94E67"/>
    <w:rsid w:val="00F94E85"/>
    <w:rsid w:val="00FA1D80"/>
    <w:rsid w:val="00FA3B4D"/>
    <w:rsid w:val="00FA49BC"/>
    <w:rsid w:val="00FB0735"/>
    <w:rsid w:val="00FB3AEE"/>
    <w:rsid w:val="00FB3C5E"/>
    <w:rsid w:val="00FC02D8"/>
    <w:rsid w:val="00FC097A"/>
    <w:rsid w:val="00FC2811"/>
    <w:rsid w:val="00FC5977"/>
    <w:rsid w:val="00FD1892"/>
    <w:rsid w:val="00FD760F"/>
    <w:rsid w:val="00FE2B05"/>
    <w:rsid w:val="00FF0F06"/>
    <w:rsid w:val="00FF525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60B0"/>
  <w15:docId w15:val="{299C60EB-9BB5-4D43-B404-D778A48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D2"/>
    <w:pPr>
      <w:ind w:left="720"/>
      <w:contextualSpacing/>
    </w:pPr>
  </w:style>
  <w:style w:type="table" w:styleId="Tabela-Siatka">
    <w:name w:val="Table Grid"/>
    <w:basedOn w:val="Standardowy"/>
    <w:uiPriority w:val="59"/>
    <w:rsid w:val="004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26"/>
  </w:style>
  <w:style w:type="paragraph" w:styleId="Stopka">
    <w:name w:val="footer"/>
    <w:basedOn w:val="Normalny"/>
    <w:link w:val="StopkaZnak"/>
    <w:uiPriority w:val="99"/>
    <w:unhideWhenUsed/>
    <w:rsid w:val="00CB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C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0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D7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A94D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D76"/>
    <w:rPr>
      <w:vertAlign w:val="superscript"/>
    </w:rPr>
  </w:style>
  <w:style w:type="paragraph" w:styleId="Poprawka">
    <w:name w:val="Revision"/>
    <w:hidden/>
    <w:uiPriority w:val="99"/>
    <w:semiHidden/>
    <w:rsid w:val="000B7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CBFE-C90D-47EF-9649-DBC328F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Piekarska Grażyna</dc:creator>
  <cp:keywords/>
  <dc:description/>
  <cp:lastModifiedBy>AUGUSTYN Roman</cp:lastModifiedBy>
  <cp:revision>2</cp:revision>
  <cp:lastPrinted>2021-01-20T12:46:00Z</cp:lastPrinted>
  <dcterms:created xsi:type="dcterms:W3CDTF">2021-03-01T06:26:00Z</dcterms:created>
  <dcterms:modified xsi:type="dcterms:W3CDTF">2021-03-01T06:26:00Z</dcterms:modified>
</cp:coreProperties>
</file>