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00A1" w14:textId="38CF14FD" w:rsidR="008C26C2" w:rsidRPr="00AA71F4" w:rsidRDefault="008C26C2" w:rsidP="008C26C2">
      <w:pPr>
        <w:spacing w:line="278" w:lineRule="auto"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Załącznik nr 1</w:t>
      </w:r>
      <w:r w:rsidR="008B64ED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</w:p>
    <w:p w14:paraId="4BD6E772" w14:textId="77777777" w:rsidR="008C26C2" w:rsidRPr="00AA71F4" w:rsidRDefault="008C26C2" w:rsidP="008C26C2">
      <w:pPr>
        <w:spacing w:line="278" w:lineRule="auto"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do zapytania ofertowego</w:t>
      </w:r>
    </w:p>
    <w:p w14:paraId="0E79DAC8" w14:textId="78C1ED69" w:rsidR="008C26C2" w:rsidRPr="00AA71F4" w:rsidRDefault="008C26C2" w:rsidP="008C26C2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ZP-381-</w:t>
      </w:r>
      <w:r w:rsidR="003A4207"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75</w:t>
      </w: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/2024</w:t>
      </w:r>
    </w:p>
    <w:p w14:paraId="490ECC25" w14:textId="77777777" w:rsidR="008C26C2" w:rsidRPr="00AA71F4" w:rsidRDefault="008C26C2" w:rsidP="008C26C2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AA71F4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ZESTAWIENIE </w:t>
      </w:r>
    </w:p>
    <w:p w14:paraId="57BA784A" w14:textId="77777777" w:rsidR="008C26C2" w:rsidRPr="00AA71F4" w:rsidRDefault="008C26C2" w:rsidP="008C26C2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AA71F4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WYMAGANYCH PARAMETRÓW TECHNICZNYCH - OPZ</w:t>
      </w:r>
    </w:p>
    <w:p w14:paraId="27A58859" w14:textId="77777777" w:rsidR="008C26C2" w:rsidRPr="00AA71F4" w:rsidRDefault="008C26C2" w:rsidP="008C26C2">
      <w:pPr>
        <w:keepNext/>
        <w:widowControl w:val="0"/>
        <w:tabs>
          <w:tab w:val="left" w:pos="432"/>
        </w:tabs>
        <w:suppressAutoHyphens/>
        <w:spacing w:after="0" w:line="240" w:lineRule="auto"/>
        <w:ind w:left="432" w:hanging="432"/>
        <w:jc w:val="center"/>
        <w:textAlignment w:val="baseline"/>
        <w:outlineLvl w:val="0"/>
        <w:rPr>
          <w:rFonts w:ascii="Calibri" w:eastAsia="Arial Unicode MS" w:hAnsi="Calibri" w:cs="Calibri"/>
          <w:b/>
          <w:bCs/>
          <w:kern w:val="2"/>
          <w:sz w:val="24"/>
          <w:szCs w:val="24"/>
          <w:u w:color="000000"/>
        </w:rPr>
      </w:pPr>
    </w:p>
    <w:p w14:paraId="146C9387" w14:textId="77777777" w:rsidR="008C26C2" w:rsidRPr="00AA71F4" w:rsidRDefault="008C26C2" w:rsidP="008C26C2">
      <w:pPr>
        <w:keepNext/>
        <w:widowControl w:val="0"/>
        <w:tabs>
          <w:tab w:val="left" w:pos="432"/>
        </w:tabs>
        <w:suppressAutoHyphens/>
        <w:spacing w:after="0" w:line="240" w:lineRule="auto"/>
        <w:ind w:left="432" w:hanging="432"/>
        <w:jc w:val="center"/>
        <w:textAlignment w:val="baseline"/>
        <w:outlineLvl w:val="0"/>
        <w:rPr>
          <w:rFonts w:ascii="Calibri" w:eastAsia="Arial Unicode MS" w:hAnsi="Calibri" w:cs="Calibri"/>
          <w:b/>
          <w:bCs/>
          <w:kern w:val="2"/>
          <w:sz w:val="24"/>
          <w:szCs w:val="24"/>
          <w:u w:color="000000"/>
        </w:rPr>
      </w:pPr>
    </w:p>
    <w:p w14:paraId="246469AD" w14:textId="514D72C4" w:rsidR="008C26C2" w:rsidRPr="00AA71F4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AA71F4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Oferowany sprzęt: </w:t>
      </w:r>
      <w:r w:rsidR="00D427F5" w:rsidRPr="00AA71F4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 xml:space="preserve">cieplarka </w:t>
      </w:r>
      <w:r w:rsidRPr="00AA71F4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 xml:space="preserve"> – </w:t>
      </w:r>
      <w:r w:rsidR="00D427F5" w:rsidRPr="00AA71F4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>2</w:t>
      </w:r>
      <w:r w:rsidRPr="00AA71F4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 xml:space="preserve"> szt. </w:t>
      </w:r>
    </w:p>
    <w:p w14:paraId="3B36DE33" w14:textId="77777777" w:rsidR="008C26C2" w:rsidRPr="00AA71F4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AA71F4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Nazwa i typ oferowanego urządzenia: ……………………………..…………………………</w:t>
      </w:r>
    </w:p>
    <w:p w14:paraId="42F727E3" w14:textId="77777777" w:rsidR="008C26C2" w:rsidRPr="00AA71F4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AA71F4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Nazwa producenta:  ……………..…………………………………………</w:t>
      </w:r>
    </w:p>
    <w:p w14:paraId="1EC215BF" w14:textId="77777777" w:rsidR="008C26C2" w:rsidRPr="00AA71F4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AA71F4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Kraj produkcji: …………………………………..……………………</w:t>
      </w:r>
    </w:p>
    <w:p w14:paraId="16C8F18B" w14:textId="77777777" w:rsidR="008C26C2" w:rsidRPr="00AA71F4" w:rsidRDefault="008C26C2" w:rsidP="008C26C2">
      <w:pPr>
        <w:suppressAutoHyphens/>
        <w:spacing w:after="0" w:line="276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</w:pPr>
      <w:r w:rsidRPr="00AA71F4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Rok produkcji:  …..……………………………………………………</w:t>
      </w:r>
    </w:p>
    <w:p w14:paraId="6F44FAE4" w14:textId="77777777" w:rsidR="008C26C2" w:rsidRPr="00AA71F4" w:rsidRDefault="008C26C2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03"/>
        <w:gridCol w:w="5771"/>
        <w:gridCol w:w="1559"/>
        <w:gridCol w:w="1560"/>
      </w:tblGrid>
      <w:tr w:rsidR="00FD2DEE" w:rsidRPr="00AA71F4" w14:paraId="79DCACEE" w14:textId="77777777" w:rsidTr="00FD2DEE">
        <w:tc>
          <w:tcPr>
            <w:tcW w:w="603" w:type="dxa"/>
          </w:tcPr>
          <w:p w14:paraId="362C645F" w14:textId="4566B9CF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L.p.</w:t>
            </w:r>
          </w:p>
        </w:tc>
        <w:tc>
          <w:tcPr>
            <w:tcW w:w="5771" w:type="dxa"/>
          </w:tcPr>
          <w:p w14:paraId="60135F56" w14:textId="4019F1F4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 xml:space="preserve"> Zestawienie wymaganych parametrów</w:t>
            </w:r>
          </w:p>
        </w:tc>
        <w:tc>
          <w:tcPr>
            <w:tcW w:w="1559" w:type="dxa"/>
          </w:tcPr>
          <w:p w14:paraId="623D4360" w14:textId="3E64026B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Wymagane</w:t>
            </w:r>
          </w:p>
        </w:tc>
        <w:tc>
          <w:tcPr>
            <w:tcW w:w="1560" w:type="dxa"/>
          </w:tcPr>
          <w:p w14:paraId="634EB19C" w14:textId="1DBDA87A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Oferowane</w:t>
            </w:r>
          </w:p>
        </w:tc>
      </w:tr>
      <w:tr w:rsidR="00FD2DEE" w:rsidRPr="00AA71F4" w14:paraId="526E9520" w14:textId="77777777" w:rsidTr="00FD2DEE">
        <w:tc>
          <w:tcPr>
            <w:tcW w:w="603" w:type="dxa"/>
          </w:tcPr>
          <w:p w14:paraId="42046836" w14:textId="3E2A0673" w:rsidR="00FD2DEE" w:rsidRPr="00AA71F4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I.</w:t>
            </w:r>
          </w:p>
        </w:tc>
        <w:tc>
          <w:tcPr>
            <w:tcW w:w="5771" w:type="dxa"/>
          </w:tcPr>
          <w:p w14:paraId="3E1EB45D" w14:textId="59D45A58" w:rsidR="00FD2DEE" w:rsidRPr="00AA71F4" w:rsidRDefault="00D427F5" w:rsidP="008C26C2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  <w:color w:val="000000"/>
              </w:rPr>
              <w:t xml:space="preserve">CIEPLARKA </w:t>
            </w:r>
          </w:p>
        </w:tc>
        <w:tc>
          <w:tcPr>
            <w:tcW w:w="1559" w:type="dxa"/>
          </w:tcPr>
          <w:p w14:paraId="3AFA17F8" w14:textId="77777777" w:rsidR="00FD2DEE" w:rsidRPr="00AA71F4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7766A2D" w14:textId="77777777" w:rsidR="00FD2DEE" w:rsidRPr="00AA71F4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6839CFD4" w14:textId="77777777" w:rsidTr="00FD2DEE">
        <w:tc>
          <w:tcPr>
            <w:tcW w:w="603" w:type="dxa"/>
          </w:tcPr>
          <w:p w14:paraId="721DE66F" w14:textId="7DB04130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</w:t>
            </w:r>
          </w:p>
        </w:tc>
        <w:tc>
          <w:tcPr>
            <w:tcW w:w="5771" w:type="dxa"/>
          </w:tcPr>
          <w:p w14:paraId="001E321B" w14:textId="13EF2214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wymuszony obieg powietrza</w:t>
            </w:r>
          </w:p>
        </w:tc>
        <w:tc>
          <w:tcPr>
            <w:tcW w:w="1559" w:type="dxa"/>
          </w:tcPr>
          <w:p w14:paraId="2174DA00" w14:textId="56B5E4D7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ADC0194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653555A5" w14:textId="77777777" w:rsidTr="00FD2DEE">
        <w:tc>
          <w:tcPr>
            <w:tcW w:w="603" w:type="dxa"/>
          </w:tcPr>
          <w:p w14:paraId="0CE6EE08" w14:textId="6D462CFC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2</w:t>
            </w:r>
          </w:p>
        </w:tc>
        <w:tc>
          <w:tcPr>
            <w:tcW w:w="5771" w:type="dxa"/>
          </w:tcPr>
          <w:p w14:paraId="12465F9B" w14:textId="54A34C84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pojemność 112 litrów</w:t>
            </w:r>
          </w:p>
        </w:tc>
        <w:tc>
          <w:tcPr>
            <w:tcW w:w="1559" w:type="dxa"/>
          </w:tcPr>
          <w:p w14:paraId="30CE87B7" w14:textId="242BDDCA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7E39391D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667B36D2" w14:textId="77777777" w:rsidTr="00FD2DEE">
        <w:tc>
          <w:tcPr>
            <w:tcW w:w="603" w:type="dxa"/>
          </w:tcPr>
          <w:p w14:paraId="4A2390A7" w14:textId="3838BD21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51713E38" w14:textId="5B4C861D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zakres temperatury +5 °C powyżej temperatury otoczenia +100 °C</w:t>
            </w:r>
          </w:p>
        </w:tc>
        <w:tc>
          <w:tcPr>
            <w:tcW w:w="1559" w:type="dxa"/>
          </w:tcPr>
          <w:p w14:paraId="006CC53C" w14:textId="41E8472E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7D74EEF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05670DEB" w14:textId="77777777" w:rsidTr="00FD2DEE">
        <w:tc>
          <w:tcPr>
            <w:tcW w:w="603" w:type="dxa"/>
          </w:tcPr>
          <w:p w14:paraId="1FF2F573" w14:textId="73BC5EF2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46BF0A7A" w14:textId="25B57574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protokół kontroli jakości w 37 °C</w:t>
            </w:r>
          </w:p>
        </w:tc>
        <w:tc>
          <w:tcPr>
            <w:tcW w:w="1559" w:type="dxa"/>
          </w:tcPr>
          <w:p w14:paraId="2A01D206" w14:textId="06FF7D6A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2E2F2A5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1D337B8E" w14:textId="77777777" w:rsidTr="00FD2DEE">
        <w:tc>
          <w:tcPr>
            <w:tcW w:w="603" w:type="dxa"/>
          </w:tcPr>
          <w:p w14:paraId="5D8D9682" w14:textId="1C936074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5</w:t>
            </w:r>
          </w:p>
        </w:tc>
        <w:tc>
          <w:tcPr>
            <w:tcW w:w="5771" w:type="dxa"/>
          </w:tcPr>
          <w:p w14:paraId="1BD3E487" w14:textId="4E4B6C0E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maxymalna szerokość urządzenia 660 mm</w:t>
            </w:r>
          </w:p>
        </w:tc>
        <w:tc>
          <w:tcPr>
            <w:tcW w:w="1559" w:type="dxa"/>
          </w:tcPr>
          <w:p w14:paraId="2AF2C6B7" w14:textId="127B0CD9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EBE32BF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7EB2023D" w14:textId="77777777" w:rsidTr="00FD2DEE">
        <w:tc>
          <w:tcPr>
            <w:tcW w:w="603" w:type="dxa"/>
          </w:tcPr>
          <w:p w14:paraId="5B17BCF1" w14:textId="5CE8036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38B858E5" w14:textId="65135988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sygnalizacja otwartych drzwi</w:t>
            </w:r>
          </w:p>
        </w:tc>
        <w:tc>
          <w:tcPr>
            <w:tcW w:w="1559" w:type="dxa"/>
          </w:tcPr>
          <w:p w14:paraId="13371FE3" w14:textId="15A8A34C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4CF0103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00C07AFD" w14:textId="77777777" w:rsidTr="00FD2DEE">
        <w:tc>
          <w:tcPr>
            <w:tcW w:w="603" w:type="dxa"/>
          </w:tcPr>
          <w:p w14:paraId="0E0CCABC" w14:textId="4BD76846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1BCA496B" w14:textId="75A77AD1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półki druciane ze stali nierdzewnej (INOX)</w:t>
            </w:r>
          </w:p>
        </w:tc>
        <w:tc>
          <w:tcPr>
            <w:tcW w:w="1559" w:type="dxa"/>
          </w:tcPr>
          <w:p w14:paraId="3A6F4D69" w14:textId="018D5283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AF9902E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74413D1A" w14:textId="77777777" w:rsidTr="00FD2DEE">
        <w:tc>
          <w:tcPr>
            <w:tcW w:w="603" w:type="dxa"/>
          </w:tcPr>
          <w:p w14:paraId="733AE9C3" w14:textId="21C827D0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3626E457" w14:textId="181F4C3A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drzwi podwójne (zewnętrzne pełne, wewnętrzne szklane)</w:t>
            </w:r>
          </w:p>
        </w:tc>
        <w:tc>
          <w:tcPr>
            <w:tcW w:w="1559" w:type="dxa"/>
          </w:tcPr>
          <w:p w14:paraId="0D129E6C" w14:textId="25A30C09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E544D48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446FA7EC" w14:textId="77777777" w:rsidTr="00FD2DEE">
        <w:tc>
          <w:tcPr>
            <w:tcW w:w="603" w:type="dxa"/>
          </w:tcPr>
          <w:p w14:paraId="05D1F387" w14:textId="16AC1CFF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627836DE" w14:textId="5ED26801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 xml:space="preserve">materiał komory: kwasoodporna stal nierdzewna </w:t>
            </w:r>
          </w:p>
        </w:tc>
        <w:tc>
          <w:tcPr>
            <w:tcW w:w="1559" w:type="dxa"/>
          </w:tcPr>
          <w:p w14:paraId="38DDBEA9" w14:textId="7B1181B2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DE83555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7652BF7F" w14:textId="77777777" w:rsidTr="00FD2DEE">
        <w:tc>
          <w:tcPr>
            <w:tcW w:w="603" w:type="dxa"/>
          </w:tcPr>
          <w:p w14:paraId="0A89E174" w14:textId="515E7710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10</w:t>
            </w:r>
          </w:p>
        </w:tc>
        <w:tc>
          <w:tcPr>
            <w:tcW w:w="5771" w:type="dxa"/>
          </w:tcPr>
          <w:p w14:paraId="669AD503" w14:textId="4019956F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urządzenie fabrycznie nowe nie starsze niż 2024</w:t>
            </w:r>
          </w:p>
        </w:tc>
        <w:tc>
          <w:tcPr>
            <w:tcW w:w="1559" w:type="dxa"/>
          </w:tcPr>
          <w:p w14:paraId="5CEAC4EE" w14:textId="69A9797E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591CD6E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5B8C7693" w14:textId="77777777" w:rsidTr="00FD2DEE">
        <w:tc>
          <w:tcPr>
            <w:tcW w:w="603" w:type="dxa"/>
          </w:tcPr>
          <w:p w14:paraId="5F895648" w14:textId="1E075F38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11</w:t>
            </w:r>
          </w:p>
        </w:tc>
        <w:tc>
          <w:tcPr>
            <w:tcW w:w="5771" w:type="dxa"/>
          </w:tcPr>
          <w:p w14:paraId="32BFFEC5" w14:textId="33F26C5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pomiary wzorcowania wykonywane w 5 punktach pomiarowych na półce urządzenia (naroża + środek geometryczny), dla 2 półek równocześnie, w jednej wybranej temperaturze. Wzorcowanie potwierdzane jest wystawieniem "Świadectwa wzorcowania"</w:t>
            </w:r>
          </w:p>
        </w:tc>
        <w:tc>
          <w:tcPr>
            <w:tcW w:w="1559" w:type="dxa"/>
          </w:tcPr>
          <w:p w14:paraId="0A9D93A7" w14:textId="25A6C7B1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A36171A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16498BCA" w14:textId="77777777" w:rsidTr="00FD2DEE">
        <w:tc>
          <w:tcPr>
            <w:tcW w:w="603" w:type="dxa"/>
          </w:tcPr>
          <w:p w14:paraId="36ADCE27" w14:textId="7D7C0A4C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12</w:t>
            </w:r>
          </w:p>
        </w:tc>
        <w:tc>
          <w:tcPr>
            <w:tcW w:w="5771" w:type="dxa"/>
          </w:tcPr>
          <w:p w14:paraId="44CA8576" w14:textId="21AC1133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materiał obudowy – blacha malowana proszkowo</w:t>
            </w:r>
          </w:p>
        </w:tc>
        <w:tc>
          <w:tcPr>
            <w:tcW w:w="1559" w:type="dxa"/>
          </w:tcPr>
          <w:p w14:paraId="286ECACC" w14:textId="0A47A0E1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D66C029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4D2D2773" w14:textId="77777777" w:rsidTr="00FD2DEE">
        <w:tc>
          <w:tcPr>
            <w:tcW w:w="603" w:type="dxa"/>
          </w:tcPr>
          <w:p w14:paraId="1E84740A" w14:textId="3EB04762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13</w:t>
            </w:r>
          </w:p>
        </w:tc>
        <w:tc>
          <w:tcPr>
            <w:tcW w:w="5771" w:type="dxa"/>
          </w:tcPr>
          <w:p w14:paraId="5A646B30" w14:textId="23518D8C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 xml:space="preserve">otwór do wprowadzenia zewnętrznego czujnika </w:t>
            </w:r>
          </w:p>
        </w:tc>
        <w:tc>
          <w:tcPr>
            <w:tcW w:w="1559" w:type="dxa"/>
          </w:tcPr>
          <w:p w14:paraId="5970FC2F" w14:textId="78F38777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E87788E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74DBC6F7" w14:textId="77777777" w:rsidTr="00FD2DEE">
        <w:tc>
          <w:tcPr>
            <w:tcW w:w="603" w:type="dxa"/>
          </w:tcPr>
          <w:p w14:paraId="584F34DA" w14:textId="5FF3E879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14</w:t>
            </w:r>
          </w:p>
        </w:tc>
        <w:tc>
          <w:tcPr>
            <w:tcW w:w="5771" w:type="dxa"/>
          </w:tcPr>
          <w:p w14:paraId="71AB735F" w14:textId="1C97B9E5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  <w:color w:val="000000"/>
              </w:rPr>
              <w:t>min 5 półek, dostarczonych ze sprzętem</w:t>
            </w:r>
          </w:p>
        </w:tc>
        <w:tc>
          <w:tcPr>
            <w:tcW w:w="1559" w:type="dxa"/>
          </w:tcPr>
          <w:p w14:paraId="5975FE18" w14:textId="31A0D51F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EA1BEDB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7AAADD50" w14:textId="77777777" w:rsidTr="00FD2DEE">
        <w:tc>
          <w:tcPr>
            <w:tcW w:w="603" w:type="dxa"/>
          </w:tcPr>
          <w:p w14:paraId="29E34733" w14:textId="101013EE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15</w:t>
            </w:r>
          </w:p>
        </w:tc>
        <w:tc>
          <w:tcPr>
            <w:tcW w:w="5771" w:type="dxa"/>
          </w:tcPr>
          <w:p w14:paraId="0F2F4001" w14:textId="75DE0BE4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  <w:color w:val="000000"/>
              </w:rPr>
              <w:t>dostawa wraz z rozładunkiem, montażem oraz uruchomieniem i przeszkoleniem personelu.</w:t>
            </w:r>
          </w:p>
        </w:tc>
        <w:tc>
          <w:tcPr>
            <w:tcW w:w="1559" w:type="dxa"/>
          </w:tcPr>
          <w:p w14:paraId="22B71CFD" w14:textId="021CC787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5DFD958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42F1E981" w14:textId="77777777" w:rsidTr="00FD2DEE">
        <w:tc>
          <w:tcPr>
            <w:tcW w:w="603" w:type="dxa"/>
          </w:tcPr>
          <w:p w14:paraId="1E0AFDFF" w14:textId="52E88955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16</w:t>
            </w:r>
          </w:p>
        </w:tc>
        <w:tc>
          <w:tcPr>
            <w:tcW w:w="5771" w:type="dxa"/>
          </w:tcPr>
          <w:p w14:paraId="26BED630" w14:textId="627B1C64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  <w:color w:val="000000"/>
              </w:rPr>
              <w:t>instrukcja obsługi w języku polskim w wersji papierowej i/lub elektronicznej - dostarczona przy dostawie.</w:t>
            </w:r>
          </w:p>
        </w:tc>
        <w:tc>
          <w:tcPr>
            <w:tcW w:w="1559" w:type="dxa"/>
          </w:tcPr>
          <w:p w14:paraId="022BABE9" w14:textId="251F418A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06EAD29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330E7934" w14:textId="77777777" w:rsidTr="00FD2DEE">
        <w:tc>
          <w:tcPr>
            <w:tcW w:w="603" w:type="dxa"/>
          </w:tcPr>
          <w:p w14:paraId="5D77898A" w14:textId="476B4D08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</w:t>
            </w:r>
            <w:r w:rsidR="00BC1F91"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4DE4665F" w14:textId="6FDD1211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  <w:color w:val="000000"/>
              </w:rPr>
              <w:t xml:space="preserve">paszport techniczny uzupełniony o dane aparatu/sprzętu oraz zawierający wpis o pierwszym uruchomieniu oraz terminie następnego przeglądu technicznego wraz </w:t>
            </w:r>
            <w:r w:rsidRPr="00AA71F4">
              <w:rPr>
                <w:rFonts w:ascii="Calibri" w:hAnsi="Calibri" w:cs="Calibri"/>
                <w:color w:val="000000"/>
              </w:rPr>
              <w:br/>
              <w:t>z pieczątką firmy i czytelnym podpisem serwisanta. Wraz z paszportem Wykonawca jest zobowiązany dostarczyć kartę gwarancyjną i podpisany protokół zdawczo-</w:t>
            </w:r>
            <w:r w:rsidRPr="00AA71F4">
              <w:rPr>
                <w:rFonts w:ascii="Calibri" w:hAnsi="Calibri" w:cs="Calibri"/>
                <w:color w:val="000000"/>
              </w:rPr>
              <w:lastRenderedPageBreak/>
              <w:t>odbiorczy</w:t>
            </w:r>
            <w:r w:rsidRPr="00AA71F4">
              <w:rPr>
                <w:rFonts w:ascii="Calibri" w:hAnsi="Calibri" w:cs="Calibri"/>
                <w:color w:val="000000"/>
              </w:rPr>
              <w:br/>
              <w:t>(dostarczony przy dostawie sprzętu)</w:t>
            </w:r>
          </w:p>
        </w:tc>
        <w:tc>
          <w:tcPr>
            <w:tcW w:w="1559" w:type="dxa"/>
          </w:tcPr>
          <w:p w14:paraId="4E383249" w14:textId="7D7E0FCD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1560" w:type="dxa"/>
          </w:tcPr>
          <w:p w14:paraId="5CEE0A50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427F5" w:rsidRPr="00AA71F4" w14:paraId="41628829" w14:textId="77777777" w:rsidTr="00FD2DEE">
        <w:tc>
          <w:tcPr>
            <w:tcW w:w="603" w:type="dxa"/>
          </w:tcPr>
          <w:p w14:paraId="538D82C5" w14:textId="511FCF7B" w:rsidR="00D427F5" w:rsidRPr="00AA71F4" w:rsidRDefault="00BC1F91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771" w:type="dxa"/>
          </w:tcPr>
          <w:p w14:paraId="76DE9E7F" w14:textId="59CE49D2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  <w:color w:val="000000"/>
              </w:rPr>
              <w:t>termin realizacji i dostawy max. do 15.12.2024 r.</w:t>
            </w:r>
          </w:p>
        </w:tc>
        <w:tc>
          <w:tcPr>
            <w:tcW w:w="1559" w:type="dxa"/>
          </w:tcPr>
          <w:p w14:paraId="557373A8" w14:textId="77C46352" w:rsidR="00D427F5" w:rsidRPr="00AA71F4" w:rsidRDefault="00D427F5" w:rsidP="00D427F5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928E83F" w14:textId="77777777" w:rsidR="00D427F5" w:rsidRPr="00AA71F4" w:rsidRDefault="00D427F5" w:rsidP="00D427F5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04DBCC19" w14:textId="77777777" w:rsidTr="00FD2DEE">
        <w:tc>
          <w:tcPr>
            <w:tcW w:w="603" w:type="dxa"/>
          </w:tcPr>
          <w:p w14:paraId="47C743B8" w14:textId="7E512F5A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II.</w:t>
            </w:r>
          </w:p>
        </w:tc>
        <w:tc>
          <w:tcPr>
            <w:tcW w:w="5771" w:type="dxa"/>
          </w:tcPr>
          <w:p w14:paraId="427DD478" w14:textId="1409344A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eastAsia="Aptos" w:hAnsi="Calibri" w:cs="Calibri"/>
                <w:b/>
                <w:bCs/>
                <w:kern w:val="2"/>
                <w:lang w:eastAsia="en-US"/>
                <w14:ligatures w14:val="standardContextual"/>
              </w:rPr>
              <w:t>POZOSTAŁE WYMAGANIA + GWARANCJA + SERWIS</w:t>
            </w:r>
          </w:p>
        </w:tc>
        <w:tc>
          <w:tcPr>
            <w:tcW w:w="1559" w:type="dxa"/>
          </w:tcPr>
          <w:p w14:paraId="704CC546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C390BC9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47613CC6" w14:textId="77777777" w:rsidTr="00FD2DEE">
        <w:tc>
          <w:tcPr>
            <w:tcW w:w="603" w:type="dxa"/>
          </w:tcPr>
          <w:p w14:paraId="6A75D951" w14:textId="0B927E11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</w:t>
            </w:r>
          </w:p>
        </w:tc>
        <w:tc>
          <w:tcPr>
            <w:tcW w:w="5771" w:type="dxa"/>
          </w:tcPr>
          <w:p w14:paraId="461EE43F" w14:textId="0A0325ED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 xml:space="preserve">Okres gwarancji  </w:t>
            </w:r>
            <w:r w:rsidR="00BC1F91">
              <w:rPr>
                <w:rFonts w:ascii="Calibri" w:hAnsi="Calibri" w:cs="Calibri"/>
              </w:rPr>
              <w:t>min.</w:t>
            </w:r>
            <w:r w:rsidRPr="00AA71F4">
              <w:rPr>
                <w:rFonts w:ascii="Calibri" w:hAnsi="Calibri" w:cs="Calibri"/>
              </w:rPr>
              <w:t>24 miesiące liczone od dnia oddania sprzętu do eksploatacji</w:t>
            </w:r>
          </w:p>
        </w:tc>
        <w:tc>
          <w:tcPr>
            <w:tcW w:w="1559" w:type="dxa"/>
          </w:tcPr>
          <w:p w14:paraId="2A272D57" w14:textId="36660C0F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TAK, podać</w:t>
            </w:r>
          </w:p>
        </w:tc>
        <w:tc>
          <w:tcPr>
            <w:tcW w:w="1560" w:type="dxa"/>
          </w:tcPr>
          <w:p w14:paraId="3C031E06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3B4C53DF" w14:textId="77777777" w:rsidTr="00FD2DEE">
        <w:tc>
          <w:tcPr>
            <w:tcW w:w="603" w:type="dxa"/>
          </w:tcPr>
          <w:p w14:paraId="18ADED69" w14:textId="0DFB1B16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2</w:t>
            </w:r>
          </w:p>
        </w:tc>
        <w:tc>
          <w:tcPr>
            <w:tcW w:w="5771" w:type="dxa"/>
          </w:tcPr>
          <w:p w14:paraId="63798EFD" w14:textId="03E9609D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Wykonawca dokona instalacji oferowanego sprzętu i przeprowadzi szkolenie bez dodatkowego wynagrodzenia w zakresie obsługi w dzień przekazania sprzętu do eksploatacji. Wykonawca jest zobowiązany do sporządzenia protokołu/listy obecności z przeprowadzonego szkolenia.</w:t>
            </w:r>
          </w:p>
        </w:tc>
        <w:tc>
          <w:tcPr>
            <w:tcW w:w="1559" w:type="dxa"/>
          </w:tcPr>
          <w:p w14:paraId="496F6271" w14:textId="2B2C0D40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1205D6B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498B58AB" w14:textId="77777777" w:rsidTr="00FD2DEE">
        <w:tc>
          <w:tcPr>
            <w:tcW w:w="603" w:type="dxa"/>
          </w:tcPr>
          <w:p w14:paraId="58386EFA" w14:textId="754AC45A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08065E0A" w14:textId="54051C2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559" w:type="dxa"/>
          </w:tcPr>
          <w:p w14:paraId="77526AB7" w14:textId="6315DE15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FD4DA74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01ADFBE0" w14:textId="77777777" w:rsidTr="00FD2DEE">
        <w:tc>
          <w:tcPr>
            <w:tcW w:w="603" w:type="dxa"/>
          </w:tcPr>
          <w:p w14:paraId="2FB5D46D" w14:textId="505B94B9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6DA333CF" w14:textId="58F5A445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Maksymalny czas reakcji serwisu na zgłoszenie w dni robocze do 48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559" w:type="dxa"/>
          </w:tcPr>
          <w:p w14:paraId="290780B7" w14:textId="62ABC055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FE1B158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7B4B7B66" w14:textId="77777777" w:rsidTr="00FD2DEE">
        <w:tc>
          <w:tcPr>
            <w:tcW w:w="603" w:type="dxa"/>
          </w:tcPr>
          <w:p w14:paraId="30049332" w14:textId="646569ED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5</w:t>
            </w:r>
          </w:p>
        </w:tc>
        <w:tc>
          <w:tcPr>
            <w:tcW w:w="5771" w:type="dxa"/>
          </w:tcPr>
          <w:p w14:paraId="3A8FA2C1" w14:textId="71FE71D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Maksymalny czas naprawy wymagający wymiany części  / ilość dni roboczych /</w:t>
            </w:r>
          </w:p>
        </w:tc>
        <w:tc>
          <w:tcPr>
            <w:tcW w:w="1559" w:type="dxa"/>
          </w:tcPr>
          <w:p w14:paraId="3363ABCB" w14:textId="40DC29FB" w:rsidR="00FD2DEE" w:rsidRPr="00AA71F4" w:rsidRDefault="00EB3AFA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A1E47">
              <w:rPr>
                <w:rFonts w:ascii="Calibri" w:hAnsi="Calibri" w:cs="Calibri"/>
              </w:rPr>
              <w:t xml:space="preserve"> </w:t>
            </w:r>
            <w:r w:rsidR="00FD2DEE" w:rsidRPr="00AA71F4">
              <w:rPr>
                <w:rFonts w:ascii="Calibri" w:hAnsi="Calibri" w:cs="Calibri"/>
              </w:rPr>
              <w:t>dni</w:t>
            </w:r>
          </w:p>
        </w:tc>
        <w:tc>
          <w:tcPr>
            <w:tcW w:w="1560" w:type="dxa"/>
          </w:tcPr>
          <w:p w14:paraId="11C250E2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6FEDB109" w14:textId="77777777" w:rsidTr="00FD2DEE">
        <w:tc>
          <w:tcPr>
            <w:tcW w:w="603" w:type="dxa"/>
          </w:tcPr>
          <w:p w14:paraId="3F81594D" w14:textId="219D9871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604BB3CB" w14:textId="576637C3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Graniczny czas naprawy, po przekroczeniu którego okres gwarancji przedłuża się o czas przerwy w eksploatacji sprzętu</w:t>
            </w:r>
          </w:p>
        </w:tc>
        <w:tc>
          <w:tcPr>
            <w:tcW w:w="1559" w:type="dxa"/>
          </w:tcPr>
          <w:p w14:paraId="533D54E7" w14:textId="07761699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7 dni</w:t>
            </w:r>
          </w:p>
        </w:tc>
        <w:tc>
          <w:tcPr>
            <w:tcW w:w="1560" w:type="dxa"/>
          </w:tcPr>
          <w:p w14:paraId="72EEF9CE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63ACB38D" w14:textId="77777777" w:rsidTr="00FD2DEE">
        <w:tc>
          <w:tcPr>
            <w:tcW w:w="603" w:type="dxa"/>
          </w:tcPr>
          <w:p w14:paraId="4F93F535" w14:textId="35EDFDBE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7A32D442" w14:textId="584DAE7E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Minimalna liczba napraw powodująca wymianę podzespołu na nowy</w:t>
            </w:r>
          </w:p>
        </w:tc>
        <w:tc>
          <w:tcPr>
            <w:tcW w:w="1559" w:type="dxa"/>
          </w:tcPr>
          <w:p w14:paraId="0B05D84C" w14:textId="372BF97B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</w:tcPr>
          <w:p w14:paraId="7A4799DF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61D4E97B" w14:textId="77777777" w:rsidTr="00FD2DEE">
        <w:tc>
          <w:tcPr>
            <w:tcW w:w="603" w:type="dxa"/>
          </w:tcPr>
          <w:p w14:paraId="40ACD5B2" w14:textId="062C41EF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418EF464" w14:textId="2D0EB821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 xml:space="preserve">Liczba bezpłatnych przeglądów w czasie gwarancji </w:t>
            </w:r>
          </w:p>
        </w:tc>
        <w:tc>
          <w:tcPr>
            <w:tcW w:w="1559" w:type="dxa"/>
          </w:tcPr>
          <w:p w14:paraId="24427B4B" w14:textId="28BA98AA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Minimum 1 na 12 miesięcy, chyba, że zalecenia producenta wskazują inaczej*</w:t>
            </w:r>
          </w:p>
        </w:tc>
        <w:tc>
          <w:tcPr>
            <w:tcW w:w="1560" w:type="dxa"/>
          </w:tcPr>
          <w:p w14:paraId="2580B35B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55BF51AA" w14:textId="77777777" w:rsidTr="00FD2DEE">
        <w:tc>
          <w:tcPr>
            <w:tcW w:w="603" w:type="dxa"/>
          </w:tcPr>
          <w:p w14:paraId="4C2364A9" w14:textId="6AEA347B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04D97819" w14:textId="251C747E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 xml:space="preserve">W przypadku naprawy trwającej dłużej jak </w:t>
            </w:r>
            <w:r w:rsidR="00EB3AFA">
              <w:rPr>
                <w:rFonts w:ascii="Calibri" w:hAnsi="Calibri" w:cs="Calibri"/>
              </w:rPr>
              <w:t>3</w:t>
            </w:r>
            <w:r w:rsidRPr="00AA71F4">
              <w:rPr>
                <w:rFonts w:ascii="Calibri" w:hAnsi="Calibri" w:cs="Calibri"/>
              </w:rPr>
              <w:t xml:space="preserve"> dni Wykonawca zapewni sprzęt zastępczy w terminie </w:t>
            </w:r>
            <w:r w:rsidR="00EB3AFA">
              <w:rPr>
                <w:rFonts w:ascii="Calibri" w:hAnsi="Calibri" w:cs="Calibri"/>
              </w:rPr>
              <w:t>2</w:t>
            </w:r>
            <w:r w:rsidRPr="00AA71F4">
              <w:rPr>
                <w:rFonts w:ascii="Calibri" w:hAnsi="Calibri" w:cs="Calibri"/>
              </w:rPr>
              <w:t xml:space="preserve"> dni od dnia zgłoszenia awarii.</w:t>
            </w:r>
          </w:p>
        </w:tc>
        <w:tc>
          <w:tcPr>
            <w:tcW w:w="1559" w:type="dxa"/>
          </w:tcPr>
          <w:p w14:paraId="25E0FC40" w14:textId="4B83109E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339DA53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42474BF9" w14:textId="77777777" w:rsidTr="00FD2DEE">
        <w:tc>
          <w:tcPr>
            <w:tcW w:w="603" w:type="dxa"/>
          </w:tcPr>
          <w:p w14:paraId="68177ECD" w14:textId="421B6F7E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10</w:t>
            </w:r>
          </w:p>
        </w:tc>
        <w:tc>
          <w:tcPr>
            <w:tcW w:w="5771" w:type="dxa"/>
          </w:tcPr>
          <w:p w14:paraId="68686EA3" w14:textId="7E216086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Należy sprecyzować ewentualne ograniczenia usług gwarancyjnych oraz  ewentualne przyczyny cofnięcia gwarancji.</w:t>
            </w:r>
          </w:p>
        </w:tc>
        <w:tc>
          <w:tcPr>
            <w:tcW w:w="1559" w:type="dxa"/>
          </w:tcPr>
          <w:p w14:paraId="09696033" w14:textId="618100CB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PODAĆ</w:t>
            </w:r>
          </w:p>
        </w:tc>
        <w:tc>
          <w:tcPr>
            <w:tcW w:w="1560" w:type="dxa"/>
          </w:tcPr>
          <w:p w14:paraId="2A9C371B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35ECEF1F" w14:textId="77777777" w:rsidTr="00FD2DEE">
        <w:tc>
          <w:tcPr>
            <w:tcW w:w="603" w:type="dxa"/>
          </w:tcPr>
          <w:p w14:paraId="7C8BEF59" w14:textId="2263ABCF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11</w:t>
            </w:r>
          </w:p>
        </w:tc>
        <w:tc>
          <w:tcPr>
            <w:tcW w:w="5771" w:type="dxa"/>
          </w:tcPr>
          <w:p w14:paraId="1F6A195A" w14:textId="2D085F5D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Dostarczony sprzęt zostanie wyposażony we wszystkie niezbędne do prawidłowej pracy akcesoria, instrukcje obsługi oraz instrukcje serwisowe – dokumenty winny być w języku polskim lub tłumaczone na język polski.</w:t>
            </w:r>
          </w:p>
        </w:tc>
        <w:tc>
          <w:tcPr>
            <w:tcW w:w="1559" w:type="dxa"/>
          </w:tcPr>
          <w:p w14:paraId="445B5A73" w14:textId="353F30AD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7FA9D5ED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AA71F4" w14:paraId="50AB19B2" w14:textId="77777777" w:rsidTr="00FD2DEE">
        <w:tc>
          <w:tcPr>
            <w:tcW w:w="603" w:type="dxa"/>
          </w:tcPr>
          <w:p w14:paraId="2890D255" w14:textId="22C1AF0C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12</w:t>
            </w:r>
          </w:p>
        </w:tc>
        <w:tc>
          <w:tcPr>
            <w:tcW w:w="5771" w:type="dxa"/>
          </w:tcPr>
          <w:p w14:paraId="56E1D88D" w14:textId="543B3809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A71F4">
              <w:rPr>
                <w:rFonts w:ascii="Calibri" w:hAnsi="Calibri" w:cs="Calibri"/>
              </w:rPr>
              <w:t>Najbliższy kupującego punkt serwisowy obsługujący zakupione urządzenie.</w:t>
            </w:r>
          </w:p>
        </w:tc>
        <w:tc>
          <w:tcPr>
            <w:tcW w:w="1559" w:type="dxa"/>
          </w:tcPr>
          <w:p w14:paraId="313D729D" w14:textId="7EE18D47" w:rsidR="00FD2DEE" w:rsidRPr="00AA71F4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A71F4">
              <w:rPr>
                <w:rFonts w:ascii="Calibri" w:hAnsi="Calibri" w:cs="Calibri"/>
              </w:rPr>
              <w:t>PODAĆ</w:t>
            </w:r>
          </w:p>
        </w:tc>
        <w:tc>
          <w:tcPr>
            <w:tcW w:w="1560" w:type="dxa"/>
          </w:tcPr>
          <w:p w14:paraId="1D62BF43" w14:textId="77777777" w:rsidR="00FD2DEE" w:rsidRPr="00AA71F4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CF5F1AE" w14:textId="77777777" w:rsidR="00CD121A" w:rsidRPr="00AA71F4" w:rsidRDefault="00CD121A" w:rsidP="00CD121A">
      <w:pPr>
        <w:widowControl w:val="0"/>
        <w:tabs>
          <w:tab w:val="num" w:pos="720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bookmarkStart w:id="0" w:name="_Hlk95206575"/>
    </w:p>
    <w:p w14:paraId="26FA8446" w14:textId="2976E5EF" w:rsidR="00CD121A" w:rsidRPr="00AA71F4" w:rsidRDefault="00CD121A" w:rsidP="00AA71F4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r w:rsidRPr="00AA71F4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 xml:space="preserve">W kolumnie „Oferowane” należy opisać parametr oferowany. Brak opisu w tej kolumnie będzie </w:t>
      </w:r>
      <w:r w:rsidRPr="00AA71F4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lastRenderedPageBreak/>
        <w:t>traktowany jako brak danego parametru w oferowanym urządzeniu.</w:t>
      </w:r>
    </w:p>
    <w:p w14:paraId="73B12F18" w14:textId="77777777" w:rsidR="00CD121A" w:rsidRPr="00AA71F4" w:rsidRDefault="00CD121A" w:rsidP="00AA71F4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r w:rsidRPr="00AA71F4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Oświadczamy, że oferowane powyżej wyspecyfikowane urządzenie jest kompletne i po zainstalowaniu będzie gotowe do pracy zgodnie z przeznaczeniem bez żadnych dodatków zakupów inwestycyjnych.</w:t>
      </w:r>
      <w:bookmarkEnd w:id="0"/>
    </w:p>
    <w:p w14:paraId="6F68985D" w14:textId="77777777" w:rsidR="00CD121A" w:rsidRPr="00AA71F4" w:rsidRDefault="00CD121A" w:rsidP="00AA71F4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bookmarkStart w:id="1" w:name="_Hlk164691945"/>
      <w:r w:rsidRPr="00AA71F4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*W przypadku braku konieczności przeprowadzenia przeglądów okresowych Wykonawca zaznacza w tabelce nie dotyczy i do oferty załącza oświadczenie własne Wykonawcy w tym zakresie.</w:t>
      </w:r>
    </w:p>
    <w:bookmarkEnd w:id="1"/>
    <w:p w14:paraId="09408F87" w14:textId="77777777" w:rsidR="00CD121A" w:rsidRPr="00AA71F4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0CCEE5F1" w14:textId="77777777" w:rsidR="00CD121A" w:rsidRPr="00AA71F4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7858155B" w14:textId="77777777" w:rsidR="00CD121A" w:rsidRPr="00AA71F4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……………….. data ……………….. 2024 r.</w:t>
      </w:r>
    </w:p>
    <w:p w14:paraId="663836D9" w14:textId="77777777" w:rsidR="00CD121A" w:rsidRPr="00AA71F4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159D072A" w14:textId="77777777" w:rsidR="00CD121A" w:rsidRPr="00AA71F4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428920D" w14:textId="77777777" w:rsidR="00CD121A" w:rsidRPr="00AA71F4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6377D49D" w14:textId="77777777" w:rsidR="00CD121A" w:rsidRPr="00AA71F4" w:rsidRDefault="00CD121A" w:rsidP="00CD121A">
      <w:pPr>
        <w:spacing w:line="278" w:lineRule="auto"/>
        <w:contextualSpacing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…………………………………..</w:t>
      </w:r>
    </w:p>
    <w:p w14:paraId="0724675A" w14:textId="77777777" w:rsidR="00CD121A" w:rsidRPr="00AA71F4" w:rsidRDefault="00CD121A" w:rsidP="00CD121A">
      <w:pPr>
        <w:spacing w:line="278" w:lineRule="auto"/>
        <w:contextualSpacing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AA71F4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Podpis osoby upoważnionej</w:t>
      </w:r>
    </w:p>
    <w:p w14:paraId="118B5588" w14:textId="7FA8556C" w:rsidR="008C26C2" w:rsidRPr="00AA71F4" w:rsidRDefault="008C26C2" w:rsidP="008C26C2">
      <w:pPr>
        <w:pStyle w:val="NormalnyWeb"/>
        <w:spacing w:after="0" w:line="240" w:lineRule="auto"/>
        <w:rPr>
          <w:rFonts w:ascii="Calibri" w:hAnsi="Calibri" w:cs="Calibri"/>
        </w:rPr>
      </w:pPr>
    </w:p>
    <w:sectPr w:rsidR="008C26C2" w:rsidRPr="00AA71F4" w:rsidSect="00FD2DE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CC2"/>
    <w:multiLevelType w:val="hybridMultilevel"/>
    <w:tmpl w:val="582AA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2659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C2"/>
    <w:rsid w:val="003A4207"/>
    <w:rsid w:val="004B13E6"/>
    <w:rsid w:val="005C0DBF"/>
    <w:rsid w:val="008153C0"/>
    <w:rsid w:val="008B64ED"/>
    <w:rsid w:val="008C26C2"/>
    <w:rsid w:val="00992067"/>
    <w:rsid w:val="009C450E"/>
    <w:rsid w:val="009C6AF2"/>
    <w:rsid w:val="00AA71F4"/>
    <w:rsid w:val="00B13D46"/>
    <w:rsid w:val="00BA1E47"/>
    <w:rsid w:val="00BC1F91"/>
    <w:rsid w:val="00C20384"/>
    <w:rsid w:val="00CD121A"/>
    <w:rsid w:val="00D427F5"/>
    <w:rsid w:val="00D52166"/>
    <w:rsid w:val="00EB3AFA"/>
    <w:rsid w:val="00FD2DEE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E483"/>
  <w15:chartTrackingRefBased/>
  <w15:docId w15:val="{46D84345-C526-4D12-8D71-57694FC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6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6C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C26C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21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D121A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11</cp:revision>
  <cp:lastPrinted>2024-10-17T08:57:00Z</cp:lastPrinted>
  <dcterms:created xsi:type="dcterms:W3CDTF">2024-10-17T08:05:00Z</dcterms:created>
  <dcterms:modified xsi:type="dcterms:W3CDTF">2024-10-17T11:13:00Z</dcterms:modified>
</cp:coreProperties>
</file>