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0C15" w14:textId="77777777" w:rsidR="005603C9" w:rsidRPr="005603C9" w:rsidRDefault="005603C9" w:rsidP="005603C9">
      <w:pPr>
        <w:jc w:val="right"/>
        <w:rPr>
          <w:b/>
          <w:bCs/>
        </w:rPr>
      </w:pPr>
      <w:r w:rsidRPr="005603C9">
        <w:rPr>
          <w:b/>
          <w:bCs/>
        </w:rPr>
        <w:t>Załącznik nr 1 do SWZ</w:t>
      </w:r>
    </w:p>
    <w:p w14:paraId="170242E5" w14:textId="77777777" w:rsidR="005603C9" w:rsidRPr="005603C9" w:rsidRDefault="005603C9" w:rsidP="005603C9">
      <w:pPr>
        <w:rPr>
          <w:b/>
          <w:bCs/>
          <w:sz w:val="24"/>
          <w:szCs w:val="24"/>
        </w:rPr>
      </w:pPr>
      <w:r w:rsidRPr="005603C9">
        <w:rPr>
          <w:b/>
          <w:bCs/>
          <w:sz w:val="24"/>
          <w:szCs w:val="24"/>
        </w:rPr>
        <w:t>Szczegółowy opis przedmiotu zamówienia</w:t>
      </w:r>
    </w:p>
    <w:p w14:paraId="18BB8B40" w14:textId="2554DFAF" w:rsidR="00AE2FBD" w:rsidRDefault="005603C9" w:rsidP="00780008">
      <w:pPr>
        <w:jc w:val="both"/>
      </w:pPr>
      <w:r w:rsidRPr="001B788D">
        <w:rPr>
          <w:b/>
          <w:bCs/>
        </w:rPr>
        <w:t>1</w:t>
      </w:r>
      <w:r w:rsidRPr="001B788D">
        <w:rPr>
          <w:rFonts w:cstheme="minorHAnsi"/>
          <w:b/>
          <w:bCs/>
        </w:rPr>
        <w:t xml:space="preserve">. </w:t>
      </w:r>
      <w:r w:rsidR="00AE2FBD">
        <w:t xml:space="preserve">Przedmiotem zamówienia jest świadczenie usługi  ochrony fizycznej osób oraz </w:t>
      </w:r>
      <w:r w:rsidR="00AE2FBD" w:rsidRPr="00FC7F0B">
        <w:t>mienia w budynkach Polskiej Filharmonii Sinfonia Baltica im. Wojciecha Kilara w Słupsku przy ul. Lutosławskiego 1 oraz ul. Jana Pawła II 3</w:t>
      </w:r>
      <w:r w:rsidR="00AE2FBD" w:rsidRPr="00D35608">
        <w:t xml:space="preserve"> </w:t>
      </w:r>
      <w:r w:rsidR="00AE2FBD">
        <w:t xml:space="preserve">wraz z </w:t>
      </w:r>
      <w:r w:rsidR="00AE2FBD" w:rsidRPr="00FC7F0B">
        <w:t xml:space="preserve"> przyjazdem grupy interwencyjnej</w:t>
      </w:r>
      <w:r w:rsidR="00AE2FBD">
        <w:t xml:space="preserve">.  </w:t>
      </w:r>
    </w:p>
    <w:p w14:paraId="0DB0E387" w14:textId="052FE046" w:rsidR="004506D1" w:rsidRPr="001B788D" w:rsidRDefault="005603C9" w:rsidP="00780008">
      <w:pPr>
        <w:jc w:val="both"/>
        <w:rPr>
          <w:rFonts w:cstheme="minorHAnsi"/>
          <w:b/>
          <w:bCs/>
        </w:rPr>
      </w:pPr>
      <w:r w:rsidRPr="001B788D">
        <w:rPr>
          <w:rFonts w:cstheme="minorHAnsi"/>
          <w:b/>
          <w:bCs/>
        </w:rPr>
        <w:t>2. Usługi, o których mowa w pkt. 1 będą świadczone</w:t>
      </w:r>
      <w:r w:rsidR="004506D1" w:rsidRPr="001B788D">
        <w:rPr>
          <w:rFonts w:cstheme="minorHAnsi"/>
          <w:b/>
          <w:bCs/>
        </w:rPr>
        <w:t xml:space="preserve"> </w:t>
      </w:r>
      <w:r w:rsidR="001B788D" w:rsidRPr="001B788D">
        <w:rPr>
          <w:rFonts w:cstheme="minorHAnsi"/>
          <w:b/>
          <w:bCs/>
        </w:rPr>
        <w:t xml:space="preserve">jednoosobowo </w:t>
      </w:r>
      <w:r w:rsidR="004506D1" w:rsidRPr="001B788D">
        <w:rPr>
          <w:rFonts w:cstheme="minorHAnsi"/>
          <w:b/>
          <w:bCs/>
        </w:rPr>
        <w:t>w okresie od 01.01.2024 r. do 31.12.2024r.:</w:t>
      </w:r>
    </w:p>
    <w:p w14:paraId="1434E02B" w14:textId="6D63CE9A" w:rsidR="004506D1" w:rsidRDefault="005603C9" w:rsidP="004506D1">
      <w:pPr>
        <w:pStyle w:val="Akapitzlist"/>
        <w:numPr>
          <w:ilvl w:val="0"/>
          <w:numId w:val="8"/>
        </w:numPr>
        <w:jc w:val="both"/>
        <w:rPr>
          <w:rFonts w:cstheme="minorHAnsi"/>
        </w:rPr>
      </w:pPr>
      <w:r w:rsidRPr="004506D1">
        <w:rPr>
          <w:rFonts w:cstheme="minorHAnsi"/>
        </w:rPr>
        <w:t xml:space="preserve">w </w:t>
      </w:r>
      <w:r w:rsidR="00780008" w:rsidRPr="004506D1">
        <w:rPr>
          <w:rFonts w:cstheme="minorHAnsi"/>
        </w:rPr>
        <w:t>dni robocze</w:t>
      </w:r>
      <w:r w:rsidR="004506D1" w:rsidRPr="004506D1">
        <w:rPr>
          <w:rFonts w:cstheme="minorHAnsi"/>
        </w:rPr>
        <w:t>,</w:t>
      </w:r>
      <w:r w:rsidR="00780008" w:rsidRPr="004506D1">
        <w:rPr>
          <w:rFonts w:cstheme="minorHAnsi"/>
        </w:rPr>
        <w:t xml:space="preserve"> w </w:t>
      </w:r>
      <w:r w:rsidRPr="004506D1">
        <w:rPr>
          <w:rFonts w:cstheme="minorHAnsi"/>
        </w:rPr>
        <w:t xml:space="preserve">systemie </w:t>
      </w:r>
      <w:r w:rsidR="00780008" w:rsidRPr="004506D1">
        <w:rPr>
          <w:rFonts w:cstheme="minorHAnsi"/>
        </w:rPr>
        <w:t>9-cio godzinnym</w:t>
      </w:r>
      <w:r w:rsidR="004506D1" w:rsidRPr="004506D1">
        <w:rPr>
          <w:rFonts w:cstheme="minorHAnsi"/>
        </w:rPr>
        <w:t xml:space="preserve"> (od 22:00-7:00)</w:t>
      </w:r>
      <w:r w:rsidR="004506D1">
        <w:rPr>
          <w:rFonts w:cstheme="minorHAnsi"/>
        </w:rPr>
        <w:t>;</w:t>
      </w:r>
    </w:p>
    <w:p w14:paraId="4FA55E53" w14:textId="0961DA92" w:rsidR="005603C9" w:rsidRPr="004506D1" w:rsidRDefault="00780008" w:rsidP="004506D1">
      <w:pPr>
        <w:pStyle w:val="Akapitzlist"/>
        <w:numPr>
          <w:ilvl w:val="0"/>
          <w:numId w:val="8"/>
        </w:numPr>
        <w:jc w:val="both"/>
        <w:rPr>
          <w:rFonts w:cstheme="minorHAnsi"/>
        </w:rPr>
      </w:pPr>
      <w:r w:rsidRPr="004506D1">
        <w:rPr>
          <w:rFonts w:cstheme="minorHAnsi"/>
        </w:rPr>
        <w:t xml:space="preserve">w soboty, niedziele, święta oraz dni wolne od pracy w Filharmonii- </w:t>
      </w:r>
      <w:r w:rsidR="005603C9" w:rsidRPr="004506D1">
        <w:rPr>
          <w:rFonts w:cstheme="minorHAnsi"/>
        </w:rPr>
        <w:t>całodobow</w:t>
      </w:r>
      <w:r w:rsidRPr="004506D1">
        <w:rPr>
          <w:rFonts w:cstheme="minorHAnsi"/>
        </w:rPr>
        <w:t>o</w:t>
      </w:r>
      <w:r w:rsidR="005603C9" w:rsidRPr="004506D1">
        <w:rPr>
          <w:rFonts w:cstheme="minorHAnsi"/>
        </w:rPr>
        <w:t xml:space="preserve"> (24 godziny)</w:t>
      </w:r>
      <w:r w:rsidR="004506D1" w:rsidRPr="004506D1">
        <w:rPr>
          <w:rFonts w:cstheme="minorHAnsi"/>
        </w:rPr>
        <w:t xml:space="preserve"> od 07:00-07:00</w:t>
      </w:r>
      <w:r w:rsidR="004506D1">
        <w:rPr>
          <w:rFonts w:cstheme="minorHAnsi"/>
        </w:rPr>
        <w:t>.</w:t>
      </w:r>
      <w:r w:rsidR="005603C9" w:rsidRPr="004506D1">
        <w:rPr>
          <w:rFonts w:cstheme="minorHAnsi"/>
        </w:rPr>
        <w:t xml:space="preserve"> </w:t>
      </w:r>
    </w:p>
    <w:p w14:paraId="209BCC95" w14:textId="442678B7" w:rsidR="004506D1" w:rsidRPr="00B963E4" w:rsidRDefault="005603C9" w:rsidP="004506D1">
      <w:pPr>
        <w:jc w:val="both"/>
        <w:rPr>
          <w:rFonts w:cstheme="minorHAnsi"/>
          <w:b/>
          <w:bCs/>
        </w:rPr>
      </w:pPr>
      <w:r w:rsidRPr="00B963E4">
        <w:rPr>
          <w:rFonts w:cstheme="minorHAnsi"/>
          <w:b/>
          <w:bCs/>
        </w:rPr>
        <w:t xml:space="preserve">3. </w:t>
      </w:r>
      <w:r w:rsidR="00AA1C35" w:rsidRPr="00B963E4">
        <w:rPr>
          <w:rFonts w:cstheme="minorHAnsi"/>
          <w:b/>
          <w:bCs/>
        </w:rPr>
        <w:t>Do z</w:t>
      </w:r>
      <w:r w:rsidR="004506D1" w:rsidRPr="00B963E4">
        <w:rPr>
          <w:rFonts w:cstheme="minorHAnsi"/>
          <w:b/>
          <w:bCs/>
        </w:rPr>
        <w:t>akres</w:t>
      </w:r>
      <w:r w:rsidR="00AA1C35" w:rsidRPr="00B963E4">
        <w:rPr>
          <w:rFonts w:cstheme="minorHAnsi"/>
          <w:b/>
          <w:bCs/>
        </w:rPr>
        <w:t>u</w:t>
      </w:r>
      <w:r w:rsidR="004506D1" w:rsidRPr="00B963E4">
        <w:rPr>
          <w:rFonts w:cstheme="minorHAnsi"/>
          <w:b/>
          <w:bCs/>
        </w:rPr>
        <w:t xml:space="preserve"> usług</w:t>
      </w:r>
      <w:r w:rsidR="00AA1C35" w:rsidRPr="00B963E4">
        <w:rPr>
          <w:rFonts w:cstheme="minorHAnsi"/>
          <w:b/>
          <w:bCs/>
        </w:rPr>
        <w:t xml:space="preserve"> należy</w:t>
      </w:r>
      <w:r w:rsidR="004506D1" w:rsidRPr="00B963E4">
        <w:rPr>
          <w:rFonts w:cstheme="minorHAnsi"/>
          <w:b/>
          <w:bCs/>
        </w:rPr>
        <w:t>:</w:t>
      </w:r>
    </w:p>
    <w:p w14:paraId="77644D1C" w14:textId="12F1D5A2" w:rsidR="005603C9" w:rsidRPr="00780008" w:rsidRDefault="005603C9" w:rsidP="00780008">
      <w:pPr>
        <w:pStyle w:val="Akapitzlist"/>
        <w:numPr>
          <w:ilvl w:val="0"/>
          <w:numId w:val="3"/>
        </w:numPr>
        <w:jc w:val="both"/>
        <w:rPr>
          <w:rFonts w:cstheme="minorHAnsi"/>
        </w:rPr>
      </w:pPr>
      <w:r w:rsidRPr="00780008">
        <w:rPr>
          <w:rFonts w:cstheme="minorHAnsi"/>
        </w:rPr>
        <w:t>obsługa ruchu osobowego, wydawanie kluczy do pomieszczeń</w:t>
      </w:r>
      <w:r w:rsidR="00AA1C35">
        <w:rPr>
          <w:rFonts w:cstheme="minorHAnsi"/>
        </w:rPr>
        <w:t>;</w:t>
      </w:r>
      <w:r w:rsidRPr="00780008">
        <w:rPr>
          <w:rFonts w:cstheme="minorHAnsi"/>
        </w:rPr>
        <w:t xml:space="preserve"> </w:t>
      </w:r>
    </w:p>
    <w:p w14:paraId="5DEF14F8" w14:textId="3CC3E89B" w:rsidR="005603C9" w:rsidRDefault="005603C9" w:rsidP="00780008">
      <w:pPr>
        <w:pStyle w:val="Akapitzlist"/>
        <w:numPr>
          <w:ilvl w:val="0"/>
          <w:numId w:val="3"/>
        </w:numPr>
        <w:jc w:val="both"/>
        <w:rPr>
          <w:rFonts w:cstheme="minorHAnsi"/>
        </w:rPr>
      </w:pPr>
      <w:r w:rsidRPr="00780008">
        <w:rPr>
          <w:rFonts w:cstheme="minorHAnsi"/>
        </w:rPr>
        <w:t>ochrona fizyczna w formie monitorowania oraz interwencji</w:t>
      </w:r>
      <w:r w:rsidR="00AA1C35">
        <w:rPr>
          <w:rFonts w:cstheme="minorHAnsi"/>
        </w:rPr>
        <w:t>;</w:t>
      </w:r>
    </w:p>
    <w:p w14:paraId="52EAFDBC" w14:textId="0A9C36D8" w:rsidR="00AA1C35" w:rsidRDefault="00AA1C35" w:rsidP="00780008">
      <w:pPr>
        <w:pStyle w:val="Akapitzlist"/>
        <w:numPr>
          <w:ilvl w:val="0"/>
          <w:numId w:val="3"/>
        </w:numPr>
        <w:jc w:val="both"/>
        <w:rPr>
          <w:rFonts w:cstheme="minorHAnsi"/>
        </w:rPr>
      </w:pPr>
      <w:r w:rsidRPr="00780008">
        <w:rPr>
          <w:rFonts w:cstheme="minorHAnsi"/>
        </w:rPr>
        <w:t>monitorowani</w:t>
      </w:r>
      <w:r>
        <w:rPr>
          <w:rFonts w:cstheme="minorHAnsi"/>
        </w:rPr>
        <w:t>e</w:t>
      </w:r>
      <w:r w:rsidRPr="00780008">
        <w:rPr>
          <w:rFonts w:cstheme="minorHAnsi"/>
        </w:rPr>
        <w:t xml:space="preserve"> systemu sygnalizacji włamania i napadu</w:t>
      </w:r>
      <w:r>
        <w:rPr>
          <w:rFonts w:cstheme="minorHAnsi"/>
        </w:rPr>
        <w:t xml:space="preserve"> </w:t>
      </w:r>
      <w:r w:rsidRPr="00780008">
        <w:rPr>
          <w:rFonts w:cstheme="minorHAnsi"/>
        </w:rPr>
        <w:t>(SSWN)</w:t>
      </w:r>
      <w:r>
        <w:rPr>
          <w:rFonts w:cstheme="minorHAnsi"/>
        </w:rPr>
        <w:t>;</w:t>
      </w:r>
    </w:p>
    <w:p w14:paraId="05F9A284" w14:textId="25F0ADC6" w:rsidR="00AA1C35" w:rsidRPr="00780008" w:rsidRDefault="00AA1C35" w:rsidP="00780008">
      <w:pPr>
        <w:pStyle w:val="Akapitzlist"/>
        <w:numPr>
          <w:ilvl w:val="0"/>
          <w:numId w:val="3"/>
        </w:numPr>
        <w:jc w:val="both"/>
        <w:rPr>
          <w:rFonts w:cstheme="minorHAnsi"/>
        </w:rPr>
      </w:pPr>
      <w:r>
        <w:rPr>
          <w:rFonts w:cstheme="minorHAnsi"/>
        </w:rPr>
        <w:t>monitorowanie s</w:t>
      </w:r>
      <w:r w:rsidRPr="00780008">
        <w:rPr>
          <w:rFonts w:cstheme="minorHAnsi"/>
        </w:rPr>
        <w:t>ystem</w:t>
      </w:r>
      <w:r>
        <w:rPr>
          <w:rFonts w:cstheme="minorHAnsi"/>
        </w:rPr>
        <w:t>u</w:t>
      </w:r>
      <w:r w:rsidRPr="00780008">
        <w:rPr>
          <w:rFonts w:cstheme="minorHAnsi"/>
        </w:rPr>
        <w:t xml:space="preserve"> wykrywania i sygnalizacji pożaru</w:t>
      </w:r>
      <w:r>
        <w:rPr>
          <w:rFonts w:cstheme="minorHAnsi"/>
        </w:rPr>
        <w:t>.</w:t>
      </w:r>
    </w:p>
    <w:p w14:paraId="7035AA43" w14:textId="57A5EB91" w:rsidR="005603C9" w:rsidRPr="00B963E4" w:rsidRDefault="005603C9" w:rsidP="00780008">
      <w:pPr>
        <w:jc w:val="both"/>
        <w:rPr>
          <w:rFonts w:cstheme="minorHAnsi"/>
          <w:b/>
          <w:bCs/>
        </w:rPr>
      </w:pPr>
      <w:r w:rsidRPr="00B963E4">
        <w:rPr>
          <w:rFonts w:cstheme="minorHAnsi"/>
          <w:b/>
          <w:bCs/>
        </w:rPr>
        <w:t>4. Podstawowe dane o obiektach</w:t>
      </w:r>
      <w:r w:rsidR="00AA1C35" w:rsidRPr="00B963E4">
        <w:rPr>
          <w:rFonts w:cstheme="minorHAnsi"/>
          <w:b/>
          <w:bCs/>
        </w:rPr>
        <w:t>:</w:t>
      </w:r>
    </w:p>
    <w:p w14:paraId="55D1CEA4" w14:textId="07289D00" w:rsidR="005603C9" w:rsidRPr="00780008" w:rsidRDefault="001B788D" w:rsidP="00780008">
      <w:pPr>
        <w:jc w:val="both"/>
        <w:rPr>
          <w:rFonts w:cstheme="minorHAnsi"/>
        </w:rPr>
      </w:pPr>
      <w:r>
        <w:rPr>
          <w:rFonts w:cstheme="minorHAnsi"/>
        </w:rPr>
        <w:t>1</w:t>
      </w:r>
      <w:r w:rsidR="005603C9" w:rsidRPr="00780008">
        <w:rPr>
          <w:rFonts w:cstheme="minorHAnsi"/>
        </w:rPr>
        <w:t xml:space="preserve">) </w:t>
      </w:r>
      <w:r w:rsidR="00AA1C35">
        <w:rPr>
          <w:rFonts w:cstheme="minorHAnsi"/>
        </w:rPr>
        <w:t>budynek Filharmonii przy ul. Jana Pawła II 3</w:t>
      </w:r>
      <w:r w:rsidR="005603C9" w:rsidRPr="00780008">
        <w:rPr>
          <w:rFonts w:cstheme="minorHAnsi"/>
        </w:rPr>
        <w:t>:</w:t>
      </w:r>
    </w:p>
    <w:p w14:paraId="3F424359" w14:textId="2A27AC1E" w:rsidR="005603C9" w:rsidRPr="00780008" w:rsidRDefault="005603C9" w:rsidP="00780008">
      <w:pPr>
        <w:jc w:val="both"/>
        <w:rPr>
          <w:rFonts w:cstheme="minorHAnsi"/>
        </w:rPr>
      </w:pPr>
      <w:r w:rsidRPr="00780008">
        <w:rPr>
          <w:rFonts w:cstheme="minorHAnsi"/>
        </w:rPr>
        <w:t xml:space="preserve">Powierzchnia </w:t>
      </w:r>
      <w:r w:rsidR="00AA1C35">
        <w:rPr>
          <w:rFonts w:cstheme="minorHAnsi"/>
        </w:rPr>
        <w:t>użytkowa</w:t>
      </w:r>
      <w:r w:rsidRPr="00780008">
        <w:rPr>
          <w:rFonts w:cstheme="minorHAnsi"/>
        </w:rPr>
        <w:t xml:space="preserve"> budynku: </w:t>
      </w:r>
      <w:r w:rsidR="00AA1C35">
        <w:rPr>
          <w:rFonts w:cstheme="minorHAnsi"/>
        </w:rPr>
        <w:t>3062,41</w:t>
      </w:r>
      <w:r w:rsidRPr="00780008">
        <w:rPr>
          <w:rFonts w:cstheme="minorHAnsi"/>
        </w:rPr>
        <w:t xml:space="preserve"> m ². Budynek </w:t>
      </w:r>
      <w:r w:rsidR="00AA1C35">
        <w:rPr>
          <w:rFonts w:cstheme="minorHAnsi"/>
        </w:rPr>
        <w:t>trzy</w:t>
      </w:r>
      <w:r w:rsidRPr="00780008">
        <w:rPr>
          <w:rFonts w:cstheme="minorHAnsi"/>
        </w:rPr>
        <w:t xml:space="preserve">kondygnacyjny, dwie klatki schodowe, </w:t>
      </w:r>
      <w:r w:rsidR="00AA1C35">
        <w:rPr>
          <w:rFonts w:cstheme="minorHAnsi"/>
        </w:rPr>
        <w:t xml:space="preserve">jedno </w:t>
      </w:r>
      <w:r w:rsidRPr="00780008">
        <w:rPr>
          <w:rFonts w:cstheme="minorHAnsi"/>
        </w:rPr>
        <w:t xml:space="preserve">główne wejście i </w:t>
      </w:r>
      <w:r w:rsidR="00AA1C35">
        <w:rPr>
          <w:rFonts w:cstheme="minorHAnsi"/>
        </w:rPr>
        <w:t>sześć</w:t>
      </w:r>
      <w:r w:rsidRPr="00780008">
        <w:rPr>
          <w:rFonts w:cstheme="minorHAnsi"/>
        </w:rPr>
        <w:t xml:space="preserve"> poboczne. Teren obiektu jest ogrodzony. Wjazd na teren ograniczony przez bram</w:t>
      </w:r>
      <w:r w:rsidR="00F01D79">
        <w:rPr>
          <w:rFonts w:cstheme="minorHAnsi"/>
        </w:rPr>
        <w:t>y</w:t>
      </w:r>
      <w:r w:rsidRPr="00780008">
        <w:rPr>
          <w:rFonts w:cstheme="minorHAnsi"/>
        </w:rPr>
        <w:t xml:space="preserve"> wjazdow</w:t>
      </w:r>
      <w:r w:rsidR="00F01D79">
        <w:rPr>
          <w:rFonts w:cstheme="minorHAnsi"/>
        </w:rPr>
        <w:t>e</w:t>
      </w:r>
      <w:r w:rsidRPr="00780008">
        <w:rPr>
          <w:rFonts w:cstheme="minorHAnsi"/>
        </w:rPr>
        <w:t xml:space="preserve">. </w:t>
      </w:r>
    </w:p>
    <w:p w14:paraId="6C1E82C0" w14:textId="0F28C559" w:rsidR="005603C9" w:rsidRPr="00780008" w:rsidRDefault="001B788D" w:rsidP="00780008">
      <w:pPr>
        <w:jc w:val="both"/>
        <w:rPr>
          <w:rFonts w:cstheme="minorHAnsi"/>
        </w:rPr>
      </w:pPr>
      <w:r>
        <w:rPr>
          <w:rFonts w:cstheme="minorHAnsi"/>
        </w:rPr>
        <w:t>2</w:t>
      </w:r>
      <w:r w:rsidR="005603C9" w:rsidRPr="00780008">
        <w:rPr>
          <w:rFonts w:cstheme="minorHAnsi"/>
        </w:rPr>
        <w:t xml:space="preserve">) budynek </w:t>
      </w:r>
      <w:r w:rsidR="00AA1C35">
        <w:rPr>
          <w:rFonts w:cstheme="minorHAnsi"/>
        </w:rPr>
        <w:t>przy ul. Lutosławskiego 1</w:t>
      </w:r>
      <w:r w:rsidR="005603C9" w:rsidRPr="00780008">
        <w:rPr>
          <w:rFonts w:cstheme="minorHAnsi"/>
        </w:rPr>
        <w:t>:</w:t>
      </w:r>
    </w:p>
    <w:p w14:paraId="41847FAC" w14:textId="775D37D3" w:rsidR="005603C9" w:rsidRPr="00780008" w:rsidRDefault="005603C9" w:rsidP="00780008">
      <w:pPr>
        <w:jc w:val="both"/>
        <w:rPr>
          <w:rFonts w:cstheme="minorHAnsi"/>
        </w:rPr>
      </w:pPr>
      <w:r w:rsidRPr="00780008">
        <w:rPr>
          <w:rFonts w:cstheme="minorHAnsi"/>
        </w:rPr>
        <w:t xml:space="preserve">Powierzchnia </w:t>
      </w:r>
      <w:r w:rsidR="00AA1C35">
        <w:rPr>
          <w:rFonts w:cstheme="minorHAnsi"/>
        </w:rPr>
        <w:t>użytkowa</w:t>
      </w:r>
      <w:r w:rsidRPr="00780008">
        <w:rPr>
          <w:rFonts w:cstheme="minorHAnsi"/>
        </w:rPr>
        <w:t xml:space="preserve"> budynku: </w:t>
      </w:r>
      <w:r w:rsidR="00F01D79">
        <w:rPr>
          <w:rFonts w:cstheme="minorHAnsi"/>
        </w:rPr>
        <w:t>1551,08</w:t>
      </w:r>
      <w:r w:rsidRPr="00780008">
        <w:rPr>
          <w:rFonts w:cstheme="minorHAnsi"/>
        </w:rPr>
        <w:t xml:space="preserve"> m² . Budynek czterokondygnacyjny, jedna klatka schodow</w:t>
      </w:r>
      <w:r w:rsidR="00F01D79">
        <w:rPr>
          <w:rFonts w:cstheme="minorHAnsi"/>
        </w:rPr>
        <w:t>a</w:t>
      </w:r>
      <w:r w:rsidRPr="00780008">
        <w:rPr>
          <w:rFonts w:cstheme="minorHAnsi"/>
        </w:rPr>
        <w:t>,</w:t>
      </w:r>
      <w:r w:rsidR="00F01D79">
        <w:rPr>
          <w:rFonts w:cstheme="minorHAnsi"/>
        </w:rPr>
        <w:t xml:space="preserve"> </w:t>
      </w:r>
      <w:r w:rsidRPr="00780008">
        <w:rPr>
          <w:rFonts w:cstheme="minorHAnsi"/>
        </w:rPr>
        <w:t>dwa wejścia. Wjazd na teren ograniczony</w:t>
      </w:r>
      <w:r w:rsidR="00F01D79">
        <w:rPr>
          <w:rFonts w:cstheme="minorHAnsi"/>
        </w:rPr>
        <w:t xml:space="preserve"> </w:t>
      </w:r>
      <w:r w:rsidRPr="00780008">
        <w:rPr>
          <w:rFonts w:cstheme="minorHAnsi"/>
        </w:rPr>
        <w:t xml:space="preserve">przez bramę wjazdową. </w:t>
      </w:r>
    </w:p>
    <w:p w14:paraId="5D49D8F0" w14:textId="77777777" w:rsidR="005603C9" w:rsidRPr="00B963E4" w:rsidRDefault="005603C9" w:rsidP="00780008">
      <w:pPr>
        <w:jc w:val="both"/>
        <w:rPr>
          <w:rFonts w:cstheme="minorHAnsi"/>
          <w:b/>
          <w:bCs/>
        </w:rPr>
      </w:pPr>
      <w:r w:rsidRPr="00B963E4">
        <w:rPr>
          <w:rFonts w:cstheme="minorHAnsi"/>
          <w:b/>
          <w:bCs/>
        </w:rPr>
        <w:t>5. Opis wyposażenia w systemy alarmowe.</w:t>
      </w:r>
    </w:p>
    <w:p w14:paraId="751457C9" w14:textId="77777777" w:rsidR="005603C9" w:rsidRPr="00780008" w:rsidRDefault="005603C9" w:rsidP="00780008">
      <w:pPr>
        <w:jc w:val="both"/>
        <w:rPr>
          <w:rFonts w:cstheme="minorHAnsi"/>
        </w:rPr>
      </w:pPr>
      <w:r w:rsidRPr="00780008">
        <w:rPr>
          <w:rFonts w:cstheme="minorHAnsi"/>
        </w:rPr>
        <w:t>a) System ochrony i sygnalizacji włamania.</w:t>
      </w:r>
    </w:p>
    <w:p w14:paraId="537F1657" w14:textId="2CA7F80C" w:rsidR="005603C9" w:rsidRPr="00780008" w:rsidRDefault="00F01D79" w:rsidP="00780008">
      <w:pPr>
        <w:jc w:val="both"/>
        <w:rPr>
          <w:rFonts w:cstheme="minorHAnsi"/>
        </w:rPr>
      </w:pPr>
      <w:r>
        <w:rPr>
          <w:rFonts w:cstheme="minorHAnsi"/>
        </w:rPr>
        <w:t>b</w:t>
      </w:r>
      <w:r w:rsidR="005603C9" w:rsidRPr="00780008">
        <w:rPr>
          <w:rFonts w:cstheme="minorHAnsi"/>
        </w:rPr>
        <w:t>) System wykrywania i sygnalizacji pożaru.</w:t>
      </w:r>
    </w:p>
    <w:p w14:paraId="59CF28FB" w14:textId="77777777" w:rsidR="005603C9" w:rsidRPr="00B963E4" w:rsidRDefault="005603C9" w:rsidP="00780008">
      <w:pPr>
        <w:jc w:val="both"/>
        <w:rPr>
          <w:rFonts w:cstheme="minorHAnsi"/>
          <w:b/>
          <w:bCs/>
        </w:rPr>
      </w:pPr>
      <w:r w:rsidRPr="00B963E4">
        <w:rPr>
          <w:rFonts w:cstheme="minorHAnsi"/>
          <w:b/>
          <w:bCs/>
        </w:rPr>
        <w:t>6. Wykonawca powinien:</w:t>
      </w:r>
    </w:p>
    <w:p w14:paraId="45FEFD91" w14:textId="35C25F2D" w:rsidR="005603C9" w:rsidRPr="00780008" w:rsidRDefault="005603C9" w:rsidP="00780008">
      <w:pPr>
        <w:jc w:val="both"/>
        <w:rPr>
          <w:rFonts w:cstheme="minorHAnsi"/>
        </w:rPr>
      </w:pPr>
      <w:r w:rsidRPr="00780008">
        <w:rPr>
          <w:rFonts w:cstheme="minorHAnsi"/>
        </w:rPr>
        <w:t>a) zatrudniać osobę nadzorującą i kontrolującą pracę pracowników ochrony fizycznej, wpisaną na</w:t>
      </w:r>
      <w:r w:rsidR="00F01D79">
        <w:rPr>
          <w:rFonts w:cstheme="minorHAnsi"/>
        </w:rPr>
        <w:t xml:space="preserve"> </w:t>
      </w:r>
      <w:r w:rsidRPr="00780008">
        <w:rPr>
          <w:rFonts w:cstheme="minorHAnsi"/>
        </w:rPr>
        <w:t>listę kwalifikowanych pracowników ochrony fizycznej na umowę o pracę,</w:t>
      </w:r>
    </w:p>
    <w:p w14:paraId="13103255" w14:textId="4415F572" w:rsidR="005603C9" w:rsidRPr="00780008" w:rsidRDefault="005603C9" w:rsidP="00780008">
      <w:pPr>
        <w:jc w:val="both"/>
        <w:rPr>
          <w:rFonts w:cstheme="minorHAnsi"/>
        </w:rPr>
      </w:pPr>
      <w:r w:rsidRPr="00780008">
        <w:rPr>
          <w:rFonts w:cstheme="minorHAnsi"/>
        </w:rPr>
        <w:t>b) zatrudniać pracowników ochrony fizycznej na umowę o pracę;</w:t>
      </w:r>
    </w:p>
    <w:p w14:paraId="2BD6E41C" w14:textId="62C7E0CE" w:rsidR="005603C9" w:rsidRPr="00780008" w:rsidRDefault="005603C9" w:rsidP="00780008">
      <w:pPr>
        <w:jc w:val="both"/>
        <w:rPr>
          <w:rFonts w:cstheme="minorHAnsi"/>
        </w:rPr>
      </w:pPr>
      <w:r w:rsidRPr="00780008">
        <w:rPr>
          <w:rFonts w:cstheme="minorHAnsi"/>
        </w:rPr>
        <w:t xml:space="preserve">c) </w:t>
      </w:r>
      <w:r w:rsidR="00AE2FBD" w:rsidRPr="00AE2FBD">
        <w:rPr>
          <w:rFonts w:cstheme="minorHAnsi"/>
        </w:rPr>
        <w:t>dyspon</w:t>
      </w:r>
      <w:r w:rsidR="00AE2FBD">
        <w:rPr>
          <w:rFonts w:cstheme="minorHAnsi"/>
        </w:rPr>
        <w:t>ować</w:t>
      </w:r>
      <w:r w:rsidR="00AE2FBD" w:rsidRPr="00AE2FBD">
        <w:rPr>
          <w:rFonts w:cstheme="minorHAnsi"/>
        </w:rPr>
        <w:t xml:space="preserve"> minimum dwoma pojazdami patrolowo-interwencyjnymi (specjalnie wyposażonymi i oznakowanymi) z niezależnymi obsadami, składającymi się z co najmniej z dwóch osób wpisanych na listę kwalifikowanych pracowników ochrony, wyposażonych w środki przymusu bezpośredniego</w:t>
      </w:r>
      <w:r w:rsidR="00AE2FBD">
        <w:rPr>
          <w:rFonts w:cstheme="minorHAnsi"/>
        </w:rPr>
        <w:t>.</w:t>
      </w:r>
    </w:p>
    <w:p w14:paraId="2236D140" w14:textId="5745871F" w:rsidR="005603C9" w:rsidRPr="00780008" w:rsidRDefault="005603C9" w:rsidP="00780008">
      <w:pPr>
        <w:jc w:val="both"/>
        <w:rPr>
          <w:rFonts w:cstheme="minorHAnsi"/>
        </w:rPr>
      </w:pPr>
      <w:r w:rsidRPr="00780008">
        <w:rPr>
          <w:rFonts w:cstheme="minorHAnsi"/>
        </w:rPr>
        <w:t>Zamawiający zastrzega sobie prawo kontroli działalności patrolu interwencyjnego poprzez jego</w:t>
      </w:r>
      <w:r w:rsidR="00F01D79">
        <w:rPr>
          <w:rFonts w:cstheme="minorHAnsi"/>
        </w:rPr>
        <w:t xml:space="preserve"> </w:t>
      </w:r>
      <w:r w:rsidRPr="00780008">
        <w:rPr>
          <w:rFonts w:cstheme="minorHAnsi"/>
        </w:rPr>
        <w:t>wezwanie raz na pół roku bez ponoszenia skutków finansowych.</w:t>
      </w:r>
    </w:p>
    <w:p w14:paraId="0B03EDA7" w14:textId="4BC905B3" w:rsidR="005603C9" w:rsidRPr="00780008" w:rsidRDefault="005603C9" w:rsidP="00780008">
      <w:pPr>
        <w:jc w:val="both"/>
        <w:rPr>
          <w:rFonts w:cstheme="minorHAnsi"/>
        </w:rPr>
      </w:pPr>
      <w:r w:rsidRPr="00780008">
        <w:rPr>
          <w:rFonts w:cstheme="minorHAnsi"/>
        </w:rPr>
        <w:t>d) zapewnić pracownikowi ochrony kontakt z patrolem interwencyjnym</w:t>
      </w:r>
      <w:r w:rsidR="00F01D79">
        <w:rPr>
          <w:rFonts w:cstheme="minorHAnsi"/>
        </w:rPr>
        <w:t>,</w:t>
      </w:r>
      <w:r w:rsidRPr="00780008">
        <w:rPr>
          <w:rFonts w:cstheme="minorHAnsi"/>
        </w:rPr>
        <w:t xml:space="preserve"> który będzie</w:t>
      </w:r>
      <w:r w:rsidR="00F01D79">
        <w:rPr>
          <w:rFonts w:cstheme="minorHAnsi"/>
        </w:rPr>
        <w:t xml:space="preserve"> </w:t>
      </w:r>
      <w:r w:rsidRPr="00780008">
        <w:rPr>
          <w:rFonts w:cstheme="minorHAnsi"/>
        </w:rPr>
        <w:t>wykorzystywał firmowo oznakowany samochód,</w:t>
      </w:r>
    </w:p>
    <w:p w14:paraId="30C0D2FF" w14:textId="77777777" w:rsidR="005603C9" w:rsidRPr="00780008" w:rsidRDefault="005603C9" w:rsidP="00780008">
      <w:pPr>
        <w:jc w:val="both"/>
        <w:rPr>
          <w:rFonts w:cstheme="minorHAnsi"/>
        </w:rPr>
      </w:pPr>
      <w:r w:rsidRPr="00780008">
        <w:rPr>
          <w:rFonts w:cstheme="minorHAnsi"/>
        </w:rPr>
        <w:lastRenderedPageBreak/>
        <w:t>e) zapewnić stałą gotowość do interwencji w czasie około 10 minut,</w:t>
      </w:r>
    </w:p>
    <w:p w14:paraId="5E2AD224" w14:textId="7F1BB109" w:rsidR="005603C9" w:rsidRPr="00780008" w:rsidRDefault="005603C9" w:rsidP="00780008">
      <w:pPr>
        <w:jc w:val="both"/>
        <w:rPr>
          <w:rFonts w:cstheme="minorHAnsi"/>
        </w:rPr>
      </w:pPr>
      <w:r w:rsidRPr="00780008">
        <w:rPr>
          <w:rFonts w:cstheme="minorHAnsi"/>
        </w:rPr>
        <w:t>f) dysponować na dozorowanym obiekcie telefonem sieci komórkowej do łączności z centrum</w:t>
      </w:r>
      <w:r w:rsidR="00F01D79">
        <w:rPr>
          <w:rFonts w:cstheme="minorHAnsi"/>
        </w:rPr>
        <w:t xml:space="preserve"> </w:t>
      </w:r>
      <w:r w:rsidRPr="00780008">
        <w:rPr>
          <w:rFonts w:cstheme="minorHAnsi"/>
        </w:rPr>
        <w:t>monitorowania,</w:t>
      </w:r>
    </w:p>
    <w:p w14:paraId="2BCCA2FE" w14:textId="77777777" w:rsidR="005603C9" w:rsidRPr="00780008" w:rsidRDefault="005603C9" w:rsidP="00780008">
      <w:pPr>
        <w:jc w:val="both"/>
        <w:rPr>
          <w:rFonts w:cstheme="minorHAnsi"/>
        </w:rPr>
      </w:pPr>
      <w:r w:rsidRPr="00780008">
        <w:rPr>
          <w:rFonts w:cstheme="minorHAnsi"/>
        </w:rPr>
        <w:t>g) zapewnić utrzymanie stałej obsady pracowników ochrony w dozorowanym obiekcie,</w:t>
      </w:r>
    </w:p>
    <w:p w14:paraId="559186C0" w14:textId="07786F71" w:rsidR="005603C9" w:rsidRPr="00780008" w:rsidRDefault="005603C9" w:rsidP="00780008">
      <w:pPr>
        <w:jc w:val="both"/>
        <w:rPr>
          <w:rFonts w:cstheme="minorHAnsi"/>
        </w:rPr>
      </w:pPr>
      <w:r w:rsidRPr="00780008">
        <w:rPr>
          <w:rFonts w:cstheme="minorHAnsi"/>
        </w:rPr>
        <w:t>h) zapewnić pracownikom jednolite firmowe uniformy, identyfikatory oraz oznakowania</w:t>
      </w:r>
      <w:r w:rsidR="00F01D79">
        <w:rPr>
          <w:rFonts w:cstheme="minorHAnsi"/>
        </w:rPr>
        <w:t xml:space="preserve"> </w:t>
      </w:r>
      <w:r w:rsidRPr="00780008">
        <w:rPr>
          <w:rFonts w:cstheme="minorHAnsi"/>
        </w:rPr>
        <w:t>spełniającego warunki Ustawy o ochronie osób i mienia z dnia 22 sierpnia 1997 r. (tj. Dz. U. z</w:t>
      </w:r>
      <w:r w:rsidR="00F01D79">
        <w:rPr>
          <w:rFonts w:cstheme="minorHAnsi"/>
        </w:rPr>
        <w:t xml:space="preserve"> </w:t>
      </w:r>
      <w:r w:rsidRPr="00780008">
        <w:rPr>
          <w:rFonts w:cstheme="minorHAnsi"/>
        </w:rPr>
        <w:t>2021r. poz. 1995 ze zm.),</w:t>
      </w:r>
    </w:p>
    <w:p w14:paraId="4AEB67F7" w14:textId="77777777" w:rsidR="005603C9" w:rsidRPr="00780008" w:rsidRDefault="005603C9" w:rsidP="00780008">
      <w:pPr>
        <w:jc w:val="both"/>
        <w:rPr>
          <w:rFonts w:cstheme="minorHAnsi"/>
        </w:rPr>
      </w:pPr>
      <w:r w:rsidRPr="00780008">
        <w:rPr>
          <w:rFonts w:cstheme="minorHAnsi"/>
        </w:rPr>
        <w:t>i) zapewnić pracowników o odpowiednim poziomie empatii i kultury osobistej,</w:t>
      </w:r>
    </w:p>
    <w:p w14:paraId="3A2E89DD" w14:textId="4DEF62F7" w:rsidR="005603C9" w:rsidRPr="00780008" w:rsidRDefault="005603C9" w:rsidP="00780008">
      <w:pPr>
        <w:jc w:val="both"/>
        <w:rPr>
          <w:rFonts w:cstheme="minorHAnsi"/>
        </w:rPr>
      </w:pPr>
      <w:r w:rsidRPr="00780008">
        <w:rPr>
          <w:rFonts w:cstheme="minorHAnsi"/>
        </w:rPr>
        <w:t xml:space="preserve">j) dysponować pracownikami z umiejętnościami technicznymi obsługi central </w:t>
      </w:r>
      <w:r w:rsidR="00F01D79">
        <w:rPr>
          <w:rFonts w:cstheme="minorHAnsi"/>
        </w:rPr>
        <w:t xml:space="preserve">i systemów </w:t>
      </w:r>
      <w:r w:rsidRPr="00780008">
        <w:rPr>
          <w:rFonts w:cstheme="minorHAnsi"/>
        </w:rPr>
        <w:t>alarmowych</w:t>
      </w:r>
      <w:r w:rsidR="00F01D79">
        <w:rPr>
          <w:rFonts w:cstheme="minorHAnsi"/>
        </w:rPr>
        <w:t>.</w:t>
      </w:r>
    </w:p>
    <w:p w14:paraId="266BACDE" w14:textId="77777777" w:rsidR="005603C9" w:rsidRPr="00B963E4" w:rsidRDefault="005603C9" w:rsidP="00780008">
      <w:pPr>
        <w:jc w:val="both"/>
        <w:rPr>
          <w:rFonts w:cstheme="minorHAnsi"/>
          <w:b/>
          <w:bCs/>
        </w:rPr>
      </w:pPr>
      <w:r w:rsidRPr="00B963E4">
        <w:rPr>
          <w:rFonts w:cstheme="minorHAnsi"/>
          <w:b/>
          <w:bCs/>
        </w:rPr>
        <w:t>7. Do obowiązków Wykonawcy należeć będzie:</w:t>
      </w:r>
    </w:p>
    <w:p w14:paraId="4C3CE8B9" w14:textId="6CE8F2E2" w:rsidR="005603C9" w:rsidRPr="00780008" w:rsidRDefault="005603C9" w:rsidP="00780008">
      <w:pPr>
        <w:jc w:val="both"/>
        <w:rPr>
          <w:rFonts w:cstheme="minorHAnsi"/>
        </w:rPr>
      </w:pPr>
      <w:r w:rsidRPr="00780008">
        <w:rPr>
          <w:rFonts w:cstheme="minorHAnsi"/>
        </w:rPr>
        <w:t>1) strzeżenie mienia i osób znajdujących się w obrębie poszczególnych obiektów, na ciągach</w:t>
      </w:r>
      <w:r w:rsidR="00F01D79">
        <w:rPr>
          <w:rFonts w:cstheme="minorHAnsi"/>
        </w:rPr>
        <w:t xml:space="preserve"> </w:t>
      </w:r>
      <w:r w:rsidRPr="00780008">
        <w:rPr>
          <w:rFonts w:cstheme="minorHAnsi"/>
        </w:rPr>
        <w:t>komunikacyjnych i terenach przyległych do budynków,</w:t>
      </w:r>
    </w:p>
    <w:p w14:paraId="630B9EED" w14:textId="1C1CECB7" w:rsidR="005603C9" w:rsidRPr="00780008" w:rsidRDefault="005603C9" w:rsidP="00780008">
      <w:pPr>
        <w:jc w:val="both"/>
        <w:rPr>
          <w:rFonts w:cstheme="minorHAnsi"/>
        </w:rPr>
      </w:pPr>
      <w:r w:rsidRPr="00780008">
        <w:rPr>
          <w:rFonts w:cstheme="minorHAnsi"/>
        </w:rPr>
        <w:t>2) reagowanie na sygnał alarmu antywłamaniowego i pożarowego oraz podejmowanie</w:t>
      </w:r>
      <w:r w:rsidR="00F01D79">
        <w:rPr>
          <w:rFonts w:cstheme="minorHAnsi"/>
        </w:rPr>
        <w:t xml:space="preserve"> </w:t>
      </w:r>
      <w:r w:rsidRPr="00780008">
        <w:rPr>
          <w:rFonts w:cstheme="minorHAnsi"/>
        </w:rPr>
        <w:t>natychmiastowych działań interwencyjnych zgodnie z obowiązującą instrukcja przeciwpożarową,</w:t>
      </w:r>
    </w:p>
    <w:p w14:paraId="30955082" w14:textId="43670643" w:rsidR="00E10041" w:rsidRPr="00E10041" w:rsidRDefault="00F01D79" w:rsidP="00E10041">
      <w:pPr>
        <w:jc w:val="both"/>
        <w:rPr>
          <w:rFonts w:cstheme="minorHAnsi"/>
        </w:rPr>
      </w:pPr>
      <w:r>
        <w:rPr>
          <w:rFonts w:cstheme="minorHAnsi"/>
        </w:rPr>
        <w:t>3</w:t>
      </w:r>
      <w:r w:rsidR="005603C9" w:rsidRPr="00780008">
        <w:rPr>
          <w:rFonts w:cstheme="minorHAnsi"/>
        </w:rPr>
        <w:t>)</w:t>
      </w:r>
      <w:r w:rsidR="00E10041">
        <w:rPr>
          <w:rFonts w:cstheme="minorHAnsi"/>
        </w:rPr>
        <w:t xml:space="preserve"> </w:t>
      </w:r>
      <w:r w:rsidR="00E10041" w:rsidRPr="00E10041">
        <w:rPr>
          <w:rFonts w:cstheme="minorHAnsi"/>
        </w:rPr>
        <w:t>ochron</w:t>
      </w:r>
      <w:r w:rsidR="00E10041">
        <w:rPr>
          <w:rFonts w:cstheme="minorHAnsi"/>
        </w:rPr>
        <w:t>a</w:t>
      </w:r>
      <w:r w:rsidR="00E10041" w:rsidRPr="00E10041">
        <w:rPr>
          <w:rFonts w:cstheme="minorHAnsi"/>
        </w:rPr>
        <w:t xml:space="preserve"> zbiorów i mienia znajdując</w:t>
      </w:r>
      <w:r w:rsidR="00E10041">
        <w:rPr>
          <w:rFonts w:cstheme="minorHAnsi"/>
        </w:rPr>
        <w:t>ego</w:t>
      </w:r>
      <w:r w:rsidR="00E10041" w:rsidRPr="00E10041">
        <w:rPr>
          <w:rFonts w:cstheme="minorHAnsi"/>
        </w:rPr>
        <w:t xml:space="preserve"> się na terenie  Zleceniodawcy, w szczególności przed:</w:t>
      </w:r>
    </w:p>
    <w:p w14:paraId="6B3E53D4" w14:textId="77777777" w:rsidR="00E10041" w:rsidRPr="00E10041" w:rsidRDefault="00E10041" w:rsidP="00E10041">
      <w:pPr>
        <w:jc w:val="both"/>
        <w:rPr>
          <w:rFonts w:cstheme="minorHAnsi"/>
        </w:rPr>
      </w:pPr>
      <w:r w:rsidRPr="00E10041">
        <w:rPr>
          <w:rFonts w:cstheme="minorHAnsi"/>
        </w:rPr>
        <w:t>- napadem rabunkowym,</w:t>
      </w:r>
    </w:p>
    <w:p w14:paraId="5122EC98" w14:textId="77777777" w:rsidR="00E10041" w:rsidRPr="00E10041" w:rsidRDefault="00E10041" w:rsidP="00E10041">
      <w:pPr>
        <w:jc w:val="both"/>
        <w:rPr>
          <w:rFonts w:cstheme="minorHAnsi"/>
        </w:rPr>
      </w:pPr>
      <w:r w:rsidRPr="00E10041">
        <w:rPr>
          <w:rFonts w:cstheme="minorHAnsi"/>
        </w:rPr>
        <w:t>- włamaniem i kradzieżą,</w:t>
      </w:r>
    </w:p>
    <w:p w14:paraId="43DB515E" w14:textId="77777777" w:rsidR="00E10041" w:rsidRPr="00E10041" w:rsidRDefault="00E10041" w:rsidP="00E10041">
      <w:pPr>
        <w:jc w:val="both"/>
        <w:rPr>
          <w:rFonts w:cstheme="minorHAnsi"/>
        </w:rPr>
      </w:pPr>
      <w:r w:rsidRPr="00E10041">
        <w:rPr>
          <w:rFonts w:cstheme="minorHAnsi"/>
        </w:rPr>
        <w:t>- wandalizmem i chuligaństwem,</w:t>
      </w:r>
    </w:p>
    <w:p w14:paraId="4FCD6E4C" w14:textId="77777777" w:rsidR="00E10041" w:rsidRPr="00E10041" w:rsidRDefault="00E10041" w:rsidP="00E10041">
      <w:pPr>
        <w:jc w:val="both"/>
        <w:rPr>
          <w:rFonts w:cstheme="minorHAnsi"/>
        </w:rPr>
      </w:pPr>
      <w:r w:rsidRPr="00E10041">
        <w:rPr>
          <w:rFonts w:cstheme="minorHAnsi"/>
        </w:rPr>
        <w:t>- wypadkami losowymi i awariami np. pożar zalanie, itp.</w:t>
      </w:r>
    </w:p>
    <w:p w14:paraId="50391361" w14:textId="77777777" w:rsidR="00E10041" w:rsidRDefault="00E10041" w:rsidP="00E10041">
      <w:pPr>
        <w:jc w:val="both"/>
        <w:rPr>
          <w:rFonts w:cstheme="minorHAnsi"/>
        </w:rPr>
      </w:pPr>
      <w:r w:rsidRPr="00E10041">
        <w:rPr>
          <w:rFonts w:cstheme="minorHAnsi"/>
        </w:rPr>
        <w:t>- innymi przypadkami naruszenia prawa i spokoju,</w:t>
      </w:r>
    </w:p>
    <w:p w14:paraId="10F01D81" w14:textId="6F05E542" w:rsidR="005603C9" w:rsidRPr="00780008" w:rsidRDefault="00F01D79" w:rsidP="00E10041">
      <w:pPr>
        <w:jc w:val="both"/>
        <w:rPr>
          <w:rFonts w:cstheme="minorHAnsi"/>
        </w:rPr>
      </w:pPr>
      <w:r>
        <w:rPr>
          <w:rFonts w:cstheme="minorHAnsi"/>
        </w:rPr>
        <w:t>4</w:t>
      </w:r>
      <w:r w:rsidR="005603C9" w:rsidRPr="00780008">
        <w:rPr>
          <w:rFonts w:cstheme="minorHAnsi"/>
        </w:rPr>
        <w:t>) reagowanie na zaobserwowane zdarzenia i powiadomienie o stwierdzonych nieprawidłowościach</w:t>
      </w:r>
      <w:r>
        <w:rPr>
          <w:rFonts w:cstheme="minorHAnsi"/>
        </w:rPr>
        <w:t xml:space="preserve"> </w:t>
      </w:r>
      <w:r w:rsidR="005603C9" w:rsidRPr="00780008">
        <w:rPr>
          <w:rFonts w:cstheme="minorHAnsi"/>
        </w:rPr>
        <w:t>Zamawiającego a w sytuacjach zagrożenia życia i mienia, powiadamianie odpowiednich służb</w:t>
      </w:r>
      <w:r>
        <w:rPr>
          <w:rFonts w:cstheme="minorHAnsi"/>
        </w:rPr>
        <w:t xml:space="preserve"> </w:t>
      </w:r>
      <w:r w:rsidR="005603C9" w:rsidRPr="00780008">
        <w:rPr>
          <w:rFonts w:cstheme="minorHAnsi"/>
        </w:rPr>
        <w:t xml:space="preserve">(Państwowa Straż Pożarna, Policja, Pogotowie Ratunkowe, </w:t>
      </w:r>
      <w:r w:rsidR="003236DF">
        <w:rPr>
          <w:rFonts w:cstheme="minorHAnsi"/>
        </w:rPr>
        <w:t>Kierownik Administracyjno-Techniczny</w:t>
      </w:r>
      <w:r w:rsidR="005603C9" w:rsidRPr="00780008">
        <w:rPr>
          <w:rFonts w:cstheme="minorHAnsi"/>
        </w:rPr>
        <w:t xml:space="preserve"> oraz inne służy publiczne),</w:t>
      </w:r>
    </w:p>
    <w:p w14:paraId="6B07D1D8" w14:textId="514D6E42" w:rsidR="005603C9" w:rsidRPr="00780008" w:rsidRDefault="006F6E4E" w:rsidP="00780008">
      <w:pPr>
        <w:jc w:val="both"/>
        <w:rPr>
          <w:rFonts w:cstheme="minorHAnsi"/>
        </w:rPr>
      </w:pPr>
      <w:r>
        <w:rPr>
          <w:rFonts w:cstheme="minorHAnsi"/>
        </w:rPr>
        <w:t>5</w:t>
      </w:r>
      <w:r w:rsidR="005603C9" w:rsidRPr="00780008">
        <w:rPr>
          <w:rFonts w:cstheme="minorHAnsi"/>
        </w:rPr>
        <w:t>) interweniowanie w przypadku zaistnienia sytuacji mającej na celu wyrządzenie szkody typu:</w:t>
      </w:r>
      <w:r w:rsidR="003236DF">
        <w:rPr>
          <w:rFonts w:cstheme="minorHAnsi"/>
        </w:rPr>
        <w:t xml:space="preserve"> </w:t>
      </w:r>
      <w:r w:rsidR="005603C9" w:rsidRPr="00780008">
        <w:rPr>
          <w:rFonts w:cstheme="minorHAnsi"/>
        </w:rPr>
        <w:t>malowanie sprayem, sabotażu, aktów samowoli i wandalizmu;</w:t>
      </w:r>
    </w:p>
    <w:p w14:paraId="260A4946" w14:textId="64CEA6F9" w:rsidR="005603C9" w:rsidRPr="00780008" w:rsidRDefault="006F6E4E" w:rsidP="00780008">
      <w:pPr>
        <w:jc w:val="both"/>
        <w:rPr>
          <w:rFonts w:cstheme="minorHAnsi"/>
        </w:rPr>
      </w:pPr>
      <w:r>
        <w:rPr>
          <w:rFonts w:cstheme="minorHAnsi"/>
        </w:rPr>
        <w:t>6</w:t>
      </w:r>
      <w:r w:rsidR="005603C9" w:rsidRPr="00780008">
        <w:rPr>
          <w:rFonts w:cstheme="minorHAnsi"/>
        </w:rPr>
        <w:t>) wysłanie patroli interwencyjnych do chronionego obiektu,</w:t>
      </w:r>
    </w:p>
    <w:p w14:paraId="73A9DB5E" w14:textId="04FECC5D" w:rsidR="005603C9" w:rsidRPr="00780008" w:rsidRDefault="006F6E4E" w:rsidP="00780008">
      <w:pPr>
        <w:jc w:val="both"/>
        <w:rPr>
          <w:rFonts w:cstheme="minorHAnsi"/>
        </w:rPr>
      </w:pPr>
      <w:r>
        <w:rPr>
          <w:rFonts w:cstheme="minorHAnsi"/>
        </w:rPr>
        <w:t>7</w:t>
      </w:r>
      <w:r w:rsidR="005603C9" w:rsidRPr="00780008">
        <w:rPr>
          <w:rFonts w:cstheme="minorHAnsi"/>
        </w:rPr>
        <w:t>) bezpośrednie działanie patrolu interwencyjnego na terenie ochranianego obiektu poprzez:</w:t>
      </w:r>
    </w:p>
    <w:p w14:paraId="12FF7984" w14:textId="5DE3D74B" w:rsidR="005603C9" w:rsidRPr="00780008" w:rsidRDefault="005603C9" w:rsidP="00780008">
      <w:pPr>
        <w:jc w:val="both"/>
        <w:rPr>
          <w:rFonts w:cstheme="minorHAnsi"/>
        </w:rPr>
      </w:pPr>
      <w:r w:rsidRPr="00780008">
        <w:rPr>
          <w:rFonts w:cstheme="minorHAnsi"/>
        </w:rPr>
        <w:t>- przeciwdziałanie próbom kradzieży z włamaniem na terenie ochranianego obiektu: ujmowanie</w:t>
      </w:r>
      <w:r w:rsidR="003236DF">
        <w:rPr>
          <w:rFonts w:cstheme="minorHAnsi"/>
        </w:rPr>
        <w:t xml:space="preserve"> </w:t>
      </w:r>
      <w:r w:rsidRPr="00780008">
        <w:rPr>
          <w:rFonts w:cstheme="minorHAnsi"/>
        </w:rPr>
        <w:t>sprawców przestępstw oraz przekazywaniu ich Policji;</w:t>
      </w:r>
    </w:p>
    <w:p w14:paraId="6DE56E41" w14:textId="77777777" w:rsidR="005603C9" w:rsidRPr="00780008" w:rsidRDefault="005603C9" w:rsidP="00780008">
      <w:pPr>
        <w:jc w:val="both"/>
        <w:rPr>
          <w:rFonts w:cstheme="minorHAnsi"/>
        </w:rPr>
      </w:pPr>
      <w:r w:rsidRPr="00780008">
        <w:rPr>
          <w:rFonts w:cstheme="minorHAnsi"/>
        </w:rPr>
        <w:t>- działanie w kierunku zapewnienia przestrzegania porządku publicznego;</w:t>
      </w:r>
    </w:p>
    <w:p w14:paraId="0D130A7D" w14:textId="52104E8D" w:rsidR="005603C9" w:rsidRPr="00780008" w:rsidRDefault="005603C9" w:rsidP="00780008">
      <w:pPr>
        <w:jc w:val="both"/>
        <w:rPr>
          <w:rFonts w:cstheme="minorHAnsi"/>
        </w:rPr>
      </w:pPr>
      <w:r w:rsidRPr="00780008">
        <w:rPr>
          <w:rFonts w:cstheme="minorHAnsi"/>
        </w:rPr>
        <w:t xml:space="preserve">- zabezpieczenie obiektu do czasu przyjazdu </w:t>
      </w:r>
      <w:r w:rsidR="003236DF">
        <w:rPr>
          <w:rFonts w:cstheme="minorHAnsi"/>
        </w:rPr>
        <w:t>P</w:t>
      </w:r>
      <w:r w:rsidRPr="00780008">
        <w:rPr>
          <w:rFonts w:cstheme="minorHAnsi"/>
        </w:rPr>
        <w:t xml:space="preserve">olicji lub wskazanej przez Zamawiającego osoby </w:t>
      </w:r>
      <w:r w:rsidR="003236DF">
        <w:rPr>
          <w:rFonts w:cstheme="minorHAnsi"/>
        </w:rPr>
        <w:br/>
      </w:r>
      <w:r w:rsidRPr="00780008">
        <w:rPr>
          <w:rFonts w:cstheme="minorHAnsi"/>
        </w:rPr>
        <w:t>w</w:t>
      </w:r>
      <w:r w:rsidR="003236DF">
        <w:rPr>
          <w:rFonts w:cstheme="minorHAnsi"/>
        </w:rPr>
        <w:t xml:space="preserve"> </w:t>
      </w:r>
      <w:r w:rsidRPr="00780008">
        <w:rPr>
          <w:rFonts w:cstheme="minorHAnsi"/>
        </w:rPr>
        <w:t>przypadku widocznych oznak włamania do obiektu;</w:t>
      </w:r>
    </w:p>
    <w:p w14:paraId="6BAF5EB1" w14:textId="24FC3AE0" w:rsidR="005603C9" w:rsidRPr="00780008" w:rsidRDefault="006F6E4E" w:rsidP="00780008">
      <w:pPr>
        <w:jc w:val="both"/>
        <w:rPr>
          <w:rFonts w:cstheme="minorHAnsi"/>
        </w:rPr>
      </w:pPr>
      <w:r>
        <w:rPr>
          <w:rFonts w:cstheme="minorHAnsi"/>
        </w:rPr>
        <w:t>8</w:t>
      </w:r>
      <w:r w:rsidR="005603C9" w:rsidRPr="00780008">
        <w:rPr>
          <w:rFonts w:cstheme="minorHAnsi"/>
        </w:rPr>
        <w:t>) zwracanie uwagi na wnoszone lub pozostawione bez opieki podejrzanie wyglądające bagaże lub</w:t>
      </w:r>
      <w:r w:rsidR="00BA582A">
        <w:rPr>
          <w:rFonts w:cstheme="minorHAnsi"/>
        </w:rPr>
        <w:t xml:space="preserve"> </w:t>
      </w:r>
      <w:r w:rsidR="005603C9" w:rsidRPr="00780008">
        <w:rPr>
          <w:rFonts w:cstheme="minorHAnsi"/>
        </w:rPr>
        <w:t>pakunki,</w:t>
      </w:r>
    </w:p>
    <w:p w14:paraId="1F8CD58E" w14:textId="631A5665" w:rsidR="005603C9" w:rsidRPr="00780008" w:rsidRDefault="006F6E4E" w:rsidP="00780008">
      <w:pPr>
        <w:jc w:val="both"/>
        <w:rPr>
          <w:rFonts w:cstheme="minorHAnsi"/>
        </w:rPr>
      </w:pPr>
      <w:r>
        <w:rPr>
          <w:rFonts w:cstheme="minorHAnsi"/>
        </w:rPr>
        <w:lastRenderedPageBreak/>
        <w:t>9</w:t>
      </w:r>
      <w:r w:rsidR="005603C9" w:rsidRPr="00780008">
        <w:rPr>
          <w:rFonts w:cstheme="minorHAnsi"/>
        </w:rPr>
        <w:t>) ujawnianie zauważonych awarii i zdarzeń mających wpływ na funkcjonowanie obiektów,</w:t>
      </w:r>
      <w:r w:rsidR="003236DF">
        <w:rPr>
          <w:rFonts w:cstheme="minorHAnsi"/>
        </w:rPr>
        <w:t xml:space="preserve"> </w:t>
      </w:r>
      <w:r w:rsidR="005603C9" w:rsidRPr="00780008">
        <w:rPr>
          <w:rFonts w:cstheme="minorHAnsi"/>
        </w:rPr>
        <w:t>w razie potrzeby informowania o nich wyznaczonych pracowników zamawiającego lub</w:t>
      </w:r>
      <w:r w:rsidR="003236DF">
        <w:rPr>
          <w:rFonts w:cstheme="minorHAnsi"/>
        </w:rPr>
        <w:t xml:space="preserve"> </w:t>
      </w:r>
      <w:r w:rsidR="005603C9" w:rsidRPr="00780008">
        <w:rPr>
          <w:rFonts w:cstheme="minorHAnsi"/>
        </w:rPr>
        <w:t>odpowiednie służby oraz swoich przełożonych, a także wpisywanie tych zdarzeń i podjętych</w:t>
      </w:r>
      <w:r w:rsidR="003236DF">
        <w:rPr>
          <w:rFonts w:cstheme="minorHAnsi"/>
        </w:rPr>
        <w:t xml:space="preserve"> </w:t>
      </w:r>
      <w:r w:rsidR="005603C9" w:rsidRPr="00780008">
        <w:rPr>
          <w:rFonts w:cstheme="minorHAnsi"/>
        </w:rPr>
        <w:t>działań w książce dyżurów;</w:t>
      </w:r>
    </w:p>
    <w:p w14:paraId="3CA94720" w14:textId="0ADE970B" w:rsidR="00BA582A" w:rsidRPr="00BA582A" w:rsidRDefault="005603C9" w:rsidP="00BA582A">
      <w:pPr>
        <w:jc w:val="both"/>
        <w:rPr>
          <w:rFonts w:cstheme="minorHAnsi"/>
        </w:rPr>
      </w:pPr>
      <w:r w:rsidRPr="00780008">
        <w:rPr>
          <w:rFonts w:cstheme="minorHAnsi"/>
        </w:rPr>
        <w:t>1</w:t>
      </w:r>
      <w:r w:rsidR="006F6E4E">
        <w:rPr>
          <w:rFonts w:cstheme="minorHAnsi"/>
        </w:rPr>
        <w:t>0</w:t>
      </w:r>
      <w:r w:rsidRPr="00780008">
        <w:rPr>
          <w:rFonts w:cstheme="minorHAnsi"/>
        </w:rPr>
        <w:t>)</w:t>
      </w:r>
      <w:r w:rsidR="00BA582A">
        <w:rPr>
          <w:rFonts w:cstheme="minorHAnsi"/>
        </w:rPr>
        <w:t xml:space="preserve"> n</w:t>
      </w:r>
      <w:r w:rsidR="00BA582A" w:rsidRPr="00BA582A">
        <w:rPr>
          <w:rFonts w:cstheme="minorHAnsi"/>
        </w:rPr>
        <w:t xml:space="preserve">a dyżurach 9 – cio godzinnych w dni robocze (22:00-7:00), po objęciu dyżuru, zamknięcie drzwi głównych w budynku przy ul. Lutosławskiego 1. Następnie pracownik ochrony udaje się do portierni w budynku głównym Filharmonii przy ul. Jana Pawła II 3 i  zastępuje kończącego pracę portiera. W portierni przy ul. Jana Pawła II 3 przebywa do czasu zakończenia wydarzeń (koncertów, prób i innych zajęć), w przypadku braku wydarzeń, wraz z portierem zamyka obiekt i udaje się na posterunek w budynku od ul. Lutosławskiego 1.  </w:t>
      </w:r>
    </w:p>
    <w:p w14:paraId="451A69DF" w14:textId="16552872" w:rsidR="00BA582A" w:rsidRPr="00BA582A" w:rsidRDefault="00BA582A" w:rsidP="00BA582A">
      <w:pPr>
        <w:jc w:val="both"/>
        <w:rPr>
          <w:rFonts w:cstheme="minorHAnsi"/>
        </w:rPr>
      </w:pPr>
      <w:r>
        <w:rPr>
          <w:rFonts w:cstheme="minorHAnsi"/>
        </w:rPr>
        <w:t>1</w:t>
      </w:r>
      <w:r w:rsidR="006F6E4E">
        <w:rPr>
          <w:rFonts w:cstheme="minorHAnsi"/>
        </w:rPr>
        <w:t>1</w:t>
      </w:r>
      <w:r w:rsidRPr="00BA582A">
        <w:rPr>
          <w:rFonts w:cstheme="minorHAnsi"/>
        </w:rPr>
        <w:t>)</w:t>
      </w:r>
      <w:r>
        <w:rPr>
          <w:rFonts w:cstheme="minorHAnsi"/>
        </w:rPr>
        <w:t xml:space="preserve"> w</w:t>
      </w:r>
      <w:r w:rsidRPr="00BA582A">
        <w:rPr>
          <w:rFonts w:cstheme="minorHAnsi"/>
        </w:rPr>
        <w:t xml:space="preserve"> trakcie ochrony 24-ro godzinnej (weekendy, święta , dni wolne)  w sytuacji odbywania się wydarzeń kulturalnych, prób itp. pracownik ochrony rozpoczyna pracę od 7:00 po zakończeniu dyżuru poprzednika w budynku przy ul. Lutosławskiego 1, gdzie w soboty otwiera drzwi wejściowe od ulicy, w niedziele i święta tylko drzwi od strony podwórka. Następnie udaje się na portiernię budynku głównego Filharmonii, gdzie prowadzi kontrolę ruchu osobowego, kontrolę wydawania kluczy i monitoruje obiekt. Po opuszczeniu budynku głównego przez artystów / muzyków oraz innych pracowników, upewnia się, czy rzeczywiście wszyscy opuścili budynek Filharmonii. Sprawdza czy pozamykane są drzwi główne do Filharmonii, okna, czy zakręcone są zawory wodne oraz gasi wskazane przez Zleceniodawcę światła. Dokonuje załączenia systemu alarmowego przy użyciu nadanego dla ochrony hasła. Udaje się na posterunek w budynku przy ul. Lutosławskiego 1, gdzie dokonuje obchodu, zwracając szczególną uwagę na ewentualne wycieki wody z instalacji wewnętrznej oraz realizuje wynikające z umowy obowiązki (wyciąg na posterunku).</w:t>
      </w:r>
    </w:p>
    <w:p w14:paraId="2AE9076F" w14:textId="1FD00F9B" w:rsidR="005603C9" w:rsidRPr="00780008" w:rsidRDefault="00BA582A" w:rsidP="00780008">
      <w:pPr>
        <w:jc w:val="both"/>
        <w:rPr>
          <w:rFonts w:cstheme="minorHAnsi"/>
        </w:rPr>
      </w:pPr>
      <w:r>
        <w:rPr>
          <w:rFonts w:cstheme="minorHAnsi"/>
        </w:rPr>
        <w:t>1</w:t>
      </w:r>
      <w:r w:rsidR="006F6E4E">
        <w:rPr>
          <w:rFonts w:cstheme="minorHAnsi"/>
        </w:rPr>
        <w:t>2</w:t>
      </w:r>
      <w:r w:rsidR="005603C9" w:rsidRPr="00780008">
        <w:rPr>
          <w:rFonts w:cstheme="minorHAnsi"/>
        </w:rPr>
        <w:t>) regularne i szczegółowe prowadzenie raportu z przebiegu dyżuru w „Książce Służby”,</w:t>
      </w:r>
      <w:r>
        <w:rPr>
          <w:rFonts w:cstheme="minorHAnsi"/>
        </w:rPr>
        <w:t xml:space="preserve"> </w:t>
      </w:r>
      <w:r w:rsidR="005603C9" w:rsidRPr="00780008">
        <w:rPr>
          <w:rFonts w:cstheme="minorHAnsi"/>
        </w:rPr>
        <w:t>dostarczanej przez Wykonawcę, zawierające co najmniej wpisy dotyczące:</w:t>
      </w:r>
    </w:p>
    <w:p w14:paraId="48CF055D" w14:textId="77777777" w:rsidR="005603C9" w:rsidRPr="00780008" w:rsidRDefault="005603C9" w:rsidP="00337C21">
      <w:pPr>
        <w:ind w:firstLine="284"/>
        <w:jc w:val="both"/>
        <w:rPr>
          <w:rFonts w:cstheme="minorHAnsi"/>
        </w:rPr>
      </w:pPr>
      <w:r w:rsidRPr="00780008">
        <w:rPr>
          <w:rFonts w:cstheme="minorHAnsi"/>
        </w:rPr>
        <w:t>a) obejmowania i zdawania służby,</w:t>
      </w:r>
    </w:p>
    <w:p w14:paraId="490DAB09" w14:textId="77777777" w:rsidR="005603C9" w:rsidRPr="00780008" w:rsidRDefault="005603C9" w:rsidP="00337C21">
      <w:pPr>
        <w:ind w:firstLine="284"/>
        <w:jc w:val="both"/>
        <w:rPr>
          <w:rFonts w:cstheme="minorHAnsi"/>
        </w:rPr>
      </w:pPr>
      <w:r w:rsidRPr="00780008">
        <w:rPr>
          <w:rFonts w:cstheme="minorHAnsi"/>
        </w:rPr>
        <w:t>b) wykonanych obchodów,</w:t>
      </w:r>
    </w:p>
    <w:p w14:paraId="2C67417A" w14:textId="77777777" w:rsidR="005603C9" w:rsidRPr="00780008" w:rsidRDefault="005603C9" w:rsidP="00337C21">
      <w:pPr>
        <w:ind w:firstLine="284"/>
        <w:jc w:val="both"/>
        <w:rPr>
          <w:rFonts w:cstheme="minorHAnsi"/>
        </w:rPr>
      </w:pPr>
      <w:r w:rsidRPr="00780008">
        <w:rPr>
          <w:rFonts w:cstheme="minorHAnsi"/>
        </w:rPr>
        <w:t>c) stwierdzenia wszelkich nieprawidłowości oraz zagrożeń,</w:t>
      </w:r>
    </w:p>
    <w:p w14:paraId="1047AA8F" w14:textId="77777777" w:rsidR="005603C9" w:rsidRPr="00780008" w:rsidRDefault="005603C9" w:rsidP="00337C21">
      <w:pPr>
        <w:ind w:firstLine="284"/>
        <w:jc w:val="both"/>
        <w:rPr>
          <w:rFonts w:cstheme="minorHAnsi"/>
        </w:rPr>
      </w:pPr>
      <w:r w:rsidRPr="00780008">
        <w:rPr>
          <w:rFonts w:cstheme="minorHAnsi"/>
        </w:rPr>
        <w:t>d) zapisania zdarzeń innych niż regularnie występujące,</w:t>
      </w:r>
    </w:p>
    <w:p w14:paraId="2866DD22" w14:textId="77777777" w:rsidR="005603C9" w:rsidRPr="00780008" w:rsidRDefault="005603C9" w:rsidP="00337C21">
      <w:pPr>
        <w:ind w:firstLine="284"/>
        <w:jc w:val="both"/>
        <w:rPr>
          <w:rFonts w:cstheme="minorHAnsi"/>
        </w:rPr>
      </w:pPr>
      <w:r w:rsidRPr="00780008">
        <w:rPr>
          <w:rFonts w:cstheme="minorHAnsi"/>
        </w:rPr>
        <w:t>d) interwencje grupy interwencyjnej bądź innych służb (Policja, Straż Pożarna, Straż Miejska)</w:t>
      </w:r>
    </w:p>
    <w:p w14:paraId="7BA983B1" w14:textId="16166B31" w:rsidR="005603C9" w:rsidRPr="00780008" w:rsidRDefault="005603C9" w:rsidP="00780008">
      <w:pPr>
        <w:jc w:val="both"/>
        <w:rPr>
          <w:rFonts w:cstheme="minorHAnsi"/>
        </w:rPr>
      </w:pPr>
      <w:r w:rsidRPr="00780008">
        <w:rPr>
          <w:rFonts w:cstheme="minorHAnsi"/>
        </w:rPr>
        <w:t>1</w:t>
      </w:r>
      <w:r w:rsidR="006F6E4E">
        <w:rPr>
          <w:rFonts w:cstheme="minorHAnsi"/>
        </w:rPr>
        <w:t>3</w:t>
      </w:r>
      <w:r w:rsidRPr="00780008">
        <w:rPr>
          <w:rFonts w:cstheme="minorHAnsi"/>
        </w:rPr>
        <w:t>) przechowywanie „Książki Służby” na Dyżurce celem umożliwienia dokonywania w niej</w:t>
      </w:r>
      <w:r w:rsidR="00BA582A">
        <w:rPr>
          <w:rFonts w:cstheme="minorHAnsi"/>
        </w:rPr>
        <w:t xml:space="preserve"> </w:t>
      </w:r>
      <w:r w:rsidRPr="00780008">
        <w:rPr>
          <w:rFonts w:cstheme="minorHAnsi"/>
        </w:rPr>
        <w:t>stosownych wpisów również przez upoważnionych pracowników Zamawiającego, upoważnionych</w:t>
      </w:r>
      <w:r w:rsidR="00BA582A">
        <w:rPr>
          <w:rFonts w:cstheme="minorHAnsi"/>
        </w:rPr>
        <w:t xml:space="preserve"> </w:t>
      </w:r>
      <w:r w:rsidRPr="00780008">
        <w:rPr>
          <w:rFonts w:cstheme="minorHAnsi"/>
        </w:rPr>
        <w:t>przedstawicieli Wykonawcy oraz funkcjonariuszy służb porządkowych,</w:t>
      </w:r>
    </w:p>
    <w:p w14:paraId="312E2AB1" w14:textId="23A90255" w:rsidR="005603C9" w:rsidRPr="00780008" w:rsidRDefault="005603C9" w:rsidP="00780008">
      <w:pPr>
        <w:jc w:val="both"/>
        <w:rPr>
          <w:rFonts w:cstheme="minorHAnsi"/>
        </w:rPr>
      </w:pPr>
      <w:r w:rsidRPr="00780008">
        <w:rPr>
          <w:rFonts w:cstheme="minorHAnsi"/>
        </w:rPr>
        <w:t>1</w:t>
      </w:r>
      <w:r w:rsidR="006F6E4E">
        <w:rPr>
          <w:rFonts w:cstheme="minorHAnsi"/>
        </w:rPr>
        <w:t>4</w:t>
      </w:r>
      <w:r w:rsidRPr="00780008">
        <w:rPr>
          <w:rFonts w:cstheme="minorHAnsi"/>
        </w:rPr>
        <w:t>) otwieranie i zamykanie drzwi wejściowych</w:t>
      </w:r>
      <w:r w:rsidR="00BA582A">
        <w:rPr>
          <w:rFonts w:cstheme="minorHAnsi"/>
        </w:rPr>
        <w:t xml:space="preserve"> oraz </w:t>
      </w:r>
      <w:r w:rsidRPr="00780008">
        <w:rPr>
          <w:rFonts w:cstheme="minorHAnsi"/>
        </w:rPr>
        <w:t xml:space="preserve"> bram</w:t>
      </w:r>
      <w:r w:rsidR="00BA582A">
        <w:rPr>
          <w:rFonts w:cstheme="minorHAnsi"/>
        </w:rPr>
        <w:t xml:space="preserve"> </w:t>
      </w:r>
      <w:r w:rsidRPr="00780008">
        <w:rPr>
          <w:rFonts w:cstheme="minorHAnsi"/>
        </w:rPr>
        <w:t>wg ustalonych godzin,</w:t>
      </w:r>
    </w:p>
    <w:p w14:paraId="577CA0C9" w14:textId="7E3BB5B1" w:rsidR="005603C9" w:rsidRPr="00780008" w:rsidRDefault="005603C9" w:rsidP="00780008">
      <w:pPr>
        <w:jc w:val="both"/>
        <w:rPr>
          <w:rFonts w:cstheme="minorHAnsi"/>
        </w:rPr>
      </w:pPr>
      <w:r w:rsidRPr="00780008">
        <w:rPr>
          <w:rFonts w:cstheme="minorHAnsi"/>
        </w:rPr>
        <w:t>1</w:t>
      </w:r>
      <w:r w:rsidR="006F6E4E">
        <w:rPr>
          <w:rFonts w:cstheme="minorHAnsi"/>
        </w:rPr>
        <w:t>5</w:t>
      </w:r>
      <w:r w:rsidRPr="00780008">
        <w:rPr>
          <w:rFonts w:cstheme="minorHAnsi"/>
        </w:rPr>
        <w:t>) udzielanie pomocy osobom niepełnosprawnym, starszym oraz z małymi dziećmi,</w:t>
      </w:r>
    </w:p>
    <w:p w14:paraId="5DB5BE3A" w14:textId="139FA914" w:rsidR="005603C9" w:rsidRPr="00780008" w:rsidRDefault="00337C21" w:rsidP="00780008">
      <w:pPr>
        <w:jc w:val="both"/>
        <w:rPr>
          <w:rFonts w:cstheme="minorHAnsi"/>
        </w:rPr>
      </w:pPr>
      <w:r>
        <w:rPr>
          <w:rFonts w:cstheme="minorHAnsi"/>
        </w:rPr>
        <w:t>1</w:t>
      </w:r>
      <w:r w:rsidR="006F6E4E">
        <w:rPr>
          <w:rFonts w:cstheme="minorHAnsi"/>
        </w:rPr>
        <w:t>6</w:t>
      </w:r>
      <w:r w:rsidR="005603C9" w:rsidRPr="00780008">
        <w:rPr>
          <w:rFonts w:cstheme="minorHAnsi"/>
        </w:rPr>
        <w:t>) sprawdzanie identyfikatorów uprawniających do wjazdu i parkowania oraz utrzymanie</w:t>
      </w:r>
      <w:r>
        <w:rPr>
          <w:rFonts w:cstheme="minorHAnsi"/>
        </w:rPr>
        <w:t xml:space="preserve"> </w:t>
      </w:r>
      <w:r w:rsidR="005603C9" w:rsidRPr="00780008">
        <w:rPr>
          <w:rFonts w:cstheme="minorHAnsi"/>
        </w:rPr>
        <w:t>przejezdności dróg ppoż.,</w:t>
      </w:r>
    </w:p>
    <w:p w14:paraId="3C686596" w14:textId="23DF8065" w:rsidR="005603C9" w:rsidRPr="00780008" w:rsidRDefault="00444519" w:rsidP="00780008">
      <w:pPr>
        <w:jc w:val="both"/>
        <w:rPr>
          <w:rFonts w:cstheme="minorHAnsi"/>
        </w:rPr>
      </w:pPr>
      <w:r>
        <w:rPr>
          <w:rFonts w:cstheme="minorHAnsi"/>
        </w:rPr>
        <w:t>1</w:t>
      </w:r>
      <w:r w:rsidR="006F6E4E">
        <w:rPr>
          <w:rFonts w:cstheme="minorHAnsi"/>
        </w:rPr>
        <w:t>7</w:t>
      </w:r>
      <w:r w:rsidR="005603C9" w:rsidRPr="00780008">
        <w:rPr>
          <w:rFonts w:cstheme="minorHAnsi"/>
        </w:rPr>
        <w:t>) sprawdzanie i dbałość o należyty stan techniczny stałych zabezpieczeń oraz wyposażenia</w:t>
      </w:r>
      <w:r w:rsidR="00337C21">
        <w:rPr>
          <w:rFonts w:cstheme="minorHAnsi"/>
        </w:rPr>
        <w:t xml:space="preserve"> </w:t>
      </w:r>
      <w:r w:rsidR="005603C9" w:rsidRPr="00780008">
        <w:rPr>
          <w:rFonts w:cstheme="minorHAnsi"/>
        </w:rPr>
        <w:t>chronionych obiektów np. ogrodzeń, oświetlenia, okien, drzwi i zamków oraz</w:t>
      </w:r>
      <w:r w:rsidR="00337C21">
        <w:rPr>
          <w:rFonts w:cstheme="minorHAnsi"/>
        </w:rPr>
        <w:t xml:space="preserve"> </w:t>
      </w:r>
      <w:r w:rsidR="005603C9" w:rsidRPr="00780008">
        <w:rPr>
          <w:rFonts w:cstheme="minorHAnsi"/>
        </w:rPr>
        <w:t>powiadamianie Zamawiającego o zaistniałych usterkach,</w:t>
      </w:r>
    </w:p>
    <w:p w14:paraId="103D2792" w14:textId="454DDA7F" w:rsidR="005603C9" w:rsidRPr="00780008" w:rsidRDefault="00444519" w:rsidP="00780008">
      <w:pPr>
        <w:jc w:val="both"/>
        <w:rPr>
          <w:rFonts w:cstheme="minorHAnsi"/>
        </w:rPr>
      </w:pPr>
      <w:r>
        <w:rPr>
          <w:rFonts w:cstheme="minorHAnsi"/>
        </w:rPr>
        <w:t>1</w:t>
      </w:r>
      <w:r w:rsidR="006F6E4E">
        <w:rPr>
          <w:rFonts w:cstheme="minorHAnsi"/>
        </w:rPr>
        <w:t>8</w:t>
      </w:r>
      <w:r w:rsidR="005603C9" w:rsidRPr="00780008">
        <w:rPr>
          <w:rFonts w:cstheme="minorHAnsi"/>
        </w:rPr>
        <w:t>) zatrudnienie koordynatora ochrony, który będzie odpowiedzialny za zapoznanie podległych</w:t>
      </w:r>
      <w:r w:rsidR="00337C21">
        <w:rPr>
          <w:rFonts w:cstheme="minorHAnsi"/>
        </w:rPr>
        <w:t xml:space="preserve"> </w:t>
      </w:r>
      <w:r w:rsidR="005603C9" w:rsidRPr="00780008">
        <w:rPr>
          <w:rFonts w:cstheme="minorHAnsi"/>
        </w:rPr>
        <w:t>pracowników:</w:t>
      </w:r>
    </w:p>
    <w:p w14:paraId="4E17B337" w14:textId="26835413" w:rsidR="005603C9" w:rsidRPr="00780008" w:rsidRDefault="00337C21" w:rsidP="00780008">
      <w:pPr>
        <w:jc w:val="both"/>
        <w:rPr>
          <w:rFonts w:cstheme="minorHAnsi"/>
        </w:rPr>
      </w:pPr>
      <w:r>
        <w:rPr>
          <w:rFonts w:cstheme="minorHAnsi"/>
        </w:rPr>
        <w:lastRenderedPageBreak/>
        <w:t>a</w:t>
      </w:r>
      <w:r w:rsidR="005603C9" w:rsidRPr="00780008">
        <w:rPr>
          <w:rFonts w:cstheme="minorHAnsi"/>
        </w:rPr>
        <w:t>) ze składem osobowym kierownictwa Zamawiającego;</w:t>
      </w:r>
    </w:p>
    <w:p w14:paraId="7E431C7E" w14:textId="202542D2" w:rsidR="005603C9" w:rsidRPr="00780008" w:rsidRDefault="00337C21" w:rsidP="00780008">
      <w:pPr>
        <w:jc w:val="both"/>
        <w:rPr>
          <w:rFonts w:cstheme="minorHAnsi"/>
        </w:rPr>
      </w:pPr>
      <w:r>
        <w:rPr>
          <w:rFonts w:cstheme="minorHAnsi"/>
        </w:rPr>
        <w:t>b</w:t>
      </w:r>
      <w:r w:rsidR="005603C9" w:rsidRPr="00780008">
        <w:rPr>
          <w:rFonts w:cstheme="minorHAnsi"/>
        </w:rPr>
        <w:t>) z przepisami BHP i p.poż. obowiązującymi na terenie chronionego obiektu;</w:t>
      </w:r>
    </w:p>
    <w:p w14:paraId="446FF739" w14:textId="27AE5FCE" w:rsidR="005603C9" w:rsidRPr="00780008" w:rsidRDefault="00337C21" w:rsidP="00780008">
      <w:pPr>
        <w:jc w:val="both"/>
        <w:rPr>
          <w:rFonts w:cstheme="minorHAnsi"/>
        </w:rPr>
      </w:pPr>
      <w:r>
        <w:rPr>
          <w:rFonts w:cstheme="minorHAnsi"/>
        </w:rPr>
        <w:t>c</w:t>
      </w:r>
      <w:r w:rsidR="005603C9" w:rsidRPr="00780008">
        <w:rPr>
          <w:rFonts w:cstheme="minorHAnsi"/>
        </w:rPr>
        <w:t>) z rozmieszczeniem, zasadami użycia i umiejętnością obsługi głównych wyłączników prądu</w:t>
      </w:r>
      <w:r>
        <w:rPr>
          <w:rFonts w:cstheme="minorHAnsi"/>
        </w:rPr>
        <w:t xml:space="preserve"> </w:t>
      </w:r>
      <w:r w:rsidR="005603C9" w:rsidRPr="00780008">
        <w:rPr>
          <w:rFonts w:cstheme="minorHAnsi"/>
        </w:rPr>
        <w:t>zaworów wodnych, znajdujących się w chronionym obiekcie;</w:t>
      </w:r>
    </w:p>
    <w:p w14:paraId="7E0E5569" w14:textId="103F63BB" w:rsidR="005603C9" w:rsidRPr="00780008" w:rsidRDefault="00337C21" w:rsidP="00780008">
      <w:pPr>
        <w:jc w:val="both"/>
        <w:rPr>
          <w:rFonts w:cstheme="minorHAnsi"/>
        </w:rPr>
      </w:pPr>
      <w:r>
        <w:rPr>
          <w:rFonts w:cstheme="minorHAnsi"/>
        </w:rPr>
        <w:t>d</w:t>
      </w:r>
      <w:r w:rsidR="005603C9" w:rsidRPr="00780008">
        <w:rPr>
          <w:rFonts w:cstheme="minorHAnsi"/>
        </w:rPr>
        <w:t>) z topografią obiektu w tym rozkładem pomieszczeń, dróg ewakuacyjnych, wyjść z obiektu,</w:t>
      </w:r>
      <w:r>
        <w:rPr>
          <w:rFonts w:cstheme="minorHAnsi"/>
        </w:rPr>
        <w:t xml:space="preserve"> </w:t>
      </w:r>
      <w:r w:rsidR="005603C9" w:rsidRPr="00780008">
        <w:rPr>
          <w:rFonts w:cstheme="minorHAnsi"/>
        </w:rPr>
        <w:t>pomieszczeń szczególnie chronionych, lokalizacji sprzętu p.poż. oraz zabezpieczeń</w:t>
      </w:r>
      <w:r>
        <w:rPr>
          <w:rFonts w:cstheme="minorHAnsi"/>
        </w:rPr>
        <w:t xml:space="preserve"> </w:t>
      </w:r>
      <w:r w:rsidR="005603C9" w:rsidRPr="00780008">
        <w:rPr>
          <w:rFonts w:cstheme="minorHAnsi"/>
        </w:rPr>
        <w:t>technicznych;</w:t>
      </w:r>
    </w:p>
    <w:p w14:paraId="2F15AC4B" w14:textId="772AE531" w:rsidR="005603C9" w:rsidRPr="00780008" w:rsidRDefault="00337C21" w:rsidP="00780008">
      <w:pPr>
        <w:jc w:val="both"/>
        <w:rPr>
          <w:rFonts w:cstheme="minorHAnsi"/>
        </w:rPr>
      </w:pPr>
      <w:r>
        <w:rPr>
          <w:rFonts w:cstheme="minorHAnsi"/>
        </w:rPr>
        <w:t>e</w:t>
      </w:r>
      <w:r w:rsidR="005603C9" w:rsidRPr="00780008">
        <w:rPr>
          <w:rFonts w:cstheme="minorHAnsi"/>
        </w:rPr>
        <w:t>) z numerami telefonów do Policji, Straży Pożarnej, Pogotowia Ratunkowego, Straży Miejskiej,</w:t>
      </w:r>
      <w:r>
        <w:rPr>
          <w:rFonts w:cstheme="minorHAnsi"/>
        </w:rPr>
        <w:t xml:space="preserve"> </w:t>
      </w:r>
      <w:r w:rsidR="005603C9" w:rsidRPr="00780008">
        <w:rPr>
          <w:rFonts w:cstheme="minorHAnsi"/>
        </w:rPr>
        <w:t xml:space="preserve"> </w:t>
      </w:r>
      <w:r>
        <w:rPr>
          <w:rFonts w:cstheme="minorHAnsi"/>
        </w:rPr>
        <w:t xml:space="preserve">pogotowia </w:t>
      </w:r>
      <w:r w:rsidR="005603C9" w:rsidRPr="00780008">
        <w:rPr>
          <w:rFonts w:cstheme="minorHAnsi"/>
        </w:rPr>
        <w:t>energetycznego, wodno-kanalizacyjnego, grup interwencyjnych;</w:t>
      </w:r>
    </w:p>
    <w:p w14:paraId="503DBB8E" w14:textId="0EC98B52" w:rsidR="005603C9" w:rsidRPr="00780008" w:rsidRDefault="005603C9" w:rsidP="00780008">
      <w:pPr>
        <w:jc w:val="both"/>
        <w:rPr>
          <w:rFonts w:cstheme="minorHAnsi"/>
        </w:rPr>
      </w:pPr>
      <w:r w:rsidRPr="00780008">
        <w:rPr>
          <w:rFonts w:cstheme="minorHAnsi"/>
        </w:rPr>
        <w:t>g) z wszelkimi regulaminami, instrukcjami, poleceniami, które obowiązują na terenie obiektu</w:t>
      </w:r>
      <w:r w:rsidR="00337C21">
        <w:rPr>
          <w:rFonts w:cstheme="minorHAnsi"/>
        </w:rPr>
        <w:t xml:space="preserve"> </w:t>
      </w:r>
      <w:r w:rsidRPr="00780008">
        <w:rPr>
          <w:rFonts w:cstheme="minorHAnsi"/>
        </w:rPr>
        <w:t>Zamawiającego;</w:t>
      </w:r>
    </w:p>
    <w:p w14:paraId="1FF5B703" w14:textId="747F5780" w:rsidR="005603C9" w:rsidRPr="00780008" w:rsidRDefault="006F6E4E" w:rsidP="00780008">
      <w:pPr>
        <w:jc w:val="both"/>
        <w:rPr>
          <w:rFonts w:cstheme="minorHAnsi"/>
        </w:rPr>
      </w:pPr>
      <w:r>
        <w:rPr>
          <w:rFonts w:cstheme="minorHAnsi"/>
        </w:rPr>
        <w:t>19</w:t>
      </w:r>
      <w:r w:rsidR="005603C9" w:rsidRPr="00780008">
        <w:rPr>
          <w:rFonts w:cstheme="minorHAnsi"/>
        </w:rPr>
        <w:t>) sporządzanie harmonogramu pracy pracowników ochrony dostosowanego do potrzeb</w:t>
      </w:r>
      <w:r w:rsidR="00337C21">
        <w:rPr>
          <w:rFonts w:cstheme="minorHAnsi"/>
        </w:rPr>
        <w:t xml:space="preserve"> </w:t>
      </w:r>
      <w:r w:rsidR="005603C9" w:rsidRPr="00780008">
        <w:rPr>
          <w:rFonts w:cstheme="minorHAnsi"/>
        </w:rPr>
        <w:t>Zamawiającego,</w:t>
      </w:r>
    </w:p>
    <w:p w14:paraId="6480416C" w14:textId="1E0B90EF" w:rsidR="005603C9" w:rsidRPr="00780008" w:rsidRDefault="005603C9" w:rsidP="00780008">
      <w:pPr>
        <w:jc w:val="both"/>
        <w:rPr>
          <w:rFonts w:cstheme="minorHAnsi"/>
        </w:rPr>
      </w:pPr>
      <w:r w:rsidRPr="00780008">
        <w:rPr>
          <w:rFonts w:cstheme="minorHAnsi"/>
        </w:rPr>
        <w:t>2</w:t>
      </w:r>
      <w:r w:rsidR="006F6E4E">
        <w:rPr>
          <w:rFonts w:cstheme="minorHAnsi"/>
        </w:rPr>
        <w:t>0</w:t>
      </w:r>
      <w:r w:rsidRPr="00780008">
        <w:rPr>
          <w:rFonts w:cstheme="minorHAnsi"/>
        </w:rPr>
        <w:t>) utrzymanie stałego kontaktu</w:t>
      </w:r>
      <w:r w:rsidR="00444519">
        <w:rPr>
          <w:rFonts w:cstheme="minorHAnsi"/>
        </w:rPr>
        <w:t xml:space="preserve"> oraz</w:t>
      </w:r>
      <w:r w:rsidRPr="00780008">
        <w:rPr>
          <w:rFonts w:cstheme="minorHAnsi"/>
        </w:rPr>
        <w:t xml:space="preserve"> </w:t>
      </w:r>
      <w:r w:rsidR="00444519">
        <w:rPr>
          <w:rFonts w:cstheme="minorHAnsi"/>
        </w:rPr>
        <w:t xml:space="preserve"> </w:t>
      </w:r>
      <w:r w:rsidRPr="00780008">
        <w:rPr>
          <w:rFonts w:cstheme="minorHAnsi"/>
        </w:rPr>
        <w:t>współdziałanie z wyznaczonym pracownik</w:t>
      </w:r>
      <w:r w:rsidR="00337C21">
        <w:rPr>
          <w:rFonts w:cstheme="minorHAnsi"/>
        </w:rPr>
        <w:t>iem</w:t>
      </w:r>
      <w:r w:rsidRPr="00780008">
        <w:rPr>
          <w:rFonts w:cstheme="minorHAnsi"/>
        </w:rPr>
        <w:t xml:space="preserve"> </w:t>
      </w:r>
      <w:r w:rsidR="00337C21">
        <w:rPr>
          <w:rFonts w:cstheme="minorHAnsi"/>
        </w:rPr>
        <w:t xml:space="preserve">Zamawiającego: </w:t>
      </w:r>
      <w:r w:rsidR="00444519">
        <w:rPr>
          <w:rFonts w:cstheme="minorHAnsi"/>
        </w:rPr>
        <w:t>Kierownikiem</w:t>
      </w:r>
      <w:r w:rsidRPr="00780008">
        <w:rPr>
          <w:rFonts w:cstheme="minorHAnsi"/>
        </w:rPr>
        <w:t xml:space="preserve"> Administracyjno – Techniczn</w:t>
      </w:r>
      <w:r w:rsidR="00444519">
        <w:rPr>
          <w:rFonts w:cstheme="minorHAnsi"/>
        </w:rPr>
        <w:t>ym</w:t>
      </w:r>
      <w:r w:rsidRPr="00780008">
        <w:rPr>
          <w:rFonts w:cstheme="minorHAnsi"/>
        </w:rPr>
        <w:t>.</w:t>
      </w:r>
    </w:p>
    <w:p w14:paraId="083430A1" w14:textId="302C42AF" w:rsidR="00814D00" w:rsidRDefault="00814D00" w:rsidP="00780008">
      <w:pPr>
        <w:jc w:val="both"/>
        <w:rPr>
          <w:rFonts w:cstheme="minorHAnsi"/>
        </w:rPr>
      </w:pPr>
    </w:p>
    <w:p w14:paraId="60E33FF3" w14:textId="77777777" w:rsidR="00780008" w:rsidRPr="00780008" w:rsidRDefault="00780008" w:rsidP="00780008">
      <w:pPr>
        <w:jc w:val="both"/>
        <w:rPr>
          <w:rFonts w:cstheme="minorHAnsi"/>
        </w:rPr>
      </w:pPr>
    </w:p>
    <w:sectPr w:rsidR="00780008" w:rsidRPr="00780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23"/>
    <w:lvl w:ilvl="0">
      <w:start w:val="1"/>
      <w:numFmt w:val="lowerLetter"/>
      <w:lvlText w:val="%1)"/>
      <w:lvlJc w:val="left"/>
      <w:pPr>
        <w:tabs>
          <w:tab w:val="num" w:pos="708"/>
        </w:tabs>
        <w:ind w:left="928" w:hanging="360"/>
      </w:pPr>
      <w:rPr>
        <w:rFonts w:hint="default"/>
        <w:sz w:val="24"/>
      </w:rPr>
    </w:lvl>
  </w:abstractNum>
  <w:abstractNum w:abstractNumId="1" w15:restartNumberingAfterBreak="0">
    <w:nsid w:val="1C9F251D"/>
    <w:multiLevelType w:val="hybridMultilevel"/>
    <w:tmpl w:val="CA56E16A"/>
    <w:lvl w:ilvl="0" w:tplc="5F06BD6A">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C43890"/>
    <w:multiLevelType w:val="hybridMultilevel"/>
    <w:tmpl w:val="5FAE1F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AAF0970"/>
    <w:multiLevelType w:val="hybridMultilevel"/>
    <w:tmpl w:val="42DEBAD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EEF78A0"/>
    <w:multiLevelType w:val="hybridMultilevel"/>
    <w:tmpl w:val="CA243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7F3E00"/>
    <w:multiLevelType w:val="hybridMultilevel"/>
    <w:tmpl w:val="F3524AB8"/>
    <w:lvl w:ilvl="0" w:tplc="F2EE1430">
      <w:start w:val="4"/>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15:restartNumberingAfterBreak="0">
    <w:nsid w:val="53D555CA"/>
    <w:multiLevelType w:val="hybridMultilevel"/>
    <w:tmpl w:val="FA647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60471DE"/>
    <w:multiLevelType w:val="hybridMultilevel"/>
    <w:tmpl w:val="D8363EA8"/>
    <w:lvl w:ilvl="0" w:tplc="14E6386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54750814">
    <w:abstractNumId w:val="6"/>
  </w:num>
  <w:num w:numId="2" w16cid:durableId="2004698336">
    <w:abstractNumId w:val="7"/>
  </w:num>
  <w:num w:numId="3" w16cid:durableId="1094744099">
    <w:abstractNumId w:val="3"/>
  </w:num>
  <w:num w:numId="4" w16cid:durableId="336081624">
    <w:abstractNumId w:val="2"/>
  </w:num>
  <w:num w:numId="5" w16cid:durableId="1340280215">
    <w:abstractNumId w:val="1"/>
  </w:num>
  <w:num w:numId="6" w16cid:durableId="2127577390">
    <w:abstractNumId w:val="0"/>
  </w:num>
  <w:num w:numId="7" w16cid:durableId="2052460515">
    <w:abstractNumId w:val="5"/>
  </w:num>
  <w:num w:numId="8" w16cid:durableId="220869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3C9"/>
    <w:rsid w:val="00057650"/>
    <w:rsid w:val="001B788D"/>
    <w:rsid w:val="003236DF"/>
    <w:rsid w:val="00337C21"/>
    <w:rsid w:val="00444519"/>
    <w:rsid w:val="004506D1"/>
    <w:rsid w:val="005603C9"/>
    <w:rsid w:val="00682433"/>
    <w:rsid w:val="006F6E4E"/>
    <w:rsid w:val="00780008"/>
    <w:rsid w:val="00814D00"/>
    <w:rsid w:val="00AA1C35"/>
    <w:rsid w:val="00AE2FBD"/>
    <w:rsid w:val="00B963E4"/>
    <w:rsid w:val="00BA582A"/>
    <w:rsid w:val="00E10041"/>
    <w:rsid w:val="00F01D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B533"/>
  <w15:chartTrackingRefBased/>
  <w15:docId w15:val="{029AF573-6493-4D46-9DE7-17DEFF02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0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4</Pages>
  <Words>1248</Words>
  <Characters>7492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Walenczak</dc:creator>
  <cp:keywords/>
  <dc:description/>
  <cp:lastModifiedBy>Mateusz Walenczak</cp:lastModifiedBy>
  <cp:revision>5</cp:revision>
  <dcterms:created xsi:type="dcterms:W3CDTF">2023-11-03T13:21:00Z</dcterms:created>
  <dcterms:modified xsi:type="dcterms:W3CDTF">2023-11-07T09:43:00Z</dcterms:modified>
</cp:coreProperties>
</file>