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40B8B518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765D7C">
        <w:rPr>
          <w:b/>
          <w:sz w:val="24"/>
        </w:rPr>
        <w:t>2.2024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19501667" w:rsidR="003B610E" w:rsidRDefault="00516D93" w:rsidP="002A1296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Pr="0091407B">
        <w:rPr>
          <w:rFonts w:cs="Times New Roman"/>
          <w:b/>
          <w:bCs/>
          <w:sz w:val="24"/>
        </w:rPr>
        <w:t xml:space="preserve"> „</w:t>
      </w:r>
      <w:r w:rsidR="00765D7C">
        <w:rPr>
          <w:rFonts w:cs="Times New Roman"/>
          <w:b/>
          <w:bCs/>
          <w:sz w:val="24"/>
        </w:rPr>
        <w:t>D</w:t>
      </w:r>
      <w:r w:rsidR="00E14A39" w:rsidRPr="00E14A39">
        <w:rPr>
          <w:rFonts w:cs="Times New Roman"/>
          <w:b/>
          <w:bCs/>
          <w:sz w:val="24"/>
        </w:rPr>
        <w:t xml:space="preserve">ostawę do 60 ton w partiach po 4 tony drogowej kationowej emulsji asfaltowej </w:t>
      </w:r>
      <w:proofErr w:type="spellStart"/>
      <w:r w:rsidR="00E14A39" w:rsidRPr="00E14A39">
        <w:rPr>
          <w:rFonts w:cs="Times New Roman"/>
          <w:b/>
          <w:bCs/>
          <w:sz w:val="24"/>
        </w:rPr>
        <w:t>szybkorozpadowej</w:t>
      </w:r>
      <w:proofErr w:type="spellEnd"/>
      <w:r w:rsidR="00E14A39" w:rsidRPr="00E14A39">
        <w:rPr>
          <w:rFonts w:cs="Times New Roman"/>
          <w:b/>
          <w:bCs/>
          <w:sz w:val="24"/>
        </w:rPr>
        <w:t xml:space="preserve"> C65 B3 PU/RC do remontów cząstkowych nawierzchni drogowych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690CC7B6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</w:t>
      </w:r>
      <w:r w:rsidR="00C32CD4">
        <w:rPr>
          <w:rStyle w:val="Domylnaczcionkaakapitu7"/>
          <w:rFonts w:cs="Times New Roman"/>
          <w:sz w:val="24"/>
        </w:rPr>
        <w:t>3</w:t>
      </w:r>
      <w:r w:rsidRPr="00A40C95">
        <w:rPr>
          <w:rStyle w:val="Domylnaczcionkaakapitu7"/>
          <w:rFonts w:cs="Times New Roman"/>
          <w:sz w:val="24"/>
        </w:rPr>
        <w:t xml:space="preserve"> r. poz. </w:t>
      </w:r>
      <w:r w:rsidR="00C32CD4">
        <w:rPr>
          <w:rStyle w:val="Domylnaczcionkaakapitu7"/>
          <w:rFonts w:cs="Times New Roman"/>
          <w:sz w:val="24"/>
        </w:rPr>
        <w:t>1497 ze zm.</w:t>
      </w:r>
      <w:r w:rsidRPr="00A40C95">
        <w:rPr>
          <w:rStyle w:val="Domylnaczcionkaakapitu7"/>
          <w:rFonts w:cs="Times New Roman"/>
          <w:sz w:val="24"/>
        </w:rPr>
        <w:t>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0C1CBCA9" w14:textId="457E4C6D" w:rsidR="00765D7C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CEBAE5E" w14:textId="77777777" w:rsidR="00765D7C" w:rsidRPr="00CF0C1E" w:rsidRDefault="00765D7C" w:rsidP="00701778">
      <w:pPr>
        <w:pStyle w:val="Textbody"/>
        <w:rPr>
          <w:b/>
          <w:sz w:val="16"/>
          <w:szCs w:val="16"/>
        </w:rPr>
      </w:pP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247324-BB80-41F1-BFB0-22C3FA175B98}"/>
  </w:docVars>
  <w:rsids>
    <w:rsidRoot w:val="00701778"/>
    <w:rsid w:val="002A1296"/>
    <w:rsid w:val="002C715D"/>
    <w:rsid w:val="00314058"/>
    <w:rsid w:val="003B610E"/>
    <w:rsid w:val="004375EE"/>
    <w:rsid w:val="00516D93"/>
    <w:rsid w:val="00533FD4"/>
    <w:rsid w:val="005407C6"/>
    <w:rsid w:val="00701778"/>
    <w:rsid w:val="00765D7C"/>
    <w:rsid w:val="00AC3A0B"/>
    <w:rsid w:val="00C32CD4"/>
    <w:rsid w:val="00C5701E"/>
    <w:rsid w:val="00C9369F"/>
    <w:rsid w:val="00CE7207"/>
    <w:rsid w:val="00E14A39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247324-BB80-41F1-BFB0-22C3FA175B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16</cp:revision>
  <cp:lastPrinted>2024-02-22T06:31:00Z</cp:lastPrinted>
  <dcterms:created xsi:type="dcterms:W3CDTF">2022-08-29T09:19:00Z</dcterms:created>
  <dcterms:modified xsi:type="dcterms:W3CDTF">2024-02-22T06:33:00Z</dcterms:modified>
</cp:coreProperties>
</file>