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F8BD" w14:textId="77777777" w:rsidR="006E6D4D" w:rsidRDefault="00DF5665">
      <w:pPr>
        <w:jc w:val="center"/>
        <w:rPr>
          <w:rFonts w:ascii="Tahoma" w:hAnsi="Tahoma" w:cs="Tahoma"/>
          <w:b/>
          <w:sz w:val="22"/>
          <w:szCs w:val="22"/>
        </w:rPr>
      </w:pPr>
      <w:r>
        <w:rPr>
          <w:rFonts w:ascii="Tahoma" w:hAnsi="Tahoma" w:cs="Tahoma"/>
          <w:b/>
          <w:sz w:val="22"/>
          <w:szCs w:val="22"/>
        </w:rPr>
        <w:t>KLAUZULA INFORMACYJNA</w:t>
      </w:r>
    </w:p>
    <w:p w14:paraId="5C7723FB" w14:textId="77777777" w:rsidR="006E6D4D" w:rsidRDefault="00DF5665">
      <w:pPr>
        <w:jc w:val="center"/>
        <w:rPr>
          <w:rFonts w:ascii="Tahoma" w:hAnsi="Tahoma" w:cs="Tahoma"/>
          <w:b/>
          <w:sz w:val="22"/>
          <w:szCs w:val="22"/>
        </w:rPr>
      </w:pPr>
      <w:r>
        <w:rPr>
          <w:rFonts w:ascii="Tahoma" w:hAnsi="Tahoma" w:cs="Tahoma"/>
          <w:b/>
          <w:sz w:val="22"/>
          <w:szCs w:val="22"/>
        </w:rPr>
        <w:t xml:space="preserve">dotycząca przetwarzania danych osobowych na podstawie art. 13 Ogólnego Rozporządzenia o ochronie danych osobowych z dnia 27 kwietnia 2016 roku </w:t>
      </w:r>
      <w:r>
        <w:rPr>
          <w:rFonts w:ascii="Tahoma" w:hAnsi="Tahoma" w:cs="Tahoma"/>
          <w:b/>
          <w:sz w:val="22"/>
          <w:szCs w:val="22"/>
        </w:rPr>
        <w:br/>
        <w:t>(Dz. Urz. UE L 119 z 04.05.2016)</w:t>
      </w:r>
    </w:p>
    <w:p w14:paraId="61AC2C4D" w14:textId="77777777" w:rsidR="006E6D4D" w:rsidRDefault="006E6D4D">
      <w:pPr>
        <w:spacing w:line="276" w:lineRule="auto"/>
        <w:ind w:right="-1"/>
        <w:rPr>
          <w:rFonts w:ascii="Tahoma" w:hAnsi="Tahoma" w:cs="Tahoma"/>
          <w:sz w:val="22"/>
          <w:szCs w:val="22"/>
        </w:rPr>
      </w:pPr>
    </w:p>
    <w:p w14:paraId="252C67D5" w14:textId="77777777" w:rsidR="006E6D4D" w:rsidRDefault="006E6D4D">
      <w:pPr>
        <w:spacing w:line="276" w:lineRule="auto"/>
        <w:ind w:right="-1"/>
        <w:rPr>
          <w:rFonts w:ascii="Tahoma" w:hAnsi="Tahoma" w:cs="Tahoma"/>
          <w:sz w:val="22"/>
          <w:szCs w:val="22"/>
        </w:rPr>
      </w:pPr>
    </w:p>
    <w:p w14:paraId="33981266" w14:textId="77777777" w:rsidR="006E6D4D" w:rsidRDefault="006E6D4D">
      <w:pPr>
        <w:spacing w:line="276" w:lineRule="auto"/>
        <w:ind w:right="-1"/>
        <w:rPr>
          <w:rFonts w:ascii="Tahoma" w:hAnsi="Tahoma" w:cs="Tahoma"/>
          <w:sz w:val="22"/>
          <w:szCs w:val="22"/>
        </w:rPr>
      </w:pPr>
    </w:p>
    <w:p w14:paraId="6C06997C" w14:textId="77777777" w:rsidR="006E6D4D" w:rsidRDefault="00DF5665">
      <w:pPr>
        <w:spacing w:line="276" w:lineRule="auto"/>
        <w:ind w:right="-1"/>
        <w:jc w:val="both"/>
        <w:rPr>
          <w:rFonts w:ascii="Tahoma" w:hAnsi="Tahoma" w:cs="Tahoma"/>
          <w:sz w:val="22"/>
          <w:szCs w:val="22"/>
        </w:rPr>
      </w:pPr>
      <w:r>
        <w:rPr>
          <w:rFonts w:ascii="Tahoma" w:hAnsi="Tahoma" w:cs="Tahoma"/>
          <w:sz w:val="22"/>
          <w:szCs w:val="22"/>
        </w:rPr>
        <w:t>Zgodnie z art. 13 ust. 1 i ust. 2 Rozporządzenia Parlamentu Europejskiego i Rady z dnia 27 kwietnia 2016r. o ochronie osób fizycznych w związku z przetwarzaniem danych osobowych i w sprawie swobodnego przepływu takich danych oraz uchylenia dyrektywy 95/46/WE(dalej RODO) informujemy, iż:</w:t>
      </w:r>
    </w:p>
    <w:p w14:paraId="543B205C" w14:textId="77777777" w:rsidR="006E6D4D" w:rsidRDefault="006E6D4D">
      <w:pPr>
        <w:spacing w:line="276" w:lineRule="auto"/>
        <w:ind w:right="-1"/>
        <w:jc w:val="both"/>
        <w:rPr>
          <w:rFonts w:ascii="Tahoma" w:hAnsi="Tahoma" w:cs="Tahoma"/>
          <w:sz w:val="22"/>
          <w:szCs w:val="22"/>
        </w:rPr>
      </w:pPr>
    </w:p>
    <w:p w14:paraId="7B553C11" w14:textId="7C82CC50" w:rsidR="006E6D4D" w:rsidRPr="00F3353A" w:rsidRDefault="00DF5665">
      <w:pPr>
        <w:widowControl/>
        <w:numPr>
          <w:ilvl w:val="0"/>
          <w:numId w:val="1"/>
        </w:numPr>
        <w:suppressAutoHyphens w:val="0"/>
        <w:spacing w:line="276" w:lineRule="auto"/>
        <w:ind w:right="-1"/>
        <w:jc w:val="both"/>
        <w:rPr>
          <w:rFonts w:ascii="Tahoma" w:hAnsi="Tahoma" w:cs="Tahoma"/>
          <w:sz w:val="22"/>
          <w:szCs w:val="22"/>
          <w:u w:val="single"/>
        </w:rPr>
      </w:pPr>
      <w:r>
        <w:rPr>
          <w:rFonts w:ascii="Tahoma" w:hAnsi="Tahoma" w:cs="Tahoma"/>
          <w:sz w:val="22"/>
          <w:szCs w:val="22"/>
        </w:rPr>
        <w:t xml:space="preserve">Administratorem przekazanych przez Państwa danych osobowych w ramach realizacji zadań publicznych z zakresu administracji jest </w:t>
      </w:r>
      <w:r>
        <w:rPr>
          <w:rFonts w:ascii="Tahoma" w:hAnsi="Tahoma" w:cs="Tahoma"/>
          <w:sz w:val="22"/>
          <w:szCs w:val="22"/>
          <w:lang w:val="x-none"/>
        </w:rPr>
        <w:t xml:space="preserve">Wójt Gminy </w:t>
      </w:r>
      <w:r w:rsidR="003A1D1E">
        <w:rPr>
          <w:rFonts w:ascii="Tahoma" w:hAnsi="Tahoma" w:cs="Tahoma"/>
          <w:sz w:val="22"/>
          <w:szCs w:val="22"/>
        </w:rPr>
        <w:t xml:space="preserve">Chełmiec </w:t>
      </w:r>
      <w:r>
        <w:rPr>
          <w:rFonts w:ascii="Tahoma" w:hAnsi="Tahoma" w:cs="Tahoma"/>
          <w:sz w:val="22"/>
          <w:szCs w:val="22"/>
          <w:lang w:val="x-none"/>
        </w:rPr>
        <w:t>z siedzibą w Urzędzie Gminy, adres 33-3</w:t>
      </w:r>
      <w:r w:rsidR="003A1D1E">
        <w:rPr>
          <w:rFonts w:ascii="Tahoma" w:hAnsi="Tahoma" w:cs="Tahoma"/>
          <w:sz w:val="22"/>
          <w:szCs w:val="22"/>
        </w:rPr>
        <w:t>95</w:t>
      </w:r>
      <w:r>
        <w:rPr>
          <w:rFonts w:ascii="Tahoma" w:hAnsi="Tahoma" w:cs="Tahoma"/>
          <w:sz w:val="22"/>
          <w:szCs w:val="22"/>
          <w:lang w:val="x-none"/>
        </w:rPr>
        <w:t xml:space="preserve"> </w:t>
      </w:r>
      <w:r w:rsidR="003A1D1E">
        <w:rPr>
          <w:rFonts w:ascii="Tahoma" w:hAnsi="Tahoma" w:cs="Tahoma"/>
          <w:sz w:val="22"/>
          <w:szCs w:val="22"/>
        </w:rPr>
        <w:t>Chełmiec, ul. Papieska 2</w:t>
      </w:r>
      <w:r>
        <w:rPr>
          <w:rFonts w:ascii="Tahoma" w:hAnsi="Tahoma" w:cs="Tahoma"/>
          <w:sz w:val="22"/>
          <w:szCs w:val="22"/>
          <w:lang w:val="x-none"/>
        </w:rPr>
        <w:t>, tel. 18</w:t>
      </w:r>
      <w:r w:rsidR="003A1D1E">
        <w:rPr>
          <w:rFonts w:ascii="Tahoma" w:hAnsi="Tahoma" w:cs="Tahoma"/>
          <w:sz w:val="22"/>
          <w:szCs w:val="22"/>
          <w:lang w:val="x-none"/>
        </w:rPr>
        <w:t> </w:t>
      </w:r>
      <w:r w:rsidR="003A1D1E">
        <w:rPr>
          <w:rFonts w:ascii="Tahoma" w:hAnsi="Tahoma" w:cs="Tahoma"/>
          <w:sz w:val="22"/>
          <w:szCs w:val="22"/>
        </w:rPr>
        <w:t>548-02-57</w:t>
      </w:r>
      <w:r>
        <w:rPr>
          <w:rFonts w:ascii="Tahoma" w:hAnsi="Tahoma" w:cs="Tahoma"/>
          <w:sz w:val="22"/>
          <w:szCs w:val="22"/>
          <w:lang w:val="x-none"/>
        </w:rPr>
        <w:t>, e-mail: gmina@</w:t>
      </w:r>
      <w:r w:rsidR="00C524B1">
        <w:rPr>
          <w:rFonts w:ascii="Tahoma" w:hAnsi="Tahoma" w:cs="Tahoma"/>
          <w:sz w:val="22"/>
          <w:szCs w:val="22"/>
        </w:rPr>
        <w:t>chelmiec</w:t>
      </w:r>
      <w:r>
        <w:rPr>
          <w:rFonts w:ascii="Tahoma" w:hAnsi="Tahoma" w:cs="Tahoma"/>
          <w:sz w:val="22"/>
          <w:szCs w:val="22"/>
          <w:lang w:val="x-none"/>
        </w:rPr>
        <w:t>.pl, strona internetowa:</w:t>
      </w:r>
      <w:r w:rsidR="00F3353A">
        <w:rPr>
          <w:rFonts w:ascii="Tahoma" w:hAnsi="Tahoma" w:cs="Tahoma"/>
          <w:sz w:val="22"/>
          <w:szCs w:val="22"/>
        </w:rPr>
        <w:t xml:space="preserve"> </w:t>
      </w:r>
      <w:hyperlink r:id="rId5" w:history="1">
        <w:r w:rsidR="00F3353A" w:rsidRPr="00904AD4">
          <w:rPr>
            <w:rStyle w:val="Hipercze"/>
            <w:rFonts w:ascii="Tahoma" w:hAnsi="Tahoma" w:cs="Tahoma"/>
            <w:sz w:val="22"/>
            <w:szCs w:val="22"/>
          </w:rPr>
          <w:t>www.chelmiec.pl</w:t>
        </w:r>
      </w:hyperlink>
      <w:r w:rsidR="00F3353A">
        <w:rPr>
          <w:rFonts w:ascii="Tahoma" w:hAnsi="Tahoma" w:cs="Tahoma"/>
          <w:sz w:val="22"/>
          <w:szCs w:val="22"/>
        </w:rPr>
        <w:t xml:space="preserve"> </w:t>
      </w:r>
      <w:r>
        <w:rPr>
          <w:rFonts w:ascii="Tahoma" w:hAnsi="Tahoma" w:cs="Tahoma"/>
          <w:sz w:val="22"/>
          <w:szCs w:val="22"/>
          <w:lang w:val="x-none"/>
        </w:rPr>
        <w:t>BIP:</w:t>
      </w:r>
      <w:r w:rsidR="00F3353A">
        <w:rPr>
          <w:rFonts w:ascii="Tahoma" w:hAnsi="Tahoma" w:cs="Tahoma"/>
          <w:sz w:val="22"/>
          <w:szCs w:val="22"/>
        </w:rPr>
        <w:t xml:space="preserve">                  </w:t>
      </w:r>
      <w:r w:rsidR="00F3353A" w:rsidRPr="00F3353A">
        <w:rPr>
          <w:rFonts w:ascii="Tahoma" w:hAnsi="Tahoma" w:cs="Tahoma"/>
          <w:sz w:val="22"/>
          <w:szCs w:val="22"/>
          <w:u w:val="single"/>
        </w:rPr>
        <w:t>https://bip.malopolska.pl/ugchelmiec</w:t>
      </w:r>
    </w:p>
    <w:p w14:paraId="0FEE3F6E"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13 września 1996r. o utrzymaniu czystości i porządku w gminach.</w:t>
      </w:r>
    </w:p>
    <w:p w14:paraId="42041E20"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Państwa dane osobowe będą przetwarzane przez okres niezbędny na załatwienie sprawy będącej następstwem prowadzonego postępowania administracyjnego, udzielenia informacji na wniosek, rozpatrzenia wniosku lub skargi. Zgodnie z terminem określonym w instrukcji kancelaryjnej, tj. 5 lat od końca roku kalendarzowego, w którym postępowanie zostanie zakończone.</w:t>
      </w:r>
    </w:p>
    <w:p w14:paraId="33049030"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Państwa dane osobowe mogą być udostępniane zgodnie z odrębnymi przepisami służbom, organom administracji publicznej, prokuraturze oraz innym podmiotom, jeżeli wykażą w tym interes prawny w otrzymaniu danych.</w:t>
      </w:r>
    </w:p>
    <w:p w14:paraId="511C3DC1"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 xml:space="preserve">Zebrane od Państwa dane osobowe nie będą przekazywane do państw trzecich lub organizacji międzynarodowych. </w:t>
      </w:r>
    </w:p>
    <w:p w14:paraId="4379F76B"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3915A9B3"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 xml:space="preserve">Posiadają Państwo prawo wniesienia skargi do organu nadzorczego tj. Prezesa Urzędu Ochrony Danych Osobowych, gdy uznają Państwo iż przetwarzanie danych osobowych Państwa dotyczących narusza przepisy RODO lub inne przepisy określające sposób przetwarzania i ochrony danych osobowych. </w:t>
      </w:r>
    </w:p>
    <w:p w14:paraId="0F1C0C1A"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Podanie danych osobowych jest wymogiem ustawowym i są Państwo zobowiązani do ich podania.</w:t>
      </w:r>
    </w:p>
    <w:p w14:paraId="4208ED47" w14:textId="77777777"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lastRenderedPageBreak/>
        <w:t>Państwa dane osobowe nie będą przetwarzane w sposób zautomatyzowany w tym również nie będą wykorzystywane do profilowania.</w:t>
      </w:r>
    </w:p>
    <w:p w14:paraId="6B83A098" w14:textId="62206533" w:rsidR="006E6D4D" w:rsidRDefault="00DF5665">
      <w:pPr>
        <w:widowControl/>
        <w:numPr>
          <w:ilvl w:val="0"/>
          <w:numId w:val="1"/>
        </w:numPr>
        <w:suppressAutoHyphens w:val="0"/>
        <w:spacing w:line="276" w:lineRule="auto"/>
        <w:ind w:right="-1"/>
        <w:jc w:val="both"/>
        <w:rPr>
          <w:rFonts w:ascii="Tahoma" w:hAnsi="Tahoma" w:cs="Tahoma"/>
          <w:sz w:val="22"/>
          <w:szCs w:val="22"/>
        </w:rPr>
      </w:pPr>
      <w:r>
        <w:rPr>
          <w:rFonts w:ascii="Tahoma" w:hAnsi="Tahoma" w:cs="Tahoma"/>
          <w:sz w:val="22"/>
          <w:szCs w:val="22"/>
        </w:rPr>
        <w:t xml:space="preserve">Możecie Państwo skontaktować się z naszym inspektorem ochrony danych, wysyłając wiadomość na adres e-mail </w:t>
      </w:r>
      <w:r>
        <w:rPr>
          <w:rFonts w:ascii="Tahoma" w:hAnsi="Tahoma" w:cs="Tahoma"/>
          <w:sz w:val="22"/>
          <w:szCs w:val="22"/>
          <w:lang w:val="x-none"/>
        </w:rPr>
        <w:t>iod@</w:t>
      </w:r>
      <w:r w:rsidR="0054192E">
        <w:rPr>
          <w:rFonts w:ascii="Tahoma" w:hAnsi="Tahoma" w:cs="Tahoma"/>
          <w:sz w:val="22"/>
          <w:szCs w:val="22"/>
        </w:rPr>
        <w:t>chelmiec</w:t>
      </w:r>
      <w:r>
        <w:rPr>
          <w:rFonts w:ascii="Tahoma" w:hAnsi="Tahoma" w:cs="Tahoma"/>
          <w:sz w:val="22"/>
          <w:szCs w:val="22"/>
          <w:lang w:val="x-none"/>
        </w:rPr>
        <w:t>.pl</w:t>
      </w:r>
      <w:r>
        <w:rPr>
          <w:rFonts w:ascii="Tahoma" w:hAnsi="Tahoma" w:cs="Tahoma"/>
          <w:sz w:val="22"/>
          <w:szCs w:val="22"/>
        </w:rPr>
        <w:t xml:space="preserve">  lub wysyłając pismo na adres: Urząd Gminy </w:t>
      </w:r>
      <w:r w:rsidR="0054192E">
        <w:rPr>
          <w:rFonts w:ascii="Tahoma" w:hAnsi="Tahoma" w:cs="Tahoma"/>
          <w:sz w:val="22"/>
          <w:szCs w:val="22"/>
        </w:rPr>
        <w:t>Chełmiec,</w:t>
      </w:r>
      <w:r>
        <w:rPr>
          <w:rFonts w:ascii="Tahoma" w:hAnsi="Tahoma" w:cs="Tahoma"/>
          <w:sz w:val="22"/>
          <w:szCs w:val="22"/>
        </w:rPr>
        <w:t xml:space="preserve"> </w:t>
      </w:r>
      <w:r w:rsidR="0054192E">
        <w:rPr>
          <w:rFonts w:ascii="Tahoma" w:hAnsi="Tahoma" w:cs="Tahoma"/>
          <w:sz w:val="22"/>
          <w:szCs w:val="22"/>
        </w:rPr>
        <w:t>ul. Papieska 2, 33-395 Chełmiec</w:t>
      </w:r>
      <w:r>
        <w:rPr>
          <w:rFonts w:ascii="Tahoma" w:hAnsi="Tahoma" w:cs="Tahoma"/>
          <w:sz w:val="22"/>
          <w:szCs w:val="22"/>
        </w:rPr>
        <w:t>.</w:t>
      </w:r>
    </w:p>
    <w:p w14:paraId="33B4E553" w14:textId="77777777" w:rsidR="006E6D4D" w:rsidRDefault="006E6D4D">
      <w:pPr>
        <w:spacing w:line="276" w:lineRule="auto"/>
        <w:ind w:right="-1"/>
        <w:jc w:val="both"/>
        <w:rPr>
          <w:rFonts w:ascii="Tahoma" w:hAnsi="Tahoma" w:cs="Tahoma"/>
          <w:sz w:val="22"/>
          <w:szCs w:val="22"/>
        </w:rPr>
      </w:pPr>
    </w:p>
    <w:p w14:paraId="3DCE6F9A" w14:textId="77777777" w:rsidR="006E6D4D" w:rsidRDefault="006E6D4D">
      <w:pPr>
        <w:spacing w:line="276" w:lineRule="auto"/>
        <w:ind w:right="-1"/>
        <w:jc w:val="both"/>
        <w:rPr>
          <w:rFonts w:ascii="Tahoma" w:hAnsi="Tahoma" w:cs="Tahoma"/>
          <w:sz w:val="22"/>
          <w:szCs w:val="22"/>
        </w:rPr>
      </w:pPr>
    </w:p>
    <w:p w14:paraId="339C479B" w14:textId="77777777" w:rsidR="006E6D4D" w:rsidRDefault="006E6D4D">
      <w:pPr>
        <w:spacing w:line="276" w:lineRule="auto"/>
        <w:ind w:right="-1"/>
        <w:jc w:val="both"/>
        <w:rPr>
          <w:rFonts w:ascii="Tahoma" w:hAnsi="Tahoma" w:cs="Tahoma"/>
          <w:sz w:val="22"/>
          <w:szCs w:val="22"/>
        </w:rPr>
      </w:pPr>
    </w:p>
    <w:p w14:paraId="0D73C4ED" w14:textId="77777777" w:rsidR="006E6D4D" w:rsidRDefault="006E6D4D">
      <w:pPr>
        <w:spacing w:line="276" w:lineRule="auto"/>
        <w:ind w:right="-1"/>
        <w:jc w:val="both"/>
        <w:rPr>
          <w:rFonts w:ascii="Tahoma" w:hAnsi="Tahoma" w:cs="Tahoma"/>
          <w:sz w:val="22"/>
          <w:szCs w:val="22"/>
        </w:rPr>
      </w:pPr>
    </w:p>
    <w:p w14:paraId="2D5673BE" w14:textId="77777777" w:rsidR="006E6D4D" w:rsidRDefault="006E6D4D">
      <w:pPr>
        <w:spacing w:line="276" w:lineRule="auto"/>
        <w:ind w:right="-1"/>
        <w:jc w:val="both"/>
        <w:rPr>
          <w:rFonts w:ascii="Tahoma" w:hAnsi="Tahoma" w:cs="Tahoma"/>
          <w:sz w:val="22"/>
          <w:szCs w:val="22"/>
        </w:rPr>
      </w:pPr>
    </w:p>
    <w:p w14:paraId="68A309FA" w14:textId="77777777" w:rsidR="006E6D4D" w:rsidRDefault="00DF5665">
      <w:pPr>
        <w:spacing w:line="276" w:lineRule="auto"/>
        <w:ind w:left="4968" w:right="-1" w:firstLine="696"/>
        <w:jc w:val="both"/>
        <w:rPr>
          <w:rFonts w:ascii="Tahoma" w:hAnsi="Tahoma" w:cs="Tahoma"/>
          <w:sz w:val="22"/>
          <w:szCs w:val="22"/>
        </w:rPr>
      </w:pPr>
      <w:r>
        <w:rPr>
          <w:rFonts w:ascii="Tahoma" w:hAnsi="Tahoma" w:cs="Tahoma"/>
          <w:sz w:val="22"/>
          <w:szCs w:val="22"/>
        </w:rPr>
        <w:t>……………………………</w:t>
      </w:r>
    </w:p>
    <w:p w14:paraId="51C2A060" w14:textId="77777777" w:rsidR="006E6D4D" w:rsidRDefault="00DF5665">
      <w:pPr>
        <w:spacing w:line="276" w:lineRule="auto"/>
        <w:ind w:left="4956" w:right="-1" w:firstLine="708"/>
        <w:jc w:val="both"/>
        <w:rPr>
          <w:rFonts w:ascii="Tahoma" w:hAnsi="Tahoma" w:cs="Tahoma"/>
          <w:sz w:val="22"/>
          <w:szCs w:val="22"/>
        </w:rPr>
      </w:pPr>
      <w:r>
        <w:rPr>
          <w:rFonts w:ascii="Tahoma" w:hAnsi="Tahoma" w:cs="Tahoma"/>
          <w:sz w:val="22"/>
          <w:szCs w:val="22"/>
        </w:rPr>
        <w:t>data i czytelny podpis</w:t>
      </w:r>
    </w:p>
    <w:sectPr w:rsidR="006E6D4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E0285"/>
    <w:multiLevelType w:val="multilevel"/>
    <w:tmpl w:val="A0C88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A86AD2"/>
    <w:multiLevelType w:val="multilevel"/>
    <w:tmpl w:val="7C2AC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4D"/>
    <w:rsid w:val="003A1D1E"/>
    <w:rsid w:val="0054192E"/>
    <w:rsid w:val="006E6D4D"/>
    <w:rsid w:val="00C524B1"/>
    <w:rsid w:val="00DF5665"/>
    <w:rsid w:val="00F335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F9EE"/>
  <w15:docId w15:val="{04D684E0-6C97-40EF-AA9D-BC9ACB4F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D26"/>
    <w:pPr>
      <w:widowControl w:val="0"/>
    </w:pPr>
    <w:rPr>
      <w:rFonts w:ascii="Times New Roman" w:eastAsia="Arial Unicode MS"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64D26"/>
    <w:rPr>
      <w:color w:val="0563C1" w:themeColor="hyperlink"/>
      <w:u w:val="single"/>
    </w:rPr>
  </w:style>
  <w:style w:type="character" w:styleId="Nierozpoznanawzmianka">
    <w:name w:val="Unresolved Mention"/>
    <w:basedOn w:val="Domylnaczcionkaakapitu"/>
    <w:uiPriority w:val="99"/>
    <w:semiHidden/>
    <w:unhideWhenUsed/>
    <w:qFormat/>
    <w:rsid w:val="00C34A7A"/>
    <w:rPr>
      <w:color w:val="605E5C"/>
      <w:shd w:val="clear" w:color="auto" w:fill="E1DFDD"/>
    </w:rPr>
  </w:style>
  <w:style w:type="character" w:customStyle="1" w:styleId="czeinternetowe0">
    <w:name w:val="czeinternetowe"/>
    <w:basedOn w:val="Domylnaczcionkaakapitu"/>
    <w:qFormat/>
    <w:rsid w:val="00C34A7A"/>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character" w:styleId="Hipercze">
    <w:name w:val="Hyperlink"/>
    <w:basedOn w:val="Domylnaczcionkaakapitu"/>
    <w:uiPriority w:val="99"/>
    <w:unhideWhenUsed/>
    <w:rsid w:val="00F33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lm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2735</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Surówka</dc:creator>
  <dc:description/>
  <cp:lastModifiedBy>user</cp:lastModifiedBy>
  <cp:revision>6</cp:revision>
  <dcterms:created xsi:type="dcterms:W3CDTF">2021-04-16T12:09:00Z</dcterms:created>
  <dcterms:modified xsi:type="dcterms:W3CDTF">2021-04-19T08:18:00Z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