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DDEE" w14:textId="7DB51432" w:rsidR="00742905" w:rsidRPr="00207224" w:rsidRDefault="00742905" w:rsidP="00577303">
      <w:pPr>
        <w:rPr>
          <w:rFonts w:ascii="Arial Nova Cond Light" w:eastAsiaTheme="majorEastAsia" w:hAnsi="Arial Nova Cond Light" w:cs="Calibri Light"/>
          <w:sz w:val="20"/>
          <w:szCs w:val="20"/>
          <w:lang w:eastAsia="en-US"/>
        </w:rPr>
      </w:pPr>
    </w:p>
    <w:p w14:paraId="2CE17B64" w14:textId="77777777" w:rsidR="00896276" w:rsidRPr="00207224" w:rsidRDefault="00896276" w:rsidP="004D5EB3">
      <w:pPr>
        <w:rPr>
          <w:rFonts w:ascii="Arial Nova Cond Light" w:eastAsiaTheme="majorEastAsia" w:hAnsi="Arial Nova Cond Light" w:cs="Calibri Light"/>
          <w:i/>
          <w:sz w:val="20"/>
          <w:szCs w:val="20"/>
          <w:lang w:eastAsia="en-US"/>
        </w:rPr>
      </w:pPr>
    </w:p>
    <w:p w14:paraId="5BDC9D29" w14:textId="77777777" w:rsidR="00330FFC" w:rsidRPr="00207224" w:rsidRDefault="00330FFC" w:rsidP="004D5EB3">
      <w:pPr>
        <w:shd w:val="clear" w:color="auto" w:fill="EAF1DD" w:themeFill="accent3" w:themeFillTint="33"/>
        <w:spacing w:after="200"/>
        <w:contextualSpacing/>
        <w:jc w:val="both"/>
        <w:rPr>
          <w:rFonts w:ascii="Arial Nova Cond Light" w:eastAsiaTheme="majorEastAsia" w:hAnsi="Arial Nova Cond Light" w:cs="Calibri Light"/>
          <w:b/>
          <w:sz w:val="20"/>
          <w:szCs w:val="20"/>
          <w:lang w:eastAsia="en-US"/>
        </w:rPr>
      </w:pPr>
    </w:p>
    <w:p w14:paraId="3986149F" w14:textId="77777777" w:rsidR="002821BA" w:rsidRPr="00207224" w:rsidRDefault="002821BA" w:rsidP="004D5EB3">
      <w:pPr>
        <w:shd w:val="clear" w:color="auto" w:fill="EAF1DD" w:themeFill="accent3" w:themeFillTint="33"/>
        <w:spacing w:after="200"/>
        <w:contextualSpacing/>
        <w:jc w:val="center"/>
        <w:rPr>
          <w:rFonts w:ascii="Arial Nova Cond Light" w:eastAsiaTheme="majorEastAsia" w:hAnsi="Arial Nova Cond Light" w:cs="Calibri Light"/>
          <w:b/>
          <w:sz w:val="20"/>
          <w:szCs w:val="20"/>
          <w:lang w:eastAsia="en-US"/>
        </w:rPr>
      </w:pPr>
      <w:r w:rsidRPr="00207224">
        <w:rPr>
          <w:rFonts w:ascii="Arial Nova Cond Light" w:eastAsiaTheme="majorEastAsia" w:hAnsi="Arial Nova Cond Light" w:cs="Calibri Light"/>
          <w:b/>
          <w:sz w:val="20"/>
          <w:szCs w:val="20"/>
          <w:lang w:eastAsia="en-US"/>
        </w:rPr>
        <w:t>Przedmiot zamówienia</w:t>
      </w:r>
      <w:r w:rsidR="00D946D0" w:rsidRPr="00207224">
        <w:rPr>
          <w:rFonts w:ascii="Arial Nova Cond Light" w:eastAsiaTheme="majorEastAsia" w:hAnsi="Arial Nova Cond Light" w:cs="Calibri Light"/>
          <w:b/>
          <w:sz w:val="20"/>
          <w:szCs w:val="20"/>
          <w:lang w:eastAsia="en-US"/>
        </w:rPr>
        <w:t xml:space="preserve"> i wymagania stawiane Wykonawcy.</w:t>
      </w:r>
    </w:p>
    <w:p w14:paraId="67D1F2B9" w14:textId="77777777" w:rsidR="00727DE6" w:rsidRPr="00207224" w:rsidRDefault="00727DE6" w:rsidP="004D5EB3">
      <w:pPr>
        <w:jc w:val="both"/>
        <w:rPr>
          <w:rFonts w:ascii="Arial Nova Cond Light" w:eastAsiaTheme="majorEastAsia" w:hAnsi="Arial Nova Cond Light" w:cs="Calibri Light"/>
          <w:sz w:val="20"/>
          <w:szCs w:val="20"/>
          <w:lang w:eastAsia="en-US"/>
        </w:rPr>
      </w:pPr>
    </w:p>
    <w:p w14:paraId="7C5990AD" w14:textId="4747EEC2" w:rsidR="00546167" w:rsidRPr="00207224" w:rsidRDefault="00546167" w:rsidP="004D5EB3">
      <w:pPr>
        <w:jc w:val="both"/>
        <w:rPr>
          <w:rFonts w:ascii="Arial Nova Cond Light" w:eastAsiaTheme="majorEastAsia" w:hAnsi="Arial Nova Cond Light" w:cs="Calibri Light"/>
          <w:sz w:val="20"/>
          <w:szCs w:val="20"/>
          <w:lang w:eastAsia="en-US"/>
        </w:rPr>
      </w:pPr>
      <w:r w:rsidRPr="00207224">
        <w:rPr>
          <w:rFonts w:ascii="Arial Nova Cond Light" w:eastAsiaTheme="majorEastAsia" w:hAnsi="Arial Nova Cond Light" w:cs="Calibri Light"/>
          <w:sz w:val="20"/>
          <w:szCs w:val="20"/>
          <w:lang w:eastAsia="en-US"/>
        </w:rPr>
        <w:t>Określenie przedmiotu zamówienia</w:t>
      </w:r>
      <w:r w:rsidR="00D930E2" w:rsidRPr="00207224">
        <w:rPr>
          <w:rFonts w:ascii="Arial Nova Cond Light" w:eastAsiaTheme="majorEastAsia" w:hAnsi="Arial Nova Cond Light" w:cs="Calibri Light"/>
          <w:sz w:val="20"/>
          <w:szCs w:val="20"/>
          <w:lang w:eastAsia="en-US"/>
        </w:rPr>
        <w:t>:</w:t>
      </w:r>
    </w:p>
    <w:p w14:paraId="06CF8699" w14:textId="44069A0B" w:rsidR="00896276" w:rsidRPr="00207224" w:rsidRDefault="00546167" w:rsidP="00896276">
      <w:pPr>
        <w:jc w:val="both"/>
        <w:rPr>
          <w:rFonts w:ascii="Arial Nova Cond Light" w:eastAsiaTheme="majorEastAsia" w:hAnsi="Arial Nova Cond Light" w:cs="Calibri Light"/>
          <w:b/>
          <w:sz w:val="20"/>
          <w:szCs w:val="20"/>
          <w:lang w:eastAsia="en-US"/>
        </w:rPr>
      </w:pPr>
      <w:bookmarkStart w:id="0" w:name="_Hlk77063084"/>
      <w:r w:rsidRPr="00207224">
        <w:rPr>
          <w:rFonts w:ascii="Arial Nova Cond Light" w:eastAsiaTheme="majorEastAsia" w:hAnsi="Arial Nova Cond Light" w:cs="Calibri Light"/>
          <w:b/>
          <w:sz w:val="20"/>
          <w:szCs w:val="20"/>
          <w:lang w:eastAsia="en-US"/>
        </w:rPr>
        <w:t>Przedmiotem zamówienia jest dostawa energii elektrycznej, obejmująca sprzedaż energii elektrycznej  dla punktów poboru energii wskazanych w załącznik</w:t>
      </w:r>
      <w:r w:rsidR="0074405C" w:rsidRPr="00207224">
        <w:rPr>
          <w:rFonts w:ascii="Arial Nova Cond Light" w:eastAsiaTheme="majorEastAsia" w:hAnsi="Arial Nova Cond Light" w:cs="Calibri Light"/>
          <w:b/>
          <w:sz w:val="20"/>
          <w:szCs w:val="20"/>
          <w:lang w:eastAsia="en-US"/>
        </w:rPr>
        <w:t>ach</w:t>
      </w:r>
      <w:r w:rsidRPr="00207224">
        <w:rPr>
          <w:rFonts w:ascii="Arial Nova Cond Light" w:eastAsiaTheme="majorEastAsia" w:hAnsi="Arial Nova Cond Light" w:cs="Calibri Light"/>
          <w:b/>
          <w:sz w:val="20"/>
          <w:szCs w:val="20"/>
          <w:lang w:eastAsia="en-US"/>
        </w:rPr>
        <w:t xml:space="preserve"> nr 1a</w:t>
      </w:r>
      <w:r w:rsidR="0074405C" w:rsidRPr="00207224">
        <w:rPr>
          <w:rFonts w:ascii="Arial Nova Cond Light" w:eastAsiaTheme="majorEastAsia" w:hAnsi="Arial Nova Cond Light" w:cs="Calibri Light"/>
          <w:b/>
          <w:sz w:val="20"/>
          <w:szCs w:val="20"/>
          <w:lang w:eastAsia="en-US"/>
        </w:rPr>
        <w:t xml:space="preserve">, 1b </w:t>
      </w:r>
      <w:r w:rsidRPr="00207224">
        <w:rPr>
          <w:rFonts w:ascii="Arial Nova Cond Light" w:eastAsiaTheme="majorEastAsia" w:hAnsi="Arial Nova Cond Light" w:cs="Calibri Light"/>
          <w:b/>
          <w:sz w:val="20"/>
          <w:szCs w:val="20"/>
          <w:lang w:eastAsia="en-US"/>
        </w:rPr>
        <w:t>do SWZ</w:t>
      </w:r>
      <w:r w:rsidR="00530733" w:rsidRPr="00207224">
        <w:rPr>
          <w:rFonts w:ascii="Arial Nova Cond Light" w:eastAsiaTheme="majorEastAsia" w:hAnsi="Arial Nova Cond Light" w:cs="Calibri Light"/>
          <w:b/>
          <w:sz w:val="20"/>
          <w:szCs w:val="20"/>
          <w:lang w:eastAsia="en-US"/>
        </w:rPr>
        <w:t xml:space="preserve"> w okresie</w:t>
      </w:r>
      <w:r w:rsidR="00685EA8" w:rsidRPr="00207224">
        <w:rPr>
          <w:rFonts w:ascii="Arial Nova Cond Light" w:eastAsiaTheme="majorEastAsia" w:hAnsi="Arial Nova Cond Light" w:cs="Calibri Light"/>
          <w:b/>
          <w:sz w:val="20"/>
          <w:szCs w:val="20"/>
          <w:lang w:eastAsia="en-US"/>
        </w:rPr>
        <w:t xml:space="preserve"> </w:t>
      </w:r>
      <w:r w:rsidR="00896276" w:rsidRPr="00207224">
        <w:rPr>
          <w:rFonts w:ascii="Arial Nova Cond Light" w:eastAsiaTheme="majorEastAsia" w:hAnsi="Arial Nova Cond Light" w:cs="Calibri Light"/>
          <w:b/>
          <w:sz w:val="20"/>
          <w:szCs w:val="20"/>
          <w:lang w:eastAsia="en-US"/>
        </w:rPr>
        <w:t>dwunastu</w:t>
      </w:r>
      <w:r w:rsidR="00566922" w:rsidRPr="00207224">
        <w:rPr>
          <w:rFonts w:ascii="Arial Nova Cond Light" w:eastAsiaTheme="majorEastAsia" w:hAnsi="Arial Nova Cond Light" w:cs="Calibri Light"/>
          <w:b/>
          <w:sz w:val="20"/>
          <w:szCs w:val="20"/>
          <w:lang w:eastAsia="en-US"/>
        </w:rPr>
        <w:t xml:space="preserve">  miesięcy począwszy od 01.0</w:t>
      </w:r>
      <w:r w:rsidR="00896276" w:rsidRPr="00207224">
        <w:rPr>
          <w:rFonts w:ascii="Arial Nova Cond Light" w:eastAsiaTheme="majorEastAsia" w:hAnsi="Arial Nova Cond Light" w:cs="Calibri Light"/>
          <w:b/>
          <w:sz w:val="20"/>
          <w:szCs w:val="20"/>
          <w:lang w:eastAsia="en-US"/>
        </w:rPr>
        <w:t>1</w:t>
      </w:r>
      <w:r w:rsidR="00685EA8" w:rsidRPr="00207224">
        <w:rPr>
          <w:rFonts w:ascii="Arial Nova Cond Light" w:eastAsiaTheme="majorEastAsia" w:hAnsi="Arial Nova Cond Light" w:cs="Calibri Light"/>
          <w:b/>
          <w:sz w:val="20"/>
          <w:szCs w:val="20"/>
          <w:lang w:eastAsia="en-US"/>
        </w:rPr>
        <w:t>.202</w:t>
      </w:r>
      <w:r w:rsidR="00687B83">
        <w:rPr>
          <w:rFonts w:ascii="Arial Nova Cond Light" w:eastAsiaTheme="majorEastAsia" w:hAnsi="Arial Nova Cond Light" w:cs="Calibri Light"/>
          <w:b/>
          <w:sz w:val="20"/>
          <w:szCs w:val="20"/>
          <w:lang w:eastAsia="en-US"/>
        </w:rPr>
        <w:t>5</w:t>
      </w:r>
      <w:r w:rsidR="00530733" w:rsidRPr="00207224">
        <w:rPr>
          <w:rFonts w:ascii="Arial Nova Cond Light" w:eastAsiaTheme="majorEastAsia" w:hAnsi="Arial Nova Cond Light" w:cs="Calibri Light"/>
          <w:b/>
          <w:sz w:val="20"/>
          <w:szCs w:val="20"/>
          <w:lang w:eastAsia="en-US"/>
        </w:rPr>
        <w:t xml:space="preserve"> r.</w:t>
      </w:r>
      <w:r w:rsidR="008247BC" w:rsidRPr="00207224">
        <w:rPr>
          <w:rFonts w:ascii="Arial Nova Cond Light" w:eastAsiaTheme="majorEastAsia" w:hAnsi="Arial Nova Cond Light" w:cs="Calibri Light"/>
          <w:b/>
          <w:sz w:val="20"/>
          <w:szCs w:val="20"/>
          <w:lang w:eastAsia="en-US"/>
        </w:rPr>
        <w:t xml:space="preserve">, przy czym zamówienie podzielono na </w:t>
      </w:r>
      <w:r w:rsidR="00577303" w:rsidRPr="00207224">
        <w:rPr>
          <w:rFonts w:ascii="Arial Nova Cond Light" w:eastAsiaTheme="majorEastAsia" w:hAnsi="Arial Nova Cond Light" w:cs="Calibri Light"/>
          <w:b/>
          <w:sz w:val="20"/>
          <w:szCs w:val="20"/>
          <w:lang w:eastAsia="en-US"/>
        </w:rPr>
        <w:t>dwie</w:t>
      </w:r>
      <w:r w:rsidR="008247BC" w:rsidRPr="00207224">
        <w:rPr>
          <w:rFonts w:ascii="Arial Nova Cond Light" w:eastAsiaTheme="majorEastAsia" w:hAnsi="Arial Nova Cond Light" w:cs="Calibri Light"/>
          <w:b/>
          <w:sz w:val="20"/>
          <w:szCs w:val="20"/>
          <w:lang w:eastAsia="en-US"/>
        </w:rPr>
        <w:t xml:space="preserve"> części.</w:t>
      </w:r>
    </w:p>
    <w:p w14:paraId="51E4B883" w14:textId="481DFB26" w:rsidR="00896276" w:rsidRPr="00207224" w:rsidRDefault="00896276" w:rsidP="00896276">
      <w:pPr>
        <w:jc w:val="both"/>
        <w:rPr>
          <w:rFonts w:ascii="Arial Nova Cond Light" w:eastAsiaTheme="majorEastAsia" w:hAnsi="Arial Nova Cond Light" w:cs="Calibri Light"/>
          <w:b/>
          <w:sz w:val="20"/>
          <w:szCs w:val="20"/>
          <w:lang w:eastAsia="en-US"/>
        </w:rPr>
      </w:pPr>
      <w:r w:rsidRPr="00207224">
        <w:rPr>
          <w:rFonts w:ascii="Arial Nova Cond Light" w:eastAsiaTheme="majorEastAsia" w:hAnsi="Arial Nova Cond Light" w:cs="Calibri Light"/>
          <w:b/>
          <w:sz w:val="20"/>
          <w:szCs w:val="20"/>
          <w:lang w:eastAsia="en-US"/>
        </w:rPr>
        <w:t xml:space="preserve">Część </w:t>
      </w:r>
      <w:r w:rsidR="00577303" w:rsidRPr="00207224">
        <w:rPr>
          <w:rFonts w:ascii="Arial Nova Cond Light" w:eastAsiaTheme="majorEastAsia" w:hAnsi="Arial Nova Cond Light" w:cs="Calibri Light"/>
          <w:b/>
          <w:sz w:val="20"/>
          <w:szCs w:val="20"/>
          <w:lang w:eastAsia="en-US"/>
        </w:rPr>
        <w:t>1</w:t>
      </w:r>
      <w:r w:rsidRPr="00207224">
        <w:rPr>
          <w:rFonts w:ascii="Arial Nova Cond Light" w:eastAsiaTheme="majorEastAsia" w:hAnsi="Arial Nova Cond Light" w:cs="Calibri Light"/>
          <w:b/>
          <w:sz w:val="20"/>
          <w:szCs w:val="20"/>
          <w:lang w:eastAsia="en-US"/>
        </w:rPr>
        <w:t xml:space="preserve"> – Zakup energii elektrycznej na potrzeby </w:t>
      </w:r>
      <w:r w:rsidR="00577303" w:rsidRPr="00207224">
        <w:rPr>
          <w:rFonts w:ascii="Arial Nova Cond Light" w:eastAsiaTheme="majorEastAsia" w:hAnsi="Arial Nova Cond Light" w:cs="Calibri Light"/>
          <w:b/>
          <w:sz w:val="20"/>
          <w:szCs w:val="20"/>
          <w:lang w:eastAsia="en-US"/>
        </w:rPr>
        <w:t>Domu Pomocy Społecznej w Ostrowie Wielkopolskim</w:t>
      </w:r>
    </w:p>
    <w:p w14:paraId="476B003B" w14:textId="55CA8D87" w:rsidR="00242EEE" w:rsidRPr="00207224" w:rsidRDefault="00242EEE" w:rsidP="00896276">
      <w:pPr>
        <w:jc w:val="both"/>
        <w:rPr>
          <w:rFonts w:ascii="Arial Nova Cond Light" w:eastAsiaTheme="majorEastAsia" w:hAnsi="Arial Nova Cond Light" w:cs="Calibri Light"/>
          <w:b/>
          <w:sz w:val="20"/>
          <w:szCs w:val="20"/>
          <w:lang w:eastAsia="en-US"/>
        </w:rPr>
      </w:pPr>
      <w:r w:rsidRPr="00207224">
        <w:rPr>
          <w:rFonts w:ascii="Arial Nova Cond Light" w:eastAsiaTheme="majorEastAsia" w:hAnsi="Arial Nova Cond Light" w:cs="Calibri Light"/>
          <w:b/>
          <w:sz w:val="20"/>
          <w:szCs w:val="20"/>
          <w:lang w:eastAsia="en-US"/>
        </w:rPr>
        <w:t xml:space="preserve">Część </w:t>
      </w:r>
      <w:r w:rsidR="00577303" w:rsidRPr="00207224">
        <w:rPr>
          <w:rFonts w:ascii="Arial Nova Cond Light" w:eastAsiaTheme="majorEastAsia" w:hAnsi="Arial Nova Cond Light" w:cs="Calibri Light"/>
          <w:b/>
          <w:sz w:val="20"/>
          <w:szCs w:val="20"/>
          <w:lang w:eastAsia="en-US"/>
        </w:rPr>
        <w:t>2</w:t>
      </w:r>
      <w:r w:rsidRPr="00207224">
        <w:rPr>
          <w:rFonts w:ascii="Arial Nova Cond Light" w:eastAsiaTheme="majorEastAsia" w:hAnsi="Arial Nova Cond Light" w:cs="Calibri Light"/>
          <w:b/>
          <w:sz w:val="20"/>
          <w:szCs w:val="20"/>
          <w:lang w:eastAsia="en-US"/>
        </w:rPr>
        <w:t xml:space="preserve"> – Zakup energii elektrycznej i świadczenia usługi dystrybucji energii elektrycznej w ramach umowy kompleksowej dla obiektów jednostek </w:t>
      </w:r>
      <w:r w:rsidR="00577303" w:rsidRPr="00207224">
        <w:rPr>
          <w:rFonts w:ascii="Arial Nova Cond Light" w:eastAsiaTheme="majorEastAsia" w:hAnsi="Arial Nova Cond Light" w:cs="Calibri Light"/>
          <w:b/>
          <w:sz w:val="20"/>
          <w:szCs w:val="20"/>
          <w:lang w:eastAsia="en-US"/>
        </w:rPr>
        <w:t>Powiatu Ostrowskiego</w:t>
      </w:r>
      <w:r w:rsidRPr="00207224">
        <w:rPr>
          <w:rFonts w:ascii="Arial Nova Cond Light" w:eastAsiaTheme="majorEastAsia" w:hAnsi="Arial Nova Cond Light" w:cs="Calibri Light"/>
          <w:b/>
          <w:sz w:val="20"/>
          <w:szCs w:val="20"/>
          <w:lang w:eastAsia="en-US"/>
        </w:rPr>
        <w:t>.</w:t>
      </w:r>
    </w:p>
    <w:bookmarkEnd w:id="0"/>
    <w:p w14:paraId="6D6DF6A6" w14:textId="77777777" w:rsidR="00546167" w:rsidRPr="00207224" w:rsidRDefault="00546167" w:rsidP="004D5EB3">
      <w:pPr>
        <w:rPr>
          <w:rFonts w:ascii="Arial Nova Cond Light" w:hAnsi="Arial Nova Cond Light" w:cs="Calibri Light"/>
          <w:sz w:val="20"/>
          <w:szCs w:val="20"/>
        </w:rPr>
      </w:pPr>
    </w:p>
    <w:p w14:paraId="2E9C21F6"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Na potrzeby </w:t>
      </w:r>
      <w:r w:rsidR="00CB07E2" w:rsidRPr="00207224">
        <w:rPr>
          <w:rFonts w:ascii="Arial Nova Cond Light" w:hAnsi="Arial Nova Cond Light" w:cs="Calibri Light"/>
          <w:sz w:val="20"/>
          <w:szCs w:val="20"/>
        </w:rPr>
        <w:t xml:space="preserve">niniejszego </w:t>
      </w:r>
      <w:r w:rsidRPr="00207224">
        <w:rPr>
          <w:rFonts w:ascii="Arial Nova Cond Light" w:hAnsi="Arial Nova Cond Light" w:cs="Calibri Light"/>
          <w:sz w:val="20"/>
          <w:szCs w:val="20"/>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207224" w14:paraId="612F7AAA" w14:textId="77777777" w:rsidTr="0041061D">
        <w:tc>
          <w:tcPr>
            <w:tcW w:w="2689" w:type="dxa"/>
          </w:tcPr>
          <w:p w14:paraId="36CFA45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Pojęcie</w:t>
            </w:r>
          </w:p>
        </w:tc>
        <w:tc>
          <w:tcPr>
            <w:tcW w:w="7655" w:type="dxa"/>
          </w:tcPr>
          <w:p w14:paraId="56DFC25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Definicja</w:t>
            </w:r>
          </w:p>
        </w:tc>
      </w:tr>
      <w:tr w:rsidR="00546167" w:rsidRPr="00207224" w14:paraId="20534DFC" w14:textId="77777777" w:rsidTr="0041061D">
        <w:tc>
          <w:tcPr>
            <w:tcW w:w="2689" w:type="dxa"/>
          </w:tcPr>
          <w:p w14:paraId="7581BDA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Administrator pomiarów</w:t>
            </w:r>
          </w:p>
        </w:tc>
        <w:tc>
          <w:tcPr>
            <w:tcW w:w="7655" w:type="dxa"/>
          </w:tcPr>
          <w:p w14:paraId="0D5566B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Jednostka organizacyjna OSD odpowiedzialna za obsługę i kontrolę układów pomiarowo-rozliczeniowych</w:t>
            </w:r>
          </w:p>
        </w:tc>
      </w:tr>
      <w:tr w:rsidR="00546167" w:rsidRPr="00207224" w14:paraId="0E82D4D3" w14:textId="77777777" w:rsidTr="0041061D">
        <w:tc>
          <w:tcPr>
            <w:tcW w:w="2689" w:type="dxa"/>
          </w:tcPr>
          <w:p w14:paraId="36E3708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Bilansowanie systemu</w:t>
            </w:r>
          </w:p>
        </w:tc>
        <w:tc>
          <w:tcPr>
            <w:tcW w:w="7655" w:type="dxa"/>
          </w:tcPr>
          <w:p w14:paraId="4E6186F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207224" w14:paraId="590EE6E7" w14:textId="77777777" w:rsidTr="0041061D">
        <w:tc>
          <w:tcPr>
            <w:tcW w:w="2689" w:type="dxa"/>
          </w:tcPr>
          <w:p w14:paraId="4C2B4D2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Dystrybucja energii</w:t>
            </w:r>
          </w:p>
        </w:tc>
        <w:tc>
          <w:tcPr>
            <w:tcW w:w="7655" w:type="dxa"/>
          </w:tcPr>
          <w:p w14:paraId="343B112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Transport energii elektrycznej sieciami dystrybucyjnymi w celu jej dostarczania odbiorcom, z wyłączeniem sprzedaży energii.</w:t>
            </w:r>
          </w:p>
        </w:tc>
      </w:tr>
      <w:tr w:rsidR="00546167" w:rsidRPr="00207224" w14:paraId="303990C9" w14:textId="77777777" w:rsidTr="0041061D">
        <w:tc>
          <w:tcPr>
            <w:tcW w:w="2689" w:type="dxa"/>
          </w:tcPr>
          <w:p w14:paraId="2BBD19E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Fizyczne Miejsce Dostarczenia Energii Rynku Bilansującego (FMB)</w:t>
            </w:r>
          </w:p>
        </w:tc>
        <w:tc>
          <w:tcPr>
            <w:tcW w:w="7655" w:type="dxa"/>
          </w:tcPr>
          <w:p w14:paraId="1097F25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207224" w14:paraId="708E21BD" w14:textId="77777777" w:rsidTr="0041061D">
        <w:tc>
          <w:tcPr>
            <w:tcW w:w="2689" w:type="dxa"/>
          </w:tcPr>
          <w:p w14:paraId="2B742EE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Fizyczne Grafikowe Miejsce Dostarczania Energii Rynku Detalicznego (FMDD)</w:t>
            </w:r>
          </w:p>
        </w:tc>
        <w:tc>
          <w:tcPr>
            <w:tcW w:w="7655" w:type="dxa"/>
          </w:tcPr>
          <w:p w14:paraId="23395E5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odpowiednich algorytmów obliczeniowych.</w:t>
            </w:r>
          </w:p>
        </w:tc>
      </w:tr>
      <w:tr w:rsidR="00546167" w:rsidRPr="00207224" w14:paraId="78A55E5A" w14:textId="77777777" w:rsidTr="0041061D">
        <w:tc>
          <w:tcPr>
            <w:tcW w:w="2689" w:type="dxa"/>
          </w:tcPr>
          <w:p w14:paraId="17B138C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Fizyczne Profilowe Miejsce Dostarczania Energii Rynku Detalicznego</w:t>
            </w:r>
          </w:p>
          <w:p w14:paraId="04DC4AD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(PMDD)</w:t>
            </w:r>
          </w:p>
        </w:tc>
        <w:tc>
          <w:tcPr>
            <w:tcW w:w="7655" w:type="dxa"/>
          </w:tcPr>
          <w:p w14:paraId="1230E3F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207224" w14:paraId="02DC8140" w14:textId="77777777" w:rsidTr="0041061D">
        <w:tc>
          <w:tcPr>
            <w:tcW w:w="2689" w:type="dxa"/>
          </w:tcPr>
          <w:p w14:paraId="7B219FA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Fizyczny Punkt Pomiarowy</w:t>
            </w:r>
          </w:p>
          <w:p w14:paraId="53F788C9"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(FPP)</w:t>
            </w:r>
          </w:p>
        </w:tc>
        <w:tc>
          <w:tcPr>
            <w:tcW w:w="7655" w:type="dxa"/>
          </w:tcPr>
          <w:p w14:paraId="5A47783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Miejsce w sieci, urządzeniu lub instalacji, w którym dokonywany jest pomiar przepływającej energii elektrycznej.</w:t>
            </w:r>
          </w:p>
        </w:tc>
      </w:tr>
      <w:tr w:rsidR="00546167" w:rsidRPr="00207224" w14:paraId="4A197870" w14:textId="77777777" w:rsidTr="0041061D">
        <w:tc>
          <w:tcPr>
            <w:tcW w:w="2689" w:type="dxa"/>
          </w:tcPr>
          <w:p w14:paraId="6057137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Generalna umowa dystrybucji</w:t>
            </w:r>
          </w:p>
        </w:tc>
        <w:tc>
          <w:tcPr>
            <w:tcW w:w="7655" w:type="dxa"/>
          </w:tcPr>
          <w:p w14:paraId="0793BF2B"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207224" w14:paraId="624DF1B5" w14:textId="77777777" w:rsidTr="0041061D">
        <w:tc>
          <w:tcPr>
            <w:tcW w:w="2689" w:type="dxa"/>
          </w:tcPr>
          <w:p w14:paraId="4E2E33C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Grafik obciążeń</w:t>
            </w:r>
          </w:p>
        </w:tc>
        <w:tc>
          <w:tcPr>
            <w:tcW w:w="7655" w:type="dxa"/>
          </w:tcPr>
          <w:p w14:paraId="5D856A5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Zbiór danych określających oddzielnie dla poszczególnych okresów przyjętych do technicznego bilansowania systemu, zawierający ilości energii elektrycznej planowane do wprowadzenia do sieci lub do poboru z sieci.</w:t>
            </w:r>
          </w:p>
        </w:tc>
      </w:tr>
      <w:tr w:rsidR="00546167" w:rsidRPr="00207224" w14:paraId="4BF1C268" w14:textId="77777777" w:rsidTr="0041061D">
        <w:tc>
          <w:tcPr>
            <w:tcW w:w="2689" w:type="dxa"/>
          </w:tcPr>
          <w:p w14:paraId="633EA5F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Instalacja odnawialnego źródła energii</w:t>
            </w:r>
          </w:p>
        </w:tc>
        <w:tc>
          <w:tcPr>
            <w:tcW w:w="7655" w:type="dxa"/>
          </w:tcPr>
          <w:p w14:paraId="7572B0B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Instalacja stanowiąca wyodrębniony zespół urządzeń służących do wytwarzania energii i wyprowadzania mocy, w których energia elektryczna wytwarzana jest z odnawialnych źródeł energii</w:t>
            </w:r>
          </w:p>
        </w:tc>
      </w:tr>
      <w:tr w:rsidR="00546167" w:rsidRPr="00207224" w14:paraId="2A382DCF" w14:textId="77777777" w:rsidTr="0041061D">
        <w:tc>
          <w:tcPr>
            <w:tcW w:w="2689" w:type="dxa"/>
          </w:tcPr>
          <w:p w14:paraId="14BBE18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Jednostka wytwórcza</w:t>
            </w:r>
          </w:p>
        </w:tc>
        <w:tc>
          <w:tcPr>
            <w:tcW w:w="7655" w:type="dxa"/>
          </w:tcPr>
          <w:p w14:paraId="06C7D86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wraz z łącznikami w miejscu przyłączenia jednostki do sieci.</w:t>
            </w:r>
          </w:p>
        </w:tc>
      </w:tr>
      <w:tr w:rsidR="00546167" w:rsidRPr="00207224" w14:paraId="06D7F818" w14:textId="77777777" w:rsidTr="0041061D">
        <w:tc>
          <w:tcPr>
            <w:tcW w:w="2689" w:type="dxa"/>
          </w:tcPr>
          <w:p w14:paraId="484226A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Koordynowana sieć 110kV</w:t>
            </w:r>
          </w:p>
        </w:tc>
        <w:tc>
          <w:tcPr>
            <w:tcW w:w="7655" w:type="dxa"/>
          </w:tcPr>
          <w:p w14:paraId="2CD1C74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Część sieci dystrybucyjnej 110 </w:t>
            </w:r>
            <w:proofErr w:type="spellStart"/>
            <w:r w:rsidRPr="00207224">
              <w:rPr>
                <w:rFonts w:ascii="Arial Nova Cond Light" w:hAnsi="Arial Nova Cond Light" w:cs="Calibri Light"/>
                <w:sz w:val="20"/>
                <w:szCs w:val="20"/>
              </w:rPr>
              <w:t>kV</w:t>
            </w:r>
            <w:proofErr w:type="spellEnd"/>
            <w:r w:rsidRPr="00207224">
              <w:rPr>
                <w:rFonts w:ascii="Arial Nova Cond Light" w:hAnsi="Arial Nova Cond Light" w:cs="Calibri Light"/>
                <w:sz w:val="20"/>
                <w:szCs w:val="20"/>
              </w:rPr>
              <w:t>, w której przepływy energii elektrycznej zależą także od warunków pracy sieci przesyłowej,</w:t>
            </w:r>
          </w:p>
        </w:tc>
      </w:tr>
      <w:tr w:rsidR="00546167" w:rsidRPr="00207224" w14:paraId="67F08BF7" w14:textId="77777777" w:rsidTr="0041061D">
        <w:tc>
          <w:tcPr>
            <w:tcW w:w="2689" w:type="dxa"/>
          </w:tcPr>
          <w:p w14:paraId="265574C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Krajowy system elektroenergetyczny</w:t>
            </w:r>
          </w:p>
        </w:tc>
        <w:tc>
          <w:tcPr>
            <w:tcW w:w="7655" w:type="dxa"/>
          </w:tcPr>
          <w:p w14:paraId="376CE74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System elektroenergetyczny na terenie Polski.</w:t>
            </w:r>
          </w:p>
        </w:tc>
      </w:tr>
      <w:tr w:rsidR="00546167" w:rsidRPr="00207224" w14:paraId="5C42319E" w14:textId="77777777" w:rsidTr="0041061D">
        <w:tc>
          <w:tcPr>
            <w:tcW w:w="2689" w:type="dxa"/>
          </w:tcPr>
          <w:p w14:paraId="12367D64"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Licznik zdalnego odczytu</w:t>
            </w:r>
          </w:p>
        </w:tc>
        <w:tc>
          <w:tcPr>
            <w:tcW w:w="7655" w:type="dxa"/>
          </w:tcPr>
          <w:p w14:paraId="4F75261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Zespół urządzeń służących do pozyskiwania danych pomiarowych, umożliwiający dwustronną komunikację z systemem teleinformatycznym OSD</w:t>
            </w:r>
          </w:p>
        </w:tc>
      </w:tr>
      <w:tr w:rsidR="00546167" w:rsidRPr="00207224" w14:paraId="01DD5945" w14:textId="77777777" w:rsidTr="0041061D">
        <w:tc>
          <w:tcPr>
            <w:tcW w:w="2689" w:type="dxa"/>
          </w:tcPr>
          <w:p w14:paraId="7276534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Mała instalacja</w:t>
            </w:r>
          </w:p>
        </w:tc>
        <w:tc>
          <w:tcPr>
            <w:tcW w:w="7655" w:type="dxa"/>
          </w:tcPr>
          <w:p w14:paraId="40651B8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207224">
              <w:rPr>
                <w:rFonts w:ascii="Arial Nova Cond Light" w:hAnsi="Arial Nova Cond Light" w:cs="Calibri Light"/>
                <w:sz w:val="20"/>
                <w:szCs w:val="20"/>
              </w:rPr>
              <w:t>kV</w:t>
            </w:r>
            <w:proofErr w:type="spellEnd"/>
            <w:r w:rsidRPr="00207224">
              <w:rPr>
                <w:rFonts w:ascii="Arial Nova Cond Light" w:hAnsi="Arial Nova Cond Light" w:cs="Calibri Light"/>
                <w:sz w:val="20"/>
                <w:szCs w:val="20"/>
              </w:rPr>
              <w:t xml:space="preserve"> albo o mocy osiągalnej cieplnej w skojarzeniu większej niż 150 kW i nie większej niż 900 kW w której łączna moc zainstalowana elektryczna jest większa niż 50 kW i mniejsza niż 500 </w:t>
            </w:r>
            <w:proofErr w:type="spellStart"/>
            <w:r w:rsidRPr="00207224">
              <w:rPr>
                <w:rFonts w:ascii="Arial Nova Cond Light" w:hAnsi="Arial Nova Cond Light" w:cs="Calibri Light"/>
                <w:sz w:val="20"/>
                <w:szCs w:val="20"/>
              </w:rPr>
              <w:t>kW.</w:t>
            </w:r>
            <w:proofErr w:type="spellEnd"/>
          </w:p>
        </w:tc>
      </w:tr>
      <w:tr w:rsidR="00546167" w:rsidRPr="00207224" w14:paraId="27895FDD" w14:textId="77777777" w:rsidTr="0041061D">
        <w:tc>
          <w:tcPr>
            <w:tcW w:w="2689" w:type="dxa"/>
          </w:tcPr>
          <w:p w14:paraId="23B6560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lastRenderedPageBreak/>
              <w:t>Miejsce dostarczania</w:t>
            </w:r>
          </w:p>
        </w:tc>
        <w:tc>
          <w:tcPr>
            <w:tcW w:w="7655" w:type="dxa"/>
          </w:tcPr>
          <w:p w14:paraId="250F1999"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w umowie kompleksowej, będący jednocześnie miejscem jej odbioru.</w:t>
            </w:r>
          </w:p>
        </w:tc>
      </w:tr>
      <w:tr w:rsidR="00546167" w:rsidRPr="00207224" w14:paraId="2DBD5BDA" w14:textId="77777777" w:rsidTr="0041061D">
        <w:tc>
          <w:tcPr>
            <w:tcW w:w="2689" w:type="dxa"/>
          </w:tcPr>
          <w:p w14:paraId="5C2F60B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Miejsce Dostarczani Energii Rynku</w:t>
            </w:r>
          </w:p>
          <w:p w14:paraId="209F79D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Detalicznego (MDD)</w:t>
            </w:r>
          </w:p>
        </w:tc>
        <w:tc>
          <w:tcPr>
            <w:tcW w:w="7655" w:type="dxa"/>
          </w:tcPr>
          <w:p w14:paraId="21113F7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Określony przez OSD punkt w sieci dystrybucyjnej poza obszarem Rynku Bilansującego, którym następuje przekazanie energii pomiędzy Sprzedawcą lub POB a URD.</w:t>
            </w:r>
          </w:p>
        </w:tc>
      </w:tr>
      <w:tr w:rsidR="00546167" w:rsidRPr="00207224" w14:paraId="7B97D800" w14:textId="77777777" w:rsidTr="0041061D">
        <w:tc>
          <w:tcPr>
            <w:tcW w:w="2689" w:type="dxa"/>
          </w:tcPr>
          <w:p w14:paraId="547991E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Miejsce przyłączenia</w:t>
            </w:r>
          </w:p>
        </w:tc>
        <w:tc>
          <w:tcPr>
            <w:tcW w:w="7655" w:type="dxa"/>
          </w:tcPr>
          <w:p w14:paraId="56E0729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w sieci, w którym przyłącze łączy się z siecią.</w:t>
            </w:r>
          </w:p>
        </w:tc>
      </w:tr>
      <w:tr w:rsidR="00546167" w:rsidRPr="00207224" w14:paraId="568F4BF5" w14:textId="77777777" w:rsidTr="0041061D">
        <w:tc>
          <w:tcPr>
            <w:tcW w:w="2689" w:type="dxa"/>
          </w:tcPr>
          <w:p w14:paraId="0B46621A" w14:textId="77777777" w:rsidR="00546167" w:rsidRPr="00207224" w:rsidRDefault="00546167" w:rsidP="004D5EB3">
            <w:pPr>
              <w:rPr>
                <w:rFonts w:ascii="Arial Nova Cond Light" w:hAnsi="Arial Nova Cond Light" w:cs="Calibri Light"/>
                <w:sz w:val="20"/>
                <w:szCs w:val="20"/>
              </w:rPr>
            </w:pPr>
            <w:proofErr w:type="spellStart"/>
            <w:r w:rsidRPr="00207224">
              <w:rPr>
                <w:rFonts w:ascii="Arial Nova Cond Light" w:hAnsi="Arial Nova Cond Light" w:cs="Calibri Light"/>
                <w:sz w:val="20"/>
                <w:szCs w:val="20"/>
              </w:rPr>
              <w:t>Mikroinstalacja</w:t>
            </w:r>
            <w:proofErr w:type="spellEnd"/>
          </w:p>
        </w:tc>
        <w:tc>
          <w:tcPr>
            <w:tcW w:w="7655" w:type="dxa"/>
          </w:tcPr>
          <w:p w14:paraId="262E3AB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Instalacja odnawialnego źródło energii o łącznej mocy zainstalowanej elektrycznej nie większej niż 50 kW, przyłączona do sieci elektroenergetycznej o napięciu znamionowym niższym niż 110 </w:t>
            </w:r>
            <w:proofErr w:type="spellStart"/>
            <w:r w:rsidRPr="00207224">
              <w:rPr>
                <w:rFonts w:ascii="Arial Nova Cond Light" w:hAnsi="Arial Nova Cond Light" w:cs="Calibri Light"/>
                <w:sz w:val="20"/>
                <w:szCs w:val="20"/>
              </w:rPr>
              <w:t>kV</w:t>
            </w:r>
            <w:proofErr w:type="spellEnd"/>
            <w:r w:rsidRPr="00207224">
              <w:rPr>
                <w:rFonts w:ascii="Arial Nova Cond Light" w:hAnsi="Arial Nova Cond Light" w:cs="Calibri Light"/>
                <w:sz w:val="20"/>
                <w:szCs w:val="20"/>
              </w:rPr>
              <w:t xml:space="preserve"> albo o mocy osiągalnej cieplnej w skojarzeniu nie większej niż 150 kW w której łączna moc zainstalowana elektryczna jest nie większa niż 50 </w:t>
            </w:r>
            <w:proofErr w:type="spellStart"/>
            <w:r w:rsidRPr="00207224">
              <w:rPr>
                <w:rFonts w:ascii="Arial Nova Cond Light" w:hAnsi="Arial Nova Cond Light" w:cs="Calibri Light"/>
                <w:sz w:val="20"/>
                <w:szCs w:val="20"/>
              </w:rPr>
              <w:t>kW.</w:t>
            </w:r>
            <w:proofErr w:type="spellEnd"/>
          </w:p>
        </w:tc>
      </w:tr>
      <w:tr w:rsidR="00546167" w:rsidRPr="00207224" w14:paraId="076053C0" w14:textId="77777777" w:rsidTr="0041061D">
        <w:tc>
          <w:tcPr>
            <w:tcW w:w="2689" w:type="dxa"/>
          </w:tcPr>
          <w:p w14:paraId="5261C8C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Obrót energią elektryczną</w:t>
            </w:r>
          </w:p>
        </w:tc>
        <w:tc>
          <w:tcPr>
            <w:tcW w:w="7655" w:type="dxa"/>
          </w:tcPr>
          <w:p w14:paraId="0C612F4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Działalność gospodarcza polegająca na handlu hurtowym albo detalicznym energią elektryczną.</w:t>
            </w:r>
          </w:p>
        </w:tc>
      </w:tr>
      <w:tr w:rsidR="00546167" w:rsidRPr="00207224" w14:paraId="7DCF6EC4" w14:textId="77777777" w:rsidTr="0041061D">
        <w:tc>
          <w:tcPr>
            <w:tcW w:w="2689" w:type="dxa"/>
          </w:tcPr>
          <w:p w14:paraId="157997C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Obszar OSD</w:t>
            </w:r>
          </w:p>
        </w:tc>
        <w:tc>
          <w:tcPr>
            <w:tcW w:w="7655" w:type="dxa"/>
          </w:tcPr>
          <w:p w14:paraId="74BFD15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Posiadana przez OSD sieć elektroenergetyczna na obszarze określonym w koncesji na dystrybucję energii elektrycznej OSD, za której ruch i eksploatację odpowiada OSD.</w:t>
            </w:r>
          </w:p>
        </w:tc>
      </w:tr>
      <w:tr w:rsidR="00546167" w:rsidRPr="00207224" w14:paraId="3CEB3A25" w14:textId="77777777" w:rsidTr="0041061D">
        <w:tc>
          <w:tcPr>
            <w:tcW w:w="2689" w:type="dxa"/>
          </w:tcPr>
          <w:p w14:paraId="19D945D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Odbiorca</w:t>
            </w:r>
          </w:p>
        </w:tc>
        <w:tc>
          <w:tcPr>
            <w:tcW w:w="7655" w:type="dxa"/>
          </w:tcPr>
          <w:p w14:paraId="3F58636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Każdy, kto otrzymuje lub pobiera energię elektryczną na podstawie umowy z przedsiębiorstwem energetycznym.</w:t>
            </w:r>
          </w:p>
        </w:tc>
      </w:tr>
      <w:tr w:rsidR="00546167" w:rsidRPr="00207224" w14:paraId="0E82E11E" w14:textId="77777777" w:rsidTr="0041061D">
        <w:tc>
          <w:tcPr>
            <w:tcW w:w="2689" w:type="dxa"/>
          </w:tcPr>
          <w:p w14:paraId="27226659"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Odbiorca końcowy</w:t>
            </w:r>
          </w:p>
        </w:tc>
        <w:tc>
          <w:tcPr>
            <w:tcW w:w="7655" w:type="dxa"/>
          </w:tcPr>
          <w:p w14:paraId="6DBD340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Odbiorca dokonujący zakupu energii elektrycznej na własny użytek; do własnego użytku nie zalicza się energii elektrycznej zakupionej w celu jej zużycia na potrzeby wytwarzania, przesyłania lub dystrybucji.</w:t>
            </w:r>
          </w:p>
        </w:tc>
      </w:tr>
      <w:tr w:rsidR="00546167" w:rsidRPr="00207224" w14:paraId="215D5D10" w14:textId="77777777" w:rsidTr="0041061D">
        <w:tc>
          <w:tcPr>
            <w:tcW w:w="2689" w:type="dxa"/>
          </w:tcPr>
          <w:p w14:paraId="4E03024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Odnawialne źródło energii</w:t>
            </w:r>
          </w:p>
          <w:p w14:paraId="647A66F4"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(OZE)</w:t>
            </w:r>
          </w:p>
        </w:tc>
        <w:tc>
          <w:tcPr>
            <w:tcW w:w="7655" w:type="dxa"/>
          </w:tcPr>
          <w:p w14:paraId="46CC9BB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Odnawialne, niekopalne źródła energii obejmujące energię wiatru, energię promieniowania słonecznego, energię </w:t>
            </w:r>
            <w:proofErr w:type="spellStart"/>
            <w:r w:rsidRPr="00207224">
              <w:rPr>
                <w:rFonts w:ascii="Arial Nova Cond Light" w:hAnsi="Arial Nova Cond Light" w:cs="Calibri Light"/>
                <w:sz w:val="20"/>
                <w:szCs w:val="20"/>
              </w:rPr>
              <w:t>aerotermalną</w:t>
            </w:r>
            <w:proofErr w:type="spellEnd"/>
            <w:r w:rsidRPr="00207224">
              <w:rPr>
                <w:rFonts w:ascii="Arial Nova Cond Light" w:hAnsi="Arial Nova Cond Light" w:cs="Calibri Light"/>
                <w:sz w:val="20"/>
                <w:szCs w:val="20"/>
              </w:rPr>
              <w:t>, energię geotermalną, energię hydrotermalną, hydroenergię, energię fal, prądów i pływów morskich, energię</w:t>
            </w:r>
          </w:p>
          <w:p w14:paraId="327DDB9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otrzymywaną z biomasy, biogazu, biogazu rolniczego oraz z </w:t>
            </w:r>
            <w:proofErr w:type="spellStart"/>
            <w:r w:rsidRPr="00207224">
              <w:rPr>
                <w:rFonts w:ascii="Arial Nova Cond Light" w:hAnsi="Arial Nova Cond Light" w:cs="Calibri Light"/>
                <w:sz w:val="20"/>
                <w:szCs w:val="20"/>
              </w:rPr>
              <w:t>biopłynów</w:t>
            </w:r>
            <w:proofErr w:type="spellEnd"/>
            <w:r w:rsidRPr="00207224">
              <w:rPr>
                <w:rFonts w:ascii="Arial Nova Cond Light" w:hAnsi="Arial Nova Cond Light" w:cs="Calibri Light"/>
                <w:sz w:val="20"/>
                <w:szCs w:val="20"/>
              </w:rPr>
              <w:t>.</w:t>
            </w:r>
          </w:p>
        </w:tc>
      </w:tr>
      <w:tr w:rsidR="00546167" w:rsidRPr="00207224" w14:paraId="4BAE84DA" w14:textId="77777777" w:rsidTr="0041061D">
        <w:tc>
          <w:tcPr>
            <w:tcW w:w="2689" w:type="dxa"/>
          </w:tcPr>
          <w:p w14:paraId="15C7ED4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Okres rozliczeniowy usług</w:t>
            </w:r>
          </w:p>
          <w:p w14:paraId="31E78F8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dystrybucyjnych</w:t>
            </w:r>
          </w:p>
        </w:tc>
        <w:tc>
          <w:tcPr>
            <w:tcW w:w="7655" w:type="dxa"/>
          </w:tcPr>
          <w:p w14:paraId="1B7AA8E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Okres pomiędzy dwoma kolejnymi rozliczeniowymi odczytami urządzeń do pomiaru mocy lub energii elektrycznej, dokonanymi przez OSD.</w:t>
            </w:r>
          </w:p>
        </w:tc>
      </w:tr>
      <w:tr w:rsidR="00546167" w:rsidRPr="00207224" w14:paraId="6990982D" w14:textId="77777777" w:rsidTr="0041061D">
        <w:tc>
          <w:tcPr>
            <w:tcW w:w="2689" w:type="dxa"/>
          </w:tcPr>
          <w:p w14:paraId="012B7E5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Operator handlowy (OH)</w:t>
            </w:r>
          </w:p>
        </w:tc>
        <w:tc>
          <w:tcPr>
            <w:tcW w:w="7655" w:type="dxa"/>
          </w:tcPr>
          <w:p w14:paraId="7C9B36C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Podmiot, który jest odpowiedzialny za dysponowanie Jednostką Grafikową Uczestnika Rynku Bilansującego w zakresie handlowym.</w:t>
            </w:r>
          </w:p>
        </w:tc>
      </w:tr>
      <w:tr w:rsidR="00546167" w:rsidRPr="00207224" w14:paraId="5753DFDB" w14:textId="77777777" w:rsidTr="0041061D">
        <w:tc>
          <w:tcPr>
            <w:tcW w:w="2689" w:type="dxa"/>
          </w:tcPr>
          <w:p w14:paraId="6B2AEAB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Operator pomiarów</w:t>
            </w:r>
          </w:p>
        </w:tc>
        <w:tc>
          <w:tcPr>
            <w:tcW w:w="7655" w:type="dxa"/>
          </w:tcPr>
          <w:p w14:paraId="687B255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Podmiot odpowiedzialny za zbieranie, przetwarzanie i udostępnianie danych pomiarowych oraz pomiarowo- rozliczeniowych energii elektrycznej, a także za utrzymanie i eksploatacje układów pomiarowych i pomiarowo-rozliczeniowych.</w:t>
            </w:r>
          </w:p>
        </w:tc>
      </w:tr>
      <w:tr w:rsidR="00546167" w:rsidRPr="00207224" w14:paraId="07CA139D" w14:textId="77777777" w:rsidTr="0041061D">
        <w:tc>
          <w:tcPr>
            <w:tcW w:w="2689" w:type="dxa"/>
          </w:tcPr>
          <w:p w14:paraId="47BFB45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Operator systemu dystrybucyjnego</w:t>
            </w:r>
          </w:p>
        </w:tc>
        <w:tc>
          <w:tcPr>
            <w:tcW w:w="7655" w:type="dxa"/>
          </w:tcPr>
          <w:p w14:paraId="2075668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konserwację, remonty oraz niezbędną rozbudowę sieci dystrybucyjnej, w tym połączeń z innymi systemami elektroenergetycznymi.</w:t>
            </w:r>
          </w:p>
        </w:tc>
      </w:tr>
      <w:tr w:rsidR="00546167" w:rsidRPr="00207224" w14:paraId="49A33C7C" w14:textId="77777777" w:rsidTr="0041061D">
        <w:tc>
          <w:tcPr>
            <w:tcW w:w="2689" w:type="dxa"/>
          </w:tcPr>
          <w:p w14:paraId="6E5F301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Operator systemu  przesyłowego</w:t>
            </w:r>
          </w:p>
        </w:tc>
        <w:tc>
          <w:tcPr>
            <w:tcW w:w="7655" w:type="dxa"/>
          </w:tcPr>
          <w:p w14:paraId="54C5F70B"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207224" w14:paraId="1B45763E" w14:textId="77777777" w:rsidTr="0041061D">
        <w:tc>
          <w:tcPr>
            <w:tcW w:w="2689" w:type="dxa"/>
          </w:tcPr>
          <w:p w14:paraId="1654329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Procedura zmiany sprzedawcy</w:t>
            </w:r>
          </w:p>
        </w:tc>
        <w:tc>
          <w:tcPr>
            <w:tcW w:w="7655" w:type="dxa"/>
          </w:tcPr>
          <w:p w14:paraId="3724D67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207224" w14:paraId="67D4E757" w14:textId="77777777" w:rsidTr="0041061D">
        <w:tc>
          <w:tcPr>
            <w:tcW w:w="2689" w:type="dxa"/>
          </w:tcPr>
          <w:p w14:paraId="52D5F38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Prosument energii odnawialnej</w:t>
            </w:r>
          </w:p>
        </w:tc>
        <w:tc>
          <w:tcPr>
            <w:tcW w:w="7655" w:type="dxa"/>
          </w:tcPr>
          <w:p w14:paraId="74EC551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w gospodarstwie domowym, nie stanowi to przedmiotu przeważającej działalności gospodarczej określonej zgodnie z przepisami wydanymi na podstawie art. 40 ust. 2 ustawy z dnia 29 czerwca 1995 r. o statystyce publicznej (</w:t>
            </w:r>
            <w:proofErr w:type="spellStart"/>
            <w:r w:rsidRPr="00207224">
              <w:rPr>
                <w:rFonts w:ascii="Arial Nova Cond Light" w:hAnsi="Arial Nova Cond Light" w:cs="Calibri Light"/>
                <w:sz w:val="20"/>
                <w:szCs w:val="20"/>
              </w:rPr>
              <w:t>t.j</w:t>
            </w:r>
            <w:proofErr w:type="spellEnd"/>
            <w:r w:rsidRPr="00207224">
              <w:rPr>
                <w:rFonts w:ascii="Arial Nova Cond Light" w:hAnsi="Arial Nova Cond Light" w:cs="Calibri Light"/>
                <w:sz w:val="20"/>
                <w:szCs w:val="20"/>
              </w:rPr>
              <w:t>. Dz. U. z 2020 r. poz. 443, 1486.),</w:t>
            </w:r>
          </w:p>
        </w:tc>
      </w:tr>
      <w:tr w:rsidR="00546167" w:rsidRPr="00207224" w14:paraId="4C358506" w14:textId="77777777" w:rsidTr="0041061D">
        <w:tc>
          <w:tcPr>
            <w:tcW w:w="2689" w:type="dxa"/>
          </w:tcPr>
          <w:p w14:paraId="6DBBF46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w:t>
            </w:r>
          </w:p>
        </w:tc>
        <w:tc>
          <w:tcPr>
            <w:tcW w:w="7655" w:type="dxa"/>
          </w:tcPr>
          <w:p w14:paraId="5E9D1B84"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Podmiot prowadzący działalność gospodarczą w zakresie wytwarzania, przesyłania, dystrybucji energii lub obrotu nią.</w:t>
            </w:r>
          </w:p>
        </w:tc>
      </w:tr>
      <w:tr w:rsidR="00546167" w:rsidRPr="00207224" w14:paraId="09249E51" w14:textId="77777777" w:rsidTr="0041061D">
        <w:tc>
          <w:tcPr>
            <w:tcW w:w="2689" w:type="dxa"/>
          </w:tcPr>
          <w:p w14:paraId="3C3D0A8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obrotu</w:t>
            </w:r>
          </w:p>
        </w:tc>
        <w:tc>
          <w:tcPr>
            <w:tcW w:w="7655" w:type="dxa"/>
          </w:tcPr>
          <w:p w14:paraId="0CC8A9B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 prowadzące działalność gospodarczą polegającą na handlu hurtowym lub detalicznym energią elektryczną, niezależnie od innych rodzajów prowadzonych działalności.</w:t>
            </w:r>
          </w:p>
        </w:tc>
      </w:tr>
      <w:tr w:rsidR="00546167" w:rsidRPr="00207224" w14:paraId="3609A5C6" w14:textId="77777777" w:rsidTr="0041061D">
        <w:tc>
          <w:tcPr>
            <w:tcW w:w="2689" w:type="dxa"/>
          </w:tcPr>
          <w:p w14:paraId="5CDA370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Poboru Energii (PPE)</w:t>
            </w:r>
          </w:p>
        </w:tc>
        <w:tc>
          <w:tcPr>
            <w:tcW w:w="7655" w:type="dxa"/>
          </w:tcPr>
          <w:p w14:paraId="3A7F05A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207224" w14:paraId="14F99829" w14:textId="77777777" w:rsidTr="0041061D">
        <w:tc>
          <w:tcPr>
            <w:tcW w:w="2689" w:type="dxa"/>
          </w:tcPr>
          <w:p w14:paraId="2B29744C"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lastRenderedPageBreak/>
              <w:t>Rejestr MIOZE</w:t>
            </w:r>
          </w:p>
        </w:tc>
        <w:tc>
          <w:tcPr>
            <w:tcW w:w="7655" w:type="dxa"/>
          </w:tcPr>
          <w:p w14:paraId="705F5981"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207224" w14:paraId="2FAEF579" w14:textId="77777777" w:rsidTr="0041061D">
        <w:tc>
          <w:tcPr>
            <w:tcW w:w="2689" w:type="dxa"/>
          </w:tcPr>
          <w:p w14:paraId="464F1EC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Rezerwowa umowa kompleksowa</w:t>
            </w:r>
          </w:p>
        </w:tc>
        <w:tc>
          <w:tcPr>
            <w:tcW w:w="7655" w:type="dxa"/>
          </w:tcPr>
          <w:p w14:paraId="645BC55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Umowa kompleksowa zawierająca postanowienia umowy sprzedaży rezerwowej</w:t>
            </w:r>
          </w:p>
        </w:tc>
      </w:tr>
      <w:tr w:rsidR="00546167" w:rsidRPr="00207224" w14:paraId="10D80EFE" w14:textId="77777777" w:rsidTr="0041061D">
        <w:tc>
          <w:tcPr>
            <w:tcW w:w="2689" w:type="dxa"/>
          </w:tcPr>
          <w:p w14:paraId="660BEC6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Sprzedawca</w:t>
            </w:r>
          </w:p>
        </w:tc>
        <w:tc>
          <w:tcPr>
            <w:tcW w:w="7655" w:type="dxa"/>
          </w:tcPr>
          <w:p w14:paraId="72786C1A"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207224" w14:paraId="2FD46523" w14:textId="77777777" w:rsidTr="0041061D">
        <w:tc>
          <w:tcPr>
            <w:tcW w:w="2689" w:type="dxa"/>
          </w:tcPr>
          <w:p w14:paraId="4BC3EF54"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Sprzedawca rezerwowy</w:t>
            </w:r>
          </w:p>
        </w:tc>
        <w:tc>
          <w:tcPr>
            <w:tcW w:w="7655" w:type="dxa"/>
          </w:tcPr>
          <w:p w14:paraId="36C1472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Przedsiębiorstwo energetyczne posiadające koncesję na obrót energią elektryczną, wskazane przez URD, zapewniające temu URD sprzedaż rezerwową.</w:t>
            </w:r>
          </w:p>
        </w:tc>
      </w:tr>
      <w:tr w:rsidR="00085524" w:rsidRPr="00207224" w14:paraId="0920D0D1" w14:textId="77777777" w:rsidTr="0041061D">
        <w:tc>
          <w:tcPr>
            <w:tcW w:w="2689" w:type="dxa"/>
          </w:tcPr>
          <w:p w14:paraId="0238B6C0" w14:textId="77777777" w:rsidR="00085524" w:rsidRPr="00207224" w:rsidRDefault="00085524"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Sprzedawca zastępczy</w:t>
            </w:r>
          </w:p>
        </w:tc>
        <w:tc>
          <w:tcPr>
            <w:tcW w:w="7655" w:type="dxa"/>
          </w:tcPr>
          <w:p w14:paraId="54C79EB8" w14:textId="1D2C928A" w:rsidR="00085524" w:rsidRPr="00207224" w:rsidRDefault="00085524"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Przedsiębiorstwo energetyczne prowadzące działalność gospodarczą polegającą na sprzedaży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przez niego wytworzonej lub przedsiębiorstwo energetyczne prowadzące działalność gospodarczą polegającą na obrocie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wyłonione w niniejszym postępowaniu, który podejmie sprzedaż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w przypadku zaprzestania sprzedaży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przez dotychczasowego sprzedawcę</w:t>
            </w:r>
          </w:p>
        </w:tc>
      </w:tr>
      <w:tr w:rsidR="00546167" w:rsidRPr="00207224" w14:paraId="6EA43861" w14:textId="77777777" w:rsidTr="0041061D">
        <w:tc>
          <w:tcPr>
            <w:tcW w:w="2689" w:type="dxa"/>
          </w:tcPr>
          <w:p w14:paraId="4AF78F7B"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Sprzedaż energii elektrycznej</w:t>
            </w:r>
          </w:p>
        </w:tc>
        <w:tc>
          <w:tcPr>
            <w:tcW w:w="7655" w:type="dxa"/>
          </w:tcPr>
          <w:p w14:paraId="16484C4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Bezpośrednia sprzedaż energii przez podmiot zajmujący się jej wytwarzaniem lub odsprzedaż energii przez podmiot zajmujący się jej obrotem</w:t>
            </w:r>
          </w:p>
        </w:tc>
      </w:tr>
      <w:tr w:rsidR="00546167" w:rsidRPr="00207224" w14:paraId="4CC66CFE" w14:textId="77777777" w:rsidTr="0041061D">
        <w:tc>
          <w:tcPr>
            <w:tcW w:w="2689" w:type="dxa"/>
          </w:tcPr>
          <w:p w14:paraId="2D13DE9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Sprzedaż rezerwowa</w:t>
            </w:r>
          </w:p>
        </w:tc>
        <w:tc>
          <w:tcPr>
            <w:tcW w:w="7655" w:type="dxa"/>
          </w:tcPr>
          <w:p w14:paraId="6E4F42B6"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kompleksowej.</w:t>
            </w:r>
          </w:p>
        </w:tc>
      </w:tr>
      <w:tr w:rsidR="00085524" w:rsidRPr="00207224" w14:paraId="573D035B" w14:textId="77777777" w:rsidTr="0041061D">
        <w:tc>
          <w:tcPr>
            <w:tcW w:w="2689" w:type="dxa"/>
          </w:tcPr>
          <w:p w14:paraId="73502B34" w14:textId="77777777" w:rsidR="00085524" w:rsidRPr="00207224" w:rsidRDefault="00085524" w:rsidP="004D5EB3">
            <w:pPr>
              <w:rPr>
                <w:rFonts w:ascii="Arial Nova Cond Light" w:hAnsi="Arial Nova Cond Light" w:cs="Calibri Light"/>
                <w:sz w:val="20"/>
                <w:szCs w:val="20"/>
              </w:rPr>
            </w:pPr>
            <w:r w:rsidRPr="00207224">
              <w:rPr>
                <w:rFonts w:ascii="Arial Nova Cond Light" w:hAnsi="Arial Nova Cond Light" w:cs="Calibri Light"/>
                <w:sz w:val="20"/>
                <w:szCs w:val="20"/>
              </w:rPr>
              <w:t>Sprzedaż zastępcza</w:t>
            </w:r>
          </w:p>
        </w:tc>
        <w:tc>
          <w:tcPr>
            <w:tcW w:w="7655" w:type="dxa"/>
          </w:tcPr>
          <w:p w14:paraId="65966F69" w14:textId="2CBFFFD0" w:rsidR="00085524" w:rsidRPr="00207224" w:rsidRDefault="00085524"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Bezpośrednia sprzedaż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przez podmiot zajmujący się jej wytwarzaniem lub odsprzedaż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przez podmiot zajmujący się jej obrotem następująca w wyniku zaprzestania sprzedaży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 xml:space="preserve"> przez pierwotnie wybranego w tym postępowaniu  sprzedawcę </w:t>
            </w:r>
            <w:r w:rsidR="00F546D4" w:rsidRPr="00207224">
              <w:rPr>
                <w:rFonts w:ascii="Arial Nova Cond Light" w:hAnsi="Arial Nova Cond Light" w:cs="Calibri Light"/>
                <w:sz w:val="20"/>
                <w:szCs w:val="20"/>
              </w:rPr>
              <w:t>energii elektrycznej</w:t>
            </w:r>
            <w:r w:rsidRPr="00207224">
              <w:rPr>
                <w:rFonts w:ascii="Arial Nova Cond Light" w:hAnsi="Arial Nova Cond Light" w:cs="Calibri Light"/>
                <w:sz w:val="20"/>
                <w:szCs w:val="20"/>
              </w:rPr>
              <w:t>.</w:t>
            </w:r>
          </w:p>
        </w:tc>
      </w:tr>
      <w:tr w:rsidR="00546167" w:rsidRPr="00207224" w14:paraId="0104EFE6" w14:textId="77777777" w:rsidTr="0041061D">
        <w:tc>
          <w:tcPr>
            <w:tcW w:w="2689" w:type="dxa"/>
          </w:tcPr>
          <w:p w14:paraId="5AB6AFB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System elektroenergetyczny</w:t>
            </w:r>
          </w:p>
        </w:tc>
        <w:tc>
          <w:tcPr>
            <w:tcW w:w="7655" w:type="dxa"/>
          </w:tcPr>
          <w:p w14:paraId="2D7F204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Sieci elektroenergetyczne oraz przyłączone do nich urządzenia i instalacje, współpracujące z siecią.</w:t>
            </w:r>
          </w:p>
        </w:tc>
      </w:tr>
      <w:tr w:rsidR="00546167" w:rsidRPr="00207224" w14:paraId="5F1A9F39" w14:textId="77777777" w:rsidTr="0041061D">
        <w:tc>
          <w:tcPr>
            <w:tcW w:w="2689" w:type="dxa"/>
          </w:tcPr>
          <w:p w14:paraId="35740A5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Uczestnik Rynku Detalicznego</w:t>
            </w:r>
          </w:p>
        </w:tc>
        <w:tc>
          <w:tcPr>
            <w:tcW w:w="7655" w:type="dxa"/>
          </w:tcPr>
          <w:p w14:paraId="3FBCB55F"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posiadającym zawartą z OSD GUD-K.</w:t>
            </w:r>
          </w:p>
        </w:tc>
      </w:tr>
      <w:tr w:rsidR="00546167" w:rsidRPr="00207224" w14:paraId="4C2127D0" w14:textId="77777777" w:rsidTr="0041061D">
        <w:tc>
          <w:tcPr>
            <w:tcW w:w="2689" w:type="dxa"/>
          </w:tcPr>
          <w:p w14:paraId="1B5B2D0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Układ pomiarowo-rozliczeniowy</w:t>
            </w:r>
          </w:p>
        </w:tc>
        <w:tc>
          <w:tcPr>
            <w:tcW w:w="7655" w:type="dxa"/>
          </w:tcPr>
          <w:p w14:paraId="13DACE1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207224" w14:paraId="341B75C9" w14:textId="77777777" w:rsidTr="0041061D">
        <w:tc>
          <w:tcPr>
            <w:tcW w:w="2689" w:type="dxa"/>
          </w:tcPr>
          <w:p w14:paraId="2F014023"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Umowa sieciowa</w:t>
            </w:r>
          </w:p>
        </w:tc>
        <w:tc>
          <w:tcPr>
            <w:tcW w:w="7655" w:type="dxa"/>
          </w:tcPr>
          <w:p w14:paraId="5E0655EE"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Umowa na podstawie której OSD świadczy usługi dystrybucji dla URD tj. umowa kompleksowa lub umowa o świadczenie usług dystrybucji.</w:t>
            </w:r>
          </w:p>
        </w:tc>
      </w:tr>
      <w:tr w:rsidR="00546167" w:rsidRPr="00207224" w14:paraId="31E64AB7" w14:textId="77777777" w:rsidTr="0041061D">
        <w:tc>
          <w:tcPr>
            <w:tcW w:w="2689" w:type="dxa"/>
          </w:tcPr>
          <w:p w14:paraId="1C82703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Wyprowadzenie URD z PPE</w:t>
            </w:r>
          </w:p>
        </w:tc>
        <w:tc>
          <w:tcPr>
            <w:tcW w:w="7655" w:type="dxa"/>
          </w:tcPr>
          <w:p w14:paraId="5316EF4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207224" w14:paraId="333F4A88" w14:textId="77777777" w:rsidTr="0041061D">
        <w:tc>
          <w:tcPr>
            <w:tcW w:w="2689" w:type="dxa"/>
          </w:tcPr>
          <w:p w14:paraId="6ACD12B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Wytwórca</w:t>
            </w:r>
          </w:p>
        </w:tc>
        <w:tc>
          <w:tcPr>
            <w:tcW w:w="7655" w:type="dxa"/>
          </w:tcPr>
          <w:p w14:paraId="5854C8B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207224" w:rsidRDefault="00546167" w:rsidP="004D5EB3">
            <w:pPr>
              <w:rPr>
                <w:rFonts w:ascii="Arial Nova Cond Light" w:hAnsi="Arial Nova Cond Light" w:cs="Calibri Light"/>
                <w:sz w:val="20"/>
                <w:szCs w:val="20"/>
              </w:rPr>
            </w:pPr>
          </w:p>
          <w:p w14:paraId="27E5C128"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1) w mikroinstalacji;</w:t>
            </w:r>
          </w:p>
          <w:p w14:paraId="342FDC4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2) w małej instalacji;</w:t>
            </w:r>
          </w:p>
          <w:p w14:paraId="2B221A82"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3) z biogazu rolniczego;</w:t>
            </w:r>
          </w:p>
          <w:p w14:paraId="565FC61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 xml:space="preserve">4) wyłącznie z </w:t>
            </w:r>
            <w:proofErr w:type="spellStart"/>
            <w:r w:rsidRPr="00207224">
              <w:rPr>
                <w:rFonts w:ascii="Arial Nova Cond Light" w:hAnsi="Arial Nova Cond Light" w:cs="Calibri Light"/>
                <w:sz w:val="20"/>
                <w:szCs w:val="20"/>
              </w:rPr>
              <w:t>biopłynów</w:t>
            </w:r>
            <w:proofErr w:type="spellEnd"/>
            <w:r w:rsidRPr="00207224">
              <w:rPr>
                <w:rFonts w:ascii="Arial Nova Cond Light" w:hAnsi="Arial Nova Cond Light" w:cs="Calibri Light"/>
                <w:sz w:val="20"/>
                <w:szCs w:val="20"/>
              </w:rPr>
              <w:t>.</w:t>
            </w:r>
          </w:p>
        </w:tc>
      </w:tr>
      <w:tr w:rsidR="00546167" w:rsidRPr="00207224" w14:paraId="1B9455F6" w14:textId="77777777" w:rsidTr="0041061D">
        <w:tc>
          <w:tcPr>
            <w:tcW w:w="2689" w:type="dxa"/>
          </w:tcPr>
          <w:p w14:paraId="1E1B05A5"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Zaprzestanie dostarczania energii elektrycznej</w:t>
            </w:r>
          </w:p>
        </w:tc>
        <w:tc>
          <w:tcPr>
            <w:tcW w:w="7655" w:type="dxa"/>
          </w:tcPr>
          <w:p w14:paraId="0DB4544D"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207224" w:rsidRDefault="00546167" w:rsidP="004D5EB3">
            <w:pPr>
              <w:rPr>
                <w:rFonts w:ascii="Arial Nova Cond Light" w:hAnsi="Arial Nova Cond Light" w:cs="Calibri Light"/>
                <w:sz w:val="20"/>
                <w:szCs w:val="20"/>
              </w:rPr>
            </w:pPr>
            <w:r w:rsidRPr="00207224">
              <w:rPr>
                <w:rFonts w:ascii="Arial Nova Cond Light" w:hAnsi="Arial Nova Cond Light" w:cs="Calibri Light"/>
                <w:sz w:val="20"/>
                <w:szCs w:val="20"/>
              </w:rPr>
              <w:t>rezerwowej umowy kompleksowej, bez dokonania trwałego demontażu elementów przyłącza.</w:t>
            </w:r>
          </w:p>
        </w:tc>
      </w:tr>
    </w:tbl>
    <w:p w14:paraId="1322B81E" w14:textId="2FE7C6BC" w:rsidR="00546167" w:rsidRPr="00207224" w:rsidRDefault="00933C3B" w:rsidP="004D5EB3">
      <w:pPr>
        <w:tabs>
          <w:tab w:val="left" w:pos="6495"/>
        </w:tabs>
        <w:autoSpaceDE w:val="0"/>
        <w:autoSpaceDN w:val="0"/>
        <w:adjustRightInd w:val="0"/>
        <w:jc w:val="both"/>
        <w:rPr>
          <w:rFonts w:ascii="Arial Nova Cond Light" w:eastAsia="CIDFont+F4" w:hAnsi="Arial Nova Cond Light" w:cs="Calibri Light"/>
          <w:b/>
          <w:sz w:val="20"/>
          <w:szCs w:val="20"/>
          <w:lang w:eastAsia="en-US"/>
        </w:rPr>
      </w:pPr>
      <w:r w:rsidRPr="00207224">
        <w:rPr>
          <w:rFonts w:ascii="Arial Nova Cond Light" w:eastAsia="CIDFont+F4" w:hAnsi="Arial Nova Cond Light" w:cs="Calibri Light"/>
          <w:b/>
          <w:sz w:val="20"/>
          <w:szCs w:val="20"/>
          <w:lang w:eastAsia="en-US"/>
        </w:rPr>
        <w:tab/>
      </w:r>
    </w:p>
    <w:p w14:paraId="617A6DC8" w14:textId="77777777" w:rsidR="00D4673C" w:rsidRPr="00207224" w:rsidRDefault="00D4673C" w:rsidP="004D5EB3">
      <w:pPr>
        <w:autoSpaceDE w:val="0"/>
        <w:autoSpaceDN w:val="0"/>
        <w:adjustRightInd w:val="0"/>
        <w:jc w:val="both"/>
        <w:rPr>
          <w:rFonts w:ascii="Arial Nova Cond Light" w:eastAsia="CIDFont+F4" w:hAnsi="Arial Nova Cond Light" w:cs="Calibri Light"/>
          <w:b/>
          <w:sz w:val="20"/>
          <w:szCs w:val="20"/>
          <w:lang w:eastAsia="en-US"/>
        </w:rPr>
      </w:pPr>
    </w:p>
    <w:p w14:paraId="0906B8CE" w14:textId="77777777" w:rsidR="000E55A8" w:rsidRPr="00207224" w:rsidRDefault="000E55A8" w:rsidP="004D5EB3">
      <w:pPr>
        <w:jc w:val="both"/>
        <w:rPr>
          <w:rFonts w:ascii="Arial Nova Cond Light" w:eastAsiaTheme="majorEastAsia" w:hAnsi="Arial Nova Cond Light" w:cs="Calibri Light"/>
          <w:color w:val="FF0000"/>
          <w:sz w:val="20"/>
          <w:szCs w:val="20"/>
          <w:lang w:eastAsia="en-US"/>
        </w:rPr>
      </w:pPr>
    </w:p>
    <w:p w14:paraId="1F83B859" w14:textId="3074AF4B" w:rsidR="00577303" w:rsidRPr="00207224" w:rsidRDefault="00577303" w:rsidP="00577303">
      <w:pPr>
        <w:autoSpaceDE w:val="0"/>
        <w:autoSpaceDN w:val="0"/>
        <w:adjustRightInd w:val="0"/>
        <w:jc w:val="both"/>
        <w:rPr>
          <w:rFonts w:ascii="Arial Nova Cond Light" w:eastAsia="CIDFont+F4" w:hAnsi="Arial Nova Cond Light" w:cs="Calibri Light"/>
          <w:b/>
          <w:sz w:val="20"/>
          <w:szCs w:val="20"/>
          <w:lang w:eastAsia="en-US"/>
        </w:rPr>
      </w:pPr>
      <w:r w:rsidRPr="00207224">
        <w:rPr>
          <w:rFonts w:ascii="Arial Nova Cond Light" w:eastAsia="CIDFont+F4" w:hAnsi="Arial Nova Cond Light" w:cs="Calibri Light"/>
          <w:b/>
          <w:sz w:val="20"/>
          <w:szCs w:val="20"/>
          <w:lang w:eastAsia="en-US"/>
        </w:rPr>
        <w:lastRenderedPageBreak/>
        <w:t xml:space="preserve">Część 1 – Zakup </w:t>
      </w:r>
      <w:r w:rsidR="002F3F0A" w:rsidRPr="00207224">
        <w:rPr>
          <w:rFonts w:ascii="Arial Nova Cond Light" w:eastAsia="CIDFont+F4" w:hAnsi="Arial Nova Cond Light" w:cs="Calibri Light"/>
          <w:b/>
          <w:sz w:val="20"/>
          <w:szCs w:val="20"/>
          <w:lang w:eastAsia="en-US"/>
        </w:rPr>
        <w:t xml:space="preserve">i sprzedaż </w:t>
      </w:r>
      <w:r w:rsidRPr="00207224">
        <w:rPr>
          <w:rFonts w:ascii="Arial Nova Cond Light" w:eastAsia="CIDFont+F4" w:hAnsi="Arial Nova Cond Light" w:cs="Calibri Light"/>
          <w:b/>
          <w:sz w:val="20"/>
          <w:szCs w:val="20"/>
          <w:lang w:eastAsia="en-US"/>
        </w:rPr>
        <w:t>energii elektrycznej na potrzeby Domu Pomocy Społecznej w Ostrowie Wielkopolskim</w:t>
      </w:r>
    </w:p>
    <w:p w14:paraId="6712095A" w14:textId="35029A74" w:rsidR="008247BC" w:rsidRPr="00207224" w:rsidRDefault="008247BC" w:rsidP="00896276">
      <w:pPr>
        <w:autoSpaceDE w:val="0"/>
        <w:autoSpaceDN w:val="0"/>
        <w:adjustRightInd w:val="0"/>
        <w:jc w:val="both"/>
        <w:rPr>
          <w:rFonts w:ascii="Arial Nova Cond Light" w:eastAsia="CIDFont+F4" w:hAnsi="Arial Nova Cond Light" w:cs="Calibri Light"/>
          <w:b/>
          <w:sz w:val="20"/>
          <w:szCs w:val="20"/>
          <w:lang w:eastAsia="en-US"/>
        </w:rPr>
      </w:pPr>
      <w:r w:rsidRPr="00207224">
        <w:rPr>
          <w:rFonts w:ascii="Arial Nova Cond Light" w:eastAsia="CIDFont+F4" w:hAnsi="Arial Nova Cond Light" w:cs="Calibri Light"/>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8247BC" w:rsidRPr="00207224" w14:paraId="0138AC5E" w14:textId="77777777" w:rsidTr="00226E1F">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39FD9CF5"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B45FC" w14:textId="56C8FECB" w:rsidR="008247BC" w:rsidRPr="00207224" w:rsidRDefault="00577303"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1</w:t>
            </w:r>
          </w:p>
        </w:tc>
      </w:tr>
      <w:tr w:rsidR="008247BC" w:rsidRPr="00207224" w14:paraId="2B129199" w14:textId="77777777" w:rsidTr="00226E1F">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6394120" w14:textId="77777777" w:rsidR="008247BC" w:rsidRPr="00207224" w:rsidRDefault="008247BC" w:rsidP="00226E1F">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46490" w14:textId="4E4BE8AA"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w:t>
            </w:r>
            <w:r w:rsidR="00577303" w:rsidRPr="00207224">
              <w:rPr>
                <w:rFonts w:ascii="Arial Nova Cond Light" w:hAnsi="Arial Nova Cond Light" w:cs="Calibri Light"/>
                <w:bCs/>
                <w:sz w:val="20"/>
                <w:szCs w:val="20"/>
              </w:rPr>
              <w:t>a</w:t>
            </w:r>
            <w:r w:rsidRPr="00207224">
              <w:rPr>
                <w:rFonts w:ascii="Arial Nova Cond Light" w:hAnsi="Arial Nova Cond Light" w:cs="Calibri Light"/>
                <w:bCs/>
                <w:sz w:val="20"/>
                <w:szCs w:val="20"/>
              </w:rPr>
              <w:t xml:space="preserve"> do SWZ</w:t>
            </w:r>
          </w:p>
        </w:tc>
      </w:tr>
      <w:tr w:rsidR="002F3F0A" w:rsidRPr="00207224" w14:paraId="3E79F775" w14:textId="77777777" w:rsidTr="00226E1F">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413C9E5B" w14:textId="3504DDED" w:rsidR="002F3F0A" w:rsidRPr="00207224" w:rsidRDefault="002F3F0A" w:rsidP="00226E1F">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instalacjach wytwórczych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3E9B7" w14:textId="60E88839" w:rsidR="002F3F0A" w:rsidRPr="00207224" w:rsidRDefault="002F3F0A" w:rsidP="00226E1F">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Zamawiający posiada instalację PV, która zaopatruje obiekt w energię elektryczną. Nadprodukcję energii elektrycznej zamierza odsprzedać.</w:t>
            </w:r>
          </w:p>
        </w:tc>
      </w:tr>
      <w:tr w:rsidR="008247BC" w:rsidRPr="00207224" w14:paraId="56337AF8"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26877A6" w14:textId="77777777" w:rsidR="008247BC" w:rsidRPr="00207224" w:rsidRDefault="008247BC" w:rsidP="00226E1F">
            <w:pPr>
              <w:pStyle w:val="Tekstpodstawowy"/>
              <w:tabs>
                <w:tab w:val="left" w:pos="720"/>
              </w:tabs>
              <w:jc w:val="both"/>
              <w:rPr>
                <w:rFonts w:ascii="Arial Nova Cond Light" w:hAnsi="Arial Nova Cond Light" w:cs="Calibri Light"/>
                <w:sz w:val="20"/>
                <w:szCs w:val="20"/>
              </w:rPr>
            </w:pPr>
            <w:r w:rsidRPr="00207224">
              <w:rPr>
                <w:rFonts w:ascii="Arial Nova Cond Light" w:hAnsi="Arial Nova Cond Light" w:cs="Calibri Light"/>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C2BF58" w14:textId="2B9A10C3" w:rsidR="00264A7D" w:rsidRPr="00207224" w:rsidRDefault="00264A7D" w:rsidP="00264A7D">
            <w:pPr>
              <w:jc w:val="center"/>
              <w:rPr>
                <w:rFonts w:ascii="Arial Nova Cond Light" w:hAnsi="Arial Nova Cond Light" w:cs="Calibri Light"/>
                <w:sz w:val="20"/>
                <w:szCs w:val="20"/>
              </w:rPr>
            </w:pPr>
            <w:r w:rsidRPr="00207224">
              <w:rPr>
                <w:rFonts w:ascii="Arial Nova Cond Light" w:hAnsi="Arial Nova Cond Light" w:cs="Calibri Light"/>
                <w:sz w:val="20"/>
                <w:szCs w:val="20"/>
              </w:rPr>
              <w:t>89,504</w:t>
            </w:r>
          </w:p>
        </w:tc>
      </w:tr>
      <w:tr w:rsidR="00577303" w:rsidRPr="00207224" w14:paraId="5A1BE5EE"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DABC1C" w14:textId="6DF32467" w:rsidR="00577303" w:rsidRPr="00207224" w:rsidRDefault="00577303" w:rsidP="00226E1F">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Szacowane oddanie wyprodukowanej energii elektrycznej do sieci w okresie obowiązywania umowy</w:t>
            </w:r>
            <w:r w:rsidR="00264A7D" w:rsidRPr="00207224">
              <w:rPr>
                <w:rFonts w:ascii="Arial Nova Cond Light" w:hAnsi="Arial Nova Cond Light" w:cs="Calibri Light"/>
                <w:bCs/>
                <w:sz w:val="20"/>
                <w:szCs w:val="20"/>
              </w:rPr>
              <w:t xml:space="preserve">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F8A5D" w14:textId="48237582" w:rsidR="00577303" w:rsidRPr="00207224" w:rsidRDefault="00264A7D" w:rsidP="00226E1F">
            <w:pPr>
              <w:jc w:val="center"/>
              <w:rPr>
                <w:rFonts w:ascii="Arial Nova Cond Light" w:hAnsi="Arial Nova Cond Light" w:cs="Calibri Light"/>
                <w:sz w:val="20"/>
                <w:szCs w:val="20"/>
              </w:rPr>
            </w:pPr>
            <w:r w:rsidRPr="00207224">
              <w:rPr>
                <w:rFonts w:ascii="Arial Nova Cond Light" w:hAnsi="Arial Nova Cond Light"/>
                <w:color w:val="000000"/>
                <w:sz w:val="20"/>
                <w:szCs w:val="20"/>
              </w:rPr>
              <w:t>135,069</w:t>
            </w:r>
          </w:p>
        </w:tc>
      </w:tr>
      <w:tr w:rsidR="008247BC" w:rsidRPr="00207224" w14:paraId="30DBB04B"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017182" w14:textId="77777777" w:rsidR="008247BC" w:rsidRPr="00207224" w:rsidRDefault="008247BC" w:rsidP="00226E1F">
            <w:pPr>
              <w:pStyle w:val="Tekstpodstawowy"/>
              <w:tabs>
                <w:tab w:val="left" w:pos="720"/>
              </w:tabs>
              <w:jc w:val="both"/>
              <w:rPr>
                <w:rFonts w:ascii="Arial Nova Cond Light" w:hAnsi="Arial Nova Cond Light" w:cs="Calibri Light"/>
                <w:color w:val="000000"/>
                <w:sz w:val="20"/>
                <w:szCs w:val="20"/>
              </w:rPr>
            </w:pPr>
            <w:r w:rsidRPr="00207224">
              <w:rPr>
                <w:rFonts w:ascii="Arial Nova Cond Light" w:hAnsi="Arial Nova Cond Light" w:cs="Calibri Light"/>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C53E8" w14:textId="77777777" w:rsidR="008247BC" w:rsidRPr="00207224" w:rsidRDefault="008247BC" w:rsidP="00226E1F">
            <w:pPr>
              <w:jc w:val="center"/>
              <w:rPr>
                <w:rFonts w:ascii="Arial Nova Cond Light" w:hAnsi="Arial Nova Cond Light" w:cs="Calibri Light"/>
                <w:sz w:val="20"/>
                <w:szCs w:val="20"/>
              </w:rPr>
            </w:pPr>
            <w:r w:rsidRPr="00207224">
              <w:rPr>
                <w:rFonts w:ascii="Arial Nova Cond Light" w:hAnsi="Arial Nova Cond Light" w:cs="Calibri Light"/>
                <w:color w:val="000000"/>
                <w:sz w:val="20"/>
                <w:szCs w:val="20"/>
              </w:rPr>
              <w:t>Zamawiający nie jest przedsiębiorstwem energetycznym w rozumieniu ustawy Prawo Energetyczne</w:t>
            </w:r>
          </w:p>
        </w:tc>
      </w:tr>
      <w:tr w:rsidR="008247BC" w:rsidRPr="00207224" w14:paraId="542634E9"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706EBE2" w14:textId="77777777" w:rsidR="008247BC" w:rsidRPr="00207224" w:rsidRDefault="008247BC" w:rsidP="00226E1F">
            <w:pPr>
              <w:pStyle w:val="Tekstpodstawowy"/>
              <w:tabs>
                <w:tab w:val="left" w:pos="720"/>
              </w:tabs>
              <w:jc w:val="both"/>
              <w:rPr>
                <w:rFonts w:ascii="Arial Nova Cond Light" w:hAnsi="Arial Nova Cond Light" w:cs="Calibri Light"/>
                <w:sz w:val="20"/>
                <w:szCs w:val="20"/>
              </w:rPr>
            </w:pPr>
            <w:r w:rsidRPr="00207224">
              <w:rPr>
                <w:rFonts w:ascii="Arial Nova Cond Light" w:hAnsi="Arial Nova Cond Light" w:cs="Calibri Light"/>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94379C" w14:textId="061D6C6D" w:rsidR="00722A09" w:rsidRPr="00207224" w:rsidRDefault="00896276" w:rsidP="00080EF5">
            <w:pPr>
              <w:jc w:val="center"/>
              <w:rPr>
                <w:rFonts w:ascii="Arial Nova Cond Light" w:hAnsi="Arial Nova Cond Light" w:cs="Calibri Light"/>
                <w:sz w:val="20"/>
                <w:szCs w:val="20"/>
              </w:rPr>
            </w:pPr>
            <w:r w:rsidRPr="00207224">
              <w:rPr>
                <w:rFonts w:ascii="Arial Nova Cond Light" w:hAnsi="Arial Nova Cond Light" w:cs="Calibri Light"/>
                <w:bCs/>
                <w:sz w:val="20"/>
                <w:szCs w:val="20"/>
              </w:rPr>
              <w:t>Umow</w:t>
            </w:r>
            <w:r w:rsidR="000E55A8" w:rsidRPr="00207224">
              <w:rPr>
                <w:rFonts w:ascii="Arial Nova Cond Light" w:hAnsi="Arial Nova Cond Light" w:cs="Calibri Light"/>
                <w:bCs/>
                <w:sz w:val="20"/>
                <w:szCs w:val="20"/>
              </w:rPr>
              <w:t>y</w:t>
            </w:r>
            <w:r w:rsidRPr="00207224">
              <w:rPr>
                <w:rFonts w:ascii="Arial Nova Cond Light" w:hAnsi="Arial Nova Cond Light" w:cs="Calibri Light"/>
                <w:bCs/>
                <w:sz w:val="20"/>
                <w:szCs w:val="20"/>
              </w:rPr>
              <w:t xml:space="preserve"> </w:t>
            </w:r>
            <w:r w:rsidR="00577303" w:rsidRPr="00207224">
              <w:rPr>
                <w:rFonts w:ascii="Arial Nova Cond Light" w:hAnsi="Arial Nova Cond Light" w:cs="Calibri Light"/>
                <w:bCs/>
                <w:sz w:val="20"/>
                <w:szCs w:val="20"/>
              </w:rPr>
              <w:t>rozdzielone</w:t>
            </w:r>
          </w:p>
        </w:tc>
      </w:tr>
      <w:tr w:rsidR="008247BC" w:rsidRPr="00207224" w14:paraId="5DDF00A8"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2DF9C1B" w14:textId="77777777" w:rsidR="008247BC" w:rsidRPr="00207224" w:rsidRDefault="008247BC" w:rsidP="00226E1F">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490AC" w14:textId="2754A65B" w:rsidR="008247BC" w:rsidRPr="00207224" w:rsidRDefault="008247BC" w:rsidP="00226E1F">
            <w:pPr>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Umowy na czas nieokreślony</w:t>
            </w:r>
          </w:p>
        </w:tc>
      </w:tr>
      <w:tr w:rsidR="008247BC" w:rsidRPr="00207224" w14:paraId="1EAE116D"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F2915A1"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FB134" w14:textId="2641EF88"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Kolejna</w:t>
            </w:r>
          </w:p>
        </w:tc>
      </w:tr>
      <w:tr w:rsidR="008247BC" w:rsidRPr="00207224" w14:paraId="253365CE"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6DF4E0E"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21F31" w14:textId="4A8F0CAC" w:rsidR="008247BC" w:rsidRPr="00207224" w:rsidRDefault="000E55A8" w:rsidP="00226E1F">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rozdzielona</w:t>
            </w:r>
          </w:p>
        </w:tc>
      </w:tr>
      <w:tr w:rsidR="008247BC" w:rsidRPr="00207224" w14:paraId="09749AA9"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FD562DB"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3E4F49" w14:textId="70ED25CF"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w:t>
            </w:r>
            <w:r w:rsidR="006E772C" w:rsidRPr="00207224">
              <w:rPr>
                <w:rFonts w:ascii="Arial Nova Cond Light" w:hAnsi="Arial Nova Cond Light" w:cs="Calibri Light"/>
                <w:bCs/>
                <w:sz w:val="20"/>
                <w:szCs w:val="20"/>
              </w:rPr>
              <w:t>a</w:t>
            </w:r>
            <w:r w:rsidRPr="00207224">
              <w:rPr>
                <w:rFonts w:ascii="Arial Nova Cond Light" w:hAnsi="Arial Nova Cond Light" w:cs="Calibri Light"/>
                <w:bCs/>
                <w:sz w:val="20"/>
                <w:szCs w:val="20"/>
              </w:rPr>
              <w:t xml:space="preserve"> do SWZ</w:t>
            </w:r>
          </w:p>
        </w:tc>
      </w:tr>
      <w:tr w:rsidR="008247BC" w:rsidRPr="00207224" w14:paraId="1052E177"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DF1AD"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D611A" w14:textId="5D387521"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w:t>
            </w:r>
            <w:r w:rsidR="006E772C" w:rsidRPr="00207224">
              <w:rPr>
                <w:rFonts w:ascii="Arial Nova Cond Light" w:hAnsi="Arial Nova Cond Light" w:cs="Calibri Light"/>
                <w:bCs/>
                <w:sz w:val="20"/>
                <w:szCs w:val="20"/>
              </w:rPr>
              <w:t>a</w:t>
            </w:r>
            <w:r w:rsidRPr="00207224">
              <w:rPr>
                <w:rFonts w:ascii="Arial Nova Cond Light" w:hAnsi="Arial Nova Cond Light" w:cs="Calibri Light"/>
                <w:bCs/>
                <w:sz w:val="20"/>
                <w:szCs w:val="20"/>
              </w:rPr>
              <w:t xml:space="preserve"> do SWZ</w:t>
            </w:r>
          </w:p>
        </w:tc>
      </w:tr>
      <w:tr w:rsidR="008247BC" w:rsidRPr="00207224" w14:paraId="3C580870"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6A03C7D"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3D7255" w14:textId="77777777" w:rsidR="008247BC" w:rsidRPr="00207224" w:rsidRDefault="008247BC" w:rsidP="00226E1F">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Zamawiający posiada prawo do swobodnego dysponowania obiektami opisanymi w przedmiocie zamówienia.</w:t>
            </w:r>
          </w:p>
        </w:tc>
      </w:tr>
      <w:tr w:rsidR="008247BC" w:rsidRPr="00207224" w14:paraId="2A2D93ED"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8487733"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119015"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 xml:space="preserve">Zamawiający nie przewiduje zmiany ceny jednostkowej netto podczas trwania umowy, poza </w:t>
            </w:r>
            <w:r w:rsidRPr="00207224">
              <w:rPr>
                <w:rFonts w:ascii="Arial Nova Cond Light" w:hAnsi="Arial Nova Cond Light" w:cs="Calibri Light"/>
                <w:sz w:val="20"/>
                <w:szCs w:val="20"/>
              </w:rPr>
              <w:t>zmianami ogólnie obowiązujących przepisów prawa.</w:t>
            </w:r>
          </w:p>
          <w:p w14:paraId="4FD14414"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Ceny energii elektrycznej zostaną zmienione o kwotę wynikającą z obowiązków nałożonych właściwymi przepisami, od dnia ich wejścia w życie.</w:t>
            </w:r>
          </w:p>
        </w:tc>
      </w:tr>
      <w:tr w:rsidR="008247BC" w:rsidRPr="00207224" w14:paraId="7756ED51"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190AAB7"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1EA20"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udostępnia wszystkie posiadane dane niezbędne w procedurze zmiany sprzedawcy  w arkuszu Excel.</w:t>
            </w:r>
          </w:p>
          <w:p w14:paraId="7CAF9793"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podaje parametry dystrybucyjne, dane adresowe i oznaczenia punktów poboru energii zgodnie z danymi zawartymi w umowach dystrybucyjnych.</w:t>
            </w:r>
          </w:p>
        </w:tc>
      </w:tr>
      <w:tr w:rsidR="008247BC" w:rsidRPr="00207224" w14:paraId="49DA4146"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CDB33A3"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58CDC1"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nie podpisywał aneksów dotyczących programów lojalnościowych i promocyjnych</w:t>
            </w:r>
          </w:p>
        </w:tc>
      </w:tr>
      <w:tr w:rsidR="008247BC" w:rsidRPr="00207224" w14:paraId="40CFF457"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507044D"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CF111" w14:textId="77777777" w:rsidR="008247BC" w:rsidRPr="00207224" w:rsidRDefault="008247BC" w:rsidP="00226E1F">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Pełnomocnictwo i jego zakres jest integralną częścią umowy.</w:t>
            </w:r>
          </w:p>
          <w:p w14:paraId="01F8CCA8"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Zakres pełnomocnictwa jest wyczerpujący dla prawidłowego wykonania umowy.</w:t>
            </w:r>
          </w:p>
        </w:tc>
      </w:tr>
      <w:tr w:rsidR="008247BC" w:rsidRPr="00207224" w14:paraId="4FE2C663"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4DD8700"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0C9DD" w14:textId="77777777" w:rsidR="008247BC" w:rsidRPr="00207224" w:rsidRDefault="008247BC" w:rsidP="00226E1F">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Zmawiający udostępni Wykonawcy kopie dokumentów:</w:t>
            </w:r>
          </w:p>
          <w:p w14:paraId="6A9D0C55" w14:textId="77777777" w:rsidR="008247BC" w:rsidRPr="00207224" w:rsidRDefault="008247BC" w:rsidP="00226E1F">
            <w:pPr>
              <w:pStyle w:val="Tekstpodstawowy"/>
              <w:widowControl w:val="0"/>
              <w:numPr>
                <w:ilvl w:val="0"/>
                <w:numId w:val="6"/>
              </w:numPr>
              <w:tabs>
                <w:tab w:val="left" w:pos="720"/>
              </w:tabs>
              <w:suppressAutoHyphens/>
              <w:spacing w:after="0"/>
              <w:rPr>
                <w:rFonts w:ascii="Arial Nova Cond Light" w:hAnsi="Arial Nova Cond Light" w:cs="Calibri Light"/>
                <w:bCs/>
                <w:sz w:val="20"/>
                <w:szCs w:val="20"/>
              </w:rPr>
            </w:pPr>
            <w:r w:rsidRPr="00207224">
              <w:rPr>
                <w:rFonts w:ascii="Arial Nova Cond Light" w:hAnsi="Arial Nova Cond Light" w:cs="Calibri Light"/>
                <w:bCs/>
                <w:sz w:val="20"/>
                <w:szCs w:val="20"/>
              </w:rPr>
              <w:t>nadania numeru NIP;</w:t>
            </w:r>
          </w:p>
          <w:p w14:paraId="25EF0C0C" w14:textId="77777777" w:rsidR="008247BC" w:rsidRPr="00207224" w:rsidRDefault="008247BC" w:rsidP="00226E1F">
            <w:pPr>
              <w:pStyle w:val="Tekstpodstawowy"/>
              <w:widowControl w:val="0"/>
              <w:numPr>
                <w:ilvl w:val="0"/>
                <w:numId w:val="6"/>
              </w:numPr>
              <w:tabs>
                <w:tab w:val="left" w:pos="720"/>
              </w:tabs>
              <w:suppressAutoHyphens/>
              <w:spacing w:after="0"/>
              <w:rPr>
                <w:rFonts w:ascii="Arial Nova Cond Light" w:hAnsi="Arial Nova Cond Light" w:cs="Calibri Light"/>
                <w:bCs/>
                <w:sz w:val="20"/>
                <w:szCs w:val="20"/>
              </w:rPr>
            </w:pPr>
            <w:r w:rsidRPr="00207224">
              <w:rPr>
                <w:rFonts w:ascii="Arial Nova Cond Light" w:hAnsi="Arial Nova Cond Light" w:cs="Calibri Light"/>
                <w:bCs/>
                <w:sz w:val="20"/>
                <w:szCs w:val="20"/>
              </w:rPr>
              <w:t>nadania numeru REGON;</w:t>
            </w:r>
          </w:p>
          <w:p w14:paraId="5EADE2CD" w14:textId="77777777" w:rsidR="008247BC" w:rsidRPr="00207224" w:rsidRDefault="008247BC" w:rsidP="00226E1F">
            <w:pPr>
              <w:pStyle w:val="Tekstpodstawowy"/>
              <w:widowControl w:val="0"/>
              <w:numPr>
                <w:ilvl w:val="0"/>
                <w:numId w:val="6"/>
              </w:numPr>
              <w:tabs>
                <w:tab w:val="left" w:pos="720"/>
              </w:tabs>
              <w:suppressAutoHyphens/>
              <w:spacing w:after="0"/>
              <w:rPr>
                <w:rFonts w:ascii="Arial Nova Cond Light" w:hAnsi="Arial Nova Cond Light" w:cs="Calibri Light"/>
                <w:sz w:val="20"/>
                <w:szCs w:val="20"/>
              </w:rPr>
            </w:pPr>
            <w:r w:rsidRPr="00207224">
              <w:rPr>
                <w:rFonts w:ascii="Arial Nova Cond Light" w:hAnsi="Arial Nova Cond Light" w:cs="Calibri Light"/>
                <w:bCs/>
                <w:sz w:val="20"/>
                <w:szCs w:val="20"/>
              </w:rPr>
              <w:t>KRS lub inny dokument na podstawie którego działa dana jednostka;</w:t>
            </w:r>
          </w:p>
        </w:tc>
      </w:tr>
      <w:tr w:rsidR="008247BC" w:rsidRPr="00207224" w14:paraId="3DE61FBA"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E19DBB"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CD9A2"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1</w:t>
            </w:r>
          </w:p>
        </w:tc>
      </w:tr>
      <w:tr w:rsidR="008247BC" w:rsidRPr="00207224" w14:paraId="3ABC11CF"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05BF06C"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lastRenderedPageBreak/>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232E83"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dopuszcza podpisanie umowy w ramach wymiany korespondencji drogą poczty tradycyjnej, kurierskiej lub elektronicznej z wykorzystaniem podpisu kwalifikowanego</w:t>
            </w:r>
          </w:p>
        </w:tc>
      </w:tr>
      <w:tr w:rsidR="008247BC" w:rsidRPr="00207224" w14:paraId="42515AAD"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C041135" w14:textId="77777777" w:rsidR="008247BC" w:rsidRPr="00207224" w:rsidRDefault="008247BC" w:rsidP="00226E1F">
            <w:pPr>
              <w:pStyle w:val="Tekstpodstawowy"/>
              <w:tabs>
                <w:tab w:val="left" w:pos="720"/>
              </w:tabs>
              <w:rPr>
                <w:rFonts w:ascii="Arial Nova Cond Light" w:hAnsi="Arial Nova Cond Light" w:cs="Calibri Light"/>
                <w:sz w:val="20"/>
                <w:szCs w:val="20"/>
              </w:rPr>
            </w:pPr>
            <w:r w:rsidRPr="00207224">
              <w:rPr>
                <w:rFonts w:ascii="Arial Nova Cond Light" w:hAnsi="Arial Nova Cond Light" w:cs="Calibri Light"/>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50462"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jest płatnikiem należności za zużytą energię elektryczną.</w:t>
            </w:r>
          </w:p>
          <w:p w14:paraId="1378E5CA"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wymaga rozliczeń w oparciu o wskazanie rzeczywistego zużycia energii przekazanego przez OSD.</w:t>
            </w:r>
          </w:p>
          <w:p w14:paraId="20143566"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nie dopuszcza do sytuacji, w której Wykonawca samodzielnie dokonuje szacowania zużycia energii.</w:t>
            </w:r>
          </w:p>
        </w:tc>
      </w:tr>
      <w:tr w:rsidR="008247BC" w:rsidRPr="00207224" w14:paraId="33E38E22"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61089C5" w14:textId="77777777" w:rsidR="008247BC" w:rsidRPr="00207224" w:rsidRDefault="008247BC" w:rsidP="00226E1F">
            <w:pPr>
              <w:pStyle w:val="Tekstpodstawowy"/>
              <w:tabs>
                <w:tab w:val="left" w:pos="720"/>
              </w:tabs>
              <w:rPr>
                <w:rFonts w:ascii="Arial Nova Cond Light" w:hAnsi="Arial Nova Cond Light" w:cs="Calibri Light"/>
                <w:sz w:val="20"/>
                <w:szCs w:val="20"/>
              </w:rPr>
            </w:pPr>
            <w:r w:rsidRPr="00207224">
              <w:rPr>
                <w:rFonts w:ascii="Arial Nova Cond Light" w:hAnsi="Arial Nova Cond Light" w:cs="Calibri Light"/>
                <w:bCs/>
                <w:sz w:val="20"/>
                <w:szCs w:val="20"/>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822C21"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Faktura winna zawierać pełne dane identyfikacyjne Zamawiającego, tj.: nazwę, adres   i NIP oraz dane Odbiorcy, tj. nazwę i adres..</w:t>
            </w:r>
          </w:p>
        </w:tc>
      </w:tr>
      <w:tr w:rsidR="008247BC" w:rsidRPr="00207224" w14:paraId="05F0869D"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BD08545"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57684"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W części faktury dotyczącej rozliczenia Wykonawca umieści informacje o numerze ppe, dane lokalizacyjne ppe, grupa taryfowa, daty odczytów, zużycie w strefach w okresie rozliczeniowym, cena jednostkowe energii elektrycznej i gwarancji pochodzenia, wartość netto, wartość podatku VAT i wartość brutto</w:t>
            </w:r>
          </w:p>
        </w:tc>
      </w:tr>
      <w:tr w:rsidR="008247BC" w:rsidRPr="00207224" w14:paraId="5C27D504" w14:textId="77777777" w:rsidTr="00226E1F">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768F4A5" w14:textId="77777777" w:rsidR="008247BC" w:rsidRPr="00207224" w:rsidRDefault="008247BC" w:rsidP="00226E1F">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E6650" w14:textId="77777777" w:rsidR="008247BC" w:rsidRPr="00207224" w:rsidRDefault="008247BC" w:rsidP="00226E1F">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Wykonawca dostarczy faktury na adres Odbiorcy.</w:t>
            </w:r>
          </w:p>
        </w:tc>
      </w:tr>
    </w:tbl>
    <w:p w14:paraId="29985CFE" w14:textId="77777777" w:rsidR="008247BC" w:rsidRPr="00207224" w:rsidRDefault="008247BC" w:rsidP="004D5EB3">
      <w:pPr>
        <w:jc w:val="both"/>
        <w:rPr>
          <w:rFonts w:ascii="Arial Nova Cond Light" w:eastAsiaTheme="majorEastAsia" w:hAnsi="Arial Nova Cond Light" w:cs="Calibri Light"/>
          <w:color w:val="FF0000"/>
          <w:sz w:val="20"/>
          <w:szCs w:val="20"/>
          <w:lang w:eastAsia="en-US"/>
        </w:rPr>
      </w:pPr>
    </w:p>
    <w:p w14:paraId="645C0BF6" w14:textId="77777777" w:rsidR="00577303" w:rsidRPr="00207224" w:rsidRDefault="00577303" w:rsidP="00577303">
      <w:pPr>
        <w:autoSpaceDE w:val="0"/>
        <w:autoSpaceDN w:val="0"/>
        <w:adjustRightInd w:val="0"/>
        <w:jc w:val="both"/>
        <w:rPr>
          <w:rFonts w:ascii="Arial Nova Cond Light" w:eastAsiaTheme="majorEastAsia" w:hAnsi="Arial Nova Cond Light" w:cs="Calibri Light"/>
          <w:b/>
          <w:sz w:val="20"/>
          <w:szCs w:val="20"/>
          <w:lang w:eastAsia="en-US"/>
        </w:rPr>
      </w:pPr>
      <w:r w:rsidRPr="00207224">
        <w:rPr>
          <w:rFonts w:ascii="Arial Nova Cond Light" w:eastAsiaTheme="majorEastAsia" w:hAnsi="Arial Nova Cond Light" w:cs="Calibri Light"/>
          <w:b/>
          <w:sz w:val="20"/>
          <w:szCs w:val="20"/>
          <w:lang w:eastAsia="en-US"/>
        </w:rPr>
        <w:t>Część 2 – Zakup energii elektrycznej i świadczenia usługi dystrybucji energii elektrycznej w ramach umowy kompleksowej dla obiektów jednostek Powiatu Ostrowskiego.</w:t>
      </w:r>
    </w:p>
    <w:p w14:paraId="5EDD43C5" w14:textId="01D85C5D" w:rsidR="00242EEE" w:rsidRPr="00207224" w:rsidRDefault="00242EEE" w:rsidP="00577303">
      <w:pPr>
        <w:autoSpaceDE w:val="0"/>
        <w:autoSpaceDN w:val="0"/>
        <w:adjustRightInd w:val="0"/>
        <w:jc w:val="both"/>
        <w:rPr>
          <w:rFonts w:ascii="Arial Nova Cond Light" w:eastAsia="CIDFont+F4" w:hAnsi="Arial Nova Cond Light" w:cs="Calibri Light"/>
          <w:b/>
          <w:sz w:val="20"/>
          <w:szCs w:val="20"/>
          <w:lang w:eastAsia="en-US"/>
        </w:rPr>
      </w:pPr>
      <w:r w:rsidRPr="00207224">
        <w:rPr>
          <w:rFonts w:ascii="Arial Nova Cond Light" w:eastAsia="CIDFont+F4" w:hAnsi="Arial Nova Cond Light" w:cs="Calibri Light"/>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242EEE" w:rsidRPr="00207224" w14:paraId="3F70EF58" w14:textId="77777777" w:rsidTr="00704C7D">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97DD400" w14:textId="77777777" w:rsidR="00242EEE" w:rsidRPr="00207224" w:rsidRDefault="00242EEE" w:rsidP="00704C7D">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AF25F" w14:textId="53E0D875" w:rsidR="00242EEE" w:rsidRPr="00207224" w:rsidRDefault="00264A7D"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8</w:t>
            </w:r>
          </w:p>
        </w:tc>
      </w:tr>
      <w:tr w:rsidR="00242EEE" w:rsidRPr="00207224" w14:paraId="712B6F54" w14:textId="77777777" w:rsidTr="00704C7D">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6A9ACBB9" w14:textId="77777777" w:rsidR="00242EEE" w:rsidRPr="00207224" w:rsidRDefault="00242EEE" w:rsidP="00704C7D">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6605B" w14:textId="6B1A7BDD" w:rsidR="00242EEE" w:rsidRPr="00207224" w:rsidRDefault="00242EEE"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w:t>
            </w:r>
            <w:r w:rsidR="006E772C" w:rsidRPr="00207224">
              <w:rPr>
                <w:rFonts w:ascii="Arial Nova Cond Light" w:hAnsi="Arial Nova Cond Light" w:cs="Calibri Light"/>
                <w:bCs/>
                <w:sz w:val="20"/>
                <w:szCs w:val="20"/>
              </w:rPr>
              <w:t xml:space="preserve">b </w:t>
            </w:r>
            <w:r w:rsidRPr="00207224">
              <w:rPr>
                <w:rFonts w:ascii="Arial Nova Cond Light" w:hAnsi="Arial Nova Cond Light" w:cs="Calibri Light"/>
                <w:bCs/>
                <w:sz w:val="20"/>
                <w:szCs w:val="20"/>
              </w:rPr>
              <w:t>do SWZ</w:t>
            </w:r>
          </w:p>
        </w:tc>
      </w:tr>
      <w:tr w:rsidR="00242EEE" w:rsidRPr="00207224" w14:paraId="7180CDF8"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A5AD56A" w14:textId="77777777" w:rsidR="00242EEE" w:rsidRPr="00207224" w:rsidRDefault="00242EEE" w:rsidP="00704C7D">
            <w:pPr>
              <w:pStyle w:val="Tekstpodstawowy"/>
              <w:tabs>
                <w:tab w:val="left" w:pos="720"/>
              </w:tabs>
              <w:jc w:val="both"/>
              <w:rPr>
                <w:rFonts w:ascii="Arial Nova Cond Light" w:hAnsi="Arial Nova Cond Light" w:cs="Calibri Light"/>
                <w:sz w:val="20"/>
                <w:szCs w:val="20"/>
              </w:rPr>
            </w:pPr>
            <w:r w:rsidRPr="00207224">
              <w:rPr>
                <w:rFonts w:ascii="Arial Nova Cond Light" w:hAnsi="Arial Nova Cond Light" w:cs="Calibri Light"/>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BA0C8F" w14:textId="6D82F856" w:rsidR="00242EEE" w:rsidRPr="00207224" w:rsidRDefault="00264A7D" w:rsidP="00704C7D">
            <w:pPr>
              <w:jc w:val="center"/>
              <w:rPr>
                <w:rFonts w:ascii="Arial Nova Cond Light" w:hAnsi="Arial Nova Cond Light" w:cs="Calibri Light"/>
                <w:sz w:val="20"/>
                <w:szCs w:val="20"/>
              </w:rPr>
            </w:pPr>
            <w:r w:rsidRPr="00207224">
              <w:rPr>
                <w:rFonts w:ascii="Arial Nova Cond Light" w:hAnsi="Arial Nova Cond Light" w:cs="Calibri Light"/>
                <w:sz w:val="20"/>
                <w:szCs w:val="20"/>
              </w:rPr>
              <w:t>188,852</w:t>
            </w:r>
          </w:p>
        </w:tc>
      </w:tr>
      <w:tr w:rsidR="00242EEE" w:rsidRPr="00207224" w14:paraId="2288546F"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6AA564" w14:textId="77777777" w:rsidR="00242EEE" w:rsidRPr="00207224" w:rsidRDefault="00242EEE" w:rsidP="00704C7D">
            <w:pPr>
              <w:pStyle w:val="Tekstpodstawowy"/>
              <w:tabs>
                <w:tab w:val="left" w:pos="720"/>
              </w:tabs>
              <w:jc w:val="both"/>
              <w:rPr>
                <w:rFonts w:ascii="Arial Nova Cond Light" w:hAnsi="Arial Nova Cond Light" w:cs="Calibri Light"/>
                <w:color w:val="000000"/>
                <w:sz w:val="20"/>
                <w:szCs w:val="20"/>
              </w:rPr>
            </w:pPr>
            <w:r w:rsidRPr="00207224">
              <w:rPr>
                <w:rFonts w:ascii="Arial Nova Cond Light" w:hAnsi="Arial Nova Cond Light" w:cs="Calibri Light"/>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7E8BD" w14:textId="77777777" w:rsidR="00242EEE" w:rsidRPr="00207224" w:rsidRDefault="00242EEE" w:rsidP="00704C7D">
            <w:pPr>
              <w:jc w:val="center"/>
              <w:rPr>
                <w:rFonts w:ascii="Arial Nova Cond Light" w:hAnsi="Arial Nova Cond Light" w:cs="Calibri Light"/>
                <w:sz w:val="20"/>
                <w:szCs w:val="20"/>
              </w:rPr>
            </w:pPr>
            <w:r w:rsidRPr="00207224">
              <w:rPr>
                <w:rFonts w:ascii="Arial Nova Cond Light" w:hAnsi="Arial Nova Cond Light" w:cs="Calibri Light"/>
                <w:color w:val="000000"/>
                <w:sz w:val="20"/>
                <w:szCs w:val="20"/>
              </w:rPr>
              <w:t>Zamawiający nie jest przedsiębiorstwem energetycznym w rozumieniu ustawy Prawo Energetyczne</w:t>
            </w:r>
          </w:p>
        </w:tc>
      </w:tr>
      <w:tr w:rsidR="00242EEE" w:rsidRPr="00207224" w14:paraId="1FC56B52"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1BDB86" w14:textId="77777777" w:rsidR="00242EEE" w:rsidRPr="00207224" w:rsidRDefault="00242EEE" w:rsidP="00704C7D">
            <w:pPr>
              <w:pStyle w:val="Tekstpodstawowy"/>
              <w:tabs>
                <w:tab w:val="left" w:pos="720"/>
              </w:tabs>
              <w:jc w:val="both"/>
              <w:rPr>
                <w:rFonts w:ascii="Arial Nova Cond Light" w:hAnsi="Arial Nova Cond Light" w:cs="Calibri Light"/>
                <w:sz w:val="20"/>
                <w:szCs w:val="20"/>
              </w:rPr>
            </w:pPr>
            <w:r w:rsidRPr="00207224">
              <w:rPr>
                <w:rFonts w:ascii="Arial Nova Cond Light" w:hAnsi="Arial Nova Cond Light" w:cs="Calibri Light"/>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C17C2C" w14:textId="72E0C477" w:rsidR="00242EEE" w:rsidRPr="00207224" w:rsidRDefault="00242EEE" w:rsidP="00704C7D">
            <w:pPr>
              <w:jc w:val="center"/>
              <w:rPr>
                <w:rFonts w:ascii="Arial Nova Cond Light" w:hAnsi="Arial Nova Cond Light" w:cs="Calibri Light"/>
                <w:b/>
                <w:sz w:val="20"/>
                <w:szCs w:val="20"/>
              </w:rPr>
            </w:pPr>
            <w:r w:rsidRPr="00207224">
              <w:rPr>
                <w:rFonts w:ascii="Arial Nova Cond Light" w:hAnsi="Arial Nova Cond Light" w:cs="Calibri Light"/>
                <w:b/>
                <w:sz w:val="20"/>
                <w:szCs w:val="20"/>
              </w:rPr>
              <w:t>Umowy kompleksowe dla prosumenta</w:t>
            </w:r>
          </w:p>
        </w:tc>
      </w:tr>
      <w:tr w:rsidR="00242EEE" w:rsidRPr="00207224" w14:paraId="299D26CA"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B2D944" w14:textId="77777777" w:rsidR="00242EEE" w:rsidRPr="00207224" w:rsidRDefault="00242EEE" w:rsidP="00704C7D">
            <w:pPr>
              <w:pStyle w:val="Tekstpodstawowy"/>
              <w:tabs>
                <w:tab w:val="left" w:pos="720"/>
              </w:tabs>
              <w:jc w:val="both"/>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5F38D" w14:textId="230D6171" w:rsidR="00242EEE" w:rsidRPr="00207224" w:rsidRDefault="00242EEE" w:rsidP="00704C7D">
            <w:pPr>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 xml:space="preserve">Umowy kompleksowe </w:t>
            </w:r>
          </w:p>
        </w:tc>
      </w:tr>
      <w:tr w:rsidR="00242EEE" w:rsidRPr="00207224" w14:paraId="554A5970"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8EFA8B6" w14:textId="77777777" w:rsidR="00242EEE" w:rsidRPr="00207224" w:rsidRDefault="00242EEE" w:rsidP="00704C7D">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281215" w14:textId="20AA48BC" w:rsidR="00242EEE" w:rsidRPr="00207224" w:rsidRDefault="00242EEE"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1c do SWZ</w:t>
            </w:r>
          </w:p>
        </w:tc>
      </w:tr>
      <w:tr w:rsidR="00242EEE" w:rsidRPr="00207224" w14:paraId="67DAD8F8"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056052A" w14:textId="77777777" w:rsidR="00242EEE" w:rsidRPr="00207224" w:rsidRDefault="00242EEE" w:rsidP="00704C7D">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0F02E" w14:textId="08F1CDE5" w:rsidR="00242EEE" w:rsidRPr="00207224" w:rsidRDefault="00242EEE"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Wg wykazu stanowiącego załącznik nr 1</w:t>
            </w:r>
            <w:r w:rsidR="006E772C" w:rsidRPr="00207224">
              <w:rPr>
                <w:rFonts w:ascii="Arial Nova Cond Light" w:hAnsi="Arial Nova Cond Light" w:cs="Calibri Light"/>
                <w:bCs/>
                <w:sz w:val="20"/>
                <w:szCs w:val="20"/>
              </w:rPr>
              <w:t>b</w:t>
            </w:r>
            <w:r w:rsidRPr="00207224">
              <w:rPr>
                <w:rFonts w:ascii="Arial Nova Cond Light" w:hAnsi="Arial Nova Cond Light" w:cs="Calibri Light"/>
                <w:bCs/>
                <w:sz w:val="20"/>
                <w:szCs w:val="20"/>
              </w:rPr>
              <w:t xml:space="preserve"> do SWZ</w:t>
            </w:r>
          </w:p>
        </w:tc>
      </w:tr>
      <w:tr w:rsidR="00242EEE" w:rsidRPr="00207224" w14:paraId="6C2ED1F4"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C28E24" w14:textId="77777777" w:rsidR="00242EEE" w:rsidRPr="00207224" w:rsidRDefault="00242EEE" w:rsidP="00704C7D">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3D212" w14:textId="77777777" w:rsidR="00242EEE" w:rsidRPr="00207224" w:rsidRDefault="00242EEE" w:rsidP="00704C7D">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Zamawiający posiada prawo do swobodnego dysponowania obiektami opisanymi w przedmiocie zamówienia.</w:t>
            </w:r>
          </w:p>
        </w:tc>
      </w:tr>
      <w:tr w:rsidR="00242EEE" w:rsidRPr="00207224" w14:paraId="46A72202"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B39808A" w14:textId="77777777" w:rsidR="00242EEE" w:rsidRPr="00207224" w:rsidRDefault="00242EEE" w:rsidP="00704C7D">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5148F" w14:textId="77777777" w:rsidR="00242EEE" w:rsidRPr="00207224" w:rsidRDefault="00242EEE"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 xml:space="preserve">Zamawiający nie przewiduje zmiany ceny jednostkowej netto podczas trwania umowy, poza </w:t>
            </w:r>
            <w:r w:rsidRPr="00207224">
              <w:rPr>
                <w:rFonts w:ascii="Arial Nova Cond Light" w:hAnsi="Arial Nova Cond Light" w:cs="Calibri Light"/>
                <w:sz w:val="20"/>
                <w:szCs w:val="20"/>
              </w:rPr>
              <w:t>zmianami ogólnie obowiązujących przepisów prawa.</w:t>
            </w:r>
          </w:p>
          <w:p w14:paraId="05F29768" w14:textId="77777777" w:rsidR="00242EEE" w:rsidRPr="00207224" w:rsidRDefault="00242EEE" w:rsidP="00704C7D">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Ceny energii elektrycznej zostaną zmienione o kwotę wynikającą z obowiązków nałożonych właściwymi przepisami, od dnia ich wejścia w życie.</w:t>
            </w:r>
          </w:p>
        </w:tc>
      </w:tr>
      <w:tr w:rsidR="00B951E2" w:rsidRPr="00207224" w14:paraId="28B8A9FB" w14:textId="77777777" w:rsidTr="00B32A56">
        <w:trPr>
          <w:trHeight w:val="225"/>
        </w:trPr>
        <w:tc>
          <w:tcPr>
            <w:tcW w:w="3686" w:type="dxa"/>
            <w:tcBorders>
              <w:top w:val="single" w:sz="4" w:space="0" w:color="000000"/>
              <w:left w:val="single" w:sz="4" w:space="0" w:color="000000"/>
              <w:bottom w:val="single" w:sz="4" w:space="0" w:color="000000"/>
            </w:tcBorders>
            <w:shd w:val="clear" w:color="auto" w:fill="auto"/>
          </w:tcPr>
          <w:p w14:paraId="772B89EF" w14:textId="6E8DE323"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stosowaniu cen jednostkowych za dystrybucję energii elektrycznej</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9852" w14:textId="77777777" w:rsidR="00B951E2" w:rsidRPr="00207224" w:rsidRDefault="00B951E2" w:rsidP="00B951E2">
            <w:pPr>
              <w:pStyle w:val="Tekstpodstawowy"/>
              <w:tabs>
                <w:tab w:val="left" w:pos="720"/>
              </w:tabs>
              <w:spacing w:after="0"/>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Ceny jednostkowe parametrów dystrybucyjnych zatwierdzone przez Prezesa Urzędu Regulacji Energetyki będą wprowadzone z dniem wdrożenia zmiany.</w:t>
            </w:r>
          </w:p>
          <w:p w14:paraId="5C57A097" w14:textId="0C935D21" w:rsidR="00B951E2" w:rsidRPr="00207224" w:rsidRDefault="00B951E2" w:rsidP="00B951E2">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sz w:val="20"/>
                <w:szCs w:val="20"/>
              </w:rPr>
              <w:t>Zamawiający w świetle obowiązującego prawa zdaje sobie sprawę z braku możliwości zakwestionowania postanowień Prezesa Urzędu Regulacji Energetyki w zakresie cen dystrybucji energii elektrycznej, jednak podstawą dla wystawianych przez Wykonawcę faktur stanowią postanowienia umowy kompleksowej, w której nie ma odwołania do innych dokumentów. Zamawiający w przypadku zmiany taryfy OSD wymaga pisemnej informacji od Wykonawcy o zmianie cen zawartych w zmienionej taryfie.</w:t>
            </w:r>
          </w:p>
        </w:tc>
      </w:tr>
      <w:tr w:rsidR="00B951E2" w:rsidRPr="00207224" w14:paraId="20C63983"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4D08D88"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lastRenderedPageBreak/>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255FA"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udostępnia wszystkie posiadane dane niezbędne w procedurze zmiany sprzedawcy  w arkuszu Excel.</w:t>
            </w:r>
          </w:p>
          <w:p w14:paraId="63391ACE"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podaje parametry dystrybucyjne, dane adresowe i oznaczenia punktów poboru energii zgodnie z danymi zawartymi w umowach dystrybucyjnych.</w:t>
            </w:r>
          </w:p>
        </w:tc>
      </w:tr>
      <w:tr w:rsidR="00B951E2" w:rsidRPr="00207224" w14:paraId="21004134"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F9926E9"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76AE0E"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nie podpisywał aneksów dotyczących programów lojalnościowych i promocyjnych</w:t>
            </w:r>
          </w:p>
        </w:tc>
      </w:tr>
      <w:tr w:rsidR="00B951E2" w:rsidRPr="00207224" w14:paraId="519DA6BD"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1D233DF"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CAC89" w14:textId="77777777" w:rsidR="00B951E2" w:rsidRPr="00207224" w:rsidRDefault="00B951E2" w:rsidP="00B951E2">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Pełnomocnictwo i jego zakres jest integralną częścią umowy.</w:t>
            </w:r>
          </w:p>
          <w:p w14:paraId="1F13B1ED"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Zakres pełnomocnictwa jest wyczerpujący dla prawidłowego wykonania umowy.</w:t>
            </w:r>
          </w:p>
        </w:tc>
      </w:tr>
      <w:tr w:rsidR="00B951E2" w:rsidRPr="00207224" w14:paraId="6141B108"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812921A"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7BC96F" w14:textId="77777777" w:rsidR="00B951E2" w:rsidRPr="00207224" w:rsidRDefault="00B951E2" w:rsidP="00B951E2">
            <w:pPr>
              <w:pStyle w:val="Tekstpodstawowy"/>
              <w:tabs>
                <w:tab w:val="left" w:pos="720"/>
              </w:tabs>
              <w:jc w:val="center"/>
              <w:rPr>
                <w:rFonts w:ascii="Arial Nova Cond Light" w:hAnsi="Arial Nova Cond Light" w:cs="Calibri Light"/>
                <w:bCs/>
                <w:sz w:val="20"/>
                <w:szCs w:val="20"/>
              </w:rPr>
            </w:pPr>
            <w:r w:rsidRPr="00207224">
              <w:rPr>
                <w:rFonts w:ascii="Arial Nova Cond Light" w:hAnsi="Arial Nova Cond Light" w:cs="Calibri Light"/>
                <w:bCs/>
                <w:sz w:val="20"/>
                <w:szCs w:val="20"/>
              </w:rPr>
              <w:t>Zmawiający udostępni Wykonawcy kopie dokumentów:</w:t>
            </w:r>
          </w:p>
          <w:p w14:paraId="06EB86F0" w14:textId="77777777" w:rsidR="00B951E2" w:rsidRPr="00207224" w:rsidRDefault="00B951E2" w:rsidP="00B951E2">
            <w:pPr>
              <w:pStyle w:val="Tekstpodstawowy"/>
              <w:widowControl w:val="0"/>
              <w:numPr>
                <w:ilvl w:val="0"/>
                <w:numId w:val="6"/>
              </w:numPr>
              <w:tabs>
                <w:tab w:val="left" w:pos="720"/>
              </w:tabs>
              <w:suppressAutoHyphens/>
              <w:spacing w:after="0"/>
              <w:rPr>
                <w:rFonts w:ascii="Arial Nova Cond Light" w:hAnsi="Arial Nova Cond Light" w:cs="Calibri Light"/>
                <w:bCs/>
                <w:sz w:val="20"/>
                <w:szCs w:val="20"/>
              </w:rPr>
            </w:pPr>
            <w:r w:rsidRPr="00207224">
              <w:rPr>
                <w:rFonts w:ascii="Arial Nova Cond Light" w:hAnsi="Arial Nova Cond Light" w:cs="Calibri Light"/>
                <w:bCs/>
                <w:sz w:val="20"/>
                <w:szCs w:val="20"/>
              </w:rPr>
              <w:t>nadania numeru NIP;</w:t>
            </w:r>
          </w:p>
          <w:p w14:paraId="14A44FF9" w14:textId="77777777" w:rsidR="00B951E2" w:rsidRPr="00207224" w:rsidRDefault="00B951E2" w:rsidP="00B951E2">
            <w:pPr>
              <w:pStyle w:val="Tekstpodstawowy"/>
              <w:widowControl w:val="0"/>
              <w:numPr>
                <w:ilvl w:val="0"/>
                <w:numId w:val="6"/>
              </w:numPr>
              <w:tabs>
                <w:tab w:val="left" w:pos="720"/>
              </w:tabs>
              <w:suppressAutoHyphens/>
              <w:spacing w:after="0"/>
              <w:rPr>
                <w:rFonts w:ascii="Arial Nova Cond Light" w:hAnsi="Arial Nova Cond Light" w:cs="Calibri Light"/>
                <w:bCs/>
                <w:sz w:val="20"/>
                <w:szCs w:val="20"/>
              </w:rPr>
            </w:pPr>
            <w:r w:rsidRPr="00207224">
              <w:rPr>
                <w:rFonts w:ascii="Arial Nova Cond Light" w:hAnsi="Arial Nova Cond Light" w:cs="Calibri Light"/>
                <w:bCs/>
                <w:sz w:val="20"/>
                <w:szCs w:val="20"/>
              </w:rPr>
              <w:t>nadania numeru REGON;</w:t>
            </w:r>
          </w:p>
          <w:p w14:paraId="7E9CD26E" w14:textId="77777777" w:rsidR="00B951E2" w:rsidRPr="00207224" w:rsidRDefault="00B951E2" w:rsidP="00B951E2">
            <w:pPr>
              <w:pStyle w:val="Tekstpodstawowy"/>
              <w:widowControl w:val="0"/>
              <w:numPr>
                <w:ilvl w:val="0"/>
                <w:numId w:val="6"/>
              </w:numPr>
              <w:tabs>
                <w:tab w:val="left" w:pos="720"/>
              </w:tabs>
              <w:suppressAutoHyphens/>
              <w:spacing w:after="0"/>
              <w:rPr>
                <w:rFonts w:ascii="Arial Nova Cond Light" w:hAnsi="Arial Nova Cond Light" w:cs="Calibri Light"/>
                <w:sz w:val="20"/>
                <w:szCs w:val="20"/>
              </w:rPr>
            </w:pPr>
            <w:r w:rsidRPr="00207224">
              <w:rPr>
                <w:rFonts w:ascii="Arial Nova Cond Light" w:hAnsi="Arial Nova Cond Light" w:cs="Calibri Light"/>
                <w:bCs/>
                <w:sz w:val="20"/>
                <w:szCs w:val="20"/>
              </w:rPr>
              <w:t>KRS lub inny dokument na podstawie którego działa dana jednostka;</w:t>
            </w:r>
          </w:p>
        </w:tc>
      </w:tr>
      <w:tr w:rsidR="00B951E2" w:rsidRPr="00207224" w14:paraId="381AFB22"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316F7A"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E608D"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1</w:t>
            </w:r>
          </w:p>
        </w:tc>
      </w:tr>
      <w:tr w:rsidR="00B951E2" w:rsidRPr="00207224" w14:paraId="29E483BD"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210F34"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14583"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Zamawiający dopuszcza podpisanie umowy w ramach wymiany korespondencji drogą poczty tradycyjnej, kurierskiej lub elektronicznej z wykorzystaniem podpisu kwalifikowanego</w:t>
            </w:r>
          </w:p>
        </w:tc>
      </w:tr>
      <w:tr w:rsidR="00B951E2" w:rsidRPr="00207224" w14:paraId="4CFD0D12"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E9EB8A3" w14:textId="77777777" w:rsidR="00B951E2" w:rsidRPr="00207224" w:rsidRDefault="00B951E2" w:rsidP="00B951E2">
            <w:pPr>
              <w:pStyle w:val="Tekstpodstawowy"/>
              <w:tabs>
                <w:tab w:val="left" w:pos="720"/>
              </w:tabs>
              <w:rPr>
                <w:rFonts w:ascii="Arial Nova Cond Light" w:hAnsi="Arial Nova Cond Light" w:cs="Calibri Light"/>
                <w:sz w:val="20"/>
                <w:szCs w:val="20"/>
              </w:rPr>
            </w:pPr>
            <w:r w:rsidRPr="00207224">
              <w:rPr>
                <w:rFonts w:ascii="Arial Nova Cond Light" w:hAnsi="Arial Nova Cond Light" w:cs="Calibri Light"/>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1E09EC"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jest płatnikiem należności za zużytą energię elektryczną.</w:t>
            </w:r>
          </w:p>
          <w:p w14:paraId="1D6F923B"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 xml:space="preserve">OSD dostarcza faktury rozliczeniowe w okresach 10 - dniowych  dla grupy taryfowej </w:t>
            </w:r>
            <w:proofErr w:type="spellStart"/>
            <w:r w:rsidRPr="00207224">
              <w:rPr>
                <w:rFonts w:ascii="Arial Nova Cond Light" w:hAnsi="Arial Nova Cond Light" w:cs="Calibri Light"/>
                <w:sz w:val="20"/>
                <w:szCs w:val="20"/>
              </w:rPr>
              <w:t>Bx</w:t>
            </w:r>
            <w:proofErr w:type="spellEnd"/>
            <w:r w:rsidRPr="00207224">
              <w:rPr>
                <w:rFonts w:ascii="Arial Nova Cond Light" w:hAnsi="Arial Nova Cond Light" w:cs="Calibri Light"/>
                <w:sz w:val="20"/>
                <w:szCs w:val="20"/>
              </w:rPr>
              <w:t>, jednomiesięcznych dla grupy taryfowej C2x i dwumiesięcznych dla grupy taryfowej C1x. Poza tymi dla grup komunalnych zgodnie z Taryfą.</w:t>
            </w:r>
          </w:p>
          <w:p w14:paraId="5C499FB3"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wymaga rozliczeń w oparciu o wskazanie rzeczywistego zużycia energii przekazanego przez OSD.</w:t>
            </w:r>
          </w:p>
          <w:p w14:paraId="0F806DB2"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Zamawiający nie dopuszcza do sytuacji, w której Wykonawca samodzielnie dokonuje szacowania zużycia energii.</w:t>
            </w:r>
          </w:p>
        </w:tc>
      </w:tr>
      <w:tr w:rsidR="00B951E2" w:rsidRPr="00207224" w14:paraId="6FB98F3D"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2EB495A" w14:textId="77777777" w:rsidR="00B951E2" w:rsidRPr="00207224" w:rsidRDefault="00B951E2" w:rsidP="00B951E2">
            <w:pPr>
              <w:pStyle w:val="Tekstpodstawowy"/>
              <w:tabs>
                <w:tab w:val="left" w:pos="720"/>
              </w:tabs>
              <w:rPr>
                <w:rFonts w:ascii="Arial Nova Cond Light" w:hAnsi="Arial Nova Cond Light" w:cs="Calibri Light"/>
                <w:sz w:val="20"/>
                <w:szCs w:val="20"/>
              </w:rPr>
            </w:pPr>
            <w:r w:rsidRPr="00207224">
              <w:rPr>
                <w:rFonts w:ascii="Arial Nova Cond Light" w:hAnsi="Arial Nova Cond Light" w:cs="Calibri Light"/>
                <w:bCs/>
                <w:sz w:val="20"/>
                <w:szCs w:val="20"/>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9C50F"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Faktura winna zawierać pełne dane identyfikacyjne Zamawiającego, tj.: nazwę, adres   i NIP oraz dane Odbiorcy, tj. nazwę i adres..</w:t>
            </w:r>
          </w:p>
        </w:tc>
      </w:tr>
      <w:tr w:rsidR="00B951E2" w:rsidRPr="00207224" w14:paraId="3E3B25B8"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CB8F93E"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E9086" w14:textId="53E80F1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sz w:val="20"/>
                <w:szCs w:val="20"/>
              </w:rPr>
              <w:t xml:space="preserve">W części faktury dotyczącej rozliczenia Wykonawca umieści informacje o numerze ppe, dane lokalizacyjne ppe, grupa taryfowa, daty odczytów, zużycie w strefach w okresie rozliczeniowym, cena jednostkowe energii elektrycznej, wartość netto, wartość podatku VAT i wartość brutto, a także dane o rozliczeniu energii elektryczne wytworzonej w instalacji wytwórczej wraz z informacją o ilości energii wykorzystanej lub pozostałej </w:t>
            </w:r>
            <w:proofErr w:type="spellStart"/>
            <w:r w:rsidRPr="00207224">
              <w:rPr>
                <w:rFonts w:ascii="Arial Nova Cond Light" w:hAnsi="Arial Nova Cond Light" w:cs="Calibri Light"/>
                <w:sz w:val="20"/>
                <w:szCs w:val="20"/>
              </w:rPr>
              <w:t>ddo</w:t>
            </w:r>
            <w:proofErr w:type="spellEnd"/>
            <w:r w:rsidRPr="00207224">
              <w:rPr>
                <w:rFonts w:ascii="Arial Nova Cond Light" w:hAnsi="Arial Nova Cond Light" w:cs="Calibri Light"/>
                <w:sz w:val="20"/>
                <w:szCs w:val="20"/>
              </w:rPr>
              <w:t xml:space="preserve"> wykorzystania przez Zamawiającego lub Odbiorcę zmagazynowanej lub kwocie znajdującej się w depozycie konsumenckim </w:t>
            </w:r>
          </w:p>
        </w:tc>
      </w:tr>
      <w:tr w:rsidR="00B951E2" w:rsidRPr="00207224" w14:paraId="5620A93B" w14:textId="77777777" w:rsidTr="00704C7D">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22D0CB" w14:textId="77777777" w:rsidR="00B951E2" w:rsidRPr="00207224" w:rsidRDefault="00B951E2" w:rsidP="00B951E2">
            <w:pPr>
              <w:pStyle w:val="Tekstpodstawowy"/>
              <w:tabs>
                <w:tab w:val="left" w:pos="720"/>
              </w:tabs>
              <w:rPr>
                <w:rFonts w:ascii="Arial Nova Cond Light" w:hAnsi="Arial Nova Cond Light" w:cs="Calibri Light"/>
                <w:bCs/>
                <w:sz w:val="20"/>
                <w:szCs w:val="20"/>
              </w:rPr>
            </w:pPr>
            <w:r w:rsidRPr="00207224">
              <w:rPr>
                <w:rFonts w:ascii="Arial Nova Cond Light" w:hAnsi="Arial Nova Cond Light" w:cs="Calibri Light"/>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0EA7E" w14:textId="77777777" w:rsidR="00B951E2" w:rsidRPr="00207224" w:rsidRDefault="00B951E2" w:rsidP="00B951E2">
            <w:pPr>
              <w:pStyle w:val="Tekstpodstawowy"/>
              <w:tabs>
                <w:tab w:val="left" w:pos="720"/>
              </w:tabs>
              <w:jc w:val="center"/>
              <w:rPr>
                <w:rFonts w:ascii="Arial Nova Cond Light" w:hAnsi="Arial Nova Cond Light" w:cs="Calibri Light"/>
                <w:sz w:val="20"/>
                <w:szCs w:val="20"/>
              </w:rPr>
            </w:pPr>
            <w:r w:rsidRPr="00207224">
              <w:rPr>
                <w:rFonts w:ascii="Arial Nova Cond Light" w:hAnsi="Arial Nova Cond Light" w:cs="Calibri Light"/>
                <w:bCs/>
                <w:sz w:val="20"/>
                <w:szCs w:val="20"/>
              </w:rPr>
              <w:t>Wykonawca dostarczy faktury na adres Odbiorcy.</w:t>
            </w:r>
          </w:p>
        </w:tc>
      </w:tr>
    </w:tbl>
    <w:p w14:paraId="50A82D43" w14:textId="77777777" w:rsidR="00242EEE" w:rsidRPr="00207224" w:rsidRDefault="00242EEE" w:rsidP="00242EEE">
      <w:pPr>
        <w:jc w:val="both"/>
        <w:rPr>
          <w:rFonts w:ascii="Arial Nova Cond Light" w:eastAsiaTheme="majorEastAsia" w:hAnsi="Arial Nova Cond Light" w:cs="Calibri Light"/>
          <w:b/>
          <w:sz w:val="20"/>
          <w:szCs w:val="20"/>
          <w:lang w:eastAsia="en-US"/>
        </w:rPr>
      </w:pPr>
    </w:p>
    <w:p w14:paraId="3B483EA7" w14:textId="77777777" w:rsidR="00600ACA" w:rsidRPr="00207224" w:rsidRDefault="00600ACA" w:rsidP="004D5EB3">
      <w:pPr>
        <w:autoSpaceDE w:val="0"/>
        <w:autoSpaceDN w:val="0"/>
        <w:adjustRightInd w:val="0"/>
        <w:jc w:val="both"/>
        <w:rPr>
          <w:rFonts w:ascii="Arial Nova Cond Light" w:eastAsia="CIDFont+F4" w:hAnsi="Arial Nova Cond Light" w:cs="Calibri Light"/>
          <w:b/>
          <w:sz w:val="20"/>
          <w:szCs w:val="20"/>
          <w:lang w:eastAsia="en-US"/>
        </w:rPr>
      </w:pPr>
    </w:p>
    <w:p w14:paraId="5FC28E5D" w14:textId="126B0DE8" w:rsidR="00773FE2" w:rsidRPr="00207224" w:rsidRDefault="00773FE2" w:rsidP="00773FE2">
      <w:pPr>
        <w:numPr>
          <w:ilvl w:val="0"/>
          <w:numId w:val="7"/>
        </w:numPr>
        <w:shd w:val="clear" w:color="auto" w:fill="FFFFFF"/>
        <w:spacing w:after="200" w:line="276" w:lineRule="auto"/>
        <w:ind w:left="284"/>
        <w:rPr>
          <w:rFonts w:ascii="Arial Nova Cond Light" w:hAnsi="Arial Nova Cond Light" w:cs="Calibri Light"/>
          <w:sz w:val="20"/>
          <w:szCs w:val="20"/>
        </w:rPr>
      </w:pPr>
      <w:r w:rsidRPr="00207224">
        <w:rPr>
          <w:rFonts w:ascii="Arial Nova Cond Light" w:hAnsi="Arial Nova Cond Light" w:cs="Calibri Light"/>
          <w:sz w:val="20"/>
          <w:szCs w:val="20"/>
        </w:rPr>
        <w:t xml:space="preserve">Dostawa energii elektrycznej obejmuje kupno i sprzedaż energii elektrycznej dla punktów poboru energii wskazanych w </w:t>
      </w:r>
      <w:r w:rsidRPr="00207224">
        <w:rPr>
          <w:rFonts w:ascii="Arial Nova Cond Light" w:hAnsi="Arial Nova Cond Light" w:cs="Calibri Light"/>
          <w:b/>
          <w:sz w:val="20"/>
          <w:szCs w:val="20"/>
        </w:rPr>
        <w:t>załączniku nr 1</w:t>
      </w:r>
      <w:r w:rsidR="00923C28" w:rsidRPr="00207224">
        <w:rPr>
          <w:rFonts w:ascii="Arial Nova Cond Light" w:hAnsi="Arial Nova Cond Light" w:cs="Calibri Light"/>
          <w:b/>
          <w:sz w:val="20"/>
          <w:szCs w:val="20"/>
        </w:rPr>
        <w:t>a</w:t>
      </w:r>
      <w:r w:rsidR="0074405C" w:rsidRPr="00207224">
        <w:rPr>
          <w:rFonts w:ascii="Arial Nova Cond Light" w:hAnsi="Arial Nova Cond Light" w:cs="Calibri Light"/>
          <w:b/>
          <w:sz w:val="20"/>
          <w:szCs w:val="20"/>
        </w:rPr>
        <w:t xml:space="preserve"> </w:t>
      </w:r>
      <w:r w:rsidRPr="00207224">
        <w:rPr>
          <w:rFonts w:ascii="Arial Nova Cond Light" w:hAnsi="Arial Nova Cond Light" w:cs="Calibri Light"/>
          <w:b/>
          <w:sz w:val="20"/>
          <w:szCs w:val="20"/>
        </w:rPr>
        <w:t>do SWZ</w:t>
      </w:r>
      <w:r w:rsidR="00242EEE" w:rsidRPr="00207224">
        <w:rPr>
          <w:rFonts w:ascii="Arial Nova Cond Light" w:hAnsi="Arial Nova Cond Light" w:cs="Calibri Light"/>
          <w:b/>
          <w:sz w:val="20"/>
          <w:szCs w:val="20"/>
        </w:rPr>
        <w:t xml:space="preserve"> a zgodnie z załącznikiem nr </w:t>
      </w:r>
      <w:r w:rsidR="006E772C" w:rsidRPr="00207224">
        <w:rPr>
          <w:rFonts w:ascii="Arial Nova Cond Light" w:hAnsi="Arial Nova Cond Light" w:cs="Calibri Light"/>
          <w:b/>
          <w:sz w:val="20"/>
          <w:szCs w:val="20"/>
        </w:rPr>
        <w:t>1</w:t>
      </w:r>
      <w:r w:rsidR="00923C28" w:rsidRPr="00207224">
        <w:rPr>
          <w:rFonts w:ascii="Arial Nova Cond Light" w:hAnsi="Arial Nova Cond Light" w:cs="Calibri Light"/>
          <w:b/>
          <w:sz w:val="20"/>
          <w:szCs w:val="20"/>
        </w:rPr>
        <w:t xml:space="preserve">b </w:t>
      </w:r>
      <w:r w:rsidR="00242EEE" w:rsidRPr="00207224">
        <w:rPr>
          <w:rFonts w:ascii="Arial Nova Cond Light" w:hAnsi="Arial Nova Cond Light" w:cs="Calibri Light"/>
          <w:b/>
          <w:sz w:val="20"/>
          <w:szCs w:val="20"/>
        </w:rPr>
        <w:t xml:space="preserve">do SWZ </w:t>
      </w:r>
      <w:r w:rsidR="00923C28" w:rsidRPr="00207224">
        <w:rPr>
          <w:rFonts w:ascii="Arial Nova Cond Light" w:hAnsi="Arial Nova Cond Light" w:cs="Calibri Light"/>
          <w:b/>
          <w:sz w:val="20"/>
          <w:szCs w:val="20"/>
        </w:rPr>
        <w:t xml:space="preserve">dla prosumenta </w:t>
      </w:r>
      <w:r w:rsidR="00242EEE" w:rsidRPr="00207224">
        <w:rPr>
          <w:rFonts w:ascii="Arial Nova Cond Light" w:hAnsi="Arial Nova Cond Light" w:cs="Calibri Light"/>
          <w:b/>
          <w:sz w:val="20"/>
          <w:szCs w:val="20"/>
        </w:rPr>
        <w:t>w ramach umowy kompleksowej zakup dostawę energii elektrycznej i świadczenie usługi dystrybucji energii elektrycznej.</w:t>
      </w:r>
    </w:p>
    <w:p w14:paraId="45DC6B50" w14:textId="2CB0CC24" w:rsidR="00773FE2" w:rsidRPr="00207224" w:rsidRDefault="00773FE2" w:rsidP="00773FE2">
      <w:pPr>
        <w:numPr>
          <w:ilvl w:val="0"/>
          <w:numId w:val="7"/>
        </w:numPr>
        <w:shd w:val="clear" w:color="auto" w:fill="FFFFFF"/>
        <w:spacing w:after="200" w:line="276" w:lineRule="auto"/>
        <w:ind w:left="284"/>
        <w:rPr>
          <w:rFonts w:ascii="Arial Nova Cond Light" w:hAnsi="Arial Nova Cond Light" w:cs="Calibri Light"/>
          <w:sz w:val="20"/>
          <w:szCs w:val="20"/>
        </w:rPr>
      </w:pPr>
      <w:r w:rsidRPr="00207224">
        <w:rPr>
          <w:rFonts w:ascii="Arial Nova Cond Light" w:hAnsi="Arial Nova Cond Light" w:cs="Calibri Light"/>
          <w:sz w:val="20"/>
          <w:szCs w:val="20"/>
        </w:rPr>
        <w:t xml:space="preserve">Dostawy </w:t>
      </w:r>
      <w:r w:rsidR="006E772C" w:rsidRPr="00207224">
        <w:rPr>
          <w:rFonts w:ascii="Arial Nova Cond Light" w:hAnsi="Arial Nova Cond Light" w:cs="Calibri Light"/>
          <w:sz w:val="20"/>
          <w:szCs w:val="20"/>
        </w:rPr>
        <w:t xml:space="preserve">i sprzedaż </w:t>
      </w:r>
      <w:r w:rsidRPr="00207224">
        <w:rPr>
          <w:rFonts w:ascii="Arial Nova Cond Light" w:hAnsi="Arial Nova Cond Light" w:cs="Calibri Light"/>
          <w:sz w:val="20"/>
          <w:szCs w:val="20"/>
        </w:rPr>
        <w:t>energii elektrycznej będą realizowane w okresi</w:t>
      </w:r>
      <w:r w:rsidR="00566922" w:rsidRPr="00207224">
        <w:rPr>
          <w:rFonts w:ascii="Arial Nova Cond Light" w:hAnsi="Arial Nova Cond Light" w:cs="Calibri Light"/>
          <w:sz w:val="20"/>
          <w:szCs w:val="20"/>
        </w:rPr>
        <w:t>e od 01.0</w:t>
      </w:r>
      <w:r w:rsidR="00461CA4" w:rsidRPr="00207224">
        <w:rPr>
          <w:rFonts w:ascii="Arial Nova Cond Light" w:hAnsi="Arial Nova Cond Light" w:cs="Calibri Light"/>
          <w:sz w:val="20"/>
          <w:szCs w:val="20"/>
        </w:rPr>
        <w:t>1</w:t>
      </w:r>
      <w:r w:rsidR="00566922" w:rsidRPr="00207224">
        <w:rPr>
          <w:rFonts w:ascii="Arial Nova Cond Light" w:hAnsi="Arial Nova Cond Light" w:cs="Calibri Light"/>
          <w:sz w:val="20"/>
          <w:szCs w:val="20"/>
        </w:rPr>
        <w:t>.202</w:t>
      </w:r>
      <w:r w:rsidR="00264A7D" w:rsidRPr="00207224">
        <w:rPr>
          <w:rFonts w:ascii="Arial Nova Cond Light" w:hAnsi="Arial Nova Cond Light" w:cs="Calibri Light"/>
          <w:sz w:val="20"/>
          <w:szCs w:val="20"/>
        </w:rPr>
        <w:t>5</w:t>
      </w:r>
      <w:r w:rsidR="00566922" w:rsidRPr="00207224">
        <w:rPr>
          <w:rFonts w:ascii="Arial Nova Cond Light" w:hAnsi="Arial Nova Cond Light" w:cs="Calibri Light"/>
          <w:sz w:val="20"/>
          <w:szCs w:val="20"/>
        </w:rPr>
        <w:t xml:space="preserve"> r. do 31.12.202</w:t>
      </w:r>
      <w:r w:rsidR="00264A7D" w:rsidRPr="00207224">
        <w:rPr>
          <w:rFonts w:ascii="Arial Nova Cond Light" w:hAnsi="Arial Nova Cond Light" w:cs="Calibri Light"/>
          <w:sz w:val="20"/>
          <w:szCs w:val="20"/>
        </w:rPr>
        <w:t>5</w:t>
      </w:r>
      <w:r w:rsidRPr="00207224">
        <w:rPr>
          <w:rFonts w:ascii="Arial Nova Cond Light" w:hAnsi="Arial Nova Cond Light" w:cs="Calibri Light"/>
          <w:sz w:val="20"/>
          <w:szCs w:val="20"/>
        </w:rPr>
        <w:t xml:space="preserve"> r.</w:t>
      </w:r>
    </w:p>
    <w:p w14:paraId="66EECB16" w14:textId="02C9EBB1" w:rsidR="002F3F0A" w:rsidRPr="00207224" w:rsidRDefault="002F3F0A" w:rsidP="00773FE2">
      <w:pPr>
        <w:numPr>
          <w:ilvl w:val="0"/>
          <w:numId w:val="7"/>
        </w:numPr>
        <w:shd w:val="clear" w:color="auto" w:fill="FFFFFF"/>
        <w:spacing w:after="200" w:line="276" w:lineRule="auto"/>
        <w:ind w:left="284"/>
        <w:rPr>
          <w:rFonts w:ascii="Arial Nova Cond Light" w:hAnsi="Arial Nova Cond Light" w:cs="Calibri Light"/>
          <w:sz w:val="20"/>
          <w:szCs w:val="20"/>
        </w:rPr>
      </w:pPr>
      <w:r w:rsidRPr="00207224">
        <w:rPr>
          <w:rFonts w:ascii="Arial Nova Cond Light" w:hAnsi="Arial Nova Cond Light" w:cs="Calibri Light"/>
          <w:sz w:val="20"/>
          <w:szCs w:val="20"/>
        </w:rPr>
        <w:t>Wykonawca składając ofertę na część 1 musi wskazać cenę sprzedaży energii elektrycznej i cenę zakupu energii elektrycznej.</w:t>
      </w:r>
      <w:r w:rsidR="00EC3032" w:rsidRPr="00207224">
        <w:rPr>
          <w:rFonts w:ascii="Arial Nova Cond Light" w:hAnsi="Arial Nova Cond Light" w:cs="Calibri Light"/>
          <w:sz w:val="20"/>
          <w:szCs w:val="20"/>
        </w:rPr>
        <w:t xml:space="preserve"> </w:t>
      </w:r>
      <w:r w:rsidRPr="00207224">
        <w:rPr>
          <w:rFonts w:ascii="Arial Nova Cond Light" w:hAnsi="Arial Nova Cond Light" w:cs="Calibri Light"/>
          <w:sz w:val="20"/>
          <w:szCs w:val="20"/>
        </w:rPr>
        <w:t>Równocześnie</w:t>
      </w:r>
      <w:r w:rsidR="00EC3032" w:rsidRPr="00207224">
        <w:rPr>
          <w:rFonts w:ascii="Arial Nova Cond Light" w:hAnsi="Arial Nova Cond Light" w:cs="Calibri Light"/>
          <w:sz w:val="20"/>
          <w:szCs w:val="20"/>
        </w:rPr>
        <w:t xml:space="preserve"> Wykonawca</w:t>
      </w:r>
      <w:r w:rsidRPr="00207224">
        <w:rPr>
          <w:rFonts w:ascii="Arial Nova Cond Light" w:hAnsi="Arial Nova Cond Light" w:cs="Calibri Light"/>
          <w:sz w:val="20"/>
          <w:szCs w:val="20"/>
        </w:rPr>
        <w:t xml:space="preserve"> musi posiadać aktualną w okresie trwania umowy Generalną Umowę Dystrybucyjną z </w:t>
      </w:r>
      <w:r w:rsidR="00EC3032" w:rsidRPr="00207224">
        <w:rPr>
          <w:rFonts w:ascii="Arial Nova Cond Light" w:hAnsi="Arial Nova Cond Light" w:cs="Calibri Light"/>
          <w:sz w:val="20"/>
          <w:szCs w:val="20"/>
        </w:rPr>
        <w:t>Ostrowskim Zakładem Ciepłowniczym SA.</w:t>
      </w:r>
    </w:p>
    <w:p w14:paraId="687CEA32" w14:textId="1E6AFD0F" w:rsidR="002F3F0A" w:rsidRPr="00207224" w:rsidRDefault="002F3F0A" w:rsidP="00773FE2">
      <w:pPr>
        <w:numPr>
          <w:ilvl w:val="0"/>
          <w:numId w:val="7"/>
        </w:numPr>
        <w:shd w:val="clear" w:color="auto" w:fill="FFFFFF"/>
        <w:spacing w:after="200" w:line="276" w:lineRule="auto"/>
        <w:ind w:left="284"/>
        <w:rPr>
          <w:rFonts w:ascii="Arial Nova Cond Light" w:hAnsi="Arial Nova Cond Light" w:cs="Calibri Light"/>
          <w:sz w:val="20"/>
          <w:szCs w:val="20"/>
        </w:rPr>
      </w:pPr>
      <w:r w:rsidRPr="00207224">
        <w:rPr>
          <w:rFonts w:ascii="Arial Nova Cond Light" w:hAnsi="Arial Nova Cond Light" w:cs="Calibri Light"/>
          <w:sz w:val="20"/>
          <w:szCs w:val="20"/>
        </w:rPr>
        <w:t xml:space="preserve">Wykonawca składając ofertę na część 2 musi posiadać Generalną Umowę </w:t>
      </w:r>
      <w:proofErr w:type="spellStart"/>
      <w:r w:rsidRPr="00207224">
        <w:rPr>
          <w:rFonts w:ascii="Arial Nova Cond Light" w:hAnsi="Arial Nova Cond Light" w:cs="Calibri Light"/>
          <w:sz w:val="20"/>
          <w:szCs w:val="20"/>
        </w:rPr>
        <w:t>Dystrybucyjną-Kompleksową</w:t>
      </w:r>
      <w:proofErr w:type="spellEnd"/>
      <w:r w:rsidRPr="00207224">
        <w:rPr>
          <w:rFonts w:ascii="Arial Nova Cond Light" w:hAnsi="Arial Nova Cond Light" w:cs="Calibri Light"/>
          <w:sz w:val="20"/>
          <w:szCs w:val="20"/>
        </w:rPr>
        <w:t xml:space="preserve"> </w:t>
      </w:r>
      <w:r w:rsidR="00EC3032" w:rsidRPr="00207224">
        <w:rPr>
          <w:rFonts w:ascii="Arial Nova Cond Light" w:hAnsi="Arial Nova Cond Light" w:cs="Calibri Light"/>
          <w:sz w:val="20"/>
          <w:szCs w:val="20"/>
        </w:rPr>
        <w:t xml:space="preserve">z ENERGA Operator SA </w:t>
      </w:r>
      <w:r w:rsidRPr="00207224">
        <w:rPr>
          <w:rFonts w:ascii="Arial Nova Cond Light" w:hAnsi="Arial Nova Cond Light" w:cs="Calibri Light"/>
          <w:sz w:val="20"/>
          <w:szCs w:val="20"/>
        </w:rPr>
        <w:t>pozwalającą rozliczać odbiorców, którzy są prosumentami.</w:t>
      </w:r>
    </w:p>
    <w:p w14:paraId="340DBAA0" w14:textId="6268BB85" w:rsidR="00773FE2" w:rsidRPr="00207224" w:rsidRDefault="00773FE2" w:rsidP="00773FE2">
      <w:pPr>
        <w:numPr>
          <w:ilvl w:val="0"/>
          <w:numId w:val="7"/>
        </w:numPr>
        <w:shd w:val="clear" w:color="auto" w:fill="FFFFFF"/>
        <w:spacing w:after="200" w:line="276" w:lineRule="auto"/>
        <w:ind w:left="284"/>
        <w:rPr>
          <w:rFonts w:ascii="Arial Nova Cond Light" w:hAnsi="Arial Nova Cond Light" w:cs="Calibri Light"/>
          <w:sz w:val="20"/>
          <w:szCs w:val="20"/>
        </w:rPr>
      </w:pPr>
      <w:r w:rsidRPr="00207224">
        <w:rPr>
          <w:rFonts w:ascii="Arial Nova Cond Light" w:hAnsi="Arial Nova Cond Light" w:cs="Calibri Light"/>
          <w:sz w:val="20"/>
          <w:szCs w:val="20"/>
        </w:rPr>
        <w:lastRenderedPageBreak/>
        <w:t xml:space="preserve">Wykonawca musi posiadać </w:t>
      </w:r>
      <w:r w:rsidR="00923C28" w:rsidRPr="00207224">
        <w:rPr>
          <w:rFonts w:ascii="Arial Nova Cond Light" w:hAnsi="Arial Nova Cond Light" w:cs="Calibri Light"/>
          <w:sz w:val="20"/>
          <w:szCs w:val="20"/>
        </w:rPr>
        <w:t xml:space="preserve">dla części 1 </w:t>
      </w:r>
      <w:r w:rsidRPr="00207224">
        <w:rPr>
          <w:rFonts w:ascii="Arial Nova Cond Light" w:hAnsi="Arial Nova Cond Light" w:cs="Calibri Light"/>
          <w:sz w:val="20"/>
          <w:szCs w:val="20"/>
        </w:rPr>
        <w:t xml:space="preserve">koncesję na </w:t>
      </w:r>
      <w:r w:rsidR="006E772C" w:rsidRPr="00207224">
        <w:rPr>
          <w:rFonts w:ascii="Arial Nova Cond Light" w:hAnsi="Arial Nova Cond Light" w:cs="Calibri Light"/>
          <w:sz w:val="20"/>
          <w:szCs w:val="20"/>
        </w:rPr>
        <w:t xml:space="preserve">wytwarzanie i </w:t>
      </w:r>
      <w:r w:rsidR="00923C28" w:rsidRPr="00207224">
        <w:rPr>
          <w:rFonts w:ascii="Arial Nova Cond Light" w:hAnsi="Arial Nova Cond Light" w:cs="Calibri Light"/>
          <w:sz w:val="20"/>
          <w:szCs w:val="20"/>
        </w:rPr>
        <w:t xml:space="preserve">dla obu części </w:t>
      </w:r>
      <w:r w:rsidR="006E772C" w:rsidRPr="00207224">
        <w:rPr>
          <w:rFonts w:ascii="Arial Nova Cond Light" w:hAnsi="Arial Nova Cond Light" w:cs="Calibri Light"/>
          <w:sz w:val="20"/>
          <w:szCs w:val="20"/>
        </w:rPr>
        <w:t xml:space="preserve">koncesję na </w:t>
      </w:r>
      <w:r w:rsidRPr="00207224">
        <w:rPr>
          <w:rFonts w:ascii="Arial Nova Cond Light" w:hAnsi="Arial Nova Cond Light" w:cs="Calibri Light"/>
          <w:sz w:val="20"/>
          <w:szCs w:val="20"/>
        </w:rPr>
        <w:t>obrót energią elektryczną wydaną przez Prezesa URE ważną w okresie realizacji dostaw.</w:t>
      </w:r>
    </w:p>
    <w:p w14:paraId="21BAFDE3" w14:textId="7CB62FC4" w:rsidR="00773FE2" w:rsidRPr="00207224" w:rsidRDefault="00773FE2" w:rsidP="00773FE2">
      <w:pPr>
        <w:numPr>
          <w:ilvl w:val="0"/>
          <w:numId w:val="7"/>
        </w:numPr>
        <w:shd w:val="clear" w:color="auto" w:fill="FFFFFF"/>
        <w:tabs>
          <w:tab w:val="left" w:pos="360"/>
          <w:tab w:val="num" w:pos="426"/>
        </w:tabs>
        <w:spacing w:after="200" w:line="276" w:lineRule="auto"/>
        <w:ind w:left="360"/>
        <w:rPr>
          <w:rFonts w:ascii="Arial Nova Cond Light" w:hAnsi="Arial Nova Cond Light" w:cs="Calibri Light"/>
          <w:sz w:val="20"/>
          <w:szCs w:val="20"/>
        </w:rPr>
      </w:pPr>
      <w:r w:rsidRPr="00207224">
        <w:rPr>
          <w:rFonts w:ascii="Arial Nova Cond Light" w:hAnsi="Arial Nova Cond Light" w:cs="Calibri Light"/>
          <w:sz w:val="20"/>
          <w:szCs w:val="20"/>
        </w:rPr>
        <w:t xml:space="preserve">Wykonawca zobowiązuje się do złożenia </w:t>
      </w:r>
      <w:r w:rsidR="00F075D3" w:rsidRPr="00207224">
        <w:rPr>
          <w:rFonts w:ascii="Arial Nova Cond Light" w:hAnsi="Arial Nova Cond Light" w:cs="Calibri Light"/>
          <w:sz w:val="20"/>
          <w:szCs w:val="20"/>
        </w:rPr>
        <w:t xml:space="preserve"> w </w:t>
      </w:r>
      <w:r w:rsidRPr="00207224">
        <w:rPr>
          <w:rFonts w:ascii="Arial Nova Cond Light" w:hAnsi="Arial Nova Cond Light" w:cs="Calibri Light"/>
          <w:sz w:val="20"/>
          <w:szCs w:val="20"/>
        </w:rPr>
        <w:t xml:space="preserve">OSD, w imieniu Zamawiającego, zgłoszenia o zawarciu umowy na sprzedaż energii elektrycznej.    </w:t>
      </w:r>
    </w:p>
    <w:p w14:paraId="1DAAC189" w14:textId="2C8EBD75" w:rsidR="00773FE2" w:rsidRPr="00207224" w:rsidRDefault="00773FE2" w:rsidP="00773FE2">
      <w:pPr>
        <w:numPr>
          <w:ilvl w:val="0"/>
          <w:numId w:val="7"/>
        </w:numPr>
        <w:shd w:val="clear" w:color="auto" w:fill="FFFFFF"/>
        <w:tabs>
          <w:tab w:val="left" w:pos="360"/>
          <w:tab w:val="left" w:pos="426"/>
        </w:tabs>
        <w:spacing w:after="200" w:line="276" w:lineRule="auto"/>
        <w:ind w:left="360"/>
        <w:rPr>
          <w:rFonts w:ascii="Arial Nova Cond Light" w:hAnsi="Arial Nova Cond Light" w:cs="Calibri Light"/>
          <w:sz w:val="20"/>
          <w:szCs w:val="20"/>
        </w:rPr>
      </w:pPr>
      <w:r w:rsidRPr="00207224">
        <w:rPr>
          <w:rFonts w:ascii="Arial Nova Cond Light" w:hAnsi="Arial Nova Cond Light" w:cs="Calibri Light"/>
          <w:sz w:val="20"/>
          <w:szCs w:val="20"/>
        </w:rPr>
        <w:t xml:space="preserve">Wskazana ilość energii elektrycznej stanowi jedynie przybliżoną wartość. Faktyczne zużycie energii elektrycznej </w:t>
      </w:r>
      <w:r w:rsidR="006E772C" w:rsidRPr="00207224">
        <w:rPr>
          <w:rFonts w:ascii="Arial Nova Cond Light" w:hAnsi="Arial Nova Cond Light" w:cs="Calibri Light"/>
          <w:sz w:val="20"/>
          <w:szCs w:val="20"/>
        </w:rPr>
        <w:t xml:space="preserve">i odsprzedaż </w:t>
      </w:r>
      <w:r w:rsidRPr="00207224">
        <w:rPr>
          <w:rFonts w:ascii="Arial Nova Cond Light" w:hAnsi="Arial Nova Cond Light" w:cs="Calibri Light"/>
          <w:sz w:val="20"/>
          <w:szCs w:val="20"/>
        </w:rPr>
        <w:t xml:space="preserve">uzależnione będzie wyłącznie od rzeczywistych potrzeb </w:t>
      </w:r>
      <w:r w:rsidR="006E772C" w:rsidRPr="00207224">
        <w:rPr>
          <w:rFonts w:ascii="Arial Nova Cond Light" w:hAnsi="Arial Nova Cond Light" w:cs="Calibri Light"/>
          <w:sz w:val="20"/>
          <w:szCs w:val="20"/>
        </w:rPr>
        <w:t xml:space="preserve">i możliwości instalacji wytwórczych </w:t>
      </w:r>
      <w:r w:rsidRPr="00207224">
        <w:rPr>
          <w:rFonts w:ascii="Arial Nova Cond Light" w:hAnsi="Arial Nova Cond Light" w:cs="Calibri Light"/>
          <w:sz w:val="20"/>
          <w:szCs w:val="20"/>
        </w:rPr>
        <w:t>poszczególnych PPE Zamawiającego, z tym że niezależnie od wielkości zużycia</w:t>
      </w:r>
      <w:r w:rsidR="006E772C" w:rsidRPr="00207224">
        <w:rPr>
          <w:rFonts w:ascii="Arial Nova Cond Light" w:hAnsi="Arial Nova Cond Light" w:cs="Calibri Light"/>
          <w:sz w:val="20"/>
          <w:szCs w:val="20"/>
        </w:rPr>
        <w:t xml:space="preserve"> i odsprzedaży</w:t>
      </w:r>
      <w:r w:rsidRPr="00207224">
        <w:rPr>
          <w:rFonts w:ascii="Arial Nova Cond Light" w:hAnsi="Arial Nova Cond Light" w:cs="Calibri Light"/>
          <w:sz w:val="20"/>
          <w:szCs w:val="20"/>
        </w:rPr>
        <w:t xml:space="preserve"> Wykonawca zobowiązany jest w każdym przypadku stosować zaoferowaną w ofercie jednostkową cenę energii.</w:t>
      </w:r>
    </w:p>
    <w:p w14:paraId="3ACF76F7" w14:textId="3B94204E" w:rsidR="00773FE2" w:rsidRPr="00207224" w:rsidRDefault="00773FE2" w:rsidP="00773FE2">
      <w:pPr>
        <w:numPr>
          <w:ilvl w:val="0"/>
          <w:numId w:val="7"/>
        </w:numPr>
        <w:tabs>
          <w:tab w:val="left" w:pos="360"/>
          <w:tab w:val="num" w:pos="426"/>
        </w:tabs>
        <w:spacing w:after="200" w:line="276" w:lineRule="auto"/>
        <w:ind w:left="360"/>
        <w:rPr>
          <w:rFonts w:ascii="Arial Nova Cond Light" w:hAnsi="Arial Nova Cond Light" w:cs="Calibri Light"/>
          <w:sz w:val="20"/>
          <w:szCs w:val="20"/>
        </w:rPr>
      </w:pPr>
      <w:r w:rsidRPr="00207224">
        <w:rPr>
          <w:rFonts w:ascii="Arial Nova Cond Light" w:hAnsi="Arial Nova Cond Light" w:cs="Calibri Light"/>
          <w:sz w:val="20"/>
          <w:szCs w:val="20"/>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207224">
        <w:rPr>
          <w:rFonts w:ascii="Arial Nova Cond Light" w:hAnsi="Arial Nova Cond Light" w:cs="Calibri Light"/>
          <w:b/>
          <w:sz w:val="20"/>
          <w:szCs w:val="20"/>
        </w:rPr>
        <w:t xml:space="preserve">załącznikach </w:t>
      </w:r>
      <w:r w:rsidRPr="00207224">
        <w:rPr>
          <w:rFonts w:ascii="Arial Nova Cond Light" w:hAnsi="Arial Nova Cond Light" w:cs="Calibri Light"/>
          <w:b/>
          <w:sz w:val="20"/>
          <w:szCs w:val="20"/>
          <w:shd w:val="clear" w:color="auto" w:fill="FFFFFF"/>
        </w:rPr>
        <w:t>nr 1a</w:t>
      </w:r>
      <w:r w:rsidR="0074405C" w:rsidRPr="00207224">
        <w:rPr>
          <w:rFonts w:ascii="Arial Nova Cond Light" w:hAnsi="Arial Nova Cond Light" w:cs="Calibri Light"/>
          <w:b/>
          <w:sz w:val="20"/>
          <w:szCs w:val="20"/>
          <w:shd w:val="clear" w:color="auto" w:fill="FFFFFF"/>
        </w:rPr>
        <w:t xml:space="preserve">, </w:t>
      </w:r>
      <w:r w:rsidR="000E55A8" w:rsidRPr="00207224">
        <w:rPr>
          <w:rFonts w:ascii="Arial Nova Cond Light" w:hAnsi="Arial Nova Cond Light" w:cs="Calibri Light"/>
          <w:b/>
          <w:sz w:val="20"/>
          <w:szCs w:val="20"/>
          <w:shd w:val="clear" w:color="auto" w:fill="FFFFFF"/>
        </w:rPr>
        <w:t>1b</w:t>
      </w:r>
      <w:r w:rsidR="006E772C" w:rsidRPr="00207224">
        <w:rPr>
          <w:rFonts w:ascii="Arial Nova Cond Light" w:hAnsi="Arial Nova Cond Light" w:cs="Calibri Light"/>
          <w:b/>
          <w:sz w:val="20"/>
          <w:szCs w:val="20"/>
          <w:shd w:val="clear" w:color="auto" w:fill="FFFFFF"/>
        </w:rPr>
        <w:t xml:space="preserve"> </w:t>
      </w:r>
      <w:r w:rsidRPr="00207224">
        <w:rPr>
          <w:rFonts w:ascii="Arial Nova Cond Light" w:hAnsi="Arial Nova Cond Light" w:cs="Calibri Light"/>
          <w:b/>
          <w:sz w:val="20"/>
          <w:szCs w:val="20"/>
          <w:shd w:val="clear" w:color="auto" w:fill="FFFFFF"/>
        </w:rPr>
        <w:t>do SWZ</w:t>
      </w:r>
      <w:r w:rsidRPr="00207224">
        <w:rPr>
          <w:rFonts w:ascii="Arial Nova Cond Light" w:hAnsi="Arial Nova Cond Light" w:cs="Calibri Light"/>
          <w:b/>
          <w:sz w:val="20"/>
          <w:szCs w:val="20"/>
        </w:rPr>
        <w:t>.</w:t>
      </w:r>
      <w:r w:rsidRPr="00207224">
        <w:rPr>
          <w:rFonts w:ascii="Arial Nova Cond Light" w:hAnsi="Arial Nova Cond Light" w:cs="Calibri Light"/>
          <w:sz w:val="20"/>
          <w:szCs w:val="20"/>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28CA8114" w14:textId="77777777" w:rsidR="00EF3E5D" w:rsidRPr="00207224" w:rsidRDefault="00773FE2" w:rsidP="00EF3E5D">
      <w:pPr>
        <w:numPr>
          <w:ilvl w:val="0"/>
          <w:numId w:val="7"/>
        </w:numPr>
        <w:tabs>
          <w:tab w:val="num" w:pos="426"/>
        </w:tabs>
        <w:suppressAutoHyphens/>
        <w:spacing w:after="200" w:line="276" w:lineRule="auto"/>
        <w:ind w:left="425" w:right="40" w:hanging="425"/>
        <w:rPr>
          <w:rFonts w:ascii="Arial Nova Cond Light" w:hAnsi="Arial Nova Cond Light" w:cs="Calibri Light"/>
          <w:b/>
          <w:i/>
          <w:sz w:val="20"/>
          <w:szCs w:val="20"/>
          <w:lang w:eastAsia="en-US"/>
        </w:rPr>
      </w:pPr>
      <w:r w:rsidRPr="00207224">
        <w:rPr>
          <w:rFonts w:ascii="Arial Nova Cond Light" w:hAnsi="Arial Nova Cond Light" w:cs="Calibri Light"/>
          <w:sz w:val="20"/>
          <w:szCs w:val="20"/>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3D15A06C" w14:textId="066D5617" w:rsidR="00773FE2" w:rsidRPr="00207224" w:rsidRDefault="00773FE2" w:rsidP="00EF3E5D">
      <w:pPr>
        <w:numPr>
          <w:ilvl w:val="0"/>
          <w:numId w:val="7"/>
        </w:numPr>
        <w:tabs>
          <w:tab w:val="num" w:pos="426"/>
        </w:tabs>
        <w:suppressAutoHyphens/>
        <w:spacing w:after="200" w:line="276" w:lineRule="auto"/>
        <w:ind w:left="425" w:right="40" w:hanging="425"/>
        <w:rPr>
          <w:rFonts w:ascii="Arial Nova Cond Light" w:hAnsi="Arial Nova Cond Light" w:cs="Calibri Light"/>
          <w:b/>
          <w:i/>
          <w:sz w:val="20"/>
          <w:szCs w:val="20"/>
          <w:lang w:eastAsia="en-US"/>
        </w:rPr>
      </w:pPr>
      <w:r w:rsidRPr="00207224">
        <w:rPr>
          <w:rFonts w:ascii="Arial Nova Cond Light" w:hAnsi="Arial Nova Cond Light" w:cs="Calibri Light"/>
          <w:color w:val="000000"/>
          <w:sz w:val="20"/>
          <w:szCs w:val="20"/>
        </w:rPr>
        <w:t>Standardy jakości obsługi klienta zostały określone w obowiązujących przepisach wykonawczych wydanych na podstawie ustawy z dnia 10 kwietnia 1997 r. - Prawo energetyczne</w:t>
      </w:r>
      <w:r w:rsidRPr="00207224">
        <w:rPr>
          <w:rFonts w:ascii="Arial Nova Cond Light" w:hAnsi="Arial Nova Cond Light" w:cs="Calibri Light"/>
          <w:color w:val="000000"/>
          <w:spacing w:val="4"/>
          <w:sz w:val="20"/>
          <w:szCs w:val="20"/>
        </w:rPr>
        <w:t xml:space="preserve">. </w:t>
      </w:r>
      <w:r w:rsidRPr="00207224">
        <w:rPr>
          <w:rFonts w:ascii="Arial Nova Cond Light" w:hAnsi="Arial Nova Cond Light" w:cs="Calibri Light"/>
          <w:color w:val="000000"/>
          <w:sz w:val="20"/>
          <w:szCs w:val="20"/>
        </w:rPr>
        <w:t>W przypadku niedotrzymania jakościowych standardów obsługi</w:t>
      </w:r>
      <w:r w:rsidR="00EF3E5D" w:rsidRPr="00207224">
        <w:rPr>
          <w:rFonts w:ascii="Arial Nova Cond Light" w:hAnsi="Arial Nova Cond Light" w:cs="Calibri Light"/>
          <w:color w:val="000000"/>
          <w:sz w:val="20"/>
          <w:szCs w:val="20"/>
        </w:rPr>
        <w:t xml:space="preserve"> Zamawiającemu </w:t>
      </w:r>
      <w:r w:rsidRPr="00207224">
        <w:rPr>
          <w:rFonts w:ascii="Arial Nova Cond Light" w:hAnsi="Arial Nova Cond Light" w:cs="Calibri Light"/>
          <w:color w:val="000000"/>
          <w:sz w:val="20"/>
          <w:szCs w:val="20"/>
        </w:rPr>
        <w:t xml:space="preserve">przysługuje prawo bonifikaty według stawek określonych w </w:t>
      </w:r>
      <w:r w:rsidR="00CD4FAF" w:rsidRPr="00207224">
        <w:rPr>
          <w:rFonts w:ascii="Arial Nova Cond Light" w:hAnsi="Arial Nova Cond Light" w:cs="Calibri Light"/>
          <w:sz w:val="20"/>
          <w:szCs w:val="20"/>
        </w:rPr>
        <w:t>§ 44 i w § 45</w:t>
      </w:r>
      <w:r w:rsidRPr="00207224">
        <w:rPr>
          <w:rFonts w:ascii="Arial Nova Cond Light" w:hAnsi="Arial Nova Cond Light" w:cs="Calibri Light"/>
          <w:sz w:val="20"/>
          <w:szCs w:val="20"/>
        </w:rPr>
        <w:t xml:space="preserve">  </w:t>
      </w:r>
      <w:r w:rsidR="00EF3E5D" w:rsidRPr="00207224">
        <w:rPr>
          <w:rFonts w:ascii="Arial Nova Cond Light" w:hAnsi="Arial Nova Cond Light" w:cs="Calibri Light"/>
          <w:sz w:val="20"/>
          <w:szCs w:val="20"/>
        </w:rPr>
        <w:t>Rozporządzenie Ministra Klimatu i Środowiska z dnia 29 listopada 2022 r. w sprawie sposobu kształtowania i kalkulacji taryf oraz sposobu rozliczeń w obrocie energią elektryczną (Dz.U. 2022 poz. 2505)</w:t>
      </w:r>
      <w:r w:rsidR="00461CA4" w:rsidRPr="00207224">
        <w:rPr>
          <w:rFonts w:ascii="Arial Nova Cond Light" w:hAnsi="Arial Nova Cond Light" w:cs="Calibri Light"/>
          <w:sz w:val="20"/>
          <w:szCs w:val="20"/>
        </w:rPr>
        <w:t xml:space="preserve"> </w:t>
      </w:r>
      <w:r w:rsidRPr="00207224">
        <w:rPr>
          <w:rFonts w:ascii="Arial Nova Cond Light" w:hAnsi="Arial Nova Cond Light" w:cs="Calibri Light"/>
          <w:color w:val="000000"/>
          <w:sz w:val="20"/>
          <w:szCs w:val="20"/>
        </w:rPr>
        <w:t>lub w każdym później wydanym akcie prawnym dotyczącym jakościowych standardów obsługi.</w:t>
      </w:r>
    </w:p>
    <w:p w14:paraId="01B8130C" w14:textId="77777777" w:rsidR="00773FE2" w:rsidRPr="00207224" w:rsidRDefault="00773FE2" w:rsidP="00773FE2">
      <w:pPr>
        <w:numPr>
          <w:ilvl w:val="0"/>
          <w:numId w:val="7"/>
        </w:numPr>
        <w:suppressAutoHyphens/>
        <w:spacing w:after="200" w:line="276" w:lineRule="auto"/>
        <w:ind w:left="426" w:hanging="426"/>
        <w:rPr>
          <w:rFonts w:ascii="Arial Nova Cond Light" w:eastAsiaTheme="minorHAnsi" w:hAnsi="Arial Nova Cond Light" w:cs="Calibri Light"/>
          <w:spacing w:val="4"/>
          <w:sz w:val="20"/>
          <w:szCs w:val="20"/>
          <w:lang w:eastAsia="en-US"/>
        </w:rPr>
      </w:pPr>
      <w:r w:rsidRPr="00207224">
        <w:rPr>
          <w:rFonts w:ascii="Arial Nova Cond Light" w:eastAsiaTheme="minorHAnsi" w:hAnsi="Arial Nova Cond Light" w:cs="Calibri Light"/>
          <w:spacing w:val="4"/>
          <w:sz w:val="20"/>
          <w:szCs w:val="20"/>
          <w:lang w:eastAsia="en-US"/>
        </w:rPr>
        <w:t>Wykonawca zobowiązany jest do udzielania bonifikat za niedotrzymanie standardów jakościowych obsługi odbiorców w terminie 30 dni od dnia, w którym zaistniała przesłanka do ich naliczenia.</w:t>
      </w:r>
    </w:p>
    <w:p w14:paraId="0DBF7599" w14:textId="16E6BCC8" w:rsidR="00773FE2" w:rsidRPr="00207224" w:rsidRDefault="004A455C" w:rsidP="00773FE2">
      <w:pPr>
        <w:numPr>
          <w:ilvl w:val="0"/>
          <w:numId w:val="7"/>
        </w:numPr>
        <w:shd w:val="clear" w:color="auto" w:fill="FFFFFF"/>
        <w:tabs>
          <w:tab w:val="left" w:pos="426"/>
        </w:tabs>
        <w:spacing w:after="200" w:line="276" w:lineRule="auto"/>
        <w:ind w:left="426" w:hanging="426"/>
        <w:rPr>
          <w:rFonts w:ascii="Arial Nova Cond Light" w:hAnsi="Arial Nova Cond Light" w:cs="Calibri Light"/>
          <w:color w:val="000000"/>
          <w:sz w:val="20"/>
          <w:szCs w:val="20"/>
        </w:rPr>
      </w:pPr>
      <w:r w:rsidRPr="00207224">
        <w:rPr>
          <w:rFonts w:ascii="Arial Nova Cond Light" w:hAnsi="Arial Nova Cond Light" w:cs="Calibri Light"/>
          <w:sz w:val="20"/>
          <w:szCs w:val="20"/>
        </w:rPr>
        <w:t>O</w:t>
      </w:r>
      <w:r w:rsidR="00773FE2" w:rsidRPr="00207224">
        <w:rPr>
          <w:rFonts w:ascii="Arial Nova Cond Light" w:hAnsi="Arial Nova Cond Light" w:cs="Calibri Light"/>
          <w:sz w:val="20"/>
          <w:szCs w:val="20"/>
        </w:rPr>
        <w:t>biekty Zamawiającego, do których będzie dostarczana energia elektryczna są przyłączone do sieci</w:t>
      </w:r>
      <w:r w:rsidR="00773FE2" w:rsidRPr="00207224">
        <w:rPr>
          <w:rFonts w:ascii="Arial Nova Cond Light" w:hAnsi="Arial Nova Cond Light" w:cs="Calibri Light"/>
          <w:color w:val="000000"/>
          <w:sz w:val="20"/>
          <w:szCs w:val="20"/>
        </w:rPr>
        <w:t xml:space="preserve">: </w:t>
      </w:r>
      <w:r w:rsidR="006E772C" w:rsidRPr="00207224">
        <w:rPr>
          <w:rFonts w:ascii="Arial Nova Cond Light" w:hAnsi="Arial Nova Cond Light" w:cs="Calibri Light"/>
          <w:b/>
          <w:bCs/>
          <w:color w:val="000000"/>
          <w:sz w:val="20"/>
          <w:szCs w:val="20"/>
        </w:rPr>
        <w:t>w części 1 - Ostrowskiego Zakładu Ciepłowniczego SA, w części 2 – ENERGA Operator SA.</w:t>
      </w:r>
    </w:p>
    <w:p w14:paraId="050F37F1" w14:textId="77777777" w:rsidR="00773FE2" w:rsidRPr="00207224" w:rsidRDefault="00773FE2" w:rsidP="00773FE2">
      <w:pPr>
        <w:numPr>
          <w:ilvl w:val="0"/>
          <w:numId w:val="7"/>
        </w:numPr>
        <w:shd w:val="clear" w:color="auto" w:fill="FFFFFF"/>
        <w:tabs>
          <w:tab w:val="left" w:pos="426"/>
        </w:tabs>
        <w:spacing w:after="200" w:line="276" w:lineRule="auto"/>
        <w:ind w:left="426" w:hanging="426"/>
        <w:rPr>
          <w:rFonts w:ascii="Arial Nova Cond Light" w:hAnsi="Arial Nova Cond Light" w:cs="Calibri Light"/>
          <w:color w:val="000000"/>
          <w:sz w:val="20"/>
          <w:szCs w:val="20"/>
        </w:rPr>
      </w:pPr>
      <w:r w:rsidRPr="00207224">
        <w:rPr>
          <w:rFonts w:ascii="Arial Nova Cond Light" w:hAnsi="Arial Nova Cond Light" w:cs="Calibri Light"/>
          <w:sz w:val="20"/>
          <w:szCs w:val="20"/>
        </w:rPr>
        <w:t>Układy pomiarowo-rozliczeniowe Zamawiającego lub Odbiorcy są dostosowane do zasady TPA.</w:t>
      </w:r>
    </w:p>
    <w:p w14:paraId="7647CDD0" w14:textId="77777777" w:rsidR="00EF3E5D" w:rsidRPr="00207224" w:rsidRDefault="00773FE2" w:rsidP="00EF3E5D">
      <w:pPr>
        <w:numPr>
          <w:ilvl w:val="0"/>
          <w:numId w:val="7"/>
        </w:numPr>
        <w:shd w:val="clear" w:color="auto" w:fill="FFFFFF"/>
        <w:tabs>
          <w:tab w:val="left" w:pos="426"/>
        </w:tabs>
        <w:spacing w:after="200" w:line="276" w:lineRule="auto"/>
        <w:ind w:left="426" w:hanging="426"/>
        <w:rPr>
          <w:rFonts w:ascii="Arial Nova Cond Light" w:hAnsi="Arial Nova Cond Light" w:cs="Calibri Light"/>
          <w:color w:val="000000"/>
          <w:sz w:val="20"/>
          <w:szCs w:val="20"/>
        </w:rPr>
      </w:pPr>
      <w:r w:rsidRPr="00207224">
        <w:rPr>
          <w:rFonts w:ascii="Arial Nova Cond Light" w:hAnsi="Arial Nova Cond Light" w:cs="Calibri Light"/>
          <w:sz w:val="20"/>
          <w:szCs w:val="20"/>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0259F372" w14:textId="1594462A" w:rsidR="00F95129" w:rsidRPr="00207224" w:rsidRDefault="00773FE2" w:rsidP="00F95129">
      <w:pPr>
        <w:numPr>
          <w:ilvl w:val="0"/>
          <w:numId w:val="7"/>
        </w:numPr>
        <w:shd w:val="clear" w:color="auto" w:fill="FFFFFF"/>
        <w:tabs>
          <w:tab w:val="left" w:pos="426"/>
        </w:tabs>
        <w:spacing w:after="200" w:line="276" w:lineRule="auto"/>
        <w:ind w:left="426" w:hanging="426"/>
        <w:rPr>
          <w:rFonts w:ascii="Arial Nova Cond Light" w:hAnsi="Arial Nova Cond Light" w:cs="Calibri Light"/>
          <w:color w:val="000000"/>
          <w:sz w:val="20"/>
          <w:szCs w:val="20"/>
        </w:rPr>
      </w:pPr>
      <w:r w:rsidRPr="00207224">
        <w:rPr>
          <w:rFonts w:ascii="Arial Nova Cond Light" w:hAnsi="Arial Nova Cond Light" w:cs="Calibri Light"/>
          <w:sz w:val="20"/>
          <w:szCs w:val="20"/>
        </w:rPr>
        <w:t>Zgodnie z ustawą z dnia 9 listopada 2018 roku o elektronicznym fakturowaniu w zamówieniach publicznych, koncesjach na roboty budowlane lub usługi oraz partnerstwie publiczno-</w:t>
      </w:r>
      <w:r w:rsidRPr="00207224">
        <w:rPr>
          <w:rFonts w:ascii="Arial Nova Cond Light" w:hAnsi="Arial Nova Cond Light" w:cs="Calibri Light"/>
          <w:color w:val="000000"/>
          <w:sz w:val="20"/>
          <w:szCs w:val="20"/>
        </w:rPr>
        <w:t xml:space="preserve">prywatnym </w:t>
      </w:r>
      <w:r w:rsidRPr="00207224">
        <w:rPr>
          <w:rFonts w:ascii="Arial Nova Cond Light" w:hAnsi="Arial Nova Cond Light" w:cs="Calibri Light"/>
          <w:sz w:val="20"/>
          <w:szCs w:val="20"/>
        </w:rPr>
        <w:t>(</w:t>
      </w:r>
      <w:proofErr w:type="spellStart"/>
      <w:r w:rsidR="00EF3E5D" w:rsidRPr="00207224">
        <w:rPr>
          <w:rFonts w:ascii="Arial Nova Cond Light" w:hAnsi="Arial Nova Cond Light" w:cs="Calibri Light"/>
          <w:sz w:val="20"/>
          <w:szCs w:val="20"/>
        </w:rPr>
        <w:t>t.j</w:t>
      </w:r>
      <w:proofErr w:type="spellEnd"/>
      <w:r w:rsidR="00EF3E5D" w:rsidRPr="00207224">
        <w:rPr>
          <w:rFonts w:ascii="Arial Nova Cond Light" w:hAnsi="Arial Nova Cond Light" w:cs="Calibri Light"/>
          <w:sz w:val="20"/>
          <w:szCs w:val="20"/>
        </w:rPr>
        <w:t xml:space="preserve">. Dz. U. z 2021 r. poz. 1797) </w:t>
      </w:r>
      <w:r w:rsidR="00461CA4" w:rsidRPr="00207224">
        <w:rPr>
          <w:rFonts w:ascii="Arial Nova Cond Light" w:hAnsi="Arial Nova Cond Light" w:cs="Calibri Light"/>
          <w:sz w:val="20"/>
          <w:szCs w:val="20"/>
        </w:rPr>
        <w:t>za</w:t>
      </w:r>
      <w:r w:rsidR="008247BC" w:rsidRPr="00207224">
        <w:rPr>
          <w:rFonts w:ascii="Arial Nova Cond Light" w:hAnsi="Arial Nova Cond Light" w:cs="Calibri Light"/>
          <w:sz w:val="20"/>
          <w:szCs w:val="20"/>
        </w:rPr>
        <w:t xml:space="preserve">istnieje obowiązek </w:t>
      </w:r>
      <w:r w:rsidRPr="00207224">
        <w:rPr>
          <w:rFonts w:ascii="Arial Nova Cond Light" w:hAnsi="Arial Nova Cond Light" w:cs="Calibri Light"/>
          <w:sz w:val="20"/>
          <w:szCs w:val="20"/>
        </w:rPr>
        <w:t xml:space="preserve"> wystawiania przez Wykonawcę ustrukturyzowanych faktur elektronicznych za pośrednictwem platformy Odbiorcy.</w:t>
      </w:r>
    </w:p>
    <w:p w14:paraId="2FE6E33B" w14:textId="04AF8D3C" w:rsidR="0015127F" w:rsidRPr="00207224" w:rsidRDefault="0015127F" w:rsidP="0022619F">
      <w:pPr>
        <w:shd w:val="clear" w:color="auto" w:fill="FFFFFF"/>
        <w:tabs>
          <w:tab w:val="left" w:pos="426"/>
        </w:tabs>
        <w:spacing w:after="200" w:line="276" w:lineRule="auto"/>
        <w:ind w:left="426"/>
        <w:rPr>
          <w:rFonts w:ascii="Arial Nova Cond Light" w:hAnsi="Arial Nova Cond Light" w:cs="Calibri Light"/>
          <w:color w:val="000000"/>
          <w:sz w:val="20"/>
          <w:szCs w:val="20"/>
        </w:rPr>
      </w:pPr>
    </w:p>
    <w:sectPr w:rsidR="0015127F" w:rsidRPr="00207224" w:rsidSect="00F075D3">
      <w:headerReference w:type="even" r:id="rId8"/>
      <w:headerReference w:type="default" r:id="rId9"/>
      <w:footerReference w:type="even" r:id="rId10"/>
      <w:footerReference w:type="default" r:id="rId11"/>
      <w:headerReference w:type="first" r:id="rId12"/>
      <w:footerReference w:type="first" r:id="rId13"/>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85F3B" w14:textId="77777777" w:rsidR="00ED73B3" w:rsidRDefault="00ED73B3" w:rsidP="000F1DCF">
      <w:r>
        <w:separator/>
      </w:r>
    </w:p>
  </w:endnote>
  <w:endnote w:type="continuationSeparator" w:id="0">
    <w:p w14:paraId="2470E328" w14:textId="77777777" w:rsidR="00ED73B3" w:rsidRDefault="00ED73B3" w:rsidP="000F1DCF">
      <w:r>
        <w:continuationSeparator/>
      </w:r>
    </w:p>
  </w:endnote>
  <w:endnote w:type="continuationNotice" w:id="1">
    <w:p w14:paraId="0B430375" w14:textId="77777777" w:rsidR="00ED73B3" w:rsidRDefault="00ED7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C746A" w14:textId="77777777" w:rsidR="00E6053E" w:rsidRDefault="00E605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4CBB0" w14:textId="77777777" w:rsidR="00E6053E" w:rsidRDefault="00E605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B903E" w14:textId="77777777" w:rsidR="00E6053E" w:rsidRDefault="00E605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51F1F" w14:textId="77777777" w:rsidR="00ED73B3" w:rsidRDefault="00ED73B3" w:rsidP="000F1DCF">
      <w:r>
        <w:separator/>
      </w:r>
    </w:p>
  </w:footnote>
  <w:footnote w:type="continuationSeparator" w:id="0">
    <w:p w14:paraId="719BC779" w14:textId="77777777" w:rsidR="00ED73B3" w:rsidRDefault="00ED73B3" w:rsidP="000F1DCF">
      <w:r>
        <w:continuationSeparator/>
      </w:r>
    </w:p>
  </w:footnote>
  <w:footnote w:type="continuationNotice" w:id="1">
    <w:p w14:paraId="3F333779" w14:textId="77777777" w:rsidR="00ED73B3" w:rsidRDefault="00ED7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2862D" w14:textId="77777777" w:rsidR="00E6053E" w:rsidRDefault="00E605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6B2B6" w14:textId="4C639BA6" w:rsidR="00546167" w:rsidRPr="00687B83" w:rsidRDefault="00687B83" w:rsidP="00687B83">
    <w:pPr>
      <w:pStyle w:val="Nagwek"/>
      <w:jc w:val="right"/>
      <w:rPr>
        <w:rFonts w:ascii="Arial" w:hAnsi="Arial" w:cs="Arial"/>
        <w:b/>
        <w:sz w:val="18"/>
        <w:szCs w:val="18"/>
      </w:rPr>
    </w:pPr>
    <w:r w:rsidRPr="00687B83">
      <w:rPr>
        <w:rFonts w:ascii="Arial" w:hAnsi="Arial" w:cs="Arial"/>
        <w:b/>
        <w:sz w:val="18"/>
        <w:szCs w:val="18"/>
      </w:rPr>
      <w:t xml:space="preserve">Załącznik nr </w:t>
    </w:r>
    <w:r w:rsidR="00E6053E">
      <w:rPr>
        <w:rFonts w:ascii="Arial" w:hAnsi="Arial" w:cs="Arial"/>
        <w:b/>
        <w:sz w:val="18"/>
        <w:szCs w:val="18"/>
      </w:rPr>
      <w:t>7</w:t>
    </w:r>
    <w:bookmarkStart w:id="1" w:name="_GoBack"/>
    <w:bookmarkEnd w:id="1"/>
    <w:r w:rsidRPr="00687B83">
      <w:rPr>
        <w:rFonts w:ascii="Arial" w:hAnsi="Arial" w:cs="Arial"/>
        <w:b/>
        <w:sz w:val="18"/>
        <w:szCs w:val="18"/>
      </w:rPr>
      <w:t xml:space="preserve"> do SWZ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FA1A" w14:textId="77777777" w:rsidR="00E6053E" w:rsidRDefault="00E60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6"/>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5E5"/>
    <w:rsid w:val="000047DD"/>
    <w:rsid w:val="00007B28"/>
    <w:rsid w:val="00007E72"/>
    <w:rsid w:val="0001016A"/>
    <w:rsid w:val="00011439"/>
    <w:rsid w:val="00012548"/>
    <w:rsid w:val="00013CA0"/>
    <w:rsid w:val="00014A8A"/>
    <w:rsid w:val="000151F9"/>
    <w:rsid w:val="00015B95"/>
    <w:rsid w:val="00016F35"/>
    <w:rsid w:val="000176D4"/>
    <w:rsid w:val="000179DD"/>
    <w:rsid w:val="00021F08"/>
    <w:rsid w:val="0002409D"/>
    <w:rsid w:val="0002409E"/>
    <w:rsid w:val="00024159"/>
    <w:rsid w:val="00024441"/>
    <w:rsid w:val="00024889"/>
    <w:rsid w:val="00024F5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38A5"/>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0EF5"/>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2F10"/>
    <w:rsid w:val="000D390A"/>
    <w:rsid w:val="000D3D99"/>
    <w:rsid w:val="000D4695"/>
    <w:rsid w:val="000D504C"/>
    <w:rsid w:val="000D6332"/>
    <w:rsid w:val="000E053F"/>
    <w:rsid w:val="000E0ED4"/>
    <w:rsid w:val="000E10DF"/>
    <w:rsid w:val="000E14B3"/>
    <w:rsid w:val="000E1544"/>
    <w:rsid w:val="000E173E"/>
    <w:rsid w:val="000E1C42"/>
    <w:rsid w:val="000E1D21"/>
    <w:rsid w:val="000E3188"/>
    <w:rsid w:val="000E3270"/>
    <w:rsid w:val="000E355E"/>
    <w:rsid w:val="000E3907"/>
    <w:rsid w:val="000E456E"/>
    <w:rsid w:val="000E477E"/>
    <w:rsid w:val="000E527E"/>
    <w:rsid w:val="000E55A8"/>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38F2"/>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3F73"/>
    <w:rsid w:val="0016477E"/>
    <w:rsid w:val="001648A5"/>
    <w:rsid w:val="00164971"/>
    <w:rsid w:val="00165794"/>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28DA"/>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C6DE9"/>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32F0"/>
    <w:rsid w:val="001F6C32"/>
    <w:rsid w:val="0020063A"/>
    <w:rsid w:val="002033F0"/>
    <w:rsid w:val="00205450"/>
    <w:rsid w:val="00205672"/>
    <w:rsid w:val="00206687"/>
    <w:rsid w:val="00206FC6"/>
    <w:rsid w:val="00207224"/>
    <w:rsid w:val="00207AC9"/>
    <w:rsid w:val="00210015"/>
    <w:rsid w:val="00212D4B"/>
    <w:rsid w:val="002134A8"/>
    <w:rsid w:val="0021475D"/>
    <w:rsid w:val="00217332"/>
    <w:rsid w:val="00217870"/>
    <w:rsid w:val="00221090"/>
    <w:rsid w:val="00221ECA"/>
    <w:rsid w:val="00222203"/>
    <w:rsid w:val="00223C00"/>
    <w:rsid w:val="00223FF0"/>
    <w:rsid w:val="002241E4"/>
    <w:rsid w:val="00224931"/>
    <w:rsid w:val="0022619F"/>
    <w:rsid w:val="00226422"/>
    <w:rsid w:val="00226659"/>
    <w:rsid w:val="00226C79"/>
    <w:rsid w:val="00230F21"/>
    <w:rsid w:val="00232A4E"/>
    <w:rsid w:val="0023371F"/>
    <w:rsid w:val="00233A98"/>
    <w:rsid w:val="00233ED3"/>
    <w:rsid w:val="0023658A"/>
    <w:rsid w:val="00236611"/>
    <w:rsid w:val="00236739"/>
    <w:rsid w:val="00240845"/>
    <w:rsid w:val="002408BC"/>
    <w:rsid w:val="00241D4F"/>
    <w:rsid w:val="00242EEE"/>
    <w:rsid w:val="00243005"/>
    <w:rsid w:val="002431BA"/>
    <w:rsid w:val="00245825"/>
    <w:rsid w:val="0024586E"/>
    <w:rsid w:val="002469EF"/>
    <w:rsid w:val="00246F8D"/>
    <w:rsid w:val="00247911"/>
    <w:rsid w:val="00247D6B"/>
    <w:rsid w:val="00250EE5"/>
    <w:rsid w:val="00251531"/>
    <w:rsid w:val="00253B05"/>
    <w:rsid w:val="0026342C"/>
    <w:rsid w:val="00264A7D"/>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707"/>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3F0A"/>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658A"/>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6023"/>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1CA4"/>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55C"/>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E748F"/>
    <w:rsid w:val="004F0CEC"/>
    <w:rsid w:val="004F13E8"/>
    <w:rsid w:val="004F63EB"/>
    <w:rsid w:val="004F6610"/>
    <w:rsid w:val="004F6812"/>
    <w:rsid w:val="004F6E17"/>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0E1E"/>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66922"/>
    <w:rsid w:val="00570F42"/>
    <w:rsid w:val="00571D0D"/>
    <w:rsid w:val="005741A8"/>
    <w:rsid w:val="005745E3"/>
    <w:rsid w:val="00575714"/>
    <w:rsid w:val="00577053"/>
    <w:rsid w:val="0057730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077"/>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64C"/>
    <w:rsid w:val="006267CB"/>
    <w:rsid w:val="006267EE"/>
    <w:rsid w:val="006268D9"/>
    <w:rsid w:val="006320D5"/>
    <w:rsid w:val="00632588"/>
    <w:rsid w:val="00632A00"/>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189F"/>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87B83"/>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083"/>
    <w:rsid w:val="006E73BC"/>
    <w:rsid w:val="006E772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2A09"/>
    <w:rsid w:val="007244E6"/>
    <w:rsid w:val="00724949"/>
    <w:rsid w:val="00724A0F"/>
    <w:rsid w:val="007260C5"/>
    <w:rsid w:val="00727B78"/>
    <w:rsid w:val="00727DE6"/>
    <w:rsid w:val="00730839"/>
    <w:rsid w:val="00732163"/>
    <w:rsid w:val="00733794"/>
    <w:rsid w:val="007338C9"/>
    <w:rsid w:val="00733A6A"/>
    <w:rsid w:val="007345CA"/>
    <w:rsid w:val="00735855"/>
    <w:rsid w:val="00742905"/>
    <w:rsid w:val="0074405C"/>
    <w:rsid w:val="00744514"/>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0DB"/>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47BC"/>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2C0"/>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276"/>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3C28"/>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074C"/>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4FA"/>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06A1"/>
    <w:rsid w:val="00A91339"/>
    <w:rsid w:val="00A91907"/>
    <w:rsid w:val="00A9207B"/>
    <w:rsid w:val="00A9301F"/>
    <w:rsid w:val="00A9405B"/>
    <w:rsid w:val="00A940D8"/>
    <w:rsid w:val="00A958E0"/>
    <w:rsid w:val="00A95C9A"/>
    <w:rsid w:val="00A97B0A"/>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386"/>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47E2A"/>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76D56"/>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51E2"/>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411"/>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4FAF"/>
    <w:rsid w:val="00CD5113"/>
    <w:rsid w:val="00CD5D40"/>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30A"/>
    <w:rsid w:val="00D11994"/>
    <w:rsid w:val="00D11A21"/>
    <w:rsid w:val="00D12189"/>
    <w:rsid w:val="00D146D8"/>
    <w:rsid w:val="00D14EEF"/>
    <w:rsid w:val="00D152DE"/>
    <w:rsid w:val="00D16B7D"/>
    <w:rsid w:val="00D170B1"/>
    <w:rsid w:val="00D17309"/>
    <w:rsid w:val="00D2016F"/>
    <w:rsid w:val="00D21288"/>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3D1B"/>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A63F5"/>
    <w:rsid w:val="00DB012C"/>
    <w:rsid w:val="00DB181E"/>
    <w:rsid w:val="00DB1923"/>
    <w:rsid w:val="00DB1A25"/>
    <w:rsid w:val="00DB22BC"/>
    <w:rsid w:val="00DB393F"/>
    <w:rsid w:val="00DB3C44"/>
    <w:rsid w:val="00DB4A2F"/>
    <w:rsid w:val="00DB4CFB"/>
    <w:rsid w:val="00DB5266"/>
    <w:rsid w:val="00DB57E4"/>
    <w:rsid w:val="00DB591E"/>
    <w:rsid w:val="00DB65A7"/>
    <w:rsid w:val="00DC0B3A"/>
    <w:rsid w:val="00DC0BCC"/>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6A7"/>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053E"/>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97D96"/>
    <w:rsid w:val="00EA25F4"/>
    <w:rsid w:val="00EA29AF"/>
    <w:rsid w:val="00EA49DF"/>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032"/>
    <w:rsid w:val="00EC35AD"/>
    <w:rsid w:val="00EC3E68"/>
    <w:rsid w:val="00EC45FB"/>
    <w:rsid w:val="00EC5B65"/>
    <w:rsid w:val="00EC6D36"/>
    <w:rsid w:val="00EC7DFD"/>
    <w:rsid w:val="00ED1285"/>
    <w:rsid w:val="00ED172B"/>
    <w:rsid w:val="00ED2F1B"/>
    <w:rsid w:val="00ED5500"/>
    <w:rsid w:val="00ED6401"/>
    <w:rsid w:val="00ED73B3"/>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3E5D"/>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5D3"/>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A51"/>
    <w:rsid w:val="00F61D18"/>
    <w:rsid w:val="00F62024"/>
    <w:rsid w:val="00F63628"/>
    <w:rsid w:val="00F64795"/>
    <w:rsid w:val="00F64E1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129"/>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34331260">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85422067">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44AF4-8C7D-47B4-B0E6-46C75D8E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3725</Words>
  <Characters>22354</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26027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Bartłomiej Kardas</cp:lastModifiedBy>
  <cp:revision>5</cp:revision>
  <cp:lastPrinted>2021-07-27T12:48:00Z</cp:lastPrinted>
  <dcterms:created xsi:type="dcterms:W3CDTF">2024-08-22T07:06:00Z</dcterms:created>
  <dcterms:modified xsi:type="dcterms:W3CDTF">2024-08-29T10:53:00Z</dcterms:modified>
</cp:coreProperties>
</file>