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7C1A" w:rsidRPr="00C511F6" w:rsidRDefault="008A7C1A" w:rsidP="00C511F6">
      <w:pPr>
        <w:pStyle w:val="Nagwek1"/>
        <w:spacing w:before="0" w:after="0" w:line="360" w:lineRule="auto"/>
        <w:rPr>
          <w:rStyle w:val="Domylnaczcionkaakapitu1"/>
          <w:b w:val="0"/>
          <w:sz w:val="22"/>
          <w:szCs w:val="22"/>
        </w:rPr>
      </w:pPr>
      <w:r w:rsidRPr="00C511F6">
        <w:rPr>
          <w:b w:val="0"/>
          <w:sz w:val="22"/>
          <w:szCs w:val="22"/>
        </w:rPr>
        <w:t>ZZP.260.2.2</w:t>
      </w:r>
      <w:r w:rsidR="00C511F6">
        <w:rPr>
          <w:b w:val="0"/>
          <w:sz w:val="22"/>
          <w:szCs w:val="22"/>
        </w:rPr>
        <w:t>3.2024</w:t>
      </w:r>
      <w:r w:rsidRPr="00C511F6">
        <w:rPr>
          <w:b w:val="0"/>
          <w:bCs w:val="0"/>
          <w:iCs/>
          <w:sz w:val="22"/>
          <w:szCs w:val="22"/>
        </w:rPr>
        <w:tab/>
      </w:r>
      <w:r w:rsidRPr="00C511F6">
        <w:rPr>
          <w:b w:val="0"/>
          <w:bCs w:val="0"/>
          <w:iCs/>
          <w:sz w:val="22"/>
          <w:szCs w:val="22"/>
        </w:rPr>
        <w:tab/>
      </w:r>
      <w:r w:rsidRPr="00C511F6">
        <w:rPr>
          <w:b w:val="0"/>
          <w:bCs w:val="0"/>
          <w:iCs/>
          <w:sz w:val="22"/>
          <w:szCs w:val="22"/>
        </w:rPr>
        <w:tab/>
        <w:t xml:space="preserve">                                           </w:t>
      </w:r>
      <w:r w:rsidRPr="00C511F6">
        <w:rPr>
          <w:rStyle w:val="Domylnaczcionkaakapitu1"/>
          <w:b w:val="0"/>
          <w:sz w:val="22"/>
          <w:szCs w:val="22"/>
        </w:rPr>
        <w:t xml:space="preserve">Lublin, dnia </w:t>
      </w:r>
      <w:r w:rsidR="00C511F6">
        <w:rPr>
          <w:rStyle w:val="Domylnaczcionkaakapitu1"/>
          <w:b w:val="0"/>
          <w:sz w:val="22"/>
          <w:szCs w:val="22"/>
        </w:rPr>
        <w:t>9</w:t>
      </w:r>
      <w:r w:rsidRPr="00C511F6">
        <w:rPr>
          <w:rStyle w:val="Domylnaczcionkaakapitu1"/>
          <w:b w:val="0"/>
          <w:sz w:val="22"/>
          <w:szCs w:val="22"/>
        </w:rPr>
        <w:t xml:space="preserve"> lipca 202</w:t>
      </w:r>
      <w:r w:rsidR="00C511F6">
        <w:rPr>
          <w:rStyle w:val="Domylnaczcionkaakapitu1"/>
          <w:b w:val="0"/>
          <w:sz w:val="22"/>
          <w:szCs w:val="22"/>
        </w:rPr>
        <w:t xml:space="preserve">4 </w:t>
      </w:r>
      <w:r w:rsidRPr="00C511F6">
        <w:rPr>
          <w:rStyle w:val="Domylnaczcionkaakapitu1"/>
          <w:b w:val="0"/>
          <w:sz w:val="22"/>
          <w:szCs w:val="22"/>
        </w:rPr>
        <w:t>roku</w:t>
      </w:r>
    </w:p>
    <w:p w:rsidR="008A7C1A" w:rsidRPr="00C511F6" w:rsidRDefault="008A7C1A" w:rsidP="00C511F6">
      <w:pPr>
        <w:pStyle w:val="NormalnyWeb3"/>
        <w:spacing w:before="0" w:after="0" w:line="360" w:lineRule="auto"/>
        <w:jc w:val="both"/>
        <w:rPr>
          <w:rFonts w:ascii="Cambria" w:hAnsi="Cambria"/>
          <w:i/>
          <w:sz w:val="22"/>
          <w:szCs w:val="22"/>
        </w:rPr>
      </w:pPr>
    </w:p>
    <w:p w:rsidR="008A7C1A" w:rsidRPr="00C511F6" w:rsidRDefault="008A7C1A" w:rsidP="00C511F6">
      <w:pPr>
        <w:pStyle w:val="NormalnyWeb3"/>
        <w:spacing w:before="0" w:after="0" w:line="360" w:lineRule="auto"/>
        <w:jc w:val="both"/>
        <w:rPr>
          <w:rFonts w:ascii="Cambria" w:hAnsi="Cambria"/>
          <w:sz w:val="22"/>
          <w:szCs w:val="22"/>
        </w:rPr>
      </w:pPr>
      <w:r w:rsidRPr="00C511F6">
        <w:rPr>
          <w:rFonts w:ascii="Cambria" w:hAnsi="Cambria"/>
          <w:sz w:val="22"/>
          <w:szCs w:val="22"/>
        </w:rPr>
        <w:t>Dotyczy: postępowania o udzielenie zamówienia o wartości poniżej 130 000,00 zł na</w:t>
      </w:r>
      <w:r w:rsidRPr="00C511F6">
        <w:rPr>
          <w:rStyle w:val="Domylnaczcionkaakapitu1"/>
          <w:rFonts w:ascii="Cambria" w:hAnsi="Cambria"/>
          <w:sz w:val="22"/>
          <w:szCs w:val="22"/>
        </w:rPr>
        <w:t xml:space="preserve"> </w:t>
      </w:r>
      <w:r w:rsidR="00C511F6" w:rsidRPr="00C511F6">
        <w:rPr>
          <w:rFonts w:ascii="Cambria" w:hAnsi="Cambria"/>
          <w:bCs/>
          <w:sz w:val="22"/>
          <w:szCs w:val="22"/>
        </w:rPr>
        <w:t xml:space="preserve">dostawę wykładziny gumowej oraz najazdów na potrzeby hali lodowej przy Al. Zygmuntowskich 4 </w:t>
      </w:r>
      <w:r w:rsidR="00C511F6">
        <w:rPr>
          <w:rFonts w:ascii="Cambria" w:hAnsi="Cambria"/>
          <w:bCs/>
          <w:sz w:val="22"/>
          <w:szCs w:val="22"/>
        </w:rPr>
        <w:t xml:space="preserve">             </w:t>
      </w:r>
      <w:r w:rsidR="00C511F6" w:rsidRPr="00C511F6">
        <w:rPr>
          <w:rFonts w:ascii="Cambria" w:hAnsi="Cambria"/>
          <w:bCs/>
          <w:sz w:val="22"/>
          <w:szCs w:val="22"/>
        </w:rPr>
        <w:t>w Lublinie</w:t>
      </w:r>
      <w:r w:rsidRPr="00C511F6">
        <w:rPr>
          <w:rStyle w:val="Domylnaczcionkaakapitu1"/>
          <w:rFonts w:ascii="Cambria" w:hAnsi="Cambria"/>
          <w:sz w:val="22"/>
          <w:szCs w:val="22"/>
        </w:rPr>
        <w:t xml:space="preserve">. </w:t>
      </w:r>
    </w:p>
    <w:p w:rsidR="008A7C1A" w:rsidRPr="00C511F6" w:rsidRDefault="008A7C1A" w:rsidP="00C511F6">
      <w:pPr>
        <w:spacing w:after="0" w:line="360" w:lineRule="auto"/>
        <w:ind w:right="283"/>
        <w:jc w:val="both"/>
        <w:rPr>
          <w:rFonts w:ascii="Cambria" w:hAnsi="Cambria" w:cs="Times New Roman"/>
          <w:bCs/>
          <w:iCs/>
        </w:rPr>
      </w:pPr>
      <w:r w:rsidRPr="00C511F6">
        <w:rPr>
          <w:rFonts w:ascii="Cambria" w:hAnsi="Cambria" w:cs="Times New Roman"/>
          <w:bCs/>
          <w:iCs/>
        </w:rPr>
        <w:tab/>
      </w:r>
    </w:p>
    <w:p w:rsidR="00C511F6" w:rsidRPr="00C511F6" w:rsidRDefault="00C511F6" w:rsidP="00C511F6">
      <w:pPr>
        <w:spacing w:after="0" w:line="360" w:lineRule="auto"/>
        <w:rPr>
          <w:rFonts w:ascii="Cambria" w:hAnsi="Cambria" w:cs="Times New Roman"/>
          <w:lang w:eastAsia="ar-SA"/>
        </w:rPr>
      </w:pPr>
    </w:p>
    <w:p w:rsidR="00C511F6" w:rsidRPr="00C511F6" w:rsidRDefault="00C511F6" w:rsidP="00C511F6">
      <w:pPr>
        <w:pStyle w:val="Domylnie"/>
        <w:numPr>
          <w:ilvl w:val="0"/>
          <w:numId w:val="1"/>
        </w:numPr>
        <w:spacing w:line="360" w:lineRule="auto"/>
        <w:ind w:left="0"/>
        <w:jc w:val="center"/>
        <w:rPr>
          <w:rFonts w:ascii="Cambria" w:hAnsi="Cambria"/>
          <w:b/>
          <w:bCs/>
          <w:sz w:val="22"/>
          <w:szCs w:val="22"/>
        </w:rPr>
      </w:pPr>
      <w:r w:rsidRPr="00C511F6">
        <w:rPr>
          <w:rFonts w:ascii="Cambria" w:hAnsi="Cambria"/>
          <w:b/>
          <w:bCs/>
          <w:sz w:val="22"/>
          <w:szCs w:val="22"/>
        </w:rPr>
        <w:t>DO WSZYSTKICH WYKONAWCÓW</w:t>
      </w:r>
    </w:p>
    <w:p w:rsidR="00C511F6" w:rsidRPr="00C511F6" w:rsidRDefault="00C511F6" w:rsidP="00C511F6">
      <w:pPr>
        <w:pStyle w:val="Domylnie"/>
        <w:numPr>
          <w:ilvl w:val="0"/>
          <w:numId w:val="1"/>
        </w:numPr>
        <w:spacing w:line="360" w:lineRule="auto"/>
        <w:ind w:left="0"/>
        <w:jc w:val="center"/>
        <w:rPr>
          <w:rFonts w:ascii="Cambria" w:hAnsi="Cambria"/>
          <w:b/>
          <w:bCs/>
          <w:sz w:val="22"/>
          <w:szCs w:val="22"/>
        </w:rPr>
      </w:pPr>
      <w:r w:rsidRPr="00C511F6">
        <w:rPr>
          <w:rFonts w:ascii="Cambria" w:hAnsi="Cambria"/>
          <w:b/>
          <w:bCs/>
          <w:sz w:val="22"/>
          <w:szCs w:val="22"/>
        </w:rPr>
        <w:t>ZAWIADOMIENIE O UNIEWAŻNIIENIU POSTĘPOWANIA</w:t>
      </w:r>
    </w:p>
    <w:p w:rsidR="00C511F6" w:rsidRPr="00C511F6" w:rsidRDefault="00C511F6" w:rsidP="00C511F6">
      <w:pPr>
        <w:pStyle w:val="Domylnie"/>
        <w:spacing w:line="360" w:lineRule="auto"/>
        <w:jc w:val="both"/>
        <w:rPr>
          <w:rFonts w:ascii="Cambria" w:hAnsi="Cambria"/>
          <w:b/>
          <w:sz w:val="22"/>
          <w:szCs w:val="22"/>
        </w:rPr>
      </w:pPr>
    </w:p>
    <w:p w:rsidR="00C511F6" w:rsidRPr="00C511F6" w:rsidRDefault="00C511F6" w:rsidP="00C511F6">
      <w:pPr>
        <w:pStyle w:val="Domylnie"/>
        <w:spacing w:line="360" w:lineRule="auto"/>
        <w:jc w:val="both"/>
        <w:rPr>
          <w:rFonts w:ascii="Cambria" w:hAnsi="Cambria"/>
          <w:b/>
          <w:sz w:val="22"/>
          <w:szCs w:val="22"/>
        </w:rPr>
      </w:pPr>
    </w:p>
    <w:p w:rsidR="00C511F6" w:rsidRPr="00C511F6" w:rsidRDefault="00C511F6" w:rsidP="00C511F6">
      <w:pPr>
        <w:pStyle w:val="NormalnyWeb3"/>
        <w:spacing w:before="0" w:after="0" w:line="360" w:lineRule="auto"/>
        <w:ind w:firstLine="708"/>
        <w:jc w:val="both"/>
        <w:rPr>
          <w:rFonts w:ascii="Cambria" w:hAnsi="Cambria"/>
          <w:b/>
          <w:i/>
          <w:sz w:val="22"/>
          <w:szCs w:val="22"/>
        </w:rPr>
      </w:pPr>
      <w:r w:rsidRPr="00C511F6">
        <w:rPr>
          <w:rFonts w:ascii="Cambria" w:eastAsia="Calibri" w:hAnsi="Cambria"/>
          <w:sz w:val="22"/>
          <w:szCs w:val="22"/>
        </w:rPr>
        <w:t>Zamawiający:  Miejski Ośrodek Sportu i Rekreacji „Bystrzyca” w Lublinie sp. z o.o.                                     z siedzibą w Lublinie  ul. Filaretów 44, 20-609 Lublin</w:t>
      </w:r>
      <w:r w:rsidRPr="00C511F6">
        <w:rPr>
          <w:rFonts w:ascii="Cambria" w:eastAsia="Calibri" w:hAnsi="Cambria"/>
          <w:i/>
          <w:sz w:val="22"/>
          <w:szCs w:val="22"/>
        </w:rPr>
        <w:t>,</w:t>
      </w:r>
      <w:r w:rsidRPr="00C511F6">
        <w:rPr>
          <w:rFonts w:ascii="Cambria" w:eastAsia="Calibri" w:hAnsi="Cambria"/>
          <w:b/>
          <w:i/>
          <w:sz w:val="22"/>
          <w:szCs w:val="22"/>
        </w:rPr>
        <w:t xml:space="preserve"> </w:t>
      </w:r>
      <w:r w:rsidRPr="00C511F6">
        <w:rPr>
          <w:rFonts w:ascii="Cambria" w:eastAsia="Calibri" w:hAnsi="Cambria"/>
          <w:sz w:val="22"/>
          <w:szCs w:val="22"/>
        </w:rPr>
        <w:t xml:space="preserve">informuje, iż postępowanie  o udzielenie zamówienia o wartości poniżej </w:t>
      </w:r>
      <w:r w:rsidRPr="00C511F6">
        <w:rPr>
          <w:rFonts w:ascii="Cambria" w:hAnsi="Cambria"/>
          <w:sz w:val="22"/>
          <w:szCs w:val="22"/>
        </w:rPr>
        <w:t>1</w:t>
      </w:r>
      <w:r w:rsidRPr="00C511F6">
        <w:rPr>
          <w:rFonts w:ascii="Cambria" w:eastAsia="Calibri" w:hAnsi="Cambria"/>
          <w:sz w:val="22"/>
          <w:szCs w:val="22"/>
        </w:rPr>
        <w:t>30</w:t>
      </w:r>
      <w:r w:rsidRPr="00C511F6">
        <w:rPr>
          <w:rFonts w:ascii="Cambria" w:hAnsi="Cambria"/>
          <w:sz w:val="22"/>
          <w:szCs w:val="22"/>
        </w:rPr>
        <w:t> </w:t>
      </w:r>
      <w:r w:rsidRPr="00C511F6">
        <w:rPr>
          <w:rFonts w:ascii="Cambria" w:eastAsia="Calibri" w:hAnsi="Cambria"/>
          <w:sz w:val="22"/>
          <w:szCs w:val="22"/>
        </w:rPr>
        <w:t>000</w:t>
      </w:r>
      <w:r w:rsidRPr="00C511F6">
        <w:rPr>
          <w:rFonts w:ascii="Cambria" w:hAnsi="Cambria"/>
          <w:sz w:val="22"/>
          <w:szCs w:val="22"/>
        </w:rPr>
        <w:t>,00 zł.</w:t>
      </w:r>
      <w:r w:rsidRPr="00C511F6">
        <w:rPr>
          <w:rFonts w:ascii="Cambria" w:eastAsia="Calibri" w:hAnsi="Cambria"/>
          <w:sz w:val="22"/>
          <w:szCs w:val="22"/>
        </w:rPr>
        <w:t xml:space="preserve"> </w:t>
      </w:r>
      <w:r w:rsidRPr="00C511F6">
        <w:rPr>
          <w:rFonts w:ascii="Cambria" w:eastAsia="Calibri" w:hAnsi="Cambria"/>
          <w:b/>
          <w:i/>
          <w:sz w:val="22"/>
          <w:szCs w:val="22"/>
        </w:rPr>
        <w:t xml:space="preserve">na </w:t>
      </w:r>
      <w:r w:rsidRPr="00C511F6">
        <w:rPr>
          <w:rStyle w:val="Domylnaczcionkaakapitu1"/>
          <w:rFonts w:ascii="Cambria" w:hAnsi="Cambria"/>
          <w:b/>
          <w:i/>
          <w:sz w:val="22"/>
          <w:szCs w:val="22"/>
        </w:rPr>
        <w:t xml:space="preserve">dostawę </w:t>
      </w:r>
      <w:r w:rsidRPr="00C511F6">
        <w:rPr>
          <w:rFonts w:ascii="Cambria" w:hAnsi="Cambria"/>
          <w:b/>
          <w:bCs/>
          <w:i/>
          <w:sz w:val="22"/>
          <w:szCs w:val="22"/>
        </w:rPr>
        <w:t>wykładziny gumowej oraz najazdów na potrzeby hali lodowej przy Al. Zygmuntowskich 4 w Lublinie</w:t>
      </w:r>
      <w:r w:rsidRPr="00C511F6">
        <w:rPr>
          <w:rStyle w:val="Domylnaczcionkaakapitu1"/>
          <w:rFonts w:ascii="Cambria" w:hAnsi="Cambria"/>
          <w:b/>
          <w:i/>
          <w:sz w:val="22"/>
          <w:szCs w:val="22"/>
        </w:rPr>
        <w:t xml:space="preserve"> </w:t>
      </w:r>
      <w:r w:rsidRPr="00C511F6">
        <w:rPr>
          <w:rStyle w:val="Domylnaczcionkaakapitu1"/>
          <w:rFonts w:ascii="Cambria" w:hAnsi="Cambria"/>
          <w:sz w:val="22"/>
          <w:szCs w:val="22"/>
        </w:rPr>
        <w:t>zostało</w:t>
      </w:r>
      <w:r w:rsidRPr="00C511F6">
        <w:rPr>
          <w:rStyle w:val="Domylnaczcionkaakapitu1"/>
          <w:rFonts w:ascii="Cambria" w:hAnsi="Cambria"/>
          <w:b/>
          <w:sz w:val="22"/>
          <w:szCs w:val="22"/>
        </w:rPr>
        <w:t xml:space="preserve"> </w:t>
      </w:r>
      <w:r w:rsidRPr="00C511F6">
        <w:rPr>
          <w:rFonts w:ascii="Cambria" w:eastAsia="Calibri" w:hAnsi="Cambria"/>
          <w:sz w:val="22"/>
          <w:szCs w:val="22"/>
        </w:rPr>
        <w:t>unieważnione ponieważ</w:t>
      </w:r>
      <w:r w:rsidRPr="00C511F6">
        <w:rPr>
          <w:rFonts w:ascii="Cambria" w:hAnsi="Cambria"/>
          <w:sz w:val="22"/>
          <w:szCs w:val="22"/>
        </w:rPr>
        <w:t xml:space="preserve"> nie złożono żadnej oferty niepodlegającej odrzuceniu</w:t>
      </w:r>
      <w:r w:rsidRPr="00C511F6">
        <w:rPr>
          <w:rFonts w:ascii="Cambria" w:eastAsia="Calibri" w:hAnsi="Cambria"/>
          <w:sz w:val="22"/>
          <w:szCs w:val="22"/>
        </w:rPr>
        <w:t>.</w:t>
      </w:r>
    </w:p>
    <w:p w:rsidR="00C511F6" w:rsidRPr="00C511F6" w:rsidRDefault="00C511F6" w:rsidP="00C511F6">
      <w:pPr>
        <w:overflowPunct w:val="0"/>
        <w:spacing w:after="0" w:line="360" w:lineRule="auto"/>
        <w:jc w:val="both"/>
        <w:rPr>
          <w:rFonts w:ascii="Cambria" w:eastAsia="Calibri" w:hAnsi="Cambria" w:cs="Times New Roman"/>
        </w:rPr>
      </w:pPr>
    </w:p>
    <w:p w:rsidR="008A7C1A" w:rsidRPr="00C511F6" w:rsidRDefault="008A7C1A" w:rsidP="00C511F6">
      <w:pPr>
        <w:spacing w:after="0" w:line="360" w:lineRule="auto"/>
        <w:jc w:val="both"/>
        <w:rPr>
          <w:rFonts w:ascii="Cambria" w:hAnsi="Cambria" w:cs="Times New Roman"/>
          <w:bCs/>
        </w:rPr>
      </w:pPr>
    </w:p>
    <w:p w:rsidR="008A7C1A" w:rsidRPr="00C511F6" w:rsidRDefault="008A7C1A" w:rsidP="00C511F6">
      <w:pPr>
        <w:overflowPunct w:val="0"/>
        <w:spacing w:after="0" w:line="360" w:lineRule="auto"/>
        <w:jc w:val="both"/>
        <w:rPr>
          <w:rFonts w:ascii="Cambria" w:hAnsi="Cambria" w:cs="Times New Roman"/>
        </w:rPr>
      </w:pPr>
      <w:r w:rsidRPr="00C511F6">
        <w:rPr>
          <w:rFonts w:ascii="Cambria" w:hAnsi="Cambria" w:cs="Times New Roman"/>
        </w:rPr>
        <w:t>Dziękujemy za udział w postępowaniu.</w:t>
      </w:r>
    </w:p>
    <w:p w:rsidR="008A7C1A" w:rsidRPr="00C511F6" w:rsidRDefault="008A7C1A" w:rsidP="00C511F6">
      <w:pPr>
        <w:overflowPunct w:val="0"/>
        <w:spacing w:after="0" w:line="360" w:lineRule="auto"/>
        <w:jc w:val="both"/>
        <w:rPr>
          <w:rFonts w:ascii="Cambria" w:hAnsi="Cambria" w:cs="Times New Roman"/>
        </w:rPr>
      </w:pPr>
    </w:p>
    <w:p w:rsidR="006341AC" w:rsidRPr="00C511F6" w:rsidRDefault="006341AC" w:rsidP="00C511F6">
      <w:pPr>
        <w:spacing w:after="0" w:line="360" w:lineRule="auto"/>
        <w:rPr>
          <w:rFonts w:ascii="Cambria" w:hAnsi="Cambria"/>
        </w:rPr>
      </w:pPr>
    </w:p>
    <w:sectPr w:rsidR="006341AC" w:rsidRPr="00C511F6" w:rsidSect="00B91DAB">
      <w:headerReference w:type="default" r:id="rId7"/>
      <w:pgSz w:w="11906" w:h="16838"/>
      <w:pgMar w:top="2268" w:right="1418" w:bottom="1304" w:left="1418" w:header="0" w:footer="709" w:gutter="0"/>
      <w:cols w:space="708"/>
      <w:formProt w:val="0"/>
      <w:docGrid w:linePitch="360" w:charSpace="409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757B9" w:rsidRDefault="008757B9">
      <w:pPr>
        <w:spacing w:after="0" w:line="240" w:lineRule="auto"/>
      </w:pPr>
      <w:r>
        <w:separator/>
      </w:r>
    </w:p>
  </w:endnote>
  <w:endnote w:type="continuationSeparator" w:id="1">
    <w:p w:rsidR="008757B9" w:rsidRDefault="008757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757B9" w:rsidRDefault="008757B9">
      <w:pPr>
        <w:spacing w:after="0" w:line="240" w:lineRule="auto"/>
      </w:pPr>
      <w:r>
        <w:separator/>
      </w:r>
    </w:p>
  </w:footnote>
  <w:footnote w:type="continuationSeparator" w:id="1">
    <w:p w:rsidR="008757B9" w:rsidRDefault="008757B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A7819" w:rsidRDefault="001B4114" w:rsidP="001B4114">
    <w:pPr>
      <w:pStyle w:val="Nagwek"/>
      <w:tabs>
        <w:tab w:val="clear" w:pos="9072"/>
      </w:tabs>
      <w:ind w:left="-1418" w:right="-1418"/>
    </w:pPr>
    <w:r>
      <w:rPr>
        <w:noProof/>
        <w:lang w:eastAsia="pl-PL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-903605</wp:posOffset>
          </wp:positionH>
          <wp:positionV relativeFrom="paragraph">
            <wp:posOffset>-69504</wp:posOffset>
          </wp:positionV>
          <wp:extent cx="7635240" cy="10795073"/>
          <wp:effectExtent l="0" t="0" r="3810" b="6350"/>
          <wp:wrapNone/>
          <wp:docPr id="11" name="Obraz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braz 1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35240" cy="1079507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91DAB">
      <w:rPr>
        <w:noProof/>
      </w:rPr>
      <w:t>dewddwedw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Nagwek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8194"/>
  </w:hdrShapeDefaults>
  <w:footnotePr>
    <w:footnote w:id="0"/>
    <w:footnote w:id="1"/>
  </w:footnotePr>
  <w:endnotePr>
    <w:endnote w:id="0"/>
    <w:endnote w:id="1"/>
  </w:endnotePr>
  <w:compat/>
  <w:rsids>
    <w:rsidRoot w:val="00EA7819"/>
    <w:rsid w:val="00003B53"/>
    <w:rsid w:val="001A59B2"/>
    <w:rsid w:val="001B4114"/>
    <w:rsid w:val="0022624E"/>
    <w:rsid w:val="0022739F"/>
    <w:rsid w:val="00321ABB"/>
    <w:rsid w:val="006341AC"/>
    <w:rsid w:val="00656010"/>
    <w:rsid w:val="006835EA"/>
    <w:rsid w:val="007E4A32"/>
    <w:rsid w:val="008757B9"/>
    <w:rsid w:val="008A7C1A"/>
    <w:rsid w:val="008E0C87"/>
    <w:rsid w:val="008E1440"/>
    <w:rsid w:val="009D17F6"/>
    <w:rsid w:val="009E71CC"/>
    <w:rsid w:val="00A54683"/>
    <w:rsid w:val="00B91DAB"/>
    <w:rsid w:val="00C511F6"/>
    <w:rsid w:val="00D814F7"/>
    <w:rsid w:val="00E260C5"/>
    <w:rsid w:val="00EA781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A59B2"/>
    <w:pPr>
      <w:spacing w:after="160" w:line="259" w:lineRule="auto"/>
    </w:pPr>
  </w:style>
  <w:style w:type="paragraph" w:styleId="Nagwek1">
    <w:name w:val="heading 1"/>
    <w:basedOn w:val="Normalny"/>
    <w:next w:val="Normalny"/>
    <w:link w:val="Nagwek1Znak"/>
    <w:qFormat/>
    <w:rsid w:val="008A7C1A"/>
    <w:pPr>
      <w:keepNext/>
      <w:suppressAutoHyphens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eastAsia="zh-CN"/>
    </w:rPr>
  </w:style>
  <w:style w:type="paragraph" w:styleId="Nagwek2">
    <w:name w:val="heading 2"/>
    <w:basedOn w:val="Normalny"/>
    <w:next w:val="Normalny"/>
    <w:link w:val="Nagwek2Znak"/>
    <w:qFormat/>
    <w:rsid w:val="008A7C1A"/>
    <w:pPr>
      <w:keepNext/>
      <w:numPr>
        <w:ilvl w:val="1"/>
        <w:numId w:val="1"/>
      </w:numPr>
      <w:suppressAutoHyphens/>
      <w:spacing w:after="0" w:line="240" w:lineRule="auto"/>
      <w:outlineLvl w:val="1"/>
    </w:pPr>
    <w:rPr>
      <w:rFonts w:ascii="Times New Roman" w:eastAsia="Times New Roman" w:hAnsi="Times New Roman" w:cs="Times New Roman"/>
      <w:sz w:val="28"/>
      <w:szCs w:val="24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Znak">
    <w:name w:val="Nagłówek Znak"/>
    <w:basedOn w:val="Domylnaczcionkaakapitu"/>
    <w:link w:val="Nagwek"/>
    <w:uiPriority w:val="99"/>
    <w:qFormat/>
    <w:rsid w:val="004E523D"/>
  </w:style>
  <w:style w:type="character" w:customStyle="1" w:styleId="StopkaZnak">
    <w:name w:val="Stopka Znak"/>
    <w:basedOn w:val="Domylnaczcionkaakapitu"/>
    <w:link w:val="Stopka"/>
    <w:uiPriority w:val="99"/>
    <w:qFormat/>
    <w:rsid w:val="004E523D"/>
  </w:style>
  <w:style w:type="paragraph" w:styleId="Nagwek">
    <w:name w:val="header"/>
    <w:basedOn w:val="Normalny"/>
    <w:next w:val="Tekstpodstawowy"/>
    <w:link w:val="NagwekZnak"/>
    <w:uiPriority w:val="99"/>
    <w:unhideWhenUsed/>
    <w:rsid w:val="004E523D"/>
    <w:pPr>
      <w:tabs>
        <w:tab w:val="center" w:pos="4536"/>
        <w:tab w:val="right" w:pos="9072"/>
      </w:tabs>
      <w:spacing w:after="0" w:line="240" w:lineRule="auto"/>
    </w:pPr>
  </w:style>
  <w:style w:type="paragraph" w:styleId="Tekstpodstawowy">
    <w:name w:val="Body Text"/>
    <w:basedOn w:val="Normalny"/>
    <w:rsid w:val="001A59B2"/>
    <w:pPr>
      <w:spacing w:after="140" w:line="276" w:lineRule="auto"/>
    </w:pPr>
  </w:style>
  <w:style w:type="paragraph" w:styleId="Lista">
    <w:name w:val="List"/>
    <w:basedOn w:val="Tekstpodstawowy"/>
    <w:rsid w:val="001A59B2"/>
    <w:rPr>
      <w:rFonts w:cs="Arial"/>
    </w:rPr>
  </w:style>
  <w:style w:type="paragraph" w:styleId="Legenda">
    <w:name w:val="caption"/>
    <w:basedOn w:val="Normalny"/>
    <w:qFormat/>
    <w:rsid w:val="001A59B2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ks">
    <w:name w:val="Indeks"/>
    <w:basedOn w:val="Normalny"/>
    <w:qFormat/>
    <w:rsid w:val="001A59B2"/>
    <w:pPr>
      <w:suppressLineNumbers/>
    </w:pPr>
    <w:rPr>
      <w:rFonts w:cs="Arial"/>
    </w:rPr>
  </w:style>
  <w:style w:type="paragraph" w:customStyle="1" w:styleId="Gwkaistopka">
    <w:name w:val="Główka i stopka"/>
    <w:basedOn w:val="Normalny"/>
    <w:qFormat/>
    <w:rsid w:val="001A59B2"/>
  </w:style>
  <w:style w:type="paragraph" w:styleId="Stopka">
    <w:name w:val="footer"/>
    <w:basedOn w:val="Normalny"/>
    <w:link w:val="StopkaZnak"/>
    <w:uiPriority w:val="99"/>
    <w:unhideWhenUsed/>
    <w:rsid w:val="004E52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1Znak">
    <w:name w:val="Nagłówek 1 Znak"/>
    <w:basedOn w:val="Domylnaczcionkaakapitu"/>
    <w:link w:val="Nagwek1"/>
    <w:rsid w:val="008A7C1A"/>
    <w:rPr>
      <w:rFonts w:ascii="Cambria" w:eastAsia="Times New Roman" w:hAnsi="Cambria" w:cs="Times New Roman"/>
      <w:b/>
      <w:bCs/>
      <w:kern w:val="32"/>
      <w:sz w:val="32"/>
      <w:szCs w:val="32"/>
      <w:lang w:eastAsia="zh-CN"/>
    </w:rPr>
  </w:style>
  <w:style w:type="character" w:customStyle="1" w:styleId="Nagwek2Znak">
    <w:name w:val="Nagłówek 2 Znak"/>
    <w:basedOn w:val="Domylnaczcionkaakapitu"/>
    <w:link w:val="Nagwek2"/>
    <w:rsid w:val="008A7C1A"/>
    <w:rPr>
      <w:rFonts w:ascii="Times New Roman" w:eastAsia="Times New Roman" w:hAnsi="Times New Roman" w:cs="Times New Roman"/>
      <w:sz w:val="28"/>
      <w:szCs w:val="24"/>
      <w:lang w:eastAsia="ar-SA"/>
    </w:rPr>
  </w:style>
  <w:style w:type="paragraph" w:customStyle="1" w:styleId="Domylnie">
    <w:name w:val="Domyślnie"/>
    <w:rsid w:val="008A7C1A"/>
    <w:pPr>
      <w:widowControl w:val="0"/>
      <w:autoSpaceDE w:val="0"/>
      <w:autoSpaceDN w:val="0"/>
      <w:adjustRightInd w:val="0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Domylnaczcionkaakapitu1">
    <w:name w:val="Domyślna czcionka akapitu1"/>
    <w:qFormat/>
    <w:rsid w:val="008A7C1A"/>
  </w:style>
  <w:style w:type="paragraph" w:customStyle="1" w:styleId="WW-Domylnie">
    <w:name w:val="WW-Domyślnie"/>
    <w:rsid w:val="008A7C1A"/>
    <w:pPr>
      <w:widowControl w:val="0"/>
      <w:suppressAutoHyphens/>
      <w:autoSpaceDE w:val="0"/>
    </w:pPr>
    <w:rPr>
      <w:rFonts w:ascii="Times New Roman" w:eastAsia="Arial" w:hAnsi="Times New Roman" w:cs="Times New Roman"/>
      <w:sz w:val="20"/>
      <w:szCs w:val="20"/>
      <w:lang w:eastAsia="ar-SA"/>
    </w:rPr>
  </w:style>
  <w:style w:type="paragraph" w:customStyle="1" w:styleId="NormalnyWeb3">
    <w:name w:val="Normalny (Web)3"/>
    <w:basedOn w:val="Normalny"/>
    <w:qFormat/>
    <w:rsid w:val="008A7C1A"/>
    <w:pPr>
      <w:spacing w:before="100" w:after="100" w:line="100" w:lineRule="atLeast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NormalnyWeb">
    <w:name w:val="Normal (Web)"/>
    <w:basedOn w:val="Normalny"/>
    <w:uiPriority w:val="99"/>
    <w:qFormat/>
    <w:rsid w:val="008A7C1A"/>
    <w:pPr>
      <w:suppressAutoHyphens/>
      <w:spacing w:before="280" w:after="119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123</Words>
  <Characters>738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Artur Koperwas</dc:creator>
  <dc:description/>
  <cp:lastModifiedBy>a.kliczka</cp:lastModifiedBy>
  <cp:revision>15</cp:revision>
  <cp:lastPrinted>2024-07-08T11:59:00Z</cp:lastPrinted>
  <dcterms:created xsi:type="dcterms:W3CDTF">2022-02-02T08:25:00Z</dcterms:created>
  <dcterms:modified xsi:type="dcterms:W3CDTF">2024-07-08T11:59:00Z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