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1E75C529" w:rsidR="00A3236E" w:rsidRPr="00901A34" w:rsidRDefault="00D003BA" w:rsidP="00A3236E">
      <w:pPr>
        <w:ind w:right="425"/>
        <w:jc w:val="center"/>
        <w:rPr>
          <w:sz w:val="24"/>
          <w:szCs w:val="24"/>
        </w:rPr>
      </w:pPr>
      <w:r w:rsidRPr="00901A34">
        <w:rPr>
          <w:b/>
          <w:bCs/>
          <w:iCs/>
          <w:sz w:val="24"/>
          <w:szCs w:val="24"/>
        </w:rPr>
        <w:t>„</w:t>
      </w:r>
      <w:r w:rsidR="00442967">
        <w:rPr>
          <w:rFonts w:cs="Calibri"/>
          <w:b/>
          <w:sz w:val="24"/>
          <w:szCs w:val="24"/>
        </w:rPr>
        <w:t xml:space="preserve">Modernizacja </w:t>
      </w:r>
      <w:r w:rsidR="000441EF">
        <w:rPr>
          <w:rFonts w:cs="Calibri"/>
          <w:b/>
          <w:sz w:val="24"/>
          <w:szCs w:val="24"/>
        </w:rPr>
        <w:t>skrzyżowania ul. Granicznej z ul. Ławską w Ostrołęce</w:t>
      </w:r>
      <w:r w:rsidR="00EE34A8" w:rsidRPr="00901A34">
        <w:rPr>
          <w:b/>
          <w:bCs/>
          <w:sz w:val="24"/>
          <w:szCs w:val="24"/>
        </w:rPr>
        <w:t>”</w:t>
      </w:r>
    </w:p>
    <w:p w14:paraId="5D3FEEC3" w14:textId="129CC59D"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w:t>
      </w:r>
      <w:r w:rsidR="000441EF">
        <w:rPr>
          <w:b/>
          <w:bCs/>
          <w:color w:val="000000"/>
          <w:sz w:val="24"/>
          <w:szCs w:val="24"/>
        </w:rPr>
        <w:t>31</w:t>
      </w:r>
      <w:r w:rsidR="00021797" w:rsidRPr="00021797">
        <w:rPr>
          <w:b/>
          <w:bCs/>
          <w:color w:val="000000"/>
          <w:sz w:val="24"/>
          <w:szCs w:val="24"/>
        </w:rPr>
        <w:t>.202</w:t>
      </w:r>
      <w:r w:rsidR="00987DCE">
        <w:rPr>
          <w:b/>
          <w:bCs/>
          <w:color w:val="000000"/>
          <w:sz w:val="24"/>
          <w:szCs w:val="24"/>
        </w:rPr>
        <w:t>4</w:t>
      </w:r>
    </w:p>
    <w:p w14:paraId="78B7A825" w14:textId="77777777" w:rsidR="00C73941" w:rsidRPr="00D413F8" w:rsidRDefault="00C73941">
      <w:pPr>
        <w:ind w:right="425"/>
        <w:rPr>
          <w:b/>
          <w:bCs/>
          <w:sz w:val="24"/>
          <w:szCs w:val="24"/>
        </w:rPr>
      </w:pPr>
    </w:p>
    <w:p w14:paraId="38BA9691" w14:textId="45BE2367" w:rsidR="003E3A0C" w:rsidRPr="001E02F0" w:rsidRDefault="00C73941" w:rsidP="008F23A4">
      <w:pPr>
        <w:ind w:right="425"/>
        <w:jc w:val="center"/>
        <w:rPr>
          <w:rFonts w:ascii="Arial" w:hAnsi="Arial" w:cs="Arial"/>
          <w:b/>
          <w:sz w:val="24"/>
          <w:szCs w:val="24"/>
          <w:lang w:eastAsia="pl-PL"/>
        </w:rPr>
      </w:pPr>
      <w:r w:rsidRPr="001E02F0">
        <w:rPr>
          <w:rFonts w:ascii="Arial" w:hAnsi="Arial" w:cs="Arial"/>
          <w:b/>
          <w:bCs/>
          <w:sz w:val="24"/>
          <w:szCs w:val="24"/>
        </w:rPr>
        <w:t>Nr ogłoszenia</w:t>
      </w:r>
      <w:r w:rsidR="003D45F1" w:rsidRPr="001E02F0">
        <w:rPr>
          <w:rFonts w:ascii="Arial" w:hAnsi="Arial" w:cs="Arial"/>
          <w:b/>
          <w:bCs/>
          <w:sz w:val="24"/>
          <w:szCs w:val="24"/>
        </w:rPr>
        <w:t>:</w:t>
      </w:r>
      <w:r w:rsidR="00804761" w:rsidRPr="001E02F0">
        <w:rPr>
          <w:rFonts w:ascii="Arial" w:hAnsi="Arial" w:cs="Arial"/>
          <w:b/>
          <w:bCs/>
          <w:sz w:val="24"/>
          <w:szCs w:val="24"/>
        </w:rPr>
        <w:t xml:space="preserve"> </w:t>
      </w:r>
      <w:r w:rsidR="001E02F0" w:rsidRPr="001E02F0">
        <w:rPr>
          <w:rFonts w:ascii="Arial" w:hAnsi="Arial" w:cs="Arial"/>
          <w:b/>
          <w:sz w:val="24"/>
          <w:szCs w:val="24"/>
          <w:lang w:eastAsia="pl-PL"/>
        </w:rPr>
        <w:t>2024/BZP 00537066/01 z dnia 2024-10-09</w:t>
      </w:r>
    </w:p>
    <w:p w14:paraId="3E9C6BD5" w14:textId="77777777" w:rsidR="004F6299" w:rsidRDefault="004F6299" w:rsidP="005C5457">
      <w:pPr>
        <w:ind w:right="425"/>
        <w:jc w:val="center"/>
      </w:pPr>
    </w:p>
    <w:p w14:paraId="11B0E566" w14:textId="177B5CED" w:rsidR="004F6299" w:rsidRPr="004F6299" w:rsidRDefault="004F6299" w:rsidP="005C5457">
      <w:pPr>
        <w:ind w:right="425"/>
        <w:jc w:val="center"/>
        <w:rPr>
          <w:sz w:val="22"/>
          <w:szCs w:val="22"/>
        </w:rPr>
      </w:pPr>
      <w:bookmarkStart w:id="0" w:name="_Hlk166489763"/>
      <w:r w:rsidRPr="000441EF">
        <w:rPr>
          <w:sz w:val="22"/>
          <w:szCs w:val="22"/>
        </w:rPr>
        <w:t>https://platformazakupowa.pl/transakcj</w:t>
      </w:r>
      <w:r w:rsidRPr="00287615">
        <w:rPr>
          <w:color w:val="000000" w:themeColor="text1"/>
          <w:sz w:val="22"/>
          <w:szCs w:val="22"/>
        </w:rPr>
        <w:t>a/</w:t>
      </w:r>
      <w:bookmarkEnd w:id="0"/>
      <w:r w:rsidR="00287615" w:rsidRPr="00287615">
        <w:rPr>
          <w:color w:val="000000" w:themeColor="text1"/>
        </w:rPr>
        <w:fldChar w:fldCharType="begin"/>
      </w:r>
      <w:r w:rsidR="00287615" w:rsidRPr="00287615">
        <w:rPr>
          <w:color w:val="000000" w:themeColor="text1"/>
        </w:rPr>
        <w:instrText xml:space="preserve"> HYPERLINK "https://platformazakupowa.pl/transakcja/994952" </w:instrText>
      </w:r>
      <w:r w:rsidR="00287615" w:rsidRPr="00287615">
        <w:rPr>
          <w:color w:val="000000" w:themeColor="text1"/>
        </w:rPr>
        <w:fldChar w:fldCharType="separate"/>
      </w:r>
      <w:r w:rsidR="00287615" w:rsidRPr="00287615">
        <w:rPr>
          <w:color w:val="000000" w:themeColor="text1"/>
        </w:rPr>
        <w:t xml:space="preserve">994952 </w:t>
      </w:r>
      <w:r w:rsidR="00287615" w:rsidRPr="00287615">
        <w:rPr>
          <w:color w:val="000000" w:themeColor="text1"/>
        </w:rPr>
        <w:fldChar w:fldCharType="end"/>
      </w:r>
    </w:p>
    <w:p w14:paraId="4BA7168B" w14:textId="3D8E120C" w:rsidR="00366599" w:rsidRDefault="00287615" w:rsidP="005C5457">
      <w:pPr>
        <w:ind w:right="425"/>
        <w:jc w:val="center"/>
        <w:rPr>
          <w:b/>
          <w:sz w:val="22"/>
          <w:szCs w:val="22"/>
        </w:rPr>
      </w:pPr>
      <w:hyperlink r:id="rId8" w:history="1">
        <w:r w:rsidR="005C5457" w:rsidRPr="00BD2F6C">
          <w:rPr>
            <w:rStyle w:val="Hipercze"/>
          </w:rPr>
          <w:t xml:space="preserve"> </w:t>
        </w:r>
      </w:hyperlink>
    </w:p>
    <w:p w14:paraId="489F11C4" w14:textId="77777777" w:rsidR="005C5457" w:rsidRDefault="000C1717" w:rsidP="007E54A7">
      <w:pPr>
        <w:shd w:val="clear" w:color="auto" w:fill="FFFFFF" w:themeFill="background1"/>
        <w:ind w:right="425" w:firstLine="6804"/>
        <w:rPr>
          <w:b/>
          <w:sz w:val="22"/>
          <w:szCs w:val="22"/>
        </w:rPr>
      </w:pPr>
      <w:r>
        <w:rPr>
          <w:b/>
          <w:sz w:val="22"/>
          <w:szCs w:val="22"/>
        </w:rPr>
        <w:t xml:space="preserve"> </w:t>
      </w:r>
      <w:r w:rsidR="00C75F5A">
        <w:rPr>
          <w:b/>
          <w:sz w:val="22"/>
          <w:szCs w:val="22"/>
        </w:rPr>
        <w:t xml:space="preserve">    </w:t>
      </w:r>
    </w:p>
    <w:p w14:paraId="4D2E2BE7" w14:textId="1B9867EB" w:rsidR="00C73941" w:rsidRDefault="005C5457" w:rsidP="007E54A7">
      <w:pPr>
        <w:shd w:val="clear" w:color="auto" w:fill="FFFFFF" w:themeFill="background1"/>
        <w:ind w:right="425" w:firstLine="6804"/>
        <w:rPr>
          <w:b/>
          <w:sz w:val="22"/>
          <w:szCs w:val="22"/>
        </w:rPr>
      </w:pPr>
      <w:r>
        <w:rPr>
          <w:b/>
          <w:sz w:val="22"/>
          <w:szCs w:val="22"/>
        </w:rPr>
        <w:t xml:space="preserve">     </w:t>
      </w:r>
      <w:r w:rsidR="00C73941">
        <w:rPr>
          <w:b/>
          <w:sz w:val="22"/>
          <w:szCs w:val="22"/>
        </w:rPr>
        <w:t>ZATWIERDZAM:</w:t>
      </w:r>
    </w:p>
    <w:p w14:paraId="2E3588CB" w14:textId="77777777" w:rsidR="001E02F0" w:rsidRPr="001E02F0" w:rsidRDefault="001E02F0" w:rsidP="001E02F0">
      <w:pPr>
        <w:ind w:left="6382" w:right="425" w:firstLine="708"/>
        <w:jc w:val="both"/>
        <w:rPr>
          <w:b/>
          <w:sz w:val="22"/>
          <w:szCs w:val="22"/>
        </w:rPr>
      </w:pPr>
      <w:r w:rsidRPr="001E02F0">
        <w:rPr>
          <w:b/>
          <w:sz w:val="22"/>
          <w:szCs w:val="22"/>
        </w:rPr>
        <w:t>Prezydent Miasta</w:t>
      </w:r>
    </w:p>
    <w:p w14:paraId="56CD911C" w14:textId="77777777" w:rsidR="001E02F0" w:rsidRPr="001E02F0" w:rsidRDefault="001E02F0" w:rsidP="001E02F0">
      <w:pPr>
        <w:ind w:left="6382" w:right="425" w:firstLine="708"/>
        <w:jc w:val="both"/>
        <w:rPr>
          <w:b/>
          <w:sz w:val="22"/>
          <w:szCs w:val="22"/>
        </w:rPr>
      </w:pPr>
      <w:r w:rsidRPr="001E02F0">
        <w:rPr>
          <w:b/>
          <w:sz w:val="22"/>
          <w:szCs w:val="22"/>
        </w:rPr>
        <w:t>Paweł Niewiadomski</w:t>
      </w:r>
    </w:p>
    <w:p w14:paraId="6CE48A69" w14:textId="77777777" w:rsidR="003D2656" w:rsidRDefault="003D2656">
      <w:pPr>
        <w:ind w:right="425" w:firstLine="6804"/>
        <w:rPr>
          <w:b/>
          <w:sz w:val="22"/>
          <w:szCs w:val="22"/>
        </w:rPr>
      </w:pPr>
    </w:p>
    <w:p w14:paraId="6640BF76" w14:textId="77777777" w:rsidR="003D2656" w:rsidRDefault="003D2656">
      <w:pPr>
        <w:ind w:right="425" w:firstLine="6804"/>
        <w:rPr>
          <w:b/>
          <w:sz w:val="22"/>
          <w:szCs w:val="22"/>
        </w:rPr>
      </w:pPr>
    </w:p>
    <w:p w14:paraId="72884893" w14:textId="7155183A" w:rsidR="006F61B8" w:rsidRDefault="006F61B8" w:rsidP="00EE34A8">
      <w:pPr>
        <w:spacing w:line="240" w:lineRule="auto"/>
        <w:ind w:right="425" w:firstLine="6804"/>
        <w:rPr>
          <w:b/>
          <w:sz w:val="22"/>
          <w:szCs w:val="22"/>
        </w:rPr>
      </w:pPr>
    </w:p>
    <w:p w14:paraId="3B891A9F" w14:textId="77777777" w:rsidR="004801D4" w:rsidRDefault="004801D4" w:rsidP="000C1717">
      <w:pPr>
        <w:ind w:right="425"/>
      </w:pPr>
    </w:p>
    <w:p w14:paraId="43F2700D" w14:textId="77777777" w:rsidR="004801D4" w:rsidRDefault="004801D4" w:rsidP="000C1717">
      <w:pPr>
        <w:ind w:right="425"/>
      </w:pPr>
    </w:p>
    <w:p w14:paraId="20EF5662" w14:textId="3325B033" w:rsidR="003E3A0C" w:rsidRPr="00313227" w:rsidRDefault="000441EF">
      <w:pPr>
        <w:ind w:right="425"/>
        <w:jc w:val="center"/>
        <w:rPr>
          <w:bCs/>
          <w:sz w:val="22"/>
          <w:szCs w:val="22"/>
        </w:rPr>
      </w:pPr>
      <w:r>
        <w:rPr>
          <w:bCs/>
          <w:sz w:val="22"/>
          <w:szCs w:val="22"/>
        </w:rPr>
        <w:t xml:space="preserve">Październik </w:t>
      </w:r>
      <w:r w:rsidR="00636372" w:rsidRPr="00313227">
        <w:rPr>
          <w:bCs/>
          <w:sz w:val="22"/>
          <w:szCs w:val="22"/>
        </w:rPr>
        <w:t>202</w:t>
      </w:r>
      <w:r w:rsidR="00C10F4B">
        <w:rPr>
          <w:bCs/>
          <w:sz w:val="22"/>
          <w:szCs w:val="22"/>
        </w:rPr>
        <w:t>4</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0A1917DD" w:rsidR="00C73941" w:rsidRDefault="00636372" w:rsidP="004801D4">
            <w:pPr>
              <w:ind w:right="425"/>
              <w:jc w:val="both"/>
            </w:pPr>
            <w:r>
              <w:rPr>
                <w:sz w:val="22"/>
                <w:szCs w:val="22"/>
              </w:rPr>
              <w:t>S</w:t>
            </w:r>
            <w:r w:rsidR="004801D4">
              <w:rPr>
                <w:sz w:val="22"/>
                <w:szCs w:val="22"/>
              </w:rPr>
              <w:t>ST</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662C735F" w:rsidR="00C73941" w:rsidRDefault="004801D4">
            <w:pPr>
              <w:ind w:right="425"/>
              <w:jc w:val="both"/>
            </w:pPr>
            <w:r>
              <w:rPr>
                <w:sz w:val="22"/>
                <w:szCs w:val="22"/>
              </w:rPr>
              <w:t>Przedmiar</w:t>
            </w:r>
            <w:r w:rsidR="00C73941">
              <w:rPr>
                <w:sz w:val="22"/>
                <w:szCs w:val="22"/>
              </w:rPr>
              <w:t xml:space="preserve">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45F69E3F" w:rsidR="000A6E29" w:rsidRPr="000A6E29" w:rsidRDefault="000A6E29" w:rsidP="000A6E29">
      <w:pPr>
        <w:tabs>
          <w:tab w:val="left" w:pos="0"/>
          <w:tab w:val="left" w:pos="142"/>
        </w:tabs>
        <w:spacing w:before="0" w:after="0" w:line="252" w:lineRule="auto"/>
        <w:ind w:left="284" w:right="91"/>
        <w:jc w:val="both"/>
      </w:pPr>
      <w:r w:rsidRPr="005C5457">
        <w:rPr>
          <w:sz w:val="22"/>
          <w:szCs w:val="22"/>
          <w:lang w:val="fr-FR"/>
        </w:rPr>
        <w:t xml:space="preserve">Nr </w:t>
      </w:r>
      <w:r w:rsidRPr="004F6299">
        <w:rPr>
          <w:sz w:val="22"/>
          <w:szCs w:val="22"/>
          <w:lang w:val="fr-FR"/>
        </w:rPr>
        <w:t>transkacji :</w:t>
      </w:r>
      <w:r w:rsidR="00CF6017" w:rsidRPr="004F6299">
        <w:rPr>
          <w:sz w:val="22"/>
          <w:szCs w:val="22"/>
        </w:rPr>
        <w:t xml:space="preserve"> </w:t>
      </w:r>
      <w:hyperlink r:id="rId10" w:history="1">
        <w:r w:rsidR="000441EF" w:rsidRPr="00483946">
          <w:rPr>
            <w:rStyle w:val="Hipercze"/>
            <w:color w:val="0070C0"/>
            <w:sz w:val="22"/>
            <w:szCs w:val="22"/>
            <w:u w:val="none"/>
          </w:rPr>
          <w:t xml:space="preserve"> https://platformazakupowa.pl/transakcja/</w:t>
        </w:r>
      </w:hyperlink>
      <w:hyperlink r:id="rId11" w:history="1">
        <w:r w:rsidR="00483946" w:rsidRPr="00483946">
          <w:rPr>
            <w:color w:val="0070C0"/>
          </w:rPr>
          <w:t xml:space="preserve">994952 </w:t>
        </w:r>
      </w:hyperlink>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3B731CEA"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782B6C">
        <w:rPr>
          <w:sz w:val="22"/>
          <w:szCs w:val="22"/>
        </w:rPr>
        <w:t>4</w:t>
      </w:r>
      <w:r>
        <w:rPr>
          <w:sz w:val="22"/>
          <w:szCs w:val="22"/>
        </w:rPr>
        <w:t>,</w:t>
      </w:r>
      <w:r w:rsidR="00C33165">
        <w:rPr>
          <w:sz w:val="22"/>
          <w:szCs w:val="22"/>
        </w:rPr>
        <w:t xml:space="preserve"> poz. </w:t>
      </w:r>
      <w:r w:rsidR="00782B6C">
        <w:rPr>
          <w:sz w:val="22"/>
          <w:szCs w:val="22"/>
        </w:rPr>
        <w:t>1320</w:t>
      </w:r>
      <w:r>
        <w:rPr>
          <w:sz w:val="22"/>
          <w:szCs w:val="22"/>
        </w:rPr>
        <w:t xml:space="preserve"> z późn. zm.),</w:t>
      </w:r>
    </w:p>
    <w:p w14:paraId="5FD5C532" w14:textId="227B4D9E" w:rsidR="00C73941" w:rsidRDefault="00C73941">
      <w:pPr>
        <w:spacing w:before="0" w:after="0" w:line="252" w:lineRule="auto"/>
        <w:ind w:left="284"/>
        <w:jc w:val="both"/>
      </w:pPr>
      <w:r>
        <w:rPr>
          <w:b/>
          <w:color w:val="000000"/>
          <w:sz w:val="22"/>
          <w:szCs w:val="22"/>
        </w:rPr>
        <w:t xml:space="preserve">Pzp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Dz. U. z 202</w:t>
      </w:r>
      <w:r w:rsidR="00782B6C">
        <w:rPr>
          <w:sz w:val="22"/>
          <w:szCs w:val="22"/>
        </w:rPr>
        <w:t>4</w:t>
      </w:r>
      <w:r w:rsidR="0082671D">
        <w:rPr>
          <w:sz w:val="22"/>
          <w:szCs w:val="22"/>
        </w:rPr>
        <w:t xml:space="preserve">, poz. </w:t>
      </w:r>
      <w:r w:rsidR="00782B6C">
        <w:rPr>
          <w:sz w:val="22"/>
          <w:szCs w:val="22"/>
        </w:rPr>
        <w:t>1320</w:t>
      </w:r>
      <w:r w:rsidR="0082671D">
        <w:rPr>
          <w:sz w:val="22"/>
          <w:szCs w:val="22"/>
        </w:rPr>
        <w:t xml:space="preserve"> z późn. zm.</w:t>
      </w:r>
      <w:r>
        <w:rPr>
          <w:color w:val="000000"/>
          <w:sz w:val="22"/>
          <w:szCs w:val="22"/>
        </w:rPr>
        <w:t>),</w:t>
      </w:r>
    </w:p>
    <w:p w14:paraId="26FAE5B5" w14:textId="4D1F98EB"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(t.j. Dz.  U.  z  202</w:t>
      </w:r>
      <w:r w:rsidR="00847E45">
        <w:rPr>
          <w:rFonts w:eastAsia="Calibri"/>
          <w:bCs/>
          <w:color w:val="000000"/>
          <w:sz w:val="22"/>
          <w:szCs w:val="22"/>
          <w:lang w:eastAsia="en-US"/>
        </w:rPr>
        <w:t>4</w:t>
      </w:r>
      <w:r w:rsidR="008B4B8C">
        <w:rPr>
          <w:rFonts w:eastAsia="Calibri"/>
          <w:bCs/>
          <w:color w:val="000000"/>
          <w:sz w:val="22"/>
          <w:szCs w:val="22"/>
          <w:lang w:eastAsia="en-US"/>
        </w:rPr>
        <w:t xml:space="preserve">  r., poz. </w:t>
      </w:r>
      <w:r w:rsidR="00847E45">
        <w:rPr>
          <w:rFonts w:eastAsia="Calibri"/>
          <w:bCs/>
          <w:color w:val="000000"/>
          <w:sz w:val="22"/>
          <w:szCs w:val="22"/>
          <w:lang w:eastAsia="en-US"/>
        </w:rPr>
        <w:t>725</w:t>
      </w:r>
      <w:r>
        <w:rPr>
          <w:rFonts w:eastAsia="Calibri"/>
          <w:bCs/>
          <w:color w:val="000000"/>
          <w:sz w:val="22"/>
          <w:szCs w:val="22"/>
          <w:lang w:eastAsia="en-US"/>
        </w:rPr>
        <w:t xml:space="preserve"> ze zm);</w:t>
      </w:r>
    </w:p>
    <w:p w14:paraId="024B22BB" w14:textId="0A970CBD"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3E3A0C" w:rsidRPr="003E3A0C">
        <w:rPr>
          <w:rFonts w:eastAsia="Calibri"/>
          <w:bCs/>
          <w:color w:val="000000"/>
          <w:sz w:val="22"/>
          <w:szCs w:val="22"/>
        </w:rPr>
        <w:t>t.j. Dz. U. z 202</w:t>
      </w:r>
      <w:r w:rsidR="00847E45">
        <w:rPr>
          <w:rFonts w:eastAsia="Calibri"/>
          <w:bCs/>
          <w:color w:val="000000"/>
          <w:sz w:val="22"/>
          <w:szCs w:val="22"/>
        </w:rPr>
        <w:t>4</w:t>
      </w:r>
      <w:r w:rsidR="003E3A0C" w:rsidRPr="003E3A0C">
        <w:rPr>
          <w:rFonts w:eastAsia="Calibri"/>
          <w:bCs/>
          <w:color w:val="000000"/>
          <w:sz w:val="22"/>
          <w:szCs w:val="22"/>
        </w:rPr>
        <w:t xml:space="preserve"> r., poz. </w:t>
      </w:r>
      <w:r w:rsidR="00847E45">
        <w:rPr>
          <w:rFonts w:eastAsia="Calibri"/>
          <w:bCs/>
          <w:color w:val="000000"/>
          <w:sz w:val="22"/>
          <w:szCs w:val="22"/>
        </w:rPr>
        <w:t>1061</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r w:rsidR="00E75B9E">
        <w:rPr>
          <w:rFonts w:cs="Arial"/>
          <w:b/>
          <w:sz w:val="22"/>
          <w:szCs w:val="22"/>
        </w:rPr>
        <w:t>P</w:t>
      </w:r>
      <w:r>
        <w:rPr>
          <w:rFonts w:cs="Arial"/>
          <w:b/>
          <w:sz w:val="22"/>
          <w:szCs w:val="22"/>
        </w:rPr>
        <w:t>zp</w:t>
      </w:r>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4E4C1974" w:rsidR="00C73941" w:rsidRPr="00847E45" w:rsidRDefault="00C73941" w:rsidP="009F39A6">
      <w:pPr>
        <w:numPr>
          <w:ilvl w:val="1"/>
          <w:numId w:val="19"/>
        </w:numPr>
        <w:spacing w:before="0" w:after="0" w:line="252" w:lineRule="auto"/>
        <w:ind w:left="284"/>
        <w:jc w:val="both"/>
        <w:rPr>
          <w:color w:val="FF0000"/>
        </w:rPr>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r w:rsidR="00E75B9E">
        <w:rPr>
          <w:rFonts w:cs="Arial"/>
          <w:sz w:val="22"/>
          <w:szCs w:val="22"/>
        </w:rPr>
        <w:t>P</w:t>
      </w:r>
      <w:r w:rsidR="00E75B9E" w:rsidRPr="00847E45">
        <w:rPr>
          <w:rFonts w:cs="Arial"/>
          <w:sz w:val="22"/>
          <w:szCs w:val="22"/>
        </w:rPr>
        <w:t>zp</w:t>
      </w:r>
      <w:r w:rsidR="007020E7" w:rsidRPr="00847E45">
        <w:rPr>
          <w:rFonts w:cs="Arial"/>
          <w:sz w:val="22"/>
          <w:szCs w:val="22"/>
        </w:rPr>
        <w:t xml:space="preserve"> tj. równowartości 5 </w:t>
      </w:r>
      <w:r w:rsidR="00162D58" w:rsidRPr="00847E45">
        <w:rPr>
          <w:rFonts w:cs="Arial"/>
          <w:sz w:val="22"/>
          <w:szCs w:val="22"/>
        </w:rPr>
        <w:t>538</w:t>
      </w:r>
      <w:r w:rsidRPr="00847E45">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Pr="00A44B5C" w:rsidRDefault="00C73941" w:rsidP="009F39A6">
      <w:pPr>
        <w:numPr>
          <w:ilvl w:val="1"/>
          <w:numId w:val="19"/>
        </w:numPr>
        <w:spacing w:before="0" w:after="0" w:line="252" w:lineRule="auto"/>
        <w:ind w:left="284"/>
        <w:jc w:val="both"/>
      </w:pPr>
      <w:r w:rsidRPr="00A44B5C">
        <w:rPr>
          <w:rFonts w:cs="Arial"/>
          <w:sz w:val="22"/>
          <w:szCs w:val="22"/>
        </w:rPr>
        <w:t xml:space="preserve">Zgodnie z art. 310 pkt 1 </w:t>
      </w:r>
      <w:r w:rsidR="00E75B9E" w:rsidRPr="00A44B5C">
        <w:rPr>
          <w:rFonts w:cs="Arial"/>
          <w:sz w:val="22"/>
          <w:szCs w:val="22"/>
        </w:rPr>
        <w:t>Pzp</w:t>
      </w:r>
      <w:r w:rsidRPr="00A44B5C">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6393E993" w:rsidR="00C73941" w:rsidRPr="00847E45" w:rsidRDefault="00C73941" w:rsidP="00AB5062">
      <w:pPr>
        <w:pStyle w:val="Akapitzlist"/>
        <w:numPr>
          <w:ilvl w:val="0"/>
          <w:numId w:val="61"/>
        </w:numPr>
        <w:ind w:right="425"/>
        <w:rPr>
          <w:sz w:val="22"/>
          <w:szCs w:val="22"/>
        </w:rPr>
      </w:pPr>
      <w:r w:rsidRPr="00847E45">
        <w:rPr>
          <w:sz w:val="22"/>
          <w:szCs w:val="22"/>
        </w:rPr>
        <w:t>Przedmiotem zamówienia jest</w:t>
      </w:r>
      <w:r w:rsidR="00847E45" w:rsidRPr="00847E45">
        <w:rPr>
          <w:sz w:val="22"/>
          <w:szCs w:val="22"/>
        </w:rPr>
        <w:t xml:space="preserve"> </w:t>
      </w:r>
      <w:r w:rsidR="00847E45" w:rsidRPr="00847E45">
        <w:rPr>
          <w:b/>
          <w:bCs/>
          <w:iCs/>
          <w:sz w:val="22"/>
          <w:szCs w:val="22"/>
        </w:rPr>
        <w:t>„</w:t>
      </w:r>
      <w:r w:rsidR="00442967">
        <w:rPr>
          <w:rFonts w:cs="Calibri"/>
          <w:b/>
          <w:sz w:val="22"/>
          <w:szCs w:val="22"/>
        </w:rPr>
        <w:t>Modernizacja</w:t>
      </w:r>
      <w:r w:rsidR="00847E45" w:rsidRPr="00847E45">
        <w:rPr>
          <w:rFonts w:cs="Calibri"/>
          <w:b/>
          <w:sz w:val="22"/>
          <w:szCs w:val="22"/>
        </w:rPr>
        <w:t xml:space="preserve"> skrzyżowania ul. Granicznej z ul. Ławską w Ostrołęce</w:t>
      </w:r>
      <w:r w:rsidR="00847E45" w:rsidRPr="00847E45">
        <w:rPr>
          <w:b/>
          <w:bCs/>
          <w:sz w:val="22"/>
          <w:szCs w:val="22"/>
        </w:rPr>
        <w:t>”</w:t>
      </w:r>
      <w:r w:rsidR="008E2D3E">
        <w:rPr>
          <w:b/>
          <w:bCs/>
          <w:sz w:val="22"/>
          <w:szCs w:val="22"/>
        </w:rPr>
        <w:t xml:space="preserve"> </w:t>
      </w:r>
      <w:r w:rsidR="008E2D3E" w:rsidRPr="008E2D3E">
        <w:rPr>
          <w:bCs/>
          <w:sz w:val="22"/>
          <w:szCs w:val="22"/>
        </w:rPr>
        <w:t>w ramach</w:t>
      </w:r>
      <w:r w:rsidR="008E2D3E">
        <w:rPr>
          <w:bCs/>
          <w:sz w:val="22"/>
          <w:szCs w:val="22"/>
        </w:rPr>
        <w:t xml:space="preserve"> zadania inwestycyjnego ,,Budowa ul. Graniczna w Ostrołęce”. </w:t>
      </w:r>
      <w:r w:rsidR="008E2D3E">
        <w:rPr>
          <w:b/>
          <w:bCs/>
          <w:sz w:val="22"/>
          <w:szCs w:val="22"/>
        </w:rPr>
        <w:t xml:space="preserve"> </w:t>
      </w:r>
    </w:p>
    <w:p w14:paraId="288E25F9" w14:textId="07809CE4" w:rsidR="00C73941" w:rsidRDefault="00C73941" w:rsidP="00847E45">
      <w:pPr>
        <w:pStyle w:val="Akapitzlist"/>
        <w:spacing w:before="0" w:after="0" w:line="252" w:lineRule="auto"/>
        <w:ind w:right="425"/>
        <w:jc w:val="both"/>
      </w:pPr>
      <w:r w:rsidRPr="00847E45">
        <w:rPr>
          <w:sz w:val="22"/>
          <w:szCs w:val="22"/>
        </w:rPr>
        <w:t>Miejsce realizacji: Ostrołęka</w:t>
      </w:r>
      <w:r w:rsidR="00BE5268" w:rsidRPr="00847E45">
        <w:rPr>
          <w:sz w:val="22"/>
          <w:szCs w:val="22"/>
        </w:rPr>
        <w:t>.</w:t>
      </w:r>
      <w:r w:rsidRPr="00847E45">
        <w:rPr>
          <w:sz w:val="22"/>
          <w:szCs w:val="22"/>
        </w:rPr>
        <w:t xml:space="preserve"> </w:t>
      </w:r>
    </w:p>
    <w:p w14:paraId="70538171" w14:textId="7361417B" w:rsidR="00C73941" w:rsidRPr="0043343F" w:rsidRDefault="00C73941" w:rsidP="00847E45">
      <w:pPr>
        <w:pStyle w:val="Tekstpodstawowywcity24"/>
        <w:spacing w:before="0" w:after="0" w:line="252" w:lineRule="auto"/>
        <w:ind w:left="720" w:right="425"/>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AB5062">
      <w:pPr>
        <w:pStyle w:val="Tekstpodstawowywcity24"/>
        <w:numPr>
          <w:ilvl w:val="0"/>
          <w:numId w:val="61"/>
        </w:numPr>
        <w:spacing w:after="0" w:line="252" w:lineRule="auto"/>
        <w:ind w:right="-1"/>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645B77EC" w:rsidR="0043343F" w:rsidRPr="0043343F" w:rsidRDefault="0043343F" w:rsidP="00847E45">
      <w:pPr>
        <w:pStyle w:val="Tekstpodstawowywcity2"/>
        <w:tabs>
          <w:tab w:val="left" w:pos="8789"/>
        </w:tabs>
        <w:spacing w:before="0" w:after="0" w:line="240" w:lineRule="auto"/>
        <w:ind w:left="720" w:right="141"/>
        <w:jc w:val="both"/>
        <w:rPr>
          <w:rFonts w:asciiTheme="minorHAnsi" w:hAnsiTheme="minorHAnsi" w:cstheme="minorHAnsi"/>
          <w:sz w:val="22"/>
          <w:szCs w:val="22"/>
        </w:rPr>
      </w:pPr>
      <w:r w:rsidRPr="0043343F">
        <w:rPr>
          <w:rFonts w:asciiTheme="minorHAnsi" w:hAnsiTheme="minorHAnsi" w:cstheme="minorHAnsi"/>
          <w:sz w:val="22"/>
          <w:szCs w:val="22"/>
        </w:rPr>
        <w:t>Środki własne budżetu Mi</w:t>
      </w:r>
      <w:r w:rsidR="000C0D16">
        <w:rPr>
          <w:rFonts w:asciiTheme="minorHAnsi" w:hAnsiTheme="minorHAnsi" w:cstheme="minorHAnsi"/>
          <w:sz w:val="22"/>
          <w:szCs w:val="22"/>
        </w:rPr>
        <w:t>asta Ostrołęki</w:t>
      </w:r>
    </w:p>
    <w:p w14:paraId="2715D755" w14:textId="169C88F8" w:rsidR="00C73941" w:rsidRPr="00C311F8" w:rsidRDefault="00C73941" w:rsidP="00AB5062">
      <w:pPr>
        <w:pStyle w:val="Tekstpodstawowywcity24"/>
        <w:numPr>
          <w:ilvl w:val="0"/>
          <w:numId w:val="61"/>
        </w:numPr>
        <w:spacing w:after="0" w:line="240" w:lineRule="auto"/>
        <w:ind w:right="425"/>
        <w:jc w:val="both"/>
      </w:pPr>
      <w:r w:rsidRPr="00C311F8">
        <w:rPr>
          <w:b/>
          <w:sz w:val="22"/>
          <w:szCs w:val="22"/>
        </w:rPr>
        <w:t>Nazwy i kody zamówienia według Wspólnego Słownika Zamówień (CPV):</w:t>
      </w:r>
    </w:p>
    <w:p w14:paraId="40A343DD" w14:textId="77777777" w:rsidR="00E86665" w:rsidRPr="00847E45" w:rsidRDefault="00C73941" w:rsidP="00847E45">
      <w:pPr>
        <w:pStyle w:val="Akapitzlist"/>
        <w:autoSpaceDE w:val="0"/>
        <w:spacing w:before="0" w:after="0" w:line="240" w:lineRule="auto"/>
        <w:jc w:val="both"/>
        <w:rPr>
          <w:b/>
          <w:sz w:val="22"/>
          <w:szCs w:val="22"/>
        </w:rPr>
      </w:pPr>
      <w:r w:rsidRPr="00847E45">
        <w:rPr>
          <w:b/>
          <w:bCs/>
          <w:sz w:val="22"/>
          <w:szCs w:val="22"/>
        </w:rPr>
        <w:t>Główny kod:</w:t>
      </w:r>
      <w:r w:rsidR="0044055C" w:rsidRPr="00847E45">
        <w:rPr>
          <w:b/>
          <w:sz w:val="22"/>
          <w:szCs w:val="22"/>
        </w:rPr>
        <w:t xml:space="preserve">  </w:t>
      </w:r>
    </w:p>
    <w:p w14:paraId="7A038873" w14:textId="4F9E76FD" w:rsidR="004E0C75" w:rsidRDefault="00442967" w:rsidP="00847E45">
      <w:pPr>
        <w:pStyle w:val="Akapitzlist"/>
        <w:autoSpaceDE w:val="0"/>
        <w:spacing w:before="0" w:after="0" w:line="240" w:lineRule="auto"/>
        <w:jc w:val="both"/>
        <w:rPr>
          <w:b/>
          <w:sz w:val="22"/>
          <w:szCs w:val="22"/>
        </w:rPr>
      </w:pPr>
      <w:r>
        <w:rPr>
          <w:b/>
          <w:sz w:val="22"/>
          <w:szCs w:val="22"/>
        </w:rPr>
        <w:t>45233140-2 Roboty drogowe</w:t>
      </w:r>
    </w:p>
    <w:p w14:paraId="61CB4EE4" w14:textId="50C0618C" w:rsidR="00442967" w:rsidRPr="00847E45" w:rsidRDefault="00442967" w:rsidP="00847E45">
      <w:pPr>
        <w:pStyle w:val="Akapitzlist"/>
        <w:autoSpaceDE w:val="0"/>
        <w:spacing w:before="0" w:after="0" w:line="240" w:lineRule="auto"/>
        <w:jc w:val="both"/>
        <w:rPr>
          <w:sz w:val="22"/>
          <w:szCs w:val="22"/>
        </w:rPr>
      </w:pPr>
      <w:r>
        <w:rPr>
          <w:b/>
          <w:sz w:val="22"/>
          <w:szCs w:val="22"/>
        </w:rPr>
        <w:t>45233200-1 Roboty w zakresie różnych nawierzchni</w:t>
      </w:r>
    </w:p>
    <w:p w14:paraId="178224A2" w14:textId="77777777" w:rsidR="006C50EC" w:rsidRDefault="006C50EC" w:rsidP="006C50EC">
      <w:pPr>
        <w:autoSpaceDE w:val="0"/>
        <w:spacing w:before="0" w:after="0" w:line="252" w:lineRule="auto"/>
        <w:ind w:left="720" w:hanging="436"/>
        <w:jc w:val="both"/>
        <w:rPr>
          <w:sz w:val="22"/>
          <w:szCs w:val="22"/>
        </w:rPr>
      </w:pPr>
    </w:p>
    <w:p w14:paraId="3AE71CEF" w14:textId="53D42B24" w:rsidR="00C73941" w:rsidRPr="00847E45" w:rsidRDefault="00C73941" w:rsidP="00AB5062">
      <w:pPr>
        <w:pStyle w:val="Akapitzlist"/>
        <w:numPr>
          <w:ilvl w:val="0"/>
          <w:numId w:val="61"/>
        </w:numPr>
        <w:autoSpaceDE w:val="0"/>
        <w:spacing w:before="0" w:after="0" w:line="252" w:lineRule="auto"/>
        <w:jc w:val="both"/>
        <w:rPr>
          <w:sz w:val="22"/>
          <w:szCs w:val="22"/>
        </w:rPr>
      </w:pPr>
      <w:r w:rsidRPr="00847E45">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37628532" w:rsidR="00C73941" w:rsidRPr="002539AD" w:rsidRDefault="00C73941" w:rsidP="009F39A6">
      <w:pPr>
        <w:numPr>
          <w:ilvl w:val="0"/>
          <w:numId w:val="34"/>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6674711D" w14:textId="18EA638F" w:rsidR="002539AD" w:rsidRDefault="002539AD" w:rsidP="002539AD">
      <w:pPr>
        <w:numPr>
          <w:ilvl w:val="0"/>
          <w:numId w:val="34"/>
        </w:numPr>
        <w:autoSpaceDE w:val="0"/>
        <w:spacing w:before="0" w:after="0" w:line="252" w:lineRule="auto"/>
        <w:jc w:val="both"/>
      </w:pPr>
      <w:r w:rsidRPr="002539AD">
        <w:rPr>
          <w:sz w:val="22"/>
          <w:szCs w:val="22"/>
        </w:rPr>
        <w:t xml:space="preserve">Przedmiot zamówienia </w:t>
      </w:r>
      <w:r w:rsidRPr="002539AD">
        <w:rPr>
          <w:b/>
          <w:sz w:val="22"/>
          <w:szCs w:val="22"/>
        </w:rPr>
        <w:t>nie został podzielony na części.</w:t>
      </w:r>
      <w:r w:rsidRPr="002539AD">
        <w:rPr>
          <w:sz w:val="22"/>
          <w:szCs w:val="22"/>
        </w:rPr>
        <w:t xml:space="preserve"> Ze względu na zakres oraz technologię wykonania przedmiotu zamówienia, działania wykonywane jednocześnie przez różnych wykonawców </w:t>
      </w:r>
      <w:r w:rsidRPr="002539AD">
        <w:rPr>
          <w:sz w:val="22"/>
          <w:szCs w:val="22"/>
        </w:rPr>
        <w:lastRenderedPageBreak/>
        <w:t xml:space="preserve">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Default="006169B6">
      <w:pPr>
        <w:autoSpaceDE w:val="0"/>
        <w:spacing w:before="0" w:after="0" w:line="252" w:lineRule="auto"/>
        <w:ind w:left="720" w:right="425"/>
        <w:jc w:val="both"/>
        <w:rPr>
          <w:sz w:val="22"/>
          <w:szCs w:val="22"/>
        </w:rPr>
      </w:pPr>
    </w:p>
    <w:p w14:paraId="68D0F7DE" w14:textId="77777777" w:rsidR="00C73941" w:rsidRDefault="00C73941" w:rsidP="00AB5062">
      <w:pPr>
        <w:pStyle w:val="Tekstpodstawowywcity24"/>
        <w:numPr>
          <w:ilvl w:val="0"/>
          <w:numId w:val="45"/>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AB5062">
      <w:pPr>
        <w:numPr>
          <w:ilvl w:val="0"/>
          <w:numId w:val="45"/>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64ED738E"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r w:rsidR="00E75B9E">
        <w:rPr>
          <w:sz w:val="22"/>
          <w:szCs w:val="22"/>
          <w:lang w:eastAsia="ar-SA"/>
        </w:rPr>
        <w:t>Pzp</w:t>
      </w:r>
      <w:r w:rsidR="008E2D3E">
        <w:rPr>
          <w:sz w:val="22"/>
          <w:szCs w:val="22"/>
          <w:lang w:eastAsia="ar-SA"/>
        </w:rPr>
        <w:t>.</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6BCB059C" w:rsidR="00C73941" w:rsidRDefault="00C73941" w:rsidP="004201B9">
      <w:pPr>
        <w:numPr>
          <w:ilvl w:val="0"/>
          <w:numId w:val="2"/>
        </w:numPr>
        <w:autoSpaceDE w:val="0"/>
        <w:spacing w:before="0" w:after="0" w:line="252" w:lineRule="auto"/>
        <w:ind w:hanging="306"/>
        <w:jc w:val="both"/>
      </w:pPr>
      <w:r>
        <w:rPr>
          <w:sz w:val="22"/>
          <w:szCs w:val="22"/>
        </w:rPr>
        <w:t>żądania oświadczeń i dokumentów w zakresie potwierdzenia spełniania 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lastRenderedPageBreak/>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r w:rsidR="00E75B9E">
        <w:rPr>
          <w:sz w:val="22"/>
          <w:szCs w:val="22"/>
        </w:rPr>
        <w:t>Pzp.</w:t>
      </w:r>
      <w:r>
        <w:rPr>
          <w:sz w:val="22"/>
          <w:szCs w:val="22"/>
        </w:rPr>
        <w:t xml:space="preserve"> </w:t>
      </w:r>
    </w:p>
    <w:p w14:paraId="0B004411" w14:textId="77777777" w:rsidR="00C73941" w:rsidRDefault="00C73941" w:rsidP="00AB5062">
      <w:pPr>
        <w:numPr>
          <w:ilvl w:val="0"/>
          <w:numId w:val="45"/>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018E2059" w14:textId="77777777" w:rsidR="00166F8B" w:rsidRDefault="00166F8B">
      <w:pPr>
        <w:pStyle w:val="Tekstpodstawowywcity24"/>
        <w:widowControl w:val="0"/>
        <w:spacing w:before="0" w:after="0" w:line="252" w:lineRule="auto"/>
        <w:ind w:left="0" w:right="425"/>
        <w:rPr>
          <w:b/>
          <w:sz w:val="22"/>
          <w:szCs w:val="22"/>
        </w:rPr>
      </w:pPr>
    </w:p>
    <w:p w14:paraId="5E5E1F64" w14:textId="5675D58B"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7326C23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00442967">
        <w:rPr>
          <w:b/>
          <w:sz w:val="22"/>
          <w:szCs w:val="22"/>
        </w:rPr>
        <w:t>30</w:t>
      </w:r>
      <w:r w:rsidR="00792DF8">
        <w:rPr>
          <w:b/>
          <w:sz w:val="22"/>
          <w:szCs w:val="22"/>
        </w:rPr>
        <w:t xml:space="preserve"> </w:t>
      </w:r>
      <w:r w:rsidR="00442967">
        <w:rPr>
          <w:b/>
          <w:sz w:val="22"/>
          <w:szCs w:val="22"/>
        </w:rPr>
        <w:t xml:space="preserve">dni od dnia </w:t>
      </w:r>
      <w:r w:rsidRPr="000F27B1">
        <w:rPr>
          <w:b/>
          <w:sz w:val="22"/>
          <w:szCs w:val="22"/>
        </w:rPr>
        <w:t>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2242AE8C" w14:textId="77777777" w:rsidR="00B42554" w:rsidRDefault="00B42554">
      <w:pPr>
        <w:pStyle w:val="Tekstpodstawowywcity24"/>
        <w:spacing w:before="0" w:after="0" w:line="252" w:lineRule="auto"/>
        <w:ind w:left="0" w:right="425"/>
        <w:rPr>
          <w:b/>
          <w:sz w:val="22"/>
          <w:szCs w:val="22"/>
        </w:rPr>
      </w:pPr>
    </w:p>
    <w:p w14:paraId="340EFCAA" w14:textId="10AEF03B" w:rsidR="00C73941" w:rsidRDefault="00C73941">
      <w:pPr>
        <w:pStyle w:val="Tekstpodstawowywcity24"/>
        <w:spacing w:before="0" w:after="0" w:line="252" w:lineRule="auto"/>
        <w:ind w:left="0" w:right="425"/>
      </w:pPr>
      <w:r>
        <w:rPr>
          <w:b/>
          <w:sz w:val="22"/>
          <w:szCs w:val="22"/>
        </w:rPr>
        <w:t xml:space="preserve">Rozdział VII </w:t>
      </w:r>
      <w:r w:rsidRPr="001E3EFB">
        <w:rPr>
          <w:b/>
          <w:sz w:val="22"/>
          <w:szCs w:val="22"/>
        </w:rPr>
        <w:t>Warunki udziału</w:t>
      </w:r>
      <w:r w:rsidRPr="00552D04">
        <w:rPr>
          <w:b/>
          <w:sz w:val="22"/>
          <w:szCs w:val="22"/>
        </w:rPr>
        <w:t xml:space="preserve">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335F1E">
        <w:rPr>
          <w:rFonts w:eastAsia="Verdana" w:cs="Arial"/>
          <w:bCs/>
          <w:sz w:val="22"/>
          <w:szCs w:val="22"/>
          <w:shd w:val="clear" w:color="auto" w:fill="FFFFFF"/>
        </w:rPr>
        <w:t>Pzp</w:t>
      </w:r>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lastRenderedPageBreak/>
        <w:t xml:space="preserve">nie podlegają wykluczeniu na zasadach określonych w  rozdziale VIII SWZ, </w:t>
      </w:r>
      <w:bookmarkStart w:id="1"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1"/>
    </w:p>
    <w:p w14:paraId="3F0D3AF9" w14:textId="77777777" w:rsidR="00271E1A" w:rsidRPr="00C453AA" w:rsidRDefault="00271E1A" w:rsidP="00AB5062">
      <w:pPr>
        <w:numPr>
          <w:ilvl w:val="0"/>
          <w:numId w:val="56"/>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AB5062">
      <w:pPr>
        <w:numPr>
          <w:ilvl w:val="0"/>
          <w:numId w:val="56"/>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AB5062">
      <w:pPr>
        <w:numPr>
          <w:ilvl w:val="0"/>
          <w:numId w:val="56"/>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7A896187" w14:textId="09DE2CFB" w:rsidR="00271E1A" w:rsidRPr="00C453AA" w:rsidRDefault="00271E1A" w:rsidP="00271E1A">
      <w:pPr>
        <w:suppressAutoHyphens w:val="0"/>
        <w:spacing w:before="0" w:after="0" w:line="252" w:lineRule="auto"/>
        <w:ind w:left="993" w:right="20"/>
        <w:jc w:val="both"/>
        <w:rPr>
          <w:rFonts w:eastAsia="Verdana" w:cs="Calibri"/>
          <w:bCs/>
          <w:sz w:val="22"/>
          <w:szCs w:val="22"/>
          <w:lang w:eastAsia="pl-PL"/>
        </w:rPr>
      </w:pPr>
      <w:r w:rsidRPr="00C453AA">
        <w:rPr>
          <w:rFonts w:eastAsia="Verdana" w:cs="Calibri"/>
          <w:bCs/>
          <w:sz w:val="22"/>
          <w:szCs w:val="22"/>
          <w:lang w:eastAsia="pl-PL"/>
        </w:rPr>
        <w:t xml:space="preserve">Wykonawca spełni warunek jeżeli wykaże, że </w:t>
      </w:r>
      <w:r w:rsidRPr="00C453AA">
        <w:rPr>
          <w:rFonts w:cs="Calibri"/>
          <w:sz w:val="22"/>
          <w:szCs w:val="22"/>
          <w:lang w:eastAsia="pl-PL"/>
        </w:rPr>
        <w:t>jest ubezpieczony od odpowiedzialności cywilnej w zakresie prowadzonej działalności związanej z przedmiotem zamówienia na kwotę nie mniejszą niż</w:t>
      </w:r>
      <w:r w:rsidRPr="00C453AA">
        <w:rPr>
          <w:rFonts w:cs="Calibri"/>
          <w:b/>
          <w:sz w:val="22"/>
          <w:szCs w:val="22"/>
          <w:lang w:eastAsia="pl-PL"/>
        </w:rPr>
        <w:t xml:space="preserve">  </w:t>
      </w:r>
      <w:r w:rsidR="008E2D3E">
        <w:rPr>
          <w:rFonts w:cs="Calibri"/>
          <w:b/>
          <w:sz w:val="22"/>
          <w:szCs w:val="22"/>
          <w:lang w:eastAsia="pl-PL"/>
        </w:rPr>
        <w:t>5</w:t>
      </w:r>
      <w:r w:rsidRPr="00C453AA">
        <w:rPr>
          <w:rFonts w:cs="Calibri"/>
          <w:b/>
          <w:sz w:val="22"/>
          <w:szCs w:val="22"/>
          <w:lang w:eastAsia="pl-PL"/>
        </w:rPr>
        <w:t>00 000,00 zł brutto.</w:t>
      </w:r>
    </w:p>
    <w:p w14:paraId="036F6C43" w14:textId="77777777" w:rsidR="00271E1A" w:rsidRPr="00C453AA" w:rsidRDefault="00271E1A" w:rsidP="00AB5062">
      <w:pPr>
        <w:numPr>
          <w:ilvl w:val="0"/>
          <w:numId w:val="56"/>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7777777" w:rsidR="00271E1A" w:rsidRPr="00C453A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150750A6" w14:textId="22CBA3B6" w:rsidR="00174361" w:rsidRPr="00174361" w:rsidRDefault="00AB1D89" w:rsidP="00AB5062">
      <w:pPr>
        <w:pStyle w:val="Akapitzlist"/>
        <w:numPr>
          <w:ilvl w:val="0"/>
          <w:numId w:val="46"/>
        </w:numPr>
        <w:spacing w:line="252" w:lineRule="auto"/>
        <w:ind w:left="1276" w:hanging="283"/>
        <w:jc w:val="both"/>
        <w:rPr>
          <w:rFonts w:cs="Calibri"/>
          <w:b/>
          <w:bCs/>
          <w:sz w:val="22"/>
          <w:szCs w:val="22"/>
          <w:lang w:eastAsia="pl-PL"/>
        </w:rPr>
      </w:pPr>
      <w:r w:rsidRPr="00174361">
        <w:rPr>
          <w:rFonts w:cs="Calibri"/>
          <w:bCs/>
          <w:sz w:val="22"/>
          <w:szCs w:val="22"/>
          <w:lang w:eastAsia="pl-PL"/>
        </w:rPr>
        <w:t xml:space="preserve">wykonał i prawidłowo ukończył w okresie ostatnich pięciu lat przed upływem  terminu składania ofert, a jeżeli okres prowadzenia działalności jest krótszy – w tym okresie, </w:t>
      </w:r>
      <w:r w:rsidRPr="00174361">
        <w:rPr>
          <w:rFonts w:cs="Calibri"/>
          <w:b/>
          <w:bCs/>
          <w:sz w:val="22"/>
          <w:szCs w:val="22"/>
          <w:lang w:eastAsia="pl-PL"/>
        </w:rPr>
        <w:t xml:space="preserve">co najmniej 1 (jedną) robotę budowlaną polegającą na </w:t>
      </w:r>
      <w:r w:rsidR="00245E50">
        <w:rPr>
          <w:rFonts w:cs="Calibri"/>
          <w:b/>
          <w:bCs/>
          <w:sz w:val="22"/>
          <w:szCs w:val="22"/>
          <w:lang w:eastAsia="pl-PL"/>
        </w:rPr>
        <w:t xml:space="preserve">budowie/rozbudowie/przebudowie  dróg o nawierzchni </w:t>
      </w:r>
      <w:r w:rsidR="004B53AB">
        <w:rPr>
          <w:rFonts w:cs="Calibri"/>
          <w:b/>
          <w:bCs/>
          <w:sz w:val="22"/>
          <w:szCs w:val="22"/>
          <w:lang w:eastAsia="pl-PL"/>
        </w:rPr>
        <w:t xml:space="preserve">bitumicznej, </w:t>
      </w:r>
      <w:r w:rsidR="00174361" w:rsidRPr="00174361">
        <w:rPr>
          <w:rFonts w:cs="Calibri"/>
          <w:b/>
          <w:bCs/>
          <w:sz w:val="22"/>
          <w:szCs w:val="22"/>
          <w:lang w:eastAsia="pl-PL"/>
        </w:rPr>
        <w:t xml:space="preserve">o wartości łącznej </w:t>
      </w:r>
      <w:r w:rsidR="00174361" w:rsidRPr="00BD2F6C">
        <w:rPr>
          <w:rFonts w:cs="Calibri"/>
          <w:b/>
          <w:bCs/>
          <w:sz w:val="22"/>
          <w:szCs w:val="22"/>
          <w:lang w:eastAsia="pl-PL"/>
        </w:rPr>
        <w:t>c</w:t>
      </w:r>
      <w:r w:rsidR="00A44B5C" w:rsidRPr="00BD2F6C">
        <w:rPr>
          <w:rFonts w:cs="Calibri"/>
          <w:b/>
          <w:bCs/>
          <w:sz w:val="22"/>
          <w:szCs w:val="22"/>
          <w:lang w:eastAsia="pl-PL"/>
        </w:rPr>
        <w:t>o najmni</w:t>
      </w:r>
      <w:r w:rsidR="004B53AB">
        <w:rPr>
          <w:rFonts w:cs="Calibri"/>
          <w:b/>
          <w:bCs/>
          <w:sz w:val="22"/>
          <w:szCs w:val="22"/>
          <w:lang w:eastAsia="pl-PL"/>
        </w:rPr>
        <w:t>ej 5</w:t>
      </w:r>
      <w:r w:rsidR="003D2656" w:rsidRPr="00BD2F6C">
        <w:rPr>
          <w:rFonts w:cs="Calibri"/>
          <w:b/>
          <w:bCs/>
          <w:sz w:val="22"/>
          <w:szCs w:val="22"/>
          <w:lang w:eastAsia="pl-PL"/>
        </w:rPr>
        <w:t>0</w:t>
      </w:r>
      <w:r w:rsidR="00A44B5C" w:rsidRPr="00BD2F6C">
        <w:rPr>
          <w:rFonts w:cs="Calibri"/>
          <w:b/>
          <w:bCs/>
          <w:sz w:val="22"/>
          <w:szCs w:val="22"/>
          <w:lang w:eastAsia="pl-PL"/>
        </w:rPr>
        <w:t>0 000,00 zł brutto</w:t>
      </w:r>
      <w:r w:rsidR="00174361" w:rsidRPr="00BD2F6C">
        <w:rPr>
          <w:rFonts w:cs="Calibri"/>
          <w:b/>
          <w:bCs/>
          <w:sz w:val="22"/>
          <w:szCs w:val="22"/>
          <w:lang w:eastAsia="pl-PL"/>
        </w:rPr>
        <w:t>.</w:t>
      </w:r>
    </w:p>
    <w:p w14:paraId="6BCD1647" w14:textId="1EA758D3" w:rsidR="00271E1A" w:rsidRPr="00174361" w:rsidRDefault="00271E1A" w:rsidP="00AB5062">
      <w:pPr>
        <w:pStyle w:val="Akapitzlist"/>
        <w:numPr>
          <w:ilvl w:val="0"/>
          <w:numId w:val="46"/>
        </w:numPr>
        <w:suppressAutoHyphens w:val="0"/>
        <w:spacing w:before="0" w:after="0" w:line="252" w:lineRule="auto"/>
        <w:ind w:left="1276" w:hanging="283"/>
        <w:jc w:val="both"/>
        <w:rPr>
          <w:rFonts w:cs="Calibri"/>
          <w:b/>
          <w:sz w:val="22"/>
          <w:szCs w:val="22"/>
          <w:lang w:eastAsia="pl-PL"/>
        </w:rPr>
      </w:pPr>
      <w:r w:rsidRPr="00174361">
        <w:rPr>
          <w:rFonts w:eastAsia="Calibri" w:cs="Calibri"/>
          <w:sz w:val="22"/>
          <w:szCs w:val="22"/>
          <w:lang w:eastAsia="en-US"/>
        </w:rPr>
        <w:t xml:space="preserve">dysponuje lub będzie dysponował osobami, które </w:t>
      </w:r>
      <w:r w:rsidRPr="00174361">
        <w:rPr>
          <w:rFonts w:eastAsia="Calibri" w:cs="Calibri"/>
          <w:sz w:val="22"/>
          <w:szCs w:val="22"/>
        </w:rPr>
        <w:t>skieruje do realizacji zamówienia, posiadającymi n/w uprawnienia:</w:t>
      </w:r>
    </w:p>
    <w:p w14:paraId="3E8F08EC" w14:textId="679D238B" w:rsidR="00174361" w:rsidRPr="0013679E" w:rsidRDefault="00174361" w:rsidP="00AB5062">
      <w:pPr>
        <w:pStyle w:val="Akapitzlist"/>
        <w:numPr>
          <w:ilvl w:val="1"/>
          <w:numId w:val="46"/>
        </w:numPr>
        <w:suppressAutoHyphens w:val="0"/>
        <w:spacing w:before="0" w:after="0" w:line="252" w:lineRule="auto"/>
        <w:ind w:left="1843"/>
        <w:jc w:val="both"/>
        <w:rPr>
          <w:sz w:val="22"/>
          <w:szCs w:val="22"/>
        </w:rPr>
      </w:pPr>
      <w:r w:rsidRPr="0013679E">
        <w:rPr>
          <w:sz w:val="22"/>
          <w:szCs w:val="22"/>
        </w:rPr>
        <w:t xml:space="preserve">osobą, pełniącą funkcję kierownika budowy, posiadającą uprawnienia do kierowania robotami budowlanymi w </w:t>
      </w:r>
      <w:r w:rsidRPr="0013679E">
        <w:rPr>
          <w:b/>
          <w:sz w:val="22"/>
          <w:szCs w:val="22"/>
        </w:rPr>
        <w:t>specjalności drogowej</w:t>
      </w:r>
      <w:r w:rsidRPr="0013679E">
        <w:rPr>
          <w:sz w:val="22"/>
          <w:szCs w:val="22"/>
        </w:rPr>
        <w:t xml:space="preserve"> oraz co najmniej 3 letnie doświadczenie zawodowe, od czasu uzyskania uprawnień budowlanych,</w:t>
      </w:r>
    </w:p>
    <w:p w14:paraId="3CEA9C0E" w14:textId="77777777" w:rsidR="00066056" w:rsidRPr="00C453AA" w:rsidRDefault="00066056" w:rsidP="00066056">
      <w:pPr>
        <w:suppressAutoHyphens w:val="0"/>
        <w:spacing w:before="0" w:after="0" w:line="252" w:lineRule="auto"/>
        <w:ind w:left="1560"/>
        <w:jc w:val="both"/>
        <w:rPr>
          <w:rFonts w:cs="Calibri"/>
          <w:b/>
          <w:sz w:val="22"/>
          <w:szCs w:val="22"/>
          <w:lang w:eastAsia="pl-PL"/>
        </w:rPr>
      </w:pPr>
    </w:p>
    <w:p w14:paraId="26AB952C" w14:textId="61E4FFA2" w:rsidR="00271E1A" w:rsidRPr="00C453AA" w:rsidRDefault="00271E1A" w:rsidP="00271E1A">
      <w:pPr>
        <w:suppressAutoHyphens w:val="0"/>
        <w:spacing w:before="0" w:after="0" w:line="252" w:lineRule="auto"/>
        <w:ind w:left="426"/>
        <w:jc w:val="both"/>
        <w:rPr>
          <w:rFonts w:eastAsia="Calibri" w:cs="Calibri"/>
          <w:strike/>
          <w:sz w:val="22"/>
          <w:szCs w:val="22"/>
          <w:lang w:eastAsia="en-US"/>
        </w:rPr>
      </w:pPr>
      <w:r>
        <w:rPr>
          <w:rFonts w:eastAsia="Calibri" w:cs="Calibri"/>
          <w:sz w:val="22"/>
          <w:szCs w:val="22"/>
          <w:lang w:eastAsia="en-US"/>
        </w:rPr>
        <w:t>O</w:t>
      </w:r>
      <w:r w:rsidRPr="00C453AA">
        <w:rPr>
          <w:rFonts w:eastAsia="Calibri" w:cs="Calibri"/>
          <w:sz w:val="22"/>
          <w:szCs w:val="22"/>
          <w:lang w:eastAsia="en-US"/>
        </w:rPr>
        <w:t>sob</w:t>
      </w:r>
      <w:r w:rsidR="00DC4F61">
        <w:rPr>
          <w:rFonts w:eastAsia="Calibri" w:cs="Calibri"/>
          <w:sz w:val="22"/>
          <w:szCs w:val="22"/>
          <w:lang w:eastAsia="en-US"/>
        </w:rPr>
        <w:t>a</w:t>
      </w:r>
      <w:r w:rsidRPr="00C453AA">
        <w:rPr>
          <w:rFonts w:eastAsia="Calibri" w:cs="Calibri"/>
          <w:sz w:val="22"/>
          <w:szCs w:val="22"/>
          <w:lang w:eastAsia="en-US"/>
        </w:rPr>
        <w:t>, o któr</w:t>
      </w:r>
      <w:r w:rsidR="00DC4F61">
        <w:rPr>
          <w:rFonts w:eastAsia="Calibri" w:cs="Calibri"/>
          <w:sz w:val="22"/>
          <w:szCs w:val="22"/>
          <w:lang w:eastAsia="en-US"/>
        </w:rPr>
        <w:t>ej</w:t>
      </w:r>
      <w:r w:rsidRPr="00C453AA">
        <w:rPr>
          <w:rFonts w:eastAsia="Calibri" w:cs="Calibri"/>
          <w:sz w:val="22"/>
          <w:szCs w:val="22"/>
          <w:lang w:eastAsia="en-US"/>
        </w:rPr>
        <w:t xml:space="preserve"> mowa w </w:t>
      </w:r>
      <w:r w:rsidRPr="0039182E">
        <w:rPr>
          <w:rFonts w:eastAsia="Calibri" w:cs="Calibri"/>
          <w:b/>
          <w:sz w:val="22"/>
          <w:szCs w:val="22"/>
          <w:lang w:eastAsia="en-US"/>
        </w:rPr>
        <w:t>pkt a)</w:t>
      </w:r>
      <w:r w:rsidR="00066056">
        <w:rPr>
          <w:rFonts w:eastAsia="Calibri" w:cs="Calibri"/>
          <w:b/>
          <w:sz w:val="22"/>
          <w:szCs w:val="22"/>
          <w:lang w:eastAsia="en-US"/>
        </w:rPr>
        <w:t xml:space="preserve"> </w:t>
      </w:r>
      <w:r w:rsidRPr="00C453AA">
        <w:rPr>
          <w:rFonts w:eastAsia="Calibri" w:cs="Calibri"/>
          <w:sz w:val="22"/>
          <w:szCs w:val="22"/>
          <w:lang w:eastAsia="en-US"/>
        </w:rPr>
        <w:t xml:space="preserve">powinny posiadać uprawnienia budowlane, które zostały wydane zgodnie z ustawą </w:t>
      </w:r>
      <w:r w:rsidRPr="00C453AA">
        <w:rPr>
          <w:rFonts w:eastAsia="Calibri" w:cs="Calibri"/>
          <w:i/>
          <w:sz w:val="22"/>
          <w:szCs w:val="22"/>
          <w:lang w:eastAsia="en-US"/>
        </w:rPr>
        <w:t>Prawo budowlane oraz Rozporządzeniem Ministra Infrastruktury i Rozwoju z dnia 29 kwietnia 2019 r. w sprawie przygotowania zawodowego do wykonywania samodzielnych funkcji technicznych w budownictwie</w:t>
      </w:r>
      <w:r w:rsidRPr="00C453AA">
        <w:rPr>
          <w:rFonts w:eastAsia="Calibri" w:cs="Calibri"/>
          <w:sz w:val="22"/>
          <w:szCs w:val="22"/>
          <w:lang w:eastAsia="en-US"/>
        </w:rPr>
        <w:t>.</w:t>
      </w:r>
    </w:p>
    <w:p w14:paraId="1F8677B4"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Pr>
          <w:rFonts w:cs="Calibri"/>
          <w:sz w:val="22"/>
          <w:szCs w:val="22"/>
          <w:lang w:eastAsia="pl-PL"/>
        </w:rPr>
        <w:t>3</w:t>
      </w:r>
      <w:r w:rsidRPr="00C453AA">
        <w:rPr>
          <w:rFonts w:cs="Calibri"/>
          <w:sz w:val="22"/>
          <w:szCs w:val="22"/>
          <w:lang w:eastAsia="pl-PL"/>
        </w:rPr>
        <w:t xml:space="preserve">r., poz. </w:t>
      </w:r>
      <w:r w:rsidR="00A96A87">
        <w:rPr>
          <w:rFonts w:cs="Calibri"/>
          <w:sz w:val="22"/>
          <w:szCs w:val="22"/>
          <w:lang w:eastAsia="pl-PL"/>
        </w:rPr>
        <w:t>334</w:t>
      </w:r>
      <w:r>
        <w:rPr>
          <w:rFonts w:cs="Calibri"/>
          <w:sz w:val="22"/>
          <w:szCs w:val="22"/>
          <w:lang w:eastAsia="pl-PL"/>
        </w:rPr>
        <w:t>.</w:t>
      </w:r>
      <w:r w:rsidRPr="00C453AA">
        <w:rPr>
          <w:rFonts w:cs="Calibri"/>
          <w:sz w:val="22"/>
          <w:szCs w:val="22"/>
          <w:lang w:eastAsia="pl-PL"/>
        </w:rPr>
        <w:t>), oraz ustawy z dnia 15 grudnia 2000 r. o samorządach zawodowych architektów oraz inżynierów budownictwa (Dz.U. z 20</w:t>
      </w:r>
      <w:r w:rsidR="00A96A87">
        <w:rPr>
          <w:rFonts w:cs="Calibri"/>
          <w:sz w:val="22"/>
          <w:szCs w:val="22"/>
          <w:lang w:eastAsia="pl-PL"/>
        </w:rPr>
        <w:t>23</w:t>
      </w:r>
      <w:r w:rsidRPr="00C453AA">
        <w:rPr>
          <w:rFonts w:cs="Calibri"/>
          <w:sz w:val="22"/>
          <w:szCs w:val="22"/>
          <w:lang w:eastAsia="pl-PL"/>
        </w:rPr>
        <w:t xml:space="preserve"> r., poz. </w:t>
      </w:r>
      <w:r w:rsidR="00A96A87">
        <w:rPr>
          <w:rFonts w:cs="Calibri"/>
          <w:sz w:val="22"/>
          <w:szCs w:val="22"/>
          <w:lang w:eastAsia="pl-PL"/>
        </w:rPr>
        <w:t>551</w:t>
      </w:r>
      <w:r w:rsidRPr="00C453AA">
        <w:rPr>
          <w:rFonts w:cs="Calibri"/>
          <w:sz w:val="22"/>
          <w:szCs w:val="22"/>
          <w:lang w:eastAsia="pl-PL"/>
        </w:rPr>
        <w:t xml:space="preserve"> ze zm.).</w:t>
      </w:r>
      <w:r w:rsidRPr="00531E58">
        <w:t xml:space="preserve"> </w:t>
      </w:r>
    </w:p>
    <w:p w14:paraId="324D21E3" w14:textId="4B9EAB37" w:rsidR="009C5ECF" w:rsidRDefault="009C5ECF" w:rsidP="009C5ECF">
      <w:pPr>
        <w:spacing w:before="0" w:after="0" w:line="252" w:lineRule="auto"/>
        <w:ind w:right="20"/>
        <w:jc w:val="both"/>
        <w:rPr>
          <w:rFonts w:eastAsia="Verdana" w:cs="Arial"/>
          <w:sz w:val="22"/>
          <w:szCs w:val="22"/>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Pr="004B53AB"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54911D9" w14:textId="77777777" w:rsidR="004B53AB" w:rsidRDefault="004B53AB" w:rsidP="004B53AB">
      <w:pPr>
        <w:spacing w:before="0" w:after="0" w:line="252" w:lineRule="auto"/>
        <w:jc w:val="both"/>
        <w:rPr>
          <w:rFonts w:cs="Arial"/>
          <w:b/>
          <w:bCs/>
          <w:sz w:val="22"/>
          <w:szCs w:val="22"/>
        </w:rPr>
      </w:pPr>
    </w:p>
    <w:p w14:paraId="554381D3" w14:textId="77777777" w:rsidR="004B53AB" w:rsidRDefault="004B53AB" w:rsidP="004B53AB">
      <w:pPr>
        <w:spacing w:before="0" w:after="0" w:line="252" w:lineRule="auto"/>
        <w:jc w:val="both"/>
      </w:pPr>
      <w:r>
        <w:rPr>
          <w:rFonts w:cs="Arial"/>
          <w:b/>
          <w:bCs/>
          <w:sz w:val="22"/>
          <w:szCs w:val="22"/>
        </w:rPr>
        <w:lastRenderedPageBreak/>
        <w:t>Rozdział VIII Podstawy wykluczenia z postępowania</w:t>
      </w:r>
    </w:p>
    <w:p w14:paraId="19D85A97" w14:textId="77777777" w:rsidR="004B53AB" w:rsidRDefault="004B53AB" w:rsidP="004B53AB">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1C180BA7" w14:textId="77777777" w:rsidR="004B53AB" w:rsidRDefault="004B53AB" w:rsidP="004B53AB">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Pzp. </w:t>
      </w:r>
      <w:r>
        <w:rPr>
          <w:rFonts w:cs="Arial"/>
          <w:b/>
          <w:kern w:val="2"/>
          <w:sz w:val="22"/>
          <w:szCs w:val="22"/>
        </w:rPr>
        <w:t>(obligatoryjne przesłanki wykluczenia Wykonawcy</w:t>
      </w:r>
      <w:r>
        <w:rPr>
          <w:rFonts w:cs="Arial"/>
          <w:kern w:val="2"/>
          <w:sz w:val="22"/>
          <w:szCs w:val="22"/>
        </w:rPr>
        <w:t>), tj. Wykonawcę:</w:t>
      </w:r>
    </w:p>
    <w:p w14:paraId="6183D35E" w14:textId="77777777" w:rsidR="004B53AB" w:rsidRDefault="004B53AB" w:rsidP="004B53AB">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1950A4DA" w14:textId="77777777" w:rsidR="004B53AB" w:rsidRDefault="004B53AB" w:rsidP="004B53AB">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45D101A8" w14:textId="77777777" w:rsidR="004B53AB" w:rsidRPr="00FF5B9C" w:rsidRDefault="004B53AB" w:rsidP="004B53AB">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7E39684A" w14:textId="77777777" w:rsidR="004B53AB" w:rsidRPr="00FF5B9C" w:rsidRDefault="004B53AB" w:rsidP="004B53AB">
      <w:pPr>
        <w:widowControl w:val="0"/>
        <w:numPr>
          <w:ilvl w:val="0"/>
          <w:numId w:val="22"/>
        </w:numPr>
        <w:spacing w:before="0" w:after="0" w:line="259" w:lineRule="auto"/>
        <w:jc w:val="both"/>
        <w:rPr>
          <w:rFonts w:eastAsia="Lucida Sans Unicode" w:cs="Arial"/>
          <w:kern w:val="1"/>
          <w:sz w:val="22"/>
          <w:szCs w:val="22"/>
        </w:rPr>
      </w:pPr>
      <w:r w:rsidRPr="0060086E">
        <w:rPr>
          <w:rFonts w:eastAsia="Lucida Sans Unicode" w:cs="Arial"/>
          <w:kern w:val="1"/>
          <w:sz w:val="22"/>
          <w:szCs w:val="22"/>
        </w:rPr>
        <w:t xml:space="preserve">o którym, mowa w art. 228–230a, art. 250a Kodeksu karnego, w </w:t>
      </w:r>
      <w:r>
        <w:rPr>
          <w:rFonts w:eastAsia="Lucida Sans Unicode" w:cs="Arial"/>
          <w:kern w:val="1"/>
          <w:sz w:val="22"/>
          <w:szCs w:val="22"/>
        </w:rPr>
        <w:t xml:space="preserve">art. 46-48 ustawy </w:t>
      </w:r>
      <w:r w:rsidRPr="0060086E">
        <w:rPr>
          <w:rFonts w:eastAsia="Lucida Sans Unicode" w:cs="Arial"/>
          <w:kern w:val="1"/>
          <w:sz w:val="22"/>
          <w:szCs w:val="22"/>
        </w:rPr>
        <w:t xml:space="preserve">z dnia 25 czerwca </w:t>
      </w:r>
      <w:r>
        <w:rPr>
          <w:rFonts w:eastAsia="Lucida Sans Unicode" w:cs="Arial"/>
          <w:kern w:val="1"/>
          <w:sz w:val="22"/>
          <w:szCs w:val="22"/>
        </w:rPr>
        <w:t>2010 r. o sporcie (Dz. U. z 2023</w:t>
      </w:r>
      <w:r w:rsidRPr="0060086E">
        <w:rPr>
          <w:rFonts w:eastAsia="Lucida Sans Unicode" w:cs="Arial"/>
          <w:kern w:val="1"/>
          <w:sz w:val="22"/>
          <w:szCs w:val="22"/>
        </w:rPr>
        <w:t xml:space="preserve"> r. po</w:t>
      </w:r>
      <w:r>
        <w:rPr>
          <w:rFonts w:eastAsia="Lucida Sans Unicode" w:cs="Arial"/>
          <w:kern w:val="1"/>
          <w:sz w:val="22"/>
          <w:szCs w:val="22"/>
        </w:rPr>
        <w:t>z. 2048</w:t>
      </w:r>
      <w:r w:rsidRPr="0060086E">
        <w:rPr>
          <w:rFonts w:eastAsia="Lucida Sans Unicode" w:cs="Arial"/>
          <w:kern w:val="1"/>
          <w:sz w:val="22"/>
          <w:szCs w:val="22"/>
        </w:rPr>
        <w:t>) lub w art. 54 ust. 1-4 ustawy z dnia 12 maja 2011 r. o refundacji leków, środków spożywczych specjalnego przeznaczenia żywieniowego oraz wyrobów medycznych (D</w:t>
      </w:r>
      <w:r>
        <w:rPr>
          <w:rFonts w:eastAsia="Lucida Sans Unicode" w:cs="Arial"/>
          <w:kern w:val="1"/>
          <w:sz w:val="22"/>
          <w:szCs w:val="22"/>
        </w:rPr>
        <w:t>z. U. z 2023 r. poz. 826</w:t>
      </w:r>
      <w:r w:rsidRPr="0060086E">
        <w:rPr>
          <w:rFonts w:eastAsia="Lucida Sans Unicode" w:cs="Arial"/>
          <w:kern w:val="1"/>
          <w:sz w:val="22"/>
          <w:szCs w:val="22"/>
        </w:rPr>
        <w:t xml:space="preserve">), </w:t>
      </w:r>
    </w:p>
    <w:p w14:paraId="7B62CC0D" w14:textId="77777777" w:rsidR="004B53AB" w:rsidRDefault="004B53AB" w:rsidP="004B53AB">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3B0197" w14:textId="77777777" w:rsidR="004B53AB" w:rsidRDefault="004B53AB" w:rsidP="004B53AB">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2AB8C2DE" w14:textId="77777777" w:rsidR="004B53AB" w:rsidRDefault="004B53AB" w:rsidP="004B53AB">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2021 poz. 1745),</w:t>
      </w:r>
    </w:p>
    <w:p w14:paraId="0D187D4B" w14:textId="77777777" w:rsidR="004B53AB" w:rsidRDefault="004B53AB" w:rsidP="004B53AB">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8B5406" w14:textId="77777777" w:rsidR="004B53AB" w:rsidRDefault="004B53AB" w:rsidP="004B53AB">
      <w:pPr>
        <w:widowControl w:val="0"/>
        <w:numPr>
          <w:ilvl w:val="0"/>
          <w:numId w:val="22"/>
        </w:numPr>
        <w:spacing w:before="0" w:after="0" w:line="252" w:lineRule="auto"/>
        <w:jc w:val="both"/>
      </w:pPr>
      <w:r>
        <w:rPr>
          <w:rFonts w:eastAsia="Lucida Sans Unicode" w:cs="Arial"/>
          <w:kern w:val="2"/>
          <w:sz w:val="22"/>
          <w:szCs w:val="22"/>
        </w:rPr>
        <w:t xml:space="preserve">o którym mowa w art. 9 ust. 1 i 3 lub art. 10 ustawy z dnia 15 czerwca 2012 r. o skutkach powierzania wykonywania pracy cudzoziemcom przebywającym wbrew przepisom na terytorium Rzeczypospolitej Polskiej </w:t>
      </w:r>
      <w:r w:rsidRPr="00F82F16">
        <w:rPr>
          <w:rFonts w:cs="Arial"/>
          <w:sz w:val="22"/>
          <w:szCs w:val="22"/>
        </w:rPr>
        <w:t>lub za odpowiedni czyn zabroniony określony w przepisach prawa obcego;</w:t>
      </w:r>
    </w:p>
    <w:p w14:paraId="1F2369B6" w14:textId="77777777" w:rsidR="004B53AB" w:rsidRDefault="004B53AB" w:rsidP="004B53AB">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C9B2497" w14:textId="77777777" w:rsidR="004B53AB" w:rsidRDefault="004B53AB" w:rsidP="004B53AB">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6D7748B" w14:textId="77777777" w:rsidR="004B53AB" w:rsidRDefault="004B53AB" w:rsidP="004B53AB">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229EE179" w14:textId="77777777" w:rsidR="004B53AB" w:rsidRDefault="004B53AB" w:rsidP="004B53AB">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43CA4CA" w14:textId="77777777" w:rsidR="004B53AB" w:rsidRPr="002A4F5B" w:rsidRDefault="004B53AB" w:rsidP="004B53AB">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Pr>
          <w:rFonts w:eastAsia="Lucida Sans Unicode" w:cs="Arial"/>
          <w:kern w:val="2"/>
          <w:sz w:val="22"/>
          <w:szCs w:val="22"/>
        </w:rPr>
        <w:lastRenderedPageBreak/>
        <w:t>wyeliminowane w inny sposób niż przez wykluczenie Wykonawcy z udziału w postępowaniu o udzielenie zamówienia.</w:t>
      </w:r>
    </w:p>
    <w:p w14:paraId="658ABE4F" w14:textId="77777777" w:rsidR="004B53AB" w:rsidRPr="002A4F5B" w:rsidRDefault="004B53AB" w:rsidP="004B53AB">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16B3D03E" w14:textId="77777777" w:rsidR="004B53AB" w:rsidRPr="002A4F5B" w:rsidRDefault="004B53AB" w:rsidP="004B53AB">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B489173" w14:textId="77777777" w:rsidR="004B53AB" w:rsidRPr="002A4F5B" w:rsidRDefault="004B53AB" w:rsidP="004B53AB">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beneficjentem rzeczywistym w rozumieniu ustawy z dnia 1 marca 2018 r. o przeciwdziałaniu praniu pieniędzy oraz finans</w:t>
      </w:r>
      <w:r>
        <w:rPr>
          <w:rFonts w:cs="Calibri"/>
          <w:color w:val="000000"/>
          <w:sz w:val="22"/>
          <w:szCs w:val="22"/>
          <w:lang w:eastAsia="pl-PL"/>
        </w:rPr>
        <w:t>owaniu terroryzmu (</w:t>
      </w:r>
      <w:r w:rsidRPr="002A4F5B">
        <w:rPr>
          <w:rFonts w:cs="Calibri"/>
          <w:color w:val="000000"/>
          <w:sz w:val="22"/>
          <w:szCs w:val="22"/>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0215D87E" w14:textId="7EBFDB07" w:rsidR="00BD2F6C" w:rsidRPr="004B53AB" w:rsidRDefault="004B53AB" w:rsidP="004B53AB">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w:t>
      </w:r>
      <w:r>
        <w:rPr>
          <w:rFonts w:cs="Calibri"/>
          <w:color w:val="000000"/>
          <w:sz w:val="22"/>
          <w:szCs w:val="22"/>
          <w:lang w:eastAsia="pl-PL"/>
        </w:rPr>
        <w:t>. o rachunkowości (Dz. U. z 2023 r. poz. 120</w:t>
      </w:r>
      <w:r w:rsidRPr="002A4F5B">
        <w:rPr>
          <w:rFonts w:cs="Calibri"/>
          <w:color w:val="000000"/>
          <w:sz w:val="22"/>
          <w:szCs w:val="22"/>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603B4FEC" w:rsidR="00C73941" w:rsidRPr="00470504" w:rsidRDefault="00C73941" w:rsidP="009F39A6">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3D2656">
        <w:rPr>
          <w:rFonts w:eastAsia="Arial" w:cs="Arial"/>
          <w:kern w:val="2"/>
          <w:sz w:val="22"/>
          <w:szCs w:val="22"/>
        </w:rPr>
        <w:t xml:space="preserve">1), </w:t>
      </w:r>
      <w:r w:rsidRPr="006137AB">
        <w:rPr>
          <w:rFonts w:eastAsia="Arial" w:cs="Arial"/>
          <w:kern w:val="2"/>
          <w:sz w:val="22"/>
          <w:szCs w:val="22"/>
        </w:rPr>
        <w:t>4)</w:t>
      </w:r>
      <w:r w:rsidR="003D2656">
        <w:rPr>
          <w:rFonts w:eastAsia="Arial" w:cs="Arial"/>
          <w:kern w:val="2"/>
          <w:sz w:val="22"/>
          <w:szCs w:val="22"/>
        </w:rPr>
        <w:t>, 5) i 7)</w:t>
      </w:r>
      <w:r w:rsidR="005042B4">
        <w:rPr>
          <w:rFonts w:eastAsia="Arial" w:cs="Arial"/>
          <w:kern w:val="2"/>
          <w:sz w:val="22"/>
          <w:szCs w:val="22"/>
        </w:rPr>
        <w:t xml:space="preserve"> ustawy</w:t>
      </w:r>
      <w:r w:rsidRPr="00470504">
        <w:rPr>
          <w:rFonts w:eastAsia="Arial" w:cs="Arial"/>
          <w:kern w:val="2"/>
          <w:sz w:val="22"/>
          <w:szCs w:val="22"/>
        </w:rPr>
        <w:t xml:space="preserve"> </w:t>
      </w:r>
      <w:r w:rsidR="00335F1E">
        <w:rPr>
          <w:rFonts w:eastAsia="Arial" w:cs="Arial"/>
          <w:kern w:val="2"/>
          <w:sz w:val="22"/>
          <w:szCs w:val="22"/>
        </w:rPr>
        <w:t>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2F1292F4" w14:textId="77777777" w:rsidR="003D2656" w:rsidRDefault="003D2656" w:rsidP="00AB5062">
      <w:pPr>
        <w:widowControl w:val="0"/>
        <w:numPr>
          <w:ilvl w:val="0"/>
          <w:numId w:val="47"/>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Pr>
          <w:rFonts w:eastAsia="Arial" w:cs="Arial"/>
          <w:iCs/>
          <w:kern w:val="2"/>
          <w:sz w:val="22"/>
          <w:szCs w:val="22"/>
        </w:rPr>
        <w:t>;</w:t>
      </w:r>
    </w:p>
    <w:p w14:paraId="769C60B2" w14:textId="77777777" w:rsidR="003D2656" w:rsidRDefault="003D2656" w:rsidP="00AB5062">
      <w:pPr>
        <w:widowControl w:val="0"/>
        <w:numPr>
          <w:ilvl w:val="0"/>
          <w:numId w:val="47"/>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36867F" w14:textId="77777777" w:rsidR="003D2656" w:rsidRPr="00965BA3" w:rsidRDefault="003D2656" w:rsidP="00AB5062">
      <w:pPr>
        <w:widowControl w:val="0"/>
        <w:numPr>
          <w:ilvl w:val="0"/>
          <w:numId w:val="47"/>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B25F2A4" w14:textId="0ED29D77" w:rsidR="005042B4" w:rsidRDefault="003D2656" w:rsidP="00AB5062">
      <w:pPr>
        <w:widowControl w:val="0"/>
        <w:numPr>
          <w:ilvl w:val="0"/>
          <w:numId w:val="47"/>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042B4">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r w:rsidR="00335F1E">
        <w:rPr>
          <w:rFonts w:eastAsia="Verdana" w:cs="Arial"/>
          <w:sz w:val="22"/>
          <w:szCs w:val="22"/>
        </w:rPr>
        <w:t>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r w:rsidR="00335F1E">
        <w:rPr>
          <w:rFonts w:eastAsia="Verdana" w:cs="Arial"/>
          <w:sz w:val="22"/>
          <w:szCs w:val="22"/>
        </w:rPr>
        <w:t>Pzp</w:t>
      </w:r>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lastRenderedPageBreak/>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6C15BBC4" w:rsidR="00C73941" w:rsidRDefault="00C73941" w:rsidP="003D2656">
      <w:pPr>
        <w:numPr>
          <w:ilvl w:val="0"/>
          <w:numId w:val="44"/>
        </w:numPr>
        <w:tabs>
          <w:tab w:val="left" w:pos="851"/>
        </w:tabs>
        <w:spacing w:before="0" w:after="0" w:line="252" w:lineRule="auto"/>
        <w:ind w:left="993" w:hanging="284"/>
        <w:jc w:val="both"/>
      </w:pPr>
      <w:r>
        <w:rPr>
          <w:rFonts w:eastAsia="Verdana" w:cs="Arial"/>
          <w:sz w:val="22"/>
          <w:szCs w:val="22"/>
        </w:rPr>
        <w:t>zerwał wszelkie powiązania z osobami lub podmiotami odpowiedzialnymi za nieprawidłowe</w:t>
      </w:r>
      <w:r w:rsidR="003D2656">
        <w:rPr>
          <w:rFonts w:eastAsia="Verdana" w:cs="Arial"/>
          <w:sz w:val="22"/>
          <w:szCs w:val="22"/>
        </w:rPr>
        <w:t xml:space="preserve"> </w:t>
      </w:r>
      <w:r>
        <w:rPr>
          <w:rFonts w:eastAsia="Verdana" w:cs="Arial"/>
          <w:sz w:val="22"/>
          <w:szCs w:val="22"/>
        </w:rPr>
        <w:t>postępowanie wykonawcy,</w:t>
      </w:r>
    </w:p>
    <w:p w14:paraId="40A8580F"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zreorganizował personel,</w:t>
      </w:r>
    </w:p>
    <w:p w14:paraId="1547011B"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wdrożył system sprawozdawczości i kontroli,</w:t>
      </w:r>
    </w:p>
    <w:p w14:paraId="6002317D"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AB5062">
      <w:pPr>
        <w:pStyle w:val="Akapitzlist"/>
        <w:widowControl w:val="0"/>
        <w:numPr>
          <w:ilvl w:val="0"/>
          <w:numId w:val="52"/>
        </w:numPr>
        <w:tabs>
          <w:tab w:val="left" w:pos="26956"/>
        </w:tabs>
        <w:spacing w:before="0" w:after="0" w:line="252" w:lineRule="auto"/>
        <w:jc w:val="both"/>
        <w:rPr>
          <w:vanish/>
        </w:rPr>
      </w:pPr>
    </w:p>
    <w:p w14:paraId="6C31EF84" w14:textId="77777777" w:rsidR="002F745B" w:rsidRPr="002F745B" w:rsidRDefault="002F745B" w:rsidP="00AB5062">
      <w:pPr>
        <w:pStyle w:val="Akapitzlist"/>
        <w:widowControl w:val="0"/>
        <w:numPr>
          <w:ilvl w:val="0"/>
          <w:numId w:val="52"/>
        </w:numPr>
        <w:tabs>
          <w:tab w:val="left" w:pos="26956"/>
        </w:tabs>
        <w:spacing w:before="0" w:after="0" w:line="252" w:lineRule="auto"/>
        <w:jc w:val="both"/>
        <w:rPr>
          <w:vanish/>
        </w:rPr>
      </w:pPr>
    </w:p>
    <w:p w14:paraId="731C80F8" w14:textId="14BA75C2" w:rsidR="002F745B" w:rsidRPr="002F745B" w:rsidRDefault="00A033DF" w:rsidP="00AB5062">
      <w:pPr>
        <w:pStyle w:val="Akapitzlist"/>
        <w:widowControl w:val="0"/>
        <w:numPr>
          <w:ilvl w:val="1"/>
          <w:numId w:val="52"/>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0AB2FA2" w14:textId="77777777"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AB5062">
      <w:pPr>
        <w:pStyle w:val="Akapitzlist"/>
        <w:widowControl w:val="0"/>
        <w:numPr>
          <w:ilvl w:val="1"/>
          <w:numId w:val="52"/>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AB5062">
      <w:pPr>
        <w:widowControl w:val="0"/>
        <w:numPr>
          <w:ilvl w:val="0"/>
          <w:numId w:val="53"/>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51D2BA00" w14:textId="77777777" w:rsidR="003D2656" w:rsidRDefault="003D2656" w:rsidP="00AB5062">
      <w:pPr>
        <w:widowControl w:val="0"/>
        <w:numPr>
          <w:ilvl w:val="0"/>
          <w:numId w:val="53"/>
        </w:numPr>
        <w:spacing w:before="0" w:after="0"/>
        <w:ind w:left="993" w:hanging="284"/>
        <w:jc w:val="both"/>
        <w:rPr>
          <w:rFonts w:eastAsia="Lucida Sans Unicode" w:cs="Arial"/>
          <w:kern w:val="2"/>
          <w:sz w:val="22"/>
          <w:szCs w:val="22"/>
        </w:rPr>
      </w:pPr>
      <w:r>
        <w:rPr>
          <w:rFonts w:eastAsia="Lucida Sans Unicode" w:cs="Arial"/>
          <w:b/>
          <w:kern w:val="2"/>
          <w:sz w:val="22"/>
          <w:szCs w:val="22"/>
        </w:rPr>
        <w:t>zaświadczenia właściwego naczelnika urzędu skarbowego</w:t>
      </w:r>
      <w:r>
        <w:rPr>
          <w:rFonts w:eastAsia="Lucida Sans Unicode" w:cs="Arial"/>
          <w:kern w:val="2"/>
          <w:sz w:val="22"/>
          <w:szCs w:val="22"/>
        </w:rPr>
        <w:t xml:space="preserve"> potwierdzającego, że Wykonawca nie zalega z opłacaniem podatków i opłat, w zakresie art. 109 ust. 1 pkt 1 ustawy Pzp, wystawionego </w:t>
      </w:r>
      <w:r>
        <w:rPr>
          <w:rFonts w:eastAsia="Lucida Sans Unicode" w:cs="Arial"/>
          <w:kern w:val="2"/>
          <w:sz w:val="22"/>
          <w:szCs w:val="22"/>
        </w:rPr>
        <w:lastRenderedPageBreak/>
        <w:t>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431950EE" w14:textId="1C366F70" w:rsidR="003D2656" w:rsidRPr="003D2656" w:rsidRDefault="003D2656" w:rsidP="00AB5062">
      <w:pPr>
        <w:widowControl w:val="0"/>
        <w:numPr>
          <w:ilvl w:val="0"/>
          <w:numId w:val="53"/>
        </w:numPr>
        <w:spacing w:before="0" w:after="0" w:line="252" w:lineRule="auto"/>
        <w:ind w:left="993" w:hanging="284"/>
        <w:jc w:val="both"/>
      </w:pPr>
      <w:r>
        <w:rPr>
          <w:rFonts w:eastAsia="Lucida Sans Unicode" w:cs="Arial"/>
          <w:b/>
          <w:kern w:val="2"/>
          <w:sz w:val="22"/>
          <w:szCs w:val="22"/>
        </w:rPr>
        <w:t>zaświadczenia albo innego dokumentu właściwej terenowej jednostki organizacyjnej Zakładu Ubezpieczeń Społecznych</w:t>
      </w:r>
      <w:r>
        <w:rPr>
          <w:rFonts w:eastAsia="Lucida Sans Unicode" w:cs="Arial"/>
          <w:kern w:val="2"/>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FCF69B0" w14:textId="790800F3" w:rsidR="00C73941" w:rsidRDefault="00C73941" w:rsidP="00AB5062">
      <w:pPr>
        <w:widowControl w:val="0"/>
        <w:numPr>
          <w:ilvl w:val="0"/>
          <w:numId w:val="53"/>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AB5062">
      <w:pPr>
        <w:widowControl w:val="0"/>
        <w:numPr>
          <w:ilvl w:val="0"/>
          <w:numId w:val="53"/>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r w:rsidR="00DB2AFF">
        <w:rPr>
          <w:rFonts w:eastAsia="Lucida Sans Unicode" w:cs="Arial"/>
          <w:kern w:val="2"/>
          <w:sz w:val="22"/>
          <w:szCs w:val="22"/>
        </w:rPr>
        <w:t>P</w:t>
      </w:r>
      <w:r w:rsidRPr="00DB2AFF">
        <w:rPr>
          <w:rFonts w:eastAsia="Lucida Sans Unicode" w:cs="Arial"/>
          <w:kern w:val="2"/>
          <w:sz w:val="22"/>
          <w:szCs w:val="22"/>
        </w:rPr>
        <w:t xml:space="preserve">zp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6CD07789" w14:textId="1D0B0D47" w:rsidR="000A5F2F" w:rsidRPr="00AB575E" w:rsidRDefault="000A5F2F" w:rsidP="00AB575E">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t>
      </w:r>
      <w:r w:rsidR="00AB575E">
        <w:rPr>
          <w:sz w:val="22"/>
          <w:szCs w:val="22"/>
        </w:rPr>
        <w:t>wy wykluczenia  z postępowania.</w:t>
      </w: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 xml:space="preserve">Podmiotowe środki </w:t>
      </w:r>
      <w:r w:rsidRPr="00407290">
        <w:rPr>
          <w:rFonts w:cs="Arial"/>
          <w:b/>
          <w:bCs/>
          <w:kern w:val="2"/>
          <w:sz w:val="22"/>
          <w:szCs w:val="22"/>
        </w:rPr>
        <w:t>dowodowe składane przez Wykonawcę mającego siedzibę lub miejsce zamieszkania poza terytorium Rzeczypospolitej Polskiej</w:t>
      </w:r>
    </w:p>
    <w:p w14:paraId="7EDDDD12" w14:textId="7285EC21" w:rsidR="00C73941" w:rsidRDefault="00A010D4" w:rsidP="004201B9">
      <w:pPr>
        <w:widowControl w:val="0"/>
        <w:numPr>
          <w:ilvl w:val="0"/>
          <w:numId w:val="8"/>
        </w:numPr>
        <w:spacing w:before="0" w:after="0" w:line="252" w:lineRule="auto"/>
        <w:jc w:val="both"/>
      </w:pPr>
      <w:r w:rsidRPr="00A010D4">
        <w:rPr>
          <w:rFonts w:eastAsia="Lucida Sans Unicode" w:cs="Arial"/>
          <w:kern w:val="2"/>
          <w:sz w:val="22"/>
          <w:szCs w:val="22"/>
        </w:rPr>
        <w:t>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ppkt. 1, składa dokument lub dokumenty wystawione w kraju, w którym Wykonawca ma siedzibę lub miejsce zamieszkania, potwierdzające odpowiednio</w:t>
      </w:r>
      <w:r w:rsidR="00C73941">
        <w:rPr>
          <w:rFonts w:eastAsia="Lucida Sans Unicode" w:cs="Arial"/>
          <w:kern w:val="2"/>
          <w:sz w:val="22"/>
          <w:szCs w:val="22"/>
        </w:rPr>
        <w:t>, że: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r w:rsidR="00AE7834">
        <w:rPr>
          <w:rFonts w:eastAsia="Lucida Sans Unicode" w:cs="Arial"/>
          <w:kern w:val="2"/>
          <w:sz w:val="22"/>
          <w:szCs w:val="22"/>
        </w:rPr>
        <w:t>ppkt</w:t>
      </w:r>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FA973A6"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w:t>
      </w:r>
      <w:r w:rsidRPr="00407290">
        <w:rPr>
          <w:rFonts w:eastAsia="Lucida Sans Unicode" w:cs="Arial"/>
          <w:kern w:val="2"/>
          <w:sz w:val="22"/>
          <w:szCs w:val="22"/>
        </w:rPr>
        <w:t>ma siedzibę lub miejsce zamieszkania,</w:t>
      </w:r>
      <w:r w:rsidR="00776D9C" w:rsidRPr="00407290">
        <w:rPr>
          <w:rFonts w:eastAsia="Lucida Sans Unicode" w:cs="Arial"/>
          <w:kern w:val="2"/>
          <w:sz w:val="22"/>
          <w:szCs w:val="22"/>
        </w:rPr>
        <w:t xml:space="preserve"> lub miejsce zamieszkania ma osoba której dotyczy informacja lub dokument</w:t>
      </w:r>
      <w:r w:rsidRPr="00407290">
        <w:rPr>
          <w:rFonts w:eastAsia="Lucida Sans Unicode" w:cs="Arial"/>
          <w:kern w:val="2"/>
          <w:sz w:val="22"/>
          <w:szCs w:val="22"/>
        </w:rPr>
        <w:t xml:space="preserve"> nie wydaje się dokumentów, o </w:t>
      </w:r>
      <w:r w:rsidR="00D455C6" w:rsidRPr="00407290">
        <w:rPr>
          <w:rFonts w:eastAsia="Lucida Sans Unicode" w:cs="Arial"/>
          <w:kern w:val="2"/>
          <w:sz w:val="22"/>
          <w:szCs w:val="22"/>
        </w:rPr>
        <w:t>których mowa w lit. a) powyżej</w:t>
      </w:r>
      <w:r w:rsidRPr="00407290">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07290">
        <w:rPr>
          <w:rFonts w:eastAsia="Lucida Sans Unicode" w:cs="Arial"/>
          <w:kern w:val="2"/>
          <w:sz w:val="22"/>
          <w:szCs w:val="22"/>
        </w:rPr>
        <w:t xml:space="preserve">lub miejsce zamieszkania ma osoba której dotyczy informacja lub dokument </w:t>
      </w:r>
      <w:r>
        <w:rPr>
          <w:rFonts w:eastAsia="Lucida Sans Unicode" w:cs="Arial"/>
          <w:kern w:val="2"/>
          <w:sz w:val="22"/>
          <w:szCs w:val="22"/>
        </w:rPr>
        <w:t>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lastRenderedPageBreak/>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Pr>
          <w:rFonts w:cs="Arial"/>
          <w:sz w:val="22"/>
          <w:szCs w:val="22"/>
        </w:rPr>
        <w:t>Pzp</w:t>
      </w:r>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7158A44C" w14:textId="77777777" w:rsidR="00AB575E" w:rsidRDefault="00AB575E" w:rsidP="00AB575E">
      <w:pPr>
        <w:pStyle w:val="Akapitzlist"/>
        <w:numPr>
          <w:ilvl w:val="0"/>
          <w:numId w:val="20"/>
        </w:numPr>
        <w:spacing w:before="0" w:after="0" w:line="252" w:lineRule="auto"/>
        <w:ind w:left="284" w:hanging="284"/>
        <w:jc w:val="both"/>
      </w:pPr>
      <w:r>
        <w:rPr>
          <w:rFonts w:cs="Arial"/>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Pr="00F45FF9">
        <w:rPr>
          <w:rFonts w:cs="Arial"/>
          <w:color w:val="000000" w:themeColor="text1"/>
          <w:sz w:val="22"/>
          <w:szCs w:val="22"/>
        </w:rPr>
        <w:t>rozporządzenie Ministra Rozwoju i Technologii z dnia 3 sierpnia 2023 r. zmieniające rozporządzenie w sprawie podmiotowych środków dowodowych oraz innych dokumentów lub oświadczeń, jakich możne żądać zamawiający od wykonawcy  o</w:t>
      </w:r>
      <w:r>
        <w:rPr>
          <w:rFonts w:cs="Arial"/>
          <w:sz w:val="22"/>
          <w:szCs w:val="22"/>
        </w:rPr>
        <w:t xml:space="preserve">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45A76490" w14:textId="77777777" w:rsidR="00AB575E" w:rsidRDefault="00AB575E" w:rsidP="00AB575E">
      <w:pPr>
        <w:pStyle w:val="Akapitzlist"/>
        <w:spacing w:before="0" w:after="0" w:line="252" w:lineRule="auto"/>
        <w:ind w:left="284"/>
        <w:jc w:val="both"/>
      </w:pP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101F5894" w14:textId="77777777" w:rsidR="00B42554" w:rsidRDefault="00B42554">
      <w:pPr>
        <w:widowControl w:val="0"/>
        <w:spacing w:before="0" w:after="0" w:line="252" w:lineRule="auto"/>
        <w:jc w:val="both"/>
        <w:rPr>
          <w:rFonts w:eastAsia="Lucida Sans Unicode" w:cs="Arial"/>
          <w:b/>
          <w:kern w:val="2"/>
          <w:sz w:val="22"/>
          <w:szCs w:val="22"/>
        </w:rPr>
      </w:pPr>
    </w:p>
    <w:p w14:paraId="76F15C10" w14:textId="0204E059"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w:t>
      </w:r>
      <w:r>
        <w:rPr>
          <w:rFonts w:ascii="Calibri" w:hAnsi="Calibri" w:cs="Calibri"/>
          <w:sz w:val="22"/>
          <w:szCs w:val="22"/>
        </w:rPr>
        <w:lastRenderedPageBreak/>
        <w:t xml:space="preserve">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6D581B57" w14:textId="77777777" w:rsidR="0026437B" w:rsidRDefault="0026437B">
      <w:pPr>
        <w:pStyle w:val="Teksttreci0"/>
        <w:spacing w:line="252" w:lineRule="auto"/>
        <w:ind w:left="284" w:firstLine="0"/>
        <w:jc w:val="both"/>
        <w:rPr>
          <w:rFonts w:ascii="Calibri" w:hAnsi="Calibri" w:cs="Calibri"/>
          <w:b/>
          <w:sz w:val="22"/>
          <w:szCs w:val="22"/>
        </w:rPr>
      </w:pPr>
    </w:p>
    <w:p w14:paraId="04D0986E" w14:textId="5E77A5F1" w:rsidR="00C73941" w:rsidRDefault="00C73941" w:rsidP="0026437B">
      <w:pPr>
        <w:pStyle w:val="Teksttreci0"/>
        <w:spacing w:line="252" w:lineRule="auto"/>
        <w:ind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2"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2A5BE2DA" w14:textId="77777777" w:rsidR="000C0D16" w:rsidRDefault="000C0D16">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2"/>
    <w:p w14:paraId="550D72CC" w14:textId="1B80BB3A" w:rsidR="00C73941"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4DB16704" w14:textId="0A37BCD8" w:rsidR="005C5457" w:rsidRPr="005C5457" w:rsidRDefault="00287615" w:rsidP="005C5457">
      <w:pPr>
        <w:tabs>
          <w:tab w:val="left" w:pos="284"/>
        </w:tabs>
        <w:spacing w:before="0" w:after="0" w:line="252" w:lineRule="auto"/>
        <w:ind w:left="284"/>
        <w:jc w:val="both"/>
        <w:rPr>
          <w:sz w:val="22"/>
          <w:szCs w:val="22"/>
        </w:rPr>
      </w:pPr>
      <w:hyperlink r:id="rId12" w:history="1">
        <w:r w:rsidR="00AB575E" w:rsidRPr="0012756B">
          <w:rPr>
            <w:rStyle w:val="Hipercze"/>
            <w:sz w:val="22"/>
            <w:szCs w:val="22"/>
          </w:rPr>
          <w:t>https://platformazakupowa.pl/transakcja/</w:t>
        </w:r>
      </w:hyperlink>
      <w:r w:rsidR="00483946" w:rsidRPr="00483946">
        <w:rPr>
          <w:rStyle w:val="Hipercze"/>
          <w:sz w:val="22"/>
          <w:szCs w:val="22"/>
        </w:rPr>
        <w:t>994952</w:t>
      </w:r>
      <w:bookmarkStart w:id="3" w:name="_GoBack"/>
      <w:bookmarkEnd w:id="3"/>
    </w:p>
    <w:p w14:paraId="7FF9D1F9" w14:textId="10454D4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3"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r w:rsidR="00335F1E">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5"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56B6169" w:rsidR="00C73941" w:rsidRPr="003A46C2"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lastRenderedPageBreak/>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137BDE98" w14:textId="77777777"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r w:rsidR="00335F1E">
        <w:rPr>
          <w:rFonts w:cs="Arial"/>
          <w:bCs/>
          <w:sz w:val="22"/>
          <w:szCs w:val="22"/>
          <w:lang w:eastAsia="pl-PL"/>
        </w:rPr>
        <w:t>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FA262C">
        <w:rPr>
          <w:rFonts w:eastAsia="Verdana" w:cs="Arial"/>
          <w:sz w:val="22"/>
          <w:szCs w:val="22"/>
          <w:lang w:eastAsia="pl-PL"/>
        </w:rPr>
        <w:t>22</w:t>
      </w:r>
      <w:r w:rsidRPr="004A05F2">
        <w:rPr>
          <w:rFonts w:eastAsia="Verdana" w:cs="Arial"/>
          <w:sz w:val="22"/>
          <w:szCs w:val="22"/>
          <w:lang w:eastAsia="pl-PL"/>
        </w:rPr>
        <w:t xml:space="preserve"> r. poz. </w:t>
      </w:r>
      <w:r w:rsidR="00FA262C">
        <w:rPr>
          <w:rFonts w:eastAsia="Verdana" w:cs="Arial"/>
          <w:sz w:val="22"/>
          <w:szCs w:val="22"/>
          <w:lang w:eastAsia="pl-PL"/>
        </w:rPr>
        <w:t>1233</w:t>
      </w:r>
      <w:r w:rsidRPr="004A05F2">
        <w:rPr>
          <w:rFonts w:eastAsia="Verdana" w:cs="Arial"/>
          <w:sz w:val="22"/>
          <w:szCs w:val="22"/>
          <w:lang w:eastAsia="pl-PL"/>
        </w:rPr>
        <w:t xml:space="preserve"> ze zm.), Wykonawca </w:t>
      </w:r>
      <w:r w:rsidRPr="004A05F2">
        <w:rPr>
          <w:rFonts w:eastAsia="Verdana" w:cs="Arial"/>
          <w:sz w:val="22"/>
          <w:szCs w:val="22"/>
          <w:lang w:eastAsia="pl-PL"/>
        </w:rPr>
        <w:lastRenderedPageBreak/>
        <w:t>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6"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448F079B"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1B1F0443"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485D2885"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AB575E">
        <w:rPr>
          <w:rFonts w:cs="Arial"/>
          <w:sz w:val="22"/>
          <w:szCs w:val="22"/>
        </w:rPr>
        <w:t>4</w:t>
      </w:r>
      <w:r w:rsidRPr="00B8723B">
        <w:rPr>
          <w:rFonts w:cs="Arial"/>
          <w:sz w:val="22"/>
          <w:szCs w:val="22"/>
        </w:rPr>
        <w:t xml:space="preserve"> r. </w:t>
      </w:r>
      <w:r w:rsidR="00DA531A" w:rsidRPr="00B8723B">
        <w:rPr>
          <w:rFonts w:cs="Arial"/>
          <w:sz w:val="22"/>
          <w:szCs w:val="22"/>
        </w:rPr>
        <w:t xml:space="preserve">poz. </w:t>
      </w:r>
      <w:r w:rsidR="00AB575E">
        <w:rPr>
          <w:rFonts w:cs="Arial"/>
          <w:sz w:val="22"/>
          <w:szCs w:val="22"/>
        </w:rPr>
        <w:t>361</w:t>
      </w:r>
      <w:r w:rsidRPr="00B8723B">
        <w:rPr>
          <w:rFonts w:cs="Arial"/>
          <w:sz w:val="22"/>
          <w:szCs w:val="22"/>
        </w:rPr>
        <w:t>, z późn.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lastRenderedPageBreak/>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 xml:space="preserve">Rozdział XVI Wymagania dotyczące </w:t>
      </w:r>
      <w:r w:rsidRPr="00FB14DF">
        <w:rPr>
          <w:rFonts w:cs="Arial"/>
          <w:b/>
          <w:sz w:val="22"/>
          <w:szCs w:val="22"/>
        </w:rPr>
        <w:t>wadium</w:t>
      </w:r>
    </w:p>
    <w:p w14:paraId="6C775479" w14:textId="63543851" w:rsidR="0010188E" w:rsidRPr="00FB14DF" w:rsidRDefault="00FB14DF">
      <w:pPr>
        <w:tabs>
          <w:tab w:val="left" w:pos="284"/>
        </w:tabs>
        <w:spacing w:before="0" w:after="0" w:line="252" w:lineRule="auto"/>
        <w:jc w:val="both"/>
        <w:rPr>
          <w:rFonts w:cs="Arial"/>
          <w:sz w:val="22"/>
          <w:szCs w:val="22"/>
        </w:rPr>
      </w:pPr>
      <w:r w:rsidRPr="00FB14DF">
        <w:rPr>
          <w:rFonts w:cs="Arial"/>
          <w:sz w:val="22"/>
          <w:szCs w:val="22"/>
        </w:rPr>
        <w:t>Zamawiający nie wymaga wniesienia wadium</w:t>
      </w:r>
    </w:p>
    <w:p w14:paraId="31B0B793" w14:textId="77777777" w:rsidR="0010188E" w:rsidRDefault="0010188E">
      <w:pPr>
        <w:tabs>
          <w:tab w:val="left" w:pos="284"/>
        </w:tabs>
        <w:spacing w:before="0" w:after="0" w:line="252" w:lineRule="auto"/>
        <w:jc w:val="both"/>
        <w:rPr>
          <w:rFonts w:cs="Arial"/>
          <w:b/>
          <w:sz w:val="22"/>
          <w:szCs w:val="22"/>
        </w:rPr>
      </w:pPr>
    </w:p>
    <w:p w14:paraId="2B097BD7" w14:textId="3B010885" w:rsidR="00C73941" w:rsidRPr="00BD2F6C" w:rsidRDefault="00C73941">
      <w:pPr>
        <w:tabs>
          <w:tab w:val="left" w:pos="284"/>
        </w:tabs>
        <w:spacing w:before="0" w:after="0" w:line="252" w:lineRule="auto"/>
        <w:jc w:val="both"/>
      </w:pPr>
      <w:r w:rsidRPr="00BD2F6C">
        <w:rPr>
          <w:rFonts w:cs="Arial"/>
          <w:b/>
          <w:sz w:val="22"/>
          <w:szCs w:val="22"/>
        </w:rPr>
        <w:t>Rozdział XVII Termin związania ofertą</w:t>
      </w:r>
    </w:p>
    <w:p w14:paraId="25E0BC27" w14:textId="24C77E3D" w:rsidR="00C73941" w:rsidRPr="00BD2F6C" w:rsidRDefault="00C73941" w:rsidP="00AB5062">
      <w:pPr>
        <w:pStyle w:val="Akapitzlist"/>
        <w:numPr>
          <w:ilvl w:val="0"/>
          <w:numId w:val="48"/>
        </w:numPr>
        <w:spacing w:before="0" w:after="0" w:line="252" w:lineRule="auto"/>
        <w:ind w:left="284" w:hanging="284"/>
        <w:jc w:val="both"/>
      </w:pPr>
      <w:r w:rsidRPr="00BD2F6C">
        <w:rPr>
          <w:rFonts w:cs="Arial"/>
          <w:sz w:val="22"/>
          <w:szCs w:val="22"/>
        </w:rPr>
        <w:t xml:space="preserve">Wykonawca będzie związany ofertą przez okres </w:t>
      </w:r>
      <w:r w:rsidRPr="00BD2F6C">
        <w:rPr>
          <w:rFonts w:cs="Arial"/>
          <w:b/>
          <w:sz w:val="22"/>
          <w:szCs w:val="22"/>
        </w:rPr>
        <w:t>30 dni</w:t>
      </w:r>
      <w:r w:rsidRPr="00BD2F6C">
        <w:rPr>
          <w:rFonts w:cs="Arial"/>
          <w:sz w:val="22"/>
          <w:szCs w:val="22"/>
        </w:rPr>
        <w:t xml:space="preserve">, tj. do dnia </w:t>
      </w:r>
      <w:r w:rsidR="00532DD5">
        <w:rPr>
          <w:rFonts w:cs="Arial"/>
          <w:b/>
          <w:sz w:val="22"/>
          <w:szCs w:val="22"/>
        </w:rPr>
        <w:t>22</w:t>
      </w:r>
      <w:r w:rsidR="00AB575E">
        <w:rPr>
          <w:rFonts w:cs="Arial"/>
          <w:b/>
          <w:sz w:val="22"/>
          <w:szCs w:val="22"/>
        </w:rPr>
        <w:t>.11</w:t>
      </w:r>
      <w:r w:rsidR="008F23A4" w:rsidRPr="00BD2F6C">
        <w:rPr>
          <w:rFonts w:cs="Arial"/>
          <w:b/>
          <w:sz w:val="22"/>
          <w:szCs w:val="22"/>
        </w:rPr>
        <w:t>.</w:t>
      </w:r>
      <w:r w:rsidR="00047518" w:rsidRPr="00BD2F6C">
        <w:rPr>
          <w:rFonts w:cs="Arial"/>
          <w:b/>
          <w:sz w:val="22"/>
          <w:szCs w:val="22"/>
        </w:rPr>
        <w:t>202</w:t>
      </w:r>
      <w:r w:rsidR="00DA0668" w:rsidRPr="00BD2F6C">
        <w:rPr>
          <w:rFonts w:cs="Arial"/>
          <w:b/>
          <w:sz w:val="22"/>
          <w:szCs w:val="22"/>
        </w:rPr>
        <w:t>4</w:t>
      </w:r>
      <w:r w:rsidR="00047518" w:rsidRPr="00BD2F6C">
        <w:rPr>
          <w:rFonts w:cs="Arial"/>
          <w:b/>
          <w:sz w:val="22"/>
          <w:szCs w:val="22"/>
        </w:rPr>
        <w:t xml:space="preserve"> </w:t>
      </w:r>
      <w:r w:rsidRPr="00BD2F6C">
        <w:rPr>
          <w:rFonts w:cs="Arial"/>
          <w:b/>
          <w:sz w:val="22"/>
          <w:szCs w:val="22"/>
        </w:rPr>
        <w:t>r.</w:t>
      </w:r>
      <w:r w:rsidRPr="00BD2F6C">
        <w:rPr>
          <w:rFonts w:cs="Arial"/>
          <w:sz w:val="22"/>
          <w:szCs w:val="22"/>
        </w:rPr>
        <w:t xml:space="preserve"> Bieg terminu związania ofertą rozpoczyna się wraz z upływem terminu składania ofert.</w:t>
      </w:r>
    </w:p>
    <w:p w14:paraId="399EDDDD" w14:textId="785E8EDD" w:rsidR="00C73941" w:rsidRPr="00BD2F6C" w:rsidRDefault="00C73941" w:rsidP="00AB5062">
      <w:pPr>
        <w:pStyle w:val="Akapitzlist"/>
        <w:numPr>
          <w:ilvl w:val="0"/>
          <w:numId w:val="48"/>
        </w:numPr>
        <w:spacing w:before="0" w:after="0" w:line="252" w:lineRule="auto"/>
        <w:ind w:left="284" w:hanging="284"/>
        <w:jc w:val="both"/>
      </w:pPr>
      <w:r w:rsidRPr="00BD2F6C">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D2F6C">
        <w:rPr>
          <w:rFonts w:cs="Arial"/>
          <w:sz w:val="22"/>
          <w:szCs w:val="22"/>
        </w:rPr>
        <w:tab/>
      </w:r>
    </w:p>
    <w:p w14:paraId="1EB23BE2" w14:textId="6D899C8D" w:rsidR="00C73941" w:rsidRPr="00BD2F6C" w:rsidRDefault="00C73941" w:rsidP="00AB5062">
      <w:pPr>
        <w:pStyle w:val="Akapitzlist"/>
        <w:numPr>
          <w:ilvl w:val="0"/>
          <w:numId w:val="48"/>
        </w:numPr>
        <w:spacing w:before="0" w:after="0" w:line="252" w:lineRule="auto"/>
        <w:ind w:left="284" w:hanging="284"/>
        <w:jc w:val="both"/>
      </w:pPr>
      <w:r w:rsidRPr="00BD2F6C">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BD2F6C" w:rsidRDefault="00C73941" w:rsidP="00AB5062">
      <w:pPr>
        <w:pStyle w:val="Akapitzlist"/>
        <w:numPr>
          <w:ilvl w:val="0"/>
          <w:numId w:val="48"/>
        </w:numPr>
        <w:spacing w:before="0" w:after="0" w:line="252" w:lineRule="auto"/>
        <w:ind w:left="284" w:hanging="284"/>
        <w:jc w:val="both"/>
      </w:pPr>
      <w:r w:rsidRPr="00BD2F6C">
        <w:rPr>
          <w:rFonts w:cs="Arial"/>
          <w:sz w:val="22"/>
          <w:szCs w:val="22"/>
        </w:rPr>
        <w:t>Odmowa wyrażenia zgody na przedłużenie terminu związania ofertą nie powoduje utraty wadium.</w:t>
      </w:r>
    </w:p>
    <w:p w14:paraId="197D5AA8" w14:textId="77777777" w:rsidR="00C73941" w:rsidRPr="00BD2F6C" w:rsidRDefault="00C73941">
      <w:pPr>
        <w:spacing w:before="0" w:after="0" w:line="252" w:lineRule="auto"/>
        <w:ind w:left="426"/>
        <w:jc w:val="both"/>
        <w:rPr>
          <w:rFonts w:cs="Arial"/>
          <w:b/>
          <w:sz w:val="16"/>
          <w:szCs w:val="16"/>
        </w:rPr>
      </w:pPr>
    </w:p>
    <w:p w14:paraId="1AE50A88" w14:textId="77777777" w:rsidR="00407290" w:rsidRPr="00BD2F6C" w:rsidRDefault="00407290">
      <w:pPr>
        <w:spacing w:before="0" w:after="0" w:line="252" w:lineRule="auto"/>
        <w:jc w:val="both"/>
        <w:rPr>
          <w:rFonts w:cs="Arial"/>
          <w:b/>
          <w:sz w:val="22"/>
          <w:szCs w:val="22"/>
        </w:rPr>
      </w:pPr>
    </w:p>
    <w:p w14:paraId="790B9307" w14:textId="16E2EE84" w:rsidR="00C73941" w:rsidRPr="00BD2F6C" w:rsidRDefault="00C73941">
      <w:pPr>
        <w:spacing w:before="0" w:after="0" w:line="252" w:lineRule="auto"/>
        <w:jc w:val="both"/>
      </w:pPr>
      <w:r w:rsidRPr="00BD2F6C">
        <w:rPr>
          <w:rFonts w:cs="Arial"/>
          <w:b/>
          <w:sz w:val="22"/>
          <w:szCs w:val="22"/>
        </w:rPr>
        <w:t>Rozdział XVIII Sposób oraz  termin składania i otwarcia ofert</w:t>
      </w:r>
    </w:p>
    <w:p w14:paraId="4C1475FE" w14:textId="645F37A0" w:rsidR="00C73941" w:rsidRPr="00BD2F6C" w:rsidRDefault="00C73941" w:rsidP="002F2CE3">
      <w:pPr>
        <w:spacing w:before="0" w:after="0" w:line="252" w:lineRule="auto"/>
        <w:ind w:left="567" w:hanging="567"/>
        <w:jc w:val="both"/>
      </w:pPr>
      <w:r w:rsidRPr="00BD2F6C">
        <w:rPr>
          <w:rFonts w:cs="Arial"/>
          <w:sz w:val="22"/>
          <w:szCs w:val="22"/>
        </w:rPr>
        <w:t>1. Ofertę należy złożyć poprzez Platformę do dnia</w:t>
      </w:r>
      <w:r w:rsidRPr="00BD2F6C">
        <w:rPr>
          <w:rFonts w:cs="Arial"/>
          <w:b/>
          <w:sz w:val="22"/>
          <w:szCs w:val="22"/>
        </w:rPr>
        <w:t xml:space="preserve"> </w:t>
      </w:r>
      <w:r w:rsidR="0072110F">
        <w:rPr>
          <w:rFonts w:cs="Arial"/>
          <w:b/>
          <w:sz w:val="22"/>
          <w:szCs w:val="22"/>
        </w:rPr>
        <w:t>24</w:t>
      </w:r>
      <w:r w:rsidR="00AB575E">
        <w:rPr>
          <w:rFonts w:cs="Arial"/>
          <w:b/>
          <w:sz w:val="22"/>
          <w:szCs w:val="22"/>
        </w:rPr>
        <w:t>.10</w:t>
      </w:r>
      <w:r w:rsidR="00DC4F61" w:rsidRPr="00BD2F6C">
        <w:rPr>
          <w:rFonts w:cs="Arial"/>
          <w:b/>
          <w:sz w:val="22"/>
          <w:szCs w:val="22"/>
        </w:rPr>
        <w:t>.</w:t>
      </w:r>
      <w:r w:rsidR="002F2CE3" w:rsidRPr="00BD2F6C">
        <w:rPr>
          <w:rFonts w:cs="Arial"/>
          <w:b/>
          <w:caps/>
          <w:sz w:val="22"/>
          <w:szCs w:val="22"/>
        </w:rPr>
        <w:t>202</w:t>
      </w:r>
      <w:r w:rsidR="00DA0668" w:rsidRPr="00BD2F6C">
        <w:rPr>
          <w:rFonts w:cs="Arial"/>
          <w:b/>
          <w:caps/>
          <w:sz w:val="22"/>
          <w:szCs w:val="22"/>
        </w:rPr>
        <w:t>4</w:t>
      </w:r>
      <w:r w:rsidR="008E7845" w:rsidRPr="00BD2F6C">
        <w:rPr>
          <w:rFonts w:cs="Arial"/>
          <w:b/>
          <w:caps/>
          <w:sz w:val="22"/>
          <w:szCs w:val="22"/>
        </w:rPr>
        <w:t xml:space="preserve"> </w:t>
      </w:r>
      <w:r w:rsidRPr="00BD2F6C">
        <w:rPr>
          <w:rFonts w:cs="Arial"/>
          <w:b/>
          <w:sz w:val="22"/>
          <w:szCs w:val="22"/>
        </w:rPr>
        <w:t xml:space="preserve">r. do godziny </w:t>
      </w:r>
      <w:r w:rsidR="00374E54" w:rsidRPr="00BD2F6C">
        <w:rPr>
          <w:rFonts w:cs="Arial"/>
          <w:b/>
          <w:caps/>
          <w:sz w:val="22"/>
          <w:szCs w:val="22"/>
        </w:rPr>
        <w:t>10</w:t>
      </w:r>
      <w:r w:rsidRPr="00BD2F6C">
        <w:rPr>
          <w:rFonts w:cs="Arial"/>
          <w:b/>
          <w:sz w:val="22"/>
          <w:szCs w:val="22"/>
        </w:rPr>
        <w:t>:</w:t>
      </w:r>
      <w:r w:rsidR="009C5ECF" w:rsidRPr="00BD2F6C">
        <w:rPr>
          <w:rFonts w:cs="Arial"/>
          <w:b/>
          <w:sz w:val="22"/>
          <w:szCs w:val="22"/>
        </w:rPr>
        <w:t>0</w:t>
      </w:r>
      <w:r w:rsidR="00B06FAF" w:rsidRPr="00BD2F6C">
        <w:rPr>
          <w:rFonts w:cs="Arial"/>
          <w:b/>
          <w:sz w:val="22"/>
          <w:szCs w:val="22"/>
        </w:rPr>
        <w:t>0</w:t>
      </w:r>
      <w:r w:rsidRPr="00BD2F6C">
        <w:rPr>
          <w:rFonts w:cs="Arial"/>
          <w:sz w:val="22"/>
          <w:szCs w:val="22"/>
        </w:rPr>
        <w:t>.</w:t>
      </w:r>
    </w:p>
    <w:p w14:paraId="47FF7441" w14:textId="77777777" w:rsidR="00C73941" w:rsidRPr="00BD2F6C" w:rsidRDefault="00C73941" w:rsidP="002F2CE3">
      <w:pPr>
        <w:spacing w:before="0" w:after="0" w:line="252" w:lineRule="auto"/>
        <w:ind w:left="567" w:hanging="567"/>
        <w:jc w:val="both"/>
      </w:pPr>
      <w:r w:rsidRPr="00BD2F6C">
        <w:rPr>
          <w:rFonts w:cs="Arial"/>
          <w:sz w:val="22"/>
          <w:szCs w:val="22"/>
        </w:rPr>
        <w:t>2. O terminie złożenia oferty decyduje czas pełnego przeprocesowania transakcji na Platformie.</w:t>
      </w:r>
    </w:p>
    <w:p w14:paraId="2E1BB96E" w14:textId="12BA65F9" w:rsidR="00C73941" w:rsidRPr="00BD2F6C" w:rsidRDefault="00C73941" w:rsidP="002F2CE3">
      <w:pPr>
        <w:spacing w:before="0" w:after="0" w:line="252" w:lineRule="auto"/>
        <w:ind w:left="567" w:hanging="567"/>
        <w:jc w:val="both"/>
      </w:pPr>
      <w:r w:rsidRPr="00BD2F6C">
        <w:rPr>
          <w:rFonts w:cs="Arial"/>
          <w:sz w:val="22"/>
          <w:szCs w:val="22"/>
        </w:rPr>
        <w:t xml:space="preserve">3. Otwarcie ofert nastąpi w dniu </w:t>
      </w:r>
      <w:r w:rsidR="0072110F">
        <w:rPr>
          <w:rFonts w:cs="Arial"/>
          <w:b/>
          <w:sz w:val="22"/>
          <w:szCs w:val="22"/>
        </w:rPr>
        <w:t>24</w:t>
      </w:r>
      <w:r w:rsidR="00AB575E">
        <w:rPr>
          <w:rFonts w:cs="Arial"/>
          <w:b/>
          <w:sz w:val="22"/>
          <w:szCs w:val="22"/>
        </w:rPr>
        <w:t>.10</w:t>
      </w:r>
      <w:r w:rsidR="008F23A4" w:rsidRPr="00BD2F6C">
        <w:rPr>
          <w:rFonts w:cs="Arial"/>
          <w:b/>
          <w:sz w:val="22"/>
          <w:szCs w:val="22"/>
        </w:rPr>
        <w:t>.</w:t>
      </w:r>
      <w:r w:rsidR="002F2CE3" w:rsidRPr="00BD2F6C">
        <w:rPr>
          <w:rFonts w:cs="Arial"/>
          <w:b/>
          <w:caps/>
          <w:sz w:val="22"/>
          <w:szCs w:val="22"/>
        </w:rPr>
        <w:t>202</w:t>
      </w:r>
      <w:r w:rsidR="00DA0668" w:rsidRPr="00BD2F6C">
        <w:rPr>
          <w:rFonts w:cs="Arial"/>
          <w:b/>
          <w:caps/>
          <w:sz w:val="22"/>
          <w:szCs w:val="22"/>
        </w:rPr>
        <w:t>4</w:t>
      </w:r>
      <w:r w:rsidR="008E7845" w:rsidRPr="00BD2F6C">
        <w:rPr>
          <w:rFonts w:cs="Arial"/>
          <w:b/>
          <w:caps/>
          <w:sz w:val="22"/>
          <w:szCs w:val="22"/>
        </w:rPr>
        <w:t xml:space="preserve"> </w:t>
      </w:r>
      <w:r w:rsidRPr="00BD2F6C">
        <w:rPr>
          <w:rFonts w:cs="Arial"/>
          <w:b/>
          <w:sz w:val="22"/>
          <w:szCs w:val="22"/>
        </w:rPr>
        <w:t xml:space="preserve">r. o godzinie </w:t>
      </w:r>
      <w:r w:rsidR="008F23A4" w:rsidRPr="00BD2F6C">
        <w:rPr>
          <w:rFonts w:cs="Arial"/>
          <w:b/>
          <w:caps/>
          <w:sz w:val="22"/>
          <w:szCs w:val="22"/>
        </w:rPr>
        <w:t>1</w:t>
      </w:r>
      <w:r w:rsidR="009C5ECF" w:rsidRPr="00BD2F6C">
        <w:rPr>
          <w:rFonts w:cs="Arial"/>
          <w:b/>
          <w:caps/>
          <w:sz w:val="22"/>
          <w:szCs w:val="22"/>
        </w:rPr>
        <w:t>0</w:t>
      </w:r>
      <w:r w:rsidR="008F23A4" w:rsidRPr="00BD2F6C">
        <w:rPr>
          <w:rFonts w:cs="Arial"/>
          <w:b/>
          <w:caps/>
          <w:sz w:val="22"/>
          <w:szCs w:val="22"/>
        </w:rPr>
        <w:t>:</w:t>
      </w:r>
      <w:r w:rsidR="00965792" w:rsidRPr="00BD2F6C">
        <w:rPr>
          <w:rFonts w:cs="Arial"/>
          <w:b/>
          <w:caps/>
          <w:sz w:val="22"/>
          <w:szCs w:val="22"/>
        </w:rPr>
        <w:t>15</w:t>
      </w:r>
      <w:r w:rsidRPr="00BD2F6C">
        <w:rPr>
          <w:rFonts w:cs="Arial"/>
          <w:color w:val="C9211E"/>
          <w:sz w:val="22"/>
          <w:szCs w:val="22"/>
        </w:rPr>
        <w:t xml:space="preserve"> </w:t>
      </w:r>
    </w:p>
    <w:p w14:paraId="78A5864D" w14:textId="77777777" w:rsidR="00C73941" w:rsidRPr="00EE42B6" w:rsidRDefault="00C73941" w:rsidP="006C4959">
      <w:pPr>
        <w:spacing w:before="0" w:after="0" w:line="252" w:lineRule="auto"/>
        <w:ind w:left="284" w:hanging="284"/>
        <w:jc w:val="both"/>
      </w:pPr>
      <w:r w:rsidRPr="00BD2F6C">
        <w:rPr>
          <w:rFonts w:cs="Arial"/>
          <w:sz w:val="22"/>
          <w:szCs w:val="22"/>
        </w:rPr>
        <w:t>4. Najpóźniej przed otwarciem ofert, udostępnia się na stronie internetowej</w:t>
      </w:r>
      <w:r w:rsidRPr="00EE42B6">
        <w:rPr>
          <w:rFonts w:cs="Arial"/>
          <w:sz w:val="22"/>
          <w:szCs w:val="22"/>
        </w:rPr>
        <w:t xml:space="preserve">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52BC6464" w:rsidR="00BA537A" w:rsidRPr="00BA537A" w:rsidRDefault="00AB24F9"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lastRenderedPageBreak/>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AB5062">
      <w:pPr>
        <w:pStyle w:val="Akapitzlist"/>
        <w:numPr>
          <w:ilvl w:val="0"/>
          <w:numId w:val="49"/>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AB5062">
      <w:pPr>
        <w:pStyle w:val="Akapitzlist"/>
        <w:numPr>
          <w:ilvl w:val="0"/>
          <w:numId w:val="49"/>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AB5062">
      <w:pPr>
        <w:pStyle w:val="Akapitzlist"/>
        <w:numPr>
          <w:ilvl w:val="0"/>
          <w:numId w:val="49"/>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AB5062">
      <w:pPr>
        <w:pStyle w:val="Akapitzlist"/>
        <w:numPr>
          <w:ilvl w:val="0"/>
          <w:numId w:val="49"/>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1FB42C2C" w14:textId="77777777" w:rsidR="00915FC0" w:rsidRDefault="00915FC0" w:rsidP="00BD2F6C">
      <w:pPr>
        <w:tabs>
          <w:tab w:val="left" w:pos="36"/>
        </w:tabs>
        <w:spacing w:before="0" w:after="0" w:line="252" w:lineRule="auto"/>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w:t>
      </w:r>
      <w:r>
        <w:rPr>
          <w:rFonts w:cs="Arial"/>
          <w:sz w:val="22"/>
          <w:szCs w:val="22"/>
        </w:rPr>
        <w:lastRenderedPageBreak/>
        <w:t xml:space="preserve">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5D3B0274"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r w:rsidR="00335F1E">
        <w:rPr>
          <w:rFonts w:eastAsia="Arial" w:cs="Arial"/>
          <w:kern w:val="2"/>
          <w:sz w:val="22"/>
          <w:szCs w:val="22"/>
        </w:rPr>
        <w:t>Pzp</w:t>
      </w:r>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2E995761" w:rsidR="00C73941" w:rsidRPr="00D155A8"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4BB9DE3B" w14:textId="1A0B8628" w:rsidR="00D155A8" w:rsidRPr="00D155A8" w:rsidRDefault="00D155A8" w:rsidP="009F39A6">
      <w:pPr>
        <w:widowControl w:val="0"/>
        <w:numPr>
          <w:ilvl w:val="0"/>
          <w:numId w:val="26"/>
        </w:numPr>
        <w:tabs>
          <w:tab w:val="left" w:pos="284"/>
          <w:tab w:val="left" w:pos="22270"/>
        </w:tab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sidR="00E36D56">
        <w:rPr>
          <w:rFonts w:eastAsia="Arial" w:cs="Arial"/>
          <w:kern w:val="2"/>
          <w:sz w:val="22"/>
          <w:szCs w:val="22"/>
        </w:rPr>
        <w:t xml:space="preserve"> o numerze</w:t>
      </w:r>
      <w:r w:rsidRPr="00D155A8">
        <w:rPr>
          <w:rFonts w:eastAsia="Arial" w:cs="Arial"/>
          <w:kern w:val="2"/>
          <w:sz w:val="22"/>
          <w:szCs w:val="22"/>
        </w:rPr>
        <w:t>:</w:t>
      </w:r>
      <w:r w:rsidR="00E36D56">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D155A8"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Default="00D155A8" w:rsidP="00D155A8">
      <w:pPr>
        <w:widowControl w:val="0"/>
        <w:tabs>
          <w:tab w:val="left" w:pos="284"/>
          <w:tab w:val="left" w:pos="1410"/>
        </w:tabs>
        <w:autoSpaceDE w:val="0"/>
        <w:spacing w:before="0" w:after="0" w:line="252" w:lineRule="auto"/>
        <w:ind w:left="284"/>
        <w:jc w:val="both"/>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AB5062">
      <w:pPr>
        <w:pStyle w:val="Akapitzlist"/>
        <w:numPr>
          <w:ilvl w:val="0"/>
          <w:numId w:val="50"/>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AB5062">
      <w:pPr>
        <w:pStyle w:val="Akapitzlist"/>
        <w:numPr>
          <w:ilvl w:val="0"/>
          <w:numId w:val="50"/>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AB5062">
      <w:pPr>
        <w:pStyle w:val="Akapitzlist"/>
        <w:numPr>
          <w:ilvl w:val="0"/>
          <w:numId w:val="50"/>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r w:rsidR="006F61B8">
        <w:rPr>
          <w:rFonts w:cs="Arial"/>
          <w:sz w:val="22"/>
          <w:szCs w:val="22"/>
        </w:rPr>
        <w:t>Pzp</w:t>
      </w:r>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AB5062">
      <w:pPr>
        <w:pStyle w:val="Akapitzlist"/>
        <w:numPr>
          <w:ilvl w:val="0"/>
          <w:numId w:val="50"/>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57C1BCDB" w14:textId="77777777" w:rsidR="00AB575E" w:rsidRDefault="00AB575E">
      <w:pPr>
        <w:spacing w:before="0" w:after="0" w:line="252" w:lineRule="auto"/>
        <w:ind w:left="-76"/>
        <w:jc w:val="both"/>
        <w:rPr>
          <w:rFonts w:cs="Arial"/>
          <w:b/>
          <w:sz w:val="22"/>
          <w:szCs w:val="22"/>
        </w:rPr>
      </w:pPr>
    </w:p>
    <w:p w14:paraId="3E76F740" w14:textId="77777777" w:rsidR="00AB575E" w:rsidRDefault="00AB575E">
      <w:pPr>
        <w:spacing w:before="0" w:after="0" w:line="252" w:lineRule="auto"/>
        <w:ind w:left="-76"/>
        <w:jc w:val="both"/>
        <w:rPr>
          <w:rFonts w:cs="Arial"/>
          <w:b/>
          <w:sz w:val="22"/>
          <w:szCs w:val="22"/>
        </w:rPr>
      </w:pPr>
    </w:p>
    <w:p w14:paraId="74F815FB" w14:textId="77777777" w:rsidR="00AB575E" w:rsidRDefault="00AB575E">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lastRenderedPageBreak/>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Pr>
          <w:rFonts w:cs="Arial"/>
          <w:sz w:val="22"/>
          <w:szCs w:val="22"/>
        </w:rPr>
        <w:t>Pzp</w:t>
      </w:r>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6A2DA7DB"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Na orzeczenie Izby oraz postanowienie Prezesa Izby, o którym mow</w:t>
      </w:r>
      <w:r w:rsidR="00532DD5">
        <w:rPr>
          <w:rFonts w:cs="Arial"/>
          <w:sz w:val="22"/>
          <w:szCs w:val="22"/>
        </w:rPr>
        <w:t>a w art. 519 ust. 1 ustawy Pzp</w:t>
      </w:r>
      <w:r>
        <w:rPr>
          <w:rFonts w:cs="Arial"/>
          <w:sz w:val="22"/>
          <w:szCs w:val="22"/>
        </w:rPr>
        <w:t>.,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25EB9C4C"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Skargę wnosi się za pośrednictwem Prezesa Izby, w terminie 14 dni od dnia doręczenia orzeczenia Izby lub postanowienia Prezesa Izby, o którym mowa w art. </w:t>
      </w:r>
      <w:r w:rsidR="00532DD5">
        <w:rPr>
          <w:rFonts w:cs="Arial"/>
          <w:sz w:val="22"/>
          <w:szCs w:val="22"/>
        </w:rPr>
        <w:t>519 ust. 1 ustawy Pzp</w:t>
      </w:r>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Pr="00BD2F6C" w:rsidRDefault="00C73941" w:rsidP="00BD2F6C">
      <w:pPr>
        <w:numPr>
          <w:ilvl w:val="0"/>
          <w:numId w:val="15"/>
        </w:numPr>
        <w:tabs>
          <w:tab w:val="clear" w:pos="595"/>
          <w:tab w:val="left" w:pos="284"/>
          <w:tab w:val="num" w:pos="709"/>
        </w:tabs>
        <w:spacing w:before="0" w:after="0" w:line="252" w:lineRule="auto"/>
        <w:ind w:left="709" w:hanging="283"/>
        <w:jc w:val="both"/>
        <w:rPr>
          <w:sz w:val="22"/>
          <w:szCs w:val="22"/>
        </w:rPr>
      </w:pPr>
      <w:r>
        <w:rPr>
          <w:rFonts w:cs="Arial"/>
          <w:sz w:val="22"/>
          <w:szCs w:val="22"/>
        </w:rPr>
        <w:t>administrator wyznaczył Inspektora Danych Osobowych, z którym można się kontaktować pod adresem e</w:t>
      </w:r>
      <w:r w:rsidRPr="00BD2F6C">
        <w:rPr>
          <w:rFonts w:cs="Arial"/>
          <w:sz w:val="22"/>
          <w:szCs w:val="22"/>
        </w:rPr>
        <w:t xml:space="preserve">-mail: </w:t>
      </w:r>
      <w:hyperlink r:id="rId17" w:history="1">
        <w:r w:rsidRPr="00BD2F6C">
          <w:rPr>
            <w:rStyle w:val="Hipercze"/>
            <w:color w:val="0563C1"/>
            <w:sz w:val="22"/>
            <w:szCs w:val="22"/>
          </w:rPr>
          <w:t>iod@um.ostroleka.pl</w:t>
        </w:r>
      </w:hyperlink>
      <w:r w:rsidRPr="00BD2F6C">
        <w:rPr>
          <w:sz w:val="22"/>
          <w:szCs w:val="22"/>
        </w:rPr>
        <w:t>,  lub</w:t>
      </w:r>
      <w:r w:rsidR="002F2CE3" w:rsidRPr="00BD2F6C">
        <w:rPr>
          <w:sz w:val="22"/>
          <w:szCs w:val="22"/>
        </w:rPr>
        <w:t xml:space="preserve"> osobiście w siedzibie Zamawiają</w:t>
      </w:r>
      <w:r w:rsidRPr="00BD2F6C">
        <w:rPr>
          <w:sz w:val="22"/>
          <w:szCs w:val="22"/>
        </w:rPr>
        <w:t>cego,</w:t>
      </w:r>
    </w:p>
    <w:p w14:paraId="19F78FB9"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lastRenderedPageBreak/>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AC7D8A0"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odbiorcami Pani/Pana danych osobowych będą osoby lub podmioty, którym udostępniona zostanie dokumentacja postępowania w</w:t>
      </w:r>
      <w:r w:rsidR="00AB575E">
        <w:rPr>
          <w:rFonts w:cs="Arial"/>
          <w:sz w:val="22"/>
          <w:szCs w:val="22"/>
        </w:rPr>
        <w:t xml:space="preserve"> oparciu o art. 74 ustawy Pzp.</w:t>
      </w:r>
    </w:p>
    <w:p w14:paraId="54AAAD65" w14:textId="5FCE5DCC"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będą przechowywane, zgodnie z art. 78 ust. 1</w:t>
      </w:r>
      <w:r w:rsidR="00AB575E">
        <w:rPr>
          <w:rFonts w:cs="Arial"/>
          <w:sz w:val="22"/>
          <w:szCs w:val="22"/>
        </w:rPr>
        <w:t xml:space="preserve"> Pzp.</w:t>
      </w:r>
      <w:r>
        <w:rPr>
          <w:rFonts w:cs="Arial"/>
          <w:sz w:val="22"/>
          <w:szCs w:val="22"/>
        </w:rPr>
        <w:t xml:space="preserve"> przez okres 4 lat od dnia zakończenia postępowania o udzielenie zamówienia, a jeżeli czas trwania umowy przekracza 4 lata, okres przechowywania obejmuje cały czas trwania umowy;</w:t>
      </w:r>
    </w:p>
    <w:p w14:paraId="32CAF081" w14:textId="2327F843"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obowiązek podania przez Panią/Pana danych osobowych bezpośrednio Pani/Pana dotyczących jest wymogiem ustawowym określ</w:t>
      </w:r>
      <w:r w:rsidR="00AB575E">
        <w:rPr>
          <w:rFonts w:cs="Arial"/>
          <w:sz w:val="22"/>
          <w:szCs w:val="22"/>
        </w:rPr>
        <w:t>onym w przepisanych ustawy Pzp</w:t>
      </w:r>
      <w:r>
        <w:rPr>
          <w:rFonts w:cs="Arial"/>
          <w:sz w:val="22"/>
          <w:szCs w:val="22"/>
        </w:rPr>
        <w:t>., związanym z udziałem w postępowaniu o udzielenie zamówienia publicznego.</w:t>
      </w:r>
    </w:p>
    <w:p w14:paraId="2E796586"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posiada Pani/Pan:</w:t>
      </w:r>
    </w:p>
    <w:p w14:paraId="4D5E7040"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BD2F6C">
      <w:pPr>
        <w:numPr>
          <w:ilvl w:val="0"/>
          <w:numId w:val="16"/>
        </w:numPr>
        <w:tabs>
          <w:tab w:val="left" w:pos="284"/>
          <w:tab w:val="left" w:pos="993"/>
        </w:tabs>
        <w:spacing w:before="0" w:after="0" w:line="252" w:lineRule="auto"/>
        <w:ind w:left="993" w:hanging="284"/>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w związku z art. 17 ust. 3 lit. b, d lub e RODO prawo do usunięcia danych osobowych;</w:t>
      </w:r>
    </w:p>
    <w:p w14:paraId="64C329A9" w14:textId="3D9091CA"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prawo do przenoszenia danych osobowych, o którym mowa w art. 20 RODO;</w:t>
      </w:r>
    </w:p>
    <w:p w14:paraId="2E221DEC" w14:textId="6E35D8BB"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350B567B" w14:textId="2D752586" w:rsidR="00C73941" w:rsidRPr="00AB575E" w:rsidRDefault="00C73941" w:rsidP="00AB575E">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4D212A9" w14:textId="77777777" w:rsidR="00C25DB3" w:rsidRDefault="00C25DB3">
      <w:pPr>
        <w:pStyle w:val="Tekstpodstawowywcity24"/>
        <w:spacing w:before="0" w:after="0" w:line="240" w:lineRule="auto"/>
        <w:ind w:right="425"/>
        <w:rPr>
          <w:b/>
          <w:color w:val="000000"/>
          <w:sz w:val="22"/>
          <w:szCs w:val="22"/>
        </w:rPr>
      </w:pPr>
    </w:p>
    <w:p w14:paraId="0F01731F" w14:textId="3B18E488"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rsidRPr="009A6695">
        <w:rPr>
          <w:sz w:val="22"/>
          <w:szCs w:val="22"/>
        </w:rP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lastRenderedPageBreak/>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pPr>
              <w:pStyle w:val="Bezodstpw"/>
              <w:ind w:right="425"/>
            </w:pPr>
            <w:r>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pPr>
              <w:pStyle w:val="Tekstpodstawowywcity24"/>
              <w:spacing w:line="240" w:lineRule="auto"/>
              <w:ind w:left="0" w:right="425"/>
            </w:pPr>
            <w:r>
              <w:rPr>
                <w:color w:val="000000"/>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pPr>
              <w:pStyle w:val="Tekstpodstawowywcity24"/>
              <w:spacing w:line="240" w:lineRule="auto"/>
              <w:ind w:left="0" w:right="425"/>
            </w:pPr>
            <w:r>
              <w:rPr>
                <w:color w:val="000000"/>
                <w:sz w:val="22"/>
                <w:szCs w:val="22"/>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C1E3C91" w:rsidR="00C73941" w:rsidRDefault="00C73941">
            <w:pPr>
              <w:pStyle w:val="Tekstpodstawowywcity24"/>
              <w:spacing w:line="240" w:lineRule="auto"/>
              <w:ind w:left="0" w:right="425"/>
            </w:pPr>
            <w:r>
              <w:rPr>
                <w:sz w:val="22"/>
                <w:szCs w:val="22"/>
              </w:rPr>
              <w:t>Wzór oświadczenia o aktualności informacji zawartych w oświadczeniu, o którym m</w:t>
            </w:r>
            <w:r w:rsidR="00AB575E">
              <w:rPr>
                <w:sz w:val="22"/>
                <w:szCs w:val="22"/>
              </w:rPr>
              <w:t>owa w art. 125 ust. 1 ustawy Pzp</w:t>
            </w:r>
            <w:r>
              <w:rPr>
                <w:sz w:val="22"/>
                <w:szCs w:val="22"/>
              </w:rPr>
              <w:t xml:space="preserve">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pPr>
              <w:pStyle w:val="Tekstpodstawowywcity24"/>
              <w:spacing w:line="240" w:lineRule="auto"/>
              <w:ind w:left="0" w:right="425"/>
            </w:pPr>
            <w:r>
              <w:rPr>
                <w:color w:val="000000"/>
                <w:sz w:val="22"/>
                <w:szCs w:val="22"/>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14E81A81" w:rsidR="00620644" w:rsidRDefault="00620644">
      <w:pPr>
        <w:suppressAutoHyphens w:val="0"/>
        <w:spacing w:before="0" w:after="0" w:line="240" w:lineRule="auto"/>
        <w:rPr>
          <w:b/>
          <w:bCs/>
          <w:i/>
          <w:iCs/>
        </w:rPr>
      </w:pPr>
    </w:p>
    <w:p w14:paraId="2400B7AB" w14:textId="33867A6C" w:rsidR="00FB7974" w:rsidRDefault="00FB7974" w:rsidP="00620644">
      <w:pPr>
        <w:pStyle w:val="Tekstpodstawowywcity24"/>
        <w:spacing w:line="240" w:lineRule="auto"/>
        <w:ind w:left="4964" w:right="425" w:firstLine="708"/>
        <w:jc w:val="both"/>
        <w:rPr>
          <w:b/>
          <w:bCs/>
          <w:i/>
          <w:iCs/>
        </w:rPr>
      </w:pPr>
    </w:p>
    <w:p w14:paraId="49136171" w14:textId="1F83E187" w:rsidR="00623A37" w:rsidRDefault="00623A37" w:rsidP="00620644">
      <w:pPr>
        <w:pStyle w:val="Tekstpodstawowywcity24"/>
        <w:spacing w:line="240" w:lineRule="auto"/>
        <w:ind w:left="4964" w:right="425" w:firstLine="708"/>
        <w:jc w:val="both"/>
        <w:rPr>
          <w:b/>
          <w:bCs/>
          <w:i/>
          <w:iCs/>
        </w:rPr>
      </w:pPr>
    </w:p>
    <w:p w14:paraId="216FB6C3" w14:textId="71CF0FAB" w:rsidR="00623A37" w:rsidRDefault="00623A37" w:rsidP="00620644">
      <w:pPr>
        <w:pStyle w:val="Tekstpodstawowywcity24"/>
        <w:spacing w:line="240" w:lineRule="auto"/>
        <w:ind w:left="4964" w:right="425" w:firstLine="708"/>
        <w:jc w:val="both"/>
        <w:rPr>
          <w:b/>
          <w:bCs/>
          <w:i/>
          <w:iCs/>
        </w:rPr>
      </w:pPr>
    </w:p>
    <w:p w14:paraId="2F991A11" w14:textId="771FDB2B" w:rsidR="00623A37" w:rsidRDefault="00623A37" w:rsidP="00620644">
      <w:pPr>
        <w:pStyle w:val="Tekstpodstawowywcity24"/>
        <w:spacing w:line="240" w:lineRule="auto"/>
        <w:ind w:left="4964" w:right="425" w:firstLine="708"/>
        <w:jc w:val="both"/>
        <w:rPr>
          <w:b/>
          <w:bCs/>
          <w:i/>
          <w:iCs/>
        </w:rPr>
      </w:pPr>
    </w:p>
    <w:p w14:paraId="1C28015A" w14:textId="77777777" w:rsidR="00623A37" w:rsidRDefault="00623A37" w:rsidP="00620644">
      <w:pPr>
        <w:pStyle w:val="Tekstpodstawowywcity24"/>
        <w:spacing w:line="240" w:lineRule="auto"/>
        <w:ind w:left="4964" w:right="425" w:firstLine="708"/>
        <w:jc w:val="both"/>
        <w:rPr>
          <w:b/>
          <w:bCs/>
          <w:i/>
          <w:iCs/>
        </w:rPr>
      </w:pPr>
    </w:p>
    <w:p w14:paraId="59102AED" w14:textId="77777777" w:rsidR="00FB7974" w:rsidRDefault="00FB7974" w:rsidP="00620644">
      <w:pPr>
        <w:pStyle w:val="Tekstpodstawowywcity24"/>
        <w:spacing w:line="240" w:lineRule="auto"/>
        <w:ind w:left="4964" w:right="425" w:firstLine="708"/>
        <w:jc w:val="both"/>
        <w:rPr>
          <w:b/>
          <w:bCs/>
          <w:i/>
          <w:iCs/>
        </w:rPr>
      </w:pPr>
    </w:p>
    <w:p w14:paraId="4E6BBB62" w14:textId="77777777" w:rsidR="00FB7974" w:rsidRDefault="00FB7974" w:rsidP="00620644">
      <w:pPr>
        <w:pStyle w:val="Tekstpodstawowywcity24"/>
        <w:spacing w:line="240" w:lineRule="auto"/>
        <w:ind w:left="4964" w:right="425" w:firstLine="708"/>
        <w:jc w:val="both"/>
        <w:rPr>
          <w:b/>
          <w:bCs/>
          <w:i/>
          <w:iCs/>
        </w:rPr>
      </w:pPr>
    </w:p>
    <w:p w14:paraId="776D1FCD" w14:textId="77777777" w:rsidR="00DB6002" w:rsidRDefault="00DB6002">
      <w:pPr>
        <w:suppressAutoHyphens w:val="0"/>
        <w:spacing w:before="0" w:after="0" w:line="240" w:lineRule="auto"/>
        <w:rPr>
          <w:b/>
          <w:bCs/>
          <w:i/>
          <w:iCs/>
        </w:rPr>
      </w:pPr>
      <w:r>
        <w:rPr>
          <w:b/>
          <w:bCs/>
          <w:i/>
          <w:iCs/>
        </w:rPr>
        <w:br w:type="page"/>
      </w:r>
    </w:p>
    <w:p w14:paraId="7E8E5306" w14:textId="7B54988C"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6795F276" w:rsidR="00C73941" w:rsidRPr="00AB575E" w:rsidRDefault="00AB575E" w:rsidP="00AB575E">
            <w:pPr>
              <w:ind w:right="425"/>
              <w:jc w:val="center"/>
              <w:rPr>
                <w:sz w:val="24"/>
                <w:szCs w:val="24"/>
              </w:rPr>
            </w:pPr>
            <w:r w:rsidRPr="00901A34">
              <w:rPr>
                <w:b/>
                <w:bCs/>
                <w:iCs/>
                <w:sz w:val="24"/>
                <w:szCs w:val="24"/>
              </w:rPr>
              <w:t>„</w:t>
            </w:r>
            <w:r w:rsidR="00532DD5">
              <w:rPr>
                <w:rFonts w:cs="Calibri"/>
                <w:b/>
                <w:sz w:val="24"/>
                <w:szCs w:val="24"/>
              </w:rPr>
              <w:t>Modernizacja</w:t>
            </w:r>
            <w:r>
              <w:rPr>
                <w:rFonts w:cs="Calibri"/>
                <w:b/>
                <w:sz w:val="24"/>
                <w:szCs w:val="24"/>
              </w:rPr>
              <w:t xml:space="preserve"> skrzyżowania ul. Granicznej z ul. Ławską w Ostrołęce</w:t>
            </w:r>
            <w:r w:rsidRPr="00901A34">
              <w:rPr>
                <w:b/>
                <w:bCs/>
                <w:sz w:val="24"/>
                <w:szCs w:val="24"/>
              </w:rPr>
              <w:t>”</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3A726205" w14:textId="013EE730" w:rsidR="00C73941" w:rsidRDefault="00C73941" w:rsidP="0057766A">
            <w:pPr>
              <w:spacing w:after="0" w:line="240" w:lineRule="auto"/>
              <w:rPr>
                <w:b/>
                <w:sz w:val="22"/>
                <w:szCs w:val="22"/>
              </w:rPr>
            </w:pPr>
            <w:r>
              <w:rPr>
                <w:sz w:val="22"/>
                <w:szCs w:val="22"/>
              </w:rPr>
              <w:t>Deklarujemy wykonanie przedmiotu zamówienia w terminie:</w:t>
            </w:r>
            <w:r w:rsidR="002F2CE3">
              <w:rPr>
                <w:b/>
                <w:sz w:val="22"/>
                <w:szCs w:val="22"/>
              </w:rPr>
              <w:t xml:space="preserve"> </w:t>
            </w:r>
            <w:r w:rsidR="00532DD5">
              <w:rPr>
                <w:b/>
                <w:sz w:val="22"/>
                <w:szCs w:val="22"/>
              </w:rPr>
              <w:t>3</w:t>
            </w:r>
            <w:r w:rsidR="00AB575E">
              <w:rPr>
                <w:b/>
                <w:sz w:val="22"/>
                <w:szCs w:val="22"/>
              </w:rPr>
              <w:t xml:space="preserve">0 </w:t>
            </w:r>
            <w:r w:rsidR="00532DD5">
              <w:rPr>
                <w:b/>
                <w:sz w:val="22"/>
                <w:szCs w:val="22"/>
              </w:rPr>
              <w:t>dni</w:t>
            </w:r>
            <w:r w:rsidRPr="0006696A">
              <w:rPr>
                <w:b/>
                <w:sz w:val="22"/>
                <w:szCs w:val="22"/>
              </w:rPr>
              <w:t xml:space="preserve"> </w:t>
            </w:r>
            <w:r w:rsidR="00584AC5">
              <w:rPr>
                <w:b/>
                <w:sz w:val="22"/>
                <w:szCs w:val="22"/>
              </w:rPr>
              <w:t xml:space="preserve">od dnia </w:t>
            </w:r>
            <w:r w:rsidRPr="0006696A">
              <w:rPr>
                <w:b/>
                <w:sz w:val="22"/>
                <w:szCs w:val="22"/>
              </w:rPr>
              <w:t>podpisania umowy.</w:t>
            </w:r>
          </w:p>
          <w:p w14:paraId="4EA85D17" w14:textId="53F00811" w:rsidR="000C0D16" w:rsidRDefault="000C0D16" w:rsidP="0057766A">
            <w:pPr>
              <w:spacing w:after="0" w:line="240" w:lineRule="auto"/>
            </w:pP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lastRenderedPageBreak/>
              <w:t>GWARANCJA</w:t>
            </w:r>
          </w:p>
          <w:p w14:paraId="23E56BDF" w14:textId="77777777" w:rsidR="00123061" w:rsidRDefault="00123061" w:rsidP="00AB5062">
            <w:pPr>
              <w:pStyle w:val="Akapitzlist"/>
              <w:numPr>
                <w:ilvl w:val="0"/>
                <w:numId w:val="57"/>
              </w:numPr>
              <w:spacing w:after="0" w:line="240" w:lineRule="auto"/>
              <w:ind w:left="447"/>
            </w:pPr>
            <w:r w:rsidRPr="0090173F">
              <w:rPr>
                <w:sz w:val="22"/>
                <w:szCs w:val="22"/>
              </w:rPr>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akceptuję(emy)</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1A2BD28D" w14:textId="77777777" w:rsidR="00C73941" w:rsidRDefault="00C73941" w:rsidP="009F39A6">
            <w:pPr>
              <w:numPr>
                <w:ilvl w:val="0"/>
                <w:numId w:val="35"/>
              </w:numPr>
              <w:spacing w:after="0" w:line="240" w:lineRule="auto"/>
              <w:ind w:left="447"/>
            </w:pPr>
            <w:r>
              <w:rPr>
                <w:sz w:val="22"/>
                <w:szCs w:val="22"/>
              </w:rPr>
              <w:t>zobowiązuję(emy)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2FD53B64" w14:textId="77777777" w:rsidR="00857F5A" w:rsidRDefault="00857F5A" w:rsidP="00857F5A">
            <w:pPr>
              <w:spacing w:after="0" w:line="240" w:lineRule="auto"/>
              <w:ind w:left="731"/>
              <w:rPr>
                <w:sz w:val="22"/>
                <w:szCs w:val="22"/>
              </w:rPr>
            </w:pPr>
          </w:p>
          <w:p w14:paraId="129136FF" w14:textId="77777777" w:rsidR="00584AC5" w:rsidRDefault="00584AC5"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lastRenderedPageBreak/>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757451FD" w14:textId="77777777" w:rsidR="00C73941" w:rsidRDefault="00C73941" w:rsidP="006B44FA">
            <w:pPr>
              <w:spacing w:after="0" w:line="240" w:lineRule="auto"/>
              <w:rPr>
                <w:sz w:val="22"/>
                <w:szCs w:val="22"/>
              </w:rPr>
            </w:pPr>
          </w:p>
        </w:tc>
      </w:tr>
    </w:tbl>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lastRenderedPageBreak/>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4000FC5E" w14:textId="317C356E" w:rsidR="00C73941" w:rsidRPr="00584AC5" w:rsidRDefault="00C73941" w:rsidP="00584AC5">
      <w:pPr>
        <w:pStyle w:val="Bezodstpw"/>
        <w:spacing w:before="0"/>
      </w:pPr>
      <w:r>
        <w:rPr>
          <w:i/>
          <w:sz w:val="22"/>
          <w:szCs w:val="22"/>
        </w:rPr>
        <w:t>(imię, nazwisko, stanowisko/podstawa do  reprezentacji)</w:t>
      </w:r>
    </w:p>
    <w:p w14:paraId="088D082C" w14:textId="77777777" w:rsidR="00584AC5" w:rsidRDefault="00C73941" w:rsidP="00584AC5">
      <w:pPr>
        <w:ind w:right="425"/>
        <w:jc w:val="center"/>
        <w:rPr>
          <w:sz w:val="22"/>
          <w:szCs w:val="22"/>
        </w:rPr>
      </w:pPr>
      <w:r>
        <w:rPr>
          <w:sz w:val="22"/>
          <w:szCs w:val="22"/>
        </w:rPr>
        <w:t>Ubiegając się o udzielenie zamówienia publicznego na</w:t>
      </w:r>
      <w:r>
        <w:rPr>
          <w:b/>
          <w:sz w:val="22"/>
          <w:szCs w:val="22"/>
        </w:rPr>
        <w:t xml:space="preserve"> </w:t>
      </w:r>
      <w:r>
        <w:rPr>
          <w:sz w:val="22"/>
          <w:szCs w:val="22"/>
        </w:rPr>
        <w:t>zadanie pn.:</w:t>
      </w:r>
    </w:p>
    <w:p w14:paraId="3FFDD97B" w14:textId="03F93067" w:rsidR="00584AC5" w:rsidRPr="00901A34" w:rsidRDefault="00C73941" w:rsidP="00584AC5">
      <w:pPr>
        <w:ind w:right="425"/>
        <w:jc w:val="center"/>
        <w:rPr>
          <w:sz w:val="24"/>
          <w:szCs w:val="24"/>
        </w:rPr>
      </w:pPr>
      <w:r>
        <w:rPr>
          <w:rFonts w:cs="Calibri"/>
          <w:b/>
          <w:bCs/>
          <w:iCs/>
          <w:sz w:val="22"/>
          <w:szCs w:val="22"/>
        </w:rPr>
        <w:t xml:space="preserve"> </w:t>
      </w:r>
      <w:r w:rsidR="00584AC5" w:rsidRPr="00901A34">
        <w:rPr>
          <w:b/>
          <w:bCs/>
          <w:iCs/>
          <w:sz w:val="24"/>
          <w:szCs w:val="24"/>
        </w:rPr>
        <w:t>„</w:t>
      </w:r>
      <w:r w:rsidR="00532DD5">
        <w:rPr>
          <w:rFonts w:cs="Calibri"/>
          <w:b/>
          <w:sz w:val="24"/>
          <w:szCs w:val="24"/>
        </w:rPr>
        <w:t>Modernizacja</w:t>
      </w:r>
      <w:r w:rsidR="00584AC5">
        <w:rPr>
          <w:rFonts w:cs="Calibri"/>
          <w:b/>
          <w:sz w:val="24"/>
          <w:szCs w:val="24"/>
        </w:rPr>
        <w:t xml:space="preserve"> skrzyżowania ul. Granicznej z ul. Ławską w Ostrołęce</w:t>
      </w:r>
      <w:r w:rsidR="00584AC5" w:rsidRPr="00901A34">
        <w:rPr>
          <w:b/>
          <w:bCs/>
          <w:sz w:val="24"/>
          <w:szCs w:val="24"/>
        </w:rPr>
        <w:t>”</w:t>
      </w:r>
    </w:p>
    <w:p w14:paraId="71D46FC1" w14:textId="1C02C640" w:rsidR="00C73941" w:rsidRPr="00584AC5" w:rsidRDefault="00584AC5" w:rsidP="00584AC5">
      <w:pPr>
        <w:tabs>
          <w:tab w:val="left" w:pos="400"/>
        </w:tabs>
        <w:autoSpaceDE w:val="0"/>
        <w:spacing w:before="0" w:after="0"/>
        <w:jc w:val="both"/>
      </w:pPr>
      <w:r>
        <w:rPr>
          <w:b/>
          <w:bCs/>
          <w:iCs/>
          <w:sz w:val="22"/>
          <w:szCs w:val="22"/>
        </w:rPr>
        <w:t xml:space="preserve"> </w:t>
      </w:r>
      <w:r w:rsidR="00C73941">
        <w:rPr>
          <w:sz w:val="22"/>
          <w:szCs w:val="22"/>
        </w:rPr>
        <w:t>składam/y następujące oświadczenia:</w:t>
      </w: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BD2F6C">
      <w:pPr>
        <w:widowControl w:val="0"/>
        <w:numPr>
          <w:ilvl w:val="0"/>
          <w:numId w:val="6"/>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0E9CBF0C" w14:textId="78638C5A" w:rsidR="00C73941" w:rsidRPr="002A4F5B"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DB6002">
        <w:rPr>
          <w:rFonts w:cs="Calibri"/>
          <w:sz w:val="22"/>
          <w:szCs w:val="22"/>
        </w:rPr>
        <w:t xml:space="preserve"> 1),</w:t>
      </w:r>
      <w:r w:rsidR="005C4CC9">
        <w:rPr>
          <w:rFonts w:cs="Calibri"/>
          <w:sz w:val="22"/>
          <w:szCs w:val="22"/>
        </w:rPr>
        <w:t xml:space="preserve"> </w:t>
      </w:r>
      <w:r w:rsidR="002A5103">
        <w:rPr>
          <w:rFonts w:cs="Calibri"/>
          <w:sz w:val="22"/>
          <w:szCs w:val="22"/>
        </w:rPr>
        <w:t>4</w:t>
      </w:r>
      <w:r w:rsidR="00AB1D89">
        <w:rPr>
          <w:rFonts w:cs="Calibri"/>
          <w:sz w:val="22"/>
          <w:szCs w:val="22"/>
        </w:rPr>
        <w:t>)</w:t>
      </w:r>
      <w:r w:rsidR="00DB6002">
        <w:rPr>
          <w:rFonts w:cs="Calibri"/>
          <w:sz w:val="22"/>
          <w:szCs w:val="22"/>
        </w:rPr>
        <w:t>, 5) i 7)</w:t>
      </w:r>
      <w:r>
        <w:rPr>
          <w:rFonts w:cs="Calibri"/>
          <w:sz w:val="22"/>
          <w:szCs w:val="22"/>
        </w:rPr>
        <w:t xml:space="preserve"> ustawy Pzp.</w:t>
      </w:r>
    </w:p>
    <w:p w14:paraId="2E59D7BF" w14:textId="77777777" w:rsidR="002A4F5B" w:rsidRPr="002A4F5B" w:rsidRDefault="002A4F5B" w:rsidP="00BD2F6C">
      <w:pPr>
        <w:widowControl w:val="0"/>
        <w:numPr>
          <w:ilvl w:val="0"/>
          <w:numId w:val="6"/>
        </w:numPr>
        <w:spacing w:before="0" w:after="80" w:line="240" w:lineRule="auto"/>
        <w:ind w:left="284" w:hanging="284"/>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lastRenderedPageBreak/>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395EE732" w14:textId="77777777" w:rsidR="00C73941" w:rsidRDefault="00C73941">
      <w:pPr>
        <w:tabs>
          <w:tab w:val="left" w:pos="400"/>
        </w:tabs>
        <w:autoSpaceDE w:val="0"/>
        <w:spacing w:before="0" w:after="0"/>
        <w:jc w:val="both"/>
        <w:rPr>
          <w:rFonts w:cs="Calibri"/>
          <w:b/>
          <w:bCs/>
          <w:iCs/>
          <w:sz w:val="22"/>
          <w:szCs w:val="22"/>
        </w:rPr>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p>
    <w:p w14:paraId="051A8EF0" w14:textId="0E81E10E" w:rsidR="00584AC5" w:rsidRPr="00584AC5" w:rsidRDefault="00584AC5" w:rsidP="00584AC5">
      <w:pPr>
        <w:ind w:right="425"/>
        <w:rPr>
          <w:sz w:val="24"/>
          <w:szCs w:val="24"/>
        </w:rPr>
      </w:pPr>
      <w:r w:rsidRPr="00901A34">
        <w:rPr>
          <w:b/>
          <w:bCs/>
          <w:iCs/>
          <w:sz w:val="24"/>
          <w:szCs w:val="24"/>
        </w:rPr>
        <w:t>„</w:t>
      </w:r>
      <w:r w:rsidR="00532DD5">
        <w:rPr>
          <w:rFonts w:cs="Calibri"/>
          <w:b/>
          <w:sz w:val="24"/>
          <w:szCs w:val="24"/>
        </w:rPr>
        <w:t>Modernizacja</w:t>
      </w:r>
      <w:r>
        <w:rPr>
          <w:rFonts w:cs="Calibri"/>
          <w:b/>
          <w:sz w:val="24"/>
          <w:szCs w:val="24"/>
        </w:rPr>
        <w:t xml:space="preserve"> skrzyżowania ul. Granicznej z ul. Ławską w Ostrołęce</w:t>
      </w:r>
      <w:r w:rsidRPr="00901A34">
        <w:rPr>
          <w:b/>
          <w:bCs/>
          <w:sz w:val="24"/>
          <w:szCs w:val="24"/>
        </w:rPr>
        <w:t>”</w:t>
      </w:r>
    </w:p>
    <w:p w14:paraId="6D4CDAFD" w14:textId="77777777" w:rsidR="00C73941" w:rsidRDefault="00C73941">
      <w:pPr>
        <w:spacing w:before="0" w:after="0" w:line="240" w:lineRule="auto"/>
        <w:jc w:val="both"/>
        <w:textAlignment w:val="baseline"/>
      </w:pPr>
      <w:r>
        <w:rPr>
          <w:rFonts w:eastAsia="Lucida Sans Unicode" w:cs="Tahoma"/>
          <w:bCs/>
          <w:kern w:val="2"/>
          <w:sz w:val="22"/>
          <w:szCs w:val="22"/>
          <w:shd w:val="clear" w:color="auto" w:fill="FFFFFF"/>
          <w:lang w:bidi="hi-IN"/>
        </w:rPr>
        <w:t>oświadczam,  iż:</w:t>
      </w:r>
    </w:p>
    <w:p w14:paraId="3BC6E20D" w14:textId="7884A25F"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a) udostępniam Wykonawcy w/w zasoby w następującym zakresie:</w:t>
      </w:r>
      <w:r w:rsidR="003E1F31" w:rsidRPr="00DB6002">
        <w:rPr>
          <w:rFonts w:eastAsia="SimSun" w:cs="Lucida Sans"/>
          <w:kern w:val="2"/>
          <w:sz w:val="22"/>
          <w:szCs w:val="22"/>
          <w:shd w:val="clear" w:color="auto" w:fill="FFFFFF"/>
          <w:lang w:bidi="hi-IN"/>
        </w:rPr>
        <w:t>…………………</w:t>
      </w:r>
      <w:r w:rsidR="003E1F31" w:rsidRPr="00DB6002">
        <w:rPr>
          <w:sz w:val="22"/>
          <w:szCs w:val="22"/>
        </w:rPr>
        <w:t>………………………………………………</w:t>
      </w:r>
    </w:p>
    <w:p w14:paraId="57DACFB5" w14:textId="77777777" w:rsidR="00C73941" w:rsidRPr="00DB6002"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EBDA83D"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sidRPr="00DB6002">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7EF0820B" w14:textId="77777777" w:rsidR="00584AC5" w:rsidRDefault="00C73941" w:rsidP="00584AC5">
      <w:pPr>
        <w:ind w:right="425"/>
        <w:jc w:val="center"/>
        <w:rPr>
          <w:rFonts w:cs="Calibri"/>
          <w:sz w:val="22"/>
          <w:szCs w:val="22"/>
        </w:rPr>
      </w:pPr>
      <w:r>
        <w:rPr>
          <w:rFonts w:cs="Calibri"/>
          <w:sz w:val="22"/>
          <w:szCs w:val="22"/>
        </w:rPr>
        <w:t xml:space="preserve">Na potrzeby postępowania o udzielenie zamówienia publicznego pn.: </w:t>
      </w:r>
    </w:p>
    <w:p w14:paraId="2F51EB92" w14:textId="109A64C4" w:rsidR="00584AC5" w:rsidRDefault="00584AC5" w:rsidP="00584AC5">
      <w:pPr>
        <w:ind w:right="425"/>
        <w:jc w:val="center"/>
        <w:rPr>
          <w:b/>
          <w:bCs/>
          <w:sz w:val="24"/>
          <w:szCs w:val="24"/>
        </w:rPr>
      </w:pPr>
      <w:r w:rsidRPr="00901A34">
        <w:rPr>
          <w:b/>
          <w:bCs/>
          <w:iCs/>
          <w:sz w:val="24"/>
          <w:szCs w:val="24"/>
        </w:rPr>
        <w:t>„</w:t>
      </w:r>
      <w:r w:rsidR="00532DD5">
        <w:rPr>
          <w:rFonts w:cs="Calibri"/>
          <w:b/>
          <w:sz w:val="24"/>
          <w:szCs w:val="24"/>
        </w:rPr>
        <w:t>Modernizacja</w:t>
      </w:r>
      <w:r>
        <w:rPr>
          <w:rFonts w:cs="Calibri"/>
          <w:b/>
          <w:sz w:val="24"/>
          <w:szCs w:val="24"/>
        </w:rPr>
        <w:t xml:space="preserve"> skrzyżowania ul. Granicznej z ul. Ławską w Ostrołęce</w:t>
      </w:r>
      <w:r w:rsidRPr="00901A34">
        <w:rPr>
          <w:b/>
          <w:bCs/>
          <w:sz w:val="24"/>
          <w:szCs w:val="24"/>
        </w:rPr>
        <w:t>”</w:t>
      </w:r>
    </w:p>
    <w:p w14:paraId="5303BB69" w14:textId="74C71A2D" w:rsidR="00C73941" w:rsidRPr="00584AC5" w:rsidRDefault="00C73941" w:rsidP="00584AC5">
      <w:pPr>
        <w:ind w:right="425"/>
        <w:rPr>
          <w:b/>
          <w:bCs/>
          <w:sz w:val="24"/>
          <w:szCs w:val="24"/>
        </w:rPr>
      </w:pP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290E0DEF" w14:textId="3FB67E00"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art. 109 ust. 1 pkt </w:t>
      </w:r>
      <w:r w:rsidR="00DB6002">
        <w:rPr>
          <w:rFonts w:cs="Calibri"/>
          <w:sz w:val="22"/>
          <w:szCs w:val="22"/>
        </w:rPr>
        <w:t xml:space="preserve">1), </w:t>
      </w:r>
      <w:r>
        <w:rPr>
          <w:rFonts w:cs="Calibri"/>
          <w:sz w:val="22"/>
          <w:szCs w:val="22"/>
        </w:rPr>
        <w:t>4</w:t>
      </w:r>
      <w:r w:rsidR="009131B8">
        <w:rPr>
          <w:rFonts w:cs="Calibri"/>
          <w:sz w:val="22"/>
          <w:szCs w:val="22"/>
        </w:rPr>
        <w:t>)</w:t>
      </w:r>
      <w:r w:rsidR="00DB6002">
        <w:rPr>
          <w:rFonts w:cs="Calibri"/>
          <w:sz w:val="22"/>
          <w:szCs w:val="22"/>
        </w:rPr>
        <w:t>, 5) i 7)</w:t>
      </w:r>
      <w:r>
        <w:rPr>
          <w:rFonts w:cs="Calibri"/>
          <w:sz w:val="22"/>
          <w:szCs w:val="22"/>
        </w:rPr>
        <w:t xml:space="preserve"> ustawy Pzp.</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lastRenderedPageBreak/>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2B4E7A53" w14:textId="77777777" w:rsidR="00584AC5" w:rsidRDefault="00C73941" w:rsidP="00584AC5">
      <w:pPr>
        <w:ind w:right="425"/>
        <w:jc w:val="center"/>
        <w:rPr>
          <w:sz w:val="22"/>
          <w:szCs w:val="22"/>
        </w:rPr>
      </w:pPr>
      <w:r>
        <w:rPr>
          <w:sz w:val="22"/>
          <w:szCs w:val="22"/>
        </w:rPr>
        <w:t>Ubiegając się o udzielenie zamówienia publicznego na zadanie pn.:</w:t>
      </w:r>
    </w:p>
    <w:p w14:paraId="17F2858D" w14:textId="52ACE997" w:rsidR="00584AC5" w:rsidRPr="00901A34" w:rsidRDefault="00C73941" w:rsidP="00584AC5">
      <w:pPr>
        <w:ind w:right="425"/>
        <w:jc w:val="center"/>
        <w:rPr>
          <w:sz w:val="24"/>
          <w:szCs w:val="24"/>
        </w:rPr>
      </w:pPr>
      <w:r>
        <w:rPr>
          <w:rFonts w:eastAsia="Calibri"/>
          <w:b/>
          <w:bCs/>
          <w:iCs/>
          <w:kern w:val="2"/>
          <w:sz w:val="22"/>
          <w:szCs w:val="22"/>
        </w:rPr>
        <w:t xml:space="preserve"> </w:t>
      </w:r>
      <w:r w:rsidR="00584AC5" w:rsidRPr="00901A34">
        <w:rPr>
          <w:b/>
          <w:bCs/>
          <w:iCs/>
          <w:sz w:val="24"/>
          <w:szCs w:val="24"/>
        </w:rPr>
        <w:t>„</w:t>
      </w:r>
      <w:r w:rsidR="00532DD5">
        <w:rPr>
          <w:rFonts w:cs="Calibri"/>
          <w:b/>
          <w:sz w:val="24"/>
          <w:szCs w:val="24"/>
        </w:rPr>
        <w:t>Modernizacja</w:t>
      </w:r>
      <w:r w:rsidR="00584AC5">
        <w:rPr>
          <w:rFonts w:cs="Calibri"/>
          <w:b/>
          <w:sz w:val="24"/>
          <w:szCs w:val="24"/>
        </w:rPr>
        <w:t xml:space="preserve"> skrzyżowania ul. Granicznej z ul. Ławską w Ostrołęce</w:t>
      </w:r>
      <w:r w:rsidR="00584AC5" w:rsidRPr="00901A34">
        <w:rPr>
          <w:b/>
          <w:bCs/>
          <w:sz w:val="24"/>
          <w:szCs w:val="24"/>
        </w:rPr>
        <w:t>”</w:t>
      </w:r>
    </w:p>
    <w:p w14:paraId="18D42B89" w14:textId="713BA33E" w:rsidR="00C73941" w:rsidRDefault="00C73941" w:rsidP="00392D27">
      <w:pPr>
        <w:tabs>
          <w:tab w:val="left" w:pos="400"/>
        </w:tabs>
        <w:autoSpaceDE w:val="0"/>
        <w:spacing w:before="0" w:after="0"/>
        <w:jc w:val="both"/>
      </w:pP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Default="00C73941">
      <w:pPr>
        <w:pStyle w:val="Bezodstpw"/>
        <w:pageBreakBefore/>
        <w:spacing w:before="0" w:line="360" w:lineRule="auto"/>
      </w:pPr>
      <w:r>
        <w:rPr>
          <w:b/>
          <w:i/>
          <w:sz w:val="22"/>
          <w:szCs w:val="22"/>
        </w:rPr>
        <w:lastRenderedPageBreak/>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33F0BB5D" w14:textId="77777777" w:rsidR="00584AC5" w:rsidRDefault="00C73941" w:rsidP="00584AC5">
      <w:pPr>
        <w:ind w:right="425"/>
        <w:jc w:val="center"/>
        <w:rPr>
          <w:b/>
          <w:bCs/>
          <w:iCs/>
          <w:sz w:val="22"/>
          <w:szCs w:val="22"/>
        </w:rPr>
      </w:pPr>
      <w:r>
        <w:rPr>
          <w:sz w:val="22"/>
          <w:szCs w:val="22"/>
        </w:rPr>
        <w:t>ubiegając się o udzielenie zamówienia publicznego na zadanie pn.:</w:t>
      </w:r>
      <w:r>
        <w:rPr>
          <w:rFonts w:cs="Calibri"/>
          <w:b/>
          <w:bCs/>
          <w:iCs/>
          <w:sz w:val="22"/>
          <w:szCs w:val="22"/>
        </w:rPr>
        <w:t xml:space="preserve"> </w:t>
      </w:r>
    </w:p>
    <w:p w14:paraId="4CC713D3" w14:textId="46525D10" w:rsidR="00584AC5" w:rsidRPr="00901A34" w:rsidRDefault="00584AC5" w:rsidP="00584AC5">
      <w:pPr>
        <w:ind w:right="425"/>
        <w:jc w:val="center"/>
        <w:rPr>
          <w:sz w:val="24"/>
          <w:szCs w:val="24"/>
        </w:rPr>
      </w:pPr>
      <w:r w:rsidRPr="00584AC5">
        <w:rPr>
          <w:b/>
          <w:bCs/>
          <w:iCs/>
          <w:sz w:val="24"/>
          <w:szCs w:val="24"/>
        </w:rPr>
        <w:t xml:space="preserve"> </w:t>
      </w:r>
      <w:r w:rsidRPr="00901A34">
        <w:rPr>
          <w:b/>
          <w:bCs/>
          <w:iCs/>
          <w:sz w:val="24"/>
          <w:szCs w:val="24"/>
        </w:rPr>
        <w:t>„</w:t>
      </w:r>
      <w:r w:rsidR="00532DD5">
        <w:rPr>
          <w:rFonts w:cs="Calibri"/>
          <w:b/>
          <w:sz w:val="24"/>
          <w:szCs w:val="24"/>
        </w:rPr>
        <w:t>Modernizacja</w:t>
      </w:r>
      <w:r>
        <w:rPr>
          <w:rFonts w:cs="Calibri"/>
          <w:b/>
          <w:sz w:val="24"/>
          <w:szCs w:val="24"/>
        </w:rPr>
        <w:t xml:space="preserve"> skrzyżowania ul. Granicznej z ul. Ławską w Ostrołęce</w:t>
      </w:r>
      <w:r w:rsidRPr="00901A34">
        <w:rPr>
          <w:b/>
          <w:bCs/>
          <w:sz w:val="24"/>
          <w:szCs w:val="24"/>
        </w:rPr>
        <w:t>”</w:t>
      </w:r>
    </w:p>
    <w:p w14:paraId="41368A8E" w14:textId="7A77460B" w:rsidR="00C73941" w:rsidRDefault="00584AC5" w:rsidP="00826494">
      <w:pPr>
        <w:tabs>
          <w:tab w:val="left" w:pos="400"/>
        </w:tabs>
        <w:autoSpaceDE w:val="0"/>
        <w:spacing w:before="0" w:after="0"/>
        <w:jc w:val="both"/>
      </w:pPr>
      <w:r>
        <w:rPr>
          <w:b/>
          <w:bCs/>
          <w:iCs/>
          <w:sz w:val="22"/>
          <w:szCs w:val="22"/>
        </w:rPr>
        <w:t>,</w:t>
      </w:r>
      <w:r w:rsidR="00C73941">
        <w:rPr>
          <w:rFonts w:cs="Calibri"/>
          <w:b/>
          <w:sz w:val="22"/>
          <w:szCs w:val="22"/>
        </w:rPr>
        <w:t>w imieniu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Default="00DB6002">
      <w:pPr>
        <w:suppressAutoHyphens w:val="0"/>
        <w:spacing w:before="0" w:after="0" w:line="240" w:lineRule="auto"/>
        <w:rPr>
          <w:b/>
          <w:i/>
          <w:sz w:val="22"/>
          <w:szCs w:val="22"/>
        </w:rPr>
      </w:pPr>
      <w:r>
        <w:rPr>
          <w:b/>
          <w:i/>
          <w:sz w:val="22"/>
          <w:szCs w:val="22"/>
        </w:rPr>
        <w:br w:type="page"/>
      </w:r>
    </w:p>
    <w:p w14:paraId="172A325B" w14:textId="31CBC544" w:rsidR="00C73941" w:rsidRDefault="00C73941">
      <w:pPr>
        <w:pStyle w:val="Bezodstpw"/>
        <w:spacing w:before="0" w:line="360" w:lineRule="auto"/>
        <w:jc w:val="both"/>
      </w:pPr>
      <w:r>
        <w:rPr>
          <w:b/>
          <w:i/>
          <w:sz w:val="22"/>
          <w:szCs w:val="22"/>
        </w:rPr>
        <w:lastRenderedPageBreak/>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485E17B7" w14:textId="788F870E" w:rsidR="00584AC5" w:rsidRDefault="00C73941" w:rsidP="00584AC5">
      <w:pPr>
        <w:ind w:right="425"/>
        <w:jc w:val="center"/>
        <w:rPr>
          <w:rFonts w:cs="Calibri"/>
          <w:b/>
          <w:sz w:val="24"/>
          <w:szCs w:val="24"/>
        </w:rPr>
      </w:pPr>
      <w:r>
        <w:rPr>
          <w:rFonts w:cs="Calibri"/>
          <w:sz w:val="22"/>
          <w:szCs w:val="22"/>
        </w:rPr>
        <w:t>Na potrzeby postępowania o udzielenie zamówienia publicznego pn.</w:t>
      </w:r>
      <w:r>
        <w:rPr>
          <w:rFonts w:cs="Calibri"/>
          <w:b/>
          <w:bCs/>
          <w:iCs/>
          <w:sz w:val="22"/>
          <w:szCs w:val="22"/>
        </w:rPr>
        <w:t xml:space="preserve"> </w:t>
      </w:r>
      <w:r w:rsidR="00584AC5" w:rsidRPr="00901A34">
        <w:rPr>
          <w:b/>
          <w:bCs/>
          <w:iCs/>
          <w:sz w:val="24"/>
          <w:szCs w:val="24"/>
        </w:rPr>
        <w:t>„</w:t>
      </w:r>
      <w:r w:rsidR="00532DD5">
        <w:rPr>
          <w:rFonts w:cs="Calibri"/>
          <w:b/>
          <w:sz w:val="24"/>
          <w:szCs w:val="24"/>
        </w:rPr>
        <w:t>Modernizacja</w:t>
      </w:r>
      <w:r w:rsidR="00584AC5">
        <w:rPr>
          <w:rFonts w:cs="Calibri"/>
          <w:b/>
          <w:sz w:val="24"/>
          <w:szCs w:val="24"/>
        </w:rPr>
        <w:t xml:space="preserve"> skrzyżowania</w:t>
      </w:r>
    </w:p>
    <w:p w14:paraId="174CAECB" w14:textId="5CC0A630" w:rsidR="00584AC5" w:rsidRPr="00584AC5" w:rsidRDefault="00584AC5" w:rsidP="00584AC5">
      <w:pPr>
        <w:ind w:right="425"/>
        <w:rPr>
          <w:rFonts w:cs="Calibri"/>
          <w:b/>
          <w:sz w:val="24"/>
          <w:szCs w:val="24"/>
        </w:rPr>
      </w:pPr>
      <w:r>
        <w:rPr>
          <w:rFonts w:cs="Calibri"/>
          <w:b/>
          <w:sz w:val="24"/>
          <w:szCs w:val="24"/>
        </w:rPr>
        <w:t xml:space="preserve"> ul. Granicznej z ul. Ławską w Ostrołęce</w:t>
      </w:r>
      <w:r w:rsidRPr="00901A34">
        <w:rPr>
          <w:b/>
          <w:bCs/>
          <w:sz w:val="24"/>
          <w:szCs w:val="24"/>
        </w:rPr>
        <w:t>”</w:t>
      </w:r>
    </w:p>
    <w:p w14:paraId="35847819" w14:textId="3B03AE90" w:rsidR="00C73941" w:rsidRPr="002A5103" w:rsidRDefault="00C73941" w:rsidP="00826494">
      <w:pPr>
        <w:tabs>
          <w:tab w:val="left" w:pos="400"/>
        </w:tabs>
        <w:autoSpaceDE w:val="0"/>
        <w:spacing w:before="0" w:after="0"/>
        <w:jc w:val="both"/>
        <w:rPr>
          <w:sz w:val="22"/>
          <w:szCs w:val="22"/>
        </w:rPr>
      </w:pP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2594334C" w:rsidR="00C73941" w:rsidRDefault="00DB6002" w:rsidP="00DB6002">
      <w:pPr>
        <w:autoSpaceDE w:val="0"/>
        <w:spacing w:before="0" w:after="0"/>
        <w:rPr>
          <w:rFonts w:eastAsia="Calibri" w:cs="Calibri"/>
          <w:sz w:val="22"/>
          <w:szCs w:val="22"/>
          <w:lang w:eastAsia="en-US"/>
        </w:rPr>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nie należy </w:t>
      </w:r>
      <w:r w:rsidR="00C73941">
        <w:rPr>
          <w:rFonts w:eastAsia="Calibri" w:cs="Calibri"/>
          <w:sz w:val="22"/>
          <w:szCs w:val="22"/>
          <w:lang w:eastAsia="en-US"/>
        </w:rPr>
        <w:t xml:space="preserve">do tej samej grupy kapitałowej, w rozumieniu ustawy z dnia 16 lutego 2007 r. o ochronie konkurencji i </w:t>
      </w:r>
      <w:r w:rsidR="00584AC5">
        <w:rPr>
          <w:rFonts w:eastAsia="Calibri" w:cs="Calibri"/>
          <w:sz w:val="22"/>
          <w:szCs w:val="22"/>
          <w:lang w:eastAsia="en-US"/>
        </w:rPr>
        <w:t>konsumentów (t. j. Dz. U. z 2024 r. poz. 594</w:t>
      </w:r>
      <w:r w:rsidR="00C73941">
        <w:rPr>
          <w:rFonts w:eastAsia="Calibri" w:cs="Calibri"/>
          <w:sz w:val="22"/>
          <w:szCs w:val="22"/>
          <w:lang w:eastAsia="en-US"/>
        </w:rPr>
        <w:t xml:space="preserve"> z późn. zm.) w stosunku do Wykonawców, którzy złożyli odrębne oferty w niniejszym postępowaniu o udzielenie zamówienia publicznego.</w:t>
      </w:r>
    </w:p>
    <w:p w14:paraId="6A1ACA46" w14:textId="77777777" w:rsidR="00DB6002" w:rsidRPr="00826494" w:rsidRDefault="00DB6002" w:rsidP="00DB6002">
      <w:pPr>
        <w:autoSpaceDE w:val="0"/>
        <w:spacing w:before="0" w:after="0"/>
      </w:pPr>
    </w:p>
    <w:p w14:paraId="23F60C35" w14:textId="1B7FE4F2" w:rsidR="00C73941" w:rsidRDefault="00DB6002">
      <w:pPr>
        <w:autoSpaceDE w:val="0"/>
        <w:spacing w:before="0" w:after="0"/>
        <w:jc w:val="both"/>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należy </w:t>
      </w:r>
      <w:r w:rsidR="00C73941">
        <w:rPr>
          <w:rFonts w:eastAsia="Calibri" w:cs="Calibri"/>
          <w:sz w:val="22"/>
          <w:szCs w:val="22"/>
          <w:lang w:eastAsia="en-US"/>
        </w:rPr>
        <w:t xml:space="preserve">do tej samej grupy kapitałowej, w rozumieniu ustawy z dnia 16 lutego 2007 r. o ochronie konkurencji i </w:t>
      </w:r>
      <w:r w:rsidR="00584AC5">
        <w:rPr>
          <w:rFonts w:eastAsia="Calibri" w:cs="Calibri"/>
          <w:sz w:val="22"/>
          <w:szCs w:val="22"/>
          <w:lang w:eastAsia="en-US"/>
        </w:rPr>
        <w:t>konsumentów (t. j. Dz. U. z 2024 r. poz. 594</w:t>
      </w:r>
      <w:r w:rsidR="00C73941">
        <w:rPr>
          <w:rFonts w:eastAsia="Calibri" w:cs="Calibri"/>
          <w:sz w:val="22"/>
          <w:szCs w:val="22"/>
          <w:lang w:eastAsia="en-US"/>
        </w:rPr>
        <w:t xml:space="preserve">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63B0577A" w14:textId="10B7043F" w:rsidR="00584AC5" w:rsidRDefault="00826494" w:rsidP="00584AC5">
      <w:pPr>
        <w:ind w:right="425"/>
        <w:jc w:val="center"/>
        <w:rPr>
          <w:rFonts w:cs="Calibri"/>
          <w:b/>
          <w:sz w:val="24"/>
          <w:szCs w:val="24"/>
        </w:rPr>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00584AC5" w:rsidRPr="00901A34">
        <w:rPr>
          <w:b/>
          <w:bCs/>
          <w:iCs/>
          <w:sz w:val="24"/>
          <w:szCs w:val="24"/>
        </w:rPr>
        <w:t>„</w:t>
      </w:r>
      <w:r w:rsidR="00532DD5">
        <w:rPr>
          <w:rFonts w:cs="Calibri"/>
          <w:b/>
          <w:sz w:val="24"/>
          <w:szCs w:val="24"/>
        </w:rPr>
        <w:t>Modernizacja</w:t>
      </w:r>
      <w:r w:rsidR="00584AC5">
        <w:rPr>
          <w:rFonts w:cs="Calibri"/>
          <w:b/>
          <w:sz w:val="24"/>
          <w:szCs w:val="24"/>
        </w:rPr>
        <w:t xml:space="preserve"> skrzyżowania</w:t>
      </w:r>
    </w:p>
    <w:p w14:paraId="7F18CB04" w14:textId="77777777" w:rsidR="00584AC5" w:rsidRPr="00584AC5" w:rsidRDefault="00584AC5" w:rsidP="00584AC5">
      <w:pPr>
        <w:ind w:right="425"/>
        <w:rPr>
          <w:rFonts w:cs="Calibri"/>
          <w:b/>
          <w:sz w:val="24"/>
          <w:szCs w:val="24"/>
        </w:rPr>
      </w:pPr>
      <w:r>
        <w:rPr>
          <w:rFonts w:cs="Calibri"/>
          <w:b/>
          <w:sz w:val="24"/>
          <w:szCs w:val="24"/>
        </w:rPr>
        <w:t xml:space="preserve"> ul. Granicznej z ul. Ławską w Ostrołęce</w:t>
      </w:r>
      <w:r w:rsidRPr="00901A34">
        <w:rPr>
          <w:b/>
          <w:bCs/>
          <w:sz w:val="24"/>
          <w:szCs w:val="24"/>
        </w:rPr>
        <w:t>”</w:t>
      </w:r>
    </w:p>
    <w:p w14:paraId="1FF88227" w14:textId="45A7F8C2" w:rsidR="00C73941" w:rsidRDefault="00584AC5">
      <w:pPr>
        <w:widowControl w:val="0"/>
        <w:tabs>
          <w:tab w:val="left" w:pos="5670"/>
        </w:tabs>
        <w:spacing w:before="240" w:after="240"/>
        <w:jc w:val="both"/>
      </w:pPr>
      <w:r w:rsidRPr="00584AC5">
        <w:rPr>
          <w:rFonts w:eastAsia="Calibri" w:cs="Calibri"/>
          <w:sz w:val="22"/>
          <w:szCs w:val="22"/>
          <w:lang w:eastAsia="en-US"/>
        </w:rPr>
        <w:t xml:space="preserve"> </w:t>
      </w:r>
      <w:r>
        <w:rPr>
          <w:rFonts w:eastAsia="Calibri" w:cs="Calibri"/>
          <w:sz w:val="22"/>
          <w:szCs w:val="22"/>
          <w:lang w:eastAsia="en-US"/>
        </w:rPr>
        <w:t>ustawy z dnia 16 lutego 2007 r. o ochronie konkurencji i konsumentów</w:t>
      </w:r>
      <w:r w:rsidRPr="00826494">
        <w:rPr>
          <w:rFonts w:cs="Calibri"/>
          <w:sz w:val="22"/>
          <w:szCs w:val="22"/>
        </w:rPr>
        <w:t xml:space="preserve"> </w:t>
      </w:r>
      <w:r w:rsidR="00826494"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1D27D566" w14:textId="13E56E2D" w:rsidR="00584AC5" w:rsidRPr="00584AC5" w:rsidRDefault="00C73941" w:rsidP="00584AC5">
      <w:pPr>
        <w:ind w:right="425"/>
        <w:jc w:val="center"/>
        <w:rPr>
          <w:rFonts w:cs="Calibri"/>
          <w:b/>
          <w:sz w:val="22"/>
          <w:szCs w:val="22"/>
        </w:rPr>
      </w:pPr>
      <w:r w:rsidRPr="00584AC5">
        <w:rPr>
          <w:sz w:val="22"/>
          <w:szCs w:val="22"/>
        </w:rPr>
        <w:t>Ubiegając się o udzielenie zamówienia publicznego na zadanie pn.:</w:t>
      </w:r>
      <w:r w:rsidR="00584AC5" w:rsidRPr="00584AC5">
        <w:rPr>
          <w:rFonts w:eastAsia="Calibri"/>
          <w:b/>
          <w:bCs/>
          <w:iCs/>
          <w:kern w:val="2"/>
          <w:sz w:val="22"/>
          <w:szCs w:val="22"/>
        </w:rPr>
        <w:t xml:space="preserve"> </w:t>
      </w:r>
      <w:r w:rsidR="00584AC5" w:rsidRPr="00584AC5">
        <w:rPr>
          <w:b/>
          <w:bCs/>
          <w:iCs/>
          <w:sz w:val="22"/>
          <w:szCs w:val="22"/>
        </w:rPr>
        <w:t>„</w:t>
      </w:r>
      <w:r w:rsidR="00532DD5">
        <w:rPr>
          <w:rFonts w:cs="Calibri"/>
          <w:b/>
          <w:sz w:val="22"/>
          <w:szCs w:val="22"/>
        </w:rPr>
        <w:t>Modernizacja</w:t>
      </w:r>
      <w:r w:rsidR="00584AC5" w:rsidRPr="00584AC5">
        <w:rPr>
          <w:rFonts w:cs="Calibri"/>
          <w:b/>
          <w:sz w:val="22"/>
          <w:szCs w:val="22"/>
        </w:rPr>
        <w:t xml:space="preserve"> skrzyżowania</w:t>
      </w:r>
    </w:p>
    <w:p w14:paraId="1C3269D2" w14:textId="77777777" w:rsidR="00584AC5" w:rsidRPr="00584AC5" w:rsidRDefault="00584AC5" w:rsidP="00584AC5">
      <w:pPr>
        <w:ind w:right="425"/>
        <w:rPr>
          <w:rFonts w:cs="Calibri"/>
          <w:b/>
          <w:sz w:val="22"/>
          <w:szCs w:val="22"/>
        </w:rPr>
      </w:pPr>
      <w:r w:rsidRPr="00584AC5">
        <w:rPr>
          <w:rFonts w:cs="Calibri"/>
          <w:b/>
          <w:sz w:val="22"/>
          <w:szCs w:val="22"/>
        </w:rPr>
        <w:t xml:space="preserve"> ul. Granicznej z ul. Ławską w Ostrołęce</w:t>
      </w:r>
      <w:r w:rsidRPr="00584AC5">
        <w:rPr>
          <w:b/>
          <w:bCs/>
          <w:sz w:val="22"/>
          <w:szCs w:val="22"/>
        </w:rPr>
        <w:t>”</w:t>
      </w:r>
    </w:p>
    <w:p w14:paraId="397D5978" w14:textId="708443BE" w:rsidR="00C73941" w:rsidRPr="004A0E93" w:rsidRDefault="00C73941" w:rsidP="00826494">
      <w:pPr>
        <w:tabs>
          <w:tab w:val="left" w:pos="400"/>
        </w:tabs>
        <w:autoSpaceDE w:val="0"/>
        <w:spacing w:before="0" w:after="0"/>
        <w:jc w:val="both"/>
      </w:pP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0157CDEB" w14:textId="3ED22784" w:rsidR="00D316B0" w:rsidRDefault="00C73941" w:rsidP="00C175D8">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4277D0F2" w14:textId="1F42BD19" w:rsidR="00C175D8" w:rsidRPr="004E3E2F" w:rsidRDefault="00C175D8" w:rsidP="00C175D8">
      <w:pPr>
        <w:spacing w:after="0"/>
        <w:jc w:val="center"/>
        <w:rPr>
          <w:rFonts w:eastAsia="Calibri" w:cs="Calibri"/>
          <w:b/>
          <w:color w:val="000000"/>
        </w:rPr>
      </w:pPr>
      <w:r w:rsidRPr="004E3E2F">
        <w:rPr>
          <w:rFonts w:eastAsia="Calibri" w:cs="Calibri"/>
          <w:b/>
          <w:color w:val="000000"/>
        </w:rPr>
        <w:t>UMOWA KPZ.272……….</w:t>
      </w:r>
    </w:p>
    <w:p w14:paraId="0997B64C" w14:textId="77777777" w:rsidR="00C175D8" w:rsidRPr="004E3E2F" w:rsidRDefault="00C175D8" w:rsidP="00C175D8">
      <w:pPr>
        <w:spacing w:before="0" w:after="0"/>
        <w:jc w:val="both"/>
        <w:rPr>
          <w:rFonts w:eastAsia="Calibri" w:cs="Calibri"/>
          <w:color w:val="000000"/>
        </w:rPr>
      </w:pPr>
      <w:r w:rsidRPr="004E3E2F">
        <w:rPr>
          <w:rFonts w:eastAsia="Calibri" w:cs="Calibri"/>
          <w:color w:val="000000"/>
        </w:rPr>
        <w:t>W dniu ………………………..…….. 202</w:t>
      </w:r>
      <w:r>
        <w:rPr>
          <w:rFonts w:eastAsia="Calibri" w:cs="Calibri"/>
          <w:color w:val="000000"/>
        </w:rPr>
        <w:t>4</w:t>
      </w:r>
      <w:r w:rsidRPr="004E3E2F">
        <w:rPr>
          <w:rFonts w:eastAsia="Calibri" w:cs="Calibri"/>
          <w:color w:val="000000"/>
        </w:rPr>
        <w:t xml:space="preserve"> r. w Ostrołęce pomiędzy</w:t>
      </w:r>
    </w:p>
    <w:p w14:paraId="1C39480B" w14:textId="77777777" w:rsidR="00C175D8" w:rsidRPr="004E3E2F" w:rsidRDefault="00C175D8" w:rsidP="00C175D8">
      <w:pPr>
        <w:spacing w:before="0" w:after="0"/>
        <w:jc w:val="both"/>
        <w:rPr>
          <w:rFonts w:eastAsia="Calibri" w:cs="Calibri"/>
          <w:color w:val="000000"/>
        </w:rPr>
      </w:pPr>
      <w:r w:rsidRPr="004E3E2F">
        <w:rPr>
          <w:rFonts w:eastAsia="Calibri" w:cs="Calibri"/>
          <w:color w:val="000000"/>
        </w:rPr>
        <w:t xml:space="preserve">Miastem Ostrołęka </w:t>
      </w:r>
    </w:p>
    <w:p w14:paraId="5C8D9DF1" w14:textId="77777777" w:rsidR="00C175D8" w:rsidRPr="004E3E2F" w:rsidRDefault="00C175D8" w:rsidP="00C175D8">
      <w:pPr>
        <w:spacing w:before="0" w:after="0"/>
        <w:jc w:val="both"/>
        <w:rPr>
          <w:rFonts w:eastAsia="Calibri" w:cs="Calibri"/>
          <w:color w:val="000000"/>
        </w:rPr>
      </w:pPr>
      <w:r w:rsidRPr="004E3E2F">
        <w:rPr>
          <w:rFonts w:eastAsia="Calibri" w:cs="Calibri"/>
          <w:color w:val="000000"/>
        </w:rPr>
        <w:t xml:space="preserve">z siedzibą: Plac gen. J. Bema 1, 07-400 Ostrołęka, NIP 758-21-42-002, </w:t>
      </w:r>
    </w:p>
    <w:p w14:paraId="3FF11F7C" w14:textId="77777777" w:rsidR="00C175D8" w:rsidRPr="004E3E2F" w:rsidRDefault="00C175D8" w:rsidP="00C175D8">
      <w:pPr>
        <w:spacing w:before="0" w:after="0"/>
        <w:jc w:val="both"/>
        <w:rPr>
          <w:rFonts w:eastAsia="Calibri" w:cs="Calibri"/>
          <w:color w:val="000000"/>
        </w:rPr>
      </w:pPr>
      <w:r w:rsidRPr="004E3E2F">
        <w:rPr>
          <w:rFonts w:eastAsia="Calibri" w:cs="Calibri"/>
          <w:color w:val="000000"/>
        </w:rPr>
        <w:t xml:space="preserve">reprezentowanym przez: .......................................................................................................................... </w:t>
      </w:r>
    </w:p>
    <w:p w14:paraId="2051B855" w14:textId="77777777" w:rsidR="00C175D8" w:rsidRPr="004E3E2F" w:rsidRDefault="00C175D8" w:rsidP="00C175D8">
      <w:pPr>
        <w:spacing w:before="0" w:after="0"/>
        <w:jc w:val="both"/>
        <w:rPr>
          <w:rFonts w:eastAsia="Calibri" w:cs="Calibri"/>
          <w:color w:val="000000"/>
        </w:rPr>
      </w:pPr>
      <w:r w:rsidRPr="004E3E2F">
        <w:rPr>
          <w:rFonts w:eastAsia="Calibri" w:cs="Calibri"/>
          <w:color w:val="000000"/>
        </w:rPr>
        <w:t>przy kontrasygnacie ……...........................................................................................................................</w:t>
      </w:r>
    </w:p>
    <w:p w14:paraId="7A195803" w14:textId="77777777" w:rsidR="00C175D8" w:rsidRPr="004E3E2F" w:rsidRDefault="00C175D8" w:rsidP="00C175D8">
      <w:pPr>
        <w:spacing w:before="0" w:after="0"/>
        <w:jc w:val="both"/>
        <w:rPr>
          <w:rFonts w:eastAsia="Calibri" w:cs="Calibri"/>
          <w:color w:val="000000"/>
        </w:rPr>
      </w:pPr>
      <w:r w:rsidRPr="004E3E2F">
        <w:rPr>
          <w:rFonts w:eastAsia="Calibri" w:cs="Calibri"/>
          <w:color w:val="000000"/>
        </w:rPr>
        <w:t xml:space="preserve"> zwanym dalej w tekście „Zamawiającym”, </w:t>
      </w:r>
    </w:p>
    <w:p w14:paraId="395261B4" w14:textId="77777777" w:rsidR="00C175D8" w:rsidRPr="004E3E2F" w:rsidRDefault="00C175D8" w:rsidP="00C175D8">
      <w:pPr>
        <w:spacing w:before="0" w:after="0"/>
        <w:jc w:val="both"/>
        <w:rPr>
          <w:rFonts w:eastAsia="Calibri" w:cs="Calibri"/>
          <w:color w:val="000000"/>
        </w:rPr>
      </w:pPr>
      <w:r w:rsidRPr="004E3E2F">
        <w:rPr>
          <w:rFonts w:eastAsia="Calibri" w:cs="Calibri"/>
          <w:color w:val="000000"/>
        </w:rPr>
        <w:t>a ..................................................................................................................................................................</w:t>
      </w:r>
    </w:p>
    <w:p w14:paraId="287AFE8C" w14:textId="77777777" w:rsidR="00C175D8" w:rsidRPr="004E3E2F" w:rsidRDefault="00C175D8" w:rsidP="00C175D8">
      <w:pPr>
        <w:spacing w:before="0" w:after="0"/>
        <w:jc w:val="both"/>
        <w:rPr>
          <w:rFonts w:eastAsia="Calibri" w:cs="Calibri"/>
          <w:color w:val="000000"/>
        </w:rPr>
      </w:pPr>
      <w:r w:rsidRPr="004E3E2F">
        <w:rPr>
          <w:rFonts w:eastAsia="Calibri" w:cs="Calibri"/>
          <w:color w:val="000000"/>
        </w:rPr>
        <w:t>reprezentowanym przez: .................................................……………………………………………………… - (funkcja)</w:t>
      </w:r>
    </w:p>
    <w:p w14:paraId="118417A1" w14:textId="77777777" w:rsidR="00C175D8" w:rsidRPr="004E3E2F" w:rsidRDefault="00C175D8" w:rsidP="00C175D8">
      <w:pPr>
        <w:spacing w:before="0" w:after="0"/>
        <w:jc w:val="both"/>
        <w:rPr>
          <w:rFonts w:eastAsia="Calibri" w:cs="Calibri"/>
          <w:color w:val="000000"/>
        </w:rPr>
      </w:pPr>
      <w:r w:rsidRPr="004E3E2F">
        <w:rPr>
          <w:rFonts w:eastAsia="Calibri" w:cs="Calibri"/>
          <w:color w:val="000000"/>
        </w:rPr>
        <w:t>(aktualny odpis KRS lub wydruk CEIDG – załącznik nr… do Umowy)</w:t>
      </w:r>
    </w:p>
    <w:p w14:paraId="138B3C01" w14:textId="77777777" w:rsidR="00C175D8" w:rsidRPr="004E3E2F" w:rsidRDefault="00C175D8" w:rsidP="00C175D8">
      <w:pPr>
        <w:spacing w:before="0" w:after="0"/>
        <w:jc w:val="both"/>
        <w:rPr>
          <w:rFonts w:eastAsia="Calibri" w:cs="Calibri"/>
          <w:color w:val="000000"/>
        </w:rPr>
      </w:pPr>
      <w:r w:rsidRPr="004E3E2F">
        <w:rPr>
          <w:rFonts w:eastAsia="Calibri" w:cs="Calibri"/>
          <w:color w:val="000000"/>
        </w:rPr>
        <w:t>zwanym(ą) dalej „Wykonawcą”</w:t>
      </w:r>
    </w:p>
    <w:p w14:paraId="5F89B4E6" w14:textId="77777777" w:rsidR="00C175D8" w:rsidRPr="004E3E2F" w:rsidRDefault="00C175D8" w:rsidP="00C175D8">
      <w:pPr>
        <w:spacing w:before="0" w:after="0"/>
        <w:jc w:val="both"/>
        <w:rPr>
          <w:rFonts w:eastAsia="Calibri" w:cs="Calibri"/>
          <w:color w:val="000000"/>
        </w:rPr>
      </w:pPr>
      <w:r w:rsidRPr="004E3E2F">
        <w:rPr>
          <w:rFonts w:eastAsia="Calibri" w:cs="Calibri"/>
          <w:color w:val="000000"/>
        </w:rPr>
        <w:t>została zawarta umowa o następującej treści:</w:t>
      </w:r>
    </w:p>
    <w:p w14:paraId="40EDC0C8" w14:textId="77777777" w:rsidR="00C175D8" w:rsidRPr="004E3E2F" w:rsidRDefault="00C175D8" w:rsidP="00C175D8">
      <w:pPr>
        <w:spacing w:after="0"/>
        <w:jc w:val="both"/>
        <w:rPr>
          <w:rFonts w:eastAsia="Calibri" w:cs="Calibri"/>
          <w:color w:val="FF0000"/>
        </w:rPr>
      </w:pPr>
    </w:p>
    <w:p w14:paraId="7C09A1B4"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 1.</w:t>
      </w:r>
    </w:p>
    <w:p w14:paraId="188D698F"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PODSTAWA ZAWARCIA UMOWY I ZAŁĄCZNIKI</w:t>
      </w:r>
    </w:p>
    <w:p w14:paraId="04174D79" w14:textId="4B869642" w:rsidR="00C175D8" w:rsidRPr="004E3E2F" w:rsidRDefault="00C175D8" w:rsidP="00C175D8">
      <w:pPr>
        <w:spacing w:after="0"/>
        <w:jc w:val="both"/>
        <w:rPr>
          <w:rFonts w:eastAsia="Calibri" w:cs="Calibri"/>
          <w:color w:val="000000"/>
        </w:rPr>
      </w:pPr>
      <w:r w:rsidRPr="004E3E2F">
        <w:rPr>
          <w:rFonts w:eastAsia="Calibri" w:cs="Calibri"/>
          <w:color w:val="000000"/>
        </w:rPr>
        <w:t>Podstawę zawarcia umowy stanowi wynik postępowania zamówienia publicznego przeprowadzonego w trybie podstawowym zgodnie z ustawą z dnia 11 września 2019 r. Prawo zamó</w:t>
      </w:r>
      <w:r>
        <w:rPr>
          <w:rFonts w:eastAsia="Calibri" w:cs="Calibri"/>
          <w:color w:val="000000"/>
        </w:rPr>
        <w:t>wień publicznych  (Dz. U. z 2024 r. poz. 1320</w:t>
      </w:r>
      <w:r w:rsidRPr="004E3E2F">
        <w:rPr>
          <w:rFonts w:eastAsia="Calibri" w:cs="Calibri"/>
          <w:color w:val="000000"/>
        </w:rPr>
        <w:t xml:space="preserve"> ze zm. – dalej również: Prawo zamówień publicznych). Integralnymi składnikami niniejszej umowy są następujące dokumenty:</w:t>
      </w:r>
    </w:p>
    <w:p w14:paraId="0D03C91E" w14:textId="77777777" w:rsidR="00C175D8" w:rsidRPr="004E3E2F" w:rsidRDefault="00C175D8" w:rsidP="00AB5062">
      <w:pPr>
        <w:numPr>
          <w:ilvl w:val="0"/>
          <w:numId w:val="62"/>
        </w:numPr>
        <w:spacing w:after="0"/>
        <w:ind w:left="426"/>
        <w:contextualSpacing/>
        <w:jc w:val="both"/>
        <w:rPr>
          <w:rFonts w:eastAsia="Calibri" w:cs="Calibri"/>
          <w:color w:val="000000"/>
        </w:rPr>
      </w:pPr>
      <w:r w:rsidRPr="004E3E2F">
        <w:rPr>
          <w:rFonts w:eastAsia="Calibri" w:cs="Calibri"/>
          <w:color w:val="000000"/>
        </w:rPr>
        <w:t>oferta Wykonawcy wraz z załącznikami,</w:t>
      </w:r>
    </w:p>
    <w:p w14:paraId="6547332D" w14:textId="77777777" w:rsidR="00C175D8" w:rsidRPr="004E3E2F" w:rsidRDefault="00C175D8" w:rsidP="00AB5062">
      <w:pPr>
        <w:numPr>
          <w:ilvl w:val="0"/>
          <w:numId w:val="62"/>
        </w:numPr>
        <w:spacing w:after="0"/>
        <w:ind w:left="426"/>
        <w:contextualSpacing/>
        <w:jc w:val="both"/>
        <w:rPr>
          <w:rFonts w:eastAsia="Calibri" w:cs="Calibri"/>
          <w:color w:val="000000"/>
        </w:rPr>
      </w:pPr>
      <w:r w:rsidRPr="004E3E2F">
        <w:rPr>
          <w:rFonts w:eastAsia="Calibri" w:cs="Calibri"/>
          <w:color w:val="000000"/>
        </w:rPr>
        <w:t>dokumenty Zamówienia wraz z ewentualnymi wyjaśnieniami Zamawiającego odnośnie przedmiotu zamówienia, decyzja uprawniająca do rozpoczęcia robót budowlanych – o ile jest wymagana,</w:t>
      </w:r>
    </w:p>
    <w:p w14:paraId="778336C9" w14:textId="77777777" w:rsidR="00C175D8" w:rsidRPr="004E3E2F" w:rsidRDefault="00C175D8" w:rsidP="00AB5062">
      <w:pPr>
        <w:numPr>
          <w:ilvl w:val="0"/>
          <w:numId w:val="62"/>
        </w:numPr>
        <w:spacing w:after="0"/>
        <w:ind w:left="426"/>
        <w:contextualSpacing/>
        <w:jc w:val="both"/>
        <w:rPr>
          <w:rFonts w:eastAsia="Calibri" w:cs="Calibri"/>
          <w:color w:val="000000"/>
        </w:rPr>
      </w:pPr>
      <w:r w:rsidRPr="004E3E2F">
        <w:rPr>
          <w:rFonts w:eastAsia="Calibri" w:cs="Calibri"/>
          <w:color w:val="000000"/>
        </w:rPr>
        <w:t>harmonogram prac budowlanych.</w:t>
      </w:r>
    </w:p>
    <w:p w14:paraId="7FD9BD5E" w14:textId="77777777" w:rsidR="00C175D8" w:rsidRPr="004E3E2F" w:rsidRDefault="00C175D8" w:rsidP="00C175D8">
      <w:pPr>
        <w:spacing w:after="0"/>
        <w:jc w:val="both"/>
        <w:rPr>
          <w:rFonts w:eastAsia="Calibri" w:cs="Calibri"/>
          <w:color w:val="FF0000"/>
        </w:rPr>
      </w:pPr>
    </w:p>
    <w:p w14:paraId="5F42C532"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 2.</w:t>
      </w:r>
    </w:p>
    <w:p w14:paraId="1F93E75B"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PRZEDMIOT UMOWY</w:t>
      </w:r>
    </w:p>
    <w:p w14:paraId="081F5FE2" w14:textId="77777777" w:rsidR="00C175D8" w:rsidRPr="00C175D8" w:rsidRDefault="00C175D8" w:rsidP="00AB5062">
      <w:pPr>
        <w:numPr>
          <w:ilvl w:val="0"/>
          <w:numId w:val="63"/>
        </w:numPr>
        <w:spacing w:after="0"/>
        <w:ind w:left="284" w:hanging="284"/>
        <w:contextualSpacing/>
        <w:jc w:val="both"/>
        <w:rPr>
          <w:rFonts w:eastAsia="Calibri" w:cs="Calibri"/>
          <w:b/>
          <w:bCs/>
          <w:color w:val="000000"/>
        </w:rPr>
      </w:pPr>
      <w:r w:rsidRPr="00C175D8">
        <w:rPr>
          <w:rFonts w:eastAsia="Calibri" w:cs="Calibri"/>
          <w:color w:val="000000"/>
        </w:rPr>
        <w:t xml:space="preserve">Zamawiający zleca, a Wykonawca przyjmuje do wykonania roboty budowlane, pn.: </w:t>
      </w:r>
      <w:bookmarkStart w:id="4" w:name="_Hlk145578356"/>
    </w:p>
    <w:p w14:paraId="36AE2211" w14:textId="2FFB4879" w:rsidR="00C175D8" w:rsidRPr="00C175D8" w:rsidRDefault="00355F13" w:rsidP="00C175D8">
      <w:pPr>
        <w:spacing w:after="0"/>
        <w:ind w:left="284"/>
        <w:contextualSpacing/>
        <w:jc w:val="both"/>
        <w:rPr>
          <w:rFonts w:eastAsia="Calibri" w:cs="Calibri"/>
          <w:b/>
          <w:bCs/>
          <w:color w:val="000000"/>
        </w:rPr>
      </w:pPr>
      <w:r>
        <w:rPr>
          <w:rFonts w:eastAsia="Calibri" w:cs="Calibri"/>
          <w:b/>
          <w:bCs/>
          <w:color w:val="000000"/>
        </w:rPr>
        <w:t xml:space="preserve">„Modernizacja </w:t>
      </w:r>
      <w:r w:rsidR="00C175D8" w:rsidRPr="00C175D8">
        <w:rPr>
          <w:rFonts w:eastAsia="Calibri" w:cs="Calibri"/>
          <w:b/>
          <w:bCs/>
          <w:color w:val="000000"/>
        </w:rPr>
        <w:t xml:space="preserve">skrzyżowania ul. Granicznej z ul. Ławską w Ostrołęce </w:t>
      </w:r>
      <w:r w:rsidR="00C175D8" w:rsidRPr="00C175D8">
        <w:rPr>
          <w:rFonts w:eastAsia="Calibri" w:cs="Calibri"/>
          <w:b/>
          <w:bCs/>
        </w:rPr>
        <w:t xml:space="preserve">” </w:t>
      </w:r>
      <w:r w:rsidR="00C175D8" w:rsidRPr="00C175D8">
        <w:rPr>
          <w:bCs/>
        </w:rPr>
        <w:t xml:space="preserve">w ramach zadania inwestycyjnego ,,Budowa                          ul. Graniczna w Ostrołęce”. </w:t>
      </w:r>
      <w:r w:rsidR="00C175D8" w:rsidRPr="00C175D8">
        <w:rPr>
          <w:b/>
          <w:bCs/>
        </w:rPr>
        <w:t xml:space="preserve"> </w:t>
      </w:r>
    </w:p>
    <w:bookmarkEnd w:id="4"/>
    <w:p w14:paraId="515DAC28" w14:textId="77777777" w:rsidR="00C175D8" w:rsidRPr="00C175D8" w:rsidRDefault="00C175D8" w:rsidP="00C175D8">
      <w:pPr>
        <w:spacing w:after="0"/>
        <w:ind w:left="284"/>
        <w:contextualSpacing/>
        <w:jc w:val="both"/>
        <w:rPr>
          <w:rFonts w:eastAsia="Calibri" w:cs="Calibri"/>
          <w:color w:val="000000"/>
        </w:rPr>
      </w:pPr>
      <w:r w:rsidRPr="00C175D8">
        <w:rPr>
          <w:rFonts w:eastAsia="Calibri" w:cs="Calibri"/>
          <w:color w:val="000000"/>
        </w:rPr>
        <w:t>Roboty należy wykonać zgodnie z obowiązującymi przepisami prawa, normami, zasadami wiedzy technicznej, sztuką budowlaną oraz na ustalonych niniejszą umową warunkach.</w:t>
      </w:r>
    </w:p>
    <w:p w14:paraId="11A26D66" w14:textId="77777777" w:rsidR="00C175D8" w:rsidRPr="004E3E2F" w:rsidRDefault="00C175D8" w:rsidP="00AB5062">
      <w:pPr>
        <w:numPr>
          <w:ilvl w:val="0"/>
          <w:numId w:val="63"/>
        </w:numPr>
        <w:spacing w:after="0"/>
        <w:ind w:left="284" w:hanging="284"/>
        <w:contextualSpacing/>
        <w:jc w:val="both"/>
        <w:rPr>
          <w:rFonts w:eastAsia="Calibri" w:cs="Calibri"/>
          <w:color w:val="000000"/>
        </w:rPr>
      </w:pPr>
      <w:r w:rsidRPr="00C175D8">
        <w:rPr>
          <w:rFonts w:eastAsia="Calibri" w:cs="Calibri"/>
          <w:color w:val="000000"/>
        </w:rPr>
        <w:t>Szczegółowy opis i sposób wykonania przedmiotu zamówienia określają</w:t>
      </w:r>
      <w:r w:rsidRPr="004E3E2F">
        <w:rPr>
          <w:rFonts w:eastAsia="Calibri" w:cs="Calibri"/>
          <w:color w:val="000000"/>
        </w:rPr>
        <w:t>:</w:t>
      </w:r>
    </w:p>
    <w:p w14:paraId="1F4BA6FE" w14:textId="77777777" w:rsidR="00C175D8" w:rsidRPr="004E3E2F" w:rsidRDefault="00C175D8" w:rsidP="00AB5062">
      <w:pPr>
        <w:numPr>
          <w:ilvl w:val="0"/>
          <w:numId w:val="64"/>
        </w:numPr>
        <w:spacing w:after="0"/>
        <w:contextualSpacing/>
        <w:jc w:val="both"/>
        <w:rPr>
          <w:rFonts w:eastAsia="Calibri" w:cs="Calibri"/>
          <w:color w:val="000000"/>
        </w:rPr>
      </w:pPr>
      <w:r w:rsidRPr="004E3E2F">
        <w:rPr>
          <w:rFonts w:eastAsia="Calibri" w:cs="Calibri"/>
          <w:color w:val="000000"/>
        </w:rPr>
        <w:t>dokumenty zamówienia zawierające: Specyfikację Warunków Zamówienia, dokumentację techniczną, przedmiary robót, szczegółowe specyfikacje techniczne wykonania i odbioru robót budowlanych (zwane dalej SST) wraz z ewentualnymi wyjaśnieniami Zamawiającego odnośnie przedmiotu zamówienia,</w:t>
      </w:r>
    </w:p>
    <w:p w14:paraId="345215F2" w14:textId="77777777" w:rsidR="00C175D8" w:rsidRPr="004E3E2F" w:rsidRDefault="00C175D8" w:rsidP="00AB5062">
      <w:pPr>
        <w:numPr>
          <w:ilvl w:val="0"/>
          <w:numId w:val="64"/>
        </w:numPr>
        <w:spacing w:after="0"/>
        <w:contextualSpacing/>
        <w:jc w:val="both"/>
        <w:rPr>
          <w:rFonts w:eastAsia="Calibri" w:cs="Calibri"/>
          <w:color w:val="000000"/>
        </w:rPr>
      </w:pPr>
      <w:r w:rsidRPr="004E3E2F">
        <w:rPr>
          <w:rFonts w:eastAsia="Calibri" w:cs="Calibri"/>
          <w:color w:val="000000"/>
        </w:rPr>
        <w:t>umowa,</w:t>
      </w:r>
    </w:p>
    <w:p w14:paraId="4C20BD2E" w14:textId="77777777" w:rsidR="00C175D8" w:rsidRPr="004E3E2F" w:rsidRDefault="00C175D8" w:rsidP="00AB5062">
      <w:pPr>
        <w:numPr>
          <w:ilvl w:val="0"/>
          <w:numId w:val="64"/>
        </w:numPr>
        <w:spacing w:after="0"/>
        <w:contextualSpacing/>
        <w:jc w:val="both"/>
        <w:rPr>
          <w:rFonts w:eastAsia="Calibri" w:cs="Calibri"/>
          <w:color w:val="000000"/>
        </w:rPr>
      </w:pPr>
      <w:r w:rsidRPr="004E3E2F">
        <w:rPr>
          <w:rFonts w:eastAsia="Calibri" w:cs="Calibri"/>
          <w:color w:val="000000"/>
        </w:rPr>
        <w:t>oferta Wykonawcy wraz z kosztorysem ofertowym.</w:t>
      </w:r>
    </w:p>
    <w:p w14:paraId="1F066681" w14:textId="77777777" w:rsidR="00C175D8" w:rsidRPr="004E3E2F" w:rsidRDefault="00C175D8" w:rsidP="00AB5062">
      <w:pPr>
        <w:numPr>
          <w:ilvl w:val="0"/>
          <w:numId w:val="63"/>
        </w:numPr>
        <w:spacing w:after="0"/>
        <w:ind w:left="284" w:hanging="284"/>
        <w:contextualSpacing/>
        <w:jc w:val="both"/>
        <w:rPr>
          <w:rFonts w:eastAsia="Calibri" w:cs="Calibri"/>
          <w:color w:val="000000"/>
        </w:rPr>
      </w:pPr>
      <w:r w:rsidRPr="004E3E2F">
        <w:rPr>
          <w:rFonts w:eastAsia="Calibri" w:cs="Calibri"/>
          <w:color w:val="000000"/>
        </w:rPr>
        <w:t>Wykonawca oświadcza, że zapoznał się z dokumentacją opisaną wyżej i nie wnosi do niej żadnych zastrzeżeń. Oświadcza, że jest ona wystarczająca do rozpoczęcia i zrealizowania inwestycji o  której mowa w ust. 1.</w:t>
      </w:r>
    </w:p>
    <w:p w14:paraId="53971FB4" w14:textId="77777777" w:rsidR="00C175D8" w:rsidRPr="004E3E2F" w:rsidRDefault="00C175D8" w:rsidP="00AB5062">
      <w:pPr>
        <w:numPr>
          <w:ilvl w:val="0"/>
          <w:numId w:val="63"/>
        </w:numPr>
        <w:spacing w:after="0"/>
        <w:ind w:left="284" w:hanging="284"/>
        <w:contextualSpacing/>
        <w:jc w:val="both"/>
        <w:rPr>
          <w:rFonts w:eastAsia="Calibri" w:cs="Calibri"/>
          <w:color w:val="000000"/>
        </w:rPr>
      </w:pPr>
      <w:r w:rsidRPr="004E3E2F">
        <w:rPr>
          <w:rFonts w:eastAsia="Calibri" w:cs="Calibri"/>
          <w:color w:val="000000"/>
        </w:rPr>
        <w:t>Wykonawca oświadcza, iż przed podpisaniem niniejszej Umowy dokonał wizji lokalnej placu  budowy, a także poznał istniejący stan faktyczny, nie wnosi do nich zastrzeżeń i uważa je za wystarczające do rozpoczęcia prac.</w:t>
      </w:r>
    </w:p>
    <w:p w14:paraId="67A8291C" w14:textId="77777777" w:rsidR="00C175D8" w:rsidRPr="004E3E2F" w:rsidRDefault="00C175D8" w:rsidP="00AB5062">
      <w:pPr>
        <w:numPr>
          <w:ilvl w:val="0"/>
          <w:numId w:val="63"/>
        </w:numPr>
        <w:spacing w:after="0"/>
        <w:ind w:left="284" w:hanging="284"/>
        <w:contextualSpacing/>
        <w:jc w:val="both"/>
        <w:rPr>
          <w:rFonts w:eastAsia="Calibri" w:cs="Calibri"/>
          <w:color w:val="000000"/>
        </w:rPr>
      </w:pPr>
      <w:r w:rsidRPr="004E3E2F">
        <w:rPr>
          <w:rFonts w:eastAsia="Calibri" w:cs="Calibri"/>
          <w:color w:val="000000"/>
        </w:rPr>
        <w:t>Wykonawca zobowiązuje się do wykonania wszystkich robót niezbędnych do zrealizowania inwestycji określonej w ust. 1, niezależnie od tego, czy wynika to wprost z dokumentów wymienionych w ust. 3.</w:t>
      </w:r>
    </w:p>
    <w:p w14:paraId="393E0684" w14:textId="77777777" w:rsidR="00C175D8" w:rsidRPr="004E3E2F" w:rsidRDefault="00C175D8" w:rsidP="00AB5062">
      <w:pPr>
        <w:numPr>
          <w:ilvl w:val="0"/>
          <w:numId w:val="63"/>
        </w:numPr>
        <w:spacing w:after="0"/>
        <w:ind w:left="284" w:hanging="284"/>
        <w:contextualSpacing/>
        <w:jc w:val="both"/>
        <w:rPr>
          <w:rFonts w:eastAsia="Calibri" w:cs="Calibri"/>
          <w:color w:val="000000"/>
        </w:rPr>
      </w:pPr>
      <w:r w:rsidRPr="004E3E2F">
        <w:rPr>
          <w:rFonts w:eastAsia="Calibri" w:cs="Calibri"/>
          <w:color w:val="000000"/>
        </w:rPr>
        <w:t>W razie zaistnienia rozbieżności pomiędzy dokumentami, wiążące będą dokumenty według ich kolejności wskazanej w ust. 3.</w:t>
      </w:r>
    </w:p>
    <w:p w14:paraId="1B8CCCA6" w14:textId="77777777" w:rsidR="00C175D8" w:rsidRPr="004E3E2F" w:rsidRDefault="00C175D8" w:rsidP="00AB5062">
      <w:pPr>
        <w:numPr>
          <w:ilvl w:val="0"/>
          <w:numId w:val="63"/>
        </w:numPr>
        <w:spacing w:after="0"/>
        <w:ind w:left="284" w:hanging="284"/>
        <w:contextualSpacing/>
        <w:jc w:val="both"/>
        <w:rPr>
          <w:rFonts w:eastAsia="Calibri" w:cs="Calibri"/>
          <w:color w:val="000000"/>
        </w:rPr>
      </w:pPr>
      <w:r w:rsidRPr="004E3E2F">
        <w:rPr>
          <w:rFonts w:eastAsia="Calibri" w:cs="Calibri"/>
          <w:color w:val="000000"/>
        </w:rPr>
        <w:lastRenderedPageBreak/>
        <w:t xml:space="preserve">Wszystkie parametry w dokumentacji projektowej oraz specyfikacji technicznej wykonania </w:t>
      </w:r>
      <w:r w:rsidRPr="004E3E2F">
        <w:rPr>
          <w:rFonts w:eastAsia="Calibri" w:cs="Calibri"/>
          <w:color w:val="000000"/>
        </w:rPr>
        <w:br/>
        <w:t xml:space="preserve">i odbioru robót budowlanych określone są na poziomie minimalnym, tzn. Zamawiający dopuszcza zastosowanie materiałów o parametrach równoważnych, czyli co najmniej takich, jak podano </w:t>
      </w:r>
      <w:r w:rsidRPr="004E3E2F">
        <w:rPr>
          <w:rFonts w:eastAsia="Calibri" w:cs="Calibri"/>
          <w:color w:val="000000"/>
        </w:rPr>
        <w:br/>
        <w:t>w dokumentacji projektowej i kosztorysowej, lecz nie gorszych. W przypadku zamiaru zastosowania materiałów równoważnych, Wykonawca pisemnie wystąpi do Zamawiającego o zgodę na ich zastosowanie.</w:t>
      </w:r>
    </w:p>
    <w:p w14:paraId="0393B5DB" w14:textId="77777777" w:rsidR="00C175D8" w:rsidRPr="004E3E2F" w:rsidRDefault="00C175D8" w:rsidP="00AB5062">
      <w:pPr>
        <w:numPr>
          <w:ilvl w:val="0"/>
          <w:numId w:val="63"/>
        </w:numPr>
        <w:spacing w:after="0"/>
        <w:ind w:left="284" w:hanging="284"/>
        <w:contextualSpacing/>
        <w:jc w:val="both"/>
        <w:rPr>
          <w:rFonts w:eastAsia="Calibri" w:cs="Calibri"/>
          <w:color w:val="000000"/>
        </w:rPr>
      </w:pPr>
      <w:r w:rsidRPr="004E3E2F">
        <w:rPr>
          <w:rFonts w:eastAsia="Calibri" w:cs="Calibri"/>
          <w:color w:val="000000"/>
        </w:rPr>
        <w:t>Strony oświadczają, że Zamawiający udzielił Wykonawcy wszelkich niezbędnych informacji dotyczących przedmiotu umowy.</w:t>
      </w:r>
    </w:p>
    <w:p w14:paraId="54B432DA"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 3.</w:t>
      </w:r>
    </w:p>
    <w:p w14:paraId="200FBA0D"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TERMIN REALIZACJI</w:t>
      </w:r>
    </w:p>
    <w:p w14:paraId="16614AEF" w14:textId="77777777" w:rsidR="00C175D8" w:rsidRPr="004E3E2F" w:rsidRDefault="00C175D8" w:rsidP="00AB5062">
      <w:pPr>
        <w:numPr>
          <w:ilvl w:val="0"/>
          <w:numId w:val="65"/>
        </w:numPr>
        <w:spacing w:after="0"/>
        <w:ind w:left="284" w:hanging="284"/>
        <w:contextualSpacing/>
        <w:jc w:val="both"/>
        <w:rPr>
          <w:rFonts w:eastAsia="Calibri" w:cs="Calibri"/>
          <w:color w:val="000000"/>
        </w:rPr>
      </w:pPr>
      <w:r w:rsidRPr="004E3E2F">
        <w:rPr>
          <w:rFonts w:eastAsia="Calibri" w:cs="Calibri"/>
          <w:color w:val="000000"/>
        </w:rPr>
        <w:t xml:space="preserve">Ustala się następujący termin realizacji umowy: </w:t>
      </w:r>
    </w:p>
    <w:p w14:paraId="2D846DDF" w14:textId="77777777" w:rsidR="00C175D8" w:rsidRPr="004E3E2F" w:rsidRDefault="00C175D8" w:rsidP="00AB5062">
      <w:pPr>
        <w:numPr>
          <w:ilvl w:val="0"/>
          <w:numId w:val="66"/>
        </w:numPr>
        <w:spacing w:after="0"/>
        <w:contextualSpacing/>
        <w:jc w:val="both"/>
        <w:rPr>
          <w:rFonts w:eastAsia="Calibri" w:cs="Calibri"/>
          <w:color w:val="000000"/>
        </w:rPr>
      </w:pPr>
      <w:r w:rsidRPr="004E3E2F">
        <w:rPr>
          <w:rFonts w:eastAsia="Calibri" w:cs="Calibri"/>
          <w:color w:val="000000"/>
        </w:rPr>
        <w:t xml:space="preserve">rozpoczęcie robót: </w:t>
      </w:r>
      <w:r w:rsidRPr="004E3E2F">
        <w:rPr>
          <w:rFonts w:eastAsia="Calibri" w:cs="Calibri"/>
          <w:b/>
          <w:color w:val="000000"/>
        </w:rPr>
        <w:t>do 7 dni od dnia przekazania terenu budowy,</w:t>
      </w:r>
    </w:p>
    <w:p w14:paraId="4C77BC95" w14:textId="3393A9FB" w:rsidR="00C175D8" w:rsidRPr="004E3E2F" w:rsidRDefault="00C175D8" w:rsidP="00AB5062">
      <w:pPr>
        <w:numPr>
          <w:ilvl w:val="0"/>
          <w:numId w:val="66"/>
        </w:numPr>
        <w:spacing w:after="0"/>
        <w:contextualSpacing/>
        <w:jc w:val="both"/>
        <w:rPr>
          <w:rFonts w:eastAsia="Calibri" w:cs="Calibri"/>
          <w:color w:val="000000"/>
        </w:rPr>
      </w:pPr>
      <w:r w:rsidRPr="004E3E2F">
        <w:rPr>
          <w:rFonts w:eastAsia="Calibri" w:cs="Calibri"/>
          <w:color w:val="000000"/>
        </w:rPr>
        <w:t xml:space="preserve">zakończenie robót: </w:t>
      </w:r>
      <w:r w:rsidR="0047088D">
        <w:rPr>
          <w:rFonts w:eastAsia="Calibri" w:cs="Calibri"/>
          <w:b/>
          <w:color w:val="000000"/>
        </w:rPr>
        <w:t>30 dni</w:t>
      </w:r>
      <w:r>
        <w:rPr>
          <w:rFonts w:eastAsia="Calibri" w:cs="Calibri"/>
          <w:b/>
          <w:color w:val="000000"/>
        </w:rPr>
        <w:t xml:space="preserve"> od dnia podpisania umowy </w:t>
      </w:r>
      <w:r w:rsidRPr="004E3E2F">
        <w:rPr>
          <w:rFonts w:eastAsia="Calibri" w:cs="Calibri"/>
          <w:b/>
          <w:color w:val="000000"/>
        </w:rPr>
        <w:t>.</w:t>
      </w:r>
    </w:p>
    <w:p w14:paraId="288A7F4A" w14:textId="77777777" w:rsidR="00C175D8" w:rsidRPr="004E3E2F" w:rsidRDefault="00C175D8" w:rsidP="00AB5062">
      <w:pPr>
        <w:numPr>
          <w:ilvl w:val="0"/>
          <w:numId w:val="65"/>
        </w:numPr>
        <w:spacing w:after="0"/>
        <w:ind w:left="284" w:hanging="284"/>
        <w:contextualSpacing/>
        <w:jc w:val="both"/>
        <w:rPr>
          <w:rFonts w:eastAsia="Calibri" w:cs="Calibri"/>
          <w:color w:val="000000"/>
        </w:rPr>
      </w:pPr>
      <w:r w:rsidRPr="004E3E2F">
        <w:rPr>
          <w:rFonts w:eastAsia="Calibri" w:cs="Calibri"/>
          <w:color w:val="000000"/>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64420795" w14:textId="77777777" w:rsidR="00C175D8" w:rsidRPr="004E3E2F" w:rsidRDefault="00C175D8" w:rsidP="00AB5062">
      <w:pPr>
        <w:numPr>
          <w:ilvl w:val="0"/>
          <w:numId w:val="65"/>
        </w:numPr>
        <w:spacing w:after="0"/>
        <w:ind w:left="284" w:hanging="284"/>
        <w:contextualSpacing/>
        <w:jc w:val="both"/>
        <w:rPr>
          <w:rFonts w:eastAsia="Calibri" w:cs="Calibri"/>
          <w:color w:val="000000"/>
        </w:rPr>
      </w:pPr>
      <w:r w:rsidRPr="004E3E2F">
        <w:rPr>
          <w:rFonts w:eastAsia="Calibri" w:cs="Calibri"/>
          <w:color w:val="000000"/>
        </w:rPr>
        <w:t>Szczegółowe terminy dla realizacji zadania objętego umową:</w:t>
      </w:r>
    </w:p>
    <w:p w14:paraId="5429C6D4" w14:textId="77777777" w:rsidR="00C175D8" w:rsidRPr="004E3E2F" w:rsidRDefault="00C175D8" w:rsidP="00AB5062">
      <w:pPr>
        <w:numPr>
          <w:ilvl w:val="0"/>
          <w:numId w:val="67"/>
        </w:numPr>
        <w:spacing w:after="0"/>
        <w:contextualSpacing/>
        <w:jc w:val="both"/>
        <w:rPr>
          <w:rFonts w:eastAsia="Calibri" w:cs="Calibri"/>
          <w:color w:val="000000"/>
        </w:rPr>
      </w:pPr>
      <w:r w:rsidRPr="004E3E2F">
        <w:rPr>
          <w:rFonts w:eastAsia="Calibri" w:cs="Calibri"/>
          <w:color w:val="000000"/>
        </w:rPr>
        <w:t>przedłożenie w dniu przekazania terenu budowy planu BiOZ do akceptacji Inspektora Nadzoru Zamawiającego lub innej osobie z ramienia Zamawiającego odpowiedzialnej za nadzór nad wykonywaniem zadania,</w:t>
      </w:r>
    </w:p>
    <w:p w14:paraId="61BD9BD7" w14:textId="77777777" w:rsidR="00C175D8" w:rsidRPr="004E3E2F" w:rsidRDefault="00C175D8" w:rsidP="00AB5062">
      <w:pPr>
        <w:numPr>
          <w:ilvl w:val="0"/>
          <w:numId w:val="67"/>
        </w:numPr>
        <w:spacing w:after="0"/>
        <w:contextualSpacing/>
        <w:jc w:val="both"/>
        <w:rPr>
          <w:rFonts w:eastAsia="Calibri" w:cs="Calibri"/>
          <w:color w:val="000000"/>
        </w:rPr>
      </w:pPr>
      <w:r w:rsidRPr="004E3E2F">
        <w:rPr>
          <w:rFonts w:eastAsia="Calibri" w:cs="Calibri"/>
          <w:color w:val="000000"/>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4210655E" w14:textId="77777777" w:rsidR="00C175D8" w:rsidRPr="004E3E2F" w:rsidRDefault="00C175D8" w:rsidP="00AB5062">
      <w:pPr>
        <w:numPr>
          <w:ilvl w:val="0"/>
          <w:numId w:val="67"/>
        </w:numPr>
        <w:spacing w:after="0"/>
        <w:contextualSpacing/>
        <w:jc w:val="both"/>
        <w:rPr>
          <w:rFonts w:eastAsia="Calibri" w:cs="Calibri"/>
        </w:rPr>
      </w:pPr>
      <w:r w:rsidRPr="004E3E2F">
        <w:rPr>
          <w:rFonts w:eastAsia="Calibri" w:cs="Calibri"/>
          <w:color w:val="000000"/>
        </w:rPr>
        <w:t xml:space="preserve">przekazanie w terminie do 3 dni od daty zawarcia niniejszej umowy polisy i dokumentów ubezpieczeniowych, potwierdzających zawarcie umowy ubezpieczenia, o której mowa w § 21 ust. 1 umowy wraz z dowodem opłacenia składki. W przypadku, gdy składki zostaną rozłożone na raty, wykonawca zobowiązany jest przedkładać Zamawiającemu dowód uiszczenia każdej kolejnej składki najpóźniej w terminie 3 dni od daty wymagalności składki, przy czym </w:t>
      </w:r>
      <w:r w:rsidRPr="004E3E2F">
        <w:rPr>
          <w:rFonts w:eastAsia="Calibri" w:cs="Calibri"/>
          <w:color w:val="000000"/>
        </w:rPr>
        <w:br/>
        <w:t>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0A0D8DF6" w14:textId="77777777" w:rsidR="00C175D8" w:rsidRPr="004E3E2F" w:rsidRDefault="00C175D8" w:rsidP="00AB5062">
      <w:pPr>
        <w:numPr>
          <w:ilvl w:val="0"/>
          <w:numId w:val="67"/>
        </w:numPr>
        <w:spacing w:after="0"/>
        <w:contextualSpacing/>
        <w:jc w:val="both"/>
        <w:rPr>
          <w:rFonts w:eastAsia="Calibri" w:cs="Calibri"/>
          <w:color w:val="000000"/>
        </w:rPr>
      </w:pPr>
      <w:r w:rsidRPr="004E3E2F">
        <w:rPr>
          <w:rFonts w:eastAsia="Calibri" w:cs="Calibri"/>
          <w:color w:val="000000"/>
        </w:rPr>
        <w:t>przedłożenie w terminie do 5 dni od daty zawarcia umowy harmonogramu rzeczowo-finansowego.  Zatwierdzenie harmonogramu przez Zamawiającego nastąpi po uzgodnieniu formy i zakresu z Inspektorem Nadzoru Zamawiającego,</w:t>
      </w:r>
    </w:p>
    <w:p w14:paraId="450BBC6E" w14:textId="77777777" w:rsidR="00C175D8" w:rsidRPr="004E3E2F" w:rsidRDefault="00C175D8" w:rsidP="00AB5062">
      <w:pPr>
        <w:numPr>
          <w:ilvl w:val="0"/>
          <w:numId w:val="67"/>
        </w:numPr>
        <w:spacing w:after="0"/>
        <w:contextualSpacing/>
        <w:jc w:val="both"/>
        <w:rPr>
          <w:rFonts w:eastAsia="Calibri" w:cs="Calibri"/>
          <w:color w:val="000000"/>
        </w:rPr>
      </w:pPr>
      <w:r w:rsidRPr="004E3E2F">
        <w:rPr>
          <w:rFonts w:eastAsia="Calibri" w:cs="Calibri"/>
          <w:color w:val="000000"/>
        </w:rPr>
        <w:t xml:space="preserve">uzgadnianie z Inspektorem Nadzoru Zamawiającego aktualizacji harmonogramu </w:t>
      </w:r>
      <w:r w:rsidRPr="004E3E2F">
        <w:rPr>
          <w:rFonts w:eastAsia="Calibri" w:cs="Calibri"/>
          <w:color w:val="000000"/>
        </w:rPr>
        <w:br/>
        <w:t>i przekazywanie jego aktualizacji Zamawiającemu do zatwierdzenia w terminie 7 dni od daty uzgodnienia, z uwzględnieniem zasad określonych w § 4 umowy,</w:t>
      </w:r>
    </w:p>
    <w:p w14:paraId="6E48AC4A" w14:textId="77777777" w:rsidR="00C175D8" w:rsidRPr="004E3E2F" w:rsidRDefault="00C175D8" w:rsidP="00AB5062">
      <w:pPr>
        <w:numPr>
          <w:ilvl w:val="0"/>
          <w:numId w:val="67"/>
        </w:numPr>
        <w:spacing w:after="0"/>
        <w:contextualSpacing/>
        <w:jc w:val="both"/>
        <w:rPr>
          <w:rFonts w:eastAsia="Calibri" w:cs="Calibri"/>
          <w:color w:val="000000"/>
        </w:rPr>
      </w:pPr>
      <w:r w:rsidRPr="004E3E2F">
        <w:rPr>
          <w:rFonts w:eastAsia="Calibri" w:cs="Calibri"/>
          <w:color w:val="000000"/>
        </w:rPr>
        <w:t>przekazanie w terminie do 5 dni roboczych od daty podpisania umowy:</w:t>
      </w:r>
    </w:p>
    <w:p w14:paraId="75067509" w14:textId="77777777" w:rsidR="00C175D8" w:rsidRPr="004E3E2F" w:rsidRDefault="00C175D8" w:rsidP="00AB5062">
      <w:pPr>
        <w:numPr>
          <w:ilvl w:val="0"/>
          <w:numId w:val="68"/>
        </w:numPr>
        <w:spacing w:after="0"/>
        <w:ind w:left="993"/>
        <w:contextualSpacing/>
        <w:jc w:val="both"/>
        <w:rPr>
          <w:rFonts w:eastAsia="Calibri" w:cs="Calibri"/>
          <w:color w:val="000000"/>
        </w:rPr>
      </w:pPr>
      <w:r w:rsidRPr="004E3E2F">
        <w:rPr>
          <w:rFonts w:eastAsia="Calibri" w:cs="Calibri"/>
          <w:color w:val="000000"/>
        </w:rPr>
        <w:t>zlecenia prac geodezyjnych potwierdzonych przez geodetę,</w:t>
      </w:r>
    </w:p>
    <w:p w14:paraId="13C4D8AD" w14:textId="77777777" w:rsidR="00C175D8" w:rsidRPr="004E3E2F" w:rsidRDefault="00C175D8" w:rsidP="00AB5062">
      <w:pPr>
        <w:numPr>
          <w:ilvl w:val="0"/>
          <w:numId w:val="68"/>
        </w:numPr>
        <w:spacing w:after="0"/>
        <w:ind w:left="993"/>
        <w:contextualSpacing/>
        <w:jc w:val="both"/>
        <w:rPr>
          <w:rFonts w:eastAsia="Calibri" w:cs="Calibri"/>
          <w:color w:val="000000"/>
        </w:rPr>
      </w:pPr>
      <w:r w:rsidRPr="004E3E2F">
        <w:rPr>
          <w:rFonts w:eastAsia="Calibri" w:cs="Calibri"/>
          <w:color w:val="000000"/>
        </w:rPr>
        <w:t>wzoru tablicy informacyjnej,</w:t>
      </w:r>
    </w:p>
    <w:p w14:paraId="01B928D0" w14:textId="77777777" w:rsidR="00C175D8" w:rsidRPr="004E3E2F" w:rsidRDefault="00C175D8" w:rsidP="00AB5062">
      <w:pPr>
        <w:numPr>
          <w:ilvl w:val="0"/>
          <w:numId w:val="68"/>
        </w:numPr>
        <w:spacing w:after="0"/>
        <w:ind w:left="993"/>
        <w:contextualSpacing/>
        <w:jc w:val="both"/>
        <w:rPr>
          <w:rFonts w:eastAsia="Calibri" w:cs="Calibri"/>
          <w:color w:val="000000"/>
        </w:rPr>
      </w:pPr>
      <w:r w:rsidRPr="004E3E2F">
        <w:rPr>
          <w:rFonts w:eastAsia="Calibri" w:cs="Calibri"/>
          <w:color w:val="000000"/>
        </w:rPr>
        <w:t>innych dokumentów przewidzianych szczegółowymi specyfikacjami technicznymi SST.</w:t>
      </w:r>
    </w:p>
    <w:p w14:paraId="375F5D60" w14:textId="77777777" w:rsidR="00C175D8" w:rsidRPr="004E3E2F" w:rsidRDefault="00C175D8" w:rsidP="00AB5062">
      <w:pPr>
        <w:numPr>
          <w:ilvl w:val="0"/>
          <w:numId w:val="65"/>
        </w:numPr>
        <w:spacing w:after="0"/>
        <w:ind w:left="284" w:hanging="284"/>
        <w:contextualSpacing/>
        <w:jc w:val="both"/>
        <w:rPr>
          <w:rFonts w:eastAsia="Calibri" w:cs="Calibri"/>
          <w:color w:val="000000"/>
        </w:rPr>
      </w:pPr>
      <w:r w:rsidRPr="004E3E2F">
        <w:rPr>
          <w:rFonts w:eastAsia="Calibri" w:cs="Calibri"/>
          <w:color w:val="000000"/>
        </w:rPr>
        <w:t>Nie przedłożenie przez Wykonawcę tablic i dokumentów wymienionych w § 3 ust. 3 umowy we wskazanych terminach stanowi podstawę do wstrzymania prac przez Zamawiającego i będzie traktowane, jako zwłoka powstała z przyczyn zależnych od Wykonawcy, nie dająca podstawy do zmiany terminu zakończenia robót.</w:t>
      </w:r>
    </w:p>
    <w:p w14:paraId="608DECFD" w14:textId="77777777" w:rsidR="00C175D8" w:rsidRPr="004E3E2F" w:rsidRDefault="00C175D8" w:rsidP="00AB5062">
      <w:pPr>
        <w:numPr>
          <w:ilvl w:val="0"/>
          <w:numId w:val="65"/>
        </w:numPr>
        <w:spacing w:after="0"/>
        <w:ind w:left="284" w:hanging="284"/>
        <w:contextualSpacing/>
        <w:jc w:val="both"/>
        <w:rPr>
          <w:rFonts w:eastAsia="Calibri" w:cs="Calibri"/>
        </w:rPr>
      </w:pPr>
      <w:r w:rsidRPr="004E3E2F">
        <w:rPr>
          <w:rFonts w:eastAsia="Calibri" w:cs="Calibri"/>
          <w:color w:val="000000"/>
        </w:rPr>
        <w:lastRenderedPageBreak/>
        <w:t xml:space="preserve">Jako zrealizowanie przedmiotu umowy rozumie się wykonanie wszystkich czynności, w tym prac </w:t>
      </w:r>
      <w:r w:rsidRPr="004E3E2F">
        <w:rPr>
          <w:rFonts w:eastAsia="Calibri" w:cs="Calibri"/>
          <w:color w:val="000000"/>
        </w:rPr>
        <w:br/>
        <w:t>i robót składających się na przedmiot umowy oraz dopełnienie wszelkich przewidzianych prawem czynności wymaganych dla dopuszczenia przedmiotu umowy do użytkowania.</w:t>
      </w:r>
    </w:p>
    <w:p w14:paraId="3FC990D5" w14:textId="49602564" w:rsidR="00C175D8" w:rsidRPr="004879D5" w:rsidRDefault="00C175D8" w:rsidP="004879D5">
      <w:pPr>
        <w:numPr>
          <w:ilvl w:val="0"/>
          <w:numId w:val="65"/>
        </w:numPr>
        <w:spacing w:after="0"/>
        <w:ind w:left="284" w:hanging="284"/>
        <w:contextualSpacing/>
        <w:jc w:val="both"/>
        <w:rPr>
          <w:rFonts w:eastAsia="Calibri" w:cs="Calibri"/>
        </w:rPr>
      </w:pPr>
      <w:r w:rsidRPr="004E3E2F">
        <w:rPr>
          <w:rFonts w:eastAsia="Calibri" w:cs="Calibri"/>
          <w:color w:val="000000"/>
        </w:rPr>
        <w:t>Za termin zakończenia robót uznaje się dzień podpisania protokołu końcoweg</w:t>
      </w:r>
      <w:r w:rsidR="0047088D">
        <w:rPr>
          <w:rFonts w:eastAsia="Calibri" w:cs="Calibri"/>
          <w:color w:val="000000"/>
        </w:rPr>
        <w:t xml:space="preserve">o bez wad, usterek lub braków w </w:t>
      </w:r>
      <w:r w:rsidRPr="004879D5">
        <w:rPr>
          <w:rFonts w:eastAsia="Calibri" w:cs="Calibri"/>
          <w:color w:val="000000"/>
        </w:rPr>
        <w:t xml:space="preserve">dokumentacji istotnych z punktu widzenia prawidłowego wykonania umowy. </w:t>
      </w:r>
      <w:r w:rsidRPr="004879D5">
        <w:rPr>
          <w:rFonts w:eastAsia="Calibri" w:cs="Calibri"/>
          <w:color w:val="000000"/>
        </w:rPr>
        <w:br/>
        <w:t>W przypadku wystąpienia wad, usterek lub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32C61CF0"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 4.</w:t>
      </w:r>
    </w:p>
    <w:p w14:paraId="7550E9B1"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USTALONE TERMINY POŚREDNIE WYKONANIA ROBÓT ORAZ HARMONOGRAM</w:t>
      </w:r>
    </w:p>
    <w:p w14:paraId="3C222895" w14:textId="77777777" w:rsidR="00C175D8" w:rsidRPr="004E3E2F" w:rsidRDefault="00C175D8" w:rsidP="00AB5062">
      <w:pPr>
        <w:numPr>
          <w:ilvl w:val="0"/>
          <w:numId w:val="69"/>
        </w:numPr>
        <w:spacing w:after="0"/>
        <w:ind w:left="284" w:hanging="284"/>
        <w:contextualSpacing/>
        <w:jc w:val="both"/>
        <w:rPr>
          <w:rFonts w:eastAsia="Calibri" w:cs="Calibri"/>
        </w:rPr>
      </w:pPr>
      <w:r w:rsidRPr="004E3E2F">
        <w:rPr>
          <w:rFonts w:eastAsia="Calibri" w:cs="Calibri"/>
        </w:rPr>
        <w:t>Wykonawca jest zobowiązany przestrzegać ustalonych terminów pośrednich wykonania robót:</w:t>
      </w:r>
    </w:p>
    <w:p w14:paraId="057BAA95" w14:textId="77777777" w:rsidR="00C175D8" w:rsidRPr="004E3E2F" w:rsidRDefault="00C175D8" w:rsidP="00AB5062">
      <w:pPr>
        <w:numPr>
          <w:ilvl w:val="0"/>
          <w:numId w:val="70"/>
        </w:numPr>
        <w:spacing w:after="0"/>
        <w:contextualSpacing/>
        <w:jc w:val="both"/>
        <w:rPr>
          <w:rFonts w:eastAsia="Calibri" w:cs="Calibri"/>
        </w:rPr>
      </w:pPr>
      <w:r w:rsidRPr="004E3E2F">
        <w:rPr>
          <w:rFonts w:eastAsia="Calibri" w:cs="Calibri"/>
        </w:rPr>
        <w:t xml:space="preserve">wykonanie robót (potwierdzone zaakceptowanym częściowym protokołem odbioru robót) </w:t>
      </w:r>
      <w:r w:rsidRPr="004E3E2F">
        <w:rPr>
          <w:rFonts w:eastAsia="Calibri" w:cs="Calibri"/>
        </w:rPr>
        <w:br/>
        <w:t>o wartości nie mniejszej niż 35% zaakceptowanej kwoty kontraktowej w terminie nieprzekraczającym 1/2 długości trwania kontraktu liczonego w miesiącach od daty rozpoczęcia,</w:t>
      </w:r>
    </w:p>
    <w:p w14:paraId="744BD06C" w14:textId="77777777" w:rsidR="00C175D8" w:rsidRPr="004E3E2F" w:rsidRDefault="00C175D8" w:rsidP="00AB5062">
      <w:pPr>
        <w:numPr>
          <w:ilvl w:val="0"/>
          <w:numId w:val="70"/>
        </w:numPr>
        <w:spacing w:after="0"/>
        <w:contextualSpacing/>
        <w:jc w:val="both"/>
        <w:rPr>
          <w:rFonts w:eastAsia="Calibri" w:cs="Calibri"/>
        </w:rPr>
      </w:pPr>
      <w:r w:rsidRPr="004E3E2F">
        <w:rPr>
          <w:rFonts w:eastAsia="Calibri" w:cs="Calibri"/>
        </w:rPr>
        <w:t>wykonanie 100% robót (potwierdzone zaakceptowanym końcowym protokołem odbioru robót) w terminie nieprzekraczającym terminu zakończenia robót.</w:t>
      </w:r>
    </w:p>
    <w:p w14:paraId="1B87A537" w14:textId="77777777" w:rsidR="00C175D8" w:rsidRPr="004E3E2F" w:rsidRDefault="00C175D8" w:rsidP="00C175D8">
      <w:pPr>
        <w:spacing w:after="0"/>
        <w:jc w:val="both"/>
        <w:rPr>
          <w:rFonts w:eastAsia="Calibri" w:cs="Calibri"/>
          <w:color w:val="000000"/>
        </w:rPr>
      </w:pPr>
      <w:r w:rsidRPr="004E3E2F">
        <w:rPr>
          <w:rFonts w:eastAsia="Calibri" w:cs="Calibri"/>
          <w:color w:val="000000"/>
        </w:rPr>
        <w:t>2. Wykonawca jest zobowiązany przestrzegać ustalonych zasad dotyczących sporządzania harmonogramu:</w:t>
      </w:r>
    </w:p>
    <w:p w14:paraId="3DD9EAB3" w14:textId="77777777" w:rsidR="00C175D8" w:rsidRPr="004E3E2F" w:rsidRDefault="00C175D8" w:rsidP="00AB5062">
      <w:pPr>
        <w:numPr>
          <w:ilvl w:val="0"/>
          <w:numId w:val="71"/>
        </w:numPr>
        <w:spacing w:after="0"/>
        <w:contextualSpacing/>
        <w:jc w:val="both"/>
        <w:rPr>
          <w:rFonts w:eastAsia="Calibri" w:cs="Calibri"/>
          <w:color w:val="000000"/>
        </w:rPr>
      </w:pPr>
      <w:r w:rsidRPr="004E3E2F">
        <w:rPr>
          <w:rFonts w:eastAsia="Calibri" w:cs="Calibri"/>
          <w:color w:val="000000"/>
        </w:rPr>
        <w:t>przedmiot umowy określony w § 2 ust. 1 umowy realizowany będzie zgodnie z zatwierdzonym przez Zamawiającego harmonogramem rzeczowo finansowym, którego wzór stanowi załącznik do umowy,</w:t>
      </w:r>
    </w:p>
    <w:p w14:paraId="6C0DA5F3" w14:textId="77777777" w:rsidR="00C175D8" w:rsidRPr="004E3E2F" w:rsidRDefault="00C175D8" w:rsidP="00AB5062">
      <w:pPr>
        <w:numPr>
          <w:ilvl w:val="0"/>
          <w:numId w:val="71"/>
        </w:numPr>
        <w:spacing w:after="0"/>
        <w:contextualSpacing/>
        <w:jc w:val="both"/>
        <w:rPr>
          <w:rFonts w:eastAsia="Calibri" w:cs="Calibri"/>
          <w:color w:val="000000"/>
        </w:rPr>
      </w:pPr>
      <w:r w:rsidRPr="004E3E2F">
        <w:rPr>
          <w:rFonts w:eastAsia="Calibri" w:cs="Calibri"/>
          <w:color w:val="000000"/>
        </w:rPr>
        <w:t>zmiana harmonogramu, o którym mowa w ust. 1, nie powoduje zmiany umowy, wymaga jednak zachowania formy pisemnej pod rygorem nieważności,</w:t>
      </w:r>
    </w:p>
    <w:p w14:paraId="62A43BB5" w14:textId="77777777" w:rsidR="00C175D8" w:rsidRPr="004E3E2F" w:rsidRDefault="00C175D8" w:rsidP="00AB5062">
      <w:pPr>
        <w:numPr>
          <w:ilvl w:val="0"/>
          <w:numId w:val="71"/>
        </w:numPr>
        <w:spacing w:after="0"/>
        <w:contextualSpacing/>
        <w:jc w:val="both"/>
        <w:rPr>
          <w:rFonts w:eastAsia="Calibri" w:cs="Calibri"/>
          <w:color w:val="000000"/>
        </w:rPr>
      </w:pPr>
      <w:r w:rsidRPr="004E3E2F">
        <w:rPr>
          <w:rFonts w:eastAsia="Calibri" w:cs="Calibri"/>
          <w:color w:val="000000"/>
        </w:rPr>
        <w:t>Zamawiający dopuszcza możliwość zmiany harmonogramu w przypadkach,  o których mowa w § 24 ust. 1 pkt 1) umowy,</w:t>
      </w:r>
    </w:p>
    <w:p w14:paraId="51938644" w14:textId="77777777" w:rsidR="00C175D8" w:rsidRPr="004E3E2F" w:rsidRDefault="00C175D8" w:rsidP="00AB5062">
      <w:pPr>
        <w:numPr>
          <w:ilvl w:val="0"/>
          <w:numId w:val="71"/>
        </w:numPr>
        <w:spacing w:after="0"/>
        <w:contextualSpacing/>
        <w:jc w:val="both"/>
        <w:rPr>
          <w:rFonts w:eastAsia="Calibri" w:cs="Calibri"/>
          <w:color w:val="000000"/>
        </w:rPr>
      </w:pPr>
      <w:r w:rsidRPr="004E3E2F">
        <w:rPr>
          <w:rFonts w:eastAsia="Calibri" w:cs="Calibri"/>
          <w:color w:val="000000"/>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2392ADAE" w14:textId="77777777" w:rsidR="00C175D8" w:rsidRPr="004E3E2F" w:rsidRDefault="00C175D8" w:rsidP="00AB5062">
      <w:pPr>
        <w:numPr>
          <w:ilvl w:val="0"/>
          <w:numId w:val="71"/>
        </w:numPr>
        <w:spacing w:after="0"/>
        <w:contextualSpacing/>
        <w:jc w:val="both"/>
        <w:rPr>
          <w:rFonts w:eastAsia="Calibri" w:cs="Calibri"/>
          <w:color w:val="000000"/>
        </w:rPr>
      </w:pPr>
      <w:r w:rsidRPr="004E3E2F">
        <w:rPr>
          <w:rFonts w:eastAsia="Calibri" w:cs="Calibri"/>
          <w:color w:val="000000"/>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4D1DB0EB" w14:textId="77777777" w:rsidR="00C175D8" w:rsidRPr="004E3E2F" w:rsidRDefault="00C175D8" w:rsidP="00C175D8">
      <w:pPr>
        <w:spacing w:after="0"/>
        <w:jc w:val="center"/>
        <w:rPr>
          <w:rFonts w:eastAsia="Calibri" w:cs="Calibri"/>
          <w:b/>
          <w:color w:val="000000"/>
        </w:rPr>
      </w:pPr>
    </w:p>
    <w:p w14:paraId="071916DE"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 5.</w:t>
      </w:r>
    </w:p>
    <w:p w14:paraId="688F00E9"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WYMAGANIA MATERIAŁOWE I BADANIA KONTROLNE</w:t>
      </w:r>
    </w:p>
    <w:p w14:paraId="5122E8AC" w14:textId="77777777" w:rsidR="00C175D8" w:rsidRPr="004E3E2F" w:rsidRDefault="00C175D8" w:rsidP="00AB5062">
      <w:pPr>
        <w:numPr>
          <w:ilvl w:val="0"/>
          <w:numId w:val="72"/>
        </w:numPr>
        <w:spacing w:after="0"/>
        <w:ind w:left="284" w:hanging="284"/>
        <w:contextualSpacing/>
        <w:jc w:val="both"/>
        <w:rPr>
          <w:rFonts w:eastAsia="Calibri" w:cs="Calibri"/>
          <w:color w:val="000000"/>
        </w:rPr>
      </w:pPr>
      <w:r w:rsidRPr="004E3E2F">
        <w:rPr>
          <w:rFonts w:eastAsia="Calibri" w:cs="Calibri"/>
          <w:color w:val="000000"/>
        </w:rPr>
        <w:t>Przedmiot umowy wykonany zostanie z wyrobów budowlanych dostarczonych przez Wykonawcę.</w:t>
      </w:r>
    </w:p>
    <w:p w14:paraId="4344FC41" w14:textId="77777777" w:rsidR="00C175D8" w:rsidRPr="004E3E2F" w:rsidRDefault="00C175D8" w:rsidP="00AB5062">
      <w:pPr>
        <w:numPr>
          <w:ilvl w:val="0"/>
          <w:numId w:val="72"/>
        </w:numPr>
        <w:spacing w:after="0"/>
        <w:ind w:left="284" w:hanging="284"/>
        <w:contextualSpacing/>
        <w:jc w:val="both"/>
        <w:rPr>
          <w:rFonts w:eastAsia="Calibri" w:cs="Calibri"/>
          <w:color w:val="000000"/>
        </w:rPr>
      </w:pPr>
      <w:r w:rsidRPr="004E3E2F">
        <w:rPr>
          <w:rFonts w:eastAsia="Calibri" w:cs="Calibri"/>
          <w:color w:val="000000"/>
        </w:rPr>
        <w:t xml:space="preserve">Wyroby budowlane, o których mowa w ust. 1 powinny odpowiadać co do jakości wymaganiom określonym w przepisach obowiązującego prawa, w tym w ustawie z dnia 16 kwietnia 2004 r. </w:t>
      </w:r>
      <w:r w:rsidRPr="004E3E2F">
        <w:rPr>
          <w:rFonts w:eastAsia="Calibri" w:cs="Calibri"/>
          <w:color w:val="000000"/>
        </w:rPr>
        <w:br/>
        <w:t>o wyrobach budowlanych (Dz.U z 2021 poz.1213), polskim i europejskim normom, a także wymaganiom określonym w SST.</w:t>
      </w:r>
    </w:p>
    <w:p w14:paraId="488E276C" w14:textId="14C2523A" w:rsidR="00C175D8" w:rsidRPr="004E3E2F" w:rsidRDefault="00C175D8" w:rsidP="00AB5062">
      <w:pPr>
        <w:numPr>
          <w:ilvl w:val="0"/>
          <w:numId w:val="72"/>
        </w:numPr>
        <w:spacing w:after="0"/>
        <w:ind w:left="284" w:hanging="284"/>
        <w:contextualSpacing/>
        <w:jc w:val="both"/>
        <w:rPr>
          <w:rFonts w:eastAsia="Calibri" w:cs="Calibri"/>
          <w:color w:val="000000"/>
        </w:rPr>
      </w:pPr>
      <w:r w:rsidRPr="004E3E2F">
        <w:rPr>
          <w:rFonts w:eastAsia="Calibri" w:cs="Calibri"/>
          <w:color w:val="000000"/>
        </w:rPr>
        <w:t>Na każde żądanie Inspektora Nadzoru Zamawiającego, Wykonawca zobowiązany jest przed wbudowaniem, nie</w:t>
      </w:r>
      <w:r w:rsidR="004879D5">
        <w:rPr>
          <w:rFonts w:eastAsia="Calibri" w:cs="Calibri"/>
          <w:color w:val="000000"/>
        </w:rPr>
        <w:t xml:space="preserve"> później </w:t>
      </w:r>
      <w:r w:rsidRPr="004E3E2F">
        <w:rPr>
          <w:rFonts w:eastAsia="Calibri" w:cs="Calibri"/>
          <w:color w:val="000000"/>
        </w:rPr>
        <w:t>jednak niż w dniu wbudowa</w:t>
      </w:r>
      <w:r w:rsidR="004879D5">
        <w:rPr>
          <w:rFonts w:eastAsia="Calibri" w:cs="Calibri"/>
          <w:color w:val="000000"/>
        </w:rPr>
        <w:t xml:space="preserve">nia wyrobu budowlanego, okazać </w:t>
      </w:r>
      <w:r w:rsidRPr="004E3E2F">
        <w:rPr>
          <w:rFonts w:eastAsia="Calibri" w:cs="Calibri"/>
          <w:color w:val="000000"/>
        </w:rPr>
        <w:t>w stosunku do wskazanych wyrobów aktualny dokument potwierdzający dopuszczenie wyrobu do stosowania w budownictwie. Dokumenty te powinny być złożone wraz z dziennikiem budowy (o ile jest wymagany).</w:t>
      </w:r>
    </w:p>
    <w:p w14:paraId="108B43F6" w14:textId="77777777" w:rsidR="00C175D8" w:rsidRPr="004E3E2F" w:rsidRDefault="00C175D8" w:rsidP="00AB5062">
      <w:pPr>
        <w:numPr>
          <w:ilvl w:val="0"/>
          <w:numId w:val="72"/>
        </w:numPr>
        <w:spacing w:after="0"/>
        <w:ind w:left="284" w:hanging="284"/>
        <w:contextualSpacing/>
        <w:jc w:val="both"/>
        <w:rPr>
          <w:rFonts w:eastAsia="Calibri" w:cs="Calibri"/>
          <w:color w:val="000000"/>
        </w:rPr>
      </w:pPr>
      <w:r w:rsidRPr="004E3E2F">
        <w:rPr>
          <w:rFonts w:eastAsia="Calibri" w:cs="Calibri"/>
          <w:color w:val="000000"/>
        </w:rPr>
        <w:t>W przypadku niedostarczenia dokumentów, o których mowa w ust. 3 we wskazanym terminie, wbudowany wyrób budowlany uznaje się za wadliwy i podlega on natychmiastowej wymianie na wyrób spełniający obowiązujące normy.</w:t>
      </w:r>
    </w:p>
    <w:p w14:paraId="49BAF328" w14:textId="77777777" w:rsidR="00C175D8" w:rsidRPr="004E3E2F" w:rsidRDefault="00C175D8" w:rsidP="00AB5062">
      <w:pPr>
        <w:numPr>
          <w:ilvl w:val="0"/>
          <w:numId w:val="72"/>
        </w:numPr>
        <w:spacing w:after="0"/>
        <w:ind w:left="284" w:hanging="284"/>
        <w:contextualSpacing/>
        <w:jc w:val="both"/>
        <w:rPr>
          <w:rFonts w:eastAsia="Calibri" w:cs="Calibri"/>
          <w:color w:val="000000"/>
        </w:rPr>
      </w:pPr>
      <w:r w:rsidRPr="004E3E2F">
        <w:rPr>
          <w:rFonts w:eastAsia="Calibri" w:cs="Calibri"/>
          <w:color w:val="000000"/>
        </w:rPr>
        <w:t>Wykonawca zapewni możliwość zbadania jakości użytych wyrobów budowlanych lub wykonywanych robót w zakresie wymagań określonych w ust. 2.</w:t>
      </w:r>
    </w:p>
    <w:p w14:paraId="240F279D" w14:textId="77777777" w:rsidR="00C175D8" w:rsidRPr="004E3E2F" w:rsidRDefault="00C175D8" w:rsidP="00AB5062">
      <w:pPr>
        <w:numPr>
          <w:ilvl w:val="0"/>
          <w:numId w:val="72"/>
        </w:numPr>
        <w:spacing w:after="0"/>
        <w:ind w:left="284" w:hanging="284"/>
        <w:contextualSpacing/>
        <w:jc w:val="both"/>
        <w:rPr>
          <w:rFonts w:eastAsia="Calibri" w:cs="Calibri"/>
          <w:color w:val="000000"/>
        </w:rPr>
      </w:pPr>
      <w:r w:rsidRPr="004E3E2F">
        <w:rPr>
          <w:rFonts w:eastAsia="Calibri" w:cs="Calibri"/>
          <w:color w:val="000000"/>
        </w:rPr>
        <w:t xml:space="preserve">Zamawiający może zlecić laboratorium wykonanie badań kontrolnych w zakresie prawidłowości wykonania zadania określonego w § 2, w tym zastosowanych materiałów budowlanych. Zamawiający zastrzega sobie możliwość </w:t>
      </w:r>
      <w:r w:rsidRPr="004E3E2F">
        <w:rPr>
          <w:rFonts w:eastAsia="Calibri" w:cs="Calibri"/>
          <w:color w:val="000000"/>
        </w:rPr>
        <w:lastRenderedPageBreak/>
        <w:t>wskazania lub wyboru niezależnego laboratorium specjalistycznego – przy czym wynik w ten sposób uzyskany jest dla stron umowy wiążący.</w:t>
      </w:r>
    </w:p>
    <w:p w14:paraId="746F82F4" w14:textId="77777777" w:rsidR="00C175D8" w:rsidRPr="004E3E2F" w:rsidRDefault="00C175D8" w:rsidP="00AB5062">
      <w:pPr>
        <w:numPr>
          <w:ilvl w:val="0"/>
          <w:numId w:val="72"/>
        </w:numPr>
        <w:spacing w:after="0"/>
        <w:ind w:left="284" w:hanging="284"/>
        <w:contextualSpacing/>
        <w:jc w:val="both"/>
        <w:rPr>
          <w:rFonts w:eastAsia="Calibri" w:cs="Calibri"/>
          <w:color w:val="000000"/>
        </w:rPr>
      </w:pPr>
      <w:r w:rsidRPr="004E3E2F">
        <w:rPr>
          <w:rFonts w:eastAsia="Calibri" w:cs="Calibri"/>
          <w:color w:val="000000"/>
        </w:rPr>
        <w:t xml:space="preserve">Kierownik budowy lub kierownik robót powiadomi Zamawiającego i Inspektora Nadzoru Zamawiającego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w:t>
      </w:r>
      <w:r w:rsidRPr="004E3E2F">
        <w:rPr>
          <w:rFonts w:eastAsia="Calibri" w:cs="Calibri"/>
          <w:color w:val="000000"/>
        </w:rPr>
        <w:br/>
        <w:t>i powiadomieniu Wykonawcy.</w:t>
      </w:r>
    </w:p>
    <w:p w14:paraId="74FFD16F" w14:textId="77777777" w:rsidR="00C175D8" w:rsidRPr="004E3E2F" w:rsidRDefault="00C175D8" w:rsidP="00AB5062">
      <w:pPr>
        <w:numPr>
          <w:ilvl w:val="0"/>
          <w:numId w:val="72"/>
        </w:numPr>
        <w:spacing w:after="0"/>
        <w:ind w:left="284" w:hanging="284"/>
        <w:contextualSpacing/>
        <w:jc w:val="both"/>
        <w:rPr>
          <w:rFonts w:eastAsia="Calibri" w:cs="Calibri"/>
          <w:color w:val="000000"/>
        </w:rPr>
      </w:pPr>
      <w:r w:rsidRPr="004E3E2F">
        <w:rPr>
          <w:rFonts w:eastAsia="Calibri" w:cs="Calibri"/>
          <w:color w:val="000000"/>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151286D6" w14:textId="77777777" w:rsidR="00C175D8" w:rsidRPr="004E3E2F" w:rsidRDefault="00C175D8" w:rsidP="00AB5062">
      <w:pPr>
        <w:numPr>
          <w:ilvl w:val="0"/>
          <w:numId w:val="72"/>
        </w:numPr>
        <w:spacing w:after="0"/>
        <w:ind w:left="284" w:hanging="284"/>
        <w:contextualSpacing/>
        <w:jc w:val="both"/>
        <w:rPr>
          <w:rFonts w:eastAsia="Calibri" w:cs="Calibri"/>
          <w:color w:val="000000"/>
        </w:rPr>
      </w:pPr>
      <w:r w:rsidRPr="004E3E2F">
        <w:rPr>
          <w:rFonts w:eastAsia="Calibri" w:cs="Calibri"/>
          <w:color w:val="000000"/>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02CB8ECC" w14:textId="77777777" w:rsidR="00C175D8" w:rsidRPr="004E3E2F" w:rsidRDefault="00C175D8" w:rsidP="00AB5062">
      <w:pPr>
        <w:numPr>
          <w:ilvl w:val="0"/>
          <w:numId w:val="72"/>
        </w:numPr>
        <w:spacing w:after="0"/>
        <w:ind w:left="284" w:hanging="284"/>
        <w:contextualSpacing/>
        <w:jc w:val="both"/>
        <w:rPr>
          <w:rFonts w:eastAsia="Calibri" w:cs="Calibri"/>
          <w:color w:val="000000"/>
        </w:rPr>
      </w:pPr>
      <w:r w:rsidRPr="004E3E2F">
        <w:rPr>
          <w:rFonts w:eastAsia="Calibri" w:cs="Calibri"/>
          <w:color w:val="000000"/>
        </w:rPr>
        <w:t>Koszty związane z wykonaniem pierwszego badania kontrolnego wynikającego z przyjętego rodzaju badań, którego wynik będzie pozytywny lub negatywny, ponosi Zamawiający.</w:t>
      </w:r>
    </w:p>
    <w:p w14:paraId="5631CD6C" w14:textId="77777777" w:rsidR="00C175D8" w:rsidRPr="004E3E2F" w:rsidRDefault="00C175D8" w:rsidP="00AB5062">
      <w:pPr>
        <w:numPr>
          <w:ilvl w:val="0"/>
          <w:numId w:val="72"/>
        </w:numPr>
        <w:spacing w:after="0"/>
        <w:ind w:left="284" w:hanging="284"/>
        <w:contextualSpacing/>
        <w:jc w:val="both"/>
        <w:rPr>
          <w:rFonts w:eastAsia="Calibri" w:cs="Calibri"/>
          <w:color w:val="000000"/>
        </w:rPr>
      </w:pPr>
      <w:r w:rsidRPr="004E3E2F">
        <w:rPr>
          <w:rFonts w:eastAsia="Calibri" w:cs="Calibri"/>
          <w:color w:val="000000"/>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4FA2939C"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 6.</w:t>
      </w:r>
    </w:p>
    <w:p w14:paraId="2B059D51"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WYNAGRODZENIE WYKONAWCY</w:t>
      </w:r>
    </w:p>
    <w:p w14:paraId="1170F782" w14:textId="371FFD40" w:rsidR="00C175D8" w:rsidRPr="004E3E2F" w:rsidRDefault="00C175D8" w:rsidP="00AB5062">
      <w:pPr>
        <w:numPr>
          <w:ilvl w:val="0"/>
          <w:numId w:val="73"/>
        </w:numPr>
        <w:spacing w:after="0"/>
        <w:ind w:left="284" w:hanging="284"/>
        <w:contextualSpacing/>
        <w:jc w:val="both"/>
        <w:rPr>
          <w:rFonts w:eastAsia="Calibri" w:cs="Calibri"/>
          <w:color w:val="000000"/>
        </w:rPr>
      </w:pPr>
      <w:r w:rsidRPr="004E3E2F">
        <w:rPr>
          <w:rFonts w:eastAsia="Calibri" w:cs="Calibri"/>
          <w:color w:val="000000"/>
        </w:rPr>
        <w:t xml:space="preserve">Za wykonanie przedmiotu umowy, określonego w §2 umowy, strony ustalają wynagrodzenie </w:t>
      </w:r>
      <w:r w:rsidRPr="004E3E2F">
        <w:rPr>
          <w:rFonts w:eastAsia="Calibri" w:cs="Calibri"/>
          <w:b/>
          <w:bCs/>
          <w:color w:val="000000"/>
        </w:rPr>
        <w:t>ryczałtowe: wartość netto</w:t>
      </w:r>
      <w:r w:rsidRPr="004E3E2F">
        <w:rPr>
          <w:rFonts w:eastAsia="Calibri" w:cs="Calibri"/>
          <w:color w:val="000000"/>
        </w:rPr>
        <w:t xml:space="preserve"> w wysokości: …………………… zł, (słownie:………………………) zgodnie  </w:t>
      </w:r>
      <w:r w:rsidRPr="004E3E2F">
        <w:rPr>
          <w:rFonts w:eastAsia="Calibri" w:cs="Calibri"/>
          <w:color w:val="000000"/>
        </w:rPr>
        <w:br/>
        <w:t xml:space="preserve">z formularzem ofertowym stanowiącym załącznik do umowy, powiększone o obowiązującą w dacie wystawienia faktury stawkę podatku VAT, o ile wykonawca jest płatnikiem VAT, </w:t>
      </w:r>
      <w:r w:rsidRPr="004E3E2F">
        <w:rPr>
          <w:rFonts w:eastAsia="Calibri" w:cs="Calibri"/>
          <w:b/>
          <w:bCs/>
          <w:color w:val="000000"/>
        </w:rPr>
        <w:t>wynagrodzenie brutto wyniesie</w:t>
      </w:r>
      <w:r w:rsidRPr="004E3E2F">
        <w:rPr>
          <w:rFonts w:eastAsia="Calibri" w:cs="Calibri"/>
          <w:color w:val="000000"/>
        </w:rPr>
        <w:t xml:space="preserve"> ………………………… zł (słownie:………………………………………) , w tym podatek VAT </w:t>
      </w:r>
      <w:r w:rsidR="00BA63B9">
        <w:rPr>
          <w:rFonts w:eastAsia="Calibri" w:cs="Calibri"/>
          <w:color w:val="000000"/>
        </w:rPr>
        <w:t>……………</w:t>
      </w:r>
      <w:r w:rsidRPr="004E3E2F">
        <w:rPr>
          <w:rFonts w:eastAsia="Calibri" w:cs="Calibri"/>
          <w:color w:val="000000"/>
        </w:rPr>
        <w:t xml:space="preserve"> wyniesie: ……………………………… zł (słownie:…………………………………………).</w:t>
      </w:r>
    </w:p>
    <w:p w14:paraId="35D3E9DA" w14:textId="77777777" w:rsidR="00C175D8" w:rsidRPr="004E3E2F" w:rsidRDefault="00C175D8" w:rsidP="00AB5062">
      <w:pPr>
        <w:numPr>
          <w:ilvl w:val="0"/>
          <w:numId w:val="73"/>
        </w:numPr>
        <w:spacing w:after="0"/>
        <w:ind w:left="284" w:hanging="284"/>
        <w:contextualSpacing/>
        <w:jc w:val="both"/>
        <w:rPr>
          <w:rFonts w:eastAsia="Calibri" w:cs="Calibri"/>
          <w:color w:val="000000"/>
        </w:rPr>
      </w:pPr>
      <w:r w:rsidRPr="004E3E2F">
        <w:rPr>
          <w:rFonts w:eastAsia="Calibri" w:cs="Calibri"/>
          <w:color w:val="000000"/>
        </w:rPr>
        <w:t>W przypadku zmiany przez władzę ustawodawczą procentowej stawki podatku VAT, wynagrodzenie brutto ulegnie zmianie stosownie do zmiany stawki podatku, bez zmiany wynagrodzenia netto.</w:t>
      </w:r>
    </w:p>
    <w:p w14:paraId="1DBF2FCE" w14:textId="77777777" w:rsidR="00C175D8" w:rsidRPr="004E3E2F" w:rsidRDefault="00C175D8" w:rsidP="00AB5062">
      <w:pPr>
        <w:numPr>
          <w:ilvl w:val="0"/>
          <w:numId w:val="73"/>
        </w:numPr>
        <w:spacing w:after="0"/>
        <w:ind w:left="284" w:hanging="284"/>
        <w:contextualSpacing/>
        <w:jc w:val="both"/>
        <w:rPr>
          <w:rFonts w:eastAsia="Calibri" w:cs="Calibri"/>
          <w:color w:val="000000"/>
        </w:rPr>
      </w:pPr>
      <w:r w:rsidRPr="004E3E2F">
        <w:rPr>
          <w:rFonts w:eastAsia="Calibri" w:cs="Calibri"/>
          <w:color w:val="000000"/>
        </w:rPr>
        <w:t>W ramach wynagrodzenia określonego w ust. 1 Wykonawca będzie ponosił koszty, m.in.:</w:t>
      </w:r>
    </w:p>
    <w:p w14:paraId="4A99C2FC" w14:textId="77777777" w:rsidR="00C175D8" w:rsidRPr="004E3E2F" w:rsidRDefault="00C175D8" w:rsidP="00AB5062">
      <w:pPr>
        <w:numPr>
          <w:ilvl w:val="0"/>
          <w:numId w:val="74"/>
        </w:numPr>
        <w:spacing w:after="0"/>
        <w:contextualSpacing/>
        <w:jc w:val="both"/>
        <w:rPr>
          <w:rFonts w:eastAsia="Calibri" w:cs="Calibri"/>
        </w:rPr>
      </w:pPr>
      <w:r w:rsidRPr="004E3E2F">
        <w:rPr>
          <w:rFonts w:eastAsia="Calibri" w:cs="Calibri"/>
          <w:color w:val="000000"/>
        </w:rPr>
        <w:t>prac geodezyjnych i inwentaryzacji powykonawczej wraz z obmiarem robót w 3 egz. ,</w:t>
      </w:r>
    </w:p>
    <w:p w14:paraId="07DA0C86" w14:textId="77777777" w:rsidR="00C175D8" w:rsidRPr="004E3E2F" w:rsidRDefault="00C175D8" w:rsidP="00AB5062">
      <w:pPr>
        <w:numPr>
          <w:ilvl w:val="0"/>
          <w:numId w:val="74"/>
        </w:numPr>
        <w:spacing w:after="0"/>
        <w:contextualSpacing/>
        <w:jc w:val="both"/>
        <w:rPr>
          <w:rFonts w:eastAsia="Calibri" w:cs="Calibri"/>
          <w:color w:val="000000"/>
        </w:rPr>
      </w:pPr>
      <w:r w:rsidRPr="004E3E2F">
        <w:rPr>
          <w:rFonts w:eastAsia="Calibri" w:cs="Calibri"/>
          <w:color w:val="000000"/>
        </w:rPr>
        <w:t>przygotowania kompletnej dokumentacji powykonawczej w 3 egz.,.</w:t>
      </w:r>
    </w:p>
    <w:p w14:paraId="531F3563" w14:textId="77777777" w:rsidR="00C175D8" w:rsidRPr="004E3E2F" w:rsidRDefault="00C175D8" w:rsidP="00AB5062">
      <w:pPr>
        <w:numPr>
          <w:ilvl w:val="0"/>
          <w:numId w:val="74"/>
        </w:numPr>
        <w:spacing w:after="0"/>
        <w:contextualSpacing/>
        <w:jc w:val="both"/>
        <w:rPr>
          <w:rFonts w:eastAsia="Calibri" w:cs="Calibri"/>
          <w:color w:val="000000"/>
        </w:rPr>
      </w:pPr>
      <w:r w:rsidRPr="004E3E2F">
        <w:rPr>
          <w:rFonts w:eastAsia="Calibri" w:cs="Calibri"/>
          <w:color w:val="000000"/>
        </w:rPr>
        <w:t xml:space="preserve">opracowania projektu organizacji ruchu na czas wykonywania robót oraz koszty ustawienia,              utrzymania i likwidacji oznakowania i objazdów związanych z czasową organizacją ruchu, </w:t>
      </w:r>
    </w:p>
    <w:p w14:paraId="6F500675" w14:textId="77777777" w:rsidR="00C175D8" w:rsidRPr="004E3E2F" w:rsidRDefault="00C175D8" w:rsidP="00AB5062">
      <w:pPr>
        <w:numPr>
          <w:ilvl w:val="0"/>
          <w:numId w:val="74"/>
        </w:numPr>
        <w:spacing w:after="0"/>
        <w:contextualSpacing/>
        <w:jc w:val="both"/>
        <w:rPr>
          <w:rFonts w:eastAsia="Calibri" w:cs="Calibri"/>
        </w:rPr>
      </w:pPr>
      <w:r w:rsidRPr="004E3E2F">
        <w:rPr>
          <w:rFonts w:eastAsia="Calibri" w:cs="Calibri"/>
          <w:color w:val="000000"/>
        </w:rPr>
        <w:t>badań laboratoryjnych i pomiarów w zakresie wynikającym z STWIORB, oraz badań i pomiarów materiałów budowlanych zgodne z § 5 umowy o ile wystąpi taka konieczność,</w:t>
      </w:r>
    </w:p>
    <w:p w14:paraId="6C149B21" w14:textId="77777777" w:rsidR="00C175D8" w:rsidRPr="004E3E2F" w:rsidRDefault="00C175D8" w:rsidP="00AB5062">
      <w:pPr>
        <w:numPr>
          <w:ilvl w:val="0"/>
          <w:numId w:val="74"/>
        </w:numPr>
        <w:spacing w:after="0"/>
        <w:contextualSpacing/>
        <w:jc w:val="both"/>
        <w:rPr>
          <w:rFonts w:eastAsia="Calibri" w:cs="Calibri"/>
          <w:color w:val="000000"/>
        </w:rPr>
      </w:pPr>
      <w:r w:rsidRPr="004E3E2F">
        <w:rPr>
          <w:rFonts w:eastAsia="Calibri" w:cs="Calibri"/>
          <w:color w:val="000000"/>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6D903F17" w14:textId="77777777" w:rsidR="00C175D8" w:rsidRPr="004E3E2F" w:rsidRDefault="00C175D8" w:rsidP="00AB5062">
      <w:pPr>
        <w:numPr>
          <w:ilvl w:val="0"/>
          <w:numId w:val="74"/>
        </w:numPr>
        <w:spacing w:after="0"/>
        <w:contextualSpacing/>
        <w:jc w:val="both"/>
        <w:rPr>
          <w:rFonts w:eastAsia="Calibri" w:cs="Calibri"/>
          <w:color w:val="000000"/>
        </w:rPr>
      </w:pPr>
      <w:r w:rsidRPr="004E3E2F">
        <w:rPr>
          <w:rFonts w:eastAsia="Calibri" w:cs="Calibri"/>
          <w:color w:val="000000"/>
        </w:rPr>
        <w:t>uporządkowania terenu budowy po zakończeniu robót,</w:t>
      </w:r>
    </w:p>
    <w:p w14:paraId="51D14A2B" w14:textId="77777777" w:rsidR="00C175D8" w:rsidRPr="004E3E2F" w:rsidRDefault="00C175D8" w:rsidP="00AB5062">
      <w:pPr>
        <w:numPr>
          <w:ilvl w:val="0"/>
          <w:numId w:val="74"/>
        </w:numPr>
        <w:spacing w:after="0"/>
        <w:contextualSpacing/>
        <w:jc w:val="both"/>
        <w:rPr>
          <w:rFonts w:eastAsia="Calibri" w:cs="Calibri"/>
          <w:color w:val="000000"/>
        </w:rPr>
      </w:pPr>
      <w:r w:rsidRPr="004E3E2F">
        <w:rPr>
          <w:rFonts w:eastAsia="Calibri" w:cs="Calibri"/>
          <w:color w:val="000000"/>
        </w:rPr>
        <w:t>pozostałych czynności niezbędnych do prawidłowego wykonania przedmiotu umowy.</w:t>
      </w:r>
    </w:p>
    <w:p w14:paraId="6517345A" w14:textId="77777777" w:rsidR="00C175D8" w:rsidRPr="004E3E2F" w:rsidRDefault="00C175D8" w:rsidP="00AB5062">
      <w:pPr>
        <w:numPr>
          <w:ilvl w:val="0"/>
          <w:numId w:val="73"/>
        </w:numPr>
        <w:spacing w:after="0"/>
        <w:ind w:left="284" w:hanging="284"/>
        <w:contextualSpacing/>
        <w:jc w:val="both"/>
        <w:rPr>
          <w:rFonts w:eastAsia="Calibri" w:cs="Calibri"/>
          <w:color w:val="000000"/>
        </w:rPr>
      </w:pPr>
      <w:r w:rsidRPr="004E3E2F">
        <w:rPr>
          <w:rFonts w:eastAsia="Calibri" w:cs="Calibri"/>
          <w:color w:val="000000"/>
        </w:rPr>
        <w:t xml:space="preserve">Niniejsza umowa nie przewiduje udzielania zaliczek dla Wykonawcy na poczet wykonania zamówienia, zatem nie reguluje sposobu rozliczania tych zaliczek. </w:t>
      </w:r>
    </w:p>
    <w:p w14:paraId="46404DA4" w14:textId="77777777" w:rsidR="00C175D8" w:rsidRPr="004E3E2F" w:rsidRDefault="00C175D8" w:rsidP="00AB5062">
      <w:pPr>
        <w:numPr>
          <w:ilvl w:val="0"/>
          <w:numId w:val="73"/>
        </w:numPr>
        <w:spacing w:after="0"/>
        <w:ind w:left="284" w:hanging="284"/>
        <w:contextualSpacing/>
        <w:jc w:val="both"/>
        <w:rPr>
          <w:rFonts w:eastAsia="Calibri" w:cs="Calibri"/>
          <w:color w:val="000000"/>
        </w:rPr>
      </w:pPr>
      <w:r w:rsidRPr="004E3E2F">
        <w:rPr>
          <w:rFonts w:eastAsia="Calibri" w:cs="Calibri"/>
          <w:color w:val="000000"/>
        </w:rPr>
        <w:t xml:space="preserve">Wynagrodzenie określone w ust. 1 zostało ustalone na podstawie wystarczających informacji </w:t>
      </w:r>
      <w:r w:rsidRPr="004E3E2F">
        <w:rPr>
          <w:rFonts w:eastAsia="Calibri" w:cs="Calibri"/>
          <w:color w:val="000000"/>
        </w:rPr>
        <w:br/>
        <w:t xml:space="preserve">i obejmuje ryzyko oraz odpowiedzialność Wykonawcy z tytułu prawidłowego oszacowania wszelkich kosztów </w:t>
      </w:r>
      <w:r w:rsidRPr="004E3E2F">
        <w:rPr>
          <w:rFonts w:eastAsia="Calibri" w:cs="Calibri"/>
          <w:color w:val="000000"/>
        </w:rPr>
        <w:lastRenderedPageBreak/>
        <w:t>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2BEF6A77" w14:textId="77777777" w:rsidR="00C175D8" w:rsidRPr="004E3E2F" w:rsidRDefault="00C175D8" w:rsidP="00C175D8">
      <w:pPr>
        <w:spacing w:after="0"/>
        <w:jc w:val="both"/>
        <w:rPr>
          <w:rFonts w:eastAsia="Calibri" w:cs="Calibri"/>
          <w:color w:val="FF0000"/>
        </w:rPr>
      </w:pPr>
    </w:p>
    <w:p w14:paraId="1AD42190"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 7.</w:t>
      </w:r>
    </w:p>
    <w:p w14:paraId="57184BFB"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ROZLICZENIE ROBÓT</w:t>
      </w:r>
    </w:p>
    <w:p w14:paraId="5A27BEA3" w14:textId="77777777" w:rsidR="00C175D8" w:rsidRPr="004E3E2F" w:rsidRDefault="00C175D8" w:rsidP="00AB5062">
      <w:pPr>
        <w:numPr>
          <w:ilvl w:val="0"/>
          <w:numId w:val="75"/>
        </w:numPr>
        <w:spacing w:after="0"/>
        <w:ind w:left="284" w:hanging="284"/>
        <w:contextualSpacing/>
        <w:jc w:val="both"/>
        <w:rPr>
          <w:rFonts w:eastAsia="Calibri" w:cs="Calibri"/>
        </w:rPr>
      </w:pPr>
      <w:r w:rsidRPr="004E3E2F">
        <w:rPr>
          <w:rFonts w:eastAsia="Calibri" w:cs="Calibri"/>
          <w:color w:val="000000"/>
        </w:rPr>
        <w:t xml:space="preserve">Rozliczenie końcowe za wykonanie przedmiotu umowy nastąpi na podstawie faktury VAT wystawionej przez Wykonawcę w oparciu o podpisany protokół odbioru końcowego przedmiotu umowy zgodnie z postanowieniami § 18 ust 3 umowy, pomniejszoną o zsumowane kwoty poprzednio zafakturowane. Zestawienie wartości wykonanych robót musi być sprawdzone przez Inspektora Nadzoru Zamawiającego i zatwierdzone przez Zamawiającego. </w:t>
      </w:r>
    </w:p>
    <w:p w14:paraId="41C966FB" w14:textId="77777777" w:rsidR="00C175D8" w:rsidRPr="004E3E2F" w:rsidRDefault="00C175D8" w:rsidP="00AB5062">
      <w:pPr>
        <w:numPr>
          <w:ilvl w:val="0"/>
          <w:numId w:val="75"/>
        </w:numPr>
        <w:spacing w:after="0"/>
        <w:ind w:left="284" w:hanging="284"/>
        <w:contextualSpacing/>
        <w:jc w:val="both"/>
        <w:rPr>
          <w:rFonts w:eastAsia="Calibri" w:cs="Calibri"/>
        </w:rPr>
      </w:pPr>
      <w:r w:rsidRPr="004E3E2F">
        <w:rPr>
          <w:rFonts w:eastAsia="Calibri" w:cs="Calibri"/>
          <w:color w:val="000000"/>
        </w:rPr>
        <w:t xml:space="preserve">Zamawiający przewiduje wynagrodzenie częściowe za wykonane roboty, płatne na podstawie faktur VAT wystawionych przez Wykonawcę, nie częściej niż raz w miesiącu pod warunkiem wykonania robót o wartości większej niż 10% wynagrodzenia umownego, określonego w § 6 ust. 1 w oparciu o protokół odbioru częściowego elementów robót podlegających – zgodnie z harmonogramem wykonanych robót – odbiorowi częściowemu, po uprzednim podpisaniu protokołu przez Inspektora Nadzoru Zamawiającego. Wykonanie tych prac winno być nadto odzwierciedlone w dokumentach budowy (o ile obowiązek ich posiadania wynika z przepisów odrębnych) oraz potwierdzone w nich przez inspektora nadzoru. 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66807702" w14:textId="77777777" w:rsidR="00C175D8" w:rsidRPr="004E3E2F" w:rsidRDefault="00C175D8" w:rsidP="00AB5062">
      <w:pPr>
        <w:numPr>
          <w:ilvl w:val="0"/>
          <w:numId w:val="75"/>
        </w:numPr>
        <w:spacing w:after="0"/>
        <w:ind w:left="284" w:hanging="284"/>
        <w:contextualSpacing/>
        <w:jc w:val="both"/>
        <w:rPr>
          <w:rFonts w:eastAsia="Calibri" w:cs="Calibri"/>
          <w:color w:val="000000"/>
        </w:rPr>
      </w:pPr>
      <w:r w:rsidRPr="004E3E2F">
        <w:rPr>
          <w:rFonts w:eastAsia="Calibri" w:cs="Calibri"/>
          <w:color w:val="000000"/>
        </w:rPr>
        <w:t xml:space="preserve">Inspektor Nadzoru Zamawiającego podpisze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69628109" w14:textId="226DAF95" w:rsidR="00C175D8" w:rsidRPr="004E3E2F" w:rsidRDefault="00C175D8" w:rsidP="00AB5062">
      <w:pPr>
        <w:numPr>
          <w:ilvl w:val="0"/>
          <w:numId w:val="75"/>
        </w:numPr>
        <w:spacing w:after="0"/>
        <w:ind w:left="284" w:hanging="284"/>
        <w:contextualSpacing/>
        <w:jc w:val="both"/>
        <w:rPr>
          <w:rFonts w:eastAsia="Calibri" w:cs="Calibri"/>
          <w:color w:val="000000"/>
        </w:rPr>
      </w:pPr>
      <w:r w:rsidRPr="004E3E2F">
        <w:rPr>
          <w:rFonts w:eastAsia="Calibri" w:cs="Calibri"/>
          <w:color w:val="000000"/>
        </w:rPr>
        <w:t>W przypadku zawarcia umowy z Podwykonawcą, Wykonawca zobowiązany jest załącz</w:t>
      </w:r>
      <w:r w:rsidR="004879D5">
        <w:rPr>
          <w:rFonts w:eastAsia="Calibri" w:cs="Calibri"/>
          <w:color w:val="000000"/>
        </w:rPr>
        <w:t xml:space="preserve">yć do każdej faktury częściowej </w:t>
      </w:r>
      <w:r w:rsidRPr="004E3E2F">
        <w:rPr>
          <w:rFonts w:eastAsia="Calibri" w:cs="Calibri"/>
          <w:color w:val="000000"/>
        </w:rPr>
        <w:t>i końcowej podpisane przez Wykonawcę i Podwykonawcę oświadczenie</w:t>
      </w:r>
      <w:r w:rsidR="004879D5">
        <w:rPr>
          <w:rFonts w:eastAsia="Calibri" w:cs="Calibri"/>
          <w:color w:val="000000"/>
        </w:rPr>
        <w:t xml:space="preserve">, </w:t>
      </w:r>
      <w:r w:rsidRPr="004E3E2F">
        <w:rPr>
          <w:rFonts w:eastAsia="Calibri" w:cs="Calibri"/>
          <w:color w:val="000000"/>
        </w:rPr>
        <w:t>że wszystkie należności wynikające z wystawionych faktur Podwykonawcy, których termin płatności upłynął w okresie objętym rozliczeniem częściowym, zostały uregulowane. W przypadku nieprzedstawienia przez Wykonawcę w/w oświadczeń wstrzymuje się wypłatę należnego wynagrodzenia za odebrane roboty budowlane. W takim przypadku termin zapłaty faktury biegnie od dnia przedstawienia brakujących oświadczeń.</w:t>
      </w:r>
    </w:p>
    <w:p w14:paraId="02FD1309" w14:textId="3DFC7530" w:rsidR="00C175D8" w:rsidRPr="004E3E2F" w:rsidRDefault="00C175D8" w:rsidP="00AB5062">
      <w:pPr>
        <w:numPr>
          <w:ilvl w:val="0"/>
          <w:numId w:val="75"/>
        </w:numPr>
        <w:spacing w:after="0"/>
        <w:ind w:left="284" w:hanging="284"/>
        <w:contextualSpacing/>
        <w:jc w:val="both"/>
        <w:rPr>
          <w:rFonts w:eastAsia="Calibri" w:cs="Calibri"/>
          <w:color w:val="000000"/>
        </w:rPr>
      </w:pPr>
      <w:r w:rsidRPr="004E3E2F">
        <w:rPr>
          <w:rFonts w:eastAsia="Calibri" w:cs="Calibri"/>
          <w:color w:val="000000"/>
        </w:rPr>
        <w:t>Łączna wartość umów o podwykonawstwo nie może przekroczyć wartości robót składających się na zakres prac, które mogą być powierzone Podwykona</w:t>
      </w:r>
      <w:r w:rsidR="004879D5">
        <w:rPr>
          <w:rFonts w:eastAsia="Calibri" w:cs="Calibri"/>
          <w:color w:val="000000"/>
        </w:rPr>
        <w:t xml:space="preserve">wcom lub dalszym Podwykonawcom </w:t>
      </w:r>
      <w:r w:rsidRPr="004E3E2F">
        <w:rPr>
          <w:rFonts w:eastAsia="Calibri" w:cs="Calibri"/>
          <w:color w:val="000000"/>
        </w:rPr>
        <w:t>i w żadnym wypadku nie może być wyższa niż wartość umowy Zamawiającego z Wykonawcą.</w:t>
      </w:r>
    </w:p>
    <w:p w14:paraId="41CFEECD" w14:textId="77777777" w:rsidR="00C175D8" w:rsidRPr="004E3E2F" w:rsidRDefault="00C175D8" w:rsidP="00AB5062">
      <w:pPr>
        <w:numPr>
          <w:ilvl w:val="0"/>
          <w:numId w:val="75"/>
        </w:numPr>
        <w:spacing w:after="0"/>
        <w:ind w:left="284" w:hanging="284"/>
        <w:contextualSpacing/>
        <w:jc w:val="both"/>
        <w:rPr>
          <w:rFonts w:eastAsia="Calibri" w:cs="Calibri"/>
          <w:color w:val="000000"/>
        </w:rPr>
      </w:pPr>
      <w:r w:rsidRPr="004E3E2F">
        <w:rPr>
          <w:rFonts w:eastAsia="Calibri" w:cs="Calibri"/>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61090098" w14:textId="77777777" w:rsidR="00C175D8" w:rsidRPr="004E3E2F" w:rsidRDefault="00C175D8" w:rsidP="00AB5062">
      <w:pPr>
        <w:numPr>
          <w:ilvl w:val="0"/>
          <w:numId w:val="75"/>
        </w:numPr>
        <w:spacing w:after="0"/>
        <w:ind w:left="284" w:hanging="284"/>
        <w:contextualSpacing/>
        <w:jc w:val="both"/>
        <w:rPr>
          <w:rFonts w:eastAsia="Calibri" w:cs="Calibri"/>
          <w:color w:val="000000"/>
        </w:rPr>
      </w:pPr>
      <w:r w:rsidRPr="004E3E2F">
        <w:rPr>
          <w:rFonts w:eastAsia="Calibri" w:cs="Calibri"/>
          <w:color w:val="000000"/>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3168BB0F" w14:textId="77777777" w:rsidR="00C175D8" w:rsidRPr="004E3E2F" w:rsidRDefault="00C175D8" w:rsidP="00AB5062">
      <w:pPr>
        <w:numPr>
          <w:ilvl w:val="0"/>
          <w:numId w:val="75"/>
        </w:numPr>
        <w:spacing w:after="0"/>
        <w:ind w:left="284" w:hanging="284"/>
        <w:contextualSpacing/>
        <w:jc w:val="both"/>
        <w:rPr>
          <w:rFonts w:eastAsia="Calibri" w:cs="Calibri"/>
          <w:color w:val="000000"/>
        </w:rPr>
      </w:pPr>
      <w:r w:rsidRPr="004E3E2F">
        <w:rPr>
          <w:rFonts w:eastAsia="Calibri" w:cs="Calibri"/>
          <w:color w:val="000000"/>
        </w:rPr>
        <w:t>W przypadku zgłoszenia uwag, o których mowa w ust. 7, w wyznaczonym terminie Zamawiający może:</w:t>
      </w:r>
    </w:p>
    <w:p w14:paraId="19DD013F" w14:textId="77777777" w:rsidR="00C175D8" w:rsidRPr="004E3E2F" w:rsidRDefault="00C175D8" w:rsidP="00AB5062">
      <w:pPr>
        <w:numPr>
          <w:ilvl w:val="0"/>
          <w:numId w:val="76"/>
        </w:numPr>
        <w:spacing w:after="0"/>
        <w:contextualSpacing/>
        <w:jc w:val="both"/>
        <w:rPr>
          <w:rFonts w:eastAsia="Calibri" w:cs="Calibri"/>
          <w:color w:val="000000"/>
        </w:rPr>
      </w:pPr>
      <w:r w:rsidRPr="004E3E2F">
        <w:rPr>
          <w:rFonts w:eastAsia="Calibri" w:cs="Calibri"/>
          <w:color w:val="000000"/>
        </w:rPr>
        <w:t>nie dokonywać bezpośredniej zapłaty wynagrodzenia Podwykonawcy lub dalszemu Podwykonawcy, jeżeli Wykonawca wykaże niezasadność takiej zapłaty, albo</w:t>
      </w:r>
    </w:p>
    <w:p w14:paraId="4E859CB6" w14:textId="77777777" w:rsidR="00C175D8" w:rsidRPr="004E3E2F" w:rsidRDefault="00C175D8" w:rsidP="00AB5062">
      <w:pPr>
        <w:numPr>
          <w:ilvl w:val="0"/>
          <w:numId w:val="76"/>
        </w:numPr>
        <w:spacing w:after="0"/>
        <w:contextualSpacing/>
        <w:jc w:val="both"/>
        <w:rPr>
          <w:rFonts w:eastAsia="Calibri" w:cs="Calibri"/>
          <w:color w:val="000000"/>
        </w:rPr>
      </w:pPr>
      <w:r w:rsidRPr="004E3E2F">
        <w:rPr>
          <w:rFonts w:eastAsia="Calibri" w:cs="Calibri"/>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6D9CF40" w14:textId="77777777" w:rsidR="00C175D8" w:rsidRPr="004E3E2F" w:rsidRDefault="00C175D8" w:rsidP="00AB5062">
      <w:pPr>
        <w:numPr>
          <w:ilvl w:val="0"/>
          <w:numId w:val="76"/>
        </w:numPr>
        <w:spacing w:after="0"/>
        <w:contextualSpacing/>
        <w:jc w:val="both"/>
        <w:rPr>
          <w:rFonts w:eastAsia="Calibri" w:cs="Calibri"/>
          <w:color w:val="000000"/>
        </w:rPr>
      </w:pPr>
      <w:r w:rsidRPr="004E3E2F">
        <w:rPr>
          <w:rFonts w:eastAsia="Calibri" w:cs="Calibri"/>
          <w:color w:val="000000"/>
        </w:rPr>
        <w:t>dokonać bezpośredniej zapłaty wynagrodzenia Podwykonawcy lub dalszemu Podwykonawcy, jeżeli Podwykonawca lub dalszy Podwykonawca wykaże zasadność takiej zapłaty.</w:t>
      </w:r>
    </w:p>
    <w:p w14:paraId="1CF0C1FD" w14:textId="77777777" w:rsidR="00C175D8" w:rsidRPr="004E3E2F" w:rsidRDefault="00C175D8" w:rsidP="00AB5062">
      <w:pPr>
        <w:numPr>
          <w:ilvl w:val="0"/>
          <w:numId w:val="75"/>
        </w:numPr>
        <w:spacing w:after="0"/>
        <w:ind w:left="284" w:hanging="284"/>
        <w:contextualSpacing/>
        <w:jc w:val="both"/>
        <w:rPr>
          <w:rFonts w:eastAsia="Calibri" w:cs="Calibri"/>
          <w:color w:val="000000"/>
        </w:rPr>
      </w:pPr>
      <w:r w:rsidRPr="004E3E2F">
        <w:rPr>
          <w:rFonts w:eastAsia="Calibri" w:cs="Calibri"/>
          <w:color w:val="000000"/>
        </w:rPr>
        <w:lastRenderedPageBreak/>
        <w:t>W przypadku dokonania bezpośredniej zapłaty Podwykonawcy lub dalszemu Podwykonawcy, Zamawiający potrąca kwotę wypłaconego wynagrodzenia z wynagrodzenia należnego Wykonawcy.</w:t>
      </w:r>
    </w:p>
    <w:p w14:paraId="5B4EC493" w14:textId="77777777" w:rsidR="00C175D8" w:rsidRPr="004E3E2F" w:rsidRDefault="00C175D8" w:rsidP="00AB5062">
      <w:pPr>
        <w:numPr>
          <w:ilvl w:val="0"/>
          <w:numId w:val="75"/>
        </w:numPr>
        <w:spacing w:after="0"/>
        <w:ind w:left="284" w:hanging="284"/>
        <w:contextualSpacing/>
        <w:jc w:val="both"/>
        <w:rPr>
          <w:rFonts w:eastAsia="Calibri" w:cs="Calibri"/>
          <w:color w:val="000000"/>
        </w:rPr>
      </w:pPr>
      <w:r w:rsidRPr="004E3E2F">
        <w:rPr>
          <w:rFonts w:eastAsia="Calibri" w:cs="Calibri"/>
          <w:color w:val="000000"/>
        </w:rPr>
        <w:t xml:space="preserve">Do rozliczenia końcowego, o którym mowa w ust. 1 Wykonawca przedłoży zestawienie wystawionych faktur. </w:t>
      </w:r>
    </w:p>
    <w:p w14:paraId="77D8280C" w14:textId="77777777" w:rsidR="00C175D8" w:rsidRPr="004E3E2F" w:rsidRDefault="00C175D8" w:rsidP="00AB5062">
      <w:pPr>
        <w:numPr>
          <w:ilvl w:val="0"/>
          <w:numId w:val="75"/>
        </w:numPr>
        <w:spacing w:after="0"/>
        <w:ind w:left="284" w:hanging="284"/>
        <w:contextualSpacing/>
        <w:jc w:val="both"/>
        <w:rPr>
          <w:rFonts w:eastAsia="Calibri" w:cs="Calibri"/>
        </w:rPr>
      </w:pPr>
      <w:r w:rsidRPr="004E3E2F">
        <w:rPr>
          <w:rFonts w:eastAsia="Calibri" w:cs="Calibri"/>
          <w:color w:val="000000"/>
        </w:rPr>
        <w:t xml:space="preserve">Należności z tytułu faktur będą płatne przez Zamawiającego przelewem na konto Wykonawcy wskazane w fakturze w ciągu 30 dni od daty doręczenia Zamawiającemu prawidłowo wystawionej faktury </w:t>
      </w:r>
      <w:r w:rsidRPr="004E3E2F">
        <w:rPr>
          <w:rFonts w:eastAsia="Calibri" w:cs="Calibri"/>
          <w:color w:val="00000A"/>
          <w:kern w:val="2"/>
        </w:rPr>
        <w:t>i innych wymaganych dokumentów.</w:t>
      </w:r>
      <w:r w:rsidRPr="004E3E2F">
        <w:rPr>
          <w:rFonts w:eastAsia="Calibri" w:cs="Calibri"/>
          <w:color w:val="000000"/>
        </w:rPr>
        <w:t xml:space="preserve"> Za datę zapłaty uważać się będzie datę polecenia przelewu należności na rachunek Wykonawcy. Wykonawca w dniu wystawienia faktury potwierdzi, że jest zarejestrowanym, czynnym podatnikiem podatku VAT uprawnionym do wystawienia faktury. Zamawiający stosuje podzieloną płatność.</w:t>
      </w:r>
    </w:p>
    <w:p w14:paraId="3A853CBC"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 8.</w:t>
      </w:r>
    </w:p>
    <w:p w14:paraId="2477D330"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ROBOTY ZAMIENNE I DODATKOWE</w:t>
      </w:r>
    </w:p>
    <w:p w14:paraId="23ED9894" w14:textId="77777777" w:rsidR="00C175D8" w:rsidRPr="004E3E2F" w:rsidRDefault="00C175D8" w:rsidP="00AB5062">
      <w:pPr>
        <w:numPr>
          <w:ilvl w:val="0"/>
          <w:numId w:val="77"/>
        </w:numPr>
        <w:spacing w:after="0"/>
        <w:ind w:left="284" w:hanging="284"/>
        <w:contextualSpacing/>
        <w:jc w:val="both"/>
        <w:rPr>
          <w:rFonts w:eastAsia="Calibri" w:cs="Calibri"/>
          <w:color w:val="000000"/>
        </w:rPr>
      </w:pPr>
      <w:r w:rsidRPr="004E3E2F">
        <w:rPr>
          <w:rFonts w:eastAsia="Calibri" w:cs="Calibri"/>
          <w:color w:val="000000"/>
        </w:rPr>
        <w:t>Strony przyjmują następującą definicję robót zamiennych i dodatkowych oraz sposób ich zlecenia</w:t>
      </w:r>
      <w:r w:rsidRPr="004E3E2F">
        <w:rPr>
          <w:rFonts w:eastAsia="Calibri" w:cs="Calibri"/>
          <w:color w:val="000000"/>
        </w:rPr>
        <w:br/>
        <w:t>i rozliczenia:</w:t>
      </w:r>
    </w:p>
    <w:p w14:paraId="6D032BD2" w14:textId="77777777" w:rsidR="00C175D8" w:rsidRPr="004E3E2F" w:rsidRDefault="00C175D8" w:rsidP="00AB5062">
      <w:pPr>
        <w:numPr>
          <w:ilvl w:val="0"/>
          <w:numId w:val="78"/>
        </w:numPr>
        <w:spacing w:after="0"/>
        <w:contextualSpacing/>
        <w:jc w:val="both"/>
        <w:rPr>
          <w:rFonts w:eastAsia="Calibri" w:cs="Calibri"/>
          <w:color w:val="000000"/>
        </w:rPr>
      </w:pPr>
      <w:r w:rsidRPr="004E3E2F">
        <w:rPr>
          <w:rFonts w:eastAsia="Calibri" w:cs="Calibri"/>
          <w:color w:val="000000"/>
        </w:rPr>
        <w:t xml:space="preserve">przez </w:t>
      </w:r>
      <w:r w:rsidRPr="004E3E2F">
        <w:rPr>
          <w:rFonts w:eastAsia="Calibri" w:cs="Calibri"/>
          <w:b/>
          <w:bCs/>
          <w:color w:val="000000"/>
        </w:rPr>
        <w:t xml:space="preserve">roboty zamienne </w:t>
      </w:r>
      <w:r w:rsidRPr="004E3E2F">
        <w:rPr>
          <w:rFonts w:eastAsia="Calibri" w:cs="Calibri"/>
          <w:color w:val="000000"/>
        </w:rPr>
        <w:t>należy rozumieć  roboty wynikające ze zmiany technologii lub  zmiany materiałów przewidzianych w dokumentacji projektowej. Roboty zamienne Wykonawca wykona na podstawie protokołu konieczności podpisanego przez strony. Rozliczenie robót zamiennych nastąpi w ramach wynagrodzenia, o którym mowa w §6 ust. 1;</w:t>
      </w:r>
    </w:p>
    <w:p w14:paraId="2DB51120" w14:textId="77777777" w:rsidR="00C175D8" w:rsidRPr="004E3E2F" w:rsidRDefault="00C175D8" w:rsidP="00AB5062">
      <w:pPr>
        <w:numPr>
          <w:ilvl w:val="0"/>
          <w:numId w:val="78"/>
        </w:numPr>
        <w:spacing w:after="0"/>
        <w:contextualSpacing/>
        <w:jc w:val="both"/>
        <w:rPr>
          <w:rFonts w:eastAsia="Calibri" w:cs="Calibri"/>
          <w:color w:val="000000"/>
        </w:rPr>
      </w:pPr>
      <w:r w:rsidRPr="004E3E2F">
        <w:rPr>
          <w:rFonts w:eastAsia="Calibri" w:cs="Calibri"/>
          <w:color w:val="000000"/>
        </w:rPr>
        <w:t xml:space="preserve">przez </w:t>
      </w:r>
      <w:r w:rsidRPr="004E3E2F">
        <w:rPr>
          <w:rFonts w:eastAsia="Calibri" w:cs="Calibri"/>
          <w:b/>
          <w:bCs/>
          <w:color w:val="000000"/>
        </w:rPr>
        <w:t>roboty dodatkow</w:t>
      </w:r>
      <w:r w:rsidRPr="004E3E2F">
        <w:rPr>
          <w:rFonts w:eastAsia="Calibri" w:cs="Calibri"/>
          <w:color w:val="000000"/>
        </w:rPr>
        <w:t xml:space="preserve">e należy rozumieć dodatkowe dostawy, usługi lub roboty budowlane od dotychczasowego Wykonawcy, nieobjęte zamówieniem podstawowym, o ile stały się niezbędne i zostały spełnione łącznie następujące warunki: </w:t>
      </w:r>
    </w:p>
    <w:p w14:paraId="165EB997" w14:textId="77777777" w:rsidR="00C175D8" w:rsidRPr="004E3E2F" w:rsidRDefault="00C175D8" w:rsidP="00AB5062">
      <w:pPr>
        <w:numPr>
          <w:ilvl w:val="0"/>
          <w:numId w:val="79"/>
        </w:numPr>
        <w:spacing w:after="0"/>
        <w:ind w:left="993" w:hanging="284"/>
        <w:contextualSpacing/>
        <w:jc w:val="both"/>
        <w:rPr>
          <w:rFonts w:eastAsia="Calibri" w:cs="Calibri"/>
          <w:color w:val="000000"/>
        </w:rPr>
      </w:pPr>
      <w:r w:rsidRPr="004E3E2F">
        <w:rPr>
          <w:rFonts w:eastAsia="Calibri" w:cs="Calibri"/>
          <w:color w:val="000000"/>
        </w:rPr>
        <w:t xml:space="preserve">zmiana Wykonawcy nie może zostać dokonana z powodów ekonomicznych lub technicznych, w szczególności dotyczących zamienności lub interoperacyjności sprzętu, usług lub instalacji, zamówionych w ramach zamówienia podstawowego, </w:t>
      </w:r>
    </w:p>
    <w:p w14:paraId="4B029BD7" w14:textId="77777777" w:rsidR="00C175D8" w:rsidRPr="004E3E2F" w:rsidRDefault="00C175D8" w:rsidP="00AB5062">
      <w:pPr>
        <w:numPr>
          <w:ilvl w:val="0"/>
          <w:numId w:val="79"/>
        </w:numPr>
        <w:spacing w:after="0"/>
        <w:ind w:left="993" w:hanging="284"/>
        <w:contextualSpacing/>
        <w:jc w:val="both"/>
        <w:rPr>
          <w:rFonts w:eastAsia="Calibri" w:cs="Calibri"/>
          <w:color w:val="000000"/>
        </w:rPr>
      </w:pPr>
      <w:r w:rsidRPr="004E3E2F">
        <w:rPr>
          <w:rFonts w:eastAsia="Calibri" w:cs="Calibri"/>
          <w:color w:val="000000"/>
        </w:rPr>
        <w:t xml:space="preserve">zmiana Wykonawcy spowodowałaby istotną niedogodność lub znaczne zwiększenie kosztów dla Zamawiającego, </w:t>
      </w:r>
    </w:p>
    <w:p w14:paraId="3E21539C" w14:textId="77777777" w:rsidR="00C175D8" w:rsidRPr="004E3E2F" w:rsidRDefault="00C175D8" w:rsidP="00AB5062">
      <w:pPr>
        <w:numPr>
          <w:ilvl w:val="0"/>
          <w:numId w:val="79"/>
        </w:numPr>
        <w:spacing w:after="0"/>
        <w:ind w:left="993" w:hanging="284"/>
        <w:contextualSpacing/>
        <w:jc w:val="both"/>
        <w:rPr>
          <w:rFonts w:eastAsia="Calibri" w:cs="Calibri"/>
          <w:color w:val="000000"/>
        </w:rPr>
      </w:pPr>
      <w:bookmarkStart w:id="5" w:name="_Hlk23927028"/>
      <w:r w:rsidRPr="004E3E2F">
        <w:rPr>
          <w:rFonts w:eastAsia="Calibri" w:cs="Calibri"/>
          <w:color w:val="000000"/>
        </w:rPr>
        <w:t xml:space="preserve">wzrost ceny spowodowany każdą kolejną zmianą nie przekracza 50% wartości pierwotnej umowy. </w:t>
      </w:r>
    </w:p>
    <w:p w14:paraId="1F914C9C" w14:textId="77777777" w:rsidR="00C175D8" w:rsidRPr="004E3E2F" w:rsidRDefault="00C175D8" w:rsidP="00AB5062">
      <w:pPr>
        <w:numPr>
          <w:ilvl w:val="0"/>
          <w:numId w:val="77"/>
        </w:numPr>
        <w:spacing w:after="0"/>
        <w:ind w:left="284" w:hanging="284"/>
        <w:contextualSpacing/>
        <w:jc w:val="both"/>
        <w:rPr>
          <w:rFonts w:eastAsia="Calibri" w:cs="Calibri"/>
          <w:color w:val="000000"/>
        </w:rPr>
      </w:pPr>
      <w:r w:rsidRPr="004E3E2F">
        <w:rPr>
          <w:rFonts w:eastAsia="Calibri" w:cs="Calibri"/>
          <w:color w:val="000000"/>
        </w:rPr>
        <w:t>Wykonawca ma obowiązek zgłoszenia konieczności wykonania robót dodatkowych i zamiennych oraz  udokumentowania i potwierdzenia konieczności ich wykonania, co nie rodzi obowiązku zlecenia ich przez Zamawiającego.</w:t>
      </w:r>
    </w:p>
    <w:p w14:paraId="2434B458" w14:textId="7008BB60" w:rsidR="00C175D8" w:rsidRPr="004E3E2F" w:rsidRDefault="00C175D8" w:rsidP="00AB5062">
      <w:pPr>
        <w:numPr>
          <w:ilvl w:val="0"/>
          <w:numId w:val="77"/>
        </w:numPr>
        <w:spacing w:after="0"/>
        <w:ind w:left="284" w:hanging="284"/>
        <w:contextualSpacing/>
        <w:jc w:val="both"/>
        <w:rPr>
          <w:rFonts w:eastAsia="Calibri" w:cs="Calibri"/>
          <w:color w:val="000000"/>
        </w:rPr>
      </w:pPr>
      <w:r w:rsidRPr="004E3E2F">
        <w:rPr>
          <w:rFonts w:eastAsia="Calibri" w:cs="Calibri"/>
          <w:color w:val="000000"/>
        </w:rPr>
        <w:t>Wykonawca ma obowiązek zgłaszać Zamawiającemu konieczność wykonania robót dodatkowych lub robót zamiennych w terminie do 7 dni od dnia stwierdzenia takiej potrzeby – pod rygorem późniejszego ich pominięcia. W przypadku wystąpienia, robót dodatkowych lub robót zamiennych Wykonawca  przygotuje wraz ze zgłoszeniem projekt protok</w:t>
      </w:r>
      <w:r w:rsidR="00AB5062">
        <w:rPr>
          <w:rFonts w:eastAsia="Calibri" w:cs="Calibri"/>
          <w:color w:val="000000"/>
        </w:rPr>
        <w:t xml:space="preserve">ołu konieczności, który będzie </w:t>
      </w:r>
      <w:r w:rsidRPr="004E3E2F">
        <w:rPr>
          <w:rFonts w:eastAsia="Calibri" w:cs="Calibri"/>
          <w:color w:val="000000"/>
        </w:rPr>
        <w:t>w szczególności zawierał:</w:t>
      </w:r>
    </w:p>
    <w:p w14:paraId="14F76C3D" w14:textId="77777777" w:rsidR="00C175D8" w:rsidRPr="004E3E2F" w:rsidRDefault="00C175D8" w:rsidP="00AB5062">
      <w:pPr>
        <w:numPr>
          <w:ilvl w:val="0"/>
          <w:numId w:val="80"/>
        </w:numPr>
        <w:spacing w:after="0"/>
        <w:contextualSpacing/>
        <w:jc w:val="both"/>
        <w:rPr>
          <w:rFonts w:eastAsia="Calibri" w:cs="Calibri"/>
          <w:color w:val="000000"/>
        </w:rPr>
      </w:pPr>
      <w:r w:rsidRPr="004E3E2F">
        <w:rPr>
          <w:rFonts w:eastAsia="Calibri" w:cs="Calibri"/>
          <w:color w:val="000000"/>
        </w:rPr>
        <w:t>opis proponowanej Roboty do wykonania i harmonogram jej wykonania,</w:t>
      </w:r>
    </w:p>
    <w:p w14:paraId="73001296" w14:textId="77777777" w:rsidR="00C175D8" w:rsidRPr="004E3E2F" w:rsidRDefault="00C175D8" w:rsidP="00AB5062">
      <w:pPr>
        <w:numPr>
          <w:ilvl w:val="0"/>
          <w:numId w:val="80"/>
        </w:numPr>
        <w:spacing w:after="0"/>
        <w:contextualSpacing/>
        <w:jc w:val="both"/>
        <w:rPr>
          <w:rFonts w:eastAsia="Calibri" w:cs="Calibri"/>
          <w:color w:val="000000"/>
        </w:rPr>
      </w:pPr>
      <w:r w:rsidRPr="004E3E2F">
        <w:rPr>
          <w:rFonts w:eastAsia="Calibri" w:cs="Calibri"/>
          <w:color w:val="000000"/>
        </w:rPr>
        <w:t>uzasadnienie konieczności wykonania Roboty dodatkowej lub Roboty zamiennej,</w:t>
      </w:r>
    </w:p>
    <w:p w14:paraId="64D5E7B2" w14:textId="77777777" w:rsidR="00C175D8" w:rsidRPr="004E3E2F" w:rsidRDefault="00C175D8" w:rsidP="00AB5062">
      <w:pPr>
        <w:numPr>
          <w:ilvl w:val="0"/>
          <w:numId w:val="80"/>
        </w:numPr>
        <w:spacing w:after="0"/>
        <w:contextualSpacing/>
        <w:jc w:val="both"/>
        <w:rPr>
          <w:rFonts w:eastAsia="Calibri" w:cs="Calibri"/>
          <w:color w:val="000000"/>
        </w:rPr>
      </w:pPr>
      <w:r w:rsidRPr="004E3E2F">
        <w:rPr>
          <w:rFonts w:eastAsia="Calibri" w:cs="Calibri"/>
          <w:color w:val="000000"/>
        </w:rPr>
        <w:t>propozycję Wykonawcy dotyczącą ewentualnych modyfikacji w harmonogramie rzeczowo-finansowym,</w:t>
      </w:r>
    </w:p>
    <w:p w14:paraId="7D268462" w14:textId="77777777" w:rsidR="00C175D8" w:rsidRPr="004E3E2F" w:rsidRDefault="00C175D8" w:rsidP="00AB5062">
      <w:pPr>
        <w:numPr>
          <w:ilvl w:val="0"/>
          <w:numId w:val="80"/>
        </w:numPr>
        <w:spacing w:after="0"/>
        <w:contextualSpacing/>
        <w:jc w:val="both"/>
        <w:rPr>
          <w:rFonts w:eastAsia="Calibri" w:cs="Calibri"/>
          <w:color w:val="000000"/>
        </w:rPr>
      </w:pPr>
      <w:r w:rsidRPr="004E3E2F">
        <w:rPr>
          <w:rFonts w:eastAsia="Calibri" w:cs="Calibri"/>
          <w:color w:val="000000"/>
        </w:rPr>
        <w:t>informację o koniecznych modyfikacjach w dokumentacji projektowej i uzyskanych uzgodnieniach i decyzjach administracyjnych,</w:t>
      </w:r>
    </w:p>
    <w:p w14:paraId="49B192F2" w14:textId="77777777" w:rsidR="00C175D8" w:rsidRPr="004E3E2F" w:rsidRDefault="00C175D8" w:rsidP="00AB5062">
      <w:pPr>
        <w:numPr>
          <w:ilvl w:val="0"/>
          <w:numId w:val="80"/>
        </w:numPr>
        <w:spacing w:after="0"/>
        <w:contextualSpacing/>
        <w:jc w:val="both"/>
        <w:rPr>
          <w:rFonts w:eastAsia="Calibri" w:cs="Calibri"/>
          <w:color w:val="000000"/>
        </w:rPr>
      </w:pPr>
      <w:r w:rsidRPr="004E3E2F">
        <w:rPr>
          <w:rFonts w:eastAsia="Calibri" w:cs="Calibri"/>
          <w:color w:val="000000"/>
        </w:rPr>
        <w:t>niezbędną dokumentację projektową wraz ze specyfikacjami – o ile modyfikacja dotychczasowej dokumentacji projektowej jest niewystarczająca,</w:t>
      </w:r>
    </w:p>
    <w:p w14:paraId="3C5F24C2" w14:textId="77777777" w:rsidR="00C175D8" w:rsidRPr="004E3E2F" w:rsidRDefault="00C175D8" w:rsidP="00AB5062">
      <w:pPr>
        <w:numPr>
          <w:ilvl w:val="0"/>
          <w:numId w:val="80"/>
        </w:numPr>
        <w:spacing w:after="0"/>
        <w:contextualSpacing/>
        <w:jc w:val="both"/>
        <w:rPr>
          <w:rFonts w:eastAsia="Calibri" w:cs="Calibri"/>
          <w:color w:val="000000"/>
        </w:rPr>
      </w:pPr>
      <w:r w:rsidRPr="004E3E2F">
        <w:rPr>
          <w:rFonts w:eastAsia="Calibri" w:cs="Calibri"/>
          <w:color w:val="000000"/>
        </w:rPr>
        <w:t>propozycję Wykonawcy dotyczącą wyceny Robót, wraz z kosztem wykonania dokumentacji projektowej i uzyskania uzgodnień oraz decyzji administracyjnych, o ile będą potrzebne,</w:t>
      </w:r>
    </w:p>
    <w:p w14:paraId="2911EDF6" w14:textId="77777777" w:rsidR="00C175D8" w:rsidRPr="004E3E2F" w:rsidRDefault="00C175D8" w:rsidP="00AB5062">
      <w:pPr>
        <w:numPr>
          <w:ilvl w:val="0"/>
          <w:numId w:val="80"/>
        </w:numPr>
        <w:spacing w:after="0"/>
        <w:contextualSpacing/>
        <w:jc w:val="both"/>
        <w:rPr>
          <w:rFonts w:eastAsia="Calibri" w:cs="Calibri"/>
          <w:color w:val="000000"/>
        </w:rPr>
      </w:pPr>
      <w:r w:rsidRPr="004E3E2F">
        <w:rPr>
          <w:rFonts w:eastAsia="Calibri" w:cs="Calibri"/>
          <w:color w:val="000000"/>
        </w:rPr>
        <w:t>uzasadnienie pod względem zgodności z umową i obowiązującymi przepisami, w tym zgodności z Prawem,</w:t>
      </w:r>
    </w:p>
    <w:bookmarkEnd w:id="5"/>
    <w:p w14:paraId="2FE2B4C9" w14:textId="77777777" w:rsidR="00C175D8" w:rsidRPr="004E3E2F" w:rsidRDefault="00C175D8" w:rsidP="00AB5062">
      <w:pPr>
        <w:numPr>
          <w:ilvl w:val="0"/>
          <w:numId w:val="77"/>
        </w:numPr>
        <w:spacing w:after="0"/>
        <w:ind w:left="284" w:hanging="284"/>
        <w:contextualSpacing/>
        <w:jc w:val="both"/>
        <w:rPr>
          <w:rFonts w:eastAsia="Calibri" w:cs="Calibri"/>
        </w:rPr>
      </w:pPr>
      <w:r w:rsidRPr="004E3E2F">
        <w:rPr>
          <w:rFonts w:eastAsia="Calibri" w:cs="Calibri"/>
          <w:color w:val="000000"/>
        </w:rPr>
        <w:t>Inspektor Nadzoru Zamawiającego po weryfikacji zgłoszenia i projektu protokołu konieczności przekaże wraz z rekomendacją protokół konieczności Zamawiającemu celem zatwierdzenia. Wykonawca przedstawi Inspektorowi Nadzoru Zamawiającego wycenę Robót dodatkowych i Robót zamiennych. Roboty dodatkowe Wykonawca wykona na podstawie protokołu konieczności w drodze zmiany umowy.</w:t>
      </w:r>
    </w:p>
    <w:p w14:paraId="273E4243" w14:textId="77777777" w:rsidR="00C175D8" w:rsidRPr="004E3E2F" w:rsidRDefault="00C175D8" w:rsidP="00C175D8">
      <w:pPr>
        <w:spacing w:after="0"/>
        <w:rPr>
          <w:rFonts w:eastAsia="Calibri" w:cs="Calibri"/>
          <w:b/>
          <w:color w:val="000000"/>
        </w:rPr>
      </w:pPr>
    </w:p>
    <w:p w14:paraId="19288024" w14:textId="77777777" w:rsidR="004879D5" w:rsidRDefault="004879D5" w:rsidP="00C175D8">
      <w:pPr>
        <w:spacing w:after="0"/>
        <w:jc w:val="center"/>
        <w:rPr>
          <w:rFonts w:eastAsia="Calibri" w:cs="Calibri"/>
          <w:b/>
          <w:color w:val="000000"/>
        </w:rPr>
      </w:pPr>
    </w:p>
    <w:p w14:paraId="1A80C382"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lastRenderedPageBreak/>
        <w:t>§ 9.</w:t>
      </w:r>
    </w:p>
    <w:p w14:paraId="58D90A6C"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ROZLICZENIE ROBÓT DODATKOWYCH I ZAMIENNYCH</w:t>
      </w:r>
    </w:p>
    <w:p w14:paraId="1971B3EB" w14:textId="77777777" w:rsidR="00C175D8" w:rsidRPr="004E3E2F" w:rsidRDefault="00C175D8" w:rsidP="00AB5062">
      <w:pPr>
        <w:numPr>
          <w:ilvl w:val="0"/>
          <w:numId w:val="81"/>
        </w:numPr>
        <w:spacing w:after="0"/>
        <w:ind w:left="284" w:hanging="284"/>
        <w:contextualSpacing/>
        <w:jc w:val="both"/>
        <w:rPr>
          <w:rFonts w:eastAsia="Calibri" w:cs="Calibri"/>
          <w:color w:val="000000"/>
        </w:rPr>
      </w:pPr>
      <w:r w:rsidRPr="004E3E2F">
        <w:rPr>
          <w:rFonts w:eastAsia="Calibri" w:cs="Calibri"/>
          <w:color w:val="000000"/>
        </w:rPr>
        <w:t xml:space="preserve">Jeżeli roboty dodatkowe wynikające z protokołu konieczności odpowiadają opisowi pozycji </w:t>
      </w:r>
      <w:r w:rsidRPr="004E3E2F">
        <w:rPr>
          <w:rFonts w:eastAsia="Calibri" w:cs="Calibri"/>
          <w:color w:val="000000"/>
        </w:rPr>
        <w:br/>
        <w:t>w kosztorysie ofertowym, cena jednostkowa określona w kosztorysie ofertowym, używana jest do wyliczenia wysokości wynagrodzenia za te roboty.</w:t>
      </w:r>
    </w:p>
    <w:p w14:paraId="3A0FFA50" w14:textId="77777777" w:rsidR="00C175D8" w:rsidRPr="004E3E2F" w:rsidRDefault="00C175D8" w:rsidP="00AB5062">
      <w:pPr>
        <w:numPr>
          <w:ilvl w:val="0"/>
          <w:numId w:val="81"/>
        </w:numPr>
        <w:spacing w:after="0"/>
        <w:ind w:left="284" w:hanging="284"/>
        <w:contextualSpacing/>
        <w:jc w:val="both"/>
        <w:rPr>
          <w:rFonts w:eastAsia="Calibri" w:cs="Calibri"/>
          <w:color w:val="000000"/>
        </w:rPr>
      </w:pPr>
      <w:r w:rsidRPr="004E3E2F">
        <w:rPr>
          <w:rFonts w:eastAsia="Calibri" w:cs="Calibri"/>
          <w:color w:val="000000"/>
        </w:rPr>
        <w:t xml:space="preserve">Jeżeli roboty dodatkowe wynikające z protokołu konieczności nie odpowiadają opisowi pozycji </w:t>
      </w:r>
      <w:r w:rsidRPr="004E3E2F">
        <w:rPr>
          <w:rFonts w:eastAsia="Calibri" w:cs="Calibri"/>
          <w:color w:val="000000"/>
        </w:rPr>
        <w:br/>
        <w:t>w kosztorysie ofertowym, Wykonawca powinien przedłożyć do zaopiniowania Inspektorowi Nadzoru Zamawiającego i akceptacji Zamawiającemu kalkulację szczegółową ceny jednostkowej tych robót, sporządzoną w oparciu o wartości nie wyższe niż średnie wartości narzutów, roboczogodziny i materiałów zawarte w aktualnych na dzień sporządzenia zeszytach „SEKOCENBUD” lub równoważnych, obowiązujących dla miasta Ostrołęki.</w:t>
      </w:r>
    </w:p>
    <w:p w14:paraId="1202B4E5" w14:textId="77777777" w:rsidR="00C175D8" w:rsidRPr="004E3E2F" w:rsidRDefault="00C175D8" w:rsidP="00AB5062">
      <w:pPr>
        <w:numPr>
          <w:ilvl w:val="0"/>
          <w:numId w:val="81"/>
        </w:numPr>
        <w:spacing w:after="0"/>
        <w:ind w:left="284" w:hanging="284"/>
        <w:contextualSpacing/>
        <w:jc w:val="both"/>
        <w:rPr>
          <w:rFonts w:eastAsia="Calibri" w:cs="Calibri"/>
          <w:color w:val="000000"/>
        </w:rPr>
      </w:pPr>
      <w:r w:rsidRPr="004E3E2F">
        <w:rPr>
          <w:rFonts w:eastAsia="Calibri" w:cs="Calibri"/>
          <w:color w:val="000000"/>
        </w:rPr>
        <w:t>Jeżeli cena jednostkowa przedłożona przez Wykonawcę do akceptacji Zamawiającemu będzie skalkulowana niezgodnie z postanowieniami ust. 1 i 2, Zamawiający wprowadzi korektę ceny opartą na własnych wyliczeniach.</w:t>
      </w:r>
    </w:p>
    <w:p w14:paraId="0CE262E7" w14:textId="77777777" w:rsidR="00C175D8" w:rsidRPr="004E3E2F" w:rsidRDefault="00C175D8" w:rsidP="00AB5062">
      <w:pPr>
        <w:numPr>
          <w:ilvl w:val="0"/>
          <w:numId w:val="81"/>
        </w:numPr>
        <w:spacing w:after="0"/>
        <w:ind w:left="284" w:hanging="284"/>
        <w:contextualSpacing/>
        <w:jc w:val="both"/>
        <w:rPr>
          <w:rFonts w:eastAsia="Calibri" w:cs="Calibri"/>
          <w:color w:val="000000"/>
        </w:rPr>
      </w:pPr>
      <w:r w:rsidRPr="004E3E2F">
        <w:rPr>
          <w:rFonts w:eastAsia="Calibri" w:cs="Calibri"/>
          <w:color w:val="000000"/>
        </w:rPr>
        <w:t>Wykonawca jest zobowiązany przedstawić Zamawiającemu do akceptacji wyliczenie cen jednostkowych w oparciu o ust. 1 i 2  przed rozpoczęciem robót wynikających z tych zmian.</w:t>
      </w:r>
    </w:p>
    <w:p w14:paraId="63F8E3C0" w14:textId="77777777" w:rsidR="00C175D8" w:rsidRPr="004E3E2F" w:rsidRDefault="00C175D8" w:rsidP="00AB5062">
      <w:pPr>
        <w:numPr>
          <w:ilvl w:val="0"/>
          <w:numId w:val="81"/>
        </w:numPr>
        <w:spacing w:after="0"/>
        <w:ind w:left="284" w:hanging="284"/>
        <w:contextualSpacing/>
        <w:jc w:val="both"/>
        <w:rPr>
          <w:rFonts w:eastAsia="Calibri" w:cs="Calibri"/>
          <w:color w:val="000000"/>
        </w:rPr>
      </w:pPr>
      <w:r w:rsidRPr="004E3E2F">
        <w:rPr>
          <w:rFonts w:eastAsia="Calibri" w:cs="Calibri"/>
          <w:color w:val="000000"/>
        </w:rPr>
        <w:t>Przepisy ust. 1 – 4 stosuje się odpowiednio do robót zamiennych.</w:t>
      </w:r>
    </w:p>
    <w:p w14:paraId="5E46208E" w14:textId="77777777" w:rsidR="00C175D8" w:rsidRPr="004E3E2F" w:rsidRDefault="00C175D8" w:rsidP="00C175D8">
      <w:pPr>
        <w:spacing w:after="0"/>
        <w:jc w:val="both"/>
        <w:rPr>
          <w:rFonts w:eastAsia="Calibri" w:cs="Calibri"/>
          <w:color w:val="FF0000"/>
        </w:rPr>
      </w:pPr>
    </w:p>
    <w:p w14:paraId="435BBF54"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 10.</w:t>
      </w:r>
    </w:p>
    <w:p w14:paraId="31C7C7E4"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OBOWIĄZKI ZAMAWIAJĄCEGO</w:t>
      </w:r>
    </w:p>
    <w:p w14:paraId="584C4F84" w14:textId="77777777" w:rsidR="00C175D8" w:rsidRPr="004E3E2F" w:rsidRDefault="00C175D8" w:rsidP="00C175D8">
      <w:pPr>
        <w:spacing w:after="0"/>
        <w:jc w:val="both"/>
        <w:rPr>
          <w:rFonts w:eastAsia="Calibri" w:cs="Calibri"/>
          <w:color w:val="000000"/>
        </w:rPr>
      </w:pPr>
      <w:r w:rsidRPr="004E3E2F">
        <w:rPr>
          <w:rFonts w:eastAsia="Calibri" w:cs="Calibri"/>
          <w:color w:val="000000"/>
        </w:rPr>
        <w:t>Do obowiązków Zamawiającego należy:</w:t>
      </w:r>
    </w:p>
    <w:p w14:paraId="0293650E" w14:textId="77777777" w:rsidR="00C175D8" w:rsidRPr="004E3E2F" w:rsidRDefault="00C175D8" w:rsidP="00AB5062">
      <w:pPr>
        <w:numPr>
          <w:ilvl w:val="0"/>
          <w:numId w:val="82"/>
        </w:numPr>
        <w:spacing w:after="0"/>
        <w:contextualSpacing/>
        <w:jc w:val="both"/>
        <w:rPr>
          <w:rFonts w:eastAsia="Calibri" w:cs="Calibri"/>
          <w:color w:val="000000"/>
        </w:rPr>
      </w:pPr>
      <w:r w:rsidRPr="004E3E2F">
        <w:rPr>
          <w:rFonts w:eastAsia="Calibri" w:cs="Calibri"/>
          <w:color w:val="000000"/>
        </w:rPr>
        <w:t>przekazanie Wykonawcy protokołem zdawczo-odbiorczym terenu budowy oraz dokumentacji technicznej budowy, kopii decyzji o pozwolenie na budowę lub zgłoszenia robót budowlanych,</w:t>
      </w:r>
    </w:p>
    <w:p w14:paraId="6B98855A" w14:textId="77777777" w:rsidR="00C175D8" w:rsidRPr="004E3E2F" w:rsidRDefault="00C175D8" w:rsidP="00AB5062">
      <w:pPr>
        <w:numPr>
          <w:ilvl w:val="0"/>
          <w:numId w:val="82"/>
        </w:numPr>
        <w:spacing w:after="0"/>
        <w:contextualSpacing/>
        <w:jc w:val="both"/>
        <w:rPr>
          <w:rFonts w:eastAsia="Calibri" w:cs="Calibri"/>
          <w:color w:val="000000"/>
        </w:rPr>
      </w:pPr>
      <w:r w:rsidRPr="004E3E2F">
        <w:rPr>
          <w:rFonts w:eastAsia="Calibri" w:cs="Calibri"/>
          <w:color w:val="000000"/>
        </w:rPr>
        <w:t>zapewnienie nadzoru inwestorskiego,</w:t>
      </w:r>
    </w:p>
    <w:p w14:paraId="5540C189" w14:textId="77777777" w:rsidR="00C175D8" w:rsidRPr="004E3E2F" w:rsidRDefault="00C175D8" w:rsidP="00AB5062">
      <w:pPr>
        <w:numPr>
          <w:ilvl w:val="0"/>
          <w:numId w:val="82"/>
        </w:numPr>
        <w:spacing w:after="0"/>
        <w:contextualSpacing/>
        <w:jc w:val="both"/>
        <w:rPr>
          <w:rFonts w:eastAsia="Calibri" w:cs="Calibri"/>
          <w:color w:val="000000"/>
        </w:rPr>
      </w:pPr>
      <w:r w:rsidRPr="004E3E2F">
        <w:rPr>
          <w:rFonts w:eastAsia="Calibri" w:cs="Calibri"/>
          <w:color w:val="000000"/>
        </w:rPr>
        <w:t>dokonanie odbioru końcowego przedmiotu umowy,</w:t>
      </w:r>
    </w:p>
    <w:p w14:paraId="304D8EA5" w14:textId="77777777" w:rsidR="00C175D8" w:rsidRPr="004E3E2F" w:rsidRDefault="00C175D8" w:rsidP="00AB5062">
      <w:pPr>
        <w:numPr>
          <w:ilvl w:val="0"/>
          <w:numId w:val="82"/>
        </w:numPr>
        <w:spacing w:after="0"/>
        <w:contextualSpacing/>
        <w:jc w:val="both"/>
        <w:rPr>
          <w:rFonts w:eastAsia="Calibri" w:cs="Calibri"/>
          <w:color w:val="000000"/>
        </w:rPr>
      </w:pPr>
      <w:r w:rsidRPr="004E3E2F">
        <w:rPr>
          <w:rFonts w:eastAsia="Calibri" w:cs="Calibri"/>
          <w:color w:val="000000"/>
        </w:rPr>
        <w:t>zapłata za prawidłowo wykonany przedmiot umowy.</w:t>
      </w:r>
    </w:p>
    <w:p w14:paraId="2A661CAB"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 11.</w:t>
      </w:r>
    </w:p>
    <w:p w14:paraId="2A66A5F6" w14:textId="77777777" w:rsidR="00C175D8" w:rsidRPr="004E3E2F" w:rsidRDefault="00C175D8" w:rsidP="00C175D8">
      <w:pPr>
        <w:spacing w:after="0"/>
        <w:jc w:val="center"/>
        <w:rPr>
          <w:rFonts w:eastAsia="Calibri" w:cs="Calibri"/>
          <w:b/>
          <w:color w:val="000000"/>
        </w:rPr>
      </w:pPr>
      <w:r w:rsidRPr="004E3E2F">
        <w:rPr>
          <w:rFonts w:eastAsia="Calibri" w:cs="Calibri"/>
          <w:b/>
          <w:color w:val="000000"/>
        </w:rPr>
        <w:t>OBOWIĄZKI WYKONAWCY</w:t>
      </w:r>
    </w:p>
    <w:p w14:paraId="3EF9A00A" w14:textId="77777777" w:rsidR="00C175D8" w:rsidRPr="004E3E2F" w:rsidRDefault="00C175D8" w:rsidP="00C175D8">
      <w:pPr>
        <w:spacing w:after="0"/>
        <w:jc w:val="both"/>
        <w:rPr>
          <w:rFonts w:eastAsia="Calibri" w:cs="Calibri"/>
          <w:color w:val="000000"/>
        </w:rPr>
      </w:pPr>
      <w:r w:rsidRPr="004E3E2F">
        <w:rPr>
          <w:rFonts w:eastAsia="Calibri" w:cs="Calibri"/>
          <w:color w:val="000000"/>
        </w:rPr>
        <w:t>1. Do obowiązków Wykonawcy należy:</w:t>
      </w:r>
    </w:p>
    <w:p w14:paraId="097D7907"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wykonanie czynności wymienionych w art. 22 ustawy Prawo budowlane,</w:t>
      </w:r>
    </w:p>
    <w:p w14:paraId="2D98A968"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54A7C688"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zapewnienie obecności kierownika budowy lub kierownika robót w branży wiodącej – zaakceptowanego przez Zamawiającego, na terenie budowy przez okres realizacji robót budowlanych wynikających z przedmiotu umowy,</w:t>
      </w:r>
    </w:p>
    <w:p w14:paraId="437841BF" w14:textId="77777777" w:rsidR="00C175D8" w:rsidRPr="004E3E2F" w:rsidRDefault="00C175D8" w:rsidP="00AB5062">
      <w:pPr>
        <w:numPr>
          <w:ilvl w:val="0"/>
          <w:numId w:val="83"/>
        </w:numPr>
        <w:spacing w:after="0"/>
        <w:contextualSpacing/>
        <w:jc w:val="both"/>
        <w:rPr>
          <w:rFonts w:eastAsia="Calibri" w:cs="Calibri"/>
        </w:rPr>
      </w:pPr>
      <w:r w:rsidRPr="004E3E2F">
        <w:rPr>
          <w:rFonts w:eastAsia="Calibri" w:cs="Calibri"/>
          <w:color w:val="000000"/>
        </w:rPr>
        <w:t>przestrzeganie ogólnych wymagań dotyczących robót w zakresie określonym w STWIORB,</w:t>
      </w:r>
    </w:p>
    <w:p w14:paraId="777F1D44" w14:textId="77777777" w:rsidR="00C175D8" w:rsidRPr="004E3E2F" w:rsidRDefault="00C175D8" w:rsidP="00AB5062">
      <w:pPr>
        <w:numPr>
          <w:ilvl w:val="0"/>
          <w:numId w:val="83"/>
        </w:numPr>
        <w:spacing w:after="0"/>
        <w:contextualSpacing/>
        <w:jc w:val="both"/>
        <w:rPr>
          <w:rFonts w:eastAsia="Calibri" w:cs="Calibri"/>
        </w:rPr>
      </w:pPr>
      <w:r w:rsidRPr="004E3E2F">
        <w:rPr>
          <w:rFonts w:eastAsia="Calibri" w:cs="Calibri"/>
          <w:color w:val="000000"/>
        </w:rPr>
        <w:t xml:space="preserve">wykonanie przedmiotu umowy w oparciu o dokumentację projektową z uwzględnieniem wymagań określonych w STWIORB, zgodnie z obowiązującymi w tym zakresie przepisami prawa, obowiązującymi normami, warunkami technicznymi wykonywanych robót, zasadami wiedzy technicznej oraz poleceniami Inspektora Nadzoru Zamawiającego. </w:t>
      </w:r>
    </w:p>
    <w:p w14:paraId="6292B495"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realizacja poleceń wpisanych do dziennika budowy, jeżeli obowiązek jego prowadzenia wynika</w:t>
      </w:r>
      <w:r w:rsidRPr="004E3E2F">
        <w:rPr>
          <w:rFonts w:eastAsia="Calibri" w:cs="Calibri"/>
          <w:color w:val="000000"/>
        </w:rPr>
        <w:br/>
        <w:t>z obowiązujących przepisów,</w:t>
      </w:r>
    </w:p>
    <w:p w14:paraId="3126B423" w14:textId="77777777" w:rsidR="00C175D8" w:rsidRPr="004E3E2F" w:rsidRDefault="00C175D8" w:rsidP="00AB5062">
      <w:pPr>
        <w:numPr>
          <w:ilvl w:val="0"/>
          <w:numId w:val="83"/>
        </w:numPr>
        <w:spacing w:after="0"/>
        <w:contextualSpacing/>
        <w:jc w:val="both"/>
        <w:rPr>
          <w:rFonts w:eastAsia="Calibri" w:cs="Calibri"/>
          <w:color w:val="00B050"/>
        </w:rPr>
      </w:pPr>
      <w:r w:rsidRPr="004E3E2F">
        <w:rPr>
          <w:rFonts w:eastAsia="Calibri" w:cs="Calibri"/>
          <w:color w:val="000000"/>
        </w:rPr>
        <w:t>kompletowanie i przekazanie Zamawiającemu dokumentów pozwalających na ocenę prawidłowego wykonania przedmiotu odbiorów: robót zanikających, częściowych i odbioru końcowego robót, w tym atestów, certyfikatów i gwarancji dotyczących materiałów budowlanych które powinny być przedłożone inspektorowi nadzoru przed dostawą tych materiałów na budowę,</w:t>
      </w:r>
    </w:p>
    <w:p w14:paraId="34D96DCB"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zabezpieczenie terenu budowy z zachowaniem najwyższej staranności, z uwzględnieniem specyfiki obiektu oraz jego przeznaczenia,</w:t>
      </w:r>
    </w:p>
    <w:p w14:paraId="1455DEBD"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lastRenderedPageBreak/>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3D4EB1E8"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zapewnienie materiałów, maszyn i urządzeń koniecznych do realizacji niniejszej umowy,</w:t>
      </w:r>
    </w:p>
    <w:p w14:paraId="0F0BE26F"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zapewnienie właściwego i wymaganego oznakowania i zabezpieczenia terenu budowy,</w:t>
      </w:r>
    </w:p>
    <w:p w14:paraId="55FA64EF"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informowanie Inspektora Nadzoru Zamawiającego pisemnie o terminie zakrycia robót ulegających zakryciu oraz terminie odbioru robót zanikających,</w:t>
      </w:r>
    </w:p>
    <w:p w14:paraId="01FF0FE7"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informowanie Inspektora Nadzoru Zamawiającego o problemach lub okolicznościach mogących wpłynąć na jakość robót lub termin zakończenia robót,</w:t>
      </w:r>
    </w:p>
    <w:p w14:paraId="3111B3B0"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niezwłoczne informowanie Inspektora Nadzoru Zamawiającego o zaistniałych na terenie budowy kontrolach  i wypadkach,</w:t>
      </w:r>
    </w:p>
    <w:p w14:paraId="0F272535"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zgłoszenie zadania do odbioru, uczestniczenie w czynnościach odbiorowych oraz zapewnienie usunięcia stwierdzonych wad,</w:t>
      </w:r>
    </w:p>
    <w:p w14:paraId="6BCB2A8F"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terminowe wykonanie obowiązków określonych w § 3 ust. 1-3 umowy,</w:t>
      </w:r>
    </w:p>
    <w:p w14:paraId="6C2C94A7"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 xml:space="preserve">przygotowanie terenu do badań kontrolnych przeprowadzanych z ramienia Zamawiającego, </w:t>
      </w:r>
      <w:r w:rsidRPr="004E3E2F">
        <w:rPr>
          <w:rFonts w:eastAsia="Calibri" w:cs="Calibri"/>
          <w:color w:val="000000"/>
        </w:rPr>
        <w:br/>
        <w:t>o których mowa w § 5 umowy,</w:t>
      </w:r>
    </w:p>
    <w:p w14:paraId="054FA94E" w14:textId="77777777" w:rsidR="00C175D8" w:rsidRPr="004E3E2F" w:rsidRDefault="00C175D8" w:rsidP="00AB5062">
      <w:pPr>
        <w:numPr>
          <w:ilvl w:val="0"/>
          <w:numId w:val="83"/>
        </w:numPr>
        <w:spacing w:after="0"/>
        <w:contextualSpacing/>
        <w:jc w:val="both"/>
        <w:rPr>
          <w:rFonts w:eastAsia="Calibri" w:cs="Calibri"/>
        </w:rPr>
      </w:pPr>
      <w:r w:rsidRPr="004E3E2F">
        <w:rPr>
          <w:rFonts w:eastAsia="Calibri" w:cs="Calibri"/>
          <w:color w:val="000000"/>
        </w:rPr>
        <w:t>wycinka drzew z terenu inwestycji zgodnie z obowiązującymi w tym zakresie przepisami prawa oraz zasadami określonymi w specyfikacjach technicznych (STWIORB),</w:t>
      </w:r>
    </w:p>
    <w:p w14:paraId="5C1ED8B2"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zagospodarowanie drewna pozyskanego z wycinki zgodnie z zasadami określonymi w zarządzeniu Prezydenta Miasta Ostrołęki Nr 54/2013 z dnia 7 lutego 2013 r. w sprawie zasad gospodarowania drewnem,</w:t>
      </w:r>
    </w:p>
    <w:p w14:paraId="266C09D2"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 /produkty, potwierdzające dopuszczenie ich do stosowania w budownictwie i złożenie tych dokumentów Zamawiającemu wraz ze zgłoszeniem przedmiotu umowy do odbioru. </w:t>
      </w:r>
    </w:p>
    <w:p w14:paraId="19C17902" w14:textId="77777777" w:rsidR="00C175D8" w:rsidRPr="004E3E2F" w:rsidRDefault="00C175D8" w:rsidP="00AB5062">
      <w:pPr>
        <w:numPr>
          <w:ilvl w:val="0"/>
          <w:numId w:val="83"/>
        </w:numPr>
        <w:spacing w:after="0"/>
        <w:contextualSpacing/>
        <w:jc w:val="both"/>
        <w:rPr>
          <w:rFonts w:eastAsia="Calibri" w:cs="Calibri"/>
          <w:color w:val="000000"/>
        </w:rPr>
      </w:pPr>
      <w:r w:rsidRPr="004E3E2F">
        <w:rPr>
          <w:rFonts w:eastAsia="Calibri" w:cs="Calibri"/>
          <w:color w:val="000000"/>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2E4C12A7" w14:textId="77777777" w:rsidR="00C175D8" w:rsidRPr="004E3E2F" w:rsidRDefault="00C175D8" w:rsidP="00AB5062">
      <w:pPr>
        <w:numPr>
          <w:ilvl w:val="0"/>
          <w:numId w:val="84"/>
        </w:numPr>
        <w:spacing w:after="0"/>
        <w:ind w:left="1134"/>
        <w:contextualSpacing/>
        <w:jc w:val="both"/>
        <w:rPr>
          <w:rFonts w:eastAsia="Calibri" w:cs="Calibri"/>
        </w:rPr>
      </w:pPr>
      <w:r w:rsidRPr="004E3E2F">
        <w:rPr>
          <w:rFonts w:eastAsia="Calibri" w:cs="Calibri"/>
        </w:rPr>
        <w:t>wykresy i opisy postępu Robót,</w:t>
      </w:r>
    </w:p>
    <w:p w14:paraId="37744ABD" w14:textId="77777777" w:rsidR="00C175D8" w:rsidRPr="004E3E2F" w:rsidRDefault="00C175D8" w:rsidP="00AB5062">
      <w:pPr>
        <w:numPr>
          <w:ilvl w:val="0"/>
          <w:numId w:val="84"/>
        </w:numPr>
        <w:spacing w:after="0"/>
        <w:ind w:left="1134"/>
        <w:contextualSpacing/>
        <w:jc w:val="both"/>
        <w:rPr>
          <w:rFonts w:eastAsia="Calibri" w:cs="Calibri"/>
        </w:rPr>
      </w:pPr>
      <w:r w:rsidRPr="004E3E2F">
        <w:rPr>
          <w:rFonts w:eastAsia="Calibri" w:cs="Calibri"/>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036405BD" w14:textId="77777777" w:rsidR="00C175D8" w:rsidRPr="004E3E2F" w:rsidRDefault="00C175D8" w:rsidP="00AB5062">
      <w:pPr>
        <w:numPr>
          <w:ilvl w:val="0"/>
          <w:numId w:val="84"/>
        </w:numPr>
        <w:spacing w:after="0"/>
        <w:ind w:left="1134"/>
        <w:contextualSpacing/>
        <w:jc w:val="both"/>
        <w:rPr>
          <w:rFonts w:eastAsia="Calibri" w:cs="Calibri"/>
        </w:rPr>
      </w:pPr>
      <w:r w:rsidRPr="004E3E2F">
        <w:rPr>
          <w:rFonts w:eastAsia="Calibri" w:cs="Calibri"/>
        </w:rPr>
        <w:t xml:space="preserve">prognozę płatności na kolejne miesiące pozostałe do zakończenia Robót, w rozbiciu na branże, a w przypadku wystąpienia również w rozbiciu na Roboty dodatkowe, </w:t>
      </w:r>
    </w:p>
    <w:p w14:paraId="2F3CC54E" w14:textId="77777777" w:rsidR="00C175D8" w:rsidRPr="004E3E2F" w:rsidRDefault="00C175D8" w:rsidP="00AB5062">
      <w:pPr>
        <w:numPr>
          <w:ilvl w:val="0"/>
          <w:numId w:val="84"/>
        </w:numPr>
        <w:spacing w:after="0"/>
        <w:ind w:left="1134"/>
        <w:contextualSpacing/>
        <w:jc w:val="both"/>
        <w:rPr>
          <w:rFonts w:eastAsia="Calibri" w:cs="Calibri"/>
        </w:rPr>
      </w:pPr>
      <w:r w:rsidRPr="004E3E2F">
        <w:rPr>
          <w:rFonts w:eastAsia="Calibri" w:cs="Calibri"/>
        </w:rPr>
        <w:t>fotografie przedstawiające stan zaawansowania Robót i postępu na Terenie Budowy,</w:t>
      </w:r>
    </w:p>
    <w:p w14:paraId="496A0A2A" w14:textId="77777777" w:rsidR="00C175D8" w:rsidRPr="004E3E2F" w:rsidRDefault="00C175D8" w:rsidP="00AB5062">
      <w:pPr>
        <w:numPr>
          <w:ilvl w:val="0"/>
          <w:numId w:val="84"/>
        </w:numPr>
        <w:spacing w:after="0"/>
        <w:ind w:left="1134"/>
        <w:contextualSpacing/>
        <w:jc w:val="both"/>
        <w:rPr>
          <w:rFonts w:eastAsia="Calibri" w:cs="Calibri"/>
        </w:rPr>
      </w:pPr>
      <w:r w:rsidRPr="004E3E2F">
        <w:rPr>
          <w:rFonts w:eastAsia="Calibri" w:cs="Calibri"/>
        </w:rPr>
        <w:t xml:space="preserve">szczegółowe informacje o liczbie osób w każdej grupie Personelu Wykonawcy oraz </w:t>
      </w:r>
      <w:r w:rsidRPr="004E3E2F">
        <w:rPr>
          <w:rFonts w:eastAsia="Calibri" w:cs="Calibri"/>
        </w:rPr>
        <w:br/>
        <w:t>o liczbie Sprzętu Wykonawcy każdego typu na Terenie  Budowy,</w:t>
      </w:r>
    </w:p>
    <w:p w14:paraId="0414DC61" w14:textId="77777777" w:rsidR="00C175D8" w:rsidRPr="004E3E2F" w:rsidRDefault="00C175D8" w:rsidP="00AB5062">
      <w:pPr>
        <w:numPr>
          <w:ilvl w:val="0"/>
          <w:numId w:val="84"/>
        </w:numPr>
        <w:spacing w:after="0"/>
        <w:ind w:left="1134"/>
        <w:contextualSpacing/>
        <w:jc w:val="both"/>
        <w:rPr>
          <w:rFonts w:eastAsia="Calibri" w:cs="Calibri"/>
        </w:rPr>
      </w:pPr>
      <w:r w:rsidRPr="004E3E2F">
        <w:rPr>
          <w:rFonts w:eastAsia="Calibri" w:cs="Calibri"/>
        </w:rPr>
        <w:t>dane dotyczące bezpieczeństwa, włączając szczegółowe informacje na temat niebezpiecznych zdarzeń i czynności odnoszących się do ochrony środowiska i kontaktów ze społeczeństwem,</w:t>
      </w:r>
    </w:p>
    <w:p w14:paraId="2F573707" w14:textId="77777777" w:rsidR="00C175D8" w:rsidRPr="004E3E2F" w:rsidRDefault="00C175D8" w:rsidP="00AB5062">
      <w:pPr>
        <w:numPr>
          <w:ilvl w:val="0"/>
          <w:numId w:val="84"/>
        </w:numPr>
        <w:spacing w:after="0"/>
        <w:ind w:left="1134"/>
        <w:contextualSpacing/>
        <w:jc w:val="both"/>
        <w:rPr>
          <w:rFonts w:eastAsia="Calibri" w:cs="Calibri"/>
        </w:rPr>
      </w:pPr>
      <w:r w:rsidRPr="004E3E2F">
        <w:rPr>
          <w:rFonts w:eastAsia="Calibri" w:cs="Calibri"/>
        </w:rPr>
        <w:t>na żądanie Zamawiającego bieżące raportowanie postępowania prac będzie odbywało się również z wykorzystaniem aplikacji mobilnej wskazanej przez Zamawiającego.</w:t>
      </w:r>
    </w:p>
    <w:p w14:paraId="3FE6CD74" w14:textId="77777777" w:rsidR="00C175D8" w:rsidRPr="004E3E2F" w:rsidRDefault="00C175D8" w:rsidP="00AB5062">
      <w:pPr>
        <w:numPr>
          <w:ilvl w:val="0"/>
          <w:numId w:val="83"/>
        </w:numPr>
        <w:spacing w:after="0"/>
        <w:contextualSpacing/>
        <w:jc w:val="both"/>
        <w:rPr>
          <w:rFonts w:eastAsia="Calibri" w:cs="Calibri"/>
        </w:rPr>
      </w:pPr>
      <w:r w:rsidRPr="004E3E2F">
        <w:rPr>
          <w:rFonts w:eastAsia="Calibri" w:cs="Calibri"/>
        </w:rPr>
        <w:t>uczestnictwo w naradach technicznych co najmniej dwa razy w miesiącu, na wezwanie  Inspektora Nadzoru Zamawiającego.</w:t>
      </w:r>
    </w:p>
    <w:p w14:paraId="1464A0AD" w14:textId="77777777" w:rsidR="00C175D8" w:rsidRPr="004E3E2F" w:rsidRDefault="00C175D8" w:rsidP="00AB5062">
      <w:pPr>
        <w:numPr>
          <w:ilvl w:val="0"/>
          <w:numId w:val="83"/>
        </w:numPr>
        <w:spacing w:after="0"/>
        <w:contextualSpacing/>
        <w:jc w:val="both"/>
        <w:rPr>
          <w:rFonts w:eastAsia="Calibri" w:cs="Calibri"/>
        </w:rPr>
      </w:pPr>
      <w:r w:rsidRPr="004E3E2F">
        <w:rPr>
          <w:rFonts w:eastAsia="Calibri" w:cs="Calibri"/>
        </w:rPr>
        <w:t>prowadzenie robót zgodnie z zatwierdzonym projektem Czasowej Organizacji Ruchu,</w:t>
      </w:r>
    </w:p>
    <w:p w14:paraId="7374D5E6" w14:textId="77777777" w:rsidR="00C175D8" w:rsidRPr="004E3E2F" w:rsidRDefault="00C175D8" w:rsidP="00AB5062">
      <w:pPr>
        <w:numPr>
          <w:ilvl w:val="0"/>
          <w:numId w:val="83"/>
        </w:numPr>
        <w:spacing w:after="0"/>
        <w:contextualSpacing/>
        <w:jc w:val="both"/>
        <w:rPr>
          <w:rFonts w:eastAsia="Calibri" w:cs="Calibri"/>
        </w:rPr>
      </w:pPr>
      <w:r w:rsidRPr="004E3E2F">
        <w:rPr>
          <w:rFonts w:eastAsia="Calibri" w:cs="Calibri"/>
        </w:rPr>
        <w:t>w przypadku gdy na terenie inwestycji występują tereny zielone należące do Zamawiającego, Wykonawca zobowiązany jest do ich pielęgnowania w czasie prowadzonych prac,</w:t>
      </w:r>
    </w:p>
    <w:p w14:paraId="643EDC94" w14:textId="77777777" w:rsidR="00C175D8" w:rsidRPr="004E3E2F" w:rsidRDefault="00C175D8" w:rsidP="00AB5062">
      <w:pPr>
        <w:numPr>
          <w:ilvl w:val="0"/>
          <w:numId w:val="83"/>
        </w:numPr>
        <w:spacing w:after="0"/>
        <w:contextualSpacing/>
        <w:jc w:val="both"/>
        <w:rPr>
          <w:rFonts w:eastAsia="Calibri" w:cs="Calibri"/>
        </w:rPr>
      </w:pPr>
      <w:r w:rsidRPr="004E3E2F">
        <w:rPr>
          <w:rFonts w:eastAsia="Calibri" w:cs="Calibri"/>
        </w:rPr>
        <w:lastRenderedPageBreak/>
        <w:t>jeżeli w zakresie prac Wykonawca ma za zadanie odtworzyć istnieje wcześniej tereny zielone, obowiązkiem Wykonawcy jest nadto pielęgnowanie odtworzonej zieleni przez 6 miesięcy od końcowego odbioru prac w okresie wegetatywnym,</w:t>
      </w:r>
    </w:p>
    <w:p w14:paraId="5AA0F5B4" w14:textId="77777777" w:rsidR="00C175D8" w:rsidRPr="004E3E2F" w:rsidRDefault="00C175D8" w:rsidP="00AB5062">
      <w:pPr>
        <w:numPr>
          <w:ilvl w:val="0"/>
          <w:numId w:val="83"/>
        </w:numPr>
        <w:spacing w:after="0"/>
        <w:contextualSpacing/>
        <w:jc w:val="both"/>
        <w:rPr>
          <w:rFonts w:eastAsia="Calibri" w:cs="Calibri"/>
        </w:rPr>
      </w:pPr>
      <w:r w:rsidRPr="004E3E2F">
        <w:rPr>
          <w:rFonts w:eastAsia="Calibri" w:cs="Calibri"/>
        </w:rPr>
        <w:t>rozliczenie przez Wykonawcę poboru energii elektrycznej, wody i innych mediów, dla celów robót budowlanych, nastąpi na podstawie ryczałtu lub podliczników, które Wykonawca zamontuje na własny koszt,</w:t>
      </w:r>
    </w:p>
    <w:p w14:paraId="6BFECF5B" w14:textId="77777777" w:rsidR="00C175D8" w:rsidRPr="004E3E2F" w:rsidRDefault="00C175D8" w:rsidP="00AB5062">
      <w:pPr>
        <w:numPr>
          <w:ilvl w:val="0"/>
          <w:numId w:val="83"/>
        </w:numPr>
        <w:spacing w:after="0"/>
        <w:contextualSpacing/>
        <w:jc w:val="both"/>
        <w:rPr>
          <w:rFonts w:eastAsia="Calibri" w:cs="Calibri"/>
        </w:rPr>
      </w:pPr>
      <w:r w:rsidRPr="004E3E2F">
        <w:rPr>
          <w:rFonts w:eastAsia="Calibri" w:cs="Calibri"/>
        </w:rPr>
        <w:t xml:space="preserve">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z prowadzonych w ramach inwestycji robót będą stanowiły własność Wykonawcy. </w:t>
      </w:r>
    </w:p>
    <w:p w14:paraId="2965D583" w14:textId="77777777" w:rsidR="00C175D8" w:rsidRPr="004E3E2F" w:rsidRDefault="00C175D8" w:rsidP="00AB5062">
      <w:pPr>
        <w:numPr>
          <w:ilvl w:val="0"/>
          <w:numId w:val="83"/>
        </w:numPr>
        <w:spacing w:after="0"/>
        <w:contextualSpacing/>
        <w:jc w:val="both"/>
        <w:rPr>
          <w:rFonts w:eastAsia="Calibri" w:cs="Calibri"/>
        </w:rPr>
      </w:pPr>
      <w:r w:rsidRPr="004E3E2F">
        <w:rPr>
          <w:rFonts w:eastAsia="Calibri" w:cs="Calibri"/>
        </w:rPr>
        <w:t>Wykonawca jest odpowiedzialny za ochronę środowiska w miejscu prowadzenia robót i w jego otoczeniu.</w:t>
      </w:r>
    </w:p>
    <w:p w14:paraId="42BCDB61" w14:textId="77777777" w:rsidR="00C175D8" w:rsidRPr="004E3E2F" w:rsidRDefault="00C175D8" w:rsidP="00C175D8">
      <w:pPr>
        <w:spacing w:after="0"/>
        <w:jc w:val="center"/>
        <w:rPr>
          <w:rFonts w:eastAsia="Calibri" w:cs="Calibri"/>
          <w:b/>
        </w:rPr>
      </w:pPr>
      <w:r w:rsidRPr="004E3E2F">
        <w:rPr>
          <w:rFonts w:eastAsia="Calibri" w:cs="Calibri"/>
          <w:b/>
        </w:rPr>
        <w:t>§ 12.</w:t>
      </w:r>
    </w:p>
    <w:p w14:paraId="6238FB71" w14:textId="77777777" w:rsidR="00C175D8" w:rsidRPr="004E3E2F" w:rsidRDefault="00C175D8" w:rsidP="00C175D8">
      <w:pPr>
        <w:spacing w:after="0"/>
        <w:jc w:val="center"/>
        <w:rPr>
          <w:rFonts w:eastAsia="Calibri" w:cs="Calibri"/>
          <w:b/>
        </w:rPr>
      </w:pPr>
      <w:r w:rsidRPr="004E3E2F">
        <w:rPr>
          <w:rFonts w:eastAsia="Calibri" w:cs="Calibri"/>
          <w:b/>
        </w:rPr>
        <w:t>TEREN BUDOWY</w:t>
      </w:r>
    </w:p>
    <w:p w14:paraId="3F130AC6" w14:textId="77777777" w:rsidR="00C175D8" w:rsidRPr="004E3E2F" w:rsidRDefault="00C175D8" w:rsidP="00AB5062">
      <w:pPr>
        <w:numPr>
          <w:ilvl w:val="0"/>
          <w:numId w:val="85"/>
        </w:numPr>
        <w:spacing w:after="0"/>
        <w:ind w:left="284" w:hanging="284"/>
        <w:contextualSpacing/>
        <w:jc w:val="both"/>
        <w:rPr>
          <w:rFonts w:eastAsia="Calibri" w:cs="Calibri"/>
        </w:rPr>
      </w:pPr>
      <w:r w:rsidRPr="004E3E2F">
        <w:rPr>
          <w:rFonts w:eastAsia="Calibri" w:cs="Calibri"/>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589116E9" w14:textId="77777777" w:rsidR="00C175D8" w:rsidRPr="004E3E2F" w:rsidRDefault="00C175D8" w:rsidP="00AB5062">
      <w:pPr>
        <w:numPr>
          <w:ilvl w:val="0"/>
          <w:numId w:val="85"/>
        </w:numPr>
        <w:spacing w:after="0"/>
        <w:ind w:left="284" w:hanging="284"/>
        <w:contextualSpacing/>
        <w:jc w:val="both"/>
        <w:rPr>
          <w:rFonts w:eastAsia="Calibri" w:cs="Calibri"/>
        </w:rPr>
      </w:pPr>
      <w:r w:rsidRPr="004E3E2F">
        <w:rPr>
          <w:rFonts w:eastAsia="Calibri" w:cs="Calibri"/>
        </w:rPr>
        <w:t>Z chwilą przekazania przez Zamawiającego terenu budowy na Wykonawcę przechodzi pełna odpowiedzialność za:</w:t>
      </w:r>
    </w:p>
    <w:p w14:paraId="5128BF56" w14:textId="77777777" w:rsidR="00C175D8" w:rsidRPr="004E3E2F" w:rsidRDefault="00C175D8" w:rsidP="00AB5062">
      <w:pPr>
        <w:numPr>
          <w:ilvl w:val="0"/>
          <w:numId w:val="86"/>
        </w:numPr>
        <w:spacing w:after="0"/>
        <w:contextualSpacing/>
        <w:jc w:val="both"/>
        <w:rPr>
          <w:rFonts w:eastAsia="Calibri" w:cs="Calibri"/>
        </w:rPr>
      </w:pPr>
      <w:r w:rsidRPr="004E3E2F">
        <w:rPr>
          <w:rFonts w:eastAsia="Calibri" w:cs="Calibri"/>
        </w:rPr>
        <w:t>utrzymanie terenu w stanie umożliwiającym komunikację, zapewnienie niezbędnych przejść oraz ładu i porządku na terenie budowy,</w:t>
      </w:r>
    </w:p>
    <w:p w14:paraId="23412627" w14:textId="77777777" w:rsidR="00C175D8" w:rsidRPr="004E3E2F" w:rsidRDefault="00C175D8" w:rsidP="00AB5062">
      <w:pPr>
        <w:numPr>
          <w:ilvl w:val="0"/>
          <w:numId w:val="86"/>
        </w:numPr>
        <w:spacing w:after="0"/>
        <w:contextualSpacing/>
        <w:jc w:val="both"/>
        <w:rPr>
          <w:rFonts w:eastAsia="Calibri" w:cs="Calibri"/>
        </w:rPr>
      </w:pPr>
      <w:r w:rsidRPr="004E3E2F">
        <w:rPr>
          <w:rFonts w:eastAsia="Calibri" w:cs="Calibri"/>
        </w:rPr>
        <w:t>szkody i następstwa nieszczęśliwych wypadków dotyczące pracowników stron i osób trzecich przebywających w rejonie prowadzonych robót,</w:t>
      </w:r>
    </w:p>
    <w:p w14:paraId="15616CD4" w14:textId="77777777" w:rsidR="00C175D8" w:rsidRPr="004E3E2F" w:rsidRDefault="00C175D8" w:rsidP="00AB5062">
      <w:pPr>
        <w:numPr>
          <w:ilvl w:val="0"/>
          <w:numId w:val="86"/>
        </w:numPr>
        <w:spacing w:after="0"/>
        <w:contextualSpacing/>
        <w:jc w:val="both"/>
        <w:rPr>
          <w:rFonts w:eastAsia="Calibri" w:cs="Calibri"/>
        </w:rPr>
      </w:pPr>
      <w:r w:rsidRPr="004E3E2F">
        <w:rPr>
          <w:rFonts w:eastAsia="Calibri" w:cs="Calibri"/>
        </w:rPr>
        <w:t>szkody wynikające ze zniszczenia oraz innych zdarzeń w odniesieniu do robót podczas realizacji przedmiotu umowy,</w:t>
      </w:r>
    </w:p>
    <w:p w14:paraId="5598BF81" w14:textId="77777777" w:rsidR="00C175D8" w:rsidRPr="004E3E2F" w:rsidRDefault="00C175D8" w:rsidP="00AB5062">
      <w:pPr>
        <w:numPr>
          <w:ilvl w:val="0"/>
          <w:numId w:val="86"/>
        </w:numPr>
        <w:spacing w:after="0"/>
        <w:contextualSpacing/>
        <w:jc w:val="both"/>
        <w:rPr>
          <w:rFonts w:eastAsia="Calibri" w:cs="Calibri"/>
        </w:rPr>
      </w:pPr>
      <w:r w:rsidRPr="004E3E2F">
        <w:rPr>
          <w:rFonts w:eastAsia="Calibri" w:cs="Calibri"/>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5FF7A46F" w14:textId="77777777" w:rsidR="00C175D8" w:rsidRPr="004E3E2F" w:rsidRDefault="00C175D8" w:rsidP="00C175D8">
      <w:pPr>
        <w:spacing w:after="0"/>
        <w:jc w:val="center"/>
        <w:rPr>
          <w:rFonts w:eastAsia="Calibri" w:cs="Calibri"/>
          <w:b/>
        </w:rPr>
      </w:pPr>
      <w:r w:rsidRPr="004E3E2F">
        <w:rPr>
          <w:rFonts w:eastAsia="Calibri" w:cs="Calibri"/>
          <w:b/>
        </w:rPr>
        <w:t>§ 13.</w:t>
      </w:r>
    </w:p>
    <w:p w14:paraId="3A6C17BB" w14:textId="77777777" w:rsidR="00C175D8" w:rsidRPr="004E3E2F" w:rsidRDefault="00C175D8" w:rsidP="00C175D8">
      <w:pPr>
        <w:spacing w:after="0"/>
        <w:jc w:val="center"/>
        <w:rPr>
          <w:rFonts w:eastAsia="Calibri" w:cs="Calibri"/>
          <w:b/>
        </w:rPr>
      </w:pPr>
      <w:r w:rsidRPr="004E3E2F">
        <w:rPr>
          <w:rFonts w:eastAsia="Calibri" w:cs="Calibri"/>
          <w:b/>
        </w:rPr>
        <w:t>NADZÓR INWESTORSKI</w:t>
      </w:r>
    </w:p>
    <w:p w14:paraId="5FD73FDE" w14:textId="0C5DCC65" w:rsidR="00C175D8" w:rsidRPr="004E3E2F" w:rsidRDefault="00C175D8" w:rsidP="00AB5062">
      <w:pPr>
        <w:numPr>
          <w:ilvl w:val="0"/>
          <w:numId w:val="87"/>
        </w:numPr>
        <w:spacing w:after="0"/>
        <w:ind w:left="284" w:hanging="284"/>
        <w:contextualSpacing/>
        <w:jc w:val="both"/>
        <w:rPr>
          <w:rFonts w:eastAsia="Calibri" w:cs="Calibri"/>
        </w:rPr>
      </w:pPr>
      <w:r w:rsidRPr="004E3E2F">
        <w:rPr>
          <w:rFonts w:eastAsia="Calibri" w:cs="Calibri"/>
        </w:rPr>
        <w:t>Do nadzorowania robót Zamawiający wyznaczy Inspektora Nadzoru Zamawiającego. Wykonawca ma obowiązek współpracować z Inspektorem Nadzoru Zamawiającego w zakresie realizacji przedmiotu umowy. Wszelkie działania podejmowane przez In</w:t>
      </w:r>
      <w:r w:rsidR="0047088D">
        <w:rPr>
          <w:rFonts w:eastAsia="Calibri" w:cs="Calibri"/>
        </w:rPr>
        <w:t xml:space="preserve">spektora Nadzoru Zamawiającego </w:t>
      </w:r>
      <w:r w:rsidRPr="004E3E2F">
        <w:rPr>
          <w:rFonts w:eastAsia="Calibri" w:cs="Calibri"/>
        </w:rPr>
        <w:t>w związku z wykonywanymi czynnościami nie zwalniają Wykonawcy z odpowiedzialności za prawidłowe wykonanie niniejszej umowy. Niezgodność działań Inspektora Nadzoru Zamawiającego z zasadami wiedzy technicznej, przepisami prawa lub sztuką budowlaną Wykonawca winien zgłaszać Zamawiającemu na piśmie.</w:t>
      </w:r>
    </w:p>
    <w:p w14:paraId="5FBA06CE" w14:textId="77777777" w:rsidR="00C175D8" w:rsidRPr="004E3E2F" w:rsidRDefault="00C175D8" w:rsidP="00AB5062">
      <w:pPr>
        <w:numPr>
          <w:ilvl w:val="0"/>
          <w:numId w:val="87"/>
        </w:numPr>
        <w:spacing w:after="0"/>
        <w:ind w:left="284" w:hanging="284"/>
        <w:contextualSpacing/>
        <w:jc w:val="both"/>
        <w:rPr>
          <w:rFonts w:eastAsia="Calibri" w:cs="Calibri"/>
        </w:rPr>
      </w:pPr>
      <w:r w:rsidRPr="004E3E2F">
        <w:rPr>
          <w:rFonts w:eastAsia="Calibri" w:cs="Calibri"/>
        </w:rPr>
        <w:t>Inspektor Nadzoru Zamawiającego lub Zamawiający może wydawać Wykonawcy polecenia oraz przekazać dodatkowe lub zmodyfikowane rysunki, które mogą być konieczne do realizacji Robót i usuwania wszelkich wad, zgodnie z umową. Wykonawca będzie realizował polecenia odebrane od Inspektora Nadzoru Zamawiającego lub Zamawiającego z zastrzeżeniem ust. 1 zd. ostatnie.</w:t>
      </w:r>
    </w:p>
    <w:p w14:paraId="7EA400E5" w14:textId="77777777" w:rsidR="00C175D8" w:rsidRPr="004E3E2F" w:rsidRDefault="00C175D8" w:rsidP="00AB5062">
      <w:pPr>
        <w:numPr>
          <w:ilvl w:val="0"/>
          <w:numId w:val="87"/>
        </w:numPr>
        <w:spacing w:after="0"/>
        <w:ind w:left="284" w:hanging="284"/>
        <w:contextualSpacing/>
        <w:jc w:val="both"/>
        <w:rPr>
          <w:rFonts w:eastAsia="Calibri" w:cs="Calibri"/>
        </w:rPr>
      </w:pPr>
      <w:r w:rsidRPr="004E3E2F">
        <w:rPr>
          <w:rFonts w:eastAsia="Calibri" w:cs="Calibri"/>
        </w:rPr>
        <w:t>Współpraca między Wykonawcą i Zamawiającym opierać się będzie na:</w:t>
      </w:r>
    </w:p>
    <w:p w14:paraId="74C35F41" w14:textId="77777777" w:rsidR="00C175D8" w:rsidRPr="004E3E2F" w:rsidRDefault="00C175D8" w:rsidP="00AB5062">
      <w:pPr>
        <w:numPr>
          <w:ilvl w:val="0"/>
          <w:numId w:val="88"/>
        </w:numPr>
        <w:spacing w:after="0"/>
        <w:contextualSpacing/>
        <w:jc w:val="both"/>
        <w:rPr>
          <w:rFonts w:eastAsia="Calibri" w:cs="Calibri"/>
        </w:rPr>
      </w:pPr>
      <w:r w:rsidRPr="004E3E2F">
        <w:rPr>
          <w:rFonts w:eastAsia="Calibri" w:cs="Calibri"/>
        </w:rPr>
        <w:t>pisemnych powiadomieniach, dostarczonych osobiście (za pokwitowaniem), wysłanych pocztą lub kurierem, a także niezależnie od niniejszego,</w:t>
      </w:r>
    </w:p>
    <w:p w14:paraId="062A2971" w14:textId="77777777" w:rsidR="00C175D8" w:rsidRPr="004E3E2F" w:rsidRDefault="00C175D8" w:rsidP="00AB5062">
      <w:pPr>
        <w:numPr>
          <w:ilvl w:val="0"/>
          <w:numId w:val="88"/>
        </w:numPr>
        <w:spacing w:after="0"/>
        <w:contextualSpacing/>
        <w:jc w:val="both"/>
        <w:rPr>
          <w:rFonts w:eastAsia="Calibri" w:cs="Calibri"/>
        </w:rPr>
      </w:pPr>
      <w:r w:rsidRPr="004E3E2F">
        <w:rPr>
          <w:rFonts w:eastAsia="Calibri" w:cs="Calibri"/>
        </w:rPr>
        <w:t>poprzez dokonywanie wpisów w Dzienniku Budowy (o ile jest wymagany).</w:t>
      </w:r>
    </w:p>
    <w:p w14:paraId="1A848C06" w14:textId="77777777" w:rsidR="00C175D8" w:rsidRDefault="00C175D8" w:rsidP="00C175D8">
      <w:pPr>
        <w:spacing w:after="0"/>
        <w:jc w:val="both"/>
        <w:rPr>
          <w:rFonts w:eastAsia="Calibri" w:cs="Calibri"/>
          <w:color w:val="FF0000"/>
        </w:rPr>
      </w:pPr>
      <w:r w:rsidRPr="004E3E2F">
        <w:rPr>
          <w:rFonts w:eastAsia="Calibri" w:cs="Calibri"/>
          <w:color w:val="FF0000"/>
        </w:rPr>
        <w:lastRenderedPageBreak/>
        <w:t xml:space="preserve">                                                                                           </w:t>
      </w:r>
    </w:p>
    <w:p w14:paraId="6544D1EA" w14:textId="77777777" w:rsidR="00AB5062" w:rsidRDefault="00AB5062" w:rsidP="00C175D8">
      <w:pPr>
        <w:spacing w:after="0"/>
        <w:jc w:val="both"/>
        <w:rPr>
          <w:rFonts w:eastAsia="Calibri" w:cs="Calibri"/>
          <w:color w:val="FF0000"/>
        </w:rPr>
      </w:pPr>
    </w:p>
    <w:p w14:paraId="1C35F9B8" w14:textId="77777777" w:rsidR="00AB5062" w:rsidRPr="004E3E2F" w:rsidRDefault="00AB5062" w:rsidP="00C175D8">
      <w:pPr>
        <w:spacing w:after="0"/>
        <w:jc w:val="both"/>
        <w:rPr>
          <w:rFonts w:eastAsia="Calibri" w:cs="Calibri"/>
          <w:color w:val="FF0000"/>
        </w:rPr>
      </w:pPr>
    </w:p>
    <w:p w14:paraId="69FC8FF4" w14:textId="77777777" w:rsidR="00C175D8" w:rsidRPr="004E3E2F" w:rsidRDefault="00C175D8" w:rsidP="00C175D8">
      <w:pPr>
        <w:spacing w:after="0"/>
        <w:jc w:val="center"/>
        <w:rPr>
          <w:rFonts w:eastAsia="Calibri" w:cs="Calibri"/>
          <w:b/>
        </w:rPr>
      </w:pPr>
      <w:r w:rsidRPr="004E3E2F">
        <w:rPr>
          <w:rFonts w:eastAsia="Calibri" w:cs="Calibri"/>
          <w:b/>
        </w:rPr>
        <w:t>§ 14.</w:t>
      </w:r>
    </w:p>
    <w:p w14:paraId="192B7250" w14:textId="77777777" w:rsidR="00C175D8" w:rsidRPr="004E3E2F" w:rsidRDefault="00C175D8" w:rsidP="00C175D8">
      <w:pPr>
        <w:spacing w:after="0"/>
        <w:jc w:val="center"/>
        <w:rPr>
          <w:rFonts w:eastAsia="Calibri" w:cs="Calibri"/>
          <w:b/>
        </w:rPr>
      </w:pPr>
      <w:r w:rsidRPr="004E3E2F">
        <w:rPr>
          <w:rFonts w:eastAsia="Calibri" w:cs="Calibri"/>
          <w:b/>
        </w:rPr>
        <w:t>POTENCJAŁ WYKONAWCY</w:t>
      </w:r>
    </w:p>
    <w:p w14:paraId="32CD2567" w14:textId="49A51955" w:rsidR="00C175D8" w:rsidRPr="004E3E2F" w:rsidRDefault="00C175D8" w:rsidP="00AB5062">
      <w:pPr>
        <w:numPr>
          <w:ilvl w:val="0"/>
          <w:numId w:val="89"/>
        </w:numPr>
        <w:spacing w:after="0"/>
        <w:ind w:left="284" w:hanging="284"/>
        <w:contextualSpacing/>
        <w:jc w:val="both"/>
        <w:rPr>
          <w:rFonts w:eastAsia="Calibri" w:cs="Calibri"/>
        </w:rPr>
      </w:pPr>
      <w:r w:rsidRPr="004E3E2F">
        <w:rPr>
          <w:rFonts w:eastAsia="Calibri" w:cs="Calibri"/>
        </w:rPr>
        <w:t>Wykonawca oświadcza, że w celu realizacji umowy zapewni odpowiednie zasoby techniczne, personel posiadający zdolności techniczne, doświadczenie, wi</w:t>
      </w:r>
      <w:r w:rsidR="004879D5">
        <w:rPr>
          <w:rFonts w:eastAsia="Calibri" w:cs="Calibri"/>
        </w:rPr>
        <w:t xml:space="preserve">edzę oraz wymagane uprawnienia </w:t>
      </w:r>
      <w:r w:rsidRPr="004E3E2F">
        <w:rPr>
          <w:rFonts w:eastAsia="Calibri" w:cs="Calibri"/>
        </w:rPr>
        <w:t>w zakresie niezbędnym do wykonania przedmiotu umowy zgodnie z przepisami prawa i złożoną ofertą.</w:t>
      </w:r>
    </w:p>
    <w:p w14:paraId="0320BF0E" w14:textId="1D771BE3" w:rsidR="00C175D8" w:rsidRPr="004E3E2F" w:rsidRDefault="00C175D8" w:rsidP="00AB5062">
      <w:pPr>
        <w:numPr>
          <w:ilvl w:val="0"/>
          <w:numId w:val="89"/>
        </w:numPr>
        <w:spacing w:after="0"/>
        <w:ind w:left="284" w:hanging="284"/>
        <w:contextualSpacing/>
        <w:jc w:val="both"/>
        <w:rPr>
          <w:rFonts w:eastAsia="Calibri" w:cs="Calibri"/>
        </w:rPr>
      </w:pPr>
      <w:r w:rsidRPr="004E3E2F">
        <w:rPr>
          <w:rFonts w:eastAsia="Calibri" w:cs="Calibri"/>
        </w:rPr>
        <w:t>Wykonawca zobowiązuje się, że podmiot trzeci na zasoby którego w zakresie wiedzy i/lub doświadczenia powoływał się w złożonej ofercie, celem wykazan</w:t>
      </w:r>
      <w:r w:rsidR="00AB5062">
        <w:rPr>
          <w:rFonts w:eastAsia="Calibri" w:cs="Calibri"/>
        </w:rPr>
        <w:t xml:space="preserve">ia spełnienia warunków udziału </w:t>
      </w:r>
      <w:r w:rsidRPr="004E3E2F">
        <w:rPr>
          <w:rFonts w:eastAsia="Calibri" w:cs="Calibri"/>
        </w:rPr>
        <w:t>w postępowaniu o udzielenie zamówienia publicznego, będ</w:t>
      </w:r>
      <w:r w:rsidR="00AB5062">
        <w:rPr>
          <w:rFonts w:eastAsia="Calibri" w:cs="Calibri"/>
        </w:rPr>
        <w:t xml:space="preserve">zie realizował przedmiot umowy </w:t>
      </w:r>
      <w:r w:rsidRPr="004E3E2F">
        <w:rPr>
          <w:rFonts w:eastAsia="Calibri" w:cs="Calibri"/>
        </w:rPr>
        <w:t>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w:t>
      </w:r>
      <w:r w:rsidR="004879D5">
        <w:rPr>
          <w:rFonts w:eastAsia="Calibri" w:cs="Calibri"/>
        </w:rPr>
        <w:t xml:space="preserve">zez Wykonawcę warunków udziału </w:t>
      </w:r>
      <w:r w:rsidRPr="004E3E2F">
        <w:rPr>
          <w:rFonts w:eastAsia="Calibri" w:cs="Calibri"/>
        </w:rPr>
        <w:t>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w:t>
      </w:r>
      <w:r w:rsidR="00AB5062">
        <w:rPr>
          <w:rFonts w:eastAsia="Calibri" w:cs="Calibri"/>
        </w:rPr>
        <w:t xml:space="preserve">ane były na etapie postępowania </w:t>
      </w:r>
      <w:r w:rsidRPr="004E3E2F">
        <w:rPr>
          <w:rFonts w:eastAsia="Calibri" w:cs="Calibri"/>
        </w:rPr>
        <w:t>o udz</w:t>
      </w:r>
      <w:r w:rsidR="00AB5062">
        <w:rPr>
          <w:rFonts w:eastAsia="Calibri" w:cs="Calibri"/>
        </w:rPr>
        <w:t xml:space="preserve">ielenie zamówienia i wskazanej </w:t>
      </w:r>
      <w:r w:rsidRPr="004E3E2F">
        <w:rPr>
          <w:rFonts w:eastAsia="Calibri" w:cs="Calibri"/>
        </w:rPr>
        <w:t>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Zamawiającego, do wykonywania zamówienia podmiotu innego, niż wskazany w ofercie Wykonawcy, bądź wykonywanie samodzielnie prac przez wykonawcę bez wykazania wymaganego potencjału, stanowi podstawę do odstąpienia od umowy przez Zamawiającego z winy Wykonawcy na zasadach określonych w § 23 ust. 3 umowy.</w:t>
      </w:r>
    </w:p>
    <w:p w14:paraId="1A4E3F60" w14:textId="45BE18A5" w:rsidR="00C175D8" w:rsidRPr="004E3E2F" w:rsidRDefault="00C175D8" w:rsidP="00AB5062">
      <w:pPr>
        <w:numPr>
          <w:ilvl w:val="0"/>
          <w:numId w:val="89"/>
        </w:numPr>
        <w:spacing w:after="0"/>
        <w:ind w:left="284" w:hanging="284"/>
        <w:contextualSpacing/>
        <w:jc w:val="both"/>
        <w:rPr>
          <w:rFonts w:eastAsia="Calibri" w:cs="Calibri"/>
        </w:rPr>
      </w:pPr>
      <w:r w:rsidRPr="004E3E2F">
        <w:rPr>
          <w:rFonts w:eastAsia="Calibri" w:cs="Calibri"/>
        </w:rPr>
        <w:t>Podmiot trzeci, który zobowiązał się do udostępnienia zasobów w zakresie sytuacji finansowej lub ekonomicznej, zgodnie z art. 118 Prawa zamówień pu</w:t>
      </w:r>
      <w:r w:rsidR="00AB5062">
        <w:rPr>
          <w:rFonts w:eastAsia="Calibri" w:cs="Calibri"/>
        </w:rPr>
        <w:t xml:space="preserve">blicznych odpowiada solidarnie </w:t>
      </w:r>
      <w:r w:rsidRPr="004E3E2F">
        <w:rPr>
          <w:rFonts w:eastAsia="Calibri" w:cs="Calibri"/>
        </w:rPr>
        <w:t>z Wykonawcą za szkodę Zamawiającego, powstałą wskutek nieudostępnienia tych zasobów, chyba że za nieudostępnienie zasobów nie ponosi winy.</w:t>
      </w:r>
    </w:p>
    <w:p w14:paraId="46E1FDB3" w14:textId="77777777" w:rsidR="00C175D8" w:rsidRPr="004E3E2F" w:rsidRDefault="00C175D8" w:rsidP="00AB5062">
      <w:pPr>
        <w:numPr>
          <w:ilvl w:val="0"/>
          <w:numId w:val="89"/>
        </w:numPr>
        <w:spacing w:after="0"/>
        <w:ind w:left="284" w:hanging="284"/>
        <w:contextualSpacing/>
        <w:jc w:val="both"/>
        <w:rPr>
          <w:rFonts w:eastAsia="Calibri" w:cs="Calibri"/>
        </w:rPr>
      </w:pPr>
      <w:r w:rsidRPr="004E3E2F">
        <w:rPr>
          <w:rFonts w:eastAsia="Calibri" w:cs="Calibri"/>
        </w:rPr>
        <w:t>Wykonawca oświadcza, że posiada wiedzę i doświadczenie wymagane do realizacji robót budowlanych będących przedmiotem umowy.</w:t>
      </w:r>
    </w:p>
    <w:p w14:paraId="66CE92DE" w14:textId="77777777" w:rsidR="00C175D8" w:rsidRPr="004E3E2F" w:rsidRDefault="00C175D8" w:rsidP="00AB5062">
      <w:pPr>
        <w:numPr>
          <w:ilvl w:val="0"/>
          <w:numId w:val="89"/>
        </w:numPr>
        <w:spacing w:after="0"/>
        <w:ind w:left="284" w:hanging="284"/>
        <w:contextualSpacing/>
        <w:jc w:val="both"/>
        <w:rPr>
          <w:rFonts w:eastAsia="Calibri" w:cs="Calibri"/>
        </w:rPr>
      </w:pPr>
      <w:r w:rsidRPr="004E3E2F">
        <w:rPr>
          <w:rFonts w:eastAsia="Calibri" w:cs="Calibri"/>
        </w:rPr>
        <w:t>Wykonawca oświadcza, że dysponuje środkami finansowymi umożliwiającymi wykonanie przedmiotu umowy.</w:t>
      </w:r>
    </w:p>
    <w:p w14:paraId="1DE53C7F" w14:textId="77777777" w:rsidR="00C175D8" w:rsidRPr="004E3E2F" w:rsidRDefault="00C175D8" w:rsidP="00C175D8">
      <w:pPr>
        <w:spacing w:after="0"/>
        <w:jc w:val="center"/>
        <w:rPr>
          <w:rFonts w:eastAsia="Calibri" w:cs="Calibri"/>
          <w:b/>
        </w:rPr>
      </w:pPr>
      <w:r w:rsidRPr="004E3E2F">
        <w:rPr>
          <w:rFonts w:eastAsia="Calibri" w:cs="Calibri"/>
          <w:b/>
        </w:rPr>
        <w:t>§ 15.</w:t>
      </w:r>
    </w:p>
    <w:p w14:paraId="7E4E928C" w14:textId="77777777" w:rsidR="00C175D8" w:rsidRPr="004E3E2F" w:rsidRDefault="00C175D8" w:rsidP="00C175D8">
      <w:pPr>
        <w:spacing w:after="0"/>
        <w:jc w:val="center"/>
        <w:rPr>
          <w:rFonts w:eastAsia="Calibri" w:cs="Calibri"/>
          <w:b/>
        </w:rPr>
      </w:pPr>
      <w:r w:rsidRPr="004E3E2F">
        <w:rPr>
          <w:rFonts w:eastAsia="Calibri" w:cs="Calibri"/>
          <w:b/>
        </w:rPr>
        <w:t>PERSONEL WYKONAWCY</w:t>
      </w:r>
    </w:p>
    <w:p w14:paraId="275910D4" w14:textId="77777777" w:rsidR="00C175D8" w:rsidRPr="004E3E2F" w:rsidRDefault="00C175D8" w:rsidP="00AB5062">
      <w:pPr>
        <w:numPr>
          <w:ilvl w:val="0"/>
          <w:numId w:val="90"/>
        </w:numPr>
        <w:spacing w:after="0"/>
        <w:ind w:left="284" w:hanging="284"/>
        <w:contextualSpacing/>
        <w:jc w:val="both"/>
        <w:rPr>
          <w:rFonts w:eastAsia="Calibri" w:cs="Calibri"/>
        </w:rPr>
      </w:pPr>
      <w:r w:rsidRPr="004E3E2F">
        <w:rPr>
          <w:rFonts w:eastAsia="Calibri" w:cs="Calibri"/>
        </w:rPr>
        <w:t>Wykonawca zobowiązany jest zapewnić wykonanie i kierowanie robotami objętymi umową przez osoby posiadające stosowne kwalifikacje zawodowe i uprawnienia budowlane oraz posiadające aktualne przeszkolenie BHP.</w:t>
      </w:r>
    </w:p>
    <w:p w14:paraId="1EE7542F" w14:textId="237692DD" w:rsidR="00C175D8" w:rsidRPr="004E3E2F" w:rsidRDefault="00C175D8" w:rsidP="00AB5062">
      <w:pPr>
        <w:numPr>
          <w:ilvl w:val="0"/>
          <w:numId w:val="90"/>
        </w:numPr>
        <w:spacing w:after="0"/>
        <w:ind w:left="284" w:hanging="284"/>
        <w:contextualSpacing/>
        <w:jc w:val="both"/>
        <w:rPr>
          <w:rFonts w:eastAsia="Calibri" w:cs="Calibri"/>
        </w:rPr>
      </w:pPr>
      <w:r w:rsidRPr="004E3E2F">
        <w:rPr>
          <w:rFonts w:eastAsia="Calibri" w:cs="Calibri"/>
        </w:rPr>
        <w:t>Wykonawca zobowiązuje się skierować do kierowania budową /robotami budowlanymi personel wskazany przez Wykonawcę w złożonej ofercie. Zmiana której</w:t>
      </w:r>
      <w:r w:rsidR="00AB5062">
        <w:rPr>
          <w:rFonts w:eastAsia="Calibri" w:cs="Calibri"/>
        </w:rPr>
        <w:t xml:space="preserve">kolwiek z osób, o których mowa </w:t>
      </w:r>
      <w:r w:rsidRPr="004E3E2F">
        <w:rPr>
          <w:rFonts w:eastAsia="Calibri" w:cs="Calibri"/>
        </w:rPr>
        <w:t>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w:t>
      </w:r>
      <w:r w:rsidR="00AB5062">
        <w:rPr>
          <w:rFonts w:eastAsia="Calibri" w:cs="Calibri"/>
        </w:rPr>
        <w:t xml:space="preserve">me lub wyższe od kwalifikacji  </w:t>
      </w:r>
      <w:r w:rsidRPr="004E3E2F">
        <w:rPr>
          <w:rFonts w:eastAsia="Calibri" w:cs="Calibri"/>
        </w:rPr>
        <w:t>i doświadczenia wymaganego postanowieniami Dokumentów Zamówienia.</w:t>
      </w:r>
    </w:p>
    <w:p w14:paraId="2B954746" w14:textId="77777777" w:rsidR="00C175D8" w:rsidRPr="004E3E2F" w:rsidRDefault="00C175D8" w:rsidP="00AB5062">
      <w:pPr>
        <w:numPr>
          <w:ilvl w:val="0"/>
          <w:numId w:val="90"/>
        </w:numPr>
        <w:spacing w:after="0"/>
        <w:ind w:left="284" w:hanging="284"/>
        <w:contextualSpacing/>
        <w:jc w:val="both"/>
        <w:rPr>
          <w:rFonts w:eastAsia="Calibri" w:cs="Calibri"/>
        </w:rPr>
      </w:pPr>
      <w:r w:rsidRPr="004E3E2F">
        <w:rPr>
          <w:rFonts w:eastAsia="Calibri" w:cs="Calibri"/>
        </w:rPr>
        <w:t xml:space="preserve">Zaakceptowana przez Zamawiającego zmiana osoby, o której mowa w ust. 2, winna być dokonana wpisem do dziennika budowy, jeżeli obowiązek jego prowadzenia wynika z obowiązujących przepisów i nie wymaga aneksu do niniejszej umowy. </w:t>
      </w:r>
    </w:p>
    <w:p w14:paraId="18DC04C0" w14:textId="77777777" w:rsidR="00C175D8" w:rsidRPr="004E3E2F" w:rsidRDefault="00C175D8" w:rsidP="00AB5062">
      <w:pPr>
        <w:numPr>
          <w:ilvl w:val="0"/>
          <w:numId w:val="90"/>
        </w:numPr>
        <w:spacing w:after="0"/>
        <w:ind w:left="284" w:hanging="284"/>
        <w:contextualSpacing/>
        <w:jc w:val="both"/>
        <w:rPr>
          <w:rFonts w:eastAsia="Calibri" w:cs="Calibri"/>
        </w:rPr>
      </w:pPr>
      <w:r w:rsidRPr="004E3E2F">
        <w:rPr>
          <w:rFonts w:eastAsia="Calibri" w:cs="Calibri"/>
        </w:rPr>
        <w:t xml:space="preserve">Skierowanie, bez akceptacji Zamawiającego, do kierowania robotami innych osób, niż wskazane </w:t>
      </w:r>
      <w:r w:rsidRPr="004E3E2F">
        <w:rPr>
          <w:rFonts w:eastAsia="Calibri" w:cs="Calibri"/>
        </w:rPr>
        <w:br/>
        <w:t>w ofercie Wykonawcy, stanowi podstawę do odstąpienia od umowy przez Zamawiającego z winy Wykonawcy na zasadach określonych w § 23 ust. 3 umowy.</w:t>
      </w:r>
    </w:p>
    <w:p w14:paraId="4BAEF5B1" w14:textId="77777777" w:rsidR="00C175D8" w:rsidRPr="004E3E2F" w:rsidRDefault="00C175D8" w:rsidP="00AB5062">
      <w:pPr>
        <w:numPr>
          <w:ilvl w:val="0"/>
          <w:numId w:val="90"/>
        </w:numPr>
        <w:spacing w:after="0"/>
        <w:ind w:left="284" w:hanging="284"/>
        <w:contextualSpacing/>
        <w:jc w:val="both"/>
        <w:rPr>
          <w:rFonts w:eastAsia="Calibri" w:cs="Calibri"/>
        </w:rPr>
      </w:pPr>
      <w:r w:rsidRPr="004E3E2F">
        <w:rPr>
          <w:rFonts w:eastAsia="Calibri" w:cs="Calibri"/>
        </w:rPr>
        <w:lastRenderedPageBreak/>
        <w:t>Wykonawca ustanawia kierownika budowy /kierownika robót w osobie …................................. posiadającego uprawnienia budowlane do kierowania robotami budowlanymi w specjalności ………………………….…..</w:t>
      </w:r>
    </w:p>
    <w:p w14:paraId="12146D22" w14:textId="77777777" w:rsidR="00C175D8" w:rsidRPr="004E3E2F" w:rsidRDefault="00C175D8" w:rsidP="00AB5062">
      <w:pPr>
        <w:numPr>
          <w:ilvl w:val="0"/>
          <w:numId w:val="90"/>
        </w:numPr>
        <w:spacing w:after="0"/>
        <w:ind w:left="284" w:hanging="284"/>
        <w:contextualSpacing/>
        <w:jc w:val="both"/>
        <w:rPr>
          <w:rFonts w:eastAsia="Calibri" w:cs="Calibri"/>
        </w:rPr>
      </w:pPr>
      <w:r w:rsidRPr="004E3E2F">
        <w:rPr>
          <w:rFonts w:eastAsia="Calibri" w:cs="Calibri"/>
        </w:rPr>
        <w:t xml:space="preserve">Osoba wskazana w ust. 5, będzie działać w granicach umocowania określonego w ustawie Prawo budowlane. </w:t>
      </w:r>
    </w:p>
    <w:p w14:paraId="34AB5F0F" w14:textId="77777777" w:rsidR="00C175D8" w:rsidRPr="004E3E2F" w:rsidRDefault="00C175D8" w:rsidP="00AB5062">
      <w:pPr>
        <w:numPr>
          <w:ilvl w:val="0"/>
          <w:numId w:val="90"/>
        </w:numPr>
        <w:spacing w:after="0"/>
        <w:ind w:left="284" w:hanging="284"/>
        <w:contextualSpacing/>
        <w:jc w:val="both"/>
        <w:rPr>
          <w:rFonts w:eastAsia="Calibri" w:cs="Calibri"/>
        </w:rPr>
      </w:pPr>
      <w:r w:rsidRPr="004E3E2F">
        <w:rPr>
          <w:rFonts w:eastAsia="Calibri" w:cs="Calibri"/>
        </w:rPr>
        <w:t>Zamawiający ma prawo wnioskować o zmianę osoby wskazanej w ust. 5, w przypadku nienależytego wykonywania przez tę osobę swoich obowiązków.</w:t>
      </w:r>
    </w:p>
    <w:p w14:paraId="2D6A94A6" w14:textId="69CF59B2" w:rsidR="00C175D8" w:rsidRPr="004E3E2F" w:rsidRDefault="00C175D8" w:rsidP="00AB5062">
      <w:pPr>
        <w:numPr>
          <w:ilvl w:val="0"/>
          <w:numId w:val="90"/>
        </w:numPr>
        <w:spacing w:after="0"/>
        <w:ind w:left="284" w:hanging="284"/>
        <w:contextualSpacing/>
        <w:jc w:val="both"/>
        <w:rPr>
          <w:rFonts w:eastAsia="Calibri" w:cs="Calibri"/>
        </w:rPr>
      </w:pPr>
      <w:r w:rsidRPr="004E3E2F">
        <w:rPr>
          <w:rFonts w:eastAsia="Calibri" w:cs="Calibri"/>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w:t>
      </w:r>
      <w:r w:rsidR="004879D5">
        <w:rPr>
          <w:rFonts w:eastAsia="Calibri" w:cs="Calibri"/>
        </w:rPr>
        <w:t>4 r. Kodeks pracy (Dz. U. z 2023, poz. 1465</w:t>
      </w:r>
      <w:r w:rsidRPr="004E3E2F">
        <w:rPr>
          <w:rFonts w:eastAsia="Calibri" w:cs="Calibri"/>
        </w:rPr>
        <w:t xml:space="preserve"> ). W każdym miejscu umowy, w którym mowa o zatrudnieniu personelu przez Podwykonawcę oraz zobowiązań wiążących się z tym zatrudnieniem, strony rozumieją również dalszych Podwykonawców.</w:t>
      </w:r>
    </w:p>
    <w:p w14:paraId="6CD561BE" w14:textId="0CD5B241" w:rsidR="00C175D8" w:rsidRPr="004E3E2F" w:rsidRDefault="00C175D8" w:rsidP="00AB5062">
      <w:pPr>
        <w:numPr>
          <w:ilvl w:val="0"/>
          <w:numId w:val="90"/>
        </w:numPr>
        <w:spacing w:after="0"/>
        <w:ind w:left="284" w:hanging="284"/>
        <w:contextualSpacing/>
        <w:jc w:val="both"/>
        <w:rPr>
          <w:rFonts w:eastAsia="Calibri" w:cs="Calibri"/>
          <w:color w:val="FF0000"/>
        </w:rPr>
      </w:pPr>
      <w:r w:rsidRPr="004E3E2F">
        <w:rPr>
          <w:rFonts w:eastAsia="Calibri" w:cs="Calibri"/>
        </w:rPr>
        <w:t>Wykonawca zobowiązuje się do prowadzenia dokumentacji zatrudnienia w postaci rejestru osób zatrudnionych na umowę o pracę, a także na każde wezwan</w:t>
      </w:r>
      <w:r w:rsidR="00AB5062">
        <w:rPr>
          <w:rFonts w:eastAsia="Calibri" w:cs="Calibri"/>
        </w:rPr>
        <w:t xml:space="preserve">ie Zamawiającego, do składania </w:t>
      </w:r>
      <w:r w:rsidRPr="004E3E2F">
        <w:rPr>
          <w:rFonts w:eastAsia="Calibri" w:cs="Calibri"/>
        </w:rPr>
        <w:t>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5113B421" w14:textId="77777777" w:rsidR="00C175D8" w:rsidRPr="004E3E2F" w:rsidRDefault="00C175D8" w:rsidP="00AB5062">
      <w:pPr>
        <w:numPr>
          <w:ilvl w:val="0"/>
          <w:numId w:val="90"/>
        </w:numPr>
        <w:spacing w:after="0"/>
        <w:ind w:left="284" w:hanging="284"/>
        <w:contextualSpacing/>
        <w:jc w:val="both"/>
        <w:rPr>
          <w:rFonts w:eastAsia="Calibri" w:cs="Calibri"/>
        </w:rPr>
      </w:pPr>
      <w:r w:rsidRPr="004E3E2F">
        <w:rPr>
          <w:rFonts w:eastAsia="Calibri" w:cs="Calibri"/>
        </w:rPr>
        <w:t xml:space="preserve"> Oświadczenie, o którym mowa w ust. 9 powinno zawierać w szczególności: </w:t>
      </w:r>
    </w:p>
    <w:p w14:paraId="7BF2246F" w14:textId="77777777" w:rsidR="00C175D8" w:rsidRPr="004E3E2F" w:rsidRDefault="00C175D8" w:rsidP="00AB5062">
      <w:pPr>
        <w:numPr>
          <w:ilvl w:val="0"/>
          <w:numId w:val="91"/>
        </w:numPr>
        <w:spacing w:after="0"/>
        <w:contextualSpacing/>
        <w:jc w:val="both"/>
        <w:rPr>
          <w:rFonts w:eastAsia="Calibri" w:cs="Calibri"/>
        </w:rPr>
      </w:pPr>
      <w:r w:rsidRPr="004E3E2F">
        <w:rPr>
          <w:rFonts w:eastAsia="Calibri" w:cs="Calibri"/>
        </w:rPr>
        <w:t>dokładne określenie podmiotu składającego oświadczenie,</w:t>
      </w:r>
    </w:p>
    <w:p w14:paraId="136CBD59" w14:textId="77777777" w:rsidR="00C175D8" w:rsidRPr="004E3E2F" w:rsidRDefault="00C175D8" w:rsidP="00AB5062">
      <w:pPr>
        <w:numPr>
          <w:ilvl w:val="0"/>
          <w:numId w:val="91"/>
        </w:numPr>
        <w:spacing w:after="0"/>
        <w:contextualSpacing/>
        <w:jc w:val="both"/>
        <w:rPr>
          <w:rFonts w:eastAsia="Calibri" w:cs="Calibri"/>
        </w:rPr>
      </w:pPr>
      <w:r w:rsidRPr="004E3E2F">
        <w:rPr>
          <w:rFonts w:eastAsia="Calibri" w:cs="Calibri"/>
        </w:rPr>
        <w:t>datę złożenia oświadczenia,</w:t>
      </w:r>
    </w:p>
    <w:p w14:paraId="4DA8BF18" w14:textId="6F7D5883" w:rsidR="00C175D8" w:rsidRPr="004E3E2F" w:rsidRDefault="00C175D8" w:rsidP="00AB5062">
      <w:pPr>
        <w:numPr>
          <w:ilvl w:val="0"/>
          <w:numId w:val="91"/>
        </w:numPr>
        <w:spacing w:after="0"/>
        <w:contextualSpacing/>
        <w:jc w:val="both"/>
        <w:rPr>
          <w:rFonts w:eastAsia="Calibri" w:cs="Calibri"/>
        </w:rPr>
      </w:pPr>
      <w:r w:rsidRPr="004E3E2F">
        <w:rPr>
          <w:rFonts w:eastAsia="Calibri" w:cs="Calibri"/>
        </w:rPr>
        <w:t xml:space="preserve">wskazanie, że objęte wezwaniem czynności wykonują osoby zatrudnione na podstawie umowy o pracę wraz ze wskazaniem imion i nazwisk oraz liczby </w:t>
      </w:r>
      <w:r w:rsidR="00AB5062">
        <w:rPr>
          <w:rFonts w:eastAsia="Calibri" w:cs="Calibri"/>
        </w:rPr>
        <w:t xml:space="preserve">tych osób, datę zawarcia umowy </w:t>
      </w:r>
      <w:r w:rsidRPr="004E3E2F">
        <w:rPr>
          <w:rFonts w:eastAsia="Calibri" w:cs="Calibri"/>
        </w:rPr>
        <w:t>o pracę z tymi osobami, rodzaju umowy o pracę i wymiaru etatu, a także wskazanie zakresu obowiązków pracowników,</w:t>
      </w:r>
    </w:p>
    <w:p w14:paraId="5DB7EBA9" w14:textId="77777777" w:rsidR="00C175D8" w:rsidRPr="004E3E2F" w:rsidRDefault="00C175D8" w:rsidP="00AB5062">
      <w:pPr>
        <w:numPr>
          <w:ilvl w:val="0"/>
          <w:numId w:val="91"/>
        </w:numPr>
        <w:spacing w:after="0"/>
        <w:contextualSpacing/>
        <w:jc w:val="both"/>
        <w:rPr>
          <w:rFonts w:eastAsia="Calibri" w:cs="Calibri"/>
        </w:rPr>
      </w:pPr>
      <w:r w:rsidRPr="004E3E2F">
        <w:rPr>
          <w:rFonts w:eastAsia="Calibri" w:cs="Calibri"/>
        </w:rPr>
        <w:t xml:space="preserve">podpis osoby uprawnionej do złożenia oświadczenia w imieniu Wykonawcy lub Podwykonawcy. </w:t>
      </w:r>
    </w:p>
    <w:p w14:paraId="73D89A78" w14:textId="091FD491" w:rsidR="00C175D8" w:rsidRPr="004E3E2F" w:rsidRDefault="00C175D8" w:rsidP="00AB5062">
      <w:pPr>
        <w:numPr>
          <w:ilvl w:val="0"/>
          <w:numId w:val="90"/>
        </w:numPr>
        <w:spacing w:after="0"/>
        <w:ind w:left="284"/>
        <w:contextualSpacing/>
        <w:jc w:val="both"/>
        <w:rPr>
          <w:rFonts w:eastAsia="Calibri" w:cs="Calibri"/>
        </w:rPr>
      </w:pPr>
      <w:r w:rsidRPr="004E3E2F">
        <w:rPr>
          <w:rFonts w:eastAsia="Calibri" w:cs="Calibri"/>
        </w:rPr>
        <w:t>Niezłożenie przez Wykonawcę lub Podwykonawcę w wyznaczonym przez Zamawiającego terminie oświadczenia potwierdzającego zatrudnienie, w formie i treści o których mowa w ust. 10, a także uniemożliwienie Zamawiającemu uzyskania wglądu w rejes</w:t>
      </w:r>
      <w:r w:rsidR="00AB5062">
        <w:rPr>
          <w:rFonts w:eastAsia="Calibri" w:cs="Calibri"/>
        </w:rPr>
        <w:t xml:space="preserve">tr osób zatrudnionych na umowę </w:t>
      </w:r>
      <w:r w:rsidRPr="004E3E2F">
        <w:rPr>
          <w:rFonts w:eastAsia="Calibri" w:cs="Calibri"/>
        </w:rPr>
        <w:t xml:space="preserve">o pracę traktowane będzie, jako niewypełnienie przez Wykonawcę lub Podwykonawcę obowiązku zatrudnienia na podstawie umowy o pracę osób wykonujących czynności wskazane </w:t>
      </w:r>
      <w:r w:rsidRPr="004E3E2F">
        <w:rPr>
          <w:rFonts w:eastAsia="Calibri" w:cs="Calibri"/>
        </w:rPr>
        <w:br/>
        <w:t>w Dokumentach Zamówienia.</w:t>
      </w:r>
    </w:p>
    <w:p w14:paraId="57AAD2E5" w14:textId="77777777" w:rsidR="00C175D8" w:rsidRPr="004E3E2F" w:rsidRDefault="00C175D8" w:rsidP="00AB5062">
      <w:pPr>
        <w:numPr>
          <w:ilvl w:val="0"/>
          <w:numId w:val="90"/>
        </w:numPr>
        <w:spacing w:after="0"/>
        <w:ind w:left="284"/>
        <w:contextualSpacing/>
        <w:jc w:val="both"/>
        <w:rPr>
          <w:rFonts w:eastAsia="Calibri" w:cs="Calibri"/>
        </w:rPr>
      </w:pPr>
      <w:r w:rsidRPr="004E3E2F">
        <w:rPr>
          <w:rFonts w:eastAsia="Calibri" w:cs="Calibri"/>
        </w:rPr>
        <w:t>Zamiast oświadczenia o którym mowa w ust. 9, Wykonawca (lub Podwykonawca) może przedłożyć:</w:t>
      </w:r>
    </w:p>
    <w:p w14:paraId="4F698B35" w14:textId="77777777" w:rsidR="00C175D8" w:rsidRPr="004E3E2F" w:rsidRDefault="00C175D8" w:rsidP="00AB5062">
      <w:pPr>
        <w:numPr>
          <w:ilvl w:val="0"/>
          <w:numId w:val="92"/>
        </w:numPr>
        <w:spacing w:after="0"/>
        <w:contextualSpacing/>
        <w:jc w:val="both"/>
        <w:rPr>
          <w:rFonts w:eastAsia="Calibri" w:cs="Calibri"/>
        </w:rPr>
      </w:pPr>
      <w:r w:rsidRPr="004E3E2F">
        <w:rPr>
          <w:rFonts w:eastAsia="Calibri" w:cs="Calibri"/>
        </w:rPr>
        <w:t>oświadczenia wszystkich zatrudnionych na zadaniu pracowników, ze wskazaniem okoliczności o których mowa w ust. 10 pkt 3 Umowy,</w:t>
      </w:r>
    </w:p>
    <w:p w14:paraId="1F0E5F4D" w14:textId="77777777" w:rsidR="00C175D8" w:rsidRPr="004E3E2F" w:rsidRDefault="00C175D8" w:rsidP="00AB5062">
      <w:pPr>
        <w:numPr>
          <w:ilvl w:val="0"/>
          <w:numId w:val="92"/>
        </w:numPr>
        <w:spacing w:after="0"/>
        <w:contextualSpacing/>
        <w:jc w:val="both"/>
        <w:rPr>
          <w:rFonts w:eastAsia="Calibri" w:cs="Calibri"/>
        </w:rPr>
      </w:pPr>
      <w:r w:rsidRPr="004E3E2F">
        <w:rPr>
          <w:rFonts w:eastAsia="Calibri" w:cs="Calibri"/>
        </w:rPr>
        <w:t>poświadczone za zgodność z oryginałem kopie umów o prace pracowników wykonujących zadanie.</w:t>
      </w:r>
    </w:p>
    <w:p w14:paraId="056AC7CC" w14:textId="77777777" w:rsidR="00C175D8" w:rsidRDefault="00C175D8" w:rsidP="00C175D8">
      <w:pPr>
        <w:spacing w:after="0"/>
        <w:jc w:val="center"/>
        <w:rPr>
          <w:rFonts w:eastAsia="Calibri" w:cs="Calibri"/>
          <w:b/>
        </w:rPr>
      </w:pPr>
    </w:p>
    <w:p w14:paraId="6C7F80C6" w14:textId="77777777" w:rsidR="00C175D8" w:rsidRPr="004E3E2F" w:rsidRDefault="00C175D8" w:rsidP="00C175D8">
      <w:pPr>
        <w:spacing w:after="0"/>
        <w:jc w:val="center"/>
        <w:rPr>
          <w:rFonts w:eastAsia="Calibri" w:cs="Calibri"/>
          <w:b/>
        </w:rPr>
      </w:pPr>
      <w:r w:rsidRPr="004E3E2F">
        <w:rPr>
          <w:rFonts w:eastAsia="Calibri" w:cs="Calibri"/>
          <w:b/>
        </w:rPr>
        <w:t>§ 16.</w:t>
      </w:r>
    </w:p>
    <w:p w14:paraId="727C1773" w14:textId="77777777" w:rsidR="00C175D8" w:rsidRPr="004E3E2F" w:rsidRDefault="00C175D8" w:rsidP="00C175D8">
      <w:pPr>
        <w:spacing w:after="0"/>
        <w:jc w:val="center"/>
        <w:rPr>
          <w:rFonts w:eastAsia="Calibri" w:cs="Calibri"/>
          <w:b/>
        </w:rPr>
      </w:pPr>
      <w:r w:rsidRPr="004E3E2F">
        <w:rPr>
          <w:rFonts w:eastAsia="Calibri" w:cs="Calibri"/>
          <w:b/>
        </w:rPr>
        <w:t>PODWYKONAWCY</w:t>
      </w:r>
    </w:p>
    <w:p w14:paraId="1D9C89CB" w14:textId="77777777"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 xml:space="preserve">Wykonawca, Podwykonawca lub dalszy Podwykonawca zamierzający zawrzeć umowę </w:t>
      </w:r>
      <w:r w:rsidRPr="004E3E2F">
        <w:rPr>
          <w:rFonts w:eastAsia="Calibri" w:cs="Calibri"/>
        </w:rPr>
        <w:br/>
        <w:t>o podwykonawstwo, której przedmiotem są roboty budowlane, zobowiązani są do przedłożenia do zaakceptowania Zamawiającemu projektu tej umowy, a także projektu jej zmiany, oraz poświadczonej za zgodność z oryginałem kopii 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95F03B2" w14:textId="77777777"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Projekt oraz Umowa z Podwykonawcą lub dalszym Podwykonawcą musi zawierać:</w:t>
      </w:r>
    </w:p>
    <w:p w14:paraId="6D1D7A0F" w14:textId="77777777" w:rsidR="00C175D8" w:rsidRPr="004E3E2F" w:rsidRDefault="00C175D8" w:rsidP="00AB5062">
      <w:pPr>
        <w:numPr>
          <w:ilvl w:val="0"/>
          <w:numId w:val="94"/>
        </w:numPr>
        <w:spacing w:after="0"/>
        <w:contextualSpacing/>
        <w:jc w:val="both"/>
        <w:rPr>
          <w:rFonts w:eastAsia="Calibri" w:cs="Calibri"/>
        </w:rPr>
      </w:pPr>
      <w:r w:rsidRPr="004E3E2F">
        <w:rPr>
          <w:rFonts w:eastAsia="Calibri" w:cs="Calibri"/>
        </w:rPr>
        <w:t>zakres robót zleconych Podwykonawcy lub dalszemu Podwykonawcy,</w:t>
      </w:r>
    </w:p>
    <w:p w14:paraId="1EE08CB5" w14:textId="77777777" w:rsidR="00C175D8" w:rsidRPr="004E3E2F" w:rsidRDefault="00C175D8" w:rsidP="00AB5062">
      <w:pPr>
        <w:numPr>
          <w:ilvl w:val="0"/>
          <w:numId w:val="94"/>
        </w:numPr>
        <w:spacing w:after="0"/>
        <w:contextualSpacing/>
        <w:jc w:val="both"/>
        <w:rPr>
          <w:rFonts w:eastAsia="Calibri" w:cs="Calibri"/>
        </w:rPr>
      </w:pPr>
      <w:r w:rsidRPr="004E3E2F">
        <w:rPr>
          <w:rFonts w:eastAsia="Calibri" w:cs="Calibri"/>
        </w:rPr>
        <w:t>kwotę wynagrodzenia za roboty, jednak wskazana kwota nie może być wyższa niż wartość tego zakresu robót wynikająca z oferty Wykonawcy,</w:t>
      </w:r>
    </w:p>
    <w:p w14:paraId="2782CDF4" w14:textId="77777777" w:rsidR="00C175D8" w:rsidRPr="004E3E2F" w:rsidRDefault="00C175D8" w:rsidP="00AB5062">
      <w:pPr>
        <w:numPr>
          <w:ilvl w:val="0"/>
          <w:numId w:val="94"/>
        </w:numPr>
        <w:spacing w:after="0"/>
        <w:contextualSpacing/>
        <w:jc w:val="both"/>
        <w:rPr>
          <w:rFonts w:eastAsia="Calibri" w:cs="Calibri"/>
        </w:rPr>
      </w:pPr>
      <w:r w:rsidRPr="004E3E2F">
        <w:rPr>
          <w:rFonts w:eastAsia="Calibri" w:cs="Calibri"/>
        </w:rPr>
        <w:t>termin wykonania powierzonego zakresu robót,</w:t>
      </w:r>
    </w:p>
    <w:p w14:paraId="6023C715" w14:textId="77777777" w:rsidR="00C175D8" w:rsidRPr="004E3E2F" w:rsidRDefault="00C175D8" w:rsidP="00AB5062">
      <w:pPr>
        <w:numPr>
          <w:ilvl w:val="0"/>
          <w:numId w:val="94"/>
        </w:numPr>
        <w:spacing w:after="0"/>
        <w:contextualSpacing/>
        <w:jc w:val="both"/>
        <w:rPr>
          <w:rFonts w:eastAsia="Calibri" w:cs="Calibri"/>
        </w:rPr>
      </w:pPr>
      <w:r w:rsidRPr="004E3E2F">
        <w:rPr>
          <w:rFonts w:eastAsia="Calibri" w:cs="Calibri"/>
        </w:rPr>
        <w:t>postanowienia dotyczące wysokości kar umownych, jednak nie wyższe niż wynikające z § 22 niniejszej umowy.</w:t>
      </w:r>
    </w:p>
    <w:p w14:paraId="5799485E" w14:textId="77777777" w:rsidR="00C175D8" w:rsidRPr="004E3E2F" w:rsidRDefault="00C175D8" w:rsidP="00AB5062">
      <w:pPr>
        <w:numPr>
          <w:ilvl w:val="0"/>
          <w:numId w:val="93"/>
        </w:numPr>
        <w:spacing w:after="0"/>
        <w:ind w:left="284"/>
        <w:contextualSpacing/>
        <w:jc w:val="both"/>
        <w:rPr>
          <w:rFonts w:eastAsia="Calibri" w:cs="Calibri"/>
        </w:rPr>
      </w:pPr>
      <w:r w:rsidRPr="004E3E2F">
        <w:rPr>
          <w:rFonts w:eastAsia="Calibri" w:cs="Calibri"/>
        </w:rPr>
        <w:lastRenderedPageBreak/>
        <w:t xml:space="preserve">Termin zapłaty wynagrodzenia Podwykonawcy lub dalszemu Podwykonawcy przewidziany </w:t>
      </w:r>
      <w:r w:rsidRPr="004E3E2F">
        <w:rPr>
          <w:rFonts w:eastAsia="Calibri" w:cs="Calibr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E7A32E3" w14:textId="77777777" w:rsidR="00C175D8" w:rsidRPr="004E3E2F" w:rsidRDefault="00C175D8" w:rsidP="00AB5062">
      <w:pPr>
        <w:numPr>
          <w:ilvl w:val="0"/>
          <w:numId w:val="93"/>
        </w:numPr>
        <w:spacing w:after="0"/>
        <w:ind w:left="284"/>
        <w:contextualSpacing/>
        <w:jc w:val="both"/>
        <w:rPr>
          <w:rFonts w:eastAsia="Calibri" w:cs="Calibri"/>
        </w:rPr>
      </w:pPr>
      <w:r w:rsidRPr="004E3E2F">
        <w:rPr>
          <w:rFonts w:eastAsia="Calibri" w:cs="Calibri"/>
        </w:rPr>
        <w:t>Zamawiający w terminie 7 dni od dnia przedłożenia mu projektu umowy, o której mowa w ust. 1 zgłasza w formie pisemnej zastrzeżenia do projektu umowy o podwykonawstwo, której przedmiotem są roboty budowlane, jeżeli:</w:t>
      </w:r>
    </w:p>
    <w:p w14:paraId="20FF0828" w14:textId="77777777" w:rsidR="00C175D8" w:rsidRPr="004E3E2F" w:rsidRDefault="00C175D8" w:rsidP="00AB5062">
      <w:pPr>
        <w:numPr>
          <w:ilvl w:val="0"/>
          <w:numId w:val="95"/>
        </w:numPr>
        <w:spacing w:after="0"/>
        <w:contextualSpacing/>
        <w:jc w:val="both"/>
        <w:rPr>
          <w:rFonts w:eastAsia="Calibri" w:cs="Calibri"/>
        </w:rPr>
      </w:pPr>
      <w:r w:rsidRPr="004E3E2F">
        <w:rPr>
          <w:rFonts w:eastAsia="Calibri" w:cs="Calibri"/>
        </w:rPr>
        <w:t>nie spełnia ona wymagań określonych w Dokumentach Zamówienia,</w:t>
      </w:r>
    </w:p>
    <w:p w14:paraId="72E8AA43" w14:textId="77777777" w:rsidR="00C175D8" w:rsidRPr="004E3E2F" w:rsidRDefault="00C175D8" w:rsidP="00AB5062">
      <w:pPr>
        <w:numPr>
          <w:ilvl w:val="0"/>
          <w:numId w:val="95"/>
        </w:numPr>
        <w:spacing w:after="0"/>
        <w:contextualSpacing/>
        <w:jc w:val="both"/>
        <w:rPr>
          <w:rFonts w:eastAsia="Calibri" w:cs="Calibri"/>
        </w:rPr>
      </w:pPr>
      <w:r w:rsidRPr="004E3E2F">
        <w:rPr>
          <w:rFonts w:eastAsia="Calibri" w:cs="Calibri"/>
        </w:rPr>
        <w:t>przewiduje termin zapłaty wynagrodzenia dłuższy niż określony w ust  3.</w:t>
      </w:r>
    </w:p>
    <w:p w14:paraId="62D8D455" w14:textId="77777777" w:rsidR="00C175D8" w:rsidRPr="004E3E2F" w:rsidRDefault="00C175D8" w:rsidP="00AB5062">
      <w:pPr>
        <w:numPr>
          <w:ilvl w:val="0"/>
          <w:numId w:val="95"/>
        </w:numPr>
        <w:spacing w:after="0"/>
        <w:contextualSpacing/>
        <w:jc w:val="both"/>
        <w:rPr>
          <w:rFonts w:eastAsia="Calibri" w:cs="Calibri"/>
        </w:rPr>
      </w:pPr>
      <w:r w:rsidRPr="004E3E2F">
        <w:rPr>
          <w:rFonts w:eastAsia="Calibri" w:cs="Calibri"/>
        </w:rPr>
        <w:t>zawiera ona postanowienia niezgodne z art. 463 ustawy prawo zamówień publicznych.</w:t>
      </w:r>
    </w:p>
    <w:p w14:paraId="3356B4CB" w14:textId="67C63B36" w:rsidR="00C175D8" w:rsidRPr="004E3E2F" w:rsidRDefault="00C175D8" w:rsidP="00AB5062">
      <w:pPr>
        <w:numPr>
          <w:ilvl w:val="0"/>
          <w:numId w:val="93"/>
        </w:numPr>
        <w:spacing w:after="0"/>
        <w:ind w:left="284"/>
        <w:contextualSpacing/>
        <w:jc w:val="both"/>
        <w:rPr>
          <w:rFonts w:eastAsia="Calibri" w:cs="Calibri"/>
        </w:rPr>
      </w:pPr>
      <w:r w:rsidRPr="004E3E2F">
        <w:rPr>
          <w:rFonts w:eastAsia="Calibri" w:cs="Calibri"/>
        </w:rPr>
        <w:t xml:space="preserve">Niezgłoszenie w formie pisemnej zastrzeżeń do przedłożonego projektu umowy </w:t>
      </w:r>
      <w:r w:rsidRPr="004E3E2F">
        <w:rPr>
          <w:rFonts w:eastAsia="Calibri" w:cs="Calibri"/>
        </w:rPr>
        <w:br/>
        <w:t>o podwykonawstwo, której przedmiotem są roboty budowlane w terminie ok</w:t>
      </w:r>
      <w:r w:rsidR="00AB5062">
        <w:rPr>
          <w:rFonts w:eastAsia="Calibri" w:cs="Calibri"/>
        </w:rPr>
        <w:t xml:space="preserve">reślonym w ust. 4, uważa się za </w:t>
      </w:r>
      <w:r w:rsidRPr="004E3E2F">
        <w:rPr>
          <w:rFonts w:eastAsia="Calibri" w:cs="Calibri"/>
        </w:rPr>
        <w:t>akceptację projektu umowy przez Zamawiającego.</w:t>
      </w:r>
    </w:p>
    <w:p w14:paraId="2062A983" w14:textId="77777777" w:rsidR="00C175D8" w:rsidRPr="004E3E2F" w:rsidRDefault="00C175D8" w:rsidP="00AB5062">
      <w:pPr>
        <w:numPr>
          <w:ilvl w:val="0"/>
          <w:numId w:val="93"/>
        </w:numPr>
        <w:spacing w:after="0"/>
        <w:ind w:left="284"/>
        <w:contextualSpacing/>
        <w:jc w:val="both"/>
        <w:rPr>
          <w:rFonts w:eastAsia="Calibri" w:cs="Calibri"/>
        </w:rPr>
      </w:pPr>
      <w:r w:rsidRPr="004E3E2F">
        <w:rPr>
          <w:rFonts w:eastAsia="Calibri" w:cs="Calibri"/>
        </w:rPr>
        <w:t xml:space="preserve">Wykonawca, Podwykonawca lub dalszy Podwykonawca zamówienia na roboty budowlane przedkłada Zamawiającemu poświadczoną za zgodność z oryginałem kopię zawartej umowy </w:t>
      </w:r>
      <w:r w:rsidRPr="004E3E2F">
        <w:rPr>
          <w:rFonts w:eastAsia="Calibri" w:cs="Calibri"/>
        </w:rPr>
        <w:br/>
        <w:t>o podwykonawstwo lub jej zmiany, której przedmiotem są roboty budowlane w terminie 7 dni od dnia jej zawarcia.</w:t>
      </w:r>
    </w:p>
    <w:p w14:paraId="040DD14C" w14:textId="77777777" w:rsidR="00C175D8" w:rsidRPr="004E3E2F" w:rsidRDefault="00C175D8" w:rsidP="00AB5062">
      <w:pPr>
        <w:numPr>
          <w:ilvl w:val="0"/>
          <w:numId w:val="93"/>
        </w:numPr>
        <w:spacing w:after="0"/>
        <w:ind w:left="284"/>
        <w:contextualSpacing/>
        <w:jc w:val="both"/>
        <w:rPr>
          <w:rFonts w:eastAsia="Calibri" w:cs="Calibri"/>
        </w:rPr>
      </w:pPr>
      <w:r w:rsidRPr="004E3E2F">
        <w:rPr>
          <w:rFonts w:eastAsia="Calibri" w:cs="Calibri"/>
        </w:rPr>
        <w:t xml:space="preserve">Zamawiający w terminie 7 dni od dnia przekazania mu umowy, o której mowa w ust. 6, zgłasza   </w:t>
      </w:r>
      <w:r w:rsidRPr="004E3E2F">
        <w:rPr>
          <w:rFonts w:eastAsia="Calibri" w:cs="Calibri"/>
        </w:rPr>
        <w:br/>
        <w:t>w formie pisemnej sprzeciw do umowy o podwykonawstwo, której przedmiotem są roboty budowlane, jeżeli:</w:t>
      </w:r>
    </w:p>
    <w:p w14:paraId="212307C2" w14:textId="77777777" w:rsidR="00C175D8" w:rsidRPr="004E3E2F" w:rsidRDefault="00C175D8" w:rsidP="00AB5062">
      <w:pPr>
        <w:numPr>
          <w:ilvl w:val="0"/>
          <w:numId w:val="96"/>
        </w:numPr>
        <w:spacing w:after="0"/>
        <w:contextualSpacing/>
        <w:jc w:val="both"/>
        <w:rPr>
          <w:rFonts w:eastAsia="Calibri" w:cs="Calibri"/>
        </w:rPr>
      </w:pPr>
      <w:r w:rsidRPr="004E3E2F">
        <w:rPr>
          <w:rFonts w:eastAsia="Calibri" w:cs="Calibri"/>
        </w:rPr>
        <w:t>nie spełnia ona wymagań określonych w Dokumentach Zamówienia,</w:t>
      </w:r>
    </w:p>
    <w:p w14:paraId="57ED6B53" w14:textId="77777777" w:rsidR="00C175D8" w:rsidRPr="004E3E2F" w:rsidRDefault="00C175D8" w:rsidP="00AB5062">
      <w:pPr>
        <w:numPr>
          <w:ilvl w:val="0"/>
          <w:numId w:val="96"/>
        </w:numPr>
        <w:spacing w:after="0"/>
        <w:contextualSpacing/>
        <w:jc w:val="both"/>
        <w:rPr>
          <w:rFonts w:eastAsia="Calibri" w:cs="Calibri"/>
        </w:rPr>
      </w:pPr>
      <w:r w:rsidRPr="004E3E2F">
        <w:rPr>
          <w:rFonts w:eastAsia="Calibri" w:cs="Calibri"/>
        </w:rPr>
        <w:t>przewiduje termin zapłaty wynagrodzenia dłuższy niż określony w ust. 3.</w:t>
      </w:r>
    </w:p>
    <w:p w14:paraId="4A3B44CA" w14:textId="77777777" w:rsidR="00C175D8" w:rsidRPr="004E3E2F" w:rsidRDefault="00C175D8" w:rsidP="00AB5062">
      <w:pPr>
        <w:numPr>
          <w:ilvl w:val="0"/>
          <w:numId w:val="96"/>
        </w:numPr>
        <w:spacing w:after="0"/>
        <w:contextualSpacing/>
        <w:jc w:val="both"/>
        <w:rPr>
          <w:rFonts w:eastAsia="Calibri" w:cs="Calibri"/>
        </w:rPr>
      </w:pPr>
      <w:r w:rsidRPr="004E3E2F">
        <w:rPr>
          <w:rFonts w:eastAsia="Calibri" w:cs="Calibri"/>
        </w:rPr>
        <w:t>zawiera ona postanowienia niezgodne z art. 463 ustawy prawo zamówień publicznych.</w:t>
      </w:r>
    </w:p>
    <w:p w14:paraId="5ECAD9F7" w14:textId="77777777"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Niezgłoszenie w formie pisemnej sprzeciwu do przedłożonej umowy, w terminie określonym w ust. 7, uważa się za akceptację umowy przez Zamawiającego.</w:t>
      </w:r>
    </w:p>
    <w:p w14:paraId="2718B7BE" w14:textId="77777777"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Do zmian umowy o podwykonawstwo postanowienia ust. od 1 do 8 stosuje się odpowiednio.</w:t>
      </w:r>
    </w:p>
    <w:p w14:paraId="7A4DB3C9" w14:textId="6B67F5E8"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 xml:space="preserve"> Wykonawca, Podwykonawca lub dalszy Podwykonawca zamówienia na roboty budowlane przedkładają Zamawiającemu poświadczoną za zgodność z o</w:t>
      </w:r>
      <w:r w:rsidR="004879D5">
        <w:rPr>
          <w:rFonts w:eastAsia="Calibri" w:cs="Calibri"/>
        </w:rPr>
        <w:t xml:space="preserve">ryginałem kopię zawartej umowy </w:t>
      </w:r>
      <w:r w:rsidRPr="004E3E2F">
        <w:rPr>
          <w:rFonts w:eastAsia="Calibri" w:cs="Calibri"/>
        </w:rPr>
        <w:t>o podwykonawstwo, której przedmiotem są dostawy lub usługi, w terminie 7 dni od dnia jej zawarcia, z wyłączeniem umów o podwykonawstwo o wartości mniejszej niż 0,5% wartości umowy oraz umów o podwykonawstwo, których przedmiot został wskazany przez Zam</w:t>
      </w:r>
      <w:r w:rsidR="00AB5062">
        <w:rPr>
          <w:rFonts w:eastAsia="Calibri" w:cs="Calibri"/>
        </w:rPr>
        <w:t xml:space="preserve">awiającego </w:t>
      </w:r>
      <w:r w:rsidRPr="004E3E2F">
        <w:rPr>
          <w:rFonts w:eastAsia="Calibri" w:cs="Calibri"/>
        </w:rPr>
        <w:t>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11F715F7" w14:textId="77777777"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W przypadku, o którym mowa w ust. 10, jeżeli termin zapłaty wynagrodzenia jest dłuższy niż określony w ust. 3, Zamawiający informuje o tym Wykonawcę i wzywa go do doprowadzenia do zmiany tej umowy pod rygorem wystąpienia o zapłatę kary umownej.</w:t>
      </w:r>
    </w:p>
    <w:p w14:paraId="4F126698" w14:textId="77777777"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Wykonawca zobowiązany jest na żądanie Zamawiającego udzielić wszelkich informacji dotyczących Podwykonawcy w zakresie niezbędnym, do potwierdzenia doświadczenia i kompetencji Podwykonawcy.</w:t>
      </w:r>
    </w:p>
    <w:p w14:paraId="0FF6A219" w14:textId="77777777"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03B55A80" w14:textId="77777777"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Wykonawca zawrze w umowach z Podwykonawcami klauzule umożliwiające Zamawiającemu przejęcie praw i obowiązków wynikających z tych umów  w przypadku rozwiązania niniejszej umowy.</w:t>
      </w:r>
    </w:p>
    <w:p w14:paraId="5F5D8391" w14:textId="77777777"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218D2BD1" w14:textId="77777777"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Wszelkie zmiany umów, o których mowa w ust. 1 wymagają formy pisemnej pod rygorem nieważności i zgody Zamawiającego.</w:t>
      </w:r>
    </w:p>
    <w:p w14:paraId="3FD6B81C" w14:textId="77777777" w:rsidR="00C175D8" w:rsidRPr="004E3E2F" w:rsidRDefault="00C175D8" w:rsidP="00AB5062">
      <w:pPr>
        <w:numPr>
          <w:ilvl w:val="0"/>
          <w:numId w:val="93"/>
        </w:numPr>
        <w:spacing w:after="0"/>
        <w:ind w:left="284" w:hanging="284"/>
        <w:contextualSpacing/>
        <w:jc w:val="both"/>
        <w:rPr>
          <w:rFonts w:eastAsia="Calibri" w:cs="Calibri"/>
        </w:rPr>
      </w:pPr>
      <w:r w:rsidRPr="004E3E2F">
        <w:rPr>
          <w:rFonts w:eastAsia="Calibri" w:cs="Calibri"/>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2B61D314" w14:textId="77777777" w:rsidR="00C175D8" w:rsidRPr="008C2ABE" w:rsidRDefault="00C175D8" w:rsidP="00C175D8">
      <w:pPr>
        <w:spacing w:after="0"/>
        <w:jc w:val="both"/>
        <w:rPr>
          <w:rFonts w:eastAsia="Calibri" w:cs="Calibri"/>
          <w:color w:val="FF0000"/>
        </w:rPr>
      </w:pPr>
      <w:r w:rsidRPr="004E3E2F">
        <w:rPr>
          <w:rFonts w:eastAsia="Calibri" w:cs="Calibri"/>
          <w:color w:val="FF0000"/>
        </w:rPr>
        <w:t xml:space="preserve">                                                                                      </w:t>
      </w:r>
    </w:p>
    <w:p w14:paraId="62EB75FD" w14:textId="77777777" w:rsidR="00C175D8" w:rsidRPr="004E3E2F" w:rsidRDefault="00C175D8" w:rsidP="00C175D8">
      <w:pPr>
        <w:spacing w:after="0"/>
        <w:jc w:val="center"/>
        <w:rPr>
          <w:rFonts w:eastAsia="Calibri" w:cs="Calibri"/>
          <w:b/>
        </w:rPr>
      </w:pPr>
      <w:r w:rsidRPr="004E3E2F">
        <w:rPr>
          <w:rFonts w:eastAsia="Calibri" w:cs="Calibri"/>
          <w:b/>
        </w:rPr>
        <w:lastRenderedPageBreak/>
        <w:t>§ 17.</w:t>
      </w:r>
    </w:p>
    <w:p w14:paraId="7E1A4EF0" w14:textId="77777777" w:rsidR="00C175D8" w:rsidRPr="004E3E2F" w:rsidRDefault="00C175D8" w:rsidP="00C175D8">
      <w:pPr>
        <w:spacing w:after="0"/>
        <w:jc w:val="center"/>
        <w:rPr>
          <w:rFonts w:eastAsia="Calibri" w:cs="Calibri"/>
          <w:b/>
        </w:rPr>
      </w:pPr>
      <w:r w:rsidRPr="004E3E2F">
        <w:rPr>
          <w:rFonts w:eastAsia="Calibri" w:cs="Calibri"/>
          <w:b/>
        </w:rPr>
        <w:t>PRZEKAZANIE PLACU BUDOWY</w:t>
      </w:r>
    </w:p>
    <w:p w14:paraId="525339D5" w14:textId="77777777" w:rsidR="00C175D8" w:rsidRPr="004E3E2F" w:rsidRDefault="00C175D8" w:rsidP="00C175D8">
      <w:pPr>
        <w:spacing w:after="0"/>
        <w:jc w:val="both"/>
        <w:rPr>
          <w:rFonts w:eastAsia="Calibri" w:cs="Calibri"/>
        </w:rPr>
      </w:pPr>
      <w:r w:rsidRPr="004E3E2F">
        <w:rPr>
          <w:rFonts w:eastAsia="Calibri" w:cs="Calibri"/>
        </w:rPr>
        <w:t>Zamawiający przekaże Wykonawcy teren budowy nie później, niż w ciągu 10 dni roboczych od dnia podpisania umowy.</w:t>
      </w:r>
    </w:p>
    <w:p w14:paraId="5DDE88E7" w14:textId="77777777" w:rsidR="00C175D8" w:rsidRPr="004E3E2F" w:rsidRDefault="00C175D8" w:rsidP="00C175D8">
      <w:pPr>
        <w:spacing w:after="0"/>
        <w:jc w:val="center"/>
        <w:rPr>
          <w:rFonts w:eastAsia="Calibri" w:cs="Calibri"/>
          <w:b/>
        </w:rPr>
      </w:pPr>
      <w:r w:rsidRPr="004E3E2F">
        <w:rPr>
          <w:rFonts w:eastAsia="Calibri" w:cs="Calibri"/>
          <w:b/>
        </w:rPr>
        <w:t>§ 18.</w:t>
      </w:r>
    </w:p>
    <w:p w14:paraId="3D36EEAB" w14:textId="77777777" w:rsidR="00C175D8" w:rsidRPr="004E3E2F" w:rsidRDefault="00C175D8" w:rsidP="00C175D8">
      <w:pPr>
        <w:spacing w:after="0"/>
        <w:jc w:val="center"/>
        <w:rPr>
          <w:rFonts w:eastAsia="Calibri" w:cs="Calibri"/>
          <w:b/>
        </w:rPr>
      </w:pPr>
      <w:r w:rsidRPr="004E3E2F">
        <w:rPr>
          <w:rFonts w:eastAsia="Calibri" w:cs="Calibri"/>
          <w:b/>
        </w:rPr>
        <w:t>ZASADY ODBIORU ROBÓT</w:t>
      </w:r>
    </w:p>
    <w:p w14:paraId="7F6EED69" w14:textId="77777777" w:rsidR="00C175D8" w:rsidRPr="004E3E2F" w:rsidRDefault="00C175D8" w:rsidP="00AB5062">
      <w:pPr>
        <w:numPr>
          <w:ilvl w:val="0"/>
          <w:numId w:val="97"/>
        </w:numPr>
        <w:spacing w:after="0"/>
        <w:ind w:left="284" w:hanging="284"/>
        <w:contextualSpacing/>
        <w:jc w:val="both"/>
        <w:rPr>
          <w:rFonts w:eastAsia="Calibri" w:cs="Calibri"/>
        </w:rPr>
      </w:pPr>
      <w:r w:rsidRPr="004E3E2F">
        <w:rPr>
          <w:rFonts w:eastAsia="Calibri" w:cs="Calibri"/>
        </w:rPr>
        <w:t>Wszystkie odbiory robót zanikających i ulegających zakryciu, dokonywane będą w terminie do 2 dni roboczych od dnia zgłoszenia przez kierownika budowy/kierownika robót wpisem do dziennika budowy, jeżeli obowiązek jego prowadzenia wynika z obowiązujących przepisów oraz  pisemnym powiadomieniu o tym fakcie Inspektora Nadzoru Zamawiającego.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5D96C66F" w14:textId="77777777" w:rsidR="00C175D8" w:rsidRPr="004E3E2F" w:rsidRDefault="00C175D8" w:rsidP="00AB5062">
      <w:pPr>
        <w:numPr>
          <w:ilvl w:val="0"/>
          <w:numId w:val="97"/>
        </w:numPr>
        <w:spacing w:after="0"/>
        <w:ind w:left="284" w:hanging="284"/>
        <w:contextualSpacing/>
        <w:jc w:val="both"/>
        <w:rPr>
          <w:rFonts w:eastAsia="Calibri" w:cs="Calibri"/>
        </w:rPr>
      </w:pPr>
      <w:r w:rsidRPr="004E3E2F">
        <w:rPr>
          <w:rFonts w:eastAsia="Calibri" w:cs="Calibri"/>
          <w:color w:val="000000"/>
        </w:rPr>
        <w:t>Wszystkie odbiory częściowe i odbiór końcowy, rozpoczęte będą w terminie nie późniejszym, niż 15 dni od dnia pisemnego zgłoszenia przez kierownika budowy lub kierownika robót w dzienniku budowy potwierdzonego przez inspektora nadzoru inwestorskiego wpisem do dziennika budowy oraz pisemnym powiadomieniu Inspektora Nadzoru Zamawiającego. Zamawiający ma prawo powołać komisję odbioru także do odbiorów częściowych.</w:t>
      </w:r>
    </w:p>
    <w:p w14:paraId="7C4782BD" w14:textId="77777777" w:rsidR="00C175D8" w:rsidRPr="004E3E2F" w:rsidRDefault="00C175D8" w:rsidP="00AB5062">
      <w:pPr>
        <w:numPr>
          <w:ilvl w:val="0"/>
          <w:numId w:val="97"/>
        </w:numPr>
        <w:spacing w:after="0"/>
        <w:ind w:left="284" w:hanging="284"/>
        <w:contextualSpacing/>
        <w:jc w:val="both"/>
        <w:rPr>
          <w:rFonts w:eastAsia="Calibri" w:cs="Calibri"/>
        </w:rPr>
      </w:pPr>
      <w:r w:rsidRPr="004E3E2F">
        <w:rPr>
          <w:rFonts w:eastAsia="Calibri" w:cs="Calibri"/>
          <w:color w:val="000000"/>
        </w:rPr>
        <w:t>Odbioru końcowego dokonuje z udziałem kierownika budowy lub kierownika robót i Inspektora Nadzoru Zamawiającego,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w:t>
      </w:r>
    </w:p>
    <w:p w14:paraId="5E6F7482" w14:textId="77777777" w:rsidR="00C175D8" w:rsidRPr="004E3E2F" w:rsidRDefault="00C175D8" w:rsidP="00AB5062">
      <w:pPr>
        <w:numPr>
          <w:ilvl w:val="0"/>
          <w:numId w:val="97"/>
        </w:numPr>
        <w:spacing w:after="0" w:line="240" w:lineRule="auto"/>
        <w:ind w:left="284" w:hanging="284"/>
        <w:contextualSpacing/>
        <w:jc w:val="both"/>
        <w:rPr>
          <w:rFonts w:eastAsia="Calibri" w:cs="Calibri"/>
        </w:rPr>
      </w:pPr>
      <w:r w:rsidRPr="004E3E2F">
        <w:rPr>
          <w:rFonts w:eastAsia="Calibri" w:cs="Calibri"/>
          <w:color w:val="000000"/>
        </w:rPr>
        <w:t>Warunkiem odbioru końcowego jest wykonanie przedmiotu zamówienia zgodnie z umową oraz przekazanie kompletnej dokumentacji powykonawczej.</w:t>
      </w:r>
    </w:p>
    <w:p w14:paraId="74D59623" w14:textId="77777777" w:rsidR="00C175D8" w:rsidRPr="004E3E2F" w:rsidRDefault="00C175D8" w:rsidP="00AB5062">
      <w:pPr>
        <w:numPr>
          <w:ilvl w:val="0"/>
          <w:numId w:val="97"/>
        </w:numPr>
        <w:spacing w:after="0" w:line="240" w:lineRule="auto"/>
        <w:ind w:left="284" w:hanging="284"/>
        <w:contextualSpacing/>
        <w:jc w:val="both"/>
        <w:rPr>
          <w:rFonts w:eastAsia="Calibri" w:cs="Calibri"/>
        </w:rPr>
      </w:pPr>
      <w:r w:rsidRPr="004E3E2F">
        <w:rPr>
          <w:rFonts w:eastAsia="Calibri" w:cs="Calibri"/>
          <w:color w:val="000000"/>
        </w:rPr>
        <w:t>Z czynności odbioru końcowego  i odbioru pogwarancyjnego będzie pisany protokół zawierający wszystkie ustalenia dokonane w toku odbioru oraz zostaną wyznaczone terminy na usunięcie stwierdzonych w trakcie odbioru wad.</w:t>
      </w:r>
    </w:p>
    <w:p w14:paraId="40EDA0AB" w14:textId="77777777" w:rsidR="00C175D8" w:rsidRPr="004E3E2F" w:rsidRDefault="00C175D8" w:rsidP="00C175D8">
      <w:pPr>
        <w:spacing w:after="0"/>
        <w:jc w:val="center"/>
        <w:rPr>
          <w:rFonts w:eastAsia="Calibri" w:cs="Calibri"/>
          <w:b/>
        </w:rPr>
      </w:pPr>
    </w:p>
    <w:p w14:paraId="7739A5F2" w14:textId="77777777" w:rsidR="00C175D8" w:rsidRPr="004E3E2F" w:rsidRDefault="00C175D8" w:rsidP="00C175D8">
      <w:pPr>
        <w:spacing w:after="0"/>
        <w:jc w:val="center"/>
        <w:rPr>
          <w:rFonts w:eastAsia="Calibri" w:cs="Calibri"/>
          <w:b/>
        </w:rPr>
      </w:pPr>
      <w:r w:rsidRPr="004E3E2F">
        <w:rPr>
          <w:rFonts w:eastAsia="Calibri" w:cs="Calibri"/>
          <w:b/>
        </w:rPr>
        <w:t>§ 19.</w:t>
      </w:r>
    </w:p>
    <w:p w14:paraId="79A02F58" w14:textId="77777777" w:rsidR="00C175D8" w:rsidRPr="004E3E2F" w:rsidRDefault="00C175D8" w:rsidP="00C175D8">
      <w:pPr>
        <w:spacing w:after="0"/>
        <w:jc w:val="center"/>
        <w:rPr>
          <w:rFonts w:eastAsia="Calibri" w:cs="Calibri"/>
          <w:b/>
        </w:rPr>
      </w:pPr>
      <w:r w:rsidRPr="004E3E2F">
        <w:rPr>
          <w:rFonts w:eastAsia="Calibri" w:cs="Calibri"/>
          <w:b/>
        </w:rPr>
        <w:t>GWARANCJA I RĘKOJMIA</w:t>
      </w:r>
    </w:p>
    <w:p w14:paraId="11453BAE" w14:textId="50396171" w:rsidR="00C175D8" w:rsidRPr="004E3E2F" w:rsidRDefault="00C175D8" w:rsidP="00AB5062">
      <w:pPr>
        <w:numPr>
          <w:ilvl w:val="0"/>
          <w:numId w:val="98"/>
        </w:numPr>
        <w:spacing w:after="0"/>
        <w:ind w:left="284" w:hanging="284"/>
        <w:contextualSpacing/>
        <w:jc w:val="both"/>
        <w:rPr>
          <w:rFonts w:eastAsia="Calibri" w:cs="Calibri"/>
        </w:rPr>
      </w:pPr>
      <w:r w:rsidRPr="004E3E2F">
        <w:rPr>
          <w:rFonts w:eastAsia="Calibri" w:cs="Calibri"/>
        </w:rPr>
        <w:t xml:space="preserve">Wykonawca udziela Zamawiającemu pisemnej gwarancji jakości na wykonane roboty będące przedmiotem umowy licząc od dnia odbioru końcowego inwestycji, na okres </w:t>
      </w:r>
      <w:r w:rsidRPr="004E3E2F">
        <w:rPr>
          <w:rFonts w:eastAsia="Calibri" w:cs="Calibri"/>
          <w:b/>
        </w:rPr>
        <w:t>..….. miesięcy</w:t>
      </w:r>
      <w:r w:rsidRPr="004E3E2F">
        <w:rPr>
          <w:rFonts w:eastAsia="Calibri" w:cs="Calibri"/>
        </w:rPr>
        <w:t xml:space="preserve"> na roboty budowlane oraz gwarancji na urządzenia bę</w:t>
      </w:r>
      <w:r w:rsidR="00AB5062">
        <w:rPr>
          <w:rFonts w:eastAsia="Calibri" w:cs="Calibri"/>
        </w:rPr>
        <w:t xml:space="preserve">dące przedmiotem umowy zgodnie </w:t>
      </w:r>
      <w:r w:rsidRPr="004E3E2F">
        <w:rPr>
          <w:rFonts w:eastAsia="Calibri" w:cs="Calibri"/>
        </w:rPr>
        <w:t>z gwarancjami udzielanymi przez ich producentów wraz z ich nieodpłatną, bieżącą konserwacją wynikającą z warunków gwarancji i naprawą w okresie gwarancyjnym.</w:t>
      </w:r>
    </w:p>
    <w:p w14:paraId="280F4DAA" w14:textId="77777777" w:rsidR="00C175D8" w:rsidRPr="004E3E2F" w:rsidRDefault="00C175D8" w:rsidP="00AB5062">
      <w:pPr>
        <w:numPr>
          <w:ilvl w:val="0"/>
          <w:numId w:val="98"/>
        </w:numPr>
        <w:spacing w:after="0"/>
        <w:ind w:left="284" w:hanging="284"/>
        <w:contextualSpacing/>
        <w:jc w:val="both"/>
        <w:rPr>
          <w:rFonts w:eastAsia="Calibri" w:cs="Calibri"/>
        </w:rPr>
      </w:pPr>
      <w:r w:rsidRPr="004E3E2F">
        <w:rPr>
          <w:rFonts w:eastAsia="Calibri" w:cs="Calibri"/>
        </w:rPr>
        <w:t>Na 2 miesiące przed terminem upływu gwarancji Zamawiający wraz z Wykonawcą przeprowadzi przegląd przedmiotu umowy. Usunięcie stwierdzonych wad winno nastąpić do końca okresu gwarancyjnego.</w:t>
      </w:r>
    </w:p>
    <w:p w14:paraId="6E234939" w14:textId="77777777" w:rsidR="00C175D8" w:rsidRPr="004E3E2F" w:rsidRDefault="00C175D8" w:rsidP="00AB5062">
      <w:pPr>
        <w:numPr>
          <w:ilvl w:val="0"/>
          <w:numId w:val="98"/>
        </w:numPr>
        <w:spacing w:after="0"/>
        <w:ind w:left="284" w:hanging="284"/>
        <w:contextualSpacing/>
        <w:jc w:val="both"/>
        <w:rPr>
          <w:rFonts w:eastAsia="Calibri" w:cs="Calibri"/>
        </w:rPr>
      </w:pPr>
      <w:r w:rsidRPr="004E3E2F">
        <w:rPr>
          <w:rFonts w:eastAsia="Calibri" w:cs="Calibri"/>
        </w:rPr>
        <w:t>Zamawiający może dochodzić roszczeń z tytułu gwarancji także po terminie określonym w ust. 1, jeżeli zgłosił wadę /usterkę przed upływem tego okresu.</w:t>
      </w:r>
    </w:p>
    <w:p w14:paraId="5ABD0112" w14:textId="77777777" w:rsidR="00C175D8" w:rsidRPr="004E3E2F" w:rsidRDefault="00C175D8" w:rsidP="00AB5062">
      <w:pPr>
        <w:numPr>
          <w:ilvl w:val="0"/>
          <w:numId w:val="98"/>
        </w:numPr>
        <w:spacing w:after="0"/>
        <w:ind w:left="284" w:hanging="284"/>
        <w:contextualSpacing/>
        <w:jc w:val="both"/>
        <w:rPr>
          <w:rFonts w:eastAsia="Calibri" w:cs="Calibri"/>
        </w:rPr>
      </w:pPr>
      <w:r w:rsidRPr="004E3E2F">
        <w:rPr>
          <w:rFonts w:eastAsia="Calibri" w:cs="Calibri"/>
        </w:rPr>
        <w:t>W okresie odpowiedzialności Wykonawca będzie usuwał wady/usterki swoim kosztem i staraniem  w terminie wyznaczonym przez Zamawiającego, nie później jednak niż w ciągu 14 dni od daty pisemnego zgłoszenia. W przypadku wystąpienia warunków uniemożliwiających likwidację wady/usterki, Wykonawca wystąpi do Zamawiającego na piśmie o akceptację innego terminu naprawy z podaniem przyczyny przesunięcia terminu.</w:t>
      </w:r>
    </w:p>
    <w:p w14:paraId="1FDF0900" w14:textId="77777777" w:rsidR="00C175D8" w:rsidRPr="004E3E2F" w:rsidRDefault="00C175D8" w:rsidP="00AB5062">
      <w:pPr>
        <w:numPr>
          <w:ilvl w:val="0"/>
          <w:numId w:val="98"/>
        </w:numPr>
        <w:spacing w:after="0"/>
        <w:ind w:left="284" w:hanging="284"/>
        <w:contextualSpacing/>
        <w:jc w:val="both"/>
        <w:rPr>
          <w:rFonts w:eastAsia="Calibri" w:cs="Calibri"/>
        </w:rPr>
      </w:pPr>
      <w:r w:rsidRPr="004E3E2F">
        <w:rPr>
          <w:rFonts w:eastAsia="Calibri" w:cs="Calibri"/>
        </w:rPr>
        <w:t xml:space="preserve">Wykonawca nie może odmówić usunięcia wad/usterek bez względu na wysokość związanych z tym kosztów. </w:t>
      </w:r>
    </w:p>
    <w:p w14:paraId="4A690956" w14:textId="77777777" w:rsidR="00C175D8" w:rsidRPr="004E3E2F" w:rsidRDefault="00C175D8" w:rsidP="00AB5062">
      <w:pPr>
        <w:numPr>
          <w:ilvl w:val="0"/>
          <w:numId w:val="98"/>
        </w:numPr>
        <w:spacing w:after="0"/>
        <w:ind w:left="284" w:hanging="284"/>
        <w:contextualSpacing/>
        <w:jc w:val="both"/>
        <w:rPr>
          <w:rFonts w:eastAsia="Calibri" w:cs="Calibri"/>
        </w:rPr>
      </w:pPr>
      <w:r w:rsidRPr="004E3E2F">
        <w:rPr>
          <w:rFonts w:eastAsia="Calibri" w:cs="Calibri"/>
        </w:rPr>
        <w:t>Usunięcie wady/usterki będzie stwierdzone protokolarnie, po uprzednim zawiadomieniu Zamawiającego przez Wykonawcę o jej usunięciu.</w:t>
      </w:r>
    </w:p>
    <w:p w14:paraId="3A97F4E5" w14:textId="77777777" w:rsidR="00C175D8" w:rsidRPr="004E3E2F" w:rsidRDefault="00C175D8" w:rsidP="00AB5062">
      <w:pPr>
        <w:numPr>
          <w:ilvl w:val="0"/>
          <w:numId w:val="98"/>
        </w:numPr>
        <w:spacing w:after="0"/>
        <w:ind w:left="284" w:hanging="284"/>
        <w:contextualSpacing/>
        <w:jc w:val="both"/>
        <w:rPr>
          <w:rFonts w:eastAsia="Calibri" w:cs="Calibri"/>
        </w:rPr>
      </w:pPr>
      <w:r w:rsidRPr="004E3E2F">
        <w:rPr>
          <w:rFonts w:eastAsia="Calibri" w:cs="Calibri"/>
        </w:rPr>
        <w:t xml:space="preserve">Jeżeli Wykonawca z jakiegokolwiek powodu leżącego po jego stronie nie usunie wad/usterek </w:t>
      </w:r>
      <w:r w:rsidRPr="004E3E2F">
        <w:rPr>
          <w:rFonts w:eastAsia="Calibri" w:cs="Calibri"/>
        </w:rPr>
        <w:br/>
        <w:t>w terminie wskazanym przez Zamawiającego, to Zamawiający może zlecić usunięcie ich stronie trzeciej na koszt  i ryzyko Wykonawcy. W takim przypadku koszty usuwania wad/usterek będą pokrywane w pierwszej kolejności z zatrzymanej kwoty będącej zabezpieczeniem należytego wykonania umowy.</w:t>
      </w:r>
    </w:p>
    <w:p w14:paraId="729AC80F" w14:textId="77777777" w:rsidR="00C175D8" w:rsidRPr="004E3E2F" w:rsidRDefault="00C175D8" w:rsidP="00AB5062">
      <w:pPr>
        <w:numPr>
          <w:ilvl w:val="0"/>
          <w:numId w:val="98"/>
        </w:numPr>
        <w:spacing w:after="0"/>
        <w:ind w:left="284" w:hanging="284"/>
        <w:contextualSpacing/>
        <w:jc w:val="both"/>
        <w:rPr>
          <w:rFonts w:eastAsia="Calibri" w:cs="Calibri"/>
        </w:rPr>
      </w:pPr>
      <w:r w:rsidRPr="004E3E2F">
        <w:rPr>
          <w:rFonts w:eastAsia="Calibri" w:cs="Calibri"/>
        </w:rPr>
        <w:lastRenderedPageBreak/>
        <w:t>Drobne naprawy mogą być wykonane przez Zamawiającego na koszt Wykonawcy po wyrażeniu zgody przez Wykonawcę i bez utraty praw Zamawiającego wynikających z gwarancji.</w:t>
      </w:r>
    </w:p>
    <w:p w14:paraId="36F9E39B" w14:textId="77777777" w:rsidR="00C175D8" w:rsidRPr="004E3E2F" w:rsidRDefault="00C175D8" w:rsidP="00AB5062">
      <w:pPr>
        <w:numPr>
          <w:ilvl w:val="0"/>
          <w:numId w:val="98"/>
        </w:numPr>
        <w:spacing w:after="0"/>
        <w:ind w:left="284" w:hanging="284"/>
        <w:contextualSpacing/>
        <w:jc w:val="both"/>
        <w:rPr>
          <w:rFonts w:eastAsia="Calibri" w:cs="Calibri"/>
        </w:rPr>
      </w:pPr>
      <w:r w:rsidRPr="004E3E2F">
        <w:rPr>
          <w:rFonts w:eastAsia="Calibri" w:cs="Calibri"/>
        </w:rPr>
        <w:t>Wykonawca odpowiedzialny jest wobec Zamawiającego z tytułu rękojmi za wady fizyczne przez okres, na który udzielono gwarancji jakości. Okres rękojmi rozpoczyna się od dnia odbioru końcowego i podpisania protokołu końcowego odbioru robót, bez wad i usterek.</w:t>
      </w:r>
    </w:p>
    <w:p w14:paraId="2B9D8A66" w14:textId="51C6E74A" w:rsidR="00C175D8" w:rsidRPr="004E3E2F" w:rsidRDefault="00C175D8" w:rsidP="00AB5062">
      <w:pPr>
        <w:numPr>
          <w:ilvl w:val="0"/>
          <w:numId w:val="98"/>
        </w:numPr>
        <w:spacing w:after="0"/>
        <w:ind w:left="284" w:hanging="284"/>
        <w:contextualSpacing/>
        <w:jc w:val="both"/>
        <w:rPr>
          <w:rFonts w:eastAsia="Calibri" w:cs="Calibri"/>
        </w:rPr>
      </w:pPr>
      <w:r w:rsidRPr="004E3E2F">
        <w:rPr>
          <w:rFonts w:eastAsia="Calibri" w:cs="Calibri"/>
        </w:rPr>
        <w:t>Gwarancja nie wyłącza, nie ogranicza, ani nie zawiesza uprawn</w:t>
      </w:r>
      <w:r w:rsidR="004879D5">
        <w:rPr>
          <w:rFonts w:eastAsia="Calibri" w:cs="Calibri"/>
        </w:rPr>
        <w:t xml:space="preserve">ień Zamawiającego wynikających </w:t>
      </w:r>
      <w:r w:rsidRPr="004E3E2F">
        <w:rPr>
          <w:rFonts w:eastAsia="Calibri" w:cs="Calibri"/>
        </w:rPr>
        <w:t>z przepisów o rękojmi za wady przedmiotu umowy.</w:t>
      </w:r>
    </w:p>
    <w:p w14:paraId="55D343C5" w14:textId="6D1B70F4" w:rsidR="00C175D8" w:rsidRPr="004E3E2F" w:rsidRDefault="00C175D8" w:rsidP="00AB5062">
      <w:pPr>
        <w:numPr>
          <w:ilvl w:val="0"/>
          <w:numId w:val="98"/>
        </w:numPr>
        <w:spacing w:after="0"/>
        <w:ind w:left="284" w:hanging="284"/>
        <w:contextualSpacing/>
        <w:jc w:val="both"/>
        <w:rPr>
          <w:rFonts w:eastAsia="Calibri" w:cs="Calibri"/>
        </w:rPr>
      </w:pPr>
      <w:r w:rsidRPr="004E3E2F">
        <w:rPr>
          <w:rFonts w:eastAsia="Calibri" w:cs="Calibri"/>
        </w:rPr>
        <w:t>Jeżeli w okresie gwarancji ten sam element przedmiotu zamówienia ulegnie dwukrotnemu uszkodzeniu, Wykonawca ma obowiązek na własny koszt wymi</w:t>
      </w:r>
      <w:r w:rsidR="004879D5">
        <w:rPr>
          <w:rFonts w:eastAsia="Calibri" w:cs="Calibri"/>
        </w:rPr>
        <w:t xml:space="preserve">enić ten element na nowy lub – </w:t>
      </w:r>
      <w:r w:rsidRPr="004E3E2F">
        <w:rPr>
          <w:rFonts w:eastAsia="Calibri" w:cs="Calibri"/>
        </w:rPr>
        <w:t xml:space="preserve">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24DBB8CE" w14:textId="77777777" w:rsidR="00C175D8" w:rsidRDefault="00C175D8" w:rsidP="00AB5062">
      <w:pPr>
        <w:numPr>
          <w:ilvl w:val="0"/>
          <w:numId w:val="98"/>
        </w:numPr>
        <w:spacing w:after="0"/>
        <w:ind w:left="284" w:hanging="284"/>
        <w:contextualSpacing/>
        <w:jc w:val="both"/>
        <w:rPr>
          <w:rFonts w:eastAsia="Calibri" w:cs="Calibri"/>
        </w:rPr>
      </w:pPr>
      <w:r w:rsidRPr="004E3E2F">
        <w:rPr>
          <w:rFonts w:eastAsia="Calibri" w:cs="Calibri"/>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1C4D8151" w14:textId="77777777" w:rsidR="00C175D8" w:rsidRPr="004E3E2F" w:rsidRDefault="00C175D8" w:rsidP="00C175D8">
      <w:pPr>
        <w:spacing w:after="0"/>
        <w:ind w:left="284"/>
        <w:contextualSpacing/>
        <w:jc w:val="both"/>
        <w:rPr>
          <w:rFonts w:eastAsia="Calibri" w:cs="Calibri"/>
        </w:rPr>
      </w:pPr>
    </w:p>
    <w:p w14:paraId="6466C908" w14:textId="77777777" w:rsidR="00C175D8" w:rsidRPr="004E3E2F" w:rsidRDefault="00C175D8" w:rsidP="00C175D8">
      <w:pPr>
        <w:spacing w:after="0"/>
        <w:jc w:val="center"/>
        <w:rPr>
          <w:rFonts w:eastAsia="Calibri" w:cs="Calibri"/>
          <w:b/>
        </w:rPr>
      </w:pPr>
      <w:r w:rsidRPr="004E3E2F">
        <w:rPr>
          <w:rFonts w:eastAsia="Calibri" w:cs="Calibri"/>
          <w:b/>
        </w:rPr>
        <w:t>§ 20.</w:t>
      </w:r>
    </w:p>
    <w:p w14:paraId="563B121E" w14:textId="77777777" w:rsidR="00C175D8" w:rsidRPr="004E3E2F" w:rsidRDefault="00C175D8" w:rsidP="00C175D8">
      <w:pPr>
        <w:spacing w:after="0"/>
        <w:jc w:val="center"/>
        <w:rPr>
          <w:rFonts w:eastAsia="Calibri" w:cs="Calibri"/>
          <w:b/>
        </w:rPr>
      </w:pPr>
      <w:r w:rsidRPr="004E3E2F">
        <w:rPr>
          <w:rFonts w:eastAsia="Calibri" w:cs="Calibri"/>
          <w:b/>
        </w:rPr>
        <w:t>ZABEZPIECZENIE NALEŻYTEGO WYKONANIA UMOWY</w:t>
      </w:r>
    </w:p>
    <w:p w14:paraId="3332FD6A" w14:textId="77777777" w:rsidR="00C175D8" w:rsidRPr="004E3E2F" w:rsidRDefault="00C175D8" w:rsidP="00AB5062">
      <w:pPr>
        <w:numPr>
          <w:ilvl w:val="0"/>
          <w:numId w:val="99"/>
        </w:numPr>
        <w:spacing w:after="0"/>
        <w:ind w:left="284" w:hanging="284"/>
        <w:contextualSpacing/>
        <w:jc w:val="both"/>
        <w:rPr>
          <w:rFonts w:eastAsia="Calibri" w:cs="Calibri"/>
        </w:rPr>
      </w:pPr>
      <w:r w:rsidRPr="004E3E2F">
        <w:rPr>
          <w:rFonts w:eastAsia="Calibri" w:cs="Calibri"/>
        </w:rPr>
        <w:t xml:space="preserve">Ustala się zabezpieczenie należytego wykonania umowy, w wysokości 5% wynagrodzenia brutto, </w:t>
      </w:r>
      <w:r>
        <w:rPr>
          <w:rFonts w:eastAsia="Calibri" w:cs="Calibri"/>
        </w:rPr>
        <w:br/>
      </w:r>
      <w:r w:rsidRPr="004E3E2F">
        <w:rPr>
          <w:rFonts w:eastAsia="Calibri" w:cs="Calibri"/>
        </w:rPr>
        <w:t>o którym mowa w §6 ust. 1 umowy, tj. kwotę ………………… (słownie:……………………………………… ).</w:t>
      </w:r>
    </w:p>
    <w:p w14:paraId="4630904B" w14:textId="77777777" w:rsidR="00C175D8" w:rsidRPr="004E3E2F" w:rsidRDefault="00C175D8" w:rsidP="00AB5062">
      <w:pPr>
        <w:numPr>
          <w:ilvl w:val="0"/>
          <w:numId w:val="99"/>
        </w:numPr>
        <w:spacing w:after="0"/>
        <w:ind w:left="284" w:hanging="284"/>
        <w:contextualSpacing/>
        <w:jc w:val="both"/>
        <w:rPr>
          <w:rFonts w:eastAsia="Calibri" w:cs="Calibri"/>
        </w:rPr>
      </w:pPr>
      <w:r w:rsidRPr="004E3E2F">
        <w:rPr>
          <w:rFonts w:eastAsia="Calibri" w:cs="Calibri"/>
        </w:rPr>
        <w:t xml:space="preserve">W dniu podpisania umowy Wykonawca wniósł ustaloną w ust. 1 kwotę zabezpieczenia należytego wykonania umowy w formie .…………………………………………. . </w:t>
      </w:r>
    </w:p>
    <w:p w14:paraId="501C5D58" w14:textId="77777777" w:rsidR="00C175D8" w:rsidRPr="004E3E2F" w:rsidRDefault="00C175D8" w:rsidP="00AB5062">
      <w:pPr>
        <w:numPr>
          <w:ilvl w:val="0"/>
          <w:numId w:val="99"/>
        </w:numPr>
        <w:spacing w:after="0"/>
        <w:ind w:left="284" w:hanging="284"/>
        <w:contextualSpacing/>
        <w:jc w:val="both"/>
        <w:rPr>
          <w:rFonts w:eastAsia="Calibri" w:cs="Calibri"/>
        </w:rPr>
      </w:pPr>
      <w:r w:rsidRPr="004E3E2F">
        <w:rPr>
          <w:rFonts w:eastAsia="Calibri" w:cs="Calibri"/>
        </w:rPr>
        <w:t>W trakcie realizacji umowy za zgodą Zamawiającego Wykonawca może dokonać zmiany formy zabezpieczenia. Zmiana formy zabezpieczenia zostanie dokonana z zachowaniem ciągłości zabezpieczenia i bez zmniejszenia jego wysokości.</w:t>
      </w:r>
    </w:p>
    <w:p w14:paraId="6B35D979" w14:textId="77777777" w:rsidR="00C175D8" w:rsidRPr="004E3E2F" w:rsidRDefault="00C175D8" w:rsidP="00AB5062">
      <w:pPr>
        <w:numPr>
          <w:ilvl w:val="0"/>
          <w:numId w:val="99"/>
        </w:numPr>
        <w:spacing w:after="0"/>
        <w:ind w:left="284" w:hanging="284"/>
        <w:contextualSpacing/>
        <w:jc w:val="both"/>
        <w:rPr>
          <w:rFonts w:eastAsia="Calibri" w:cs="Calibri"/>
        </w:rPr>
      </w:pPr>
      <w:r w:rsidRPr="004E3E2F">
        <w:rPr>
          <w:rFonts w:eastAsia="Calibri" w:cs="Calibri"/>
        </w:rPr>
        <w:t>Zabezpieczenie należytego wykonania umowy będzie zwrócone Wykonawcy w terminach i wysokościach jak niżej:</w:t>
      </w:r>
    </w:p>
    <w:p w14:paraId="0BE4F55D" w14:textId="77777777" w:rsidR="00C175D8" w:rsidRPr="004E3E2F" w:rsidRDefault="00C175D8" w:rsidP="00AB5062">
      <w:pPr>
        <w:numPr>
          <w:ilvl w:val="0"/>
          <w:numId w:val="100"/>
        </w:numPr>
        <w:spacing w:after="0"/>
        <w:contextualSpacing/>
        <w:jc w:val="both"/>
        <w:rPr>
          <w:rFonts w:eastAsia="Calibri" w:cs="Calibri"/>
        </w:rPr>
      </w:pPr>
      <w:r w:rsidRPr="004E3E2F">
        <w:rPr>
          <w:rFonts w:eastAsia="Calibri" w:cs="Calibri"/>
        </w:rPr>
        <w:t>70% wartości zabezpieczenia – nie później niż 30 dni od dnia wykonania zamówienia i uznania przez Zamawiającego za należycie wykonane,</w:t>
      </w:r>
    </w:p>
    <w:p w14:paraId="69A5B4BE" w14:textId="77777777" w:rsidR="00C175D8" w:rsidRPr="004E3E2F" w:rsidRDefault="00C175D8" w:rsidP="00AB5062">
      <w:pPr>
        <w:numPr>
          <w:ilvl w:val="0"/>
          <w:numId w:val="100"/>
        </w:numPr>
        <w:spacing w:after="0"/>
        <w:contextualSpacing/>
        <w:jc w:val="both"/>
        <w:rPr>
          <w:rFonts w:eastAsia="Calibri" w:cs="Calibri"/>
        </w:rPr>
      </w:pPr>
      <w:r w:rsidRPr="004E3E2F">
        <w:rPr>
          <w:rFonts w:eastAsia="Calibri" w:cs="Calibri"/>
        </w:rPr>
        <w:t>30% wartości zabezpieczenia – zostanie zwrócone nie później niż 15 dni po upływie okresu rękojmi za wady lub gwarancji.</w:t>
      </w:r>
    </w:p>
    <w:p w14:paraId="1513D390" w14:textId="77777777" w:rsidR="00C175D8" w:rsidRPr="004E3E2F" w:rsidRDefault="00C175D8" w:rsidP="00AB5062">
      <w:pPr>
        <w:numPr>
          <w:ilvl w:val="0"/>
          <w:numId w:val="99"/>
        </w:numPr>
        <w:spacing w:after="0"/>
        <w:ind w:left="284" w:hanging="284"/>
        <w:contextualSpacing/>
        <w:jc w:val="both"/>
        <w:rPr>
          <w:rFonts w:eastAsia="Calibri" w:cs="Calibri"/>
        </w:rPr>
      </w:pPr>
      <w:r w:rsidRPr="004E3E2F">
        <w:rPr>
          <w:rFonts w:eastAsia="Calibri" w:cs="Calibri"/>
        </w:rPr>
        <w:t xml:space="preserve">Jeżeli w toku realizacji umowy ulegnie zmianie termin wykonania umowy określony w § 3 ust. 1 Wykonawca zobowiązany jest niezwłocznie, lecz nie później niż w terminie 5 dni roboczych, przed upływem dotychczasowego okresu obowiązywania gwarancji, uaktualnić wniesione zabezpieczenie dostosowując okres obowiązywania tego zabezpieczenia do zmienionego terminu wykonania umowy oraz przedłożyć w tym terminie w oryginale dokument potwierdzający ustanowienie zabezpieczenia na uaktualniony okres. </w:t>
      </w:r>
    </w:p>
    <w:p w14:paraId="34A7FC6D" w14:textId="68702B86" w:rsidR="00C175D8" w:rsidRPr="004E3E2F" w:rsidRDefault="00C175D8" w:rsidP="00AB5062">
      <w:pPr>
        <w:numPr>
          <w:ilvl w:val="0"/>
          <w:numId w:val="99"/>
        </w:numPr>
        <w:spacing w:after="0"/>
        <w:ind w:left="284" w:hanging="284"/>
        <w:contextualSpacing/>
        <w:jc w:val="both"/>
        <w:rPr>
          <w:rFonts w:eastAsia="Calibri" w:cs="Calibri"/>
        </w:rPr>
      </w:pPr>
      <w:r w:rsidRPr="004E3E2F">
        <w:rPr>
          <w:rFonts w:eastAsia="Calibri" w:cs="Calibri"/>
        </w:rPr>
        <w:t>Jeżeli okres na jaki ma zostać wniesione zabezpieczenie przekr</w:t>
      </w:r>
      <w:r w:rsidR="004879D5">
        <w:rPr>
          <w:rFonts w:eastAsia="Calibri" w:cs="Calibri"/>
        </w:rPr>
        <w:t xml:space="preserve">acza 5 lat, zabezpieczenie </w:t>
      </w:r>
      <w:r w:rsidRPr="004E3E2F">
        <w:rPr>
          <w:rFonts w:eastAsia="Calibri" w:cs="Calibri"/>
        </w:rPr>
        <w:t>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2B8BB585" w14:textId="3F9BB29F" w:rsidR="00C175D8" w:rsidRPr="004E3E2F" w:rsidRDefault="00C175D8" w:rsidP="00AB5062">
      <w:pPr>
        <w:numPr>
          <w:ilvl w:val="0"/>
          <w:numId w:val="99"/>
        </w:numPr>
        <w:spacing w:after="0"/>
        <w:ind w:left="284" w:hanging="284"/>
        <w:contextualSpacing/>
        <w:jc w:val="both"/>
        <w:rPr>
          <w:rFonts w:eastAsia="Calibri" w:cs="Calibri"/>
        </w:rPr>
      </w:pPr>
      <w:r w:rsidRPr="004E3E2F">
        <w:rPr>
          <w:rFonts w:eastAsia="Calibri" w:cs="Calibri"/>
        </w:rPr>
        <w:t xml:space="preserve">Jeżeli Wykonawca nie przedłuży lub nie wniesie nowego zabezpieczenia najpóźniej na 30 dni przed upływem terminu ważności dotychczasowego zabezpieczenia </w:t>
      </w:r>
      <w:r w:rsidR="00AB5062">
        <w:rPr>
          <w:rFonts w:eastAsia="Calibri" w:cs="Calibri"/>
        </w:rPr>
        <w:t xml:space="preserve">wniesionego w innej formie niż </w:t>
      </w:r>
      <w:r w:rsidRPr="004E3E2F">
        <w:rPr>
          <w:rFonts w:eastAsia="Calibri" w:cs="Calibri"/>
        </w:rPr>
        <w:t>w pieniądzu, Zamawiający zmienia formę na zabezpieczenie w pi</w:t>
      </w:r>
      <w:r w:rsidR="00AB5062">
        <w:rPr>
          <w:rFonts w:eastAsia="Calibri" w:cs="Calibri"/>
        </w:rPr>
        <w:t xml:space="preserve">eniądzu, poprzez wypłatę kwoty </w:t>
      </w:r>
      <w:r w:rsidRPr="004E3E2F">
        <w:rPr>
          <w:rFonts w:eastAsia="Calibri" w:cs="Calibri"/>
        </w:rPr>
        <w:t xml:space="preserve">z dotychczasowego zabezpieczenia. </w:t>
      </w:r>
    </w:p>
    <w:p w14:paraId="29BF7394" w14:textId="77777777" w:rsidR="00C175D8" w:rsidRPr="004E3E2F" w:rsidRDefault="00C175D8" w:rsidP="00AB5062">
      <w:pPr>
        <w:numPr>
          <w:ilvl w:val="0"/>
          <w:numId w:val="99"/>
        </w:numPr>
        <w:spacing w:after="0"/>
        <w:ind w:left="284" w:hanging="284"/>
        <w:contextualSpacing/>
        <w:jc w:val="both"/>
        <w:rPr>
          <w:rFonts w:eastAsia="Calibri" w:cs="Calibri"/>
        </w:rPr>
      </w:pPr>
      <w:r w:rsidRPr="004E3E2F">
        <w:rPr>
          <w:rFonts w:eastAsia="Calibri" w:cs="Calibri"/>
        </w:rPr>
        <w:t>Wypłata następuje nie później niż w ostatnim dniu ważności dotychczasowego zabezpieczenia.</w:t>
      </w:r>
    </w:p>
    <w:p w14:paraId="30C1BA73" w14:textId="77777777" w:rsidR="00C175D8" w:rsidRPr="004E3E2F" w:rsidRDefault="00C175D8" w:rsidP="00C175D8">
      <w:pPr>
        <w:spacing w:after="0"/>
        <w:jc w:val="center"/>
        <w:rPr>
          <w:rFonts w:eastAsia="Calibri" w:cs="Calibri"/>
          <w:b/>
        </w:rPr>
      </w:pPr>
    </w:p>
    <w:p w14:paraId="5320507B" w14:textId="77777777" w:rsidR="00AB5062" w:rsidRDefault="00AB5062" w:rsidP="00C175D8">
      <w:pPr>
        <w:spacing w:after="0"/>
        <w:jc w:val="center"/>
        <w:rPr>
          <w:rFonts w:eastAsia="Calibri" w:cs="Calibri"/>
          <w:b/>
        </w:rPr>
      </w:pPr>
    </w:p>
    <w:p w14:paraId="131AA4C6" w14:textId="77777777" w:rsidR="00C175D8" w:rsidRPr="004E3E2F" w:rsidRDefault="00C175D8" w:rsidP="00C175D8">
      <w:pPr>
        <w:spacing w:after="0"/>
        <w:jc w:val="center"/>
        <w:rPr>
          <w:rFonts w:eastAsia="Calibri" w:cs="Calibri"/>
          <w:b/>
        </w:rPr>
      </w:pPr>
      <w:r w:rsidRPr="004E3E2F">
        <w:rPr>
          <w:rFonts w:eastAsia="Calibri" w:cs="Calibri"/>
          <w:b/>
        </w:rPr>
        <w:lastRenderedPageBreak/>
        <w:t>§ 21.</w:t>
      </w:r>
    </w:p>
    <w:p w14:paraId="002FEEFD" w14:textId="77777777" w:rsidR="00C175D8" w:rsidRPr="004E3E2F" w:rsidRDefault="00C175D8" w:rsidP="00C175D8">
      <w:pPr>
        <w:spacing w:after="0"/>
        <w:jc w:val="center"/>
        <w:rPr>
          <w:rFonts w:eastAsia="Calibri" w:cs="Calibri"/>
          <w:b/>
        </w:rPr>
      </w:pPr>
      <w:r w:rsidRPr="004E3E2F">
        <w:rPr>
          <w:rFonts w:eastAsia="Calibri" w:cs="Calibri"/>
          <w:b/>
        </w:rPr>
        <w:t>UBEZPIECZENIE</w:t>
      </w:r>
    </w:p>
    <w:p w14:paraId="49F01615" w14:textId="77777777" w:rsidR="00C175D8" w:rsidRPr="004E3E2F" w:rsidRDefault="00C175D8" w:rsidP="00AB5062">
      <w:pPr>
        <w:numPr>
          <w:ilvl w:val="0"/>
          <w:numId w:val="101"/>
        </w:numPr>
        <w:spacing w:after="0"/>
        <w:ind w:left="284" w:hanging="284"/>
        <w:contextualSpacing/>
        <w:jc w:val="both"/>
        <w:rPr>
          <w:rFonts w:eastAsia="Calibri" w:cs="Calibri"/>
        </w:rPr>
      </w:pPr>
      <w:r w:rsidRPr="004E3E2F">
        <w:rPr>
          <w:rFonts w:eastAsia="Calibri" w:cs="Calibri"/>
        </w:rPr>
        <w:t xml:space="preserve">Wykonawca zobowiązany jest do zawarcia na własny koszt odpowiednich umów ubezpieczenia </w:t>
      </w:r>
      <w:r w:rsidRPr="004E3E2F">
        <w:rPr>
          <w:rFonts w:eastAsia="Calibri" w:cs="Calibri"/>
        </w:rPr>
        <w:br/>
        <w:t>z tytułu szkód, które mogą zaistnieć w związku z określonymi zdarzeniami losowymi oraz od odpowiedzialności cywilnej na czas realizacji robót, w tym czystych strat finansowych objętych niniejszą umową. Wykonawca jest zobowiązany do utrzymywania takiego ubezpieczenia przez cały okres obowiązywania umowy.</w:t>
      </w:r>
    </w:p>
    <w:p w14:paraId="1A8C09FC" w14:textId="77777777" w:rsidR="00C175D8" w:rsidRPr="004E3E2F" w:rsidRDefault="00C175D8" w:rsidP="00AB5062">
      <w:pPr>
        <w:numPr>
          <w:ilvl w:val="0"/>
          <w:numId w:val="101"/>
        </w:numPr>
        <w:spacing w:after="0"/>
        <w:ind w:left="284" w:hanging="284"/>
        <w:contextualSpacing/>
        <w:jc w:val="both"/>
        <w:rPr>
          <w:rFonts w:eastAsia="Calibri" w:cs="Calibri"/>
        </w:rPr>
      </w:pPr>
      <w:r w:rsidRPr="004E3E2F">
        <w:rPr>
          <w:rFonts w:eastAsia="Calibri" w:cs="Calibri"/>
        </w:rPr>
        <w:t>Ubezpieczeniu podlegają w szczególności:</w:t>
      </w:r>
    </w:p>
    <w:p w14:paraId="0967CF0F" w14:textId="6CDB7E58" w:rsidR="00C175D8" w:rsidRPr="004E3E2F" w:rsidRDefault="00C175D8" w:rsidP="00AB5062">
      <w:pPr>
        <w:numPr>
          <w:ilvl w:val="0"/>
          <w:numId w:val="102"/>
        </w:numPr>
        <w:spacing w:after="0"/>
        <w:contextualSpacing/>
        <w:jc w:val="both"/>
        <w:rPr>
          <w:rFonts w:eastAsia="Calibri" w:cs="Calibri"/>
        </w:rPr>
      </w:pPr>
      <w:r w:rsidRPr="004E3E2F">
        <w:rPr>
          <w:rFonts w:eastAsia="Calibri" w:cs="Calibri"/>
        </w:rPr>
        <w:t xml:space="preserve">roboty objęte umową, urządzenia oraz wszelkie mienie ruchome związane bezpośrednio     </w:t>
      </w:r>
      <w:r w:rsidR="00AB5062">
        <w:rPr>
          <w:rFonts w:eastAsia="Calibri" w:cs="Calibri"/>
        </w:rPr>
        <w:t xml:space="preserve">                                    </w:t>
      </w:r>
      <w:r w:rsidRPr="004E3E2F">
        <w:rPr>
          <w:rFonts w:eastAsia="Calibri" w:cs="Calibri"/>
        </w:rPr>
        <w:t xml:space="preserve"> </w:t>
      </w:r>
      <w:r w:rsidR="00AB5062">
        <w:rPr>
          <w:rFonts w:eastAsia="Calibri" w:cs="Calibri"/>
        </w:rPr>
        <w:t xml:space="preserve">                              z </w:t>
      </w:r>
      <w:r w:rsidRPr="004E3E2F">
        <w:rPr>
          <w:rFonts w:eastAsia="Calibri" w:cs="Calibri"/>
        </w:rPr>
        <w:t>wykonawstwem robót,</w:t>
      </w:r>
    </w:p>
    <w:p w14:paraId="6E7F2300" w14:textId="77777777" w:rsidR="00C175D8" w:rsidRPr="004E3E2F" w:rsidRDefault="00C175D8" w:rsidP="00AB5062">
      <w:pPr>
        <w:numPr>
          <w:ilvl w:val="0"/>
          <w:numId w:val="102"/>
        </w:numPr>
        <w:spacing w:after="0"/>
        <w:contextualSpacing/>
        <w:jc w:val="both"/>
        <w:rPr>
          <w:rFonts w:eastAsia="Calibri" w:cs="Calibri"/>
        </w:rPr>
      </w:pPr>
      <w:r w:rsidRPr="004E3E2F">
        <w:rPr>
          <w:rFonts w:eastAsia="Calibri" w:cs="Calibri"/>
        </w:rPr>
        <w:t>odpowiedzialność cywilna za szkody oraz następstwa nieszczęśliwych wypadków dotyczące pracowników i osób trzecich, a powstałe w związku z prowadzonymi robotami, w tym również ruchem pojazdów mechanicznych.</w:t>
      </w:r>
    </w:p>
    <w:p w14:paraId="1E6EABD1" w14:textId="77777777" w:rsidR="00C175D8" w:rsidRPr="004E3E2F" w:rsidRDefault="00C175D8" w:rsidP="00AB5062">
      <w:pPr>
        <w:numPr>
          <w:ilvl w:val="0"/>
          <w:numId w:val="101"/>
        </w:numPr>
        <w:spacing w:after="0"/>
        <w:ind w:left="284" w:hanging="284"/>
        <w:contextualSpacing/>
        <w:jc w:val="both"/>
        <w:rPr>
          <w:rFonts w:eastAsia="Calibri" w:cs="Calibri"/>
        </w:rPr>
      </w:pPr>
      <w:r w:rsidRPr="004E3E2F">
        <w:rPr>
          <w:rFonts w:eastAsia="Calibri" w:cs="Calibri"/>
        </w:rPr>
        <w:t>Wykonawca ponosi pełną odpowiedzialność za szkody powstałe przy wykonywaniu przedmiotu umowy, odpowiada także w pełnym zakresie za wszelkie działania podwykonawców i innych osób działających   w jego imieniu, jak za działania własne.</w:t>
      </w:r>
    </w:p>
    <w:p w14:paraId="16C22B4C" w14:textId="77777777" w:rsidR="00C175D8" w:rsidRPr="00B12529" w:rsidRDefault="00C175D8" w:rsidP="00AB5062">
      <w:pPr>
        <w:numPr>
          <w:ilvl w:val="0"/>
          <w:numId w:val="101"/>
        </w:numPr>
        <w:spacing w:after="0"/>
        <w:ind w:left="284" w:hanging="284"/>
        <w:contextualSpacing/>
        <w:jc w:val="both"/>
        <w:rPr>
          <w:rFonts w:eastAsia="Calibri" w:cs="Calibri"/>
        </w:rPr>
      </w:pPr>
      <w:r w:rsidRPr="004E3E2F">
        <w:rPr>
          <w:rFonts w:eastAsia="Calibri" w:cs="Calibri"/>
        </w:rPr>
        <w:t>Obowiązki Wykonawcy związane z przedkładaniem dowodów zawarcia ubezpieczenia zostały określone w § 3 ust. 3 pkt 3) umowy. Niedopełnienie tych obowiązków będzie skutkowało naliczeniem kar umownych, o których mowa w § 22 ust. 1 pkt 5) umowy.</w:t>
      </w:r>
    </w:p>
    <w:p w14:paraId="3203C931" w14:textId="77777777" w:rsidR="00C175D8" w:rsidRPr="004E3E2F" w:rsidRDefault="00C175D8" w:rsidP="00C175D8">
      <w:pPr>
        <w:spacing w:after="0"/>
        <w:jc w:val="center"/>
        <w:rPr>
          <w:rFonts w:eastAsia="Calibri" w:cs="Calibri"/>
          <w:b/>
        </w:rPr>
      </w:pPr>
      <w:r w:rsidRPr="004E3E2F">
        <w:rPr>
          <w:rFonts w:eastAsia="Calibri" w:cs="Calibri"/>
          <w:b/>
        </w:rPr>
        <w:t>§ 22.</w:t>
      </w:r>
    </w:p>
    <w:p w14:paraId="564A3AAF" w14:textId="77777777" w:rsidR="00C175D8" w:rsidRPr="004E3E2F" w:rsidRDefault="00C175D8" w:rsidP="00C175D8">
      <w:pPr>
        <w:spacing w:after="0"/>
        <w:jc w:val="center"/>
        <w:rPr>
          <w:rFonts w:eastAsia="Calibri" w:cs="Calibri"/>
          <w:b/>
        </w:rPr>
      </w:pPr>
      <w:r w:rsidRPr="004E3E2F">
        <w:rPr>
          <w:rFonts w:eastAsia="Calibri" w:cs="Calibri"/>
          <w:b/>
        </w:rPr>
        <w:t>KARY UMOWNE</w:t>
      </w:r>
    </w:p>
    <w:p w14:paraId="78BA3C43" w14:textId="77777777" w:rsidR="00C175D8" w:rsidRPr="004E3E2F" w:rsidRDefault="00C175D8" w:rsidP="00AB5062">
      <w:pPr>
        <w:numPr>
          <w:ilvl w:val="0"/>
          <w:numId w:val="105"/>
        </w:numPr>
        <w:spacing w:after="0"/>
        <w:ind w:left="284" w:hanging="284"/>
        <w:contextualSpacing/>
        <w:jc w:val="both"/>
        <w:rPr>
          <w:rFonts w:eastAsia="Calibri" w:cs="Calibri"/>
        </w:rPr>
      </w:pPr>
      <w:r w:rsidRPr="004E3E2F">
        <w:rPr>
          <w:rFonts w:eastAsia="Calibri" w:cs="Calibri"/>
        </w:rPr>
        <w:t>Wykonawca zapłaci Zamawiającemu kary umowne:</w:t>
      </w:r>
    </w:p>
    <w:p w14:paraId="1BA6DDBD"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za zwłokę w realizacji przedmiotu umowy – w wysokości</w:t>
      </w:r>
      <w:r w:rsidRPr="004E3E2F">
        <w:rPr>
          <w:rFonts w:eastAsia="Calibri" w:cs="Calibri"/>
          <w:b/>
          <w:bCs/>
        </w:rPr>
        <w:t xml:space="preserve"> 0,05%</w:t>
      </w:r>
      <w:r w:rsidRPr="004E3E2F">
        <w:rPr>
          <w:rFonts w:eastAsia="Calibri" w:cs="Calibri"/>
        </w:rPr>
        <w:t xml:space="preserve"> wynagrodzenia umownego brutto, określonego w § 6 ust. 1 za każdy dzień zwłoki,</w:t>
      </w:r>
    </w:p>
    <w:p w14:paraId="6B9557D3"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przekroczenie terminów realizacji pośrednich etapów robót, określonych w niniejszej umowie lub szczegółowym harmonogramie rzeczowo-finansowym,  w wysokości </w:t>
      </w:r>
      <w:r w:rsidRPr="004E3E2F">
        <w:rPr>
          <w:rFonts w:eastAsia="Calibri" w:cs="Calibri"/>
          <w:b/>
          <w:bCs/>
        </w:rPr>
        <w:t>0,025</w:t>
      </w:r>
      <w:r w:rsidRPr="004E3E2F">
        <w:rPr>
          <w:rFonts w:eastAsia="Calibri" w:cs="Calibri"/>
        </w:rPr>
        <w:t xml:space="preserve">% wynagrodzenia umownego brutto, określonego w § 6 ust. 1 za każdy dzień zwłoki, </w:t>
      </w:r>
    </w:p>
    <w:p w14:paraId="5B573462" w14:textId="595E3268"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zwłokę w dostarczeniu nowego lub uaktualnionego zabezpieczenia należytego wykonania umowy, które wniesione zostało w innej formie niż pieniądz – w wysokości </w:t>
      </w:r>
      <w:r w:rsidRPr="004E3E2F">
        <w:rPr>
          <w:rFonts w:eastAsia="Calibri" w:cs="Calibri"/>
          <w:b/>
          <w:bCs/>
        </w:rPr>
        <w:t>0,1%</w:t>
      </w:r>
      <w:r w:rsidRPr="004E3E2F">
        <w:rPr>
          <w:rFonts w:eastAsia="Calibri" w:cs="Calibri"/>
        </w:rPr>
        <w:t xml:space="preserve"> wynagrodzenia umownego brutto określonego w § 6 ust. 1 za każdy dzień zwłoki liczony od upływu terminu wyznaczonego na dostarczenie, nato</w:t>
      </w:r>
      <w:r w:rsidR="00AB5062">
        <w:rPr>
          <w:rFonts w:eastAsia="Calibri" w:cs="Calibri"/>
        </w:rPr>
        <w:t xml:space="preserve">miast za brak złożenia – kwotę </w:t>
      </w:r>
      <w:r w:rsidRPr="004E3E2F">
        <w:rPr>
          <w:rFonts w:eastAsia="Calibri" w:cs="Calibri"/>
        </w:rPr>
        <w:t xml:space="preserve">w wysokości </w:t>
      </w:r>
      <w:r w:rsidRPr="004E3E2F">
        <w:rPr>
          <w:rFonts w:eastAsia="Calibri" w:cs="Calibri"/>
          <w:b/>
          <w:bCs/>
        </w:rPr>
        <w:t>0,5%</w:t>
      </w:r>
      <w:r w:rsidRPr="004E3E2F">
        <w:rPr>
          <w:rFonts w:eastAsia="Calibri" w:cs="Calibri"/>
        </w:rPr>
        <w:t xml:space="preserve"> wynagrodzenia umownego brutto,</w:t>
      </w:r>
    </w:p>
    <w:p w14:paraId="3B8181D2"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za zwłokę w usunięciu wad stwierdzonych podczas odbioru końcowego oraz w okresie gwarancji i rękojmi – w wysokości</w:t>
      </w:r>
      <w:r w:rsidRPr="004E3E2F">
        <w:rPr>
          <w:rFonts w:eastAsia="Calibri" w:cs="Calibri"/>
          <w:b/>
          <w:bCs/>
        </w:rPr>
        <w:t xml:space="preserve"> 0,025%</w:t>
      </w:r>
      <w:r w:rsidRPr="004E3E2F">
        <w:rPr>
          <w:rFonts w:eastAsia="Calibri" w:cs="Calibri"/>
        </w:rPr>
        <w:t xml:space="preserve"> wynagrodzenia umownego brutto określonego w § 6 ust. 1, za każdy dzień zwłoki, </w:t>
      </w:r>
    </w:p>
    <w:p w14:paraId="725E368B"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zwłokę w dostarczeniu dokumentów, o których mowa w § 3 ust. 3 pkt 1 do 6 umowy – </w:t>
      </w:r>
      <w:r w:rsidRPr="004E3E2F">
        <w:rPr>
          <w:rFonts w:eastAsia="Calibri" w:cs="Calibri"/>
        </w:rPr>
        <w:br/>
        <w:t xml:space="preserve">w wysokości </w:t>
      </w:r>
      <w:r w:rsidRPr="004E3E2F">
        <w:rPr>
          <w:rFonts w:eastAsia="Calibri" w:cs="Calibri"/>
          <w:b/>
          <w:bCs/>
        </w:rPr>
        <w:t>0,1%</w:t>
      </w:r>
      <w:r w:rsidRPr="004E3E2F">
        <w:rPr>
          <w:rFonts w:eastAsia="Calibri" w:cs="Calibri"/>
        </w:rPr>
        <w:t xml:space="preserve"> wynagrodzenia umownego brutto określonego w § 6 ust. 1 za każdy dzień zwłoki, </w:t>
      </w:r>
    </w:p>
    <w:p w14:paraId="235F69DC"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za każdy dzień stwierdzonego zawinionego naruszenia obowiązków wynikających z zapisów</w:t>
      </w:r>
      <w:r w:rsidRPr="004E3E2F">
        <w:rPr>
          <w:rFonts w:eastAsia="Calibri" w:cs="Calibri"/>
        </w:rPr>
        <w:br/>
        <w:t xml:space="preserve"> § 12 ust. 2 pkt 1 umowy – w wysokości </w:t>
      </w:r>
      <w:r w:rsidRPr="004E3E2F">
        <w:rPr>
          <w:rFonts w:eastAsia="Calibri" w:cs="Calibri"/>
          <w:b/>
          <w:bCs/>
        </w:rPr>
        <w:t>0,1%</w:t>
      </w:r>
      <w:r w:rsidRPr="004E3E2F">
        <w:rPr>
          <w:rFonts w:eastAsia="Calibri" w:cs="Calibri"/>
        </w:rPr>
        <w:t xml:space="preserve"> wynagrodzenia umownego brutto, określonego w § 6 ust. 1 (przy czym dla niniejszego punktu dzień rozumiany jest jako następujące po sobie 24 godziny).</w:t>
      </w:r>
    </w:p>
    <w:p w14:paraId="1E6CDE09"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spowodowanie przerwy w realizacji robót z przyczyn zależnych od Wykonawcy, dłuższej niż 5 dni roboczych – w wysokości </w:t>
      </w:r>
      <w:r w:rsidRPr="004E3E2F">
        <w:rPr>
          <w:rFonts w:eastAsia="Calibri" w:cs="Calibri"/>
          <w:b/>
          <w:bCs/>
        </w:rPr>
        <w:t>0,03%</w:t>
      </w:r>
      <w:r w:rsidRPr="004E3E2F">
        <w:rPr>
          <w:rFonts w:eastAsia="Calibri" w:cs="Calibri"/>
        </w:rPr>
        <w:t xml:space="preserve"> wynagrodzenia umownego brutto określonego w § 6 ust. 1, za każdy dzień przerwy, nie uwzględniając terminu wskazanego w § 17 ,</w:t>
      </w:r>
    </w:p>
    <w:p w14:paraId="518ED330" w14:textId="3E9AD4B9"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za nieusprawiedliwioną nieobecność kierownika budowy lub uprawnionego kierownika robót na budowie, jeśli Zamawiający lub Inspektor Nadzoru Zamaw</w:t>
      </w:r>
      <w:r w:rsidR="004879D5">
        <w:rPr>
          <w:rFonts w:eastAsia="Calibri" w:cs="Calibri"/>
        </w:rPr>
        <w:t>iającego żądał takiej obecności</w:t>
      </w:r>
      <w:r w:rsidRPr="004E3E2F">
        <w:rPr>
          <w:rFonts w:eastAsia="Calibri" w:cs="Calibri"/>
        </w:rPr>
        <w:t xml:space="preserve"> i poinformował o tym Wykonawcę w trybie przewidzianym umową lub obecność była wymagana umową bez konieczności uprzedniego informowania – w wysokości</w:t>
      </w:r>
      <w:r w:rsidRPr="004E3E2F">
        <w:rPr>
          <w:rFonts w:eastAsia="Calibri" w:cs="Calibri"/>
          <w:b/>
          <w:bCs/>
        </w:rPr>
        <w:t xml:space="preserve"> 300 zł</w:t>
      </w:r>
      <w:r w:rsidRPr="004E3E2F">
        <w:rPr>
          <w:rFonts w:eastAsia="Calibri" w:cs="Calibri"/>
        </w:rPr>
        <w:t xml:space="preserve"> za każdy stwierdzony przypadek,</w:t>
      </w:r>
    </w:p>
    <w:p w14:paraId="6F48C30F" w14:textId="34617170"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za nieusprawiedliwioną nieobecność kierownika budowy lub uprawnionego kierownika robót na naradzie technicznej lub innego rodzaju spotkaniach, jeśli Zamawiający lub Inspektor Nadzoru Zamawiającego żądał takiej obecności i poin</w:t>
      </w:r>
      <w:r w:rsidR="00AB5062">
        <w:rPr>
          <w:rFonts w:eastAsia="Calibri" w:cs="Calibri"/>
        </w:rPr>
        <w:t xml:space="preserve">formował o tym Wykonawcę robót </w:t>
      </w:r>
      <w:r w:rsidRPr="004E3E2F">
        <w:rPr>
          <w:rFonts w:eastAsia="Calibri" w:cs="Calibri"/>
        </w:rPr>
        <w:t xml:space="preserve">w trybie przewidzianym umową lub obecność była wymagana umową bez konieczności uprzedniego informowania – w wysokości </w:t>
      </w:r>
      <w:r w:rsidRPr="004E3E2F">
        <w:rPr>
          <w:rFonts w:eastAsia="Calibri" w:cs="Calibri"/>
          <w:b/>
          <w:bCs/>
        </w:rPr>
        <w:t xml:space="preserve">1.000 </w:t>
      </w:r>
      <w:r w:rsidRPr="004E3E2F">
        <w:rPr>
          <w:rFonts w:eastAsia="Calibri" w:cs="Calibri"/>
        </w:rPr>
        <w:t>zł za każdy stwierdzony przypadek,</w:t>
      </w:r>
    </w:p>
    <w:p w14:paraId="5570027F"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z tytułu odstąpienia od umowy z przyczyn leżących po stronie Wykonawcy – w wysokości 20% wynagrodzenia umownego brutto określonego w § 6 ust. 1 umowy,</w:t>
      </w:r>
    </w:p>
    <w:p w14:paraId="451C9947" w14:textId="3A80C3FC"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lastRenderedPageBreak/>
        <w:t>z tytułu braku zapłaty wynagrodzenia należnego Podwykonawcom lub dalszym Podwykonawcom w terminie wynikającym z u</w:t>
      </w:r>
      <w:r w:rsidR="00AB5062">
        <w:rPr>
          <w:rFonts w:eastAsia="Calibri" w:cs="Calibri"/>
        </w:rPr>
        <w:t xml:space="preserve">mowy zawartej między Wykonawcą </w:t>
      </w:r>
      <w:r w:rsidRPr="004E3E2F">
        <w:rPr>
          <w:rFonts w:eastAsia="Calibri" w:cs="Calibri"/>
        </w:rPr>
        <w:t xml:space="preserve">i Podwykonawcą lub dalszym Podwykonawcą – w wysokości 20% wynagrodzenia umownego brutto należnego Podwykonawcom lub dalszym Podwykonawcom, </w:t>
      </w:r>
    </w:p>
    <w:p w14:paraId="75311C25"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z tytułu nieterminowej zapłaty wynagrodzenia należnego Podwykonawcom lub dalszym Podwykonawcom – w wysokości 0,5% wynagrodzenia umownego brutto należnego Podwykonawcom lub dalszym Podwykonawcom, za każdy dzień zwłoki licząc od umownego terminu zapłaty,</w:t>
      </w:r>
    </w:p>
    <w:p w14:paraId="7811B219"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w przypadku nieprzedłożenia do zaakceptowania projektu umowy o podwykonawstwo, której przedmiotem są roboty budowlane lub projektu jej zmiany – w wysokości </w:t>
      </w:r>
      <w:r w:rsidRPr="004E3E2F">
        <w:rPr>
          <w:rFonts w:eastAsia="Calibri" w:cs="Calibri"/>
          <w:b/>
          <w:bCs/>
        </w:rPr>
        <w:t>10%</w:t>
      </w:r>
      <w:r w:rsidRPr="004E3E2F">
        <w:rPr>
          <w:rFonts w:eastAsia="Calibri" w:cs="Calibri"/>
        </w:rPr>
        <w:t xml:space="preserve"> wysokości wynagrodzenia umownego brutto należnego Podwykonawcom lub dalszym Podwykonawcom,</w:t>
      </w:r>
    </w:p>
    <w:p w14:paraId="59EA5042" w14:textId="2310D905"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w przypadku nieprzedłożenia poświadczonej za zgo</w:t>
      </w:r>
      <w:r w:rsidR="00AB5062">
        <w:rPr>
          <w:rFonts w:eastAsia="Calibri" w:cs="Calibri"/>
        </w:rPr>
        <w:t xml:space="preserve">dność z oryginałem kopii umowy </w:t>
      </w:r>
      <w:r w:rsidRPr="004E3E2F">
        <w:rPr>
          <w:rFonts w:eastAsia="Calibri" w:cs="Calibri"/>
        </w:rPr>
        <w:t>o podwykonawstwo lub jej zmiany – w wysokości</w:t>
      </w:r>
      <w:r w:rsidRPr="004E3E2F">
        <w:rPr>
          <w:rFonts w:eastAsia="Calibri" w:cs="Calibri"/>
          <w:b/>
          <w:bCs/>
        </w:rPr>
        <w:t xml:space="preserve"> 10%</w:t>
      </w:r>
      <w:r w:rsidRPr="004E3E2F">
        <w:rPr>
          <w:rFonts w:eastAsia="Calibri" w:cs="Calibri"/>
        </w:rPr>
        <w:t xml:space="preserve"> wysokości wynagrodzenia umownego brutto należnego Podwykonawcom lub dalszym Podwykonawcom,</w:t>
      </w:r>
    </w:p>
    <w:p w14:paraId="0D15D277" w14:textId="51368BFB"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w przypadku braku zmiany umowy o podwykonawstw</w:t>
      </w:r>
      <w:r w:rsidR="00AB5062">
        <w:rPr>
          <w:rFonts w:eastAsia="Calibri" w:cs="Calibri"/>
        </w:rPr>
        <w:t xml:space="preserve">o w zakresie terminu zapłaty – </w:t>
      </w:r>
      <w:r w:rsidRPr="004E3E2F">
        <w:rPr>
          <w:rFonts w:eastAsia="Calibri" w:cs="Calibri"/>
        </w:rPr>
        <w:t xml:space="preserve">w wysokości </w:t>
      </w:r>
      <w:r w:rsidRPr="004E3E2F">
        <w:rPr>
          <w:rFonts w:eastAsia="Calibri" w:cs="Calibri"/>
          <w:b/>
          <w:bCs/>
        </w:rPr>
        <w:t>10%</w:t>
      </w:r>
      <w:r w:rsidRPr="004E3E2F">
        <w:rPr>
          <w:rFonts w:eastAsia="Calibri" w:cs="Calibri"/>
        </w:rPr>
        <w:t xml:space="preserve"> wysokości wynagrodzenia umownego  brutto należnego Podwykonawcom lub dalszym Podwykonawcom,</w:t>
      </w:r>
    </w:p>
    <w:p w14:paraId="1937D495" w14:textId="792DCA8B"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w przypadku niedopełnienia wymogu zatrudnienia przez Wykonawcę lub Podwykonawcę osób wykonujących wskazane przez Zamawiającego w Do</w:t>
      </w:r>
      <w:r w:rsidR="00AB5062">
        <w:rPr>
          <w:rFonts w:eastAsia="Calibri" w:cs="Calibri"/>
        </w:rPr>
        <w:t xml:space="preserve">kumentach Zamówienia czynności </w:t>
      </w:r>
      <w:r w:rsidRPr="004E3E2F">
        <w:rPr>
          <w:rFonts w:eastAsia="Calibri" w:cs="Calibri"/>
        </w:rPr>
        <w:t>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w:t>
      </w:r>
      <w:r w:rsidRPr="004E3E2F">
        <w:rPr>
          <w:rFonts w:eastAsia="Calibri" w:cs="Calibri"/>
          <w:b/>
          <w:bCs/>
        </w:rPr>
        <w:t xml:space="preserve"> 2%</w:t>
      </w:r>
      <w:r w:rsidRPr="004E3E2F">
        <w:rPr>
          <w:rFonts w:eastAsia="Calibri" w:cs="Calibri"/>
        </w:rPr>
        <w:t xml:space="preserve"> wynagrodzenia brutto określonego w § 6 ust. 1 umowy za każdy miesiąc realizacji umowy, w którym nie dopełniono przedmiotowego wymogu,</w:t>
      </w:r>
    </w:p>
    <w:p w14:paraId="0DE31832" w14:textId="395C4062"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zwłokę w realizacji obowiązków wynikających z zapisów </w:t>
      </w:r>
      <w:bookmarkStart w:id="6" w:name="_Hlk23757449"/>
      <w:r w:rsidRPr="004E3E2F">
        <w:rPr>
          <w:rFonts w:eastAsia="Calibri" w:cs="Calibri"/>
        </w:rPr>
        <w:t xml:space="preserve">§ 23 ust. 2 pkt 6 </w:t>
      </w:r>
      <w:bookmarkEnd w:id="6"/>
      <w:r w:rsidR="00AB5062">
        <w:rPr>
          <w:rFonts w:eastAsia="Calibri" w:cs="Calibri"/>
        </w:rPr>
        <w:t xml:space="preserve">umowy – </w:t>
      </w:r>
      <w:r w:rsidRPr="004E3E2F">
        <w:rPr>
          <w:rFonts w:eastAsia="Calibri" w:cs="Calibri"/>
        </w:rPr>
        <w:t xml:space="preserve">w wysokości </w:t>
      </w:r>
      <w:r w:rsidRPr="004E3E2F">
        <w:rPr>
          <w:rFonts w:eastAsia="Calibri" w:cs="Calibri"/>
          <w:b/>
          <w:bCs/>
        </w:rPr>
        <w:t>0,3%</w:t>
      </w:r>
      <w:r w:rsidRPr="004E3E2F">
        <w:rPr>
          <w:rFonts w:eastAsia="Calibri" w:cs="Calibri"/>
        </w:rPr>
        <w:t xml:space="preserve"> wynagrodzenia umownego brutto określonego w § 6 ust. 1 za każdy dzień zwłoki, liczony od upływu terminu wyznaczonego na ich realizację, </w:t>
      </w:r>
    </w:p>
    <w:p w14:paraId="5C23F541"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każdy dzień zwłoki w realizacji  obowiązków wynikających z zapisów § 11 pkt 21 umowy – </w:t>
      </w:r>
      <w:r w:rsidRPr="004E3E2F">
        <w:rPr>
          <w:rFonts w:eastAsia="Calibri" w:cs="Calibri"/>
        </w:rPr>
        <w:br/>
        <w:t xml:space="preserve">w wysokości </w:t>
      </w:r>
      <w:r w:rsidRPr="004E3E2F">
        <w:rPr>
          <w:rFonts w:eastAsia="Calibri" w:cs="Calibri"/>
          <w:b/>
          <w:bCs/>
        </w:rPr>
        <w:t xml:space="preserve">500 </w:t>
      </w:r>
      <w:r w:rsidRPr="004E3E2F">
        <w:rPr>
          <w:rFonts w:eastAsia="Calibri" w:cs="Calibri"/>
        </w:rPr>
        <w:t>zł za każdy dzień zwłoki (przy czym dla niniejszego punktu dzień rozumiany jest jako następujące po sobie 24 godziny).</w:t>
      </w:r>
    </w:p>
    <w:p w14:paraId="6A849634"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każdy stwierdzony przypadek naruszenia obowiązków wynikających z zapisów § 11 pkt 8 -9 umowy – w wysokości </w:t>
      </w:r>
      <w:r w:rsidRPr="004E3E2F">
        <w:rPr>
          <w:rFonts w:eastAsia="Calibri" w:cs="Calibri"/>
          <w:b/>
          <w:bCs/>
        </w:rPr>
        <w:t>1000 zł</w:t>
      </w:r>
      <w:r w:rsidRPr="004E3E2F">
        <w:rPr>
          <w:rFonts w:eastAsia="Calibri" w:cs="Calibri"/>
        </w:rPr>
        <w:t xml:space="preserve"> za każdy udokumentowany przypadek.</w:t>
      </w:r>
    </w:p>
    <w:p w14:paraId="7B832FB0"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każdy stwierdzony przypadek naruszenia obowiązków wynikających z zapisów § 11 pkt 11 umowy – w wysokości </w:t>
      </w:r>
      <w:r w:rsidRPr="004E3E2F">
        <w:rPr>
          <w:rFonts w:eastAsia="Calibri" w:cs="Calibri"/>
          <w:b/>
          <w:bCs/>
        </w:rPr>
        <w:t>1000 zł</w:t>
      </w:r>
      <w:r w:rsidRPr="004E3E2F">
        <w:rPr>
          <w:rFonts w:eastAsia="Calibri" w:cs="Calibri"/>
        </w:rPr>
        <w:t xml:space="preserve"> za każdy udokumentowany przypadek.</w:t>
      </w:r>
    </w:p>
    <w:p w14:paraId="72C97B3B"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każdy dzień stwierdzonego zawinionego naruszenia obowiązków wynikających z zapisów </w:t>
      </w:r>
      <w:r w:rsidRPr="004E3E2F">
        <w:rPr>
          <w:rFonts w:eastAsia="Calibri" w:cs="Calibri"/>
        </w:rPr>
        <w:br/>
        <w:t xml:space="preserve">§ 12 ust. 1 umowy – w wysokości </w:t>
      </w:r>
      <w:r w:rsidRPr="004E3E2F">
        <w:rPr>
          <w:rFonts w:eastAsia="Calibri" w:cs="Calibri"/>
          <w:b/>
          <w:bCs/>
        </w:rPr>
        <w:t>1000 zł</w:t>
      </w:r>
      <w:r w:rsidRPr="004E3E2F">
        <w:rPr>
          <w:rFonts w:eastAsia="Calibri" w:cs="Calibri"/>
        </w:rPr>
        <w:t xml:space="preserve"> (przy czym dla niniejszego punktu dzień rozumiany jest jako następujące po sobie 24 godziny).</w:t>
      </w:r>
    </w:p>
    <w:p w14:paraId="36896FDC"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każdy dzień stwierdzonego zawinionego naruszenia obowiązków wynikających z zapisów </w:t>
      </w:r>
      <w:r w:rsidRPr="004E3E2F">
        <w:rPr>
          <w:rFonts w:eastAsia="Calibri" w:cs="Calibri"/>
        </w:rPr>
        <w:br/>
        <w:t xml:space="preserve">§ 11 pkt 23  umowy – w wysokości </w:t>
      </w:r>
      <w:r w:rsidRPr="004E3E2F">
        <w:rPr>
          <w:rFonts w:eastAsia="Calibri" w:cs="Calibri"/>
          <w:b/>
          <w:bCs/>
        </w:rPr>
        <w:t>1000 zł</w:t>
      </w:r>
      <w:r w:rsidRPr="004E3E2F">
        <w:rPr>
          <w:rFonts w:eastAsia="Calibri" w:cs="Calibri"/>
        </w:rPr>
        <w:t xml:space="preserve"> (przy czym dla niniejszego punktu dzień rozumiany jest jako następujące po sobie 24 godziny).</w:t>
      </w:r>
    </w:p>
    <w:p w14:paraId="51951447"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naruszenie obowiązku Wykonawcy wynikającego z zapisów § 11 pkt. 2  umowy – </w:t>
      </w:r>
      <w:r w:rsidRPr="004E3E2F">
        <w:rPr>
          <w:rFonts w:eastAsia="Calibri" w:cs="Calibri"/>
        </w:rPr>
        <w:br/>
        <w:t xml:space="preserve">w wysokości </w:t>
      </w:r>
      <w:r w:rsidRPr="004E3E2F">
        <w:rPr>
          <w:rFonts w:eastAsia="Calibri" w:cs="Calibri"/>
          <w:b/>
          <w:bCs/>
        </w:rPr>
        <w:t xml:space="preserve">0,3% </w:t>
      </w:r>
      <w:r w:rsidRPr="004E3E2F">
        <w:rPr>
          <w:rFonts w:eastAsia="Calibri" w:cs="Calibri"/>
        </w:rPr>
        <w:t>wynagrodzenia umownego brutto określonego w § 6 ust. 1</w:t>
      </w:r>
    </w:p>
    <w:p w14:paraId="5F37BAF6" w14:textId="77777777" w:rsidR="00C175D8" w:rsidRPr="004E3E2F" w:rsidRDefault="00C175D8" w:rsidP="00AB5062">
      <w:pPr>
        <w:numPr>
          <w:ilvl w:val="0"/>
          <w:numId w:val="106"/>
        </w:numPr>
        <w:spacing w:after="0"/>
        <w:contextualSpacing/>
        <w:jc w:val="both"/>
        <w:rPr>
          <w:rFonts w:eastAsia="Calibri" w:cs="Calibri"/>
        </w:rPr>
      </w:pPr>
      <w:r w:rsidRPr="004E3E2F">
        <w:rPr>
          <w:rFonts w:eastAsia="Calibri" w:cs="Calibri"/>
        </w:rPr>
        <w:t xml:space="preserve">za każdy stwierdzony przypadek stosowania materiałów nieposiadających odpowiedniego dopuszczenia do obrotu lub niezapewniających sprawności eksploatacyjnej przedmiotu umowy - w wysokości </w:t>
      </w:r>
      <w:r w:rsidRPr="004E3E2F">
        <w:rPr>
          <w:rFonts w:eastAsia="Calibri" w:cs="Calibri"/>
          <w:b/>
          <w:bCs/>
        </w:rPr>
        <w:t>2.000 zł.</w:t>
      </w:r>
    </w:p>
    <w:p w14:paraId="780C6108" w14:textId="77777777" w:rsidR="00C175D8" w:rsidRPr="004E3E2F" w:rsidRDefault="00C175D8" w:rsidP="00AB5062">
      <w:pPr>
        <w:numPr>
          <w:ilvl w:val="0"/>
          <w:numId w:val="105"/>
        </w:numPr>
        <w:spacing w:after="0"/>
        <w:ind w:left="284" w:hanging="284"/>
        <w:contextualSpacing/>
        <w:jc w:val="both"/>
        <w:rPr>
          <w:rFonts w:eastAsia="Calibri" w:cs="Calibri"/>
        </w:rPr>
      </w:pPr>
      <w:r w:rsidRPr="004E3E2F">
        <w:rPr>
          <w:rFonts w:eastAsia="Calibri" w:cs="Calibri"/>
        </w:rPr>
        <w:t xml:space="preserve">Zamawiający zapłaci Wykonawcy karę umowną z tytułu odstąpienia od umowy z przyczyn leżących po stronie Zamawiającego, w wysokości </w:t>
      </w:r>
      <w:r w:rsidRPr="004E3E2F">
        <w:rPr>
          <w:rFonts w:eastAsia="Calibri" w:cs="Calibri"/>
          <w:b/>
          <w:bCs/>
        </w:rPr>
        <w:t xml:space="preserve">10% </w:t>
      </w:r>
      <w:r w:rsidRPr="004E3E2F">
        <w:rPr>
          <w:rFonts w:eastAsia="Calibri" w:cs="Calibri"/>
        </w:rPr>
        <w:t>wynagrodzenia umownego brutto określonego w § 6 ust. 1 umowy. Kary nie obowiązują, jeżeli odstąpienie od umowy nastąpiło  z przyczyn, o których mowa w § 23 ust. 1 niniejszej umowy, z wyjątkiem przyczyny o której mowa w art. 456 ust. 1 pkt 2 lit. b Prawa zamówień publicznych,</w:t>
      </w:r>
    </w:p>
    <w:p w14:paraId="0DF35ECE" w14:textId="77777777" w:rsidR="00C175D8" w:rsidRPr="004E3E2F" w:rsidRDefault="00C175D8" w:rsidP="00AB5062">
      <w:pPr>
        <w:numPr>
          <w:ilvl w:val="0"/>
          <w:numId w:val="105"/>
        </w:numPr>
        <w:spacing w:after="0"/>
        <w:ind w:left="284" w:hanging="284"/>
        <w:contextualSpacing/>
        <w:jc w:val="both"/>
        <w:rPr>
          <w:rFonts w:eastAsia="Calibri" w:cs="Calibri"/>
        </w:rPr>
      </w:pPr>
      <w:r w:rsidRPr="004E3E2F">
        <w:rPr>
          <w:rFonts w:eastAsia="Calibri" w:cs="Calibri"/>
        </w:rPr>
        <w:t xml:space="preserve">Naliczone kary za zwłokę łącznie nie mogą przekroczyć </w:t>
      </w:r>
      <w:r w:rsidRPr="004E3E2F">
        <w:rPr>
          <w:rFonts w:eastAsia="Calibri" w:cs="Calibri"/>
          <w:b/>
          <w:bCs/>
        </w:rPr>
        <w:t xml:space="preserve">20% </w:t>
      </w:r>
      <w:r w:rsidRPr="004E3E2F">
        <w:rPr>
          <w:rFonts w:eastAsia="Calibri" w:cs="Calibri"/>
        </w:rPr>
        <w:t>wynagrodzenia umownego brutto, uwzględniając okres zwłoki w stosunku do terminu końcowego.</w:t>
      </w:r>
    </w:p>
    <w:p w14:paraId="4C88B1B8" w14:textId="77777777" w:rsidR="00C175D8" w:rsidRPr="004E3E2F" w:rsidRDefault="00C175D8" w:rsidP="00AB5062">
      <w:pPr>
        <w:numPr>
          <w:ilvl w:val="0"/>
          <w:numId w:val="105"/>
        </w:numPr>
        <w:spacing w:after="0"/>
        <w:ind w:left="284" w:hanging="284"/>
        <w:contextualSpacing/>
        <w:jc w:val="both"/>
        <w:rPr>
          <w:rFonts w:eastAsia="Calibri" w:cs="Calibri"/>
        </w:rPr>
      </w:pPr>
      <w:r w:rsidRPr="004E3E2F">
        <w:rPr>
          <w:rFonts w:eastAsia="Calibri" w:cs="Calibri"/>
        </w:rPr>
        <w:t>Za opóźnienie w zapłacie faktury Wykonawcy przysługują odsetki zgodnie z obowiązującymi przepisami.</w:t>
      </w:r>
    </w:p>
    <w:p w14:paraId="3316B21E" w14:textId="77777777" w:rsidR="00C175D8" w:rsidRPr="004E3E2F" w:rsidRDefault="00C175D8" w:rsidP="00AB5062">
      <w:pPr>
        <w:numPr>
          <w:ilvl w:val="0"/>
          <w:numId w:val="105"/>
        </w:numPr>
        <w:spacing w:after="0"/>
        <w:ind w:left="284" w:hanging="284"/>
        <w:contextualSpacing/>
        <w:jc w:val="both"/>
        <w:rPr>
          <w:rFonts w:eastAsia="Calibri" w:cs="Calibri"/>
        </w:rPr>
      </w:pPr>
      <w:r w:rsidRPr="004E3E2F">
        <w:rPr>
          <w:rFonts w:eastAsia="Calibri" w:cs="Calibri"/>
        </w:rPr>
        <w:t>Zamawiający zastrzega sobie prawo do odszkodowania uzupełniającego, przenoszącego wysokość kar umownych do wysokości rzeczywiście poniesionej szkody i utraconych korzyści.</w:t>
      </w:r>
    </w:p>
    <w:p w14:paraId="08BBED50" w14:textId="77777777" w:rsidR="00C175D8" w:rsidRPr="004E3E2F" w:rsidRDefault="00C175D8" w:rsidP="00AB5062">
      <w:pPr>
        <w:numPr>
          <w:ilvl w:val="0"/>
          <w:numId w:val="105"/>
        </w:numPr>
        <w:spacing w:after="0"/>
        <w:ind w:left="284" w:hanging="284"/>
        <w:contextualSpacing/>
        <w:jc w:val="both"/>
        <w:rPr>
          <w:rFonts w:eastAsia="Calibri" w:cs="Calibri"/>
        </w:rPr>
      </w:pPr>
      <w:r w:rsidRPr="004E3E2F">
        <w:rPr>
          <w:rFonts w:eastAsia="Calibri" w:cs="Calibri"/>
        </w:rPr>
        <w:lastRenderedPageBreak/>
        <w:t>Strony ustalają, że Zamawiający swoją wierzytelność, z tytułu naliczonych kar na podstawie niniejszej umowy, zaspokoi w pierwszej kolejności przez potrącenie kar umownych z należności Wykonawcy, na co Wykonawca wyraża zgodę. Rozliczone w ten sposób kary umowne nie wymagają odrębnego wezwania do zapłaty.</w:t>
      </w:r>
    </w:p>
    <w:p w14:paraId="2C8BC352" w14:textId="77777777" w:rsidR="00C175D8" w:rsidRPr="004E3E2F" w:rsidRDefault="00C175D8" w:rsidP="00AB5062">
      <w:pPr>
        <w:numPr>
          <w:ilvl w:val="0"/>
          <w:numId w:val="105"/>
        </w:numPr>
        <w:spacing w:after="0"/>
        <w:ind w:left="284" w:hanging="284"/>
        <w:contextualSpacing/>
        <w:jc w:val="both"/>
        <w:rPr>
          <w:rFonts w:eastAsia="Calibri" w:cs="Calibri"/>
        </w:rPr>
      </w:pPr>
      <w:r w:rsidRPr="004E3E2F">
        <w:rPr>
          <w:rFonts w:eastAsia="Calibri" w:cs="Calibri"/>
        </w:rPr>
        <w:t xml:space="preserve">Zamawiającemu przysługuje prawo kumulowania kar umownych, tj. naliczenia kar odrębnie </w:t>
      </w:r>
      <w:r w:rsidRPr="004E3E2F">
        <w:rPr>
          <w:rFonts w:eastAsia="Calibri" w:cs="Calibri"/>
        </w:rPr>
        <w:br/>
        <w:t xml:space="preserve">w każdym przypadku, gdy zaistnieją przesłanki ich zastosowania. Łączna, maksymalna kwota kar umownych nie może jednak przekroczyć </w:t>
      </w:r>
      <w:r w:rsidRPr="004E3E2F">
        <w:rPr>
          <w:rFonts w:eastAsia="Calibri" w:cs="Calibri"/>
          <w:b/>
          <w:bCs/>
        </w:rPr>
        <w:t>20%</w:t>
      </w:r>
      <w:r w:rsidRPr="004E3E2F">
        <w:rPr>
          <w:rFonts w:eastAsia="Calibri" w:cs="Calibri"/>
        </w:rPr>
        <w:t xml:space="preserve"> wartości wynagrodzenia umownego brutto określonego w § 6 ust. 1 umowy.</w:t>
      </w:r>
    </w:p>
    <w:p w14:paraId="08D0EF8B" w14:textId="77777777" w:rsidR="00C175D8" w:rsidRPr="004E3E2F" w:rsidRDefault="00C175D8" w:rsidP="00AB5062">
      <w:pPr>
        <w:numPr>
          <w:ilvl w:val="0"/>
          <w:numId w:val="105"/>
        </w:numPr>
        <w:spacing w:after="0"/>
        <w:ind w:left="284" w:hanging="284"/>
        <w:contextualSpacing/>
        <w:jc w:val="both"/>
        <w:rPr>
          <w:rFonts w:eastAsia="Calibri" w:cs="Calibri"/>
          <w:color w:val="FF0000"/>
        </w:rPr>
      </w:pPr>
      <w:r w:rsidRPr="004E3E2F">
        <w:rPr>
          <w:rFonts w:eastAsia="Calibri" w:cs="Calibri"/>
        </w:rPr>
        <w:t>Wykonawca ponosi odpowiedzialność z tytułu szkody wyrządzonej osobie trzeciej w trakcie realizacji zamówienia.</w:t>
      </w:r>
    </w:p>
    <w:p w14:paraId="5282574D" w14:textId="77777777" w:rsidR="00C175D8" w:rsidRDefault="00C175D8" w:rsidP="00C175D8">
      <w:pPr>
        <w:spacing w:after="0"/>
        <w:jc w:val="center"/>
        <w:rPr>
          <w:rFonts w:eastAsia="Calibri" w:cs="Calibri"/>
          <w:b/>
        </w:rPr>
      </w:pPr>
    </w:p>
    <w:p w14:paraId="6D5BFA77" w14:textId="77777777" w:rsidR="00C175D8" w:rsidRPr="004E3E2F" w:rsidRDefault="00C175D8" w:rsidP="00C175D8">
      <w:pPr>
        <w:spacing w:after="0"/>
        <w:jc w:val="center"/>
        <w:rPr>
          <w:rFonts w:eastAsia="Calibri" w:cs="Calibri"/>
          <w:b/>
        </w:rPr>
      </w:pPr>
      <w:r w:rsidRPr="004E3E2F">
        <w:rPr>
          <w:rFonts w:eastAsia="Calibri" w:cs="Calibri"/>
          <w:b/>
        </w:rPr>
        <w:t>§ 23.</w:t>
      </w:r>
    </w:p>
    <w:p w14:paraId="7CA48ABB" w14:textId="77777777" w:rsidR="00C175D8" w:rsidRPr="004E3E2F" w:rsidRDefault="00C175D8" w:rsidP="00C175D8">
      <w:pPr>
        <w:spacing w:after="0"/>
        <w:jc w:val="center"/>
        <w:rPr>
          <w:rFonts w:eastAsia="Calibri" w:cs="Calibri"/>
          <w:b/>
        </w:rPr>
      </w:pPr>
      <w:r w:rsidRPr="004E3E2F">
        <w:rPr>
          <w:rFonts w:eastAsia="Calibri" w:cs="Calibri"/>
          <w:b/>
        </w:rPr>
        <w:t>ODSTĄPIENIE OD UMOWY</w:t>
      </w:r>
    </w:p>
    <w:p w14:paraId="4F6B3087" w14:textId="77777777" w:rsidR="00C175D8" w:rsidRPr="004E3E2F" w:rsidRDefault="00C175D8" w:rsidP="00AB5062">
      <w:pPr>
        <w:numPr>
          <w:ilvl w:val="0"/>
          <w:numId w:val="107"/>
        </w:numPr>
        <w:spacing w:after="0"/>
        <w:ind w:left="284"/>
        <w:contextualSpacing/>
        <w:jc w:val="both"/>
        <w:rPr>
          <w:rFonts w:eastAsia="Calibri" w:cs="Calibri"/>
        </w:rPr>
      </w:pPr>
      <w:r w:rsidRPr="004E3E2F">
        <w:rPr>
          <w:rFonts w:eastAsia="Calibri" w:cs="Calibri"/>
        </w:rPr>
        <w:t xml:space="preserve">Zamawiającemu przysługuje prawo do odstąpienia od umowy w przypadku spełnienia warunków </w:t>
      </w:r>
      <w:r w:rsidRPr="004E3E2F">
        <w:rPr>
          <w:rFonts w:eastAsia="Calibri" w:cs="Calibri"/>
        </w:rPr>
        <w:br/>
        <w:t xml:space="preserve">z art.  456 ust. 1 Prawa Zamówień Publicznych. </w:t>
      </w:r>
    </w:p>
    <w:p w14:paraId="5E3189FA" w14:textId="77777777" w:rsidR="00C175D8" w:rsidRPr="004E3E2F" w:rsidRDefault="00C175D8" w:rsidP="00AB5062">
      <w:pPr>
        <w:numPr>
          <w:ilvl w:val="0"/>
          <w:numId w:val="107"/>
        </w:numPr>
        <w:spacing w:after="0"/>
        <w:ind w:left="284"/>
        <w:contextualSpacing/>
        <w:jc w:val="both"/>
        <w:rPr>
          <w:rFonts w:eastAsia="Calibri" w:cs="Calibri"/>
        </w:rPr>
      </w:pPr>
      <w:r w:rsidRPr="004E3E2F">
        <w:rPr>
          <w:rFonts w:eastAsia="Calibri" w:cs="Calibri"/>
        </w:rPr>
        <w:t>Ponadto, Zamawiającemu przysługuje prawo do odstąpienia od umowy w sytuacjach wskazanych w umowie, a także gdy:</w:t>
      </w:r>
    </w:p>
    <w:p w14:paraId="2D871AFB" w14:textId="77777777" w:rsidR="00C175D8" w:rsidRPr="004E3E2F" w:rsidRDefault="00C175D8" w:rsidP="00AB5062">
      <w:pPr>
        <w:numPr>
          <w:ilvl w:val="0"/>
          <w:numId w:val="108"/>
        </w:numPr>
        <w:spacing w:after="0"/>
        <w:contextualSpacing/>
        <w:jc w:val="both"/>
        <w:rPr>
          <w:rFonts w:eastAsia="Calibri" w:cs="Calibri"/>
        </w:rPr>
      </w:pPr>
      <w:r w:rsidRPr="004E3E2F">
        <w:rPr>
          <w:rFonts w:eastAsia="Calibri" w:cs="Calibri"/>
        </w:rPr>
        <w:t xml:space="preserve">Wykonawca nie przystąpił do odbioru terenu budowy lub nie rozpoczął robót w terminach określonych w § 3 ust. 1 i 2 umowy, po bezskutecznym upływie wyznaczonego przez Zamawiającego dodatkowego terminu nie dłuższego niż 5 dni roboczych, z zastrzeżeniem prawa do odstąpienia od umowy, </w:t>
      </w:r>
    </w:p>
    <w:p w14:paraId="3322DCE3" w14:textId="77777777" w:rsidR="00C175D8" w:rsidRPr="004E3E2F" w:rsidRDefault="00C175D8" w:rsidP="00AB5062">
      <w:pPr>
        <w:numPr>
          <w:ilvl w:val="0"/>
          <w:numId w:val="108"/>
        </w:numPr>
        <w:spacing w:after="0"/>
        <w:contextualSpacing/>
        <w:jc w:val="both"/>
        <w:rPr>
          <w:rFonts w:eastAsia="Calibri" w:cs="Calibri"/>
        </w:rPr>
      </w:pPr>
      <w:r w:rsidRPr="004E3E2F">
        <w:rPr>
          <w:rFonts w:eastAsia="Calibri" w:cs="Calibri"/>
        </w:rPr>
        <w:t>Wykonawca realizuje roboty w sposób niezgodny z dokumentacją projektową, SST, wskazaniami Zamawiającego lub niniejszą umową, pomimo wcześniejszego wezwania Wykonawcy do zmiany sposobu wykonania,</w:t>
      </w:r>
    </w:p>
    <w:p w14:paraId="5B80B1CD" w14:textId="77777777" w:rsidR="00C175D8" w:rsidRPr="004E3E2F" w:rsidRDefault="00C175D8" w:rsidP="00AB5062">
      <w:pPr>
        <w:numPr>
          <w:ilvl w:val="0"/>
          <w:numId w:val="108"/>
        </w:numPr>
        <w:spacing w:after="0"/>
        <w:contextualSpacing/>
        <w:jc w:val="both"/>
        <w:rPr>
          <w:rFonts w:eastAsia="Calibri" w:cs="Calibri"/>
        </w:rPr>
      </w:pPr>
      <w:r w:rsidRPr="004E3E2F">
        <w:rPr>
          <w:rFonts w:eastAsia="Calibri" w:cs="Calibri"/>
        </w:rPr>
        <w:t>bez uzasadnionej przyczyny przerwał wykonywanie robót na okres dłuższy niż 5 dni roboczych i pomimo dodatkowego pisemnego wezwania Zamawiającego nie podjął ich  w okresie 3 dni roboczych od dnia doręczenia Wykonawcy dodatkowego wezwania,</w:t>
      </w:r>
    </w:p>
    <w:p w14:paraId="7331EE4B" w14:textId="77777777" w:rsidR="00C175D8" w:rsidRPr="004E3E2F" w:rsidRDefault="00C175D8" w:rsidP="00AB5062">
      <w:pPr>
        <w:numPr>
          <w:ilvl w:val="0"/>
          <w:numId w:val="108"/>
        </w:numPr>
        <w:spacing w:after="0"/>
        <w:contextualSpacing/>
        <w:jc w:val="both"/>
        <w:rPr>
          <w:rFonts w:eastAsia="Calibri" w:cs="Calibri"/>
        </w:rPr>
      </w:pPr>
      <w:r w:rsidRPr="004E3E2F">
        <w:rPr>
          <w:rFonts w:eastAsia="Calibri" w:cs="Calibri"/>
        </w:rPr>
        <w:t xml:space="preserve">ilość pracowników, maszyn, przyrządów lub materiałów jest na tyle niewystarczająca, </w:t>
      </w:r>
      <w:r w:rsidRPr="004E3E2F">
        <w:rPr>
          <w:rFonts w:eastAsia="Calibri" w:cs="Calibri"/>
        </w:rPr>
        <w:br/>
        <w:t>że terminy realizacji robót nie będą mogły być dotrzymane, a w szczególności w przypadku, gdy zwłoka realizacji robót przekroczą 10 dni w stosunku do Harmonogramu,</w:t>
      </w:r>
    </w:p>
    <w:p w14:paraId="5D8FB7DE" w14:textId="77777777" w:rsidR="00C175D8" w:rsidRPr="004E3E2F" w:rsidRDefault="00C175D8" w:rsidP="00AB5062">
      <w:pPr>
        <w:numPr>
          <w:ilvl w:val="0"/>
          <w:numId w:val="108"/>
        </w:numPr>
        <w:spacing w:after="0"/>
        <w:contextualSpacing/>
        <w:jc w:val="both"/>
        <w:rPr>
          <w:rFonts w:eastAsia="Calibri" w:cs="Calibri"/>
        </w:rPr>
      </w:pPr>
      <w:bookmarkStart w:id="7" w:name="_Hlk23757968"/>
      <w:r w:rsidRPr="004E3E2F">
        <w:rPr>
          <w:rFonts w:eastAsia="Calibri" w:cs="Calibri"/>
        </w:rPr>
        <w:t>suma kar umownych, o których mowa w Umowie, przekroczy 10% wartości Umowy,</w:t>
      </w:r>
    </w:p>
    <w:bookmarkEnd w:id="7"/>
    <w:p w14:paraId="6D8DACF7" w14:textId="77777777" w:rsidR="00C175D8" w:rsidRPr="004E3E2F" w:rsidRDefault="00C175D8" w:rsidP="00AB5062">
      <w:pPr>
        <w:numPr>
          <w:ilvl w:val="0"/>
          <w:numId w:val="108"/>
        </w:numPr>
        <w:spacing w:after="0"/>
        <w:contextualSpacing/>
        <w:jc w:val="both"/>
        <w:rPr>
          <w:rFonts w:eastAsia="Calibri" w:cs="Calibri"/>
        </w:rPr>
      </w:pPr>
      <w:r w:rsidRPr="004E3E2F">
        <w:rPr>
          <w:rFonts w:eastAsia="Calibri" w:cs="Calibri"/>
        </w:rPr>
        <w:t>Wykonawca w okresie gwarancji i rękojmi nie podejmuje działań mających na celu usunięcie wad/usterek lub odmawia ich usunięcia zgodnie z postanowieniami § 19 umowy, pomimo wcześniejszego wezwania Wykonawcy do ich usunięcia,</w:t>
      </w:r>
    </w:p>
    <w:p w14:paraId="6F318074" w14:textId="77777777" w:rsidR="00C175D8" w:rsidRPr="004E3E2F" w:rsidRDefault="00C175D8" w:rsidP="00AB5062">
      <w:pPr>
        <w:numPr>
          <w:ilvl w:val="0"/>
          <w:numId w:val="108"/>
        </w:numPr>
        <w:spacing w:after="0"/>
        <w:contextualSpacing/>
        <w:jc w:val="both"/>
        <w:rPr>
          <w:rFonts w:eastAsia="Calibri" w:cs="Calibri"/>
        </w:rPr>
      </w:pPr>
      <w:r w:rsidRPr="004E3E2F">
        <w:rPr>
          <w:rFonts w:eastAsia="Calibri" w:cs="Calibri"/>
        </w:rPr>
        <w:t>w wyniku wszczętego przeciwko Wykonawcy postępowania egzekucyjnego nastąpi zajęcie majątku Wykonawcy lub jego znacznej części,</w:t>
      </w:r>
    </w:p>
    <w:p w14:paraId="5919E4BD" w14:textId="77777777" w:rsidR="00C175D8" w:rsidRPr="004E3E2F" w:rsidRDefault="00C175D8" w:rsidP="00AB5062">
      <w:pPr>
        <w:numPr>
          <w:ilvl w:val="0"/>
          <w:numId w:val="108"/>
        </w:numPr>
        <w:spacing w:after="0"/>
        <w:contextualSpacing/>
        <w:jc w:val="both"/>
        <w:rPr>
          <w:rFonts w:eastAsia="Calibri" w:cs="Calibri"/>
        </w:rPr>
      </w:pPr>
      <w:r w:rsidRPr="004E3E2F">
        <w:rPr>
          <w:rFonts w:eastAsia="Calibri" w:cs="Calibri"/>
        </w:rPr>
        <w:t>Zamawiający co najmniej trzykrotnie dokonał bezpośredniej zapłaty Podwykonawcy lub dalszemu Podwykonawcy lub dokonał bezpośrednich zapłat na sumę większą niż 5% wartości umowy.</w:t>
      </w:r>
    </w:p>
    <w:p w14:paraId="51691794" w14:textId="77777777" w:rsidR="00C175D8" w:rsidRPr="004E3E2F" w:rsidRDefault="00C175D8" w:rsidP="00AB5062">
      <w:pPr>
        <w:numPr>
          <w:ilvl w:val="0"/>
          <w:numId w:val="107"/>
        </w:numPr>
        <w:spacing w:after="0"/>
        <w:ind w:left="284" w:hanging="284"/>
        <w:contextualSpacing/>
        <w:jc w:val="both"/>
        <w:rPr>
          <w:rFonts w:eastAsia="Calibri" w:cs="Calibri"/>
        </w:rPr>
      </w:pPr>
      <w:r w:rsidRPr="004E3E2F">
        <w:rPr>
          <w:rFonts w:eastAsia="Calibri" w:cs="Calibri"/>
        </w:rPr>
        <w:t>Wykonawcy przysługuje prawo odstąpienia od umowy, jeżeli Zamawiający zawiadomi Wykonawcę, iż wobec zaistnienia uprzednio nieprzewidzianych okoliczności nie będzie mógł spełnić swoich zobowiązań umownych wobec Wykonawcy.</w:t>
      </w:r>
    </w:p>
    <w:p w14:paraId="47BA5857" w14:textId="77777777" w:rsidR="00C175D8" w:rsidRPr="004E3E2F" w:rsidRDefault="00C175D8" w:rsidP="00AB5062">
      <w:pPr>
        <w:numPr>
          <w:ilvl w:val="0"/>
          <w:numId w:val="107"/>
        </w:numPr>
        <w:spacing w:after="0"/>
        <w:ind w:left="284" w:hanging="284"/>
        <w:contextualSpacing/>
        <w:jc w:val="both"/>
        <w:rPr>
          <w:rFonts w:eastAsia="Calibri" w:cs="Calibri"/>
        </w:rPr>
      </w:pPr>
      <w:r w:rsidRPr="004E3E2F">
        <w:rPr>
          <w:rFonts w:eastAsia="Calibri" w:cs="Calibri"/>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52DBD7B2" w14:textId="77777777" w:rsidR="00C175D8" w:rsidRPr="004E3E2F" w:rsidRDefault="00C175D8" w:rsidP="00AB5062">
      <w:pPr>
        <w:numPr>
          <w:ilvl w:val="0"/>
          <w:numId w:val="107"/>
        </w:numPr>
        <w:spacing w:after="0"/>
        <w:ind w:left="284" w:hanging="284"/>
        <w:contextualSpacing/>
        <w:jc w:val="both"/>
        <w:rPr>
          <w:rFonts w:eastAsia="Calibri" w:cs="Calibri"/>
        </w:rPr>
      </w:pPr>
      <w:r w:rsidRPr="004E3E2F">
        <w:rPr>
          <w:rFonts w:eastAsia="Calibri" w:cs="Calibri"/>
        </w:rPr>
        <w:t>Wykonawca udziela rękojmi i gwarancji jakości w zakresie określonym w umowie na część zobowiązania wykonaną przed odstąpieniem od umowy na warunkach przewidzianych w umowie.</w:t>
      </w:r>
    </w:p>
    <w:p w14:paraId="56EEBC8D" w14:textId="77777777" w:rsidR="00C175D8" w:rsidRPr="004E3E2F" w:rsidRDefault="00C175D8" w:rsidP="00AB5062">
      <w:pPr>
        <w:numPr>
          <w:ilvl w:val="0"/>
          <w:numId w:val="107"/>
        </w:numPr>
        <w:spacing w:after="0"/>
        <w:ind w:left="284" w:hanging="284"/>
        <w:contextualSpacing/>
        <w:jc w:val="both"/>
        <w:rPr>
          <w:rFonts w:eastAsia="Calibri" w:cs="Calibri"/>
        </w:rPr>
      </w:pPr>
      <w:r w:rsidRPr="004E3E2F">
        <w:rPr>
          <w:rFonts w:eastAsia="Calibri" w:cs="Calibri"/>
        </w:rPr>
        <w:t>W przypadku odstąpienia od umowy przez jedną ze stron Wykonawca ma obowiązek:</w:t>
      </w:r>
    </w:p>
    <w:p w14:paraId="1FC454DA" w14:textId="77777777" w:rsidR="00C175D8" w:rsidRPr="004E3E2F" w:rsidRDefault="00C175D8" w:rsidP="00AB5062">
      <w:pPr>
        <w:numPr>
          <w:ilvl w:val="0"/>
          <w:numId w:val="109"/>
        </w:numPr>
        <w:spacing w:after="0"/>
        <w:contextualSpacing/>
        <w:jc w:val="both"/>
        <w:rPr>
          <w:rFonts w:eastAsia="Calibri" w:cs="Calibri"/>
        </w:rPr>
      </w:pPr>
      <w:r w:rsidRPr="004E3E2F">
        <w:rPr>
          <w:rFonts w:eastAsia="Calibri" w:cs="Calibri"/>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9F7EAB0" w14:textId="77777777" w:rsidR="00C175D8" w:rsidRPr="004E3E2F" w:rsidRDefault="00C175D8" w:rsidP="00AB5062">
      <w:pPr>
        <w:numPr>
          <w:ilvl w:val="0"/>
          <w:numId w:val="109"/>
        </w:numPr>
        <w:spacing w:after="0"/>
        <w:contextualSpacing/>
        <w:jc w:val="both"/>
        <w:rPr>
          <w:rFonts w:eastAsia="Calibri" w:cs="Calibri"/>
        </w:rPr>
      </w:pPr>
      <w:r w:rsidRPr="004E3E2F">
        <w:rPr>
          <w:rFonts w:eastAsia="Calibri" w:cs="Calibri"/>
        </w:rPr>
        <w:t xml:space="preserve">przekazać znajdujące się w jego posiadaniu dokumenty, a także należące do Zamawiającego urządzenia, materiały i inne opracowania, za które Wykonawca otrzymał płatność oraz inną sporządzoną przez niego lub na </w:t>
      </w:r>
      <w:r w:rsidRPr="004E3E2F">
        <w:rPr>
          <w:rFonts w:eastAsia="Calibri" w:cs="Calibri"/>
        </w:rPr>
        <w:lastRenderedPageBreak/>
        <w:t>jego rzecz dokumentację projektową, najpóźniej w terminie wskazanym przez Zamawiającego, jednak nie później, niż w terminie 5 dni roboczych od daty odstąpienia od umowy,</w:t>
      </w:r>
    </w:p>
    <w:p w14:paraId="46F34451" w14:textId="77777777" w:rsidR="00C175D8" w:rsidRPr="004E3E2F" w:rsidRDefault="00C175D8" w:rsidP="00AB5062">
      <w:pPr>
        <w:numPr>
          <w:ilvl w:val="0"/>
          <w:numId w:val="109"/>
        </w:numPr>
        <w:spacing w:after="0"/>
        <w:contextualSpacing/>
        <w:jc w:val="both"/>
        <w:rPr>
          <w:rFonts w:eastAsia="Calibri" w:cs="Calibri"/>
        </w:rPr>
      </w:pPr>
      <w:r w:rsidRPr="004E3E2F">
        <w:rPr>
          <w:rFonts w:eastAsia="Calibri" w:cs="Calibri"/>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7D90C438" w14:textId="77777777" w:rsidR="00C175D8" w:rsidRPr="004E3E2F" w:rsidRDefault="00C175D8" w:rsidP="00AB5062">
      <w:pPr>
        <w:numPr>
          <w:ilvl w:val="0"/>
          <w:numId w:val="109"/>
        </w:numPr>
        <w:spacing w:after="0"/>
        <w:contextualSpacing/>
        <w:jc w:val="both"/>
        <w:rPr>
          <w:rFonts w:eastAsia="Calibri" w:cs="Calibri"/>
        </w:rPr>
      </w:pPr>
      <w:r w:rsidRPr="004E3E2F">
        <w:rPr>
          <w:rFonts w:eastAsia="Calibri" w:cs="Calibri"/>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35C48EA8" w14:textId="77777777" w:rsidR="00C175D8" w:rsidRPr="004E3E2F" w:rsidRDefault="00C175D8" w:rsidP="00AB5062">
      <w:pPr>
        <w:numPr>
          <w:ilvl w:val="0"/>
          <w:numId w:val="109"/>
        </w:numPr>
        <w:spacing w:after="0"/>
        <w:contextualSpacing/>
        <w:jc w:val="both"/>
        <w:rPr>
          <w:rFonts w:eastAsia="Calibri" w:cs="Calibri"/>
        </w:rPr>
      </w:pPr>
      <w:r w:rsidRPr="004E3E2F">
        <w:rPr>
          <w:rFonts w:eastAsia="Calibri" w:cs="Calibri"/>
        </w:rPr>
        <w:t xml:space="preserve">Wykonawca ma obowiązek zastosowania się do zawartych w oświadczeniu o odstąpieniu </w:t>
      </w:r>
      <w:r w:rsidRPr="004E3E2F">
        <w:rPr>
          <w:rFonts w:eastAsia="Calibri" w:cs="Calibri"/>
        </w:rPr>
        <w:br/>
        <w:t>od umowy poleceń Zamawiającego dotyczących ochrony własności lub bezpieczeństwa robót,</w:t>
      </w:r>
    </w:p>
    <w:p w14:paraId="50A195AD" w14:textId="77777777" w:rsidR="00C175D8" w:rsidRPr="004E3E2F" w:rsidRDefault="00C175D8" w:rsidP="00AB5062">
      <w:pPr>
        <w:numPr>
          <w:ilvl w:val="0"/>
          <w:numId w:val="109"/>
        </w:numPr>
        <w:spacing w:after="0"/>
        <w:contextualSpacing/>
        <w:jc w:val="both"/>
        <w:rPr>
          <w:rFonts w:eastAsia="Calibri" w:cs="Calibri"/>
        </w:rPr>
      </w:pPr>
      <w:r w:rsidRPr="004E3E2F">
        <w:rPr>
          <w:rFonts w:eastAsia="Calibri" w:cs="Calibri"/>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61F7F519" w14:textId="1D7F3DE4" w:rsidR="00C175D8" w:rsidRPr="004E3E2F" w:rsidRDefault="00C175D8" w:rsidP="00AB5062">
      <w:pPr>
        <w:numPr>
          <w:ilvl w:val="0"/>
          <w:numId w:val="109"/>
        </w:numPr>
        <w:spacing w:after="0"/>
        <w:contextualSpacing/>
        <w:jc w:val="both"/>
        <w:rPr>
          <w:rFonts w:eastAsia="Calibri" w:cs="Calibri"/>
        </w:rPr>
      </w:pPr>
      <w:r w:rsidRPr="004E3E2F">
        <w:rPr>
          <w:rFonts w:eastAsia="Calibri" w:cs="Calibri"/>
        </w:rPr>
        <w:t>w terminie 15 dni roboczych od daty odstąpienia Wykon</w:t>
      </w:r>
      <w:r w:rsidR="004879D5">
        <w:rPr>
          <w:rFonts w:eastAsia="Calibri" w:cs="Calibri"/>
        </w:rPr>
        <w:t xml:space="preserve">awca zobowiązany jest dokonać  </w:t>
      </w:r>
      <w:r w:rsidRPr="004E3E2F">
        <w:rPr>
          <w:rFonts w:eastAsia="Calibri" w:cs="Calibri"/>
        </w:rPr>
        <w:t>i dostarczyć Zamawiającemu inwentaryzację geodezyjną robót według stanu na dzień odstąpienia.</w:t>
      </w:r>
    </w:p>
    <w:p w14:paraId="0082A577" w14:textId="77777777" w:rsidR="00C175D8" w:rsidRPr="004E3E2F" w:rsidRDefault="00C175D8" w:rsidP="00AB5062">
      <w:pPr>
        <w:numPr>
          <w:ilvl w:val="0"/>
          <w:numId w:val="107"/>
        </w:numPr>
        <w:spacing w:after="0"/>
        <w:ind w:left="284" w:hanging="284"/>
        <w:contextualSpacing/>
        <w:jc w:val="both"/>
        <w:rPr>
          <w:rFonts w:eastAsia="Calibri" w:cs="Calibri"/>
        </w:rPr>
      </w:pPr>
      <w:bookmarkStart w:id="8" w:name="_Hlk23757811"/>
      <w:bookmarkEnd w:id="8"/>
      <w:r w:rsidRPr="004E3E2F">
        <w:rPr>
          <w:rFonts w:eastAsia="Calibri" w:cs="Calibri"/>
        </w:rPr>
        <w:t>W przypadku odstąpienia od umowy przez jedną ze stron Zamawiający ma obowiązek:</w:t>
      </w:r>
    </w:p>
    <w:p w14:paraId="2F12707E" w14:textId="77777777" w:rsidR="00C175D8" w:rsidRPr="004E3E2F" w:rsidRDefault="00C175D8" w:rsidP="00AB5062">
      <w:pPr>
        <w:numPr>
          <w:ilvl w:val="0"/>
          <w:numId w:val="110"/>
        </w:numPr>
        <w:spacing w:after="0"/>
        <w:contextualSpacing/>
        <w:jc w:val="both"/>
        <w:rPr>
          <w:rFonts w:eastAsia="Calibri" w:cs="Calibri"/>
        </w:rPr>
      </w:pPr>
      <w:r w:rsidRPr="004E3E2F">
        <w:rPr>
          <w:rFonts w:eastAsia="Calibri" w:cs="Calibri"/>
        </w:rPr>
        <w:t>dokonać odbioru robót przerwanych i robót zabezpieczających w terminie 10 dni roboczych od daty zgłoszenia gotowości do odbioru przez Wykonawcę,</w:t>
      </w:r>
    </w:p>
    <w:p w14:paraId="71725655" w14:textId="77777777" w:rsidR="00C175D8" w:rsidRPr="004E3E2F" w:rsidRDefault="00C175D8" w:rsidP="00AB5062">
      <w:pPr>
        <w:numPr>
          <w:ilvl w:val="0"/>
          <w:numId w:val="110"/>
        </w:numPr>
        <w:spacing w:after="0"/>
        <w:contextualSpacing/>
        <w:jc w:val="both"/>
        <w:rPr>
          <w:rFonts w:eastAsia="Calibri" w:cs="Calibri"/>
        </w:rPr>
      </w:pPr>
      <w:r w:rsidRPr="004E3E2F">
        <w:rPr>
          <w:rFonts w:eastAsia="Calibri" w:cs="Calibri"/>
        </w:rPr>
        <w:t>zapłaty wynagrodzenia za roboty, które zostały wykonane do dnia odstąpienia, w terminie określonym w § 7 ust. 11 umowy, pomniejszonego o roszczenia Zamawiającego z tytułu kar umownych oraz ewentualne roszczenia o obniżenie ceny na podstawie rękojmi i gwarancji lub inne roszczenia odszkodowawcze,</w:t>
      </w:r>
    </w:p>
    <w:p w14:paraId="4A66E7F0" w14:textId="77777777" w:rsidR="00C175D8" w:rsidRPr="004E3E2F" w:rsidRDefault="00C175D8" w:rsidP="00AB5062">
      <w:pPr>
        <w:numPr>
          <w:ilvl w:val="0"/>
          <w:numId w:val="110"/>
        </w:numPr>
        <w:spacing w:after="0"/>
        <w:contextualSpacing/>
        <w:jc w:val="both"/>
        <w:rPr>
          <w:rFonts w:eastAsia="Calibri" w:cs="Calibri"/>
        </w:rPr>
      </w:pPr>
      <w:r w:rsidRPr="004E3E2F">
        <w:rPr>
          <w:rFonts w:eastAsia="Calibri" w:cs="Calibri"/>
        </w:rPr>
        <w:t xml:space="preserve">przejęcia od Wykonawcy terenu budowy pod swój nadzór w terminie 10 dni roboczych </w:t>
      </w:r>
      <w:r w:rsidRPr="004E3E2F">
        <w:rPr>
          <w:rFonts w:eastAsia="Calibri" w:cs="Calibri"/>
        </w:rPr>
        <w:br/>
        <w:t>od daty odstąpienia od umowy.</w:t>
      </w:r>
    </w:p>
    <w:p w14:paraId="68DCB761" w14:textId="77777777" w:rsidR="00C175D8" w:rsidRPr="004E3E2F" w:rsidRDefault="00C175D8" w:rsidP="00C175D8">
      <w:pPr>
        <w:spacing w:after="0"/>
        <w:jc w:val="center"/>
        <w:rPr>
          <w:rFonts w:eastAsia="Calibri" w:cs="Calibri"/>
          <w:b/>
        </w:rPr>
      </w:pPr>
      <w:r w:rsidRPr="004E3E2F">
        <w:rPr>
          <w:rFonts w:eastAsia="Calibri" w:cs="Calibri"/>
          <w:b/>
        </w:rPr>
        <w:t>§ 24.</w:t>
      </w:r>
    </w:p>
    <w:p w14:paraId="7673F23B" w14:textId="77777777" w:rsidR="00C175D8" w:rsidRPr="004E3E2F" w:rsidRDefault="00C175D8" w:rsidP="00C175D8">
      <w:pPr>
        <w:spacing w:after="0"/>
        <w:jc w:val="center"/>
        <w:rPr>
          <w:rFonts w:eastAsia="Calibri" w:cs="Calibri"/>
          <w:b/>
        </w:rPr>
      </w:pPr>
      <w:r w:rsidRPr="004E3E2F">
        <w:rPr>
          <w:rFonts w:eastAsia="Calibri" w:cs="Calibri"/>
          <w:b/>
        </w:rPr>
        <w:t>ZMIANY W UMOWIE</w:t>
      </w:r>
    </w:p>
    <w:p w14:paraId="5920B426" w14:textId="77777777" w:rsidR="00C175D8" w:rsidRPr="004E3E2F" w:rsidRDefault="00C175D8" w:rsidP="00AB5062">
      <w:pPr>
        <w:numPr>
          <w:ilvl w:val="0"/>
          <w:numId w:val="111"/>
        </w:numPr>
        <w:spacing w:after="0"/>
        <w:ind w:left="284" w:hanging="284"/>
        <w:contextualSpacing/>
        <w:jc w:val="both"/>
        <w:rPr>
          <w:rFonts w:eastAsia="Calibri" w:cs="Calibri"/>
        </w:rPr>
      </w:pPr>
      <w:r w:rsidRPr="004E3E2F">
        <w:rPr>
          <w:rFonts w:eastAsia="Calibri" w:cs="Calibri"/>
        </w:rPr>
        <w:t xml:space="preserve">W trakcie realizacji umowy, jej postanowienia mogą ulec zmianom, przy czym zmiany mogą dotyczyć: </w:t>
      </w:r>
    </w:p>
    <w:p w14:paraId="56ABF33D" w14:textId="77777777" w:rsidR="00C175D8" w:rsidRPr="004E3E2F" w:rsidRDefault="00C175D8" w:rsidP="00AB5062">
      <w:pPr>
        <w:numPr>
          <w:ilvl w:val="0"/>
          <w:numId w:val="112"/>
        </w:numPr>
        <w:spacing w:after="0"/>
        <w:ind w:left="709"/>
        <w:contextualSpacing/>
        <w:jc w:val="both"/>
        <w:rPr>
          <w:rFonts w:eastAsia="Calibri" w:cs="Calibri"/>
        </w:rPr>
      </w:pPr>
      <w:r w:rsidRPr="004E3E2F">
        <w:rPr>
          <w:rFonts w:eastAsia="Calibri" w:cs="Calibri"/>
        </w:rPr>
        <w:t>terminu realizacji przedmiotu umowy w przypadku:</w:t>
      </w:r>
    </w:p>
    <w:p w14:paraId="1D9F5868" w14:textId="77777777" w:rsidR="00C175D8" w:rsidRPr="004E3E2F" w:rsidRDefault="00C175D8" w:rsidP="00AB5062">
      <w:pPr>
        <w:numPr>
          <w:ilvl w:val="0"/>
          <w:numId w:val="113"/>
        </w:numPr>
        <w:spacing w:after="0"/>
        <w:ind w:left="993" w:hanging="426"/>
        <w:contextualSpacing/>
        <w:jc w:val="both"/>
        <w:rPr>
          <w:rFonts w:eastAsia="Calibri" w:cs="Calibri"/>
        </w:rPr>
      </w:pPr>
      <w:r w:rsidRPr="004E3E2F">
        <w:rPr>
          <w:rFonts w:eastAsia="Calibri" w:cs="Calibri"/>
        </w:rPr>
        <w:t>wystąpienia okoliczności niezależnych od Wykonawcy przy zachowaniu przez niego należytej staranności, skutkujących niemożnością dotrzymania terminu realizacji przedmiotu zamówienia, w szczególności:</w:t>
      </w:r>
    </w:p>
    <w:p w14:paraId="050F612E" w14:textId="77777777" w:rsidR="00C175D8" w:rsidRPr="004E3E2F" w:rsidRDefault="00C175D8" w:rsidP="00AB5062">
      <w:pPr>
        <w:numPr>
          <w:ilvl w:val="0"/>
          <w:numId w:val="114"/>
        </w:numPr>
        <w:spacing w:after="0"/>
        <w:ind w:left="1418" w:hanging="426"/>
        <w:contextualSpacing/>
        <w:jc w:val="both"/>
        <w:rPr>
          <w:rFonts w:eastAsia="Calibri" w:cs="Calibri"/>
        </w:rPr>
      </w:pPr>
      <w:r w:rsidRPr="004E3E2F">
        <w:rPr>
          <w:rFonts w:eastAsia="Calibri" w:cs="Calibri"/>
        </w:rPr>
        <w:t>niekorzystnych warunków atmosferycznych, czy kolizji utrudniających lub uniemożliwiających terminowe wykonanie przedmiotu umowy, o czas trwania tych okoliczności. Przez niekorzystne warunki atmosferyczne uznaje się temperaturę odbiegającą o 10 stopni Celsjusza od średniej temperatury danego miesiąca zgodnie ze wskaźnikami Instytutu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3A0FDB8E" w14:textId="77777777" w:rsidR="00C175D8" w:rsidRPr="004E3E2F" w:rsidRDefault="00C175D8" w:rsidP="00AB5062">
      <w:pPr>
        <w:numPr>
          <w:ilvl w:val="0"/>
          <w:numId w:val="114"/>
        </w:numPr>
        <w:spacing w:after="0"/>
        <w:ind w:left="1418" w:hanging="426"/>
        <w:contextualSpacing/>
        <w:jc w:val="both"/>
        <w:rPr>
          <w:rFonts w:eastAsia="Calibri" w:cs="Calibri"/>
        </w:rPr>
      </w:pPr>
      <w:r w:rsidRPr="004E3E2F">
        <w:rPr>
          <w:rFonts w:eastAsia="Calibri" w:cs="Calibri"/>
        </w:rPr>
        <w:t>wystąpienia warunków geologicznych lub hydrologicznych odbiegających w sposób istotny od przyjętych w dokumentacji projektowej, rozpoznanie terenu w zakresie znalezisk, archeologicznych, występowania niewybuchów lub niewypałów utrudniających lub uniemożliwiających terminowe wykonanie przedmiotu umowy,</w:t>
      </w:r>
    </w:p>
    <w:p w14:paraId="0D66B91F" w14:textId="77777777" w:rsidR="00C175D8" w:rsidRPr="004E3E2F" w:rsidRDefault="00C175D8" w:rsidP="00AB5062">
      <w:pPr>
        <w:numPr>
          <w:ilvl w:val="0"/>
          <w:numId w:val="114"/>
        </w:numPr>
        <w:spacing w:after="0"/>
        <w:ind w:left="1418" w:hanging="426"/>
        <w:contextualSpacing/>
        <w:jc w:val="both"/>
        <w:rPr>
          <w:rFonts w:eastAsia="Calibri" w:cs="Calibri"/>
        </w:rPr>
      </w:pPr>
      <w:r w:rsidRPr="004E3E2F">
        <w:rPr>
          <w:rFonts w:eastAsia="Calibri" w:cs="Calibri"/>
        </w:rPr>
        <w:t>wystąpienia warunków terenu budowy odbiegających w sposób istotny od przyjętych w dokumentacji projektowej, a w szczególności napotkania niezinwentaryzowanych lub błędnie zinwentaryzowanych sieci, instalacji lub innych obiektów budowlanych, wstrzymania przez Zamawiającego wykonania robót, które nie wynika z okoliczności leżących po stronie Wykonawcy (nie dotyczy okoliczności wstrzymania robót przez Inspektora Nadzoru Zamawiającego w przypadku stwierdzenia nieprawidłowości zawinionych przez Wykonawcę),</w:t>
      </w:r>
    </w:p>
    <w:p w14:paraId="38D88845" w14:textId="77777777" w:rsidR="00C175D8" w:rsidRPr="004E3E2F" w:rsidRDefault="00C175D8" w:rsidP="00AB5062">
      <w:pPr>
        <w:numPr>
          <w:ilvl w:val="0"/>
          <w:numId w:val="113"/>
        </w:numPr>
        <w:spacing w:after="0"/>
        <w:ind w:left="993" w:hanging="426"/>
        <w:contextualSpacing/>
        <w:jc w:val="both"/>
        <w:rPr>
          <w:rFonts w:eastAsia="Calibri" w:cs="Calibri"/>
        </w:rPr>
      </w:pPr>
      <w:r w:rsidRPr="004E3E2F">
        <w:rPr>
          <w:rFonts w:eastAsia="Calibri" w:cs="Calibri"/>
        </w:rPr>
        <w:lastRenderedPageBreak/>
        <w:t>wstrzymania przez Zamawiającego wykonania robót, które nie wynika z okoliczności leżących po stronie Wykonawcy (nie dotyczy okoliczności wstrzymania robót przez Inspektora Nadzoru Zamawiającego w przypadku stwierdzenia nieprawidłowości zawinionych przez wykonawcę),</w:t>
      </w:r>
    </w:p>
    <w:p w14:paraId="65F086C5" w14:textId="77777777" w:rsidR="00C175D8" w:rsidRPr="004E3E2F" w:rsidRDefault="00C175D8" w:rsidP="00AB5062">
      <w:pPr>
        <w:numPr>
          <w:ilvl w:val="0"/>
          <w:numId w:val="113"/>
        </w:numPr>
        <w:spacing w:after="0"/>
        <w:ind w:left="993" w:hanging="426"/>
        <w:contextualSpacing/>
        <w:jc w:val="both"/>
        <w:rPr>
          <w:rFonts w:eastAsia="Calibri" w:cs="Calibri"/>
        </w:rPr>
      </w:pPr>
      <w:r w:rsidRPr="004E3E2F">
        <w:rPr>
          <w:rFonts w:eastAsia="Calibri" w:cs="Calibri"/>
        </w:rPr>
        <w:t>konieczności wykonania przez Zamawiającego korekty projektu dla usunięcia wad dostarczonej dokumentacji,</w:t>
      </w:r>
    </w:p>
    <w:p w14:paraId="576F2D40" w14:textId="77777777" w:rsidR="00C175D8" w:rsidRPr="004E3E2F" w:rsidRDefault="00C175D8" w:rsidP="00AB5062">
      <w:pPr>
        <w:numPr>
          <w:ilvl w:val="0"/>
          <w:numId w:val="113"/>
        </w:numPr>
        <w:spacing w:after="0"/>
        <w:ind w:left="993" w:hanging="426"/>
        <w:contextualSpacing/>
        <w:jc w:val="both"/>
        <w:rPr>
          <w:rFonts w:eastAsia="Calibri" w:cs="Calibri"/>
        </w:rPr>
      </w:pPr>
      <w:r w:rsidRPr="004E3E2F">
        <w:rPr>
          <w:rFonts w:eastAsia="Calibri" w:cs="Calibri"/>
        </w:rPr>
        <w:t>konieczności wykonania robót zamiennych i/lub dodatkowych, których wykonanie wpływa na zmianę terminu wykonania zamówienia podstawowego,</w:t>
      </w:r>
    </w:p>
    <w:p w14:paraId="5F27C97D" w14:textId="77777777" w:rsidR="00C175D8" w:rsidRPr="004E3E2F" w:rsidRDefault="00C175D8" w:rsidP="00AB5062">
      <w:pPr>
        <w:numPr>
          <w:ilvl w:val="0"/>
          <w:numId w:val="113"/>
        </w:numPr>
        <w:spacing w:after="0"/>
        <w:ind w:left="993" w:hanging="426"/>
        <w:contextualSpacing/>
        <w:jc w:val="both"/>
        <w:rPr>
          <w:rFonts w:eastAsia="Calibri" w:cs="Calibri"/>
        </w:rPr>
      </w:pPr>
      <w:r w:rsidRPr="004E3E2F">
        <w:rPr>
          <w:rFonts w:eastAsia="Calibri" w:cs="Calibri"/>
        </w:rPr>
        <w:t>w przypadku zmiany terminu realizacji przedmiotu umowy wynikającego z okoliczności wymienionych w literach od a) do d), termin może ulec przedłużeniu, nie dłużej jednak niż o czas trwania tych okoliczności;</w:t>
      </w:r>
    </w:p>
    <w:p w14:paraId="1469A711" w14:textId="77777777" w:rsidR="00C175D8" w:rsidRPr="004E3E2F" w:rsidRDefault="00C175D8" w:rsidP="00AB5062">
      <w:pPr>
        <w:numPr>
          <w:ilvl w:val="0"/>
          <w:numId w:val="112"/>
        </w:numPr>
        <w:spacing w:after="0"/>
        <w:ind w:left="709"/>
        <w:contextualSpacing/>
        <w:jc w:val="both"/>
        <w:rPr>
          <w:rFonts w:eastAsia="Calibri" w:cs="Calibri"/>
        </w:rPr>
      </w:pPr>
      <w:r w:rsidRPr="004E3E2F">
        <w:rPr>
          <w:rFonts w:eastAsia="Calibri" w:cs="Calibri"/>
        </w:rPr>
        <w:t>formy zabezpieczenia należytego wykonania umowy – zgodnie z art.  451 ust. 1 ustawy Prawo zamówień publicznych,</w:t>
      </w:r>
    </w:p>
    <w:p w14:paraId="343AE4CF" w14:textId="77777777" w:rsidR="00C175D8" w:rsidRPr="004E3E2F" w:rsidRDefault="00C175D8" w:rsidP="00AB5062">
      <w:pPr>
        <w:numPr>
          <w:ilvl w:val="0"/>
          <w:numId w:val="112"/>
        </w:numPr>
        <w:spacing w:after="0"/>
        <w:ind w:left="709"/>
        <w:contextualSpacing/>
        <w:jc w:val="both"/>
        <w:rPr>
          <w:rFonts w:eastAsia="Calibri" w:cs="Calibri"/>
        </w:rPr>
      </w:pPr>
      <w:r w:rsidRPr="004E3E2F">
        <w:rPr>
          <w:rFonts w:eastAsia="Calibri" w:cs="Calibri"/>
        </w:rPr>
        <w:t xml:space="preserve">oznaczenia danych dotyczących Zamawiającego i/lub Wykonawcy w przypadku ich zmiany, </w:t>
      </w:r>
      <w:r w:rsidRPr="004E3E2F">
        <w:rPr>
          <w:rFonts w:eastAsia="Calibri" w:cs="Calibri"/>
        </w:rPr>
        <w:br/>
        <w:t>w celu doprowadzenia do zgodności ze stanem faktycznym;</w:t>
      </w:r>
    </w:p>
    <w:p w14:paraId="5268A46D" w14:textId="77777777" w:rsidR="00C175D8" w:rsidRPr="004E3E2F" w:rsidRDefault="00C175D8" w:rsidP="00AB5062">
      <w:pPr>
        <w:numPr>
          <w:ilvl w:val="0"/>
          <w:numId w:val="112"/>
        </w:numPr>
        <w:spacing w:after="0"/>
        <w:ind w:left="709"/>
        <w:contextualSpacing/>
        <w:jc w:val="both"/>
        <w:rPr>
          <w:rFonts w:eastAsia="Calibri" w:cs="Calibri"/>
        </w:rPr>
      </w:pPr>
      <w:r w:rsidRPr="004E3E2F">
        <w:rPr>
          <w:rFonts w:eastAsia="Calibri" w:cs="Calibri"/>
        </w:rPr>
        <w:t>zmiany zakresu rzeczowo-finansowego zamówienia w przypadku wystąpienia obiektywnych okoliczności skutkujących koniecznością zmiany w trakcie realizacji umowy zakresu rzeczowo – finansowego robót;</w:t>
      </w:r>
    </w:p>
    <w:p w14:paraId="1378D187" w14:textId="77777777" w:rsidR="00C175D8" w:rsidRPr="004E3E2F" w:rsidRDefault="00C175D8" w:rsidP="00AB5062">
      <w:pPr>
        <w:numPr>
          <w:ilvl w:val="0"/>
          <w:numId w:val="112"/>
        </w:numPr>
        <w:spacing w:after="0"/>
        <w:ind w:left="709"/>
        <w:contextualSpacing/>
        <w:jc w:val="both"/>
        <w:rPr>
          <w:rFonts w:eastAsia="Calibri" w:cs="Calibri"/>
        </w:rPr>
      </w:pPr>
      <w:r w:rsidRPr="004E3E2F">
        <w:rPr>
          <w:rFonts w:eastAsia="Calibri" w:cs="Calibri"/>
        </w:rPr>
        <w:t>jeżeli zachodzi co najmniej jedna z okoliczności wskazanych w art. 455 ust. 1 i 2 ustawy Prawo zamówień publicznych.</w:t>
      </w:r>
    </w:p>
    <w:p w14:paraId="1D0AD90C" w14:textId="77777777" w:rsidR="00C175D8" w:rsidRPr="004E3E2F" w:rsidRDefault="00C175D8" w:rsidP="00AB5062">
      <w:pPr>
        <w:numPr>
          <w:ilvl w:val="0"/>
          <w:numId w:val="111"/>
        </w:numPr>
        <w:spacing w:after="0"/>
        <w:ind w:left="284" w:hanging="284"/>
        <w:contextualSpacing/>
        <w:jc w:val="both"/>
        <w:rPr>
          <w:rFonts w:eastAsia="Calibri" w:cs="Calibri"/>
        </w:rPr>
      </w:pPr>
      <w:r w:rsidRPr="004E3E2F">
        <w:rPr>
          <w:rFonts w:eastAsia="Calibri" w:cs="Calibri"/>
        </w:rPr>
        <w:t xml:space="preserve">Zmiana może być dokonana na pisemny wniosek Wykonawcy lub Zamawiającego, złożony </w:t>
      </w:r>
      <w:r w:rsidRPr="004E3E2F">
        <w:rPr>
          <w:rFonts w:eastAsia="Calibri" w:cs="Calibri"/>
        </w:rPr>
        <w:br/>
        <w:t>w terminie 7 dni  od daty wystąpienia lub powzięcia wiadomości o zaistniałych okolicznościach wymienionych w ust. 1 – pod rygorem późniejszego jego pominięcia. Wniosek winien zawierać szczegółowe uzasadnienie.</w:t>
      </w:r>
    </w:p>
    <w:p w14:paraId="44357342" w14:textId="77777777" w:rsidR="00C175D8" w:rsidRPr="00B12529" w:rsidRDefault="00C175D8" w:rsidP="00AB5062">
      <w:pPr>
        <w:numPr>
          <w:ilvl w:val="0"/>
          <w:numId w:val="111"/>
        </w:numPr>
        <w:spacing w:after="0"/>
        <w:ind w:left="284" w:hanging="284"/>
        <w:contextualSpacing/>
        <w:jc w:val="both"/>
        <w:rPr>
          <w:rFonts w:eastAsia="Calibri" w:cs="Calibri"/>
        </w:rPr>
      </w:pPr>
      <w:r w:rsidRPr="004E3E2F">
        <w:rPr>
          <w:rFonts w:eastAsia="Calibri" w:cs="Calibri"/>
        </w:rPr>
        <w:t>Obowiązek wykazania wpływu zmian, o których mowa w ust. 1 powyżej na wysokość wynagrodzenia, o którym mowa w § 6 ust. 1 należy do Wykonawcy pod rygorem odmowy dokonania zmiany umowy przez Zamawiającego.</w:t>
      </w:r>
    </w:p>
    <w:p w14:paraId="519372E8" w14:textId="77777777" w:rsidR="00C175D8" w:rsidRPr="004E3E2F" w:rsidRDefault="00C175D8" w:rsidP="00C175D8">
      <w:pPr>
        <w:spacing w:after="0"/>
        <w:ind w:left="284"/>
        <w:contextualSpacing/>
        <w:jc w:val="both"/>
        <w:rPr>
          <w:rFonts w:eastAsia="Calibri" w:cs="Calibri"/>
        </w:rPr>
      </w:pPr>
    </w:p>
    <w:p w14:paraId="20AC1682" w14:textId="77777777" w:rsidR="00C175D8" w:rsidRPr="00201B54" w:rsidRDefault="00C175D8" w:rsidP="00C175D8">
      <w:pPr>
        <w:spacing w:after="0"/>
        <w:jc w:val="center"/>
        <w:rPr>
          <w:b/>
        </w:rPr>
      </w:pPr>
      <w:r w:rsidRPr="00201B54">
        <w:rPr>
          <w:b/>
        </w:rPr>
        <w:t>§ 25.</w:t>
      </w:r>
    </w:p>
    <w:p w14:paraId="04E8461B" w14:textId="77777777" w:rsidR="00C175D8" w:rsidRPr="004E3E2F" w:rsidRDefault="00C175D8" w:rsidP="00C175D8">
      <w:pPr>
        <w:spacing w:after="0"/>
        <w:ind w:left="284"/>
        <w:jc w:val="center"/>
        <w:rPr>
          <w:b/>
        </w:rPr>
      </w:pPr>
      <w:r w:rsidRPr="00201B54">
        <w:rPr>
          <w:b/>
        </w:rPr>
        <w:t>WALORYZACJA UMOWY</w:t>
      </w:r>
    </w:p>
    <w:p w14:paraId="5DD63B38" w14:textId="77777777" w:rsidR="00C175D8" w:rsidRPr="004E3E2F" w:rsidRDefault="00C175D8" w:rsidP="00AB5062">
      <w:pPr>
        <w:numPr>
          <w:ilvl w:val="0"/>
          <w:numId w:val="115"/>
        </w:numPr>
        <w:spacing w:after="0"/>
        <w:ind w:left="284"/>
        <w:contextualSpacing/>
        <w:jc w:val="both"/>
        <w:rPr>
          <w:rFonts w:eastAsia="Calibri"/>
        </w:rPr>
      </w:pPr>
      <w:r w:rsidRPr="004E3E2F">
        <w:rPr>
          <w:rFonts w:eastAsia="Calibri"/>
        </w:rPr>
        <w:t>Zamawiający dopuszcza możliwość zmiany wynagrodzenia z tytułu wykonania niniejszej umowy w przypadku zmiany:</w:t>
      </w:r>
    </w:p>
    <w:p w14:paraId="7EAAC322" w14:textId="77777777" w:rsidR="00C175D8" w:rsidRPr="004E3E2F" w:rsidRDefault="00C175D8" w:rsidP="00AB5062">
      <w:pPr>
        <w:numPr>
          <w:ilvl w:val="1"/>
          <w:numId w:val="115"/>
        </w:numPr>
        <w:spacing w:after="0"/>
        <w:ind w:left="1134"/>
        <w:contextualSpacing/>
        <w:jc w:val="both"/>
        <w:rPr>
          <w:rFonts w:eastAsia="Calibri"/>
        </w:rPr>
      </w:pPr>
      <w:r w:rsidRPr="004E3E2F">
        <w:rPr>
          <w:rFonts w:eastAsia="Calibri"/>
        </w:rPr>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780CEFDA" w14:textId="77777777" w:rsidR="00C175D8" w:rsidRPr="004E3E2F" w:rsidRDefault="00C175D8" w:rsidP="00AB5062">
      <w:pPr>
        <w:numPr>
          <w:ilvl w:val="1"/>
          <w:numId w:val="115"/>
        </w:numPr>
        <w:spacing w:after="0"/>
        <w:ind w:left="1134"/>
        <w:contextualSpacing/>
        <w:jc w:val="both"/>
        <w:rPr>
          <w:rFonts w:eastAsia="Calibri"/>
        </w:rPr>
      </w:pPr>
      <w:r w:rsidRPr="004E3E2F">
        <w:rPr>
          <w:rFonts w:eastAsia="Calibri"/>
        </w:rPr>
        <w:t>po upływie co najmniej 6 miesięcy obowiązywania umowy:</w:t>
      </w:r>
    </w:p>
    <w:p w14:paraId="235A6BD1" w14:textId="77777777" w:rsidR="00C175D8" w:rsidRPr="004E3E2F" w:rsidRDefault="00C175D8" w:rsidP="00AB5062">
      <w:pPr>
        <w:numPr>
          <w:ilvl w:val="2"/>
          <w:numId w:val="115"/>
        </w:numPr>
        <w:spacing w:after="0"/>
        <w:ind w:left="1560"/>
        <w:contextualSpacing/>
        <w:jc w:val="both"/>
        <w:rPr>
          <w:rFonts w:eastAsia="Calibri"/>
        </w:rPr>
      </w:pPr>
      <w:r w:rsidRPr="004E3E2F">
        <w:rPr>
          <w:rFonts w:eastAsia="Calibri"/>
        </w:rPr>
        <w:t>wysokości minimalnego wynagrodzenia za prace albo wysokości stawki godzinowej, ustalonej na podstawie przepisów ustawy z dnia 10 października 2002 roku minimalnym wynagrodzeniu za pracę,</w:t>
      </w:r>
    </w:p>
    <w:p w14:paraId="5EE700DF" w14:textId="77777777" w:rsidR="00C175D8" w:rsidRPr="004E3E2F" w:rsidRDefault="00C175D8" w:rsidP="00AB5062">
      <w:pPr>
        <w:numPr>
          <w:ilvl w:val="2"/>
          <w:numId w:val="115"/>
        </w:numPr>
        <w:spacing w:after="0"/>
        <w:ind w:left="1560"/>
        <w:contextualSpacing/>
        <w:jc w:val="both"/>
        <w:rPr>
          <w:rFonts w:eastAsia="Calibri"/>
        </w:rPr>
      </w:pPr>
      <w:r w:rsidRPr="004E3E2F">
        <w:rPr>
          <w:rFonts w:eastAsia="Calibri"/>
        </w:rPr>
        <w:t>zasad podlegania ubezpieczeniom społecznym lub ubezpieczeniu zdrowotnemu lub wysokości stawki składki na ubezpieczenie społeczne lub zdrowotne,</w:t>
      </w:r>
    </w:p>
    <w:p w14:paraId="5F1963F2" w14:textId="77777777" w:rsidR="00C175D8" w:rsidRPr="004E3E2F" w:rsidRDefault="00C175D8" w:rsidP="00AB5062">
      <w:pPr>
        <w:numPr>
          <w:ilvl w:val="2"/>
          <w:numId w:val="115"/>
        </w:numPr>
        <w:spacing w:after="0"/>
        <w:ind w:left="1560"/>
        <w:contextualSpacing/>
        <w:jc w:val="both"/>
        <w:rPr>
          <w:rFonts w:eastAsia="Calibri"/>
        </w:rPr>
      </w:pPr>
      <w:r w:rsidRPr="004E3E2F">
        <w:rPr>
          <w:rFonts w:eastAsia="Calibri"/>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 do złożenia wyjaśnień w zakresie treści złożonego wniosku, w terminie 14 dni po doręczeniu żądania.</w:t>
      </w:r>
    </w:p>
    <w:p w14:paraId="6C1C1B32" w14:textId="77777777" w:rsidR="00C175D8" w:rsidRPr="004E3E2F" w:rsidRDefault="00C175D8" w:rsidP="00AB5062">
      <w:pPr>
        <w:numPr>
          <w:ilvl w:val="1"/>
          <w:numId w:val="115"/>
        </w:numPr>
        <w:spacing w:after="0"/>
        <w:ind w:left="1134"/>
        <w:contextualSpacing/>
        <w:jc w:val="both"/>
        <w:rPr>
          <w:rFonts w:eastAsia="Calibri"/>
        </w:rPr>
      </w:pPr>
      <w:r w:rsidRPr="004E3E2F">
        <w:rPr>
          <w:rFonts w:eastAsia="Calibri"/>
        </w:rPr>
        <w:t xml:space="preserve">cen materiałów lub kosztów związanych z realizacją zamówienia w stosunku do kosztów i cen zawartych w ofercie, z zastrzeżeniem że: </w:t>
      </w:r>
    </w:p>
    <w:p w14:paraId="0D4C36AB" w14:textId="77777777" w:rsidR="00C175D8" w:rsidRPr="004E3E2F" w:rsidRDefault="00C175D8" w:rsidP="00AB5062">
      <w:pPr>
        <w:numPr>
          <w:ilvl w:val="3"/>
          <w:numId w:val="58"/>
        </w:numPr>
        <w:spacing w:after="0"/>
        <w:ind w:left="1560"/>
        <w:contextualSpacing/>
        <w:jc w:val="both"/>
        <w:rPr>
          <w:rFonts w:eastAsia="Calibri"/>
        </w:rPr>
      </w:pPr>
      <w:r w:rsidRPr="004E3E2F">
        <w:rPr>
          <w:rFonts w:eastAsia="Calibri"/>
        </w:rPr>
        <w:t>poziom zmiany ceny materiałów lub kosztów uprawniający strony umowy do żądania zmiany wynagrodzenia wyniesie co najmniej 3%;</w:t>
      </w:r>
    </w:p>
    <w:p w14:paraId="3FD9E802" w14:textId="77777777" w:rsidR="00C175D8" w:rsidRPr="004E3E2F" w:rsidRDefault="00C175D8" w:rsidP="00AB5062">
      <w:pPr>
        <w:numPr>
          <w:ilvl w:val="3"/>
          <w:numId w:val="58"/>
        </w:numPr>
        <w:spacing w:after="0"/>
        <w:ind w:left="1560"/>
        <w:contextualSpacing/>
        <w:jc w:val="both"/>
        <w:rPr>
          <w:rFonts w:eastAsia="Calibri"/>
        </w:rPr>
      </w:pPr>
      <w:r w:rsidRPr="004E3E2F">
        <w:rPr>
          <w:rFonts w:eastAsia="Calibri"/>
        </w:rPr>
        <w:t>początkowy termin uprawniający do żądania ustalenia zmiany wynagrodzenia nastąpi w pierwszym miesiącu po upływie 6 miesięcy od zawarcia umowy;</w:t>
      </w:r>
    </w:p>
    <w:p w14:paraId="25A65CCF" w14:textId="77777777" w:rsidR="00C175D8" w:rsidRPr="004E3E2F" w:rsidRDefault="00C175D8" w:rsidP="00AB5062">
      <w:pPr>
        <w:numPr>
          <w:ilvl w:val="3"/>
          <w:numId w:val="58"/>
        </w:numPr>
        <w:spacing w:after="0"/>
        <w:ind w:left="1560"/>
        <w:contextualSpacing/>
        <w:jc w:val="both"/>
        <w:rPr>
          <w:rFonts w:eastAsia="Calibri"/>
        </w:rPr>
      </w:pPr>
      <w:r w:rsidRPr="004E3E2F">
        <w:rPr>
          <w:rFonts w:eastAsia="Calibri"/>
        </w:rPr>
        <w:lastRenderedPageBreak/>
        <w:t xml:space="preserve">maksymalną wartość zmiany wynagrodzenia, jaką dopuszcza Zamawiający w efekcie zastosowania postanowień niniejszego punktu, wynosi </w:t>
      </w:r>
      <w:r w:rsidRPr="004E3E2F">
        <w:rPr>
          <w:rFonts w:eastAsia="Calibri"/>
          <w:b/>
        </w:rPr>
        <w:t>10%</w:t>
      </w:r>
      <w:r w:rsidRPr="004E3E2F">
        <w:rPr>
          <w:rFonts w:eastAsia="Calibri"/>
        </w:rPr>
        <w:t xml:space="preserve"> wartości ceny całkowitej podanej w ofercie Wykonawcy brutto;</w:t>
      </w:r>
    </w:p>
    <w:p w14:paraId="7A4340FF" w14:textId="77777777" w:rsidR="00C175D8" w:rsidRPr="004E3E2F" w:rsidRDefault="00C175D8" w:rsidP="00AB5062">
      <w:pPr>
        <w:numPr>
          <w:ilvl w:val="2"/>
          <w:numId w:val="115"/>
        </w:numPr>
        <w:spacing w:after="0"/>
        <w:ind w:left="1418"/>
        <w:contextualSpacing/>
        <w:jc w:val="both"/>
        <w:rPr>
          <w:rFonts w:eastAsia="Calibri"/>
        </w:rPr>
      </w:pPr>
      <w:r w:rsidRPr="004E3E2F">
        <w:rPr>
          <w:rFonts w:eastAsia="Calibri"/>
        </w:rPr>
        <w:t>zmiana cen materiałów lub kosztów uprawniająca stronę umowy do żądania zmiany wynagrodzenia ustalana będzie na podstawie wskaźnika cen produkcji budowlano-montażowej, ogłaszanego w komunikacie Prezesa Głównego Urzędu Statystycznego za dany rok realizacji robót przewidzianych w Umowie;</w:t>
      </w:r>
    </w:p>
    <w:p w14:paraId="012161A3" w14:textId="77777777" w:rsidR="00C175D8" w:rsidRPr="004E3E2F" w:rsidRDefault="00C175D8" w:rsidP="00AB5062">
      <w:pPr>
        <w:numPr>
          <w:ilvl w:val="1"/>
          <w:numId w:val="59"/>
        </w:numPr>
        <w:spacing w:after="0"/>
        <w:ind w:left="1843" w:hanging="283"/>
        <w:contextualSpacing/>
        <w:jc w:val="both"/>
        <w:rPr>
          <w:rFonts w:eastAsia="Calibri"/>
        </w:rPr>
      </w:pPr>
      <w:r w:rsidRPr="004E3E2F">
        <w:rPr>
          <w:rFonts w:eastAsia="Calibri"/>
        </w:rPr>
        <w:t>zmiana wynagrodzenia, w przypadkach określonych w niniejszym punkcie wymaga udowodnienia przez 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78AB6C60" w14:textId="77777777" w:rsidR="00C175D8" w:rsidRPr="004E3E2F" w:rsidRDefault="00C175D8" w:rsidP="00AB5062">
      <w:pPr>
        <w:numPr>
          <w:ilvl w:val="1"/>
          <w:numId w:val="59"/>
        </w:numPr>
        <w:spacing w:after="0"/>
        <w:ind w:left="1843" w:hanging="283"/>
        <w:contextualSpacing/>
        <w:jc w:val="both"/>
        <w:rPr>
          <w:rFonts w:eastAsia="Calibri"/>
        </w:rPr>
      </w:pPr>
      <w:r w:rsidRPr="004E3E2F">
        <w:rPr>
          <w:rFonts w:eastAsia="Calibri"/>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636987A0" w14:textId="77777777" w:rsidR="00C175D8" w:rsidRPr="004E3E2F" w:rsidRDefault="00C175D8" w:rsidP="00AB5062">
      <w:pPr>
        <w:numPr>
          <w:ilvl w:val="0"/>
          <w:numId w:val="115"/>
        </w:numPr>
        <w:tabs>
          <w:tab w:val="left" w:pos="284"/>
        </w:tabs>
        <w:spacing w:after="0"/>
        <w:ind w:left="284" w:hanging="284"/>
        <w:jc w:val="both"/>
        <w:rPr>
          <w:rFonts w:eastAsia="Calibri" w:cs="Calibri"/>
          <w:b/>
        </w:rPr>
      </w:pPr>
      <w:r w:rsidRPr="004E3E2F">
        <w:rPr>
          <w:rFonts w:eastAsia="Calibri"/>
        </w:rPr>
        <w:t>Wszystkie powyższe postanowienia stanowią katalog zmian, na które Zamawiający może wyrazić zgodę. Nie stanowią jednocześnie zobowiązania do wyrażenia takiej zgody.</w:t>
      </w:r>
    </w:p>
    <w:p w14:paraId="6284E7F4" w14:textId="77777777" w:rsidR="00C175D8" w:rsidRPr="004E3E2F" w:rsidRDefault="00C175D8" w:rsidP="00C175D8">
      <w:pPr>
        <w:spacing w:after="0"/>
        <w:jc w:val="center"/>
        <w:rPr>
          <w:rFonts w:eastAsia="Calibri" w:cs="Calibri"/>
          <w:b/>
        </w:rPr>
      </w:pPr>
      <w:r w:rsidRPr="00201B54">
        <w:rPr>
          <w:rFonts w:eastAsia="Calibri" w:cs="Calibri"/>
          <w:b/>
        </w:rPr>
        <w:t>§ 26.</w:t>
      </w:r>
    </w:p>
    <w:p w14:paraId="1FC36BE3" w14:textId="77777777" w:rsidR="00C175D8" w:rsidRPr="004E3E2F" w:rsidRDefault="00C175D8" w:rsidP="00C175D8">
      <w:pPr>
        <w:spacing w:after="0"/>
        <w:jc w:val="center"/>
        <w:rPr>
          <w:rFonts w:eastAsia="Calibri" w:cs="Calibri"/>
          <w:b/>
        </w:rPr>
      </w:pPr>
      <w:r w:rsidRPr="004E3E2F">
        <w:rPr>
          <w:rFonts w:eastAsia="Calibri" w:cs="Calibri"/>
          <w:b/>
        </w:rPr>
        <w:t>INFORMACJA PUBLICZNA</w:t>
      </w:r>
    </w:p>
    <w:p w14:paraId="270E9AB0" w14:textId="77777777" w:rsidR="00C175D8" w:rsidRPr="004E3E2F" w:rsidRDefault="00C175D8" w:rsidP="00AB5062">
      <w:pPr>
        <w:numPr>
          <w:ilvl w:val="0"/>
          <w:numId w:val="104"/>
        </w:numPr>
        <w:spacing w:after="0"/>
        <w:ind w:left="284" w:hanging="284"/>
        <w:contextualSpacing/>
        <w:jc w:val="both"/>
        <w:rPr>
          <w:rFonts w:eastAsia="Calibri" w:cs="Calibri"/>
        </w:rPr>
      </w:pPr>
      <w:r w:rsidRPr="004E3E2F">
        <w:rPr>
          <w:rFonts w:eastAsia="Calibri" w:cs="Calibri"/>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 która podlega udostępnieniu w trybie przedmiotowej ustawy.</w:t>
      </w:r>
    </w:p>
    <w:p w14:paraId="765126C1" w14:textId="77777777" w:rsidR="00C175D8" w:rsidRPr="004E3E2F" w:rsidRDefault="00C175D8" w:rsidP="00AB5062">
      <w:pPr>
        <w:numPr>
          <w:ilvl w:val="0"/>
          <w:numId w:val="104"/>
        </w:numPr>
        <w:spacing w:after="0"/>
        <w:ind w:left="284" w:hanging="284"/>
        <w:contextualSpacing/>
        <w:jc w:val="both"/>
        <w:rPr>
          <w:rFonts w:eastAsia="Calibri" w:cs="Calibri"/>
        </w:rPr>
      </w:pPr>
      <w:r w:rsidRPr="004E3E2F">
        <w:rPr>
          <w:rFonts w:eastAsia="Calibri" w:cs="Calibri"/>
        </w:rPr>
        <w:t xml:space="preserve">Ze względu na tajemnicę Wykonawcy udostępnieniu, o którym mowa w ust. 1, nie będą podlegały informacje … </w:t>
      </w:r>
      <w:r w:rsidRPr="004E3E2F">
        <w:rPr>
          <w:rFonts w:eastAsia="Calibri" w:cs="Calibri"/>
          <w:vertAlign w:val="subscript"/>
        </w:rPr>
        <w:t>(wskazać informacje, które stanową tajemnicę Wykonawcy)</w:t>
      </w:r>
      <w:r w:rsidRPr="008C2ABE">
        <w:rPr>
          <w:rFonts w:eastAsia="Calibri" w:cs="Calibri"/>
        </w:rPr>
        <w:t xml:space="preserve"> ... i/lub zawarte </w:t>
      </w:r>
      <w:r w:rsidRPr="004E3E2F">
        <w:rPr>
          <w:rFonts w:eastAsia="Calibri" w:cs="Calibri"/>
        </w:rPr>
        <w:t xml:space="preserve">w załączniku …. </w:t>
      </w:r>
      <w:r w:rsidRPr="004E3E2F">
        <w:rPr>
          <w:rFonts w:eastAsia="Calibri" w:cs="Calibri"/>
          <w:vertAlign w:val="subscript"/>
        </w:rPr>
        <w:t>(wskazać np. nr załącznika do oferty cenowej Wykonawcy)</w:t>
      </w:r>
      <w:r w:rsidRPr="004E3E2F">
        <w:rPr>
          <w:rFonts w:eastAsia="Calibri" w:cs="Calibri"/>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2248ABA2" w14:textId="77777777" w:rsidR="00C175D8" w:rsidRPr="004E3E2F" w:rsidRDefault="00C175D8" w:rsidP="00C175D8">
      <w:pPr>
        <w:spacing w:after="0"/>
        <w:jc w:val="center"/>
        <w:rPr>
          <w:rFonts w:eastAsia="Calibri" w:cs="Calibri"/>
          <w:b/>
        </w:rPr>
      </w:pPr>
      <w:r w:rsidRPr="00201B54">
        <w:rPr>
          <w:rFonts w:eastAsia="Calibri" w:cs="Calibri"/>
          <w:b/>
        </w:rPr>
        <w:t>§ 27.</w:t>
      </w:r>
    </w:p>
    <w:p w14:paraId="58ED2085" w14:textId="77777777" w:rsidR="00C175D8" w:rsidRPr="004E3E2F" w:rsidRDefault="00C175D8" w:rsidP="00C175D8">
      <w:pPr>
        <w:spacing w:after="0"/>
        <w:jc w:val="center"/>
        <w:rPr>
          <w:rFonts w:eastAsia="Calibri" w:cs="Calibri"/>
          <w:b/>
        </w:rPr>
      </w:pPr>
      <w:r w:rsidRPr="004E3E2F">
        <w:rPr>
          <w:rFonts w:eastAsia="Calibri" w:cs="Calibri"/>
          <w:b/>
        </w:rPr>
        <w:t>POSTANOWIENIA KOŃCOWE</w:t>
      </w:r>
    </w:p>
    <w:p w14:paraId="1C0570C6" w14:textId="77777777" w:rsidR="00C175D8" w:rsidRPr="004E3E2F" w:rsidRDefault="00C175D8" w:rsidP="00AB5062">
      <w:pPr>
        <w:numPr>
          <w:ilvl w:val="0"/>
          <w:numId w:val="103"/>
        </w:numPr>
        <w:spacing w:after="0"/>
        <w:ind w:left="284" w:hanging="284"/>
        <w:contextualSpacing/>
        <w:jc w:val="both"/>
        <w:rPr>
          <w:rFonts w:eastAsia="Calibri" w:cs="Calibri"/>
        </w:rPr>
      </w:pPr>
      <w:r w:rsidRPr="004E3E2F">
        <w:rPr>
          <w:rFonts w:eastAsia="Calibri" w:cs="Calibri"/>
        </w:rPr>
        <w:t>Na zbycie przez Wykonawcę swoich wierzytelności na rzecz innych podmiotów musi być wyrażona pisemna zgoda Zamawiającego.</w:t>
      </w:r>
    </w:p>
    <w:p w14:paraId="17C42955" w14:textId="77777777" w:rsidR="00C175D8" w:rsidRPr="004E3E2F" w:rsidRDefault="00C175D8" w:rsidP="00AB5062">
      <w:pPr>
        <w:numPr>
          <w:ilvl w:val="0"/>
          <w:numId w:val="103"/>
        </w:numPr>
        <w:spacing w:after="0"/>
        <w:ind w:left="284" w:hanging="284"/>
        <w:contextualSpacing/>
        <w:jc w:val="both"/>
        <w:rPr>
          <w:rFonts w:eastAsia="Calibri" w:cs="Calibri"/>
        </w:rPr>
      </w:pPr>
      <w:r w:rsidRPr="004E3E2F">
        <w:rPr>
          <w:rFonts w:eastAsia="Calibri" w:cs="Calibri"/>
        </w:rPr>
        <w:t xml:space="preserve">Wykonawca nie może dokonywać innych czynności rozporządzających lub zobowiązujących, których przedmiotem są prawa lub zobowiązania określone umową lub wynikające z umowy.  </w:t>
      </w:r>
    </w:p>
    <w:p w14:paraId="5B726DB4" w14:textId="77777777" w:rsidR="00C175D8" w:rsidRPr="004E3E2F" w:rsidRDefault="00C175D8" w:rsidP="00AB5062">
      <w:pPr>
        <w:numPr>
          <w:ilvl w:val="0"/>
          <w:numId w:val="103"/>
        </w:numPr>
        <w:spacing w:after="0"/>
        <w:ind w:left="284" w:hanging="284"/>
        <w:contextualSpacing/>
        <w:jc w:val="both"/>
        <w:rPr>
          <w:rFonts w:eastAsia="Calibri" w:cs="Calibri"/>
        </w:rPr>
      </w:pPr>
      <w:r w:rsidRPr="004E3E2F">
        <w:rPr>
          <w:rFonts w:eastAsia="Calibri" w:cs="Calibri"/>
        </w:rPr>
        <w:t xml:space="preserve">W sprawach nieuregulowanych niniejszą umową stosuje się przepisy Kodeksu cywilnego, ustawy </w:t>
      </w:r>
      <w:r w:rsidRPr="004E3E2F">
        <w:rPr>
          <w:rFonts w:eastAsia="Calibri" w:cs="Calibri"/>
        </w:rPr>
        <w:br/>
        <w:t>z dnia 7 lipca 1994 r. Prawo budowlane i ustawy z dnia 11 września 2019 r. Prawo zamówień publicznych.</w:t>
      </w:r>
    </w:p>
    <w:p w14:paraId="4FE78BB3" w14:textId="77777777" w:rsidR="00C175D8" w:rsidRPr="004E3E2F" w:rsidRDefault="00C175D8" w:rsidP="00AB5062">
      <w:pPr>
        <w:numPr>
          <w:ilvl w:val="0"/>
          <w:numId w:val="103"/>
        </w:numPr>
        <w:spacing w:after="0"/>
        <w:ind w:left="284" w:hanging="284"/>
        <w:contextualSpacing/>
        <w:jc w:val="both"/>
        <w:rPr>
          <w:rFonts w:eastAsia="Calibri" w:cs="Calibri"/>
        </w:rPr>
      </w:pPr>
      <w:r w:rsidRPr="004E3E2F">
        <w:rPr>
          <w:rFonts w:eastAsia="Calibri" w:cs="Calibri"/>
        </w:rPr>
        <w:t>Wszelkie zmiany umowy wymagają aneksu sporządzonego z zachowaniem formy pisemnej pod rygorem nieważności.</w:t>
      </w:r>
    </w:p>
    <w:p w14:paraId="00E72ECB" w14:textId="77777777" w:rsidR="00C175D8" w:rsidRPr="004E3E2F" w:rsidRDefault="00C175D8" w:rsidP="00AB5062">
      <w:pPr>
        <w:numPr>
          <w:ilvl w:val="0"/>
          <w:numId w:val="103"/>
        </w:numPr>
        <w:spacing w:after="0"/>
        <w:ind w:left="284" w:hanging="284"/>
        <w:contextualSpacing/>
        <w:jc w:val="both"/>
        <w:rPr>
          <w:rFonts w:eastAsia="Calibri" w:cs="Calibri"/>
        </w:rPr>
      </w:pPr>
      <w:r w:rsidRPr="004E3E2F">
        <w:rPr>
          <w:rFonts w:eastAsia="Calibri" w:cs="Calibri"/>
        </w:rPr>
        <w:t>Wszelkie spory mogące wynikać w związku z realizacją mniejszej umowy, których strony nie rozwiążą polubownie, będą rozstrzygane przez sąd właściwy dla siedziby Zamawiającego.</w:t>
      </w:r>
    </w:p>
    <w:p w14:paraId="3FFAD047" w14:textId="77777777" w:rsidR="00C175D8" w:rsidRPr="004E3E2F" w:rsidRDefault="00C175D8" w:rsidP="00AB5062">
      <w:pPr>
        <w:numPr>
          <w:ilvl w:val="0"/>
          <w:numId w:val="103"/>
        </w:numPr>
        <w:spacing w:after="0"/>
        <w:ind w:left="284" w:hanging="284"/>
        <w:contextualSpacing/>
        <w:jc w:val="both"/>
        <w:rPr>
          <w:rFonts w:eastAsia="Calibri" w:cs="Calibri"/>
        </w:rPr>
      </w:pPr>
      <w:r w:rsidRPr="004E3E2F">
        <w:rPr>
          <w:rFonts w:eastAsia="Calibri" w:cs="Calibri"/>
        </w:rPr>
        <w:t>Umowę niniejszą sporządzono w czterech jednobrzmiących egzemplarzach, 3 egz. dla Zamawiającego i 1 egz. dla Wykonawcy.</w:t>
      </w:r>
    </w:p>
    <w:p w14:paraId="141505EB" w14:textId="77777777" w:rsidR="00C175D8" w:rsidRPr="004E3E2F" w:rsidRDefault="00C175D8" w:rsidP="00C175D8">
      <w:pPr>
        <w:spacing w:after="0"/>
        <w:jc w:val="both"/>
        <w:rPr>
          <w:rFonts w:eastAsia="Calibri" w:cs="Calibri"/>
        </w:rPr>
      </w:pPr>
    </w:p>
    <w:p w14:paraId="70E0D4A8" w14:textId="0590CA50" w:rsidR="00D316B0" w:rsidRDefault="00C175D8" w:rsidP="00C175D8">
      <w:pPr>
        <w:spacing w:before="0" w:after="0"/>
        <w:rPr>
          <w:b/>
          <w:sz w:val="22"/>
          <w:szCs w:val="22"/>
        </w:rPr>
      </w:pPr>
      <w:r w:rsidRPr="004E3E2F">
        <w:rPr>
          <w:rFonts w:eastAsia="Calibri" w:cs="Calibri"/>
        </w:rPr>
        <w:t xml:space="preserve">             </w:t>
      </w:r>
      <w:r w:rsidRPr="004E3E2F">
        <w:rPr>
          <w:rFonts w:eastAsia="Calibri" w:cs="Calibri"/>
          <w:b/>
        </w:rPr>
        <w:t>ZAMAWIAJĄCY:</w:t>
      </w:r>
      <w:r w:rsidRPr="004E3E2F">
        <w:rPr>
          <w:rFonts w:eastAsia="Calibri" w:cs="Calibri"/>
          <w:b/>
        </w:rPr>
        <w:tab/>
      </w:r>
      <w:r w:rsidRPr="004E3E2F">
        <w:rPr>
          <w:rFonts w:eastAsia="Calibri" w:cs="Calibri"/>
          <w:b/>
        </w:rPr>
        <w:tab/>
      </w:r>
      <w:r w:rsidRPr="004E3E2F">
        <w:rPr>
          <w:rFonts w:eastAsia="Calibri" w:cs="Calibri"/>
          <w:b/>
        </w:rPr>
        <w:tab/>
      </w:r>
      <w:r w:rsidRPr="004E3E2F">
        <w:rPr>
          <w:rFonts w:eastAsia="Calibri" w:cs="Calibri"/>
          <w:b/>
        </w:rPr>
        <w:tab/>
      </w:r>
      <w:r w:rsidRPr="004E3E2F">
        <w:rPr>
          <w:rFonts w:eastAsia="Calibri" w:cs="Calibri"/>
          <w:b/>
        </w:rPr>
        <w:tab/>
      </w:r>
      <w:r w:rsidRPr="004E3E2F">
        <w:rPr>
          <w:rFonts w:eastAsia="Calibri" w:cs="Calibri"/>
          <w:b/>
        </w:rPr>
        <w:tab/>
      </w:r>
      <w:r w:rsidRPr="004E3E2F">
        <w:rPr>
          <w:rFonts w:eastAsia="Calibri" w:cs="Calibri"/>
          <w:b/>
        </w:rPr>
        <w:tab/>
      </w:r>
      <w:r w:rsidRPr="004E3E2F">
        <w:rPr>
          <w:rFonts w:eastAsia="Calibri" w:cs="Calibri"/>
          <w:b/>
        </w:rPr>
        <w:tab/>
        <w:t>WYKONAWCA</w:t>
      </w:r>
    </w:p>
    <w:p w14:paraId="7C7C5AAF" w14:textId="77777777" w:rsidR="00D316B0" w:rsidRDefault="00D316B0" w:rsidP="00193ED7">
      <w:pPr>
        <w:spacing w:before="0" w:after="0"/>
        <w:rPr>
          <w:b/>
          <w:sz w:val="22"/>
          <w:szCs w:val="22"/>
        </w:rPr>
      </w:pPr>
    </w:p>
    <w:p w14:paraId="1CF623AC" w14:textId="77777777" w:rsidR="00D316B0" w:rsidRDefault="00D316B0" w:rsidP="00193ED7">
      <w:pPr>
        <w:spacing w:before="0" w:after="0"/>
        <w:rPr>
          <w:b/>
          <w:sz w:val="22"/>
          <w:szCs w:val="22"/>
        </w:rPr>
      </w:pPr>
    </w:p>
    <w:p w14:paraId="54B6921C" w14:textId="77777777" w:rsidR="00D74CED" w:rsidRDefault="00D74CED" w:rsidP="00193ED7">
      <w:pPr>
        <w:spacing w:before="0" w:after="0"/>
        <w:rPr>
          <w:b/>
          <w:sz w:val="22"/>
          <w:szCs w:val="22"/>
        </w:rPr>
      </w:pPr>
    </w:p>
    <w:p w14:paraId="6F79CE7A" w14:textId="77777777" w:rsidR="00D74CED" w:rsidRDefault="00D74CED" w:rsidP="00193ED7">
      <w:pPr>
        <w:spacing w:before="0" w:after="0"/>
        <w:rPr>
          <w:b/>
          <w:sz w:val="22"/>
          <w:szCs w:val="22"/>
        </w:rPr>
      </w:pPr>
    </w:p>
    <w:p w14:paraId="2258C6DB" w14:textId="3B1EEB92" w:rsidR="00C36578" w:rsidRDefault="00C36578" w:rsidP="00AB5062">
      <w:pPr>
        <w:spacing w:before="0" w:after="0"/>
        <w:jc w:val="center"/>
        <w:rPr>
          <w:rFonts w:asciiTheme="minorHAnsi" w:hAnsiTheme="minorHAnsi" w:cstheme="minorHAnsi"/>
          <w:b/>
        </w:rPr>
      </w:pPr>
      <w:r w:rsidRPr="00AB5062">
        <w:rPr>
          <w:rFonts w:asciiTheme="minorHAnsi" w:hAnsiTheme="minorHAnsi" w:cstheme="minorHAnsi"/>
          <w:b/>
        </w:rPr>
        <w:lastRenderedPageBreak/>
        <w:t>CZĘŚĆ III OPIS PRZEDMIOTU ZAMÓWIENIA</w:t>
      </w:r>
    </w:p>
    <w:p w14:paraId="00285A9B" w14:textId="77777777" w:rsidR="00AB5062" w:rsidRPr="00AB5062" w:rsidRDefault="00AB5062" w:rsidP="00193ED7">
      <w:pPr>
        <w:spacing w:before="0" w:after="0"/>
        <w:rPr>
          <w:rFonts w:asciiTheme="minorHAnsi" w:hAnsiTheme="minorHAnsi" w:cstheme="minorHAnsi"/>
          <w:b/>
        </w:rPr>
      </w:pPr>
    </w:p>
    <w:p w14:paraId="59B7FC0E" w14:textId="06BBD9E8" w:rsidR="00AB5062" w:rsidRPr="00AB5062" w:rsidRDefault="00AB5062" w:rsidP="00AB5062">
      <w:pPr>
        <w:pStyle w:val="Standard"/>
        <w:widowControl/>
        <w:numPr>
          <w:ilvl w:val="2"/>
          <w:numId w:val="59"/>
        </w:numPr>
        <w:autoSpaceDE/>
        <w:spacing w:before="0" w:after="0" w:line="240" w:lineRule="auto"/>
        <w:ind w:left="0"/>
        <w:jc w:val="both"/>
        <w:textAlignment w:val="baseline"/>
        <w:rPr>
          <w:rFonts w:asciiTheme="minorHAnsi" w:hAnsiTheme="minorHAnsi" w:cstheme="minorHAnsi"/>
          <w:sz w:val="20"/>
          <w:szCs w:val="20"/>
        </w:rPr>
      </w:pPr>
      <w:r w:rsidRPr="00AB5062">
        <w:rPr>
          <w:rFonts w:asciiTheme="minorHAnsi" w:hAnsiTheme="minorHAnsi" w:cstheme="minorHAnsi"/>
          <w:b/>
          <w:sz w:val="20"/>
          <w:szCs w:val="20"/>
        </w:rPr>
        <w:t>Przedmiot zamówienia</w:t>
      </w:r>
    </w:p>
    <w:p w14:paraId="024D8273" w14:textId="77777777" w:rsidR="00AB5062" w:rsidRPr="00AB5062" w:rsidRDefault="00AB5062" w:rsidP="00AB5062">
      <w:pPr>
        <w:pStyle w:val="Akapitzlist"/>
        <w:jc w:val="both"/>
        <w:rPr>
          <w:rFonts w:asciiTheme="minorHAnsi" w:hAnsiTheme="minorHAnsi" w:cstheme="minorHAnsi"/>
          <w:b/>
        </w:rPr>
      </w:pPr>
    </w:p>
    <w:p w14:paraId="6E229ED1" w14:textId="42256328" w:rsidR="00AB5062" w:rsidRPr="00AB5062" w:rsidRDefault="00193858" w:rsidP="00AB5062">
      <w:pPr>
        <w:pStyle w:val="Akapitzlist"/>
        <w:ind w:left="360"/>
        <w:jc w:val="both"/>
        <w:rPr>
          <w:rFonts w:asciiTheme="minorHAnsi" w:hAnsiTheme="minorHAnsi" w:cstheme="minorHAnsi"/>
          <w:b/>
        </w:rPr>
      </w:pPr>
      <w:r>
        <w:rPr>
          <w:rFonts w:asciiTheme="minorHAnsi" w:hAnsiTheme="minorHAnsi" w:cstheme="minorHAnsi"/>
          <w:b/>
        </w:rPr>
        <w:t>Modernizacja</w:t>
      </w:r>
      <w:r w:rsidR="00AB5062" w:rsidRPr="00AB5062">
        <w:rPr>
          <w:rFonts w:asciiTheme="minorHAnsi" w:hAnsiTheme="minorHAnsi" w:cstheme="minorHAnsi"/>
          <w:b/>
        </w:rPr>
        <w:t xml:space="preserve"> skrzyżowania ulic Granicznej i  ul. Ławskiej w Ostrołęce w ramach zadania inwestycyjnego pn.: </w:t>
      </w:r>
      <w:r>
        <w:rPr>
          <w:rFonts w:asciiTheme="minorHAnsi" w:hAnsiTheme="minorHAnsi" w:cstheme="minorHAnsi"/>
          <w:b/>
        </w:rPr>
        <w:t xml:space="preserve">                           „</w:t>
      </w:r>
      <w:r w:rsidR="00AB5062" w:rsidRPr="00AB5062">
        <w:rPr>
          <w:rFonts w:asciiTheme="minorHAnsi" w:hAnsiTheme="minorHAnsi" w:cstheme="minorHAnsi"/>
          <w:b/>
        </w:rPr>
        <w:t>Budowa ulicy Granicznej w Ostrołęce”</w:t>
      </w:r>
    </w:p>
    <w:p w14:paraId="4133AED6" w14:textId="19F8BA03" w:rsidR="00AB5062" w:rsidRPr="00AB5062" w:rsidRDefault="00AB5062" w:rsidP="00AB5062">
      <w:pPr>
        <w:pStyle w:val="Standard"/>
        <w:widowControl/>
        <w:numPr>
          <w:ilvl w:val="2"/>
          <w:numId w:val="59"/>
        </w:numPr>
        <w:autoSpaceDE/>
        <w:spacing w:before="0" w:after="0" w:line="240" w:lineRule="auto"/>
        <w:ind w:left="0"/>
        <w:jc w:val="both"/>
        <w:textAlignment w:val="baseline"/>
        <w:rPr>
          <w:rFonts w:asciiTheme="minorHAnsi" w:hAnsiTheme="minorHAnsi" w:cstheme="minorHAnsi"/>
          <w:sz w:val="20"/>
          <w:szCs w:val="20"/>
        </w:rPr>
      </w:pPr>
      <w:r w:rsidRPr="00AB5062">
        <w:rPr>
          <w:rFonts w:asciiTheme="minorHAnsi" w:hAnsiTheme="minorHAnsi" w:cstheme="minorHAnsi"/>
          <w:b/>
          <w:sz w:val="20"/>
          <w:szCs w:val="20"/>
        </w:rPr>
        <w:t xml:space="preserve">Stan istniejący </w:t>
      </w:r>
    </w:p>
    <w:p w14:paraId="235BE03C" w14:textId="21029D61" w:rsidR="00AB5062" w:rsidRDefault="00AB5062" w:rsidP="00AB5062">
      <w:pPr>
        <w:suppressAutoHyphens w:val="0"/>
        <w:autoSpaceDE w:val="0"/>
        <w:autoSpaceDN w:val="0"/>
        <w:adjustRightInd w:val="0"/>
        <w:rPr>
          <w:rFonts w:asciiTheme="minorHAnsi" w:hAnsiTheme="minorHAnsi" w:cstheme="minorHAnsi"/>
          <w:color w:val="000000"/>
          <w:lang w:eastAsia="pl-PL"/>
        </w:rPr>
      </w:pPr>
      <w:r w:rsidRPr="00AB5062">
        <w:rPr>
          <w:rFonts w:asciiTheme="minorHAnsi" w:hAnsiTheme="minorHAnsi" w:cstheme="minorHAnsi"/>
          <w:color w:val="000000"/>
          <w:lang w:eastAsia="pl-PL"/>
        </w:rPr>
        <w:t>Pr</w:t>
      </w:r>
      <w:r w:rsidR="00193858">
        <w:rPr>
          <w:rFonts w:asciiTheme="minorHAnsi" w:hAnsiTheme="minorHAnsi" w:cstheme="minorHAnsi"/>
          <w:color w:val="000000"/>
          <w:lang w:eastAsia="pl-PL"/>
        </w:rPr>
        <w:t>zedmiotem zamówienia jest modernizacja</w:t>
      </w:r>
      <w:r w:rsidRPr="00AB5062">
        <w:rPr>
          <w:rFonts w:asciiTheme="minorHAnsi" w:hAnsiTheme="minorHAnsi" w:cstheme="minorHAnsi"/>
          <w:color w:val="000000"/>
          <w:lang w:eastAsia="pl-PL"/>
        </w:rPr>
        <w:t xml:space="preserve"> skrzyżowania ulic Granicznej i Ławskiej w mieście Ostrołęka. </w:t>
      </w:r>
      <w:r>
        <w:rPr>
          <w:rFonts w:asciiTheme="minorHAnsi" w:hAnsiTheme="minorHAnsi" w:cstheme="minorHAnsi"/>
          <w:color w:val="000000"/>
          <w:lang w:eastAsia="pl-PL"/>
        </w:rPr>
        <w:t xml:space="preserve"> </w:t>
      </w:r>
    </w:p>
    <w:p w14:paraId="51E71136" w14:textId="2A1BF36D" w:rsidR="00AB5062" w:rsidRPr="00AB5062" w:rsidRDefault="00AB5062" w:rsidP="00AB5062">
      <w:pPr>
        <w:pStyle w:val="Akapitzlist"/>
        <w:numPr>
          <w:ilvl w:val="2"/>
          <w:numId w:val="59"/>
        </w:numPr>
        <w:suppressAutoHyphens w:val="0"/>
        <w:autoSpaceDE w:val="0"/>
        <w:autoSpaceDN w:val="0"/>
        <w:adjustRightInd w:val="0"/>
        <w:ind w:left="0"/>
        <w:rPr>
          <w:rFonts w:asciiTheme="minorHAnsi" w:hAnsiTheme="minorHAnsi" w:cstheme="minorHAnsi"/>
          <w:color w:val="000000"/>
          <w:lang w:eastAsia="pl-PL"/>
        </w:rPr>
      </w:pPr>
      <w:r w:rsidRPr="00AB5062">
        <w:rPr>
          <w:rFonts w:asciiTheme="minorHAnsi" w:hAnsiTheme="minorHAnsi" w:cstheme="minorHAnsi"/>
          <w:b/>
          <w:bCs/>
          <w:color w:val="000000"/>
          <w:lang w:eastAsia="pl-PL"/>
        </w:rPr>
        <w:t>Zakres opracowania</w:t>
      </w:r>
      <w:r w:rsidRPr="00AB5062">
        <w:rPr>
          <w:rFonts w:asciiTheme="minorHAnsi" w:hAnsiTheme="minorHAnsi" w:cstheme="minorHAnsi"/>
          <w:color w:val="000000"/>
          <w:lang w:eastAsia="pl-PL"/>
        </w:rPr>
        <w:t xml:space="preserve"> </w:t>
      </w:r>
    </w:p>
    <w:p w14:paraId="288C2D25" w14:textId="77777777" w:rsidR="00AB5062" w:rsidRPr="00AB5062" w:rsidRDefault="00AB5062" w:rsidP="00AB5062">
      <w:pPr>
        <w:pStyle w:val="Standard"/>
        <w:jc w:val="both"/>
        <w:rPr>
          <w:rFonts w:asciiTheme="minorHAnsi" w:hAnsiTheme="minorHAnsi" w:cstheme="minorHAnsi"/>
          <w:b/>
          <w:bCs/>
          <w:color w:val="000000"/>
          <w:sz w:val="20"/>
          <w:szCs w:val="20"/>
          <w:u w:val="single"/>
          <w:lang w:eastAsia="pl-PL"/>
        </w:rPr>
      </w:pPr>
      <w:r w:rsidRPr="00AB5062">
        <w:rPr>
          <w:rFonts w:asciiTheme="minorHAnsi" w:hAnsiTheme="minorHAnsi" w:cstheme="minorHAnsi"/>
          <w:b/>
          <w:bCs/>
          <w:color w:val="000000"/>
          <w:sz w:val="20"/>
          <w:szCs w:val="20"/>
          <w:u w:val="single"/>
          <w:lang w:eastAsia="pl-PL"/>
        </w:rPr>
        <w:t>Ul. Graniczna:</w:t>
      </w:r>
    </w:p>
    <w:p w14:paraId="24ACA6D4" w14:textId="77777777" w:rsidR="00AB5062" w:rsidRPr="00AB5062" w:rsidRDefault="00AB5062" w:rsidP="00AB5062">
      <w:pPr>
        <w:pStyle w:val="Standard"/>
        <w:jc w:val="both"/>
        <w:rPr>
          <w:rFonts w:asciiTheme="minorHAnsi" w:hAnsiTheme="minorHAnsi" w:cstheme="minorHAnsi"/>
          <w:color w:val="000000"/>
          <w:sz w:val="20"/>
          <w:szCs w:val="20"/>
          <w:lang w:eastAsia="pl-PL"/>
        </w:rPr>
      </w:pPr>
      <w:r w:rsidRPr="00AB5062">
        <w:rPr>
          <w:rFonts w:asciiTheme="minorHAnsi" w:hAnsiTheme="minorHAnsi" w:cstheme="minorHAnsi"/>
          <w:color w:val="000000"/>
          <w:sz w:val="20"/>
          <w:szCs w:val="20"/>
          <w:lang w:eastAsia="pl-PL"/>
        </w:rPr>
        <w:t>a) Rozbiórka istniejącej nawierzchni bitumicznej,</w:t>
      </w:r>
    </w:p>
    <w:p w14:paraId="0E88EA4F" w14:textId="77777777" w:rsidR="00AB5062" w:rsidRPr="00AB5062" w:rsidRDefault="00AB5062" w:rsidP="00AB5062">
      <w:pPr>
        <w:pStyle w:val="Standard"/>
        <w:jc w:val="both"/>
        <w:rPr>
          <w:rFonts w:asciiTheme="minorHAnsi" w:hAnsiTheme="minorHAnsi" w:cstheme="minorHAnsi"/>
          <w:color w:val="000000"/>
          <w:sz w:val="20"/>
          <w:szCs w:val="20"/>
          <w:lang w:eastAsia="pl-PL"/>
        </w:rPr>
      </w:pPr>
      <w:r w:rsidRPr="00AB5062">
        <w:rPr>
          <w:rFonts w:asciiTheme="minorHAnsi" w:hAnsiTheme="minorHAnsi" w:cstheme="minorHAnsi"/>
          <w:color w:val="000000"/>
          <w:sz w:val="20"/>
          <w:szCs w:val="20"/>
          <w:lang w:eastAsia="pl-PL"/>
        </w:rPr>
        <w:t>b) Wykonanie podbudowy z kruszywa łamanego 0/31,5 C90/3,</w:t>
      </w:r>
    </w:p>
    <w:p w14:paraId="3591A3A1" w14:textId="77777777" w:rsidR="00AB5062" w:rsidRPr="00AB5062" w:rsidRDefault="00AB5062" w:rsidP="00AB5062">
      <w:pPr>
        <w:pStyle w:val="Standard"/>
        <w:jc w:val="both"/>
        <w:rPr>
          <w:rFonts w:asciiTheme="minorHAnsi" w:hAnsiTheme="minorHAnsi" w:cstheme="minorHAnsi"/>
          <w:color w:val="000000"/>
          <w:sz w:val="20"/>
          <w:szCs w:val="20"/>
          <w:lang w:eastAsia="pl-PL"/>
        </w:rPr>
      </w:pPr>
      <w:r w:rsidRPr="00AB5062">
        <w:rPr>
          <w:rFonts w:asciiTheme="minorHAnsi" w:hAnsiTheme="minorHAnsi" w:cstheme="minorHAnsi"/>
          <w:color w:val="000000"/>
          <w:sz w:val="20"/>
          <w:szCs w:val="20"/>
          <w:lang w:eastAsia="pl-PL"/>
        </w:rPr>
        <w:t>c) Wykonanie jezdni dla kategorii ruchu KR3 o nawierzchni bitumicznej szer. 7,00 m,</w:t>
      </w:r>
    </w:p>
    <w:p w14:paraId="2F3F238B" w14:textId="77777777" w:rsidR="00AB5062" w:rsidRPr="00AB5062" w:rsidRDefault="00AB5062" w:rsidP="00AB5062">
      <w:pPr>
        <w:pStyle w:val="Standard"/>
        <w:jc w:val="both"/>
        <w:rPr>
          <w:rFonts w:asciiTheme="minorHAnsi" w:hAnsiTheme="minorHAnsi" w:cstheme="minorHAnsi"/>
          <w:color w:val="000000"/>
          <w:sz w:val="20"/>
          <w:szCs w:val="20"/>
          <w:lang w:eastAsia="pl-PL"/>
        </w:rPr>
      </w:pPr>
      <w:r w:rsidRPr="00AB5062">
        <w:rPr>
          <w:rFonts w:asciiTheme="minorHAnsi" w:hAnsiTheme="minorHAnsi" w:cstheme="minorHAnsi"/>
          <w:color w:val="000000"/>
          <w:sz w:val="20"/>
          <w:szCs w:val="20"/>
          <w:lang w:eastAsia="pl-PL"/>
        </w:rPr>
        <w:t>d) Budowa jednostronnego pobocza utwardzonego kruszywem szer. od 1,00 m do 2,50 m,</w:t>
      </w:r>
    </w:p>
    <w:p w14:paraId="24434CFC" w14:textId="77777777" w:rsidR="00AB5062" w:rsidRPr="00AB5062" w:rsidRDefault="00AB5062" w:rsidP="00AB5062">
      <w:pPr>
        <w:pStyle w:val="Standard"/>
        <w:jc w:val="both"/>
        <w:rPr>
          <w:rFonts w:asciiTheme="minorHAnsi" w:hAnsiTheme="minorHAnsi" w:cstheme="minorHAnsi"/>
          <w:color w:val="000000"/>
          <w:sz w:val="20"/>
          <w:szCs w:val="20"/>
          <w:lang w:eastAsia="pl-PL"/>
        </w:rPr>
      </w:pPr>
      <w:r w:rsidRPr="00AB5062">
        <w:rPr>
          <w:rFonts w:asciiTheme="minorHAnsi" w:hAnsiTheme="minorHAnsi" w:cstheme="minorHAnsi"/>
          <w:color w:val="000000"/>
          <w:sz w:val="20"/>
          <w:szCs w:val="20"/>
          <w:lang w:eastAsia="pl-PL"/>
        </w:rPr>
        <w:t>e) Regulacja wysokościowa istniejących studzienek.</w:t>
      </w:r>
    </w:p>
    <w:p w14:paraId="44ED2FF2" w14:textId="77777777" w:rsidR="00AB5062" w:rsidRPr="00AB5062" w:rsidRDefault="00AB5062" w:rsidP="00AB5062">
      <w:pPr>
        <w:pStyle w:val="Standard"/>
        <w:jc w:val="both"/>
        <w:rPr>
          <w:rFonts w:asciiTheme="minorHAnsi" w:hAnsiTheme="minorHAnsi" w:cstheme="minorHAnsi"/>
          <w:color w:val="000000"/>
          <w:sz w:val="20"/>
          <w:szCs w:val="20"/>
          <w:lang w:eastAsia="pl-PL"/>
        </w:rPr>
      </w:pPr>
      <w:r w:rsidRPr="00AB5062">
        <w:rPr>
          <w:rFonts w:asciiTheme="minorHAnsi" w:hAnsiTheme="minorHAnsi" w:cstheme="minorHAnsi"/>
          <w:color w:val="000000"/>
          <w:sz w:val="20"/>
          <w:szCs w:val="20"/>
          <w:lang w:eastAsia="pl-PL"/>
        </w:rPr>
        <w:t>f) Wykonanie oznakowania pionowego oraz poziomego.</w:t>
      </w:r>
    </w:p>
    <w:p w14:paraId="5A552CEE" w14:textId="77777777" w:rsidR="00AB5062" w:rsidRPr="00AB5062" w:rsidRDefault="00AB5062" w:rsidP="00AB5062">
      <w:pPr>
        <w:pStyle w:val="Standard"/>
        <w:jc w:val="both"/>
        <w:rPr>
          <w:rFonts w:asciiTheme="minorHAnsi" w:hAnsiTheme="minorHAnsi" w:cstheme="minorHAnsi"/>
          <w:b/>
          <w:bCs/>
          <w:color w:val="000000"/>
          <w:sz w:val="20"/>
          <w:szCs w:val="20"/>
          <w:u w:val="single"/>
          <w:lang w:eastAsia="pl-PL"/>
        </w:rPr>
      </w:pPr>
      <w:r w:rsidRPr="00AB5062">
        <w:rPr>
          <w:rFonts w:asciiTheme="minorHAnsi" w:hAnsiTheme="minorHAnsi" w:cstheme="minorHAnsi"/>
          <w:b/>
          <w:bCs/>
          <w:color w:val="000000"/>
          <w:sz w:val="20"/>
          <w:szCs w:val="20"/>
          <w:u w:val="single"/>
          <w:lang w:eastAsia="pl-PL"/>
        </w:rPr>
        <w:t>Ul. Ławska:</w:t>
      </w:r>
    </w:p>
    <w:p w14:paraId="10A99462" w14:textId="77777777" w:rsidR="00AB5062" w:rsidRPr="00AB5062" w:rsidRDefault="00AB5062" w:rsidP="00AB5062">
      <w:pPr>
        <w:pStyle w:val="Standard"/>
        <w:widowControl/>
        <w:numPr>
          <w:ilvl w:val="4"/>
          <w:numId w:val="59"/>
        </w:numPr>
        <w:autoSpaceDE/>
        <w:spacing w:before="0" w:after="0" w:line="240" w:lineRule="auto"/>
        <w:ind w:left="284" w:hanging="284"/>
        <w:jc w:val="both"/>
        <w:textAlignment w:val="baseline"/>
        <w:rPr>
          <w:rFonts w:asciiTheme="minorHAnsi" w:hAnsiTheme="minorHAnsi" w:cstheme="minorHAnsi"/>
          <w:color w:val="000000"/>
          <w:sz w:val="20"/>
          <w:szCs w:val="20"/>
          <w:lang w:eastAsia="pl-PL"/>
        </w:rPr>
      </w:pPr>
      <w:r w:rsidRPr="00AB5062">
        <w:rPr>
          <w:rFonts w:asciiTheme="minorHAnsi" w:hAnsiTheme="minorHAnsi" w:cstheme="minorHAnsi"/>
          <w:color w:val="000000"/>
          <w:sz w:val="20"/>
          <w:szCs w:val="20"/>
          <w:lang w:eastAsia="pl-PL"/>
        </w:rPr>
        <w:t>Frezowanie istniejącej nawierzchni jezdni na głębokość 4 cm,</w:t>
      </w:r>
    </w:p>
    <w:p w14:paraId="54AE38FC" w14:textId="77777777" w:rsidR="00AB5062" w:rsidRPr="00AB5062" w:rsidRDefault="00AB5062" w:rsidP="00AB5062">
      <w:pPr>
        <w:pStyle w:val="Standard"/>
        <w:widowControl/>
        <w:numPr>
          <w:ilvl w:val="4"/>
          <w:numId w:val="59"/>
        </w:numPr>
        <w:autoSpaceDE/>
        <w:spacing w:before="0" w:after="0" w:line="240" w:lineRule="auto"/>
        <w:ind w:left="284" w:hanging="284"/>
        <w:jc w:val="both"/>
        <w:textAlignment w:val="baseline"/>
        <w:rPr>
          <w:rFonts w:asciiTheme="minorHAnsi" w:hAnsiTheme="minorHAnsi" w:cstheme="minorHAnsi"/>
          <w:color w:val="000000"/>
          <w:sz w:val="20"/>
          <w:szCs w:val="20"/>
          <w:lang w:eastAsia="pl-PL"/>
        </w:rPr>
      </w:pPr>
      <w:r w:rsidRPr="00AB5062">
        <w:rPr>
          <w:rFonts w:asciiTheme="minorHAnsi" w:hAnsiTheme="minorHAnsi" w:cstheme="minorHAnsi"/>
          <w:color w:val="000000"/>
          <w:sz w:val="20"/>
          <w:szCs w:val="20"/>
          <w:lang w:eastAsia="pl-PL"/>
        </w:rPr>
        <w:t>Ułożenie warstwy ścieralnej z dostosowaniem wysokościowym do projektowanych rzędnych remontowanego skrzyżowania,</w:t>
      </w:r>
    </w:p>
    <w:p w14:paraId="3ACCFD07" w14:textId="77777777" w:rsidR="00AB5062" w:rsidRPr="00AB5062" w:rsidRDefault="00AB5062" w:rsidP="00AB5062">
      <w:pPr>
        <w:pStyle w:val="Standard"/>
        <w:widowControl/>
        <w:numPr>
          <w:ilvl w:val="4"/>
          <w:numId w:val="59"/>
        </w:numPr>
        <w:autoSpaceDE/>
        <w:spacing w:before="0" w:after="0" w:line="240" w:lineRule="auto"/>
        <w:ind w:left="284" w:hanging="284"/>
        <w:jc w:val="both"/>
        <w:textAlignment w:val="baseline"/>
        <w:rPr>
          <w:rFonts w:asciiTheme="minorHAnsi" w:hAnsiTheme="minorHAnsi" w:cstheme="minorHAnsi"/>
          <w:color w:val="000000"/>
          <w:sz w:val="20"/>
          <w:szCs w:val="20"/>
          <w:lang w:eastAsia="pl-PL"/>
        </w:rPr>
      </w:pPr>
      <w:r w:rsidRPr="00AB5062">
        <w:rPr>
          <w:rFonts w:asciiTheme="minorHAnsi" w:hAnsiTheme="minorHAnsi" w:cstheme="minorHAnsi"/>
          <w:color w:val="000000"/>
          <w:sz w:val="20"/>
          <w:szCs w:val="20"/>
          <w:lang w:eastAsia="pl-PL"/>
        </w:rPr>
        <w:t>Poszerzenie wlotu istniejącej jezdni, nawierzchnia jezdni jak dla ulicy Granicznej,</w:t>
      </w:r>
    </w:p>
    <w:p w14:paraId="6513DB72" w14:textId="77777777" w:rsidR="00AB5062" w:rsidRPr="00AB5062" w:rsidRDefault="00AB5062" w:rsidP="00AB5062">
      <w:pPr>
        <w:pStyle w:val="Standard"/>
        <w:widowControl/>
        <w:numPr>
          <w:ilvl w:val="4"/>
          <w:numId w:val="59"/>
        </w:numPr>
        <w:autoSpaceDE/>
        <w:spacing w:before="0" w:after="0" w:line="240" w:lineRule="auto"/>
        <w:ind w:left="284" w:hanging="284"/>
        <w:jc w:val="both"/>
        <w:textAlignment w:val="baseline"/>
        <w:rPr>
          <w:rFonts w:asciiTheme="minorHAnsi" w:hAnsiTheme="minorHAnsi" w:cstheme="minorHAnsi"/>
          <w:color w:val="000000"/>
          <w:sz w:val="20"/>
          <w:szCs w:val="20"/>
          <w:lang w:eastAsia="pl-PL"/>
        </w:rPr>
      </w:pPr>
      <w:r w:rsidRPr="00AB5062">
        <w:rPr>
          <w:rFonts w:asciiTheme="minorHAnsi" w:hAnsiTheme="minorHAnsi" w:cstheme="minorHAnsi"/>
          <w:color w:val="000000"/>
          <w:sz w:val="20"/>
          <w:szCs w:val="20"/>
          <w:lang w:eastAsia="pl-PL"/>
        </w:rPr>
        <w:t>Wykonanie oznakowania pionowego oraz poziomego.</w:t>
      </w:r>
    </w:p>
    <w:p w14:paraId="45D67F74" w14:textId="77777777" w:rsidR="00AB5062" w:rsidRPr="00AB5062" w:rsidRDefault="00AB5062" w:rsidP="00AB5062">
      <w:pPr>
        <w:pStyle w:val="Standard"/>
        <w:jc w:val="both"/>
        <w:rPr>
          <w:rFonts w:asciiTheme="minorHAnsi" w:hAnsiTheme="minorHAnsi" w:cstheme="minorHAnsi"/>
          <w:b/>
          <w:sz w:val="20"/>
          <w:szCs w:val="20"/>
        </w:rPr>
      </w:pPr>
    </w:p>
    <w:p w14:paraId="50E45337" w14:textId="77777777" w:rsidR="00AB5062" w:rsidRPr="00AB5062" w:rsidRDefault="00AB5062" w:rsidP="00AB5062">
      <w:pPr>
        <w:pStyle w:val="Standard"/>
        <w:jc w:val="both"/>
        <w:rPr>
          <w:rFonts w:asciiTheme="minorHAnsi" w:eastAsia="Calibri" w:hAnsiTheme="minorHAnsi" w:cstheme="minorHAnsi"/>
          <w:b/>
          <w:sz w:val="20"/>
          <w:szCs w:val="20"/>
        </w:rPr>
      </w:pPr>
      <w:r w:rsidRPr="00AB5062">
        <w:rPr>
          <w:rFonts w:asciiTheme="minorHAnsi" w:hAnsiTheme="minorHAnsi" w:cstheme="minorHAnsi"/>
          <w:b/>
          <w:sz w:val="20"/>
          <w:szCs w:val="20"/>
          <w:u w:val="single"/>
        </w:rPr>
        <w:t>UWAGA!</w:t>
      </w:r>
      <w:r w:rsidRPr="00AB5062">
        <w:rPr>
          <w:rFonts w:asciiTheme="minorHAnsi" w:hAnsiTheme="minorHAnsi" w:cstheme="minorHAnsi"/>
          <w:b/>
          <w:sz w:val="20"/>
          <w:szCs w:val="20"/>
        </w:rPr>
        <w:t xml:space="preserve"> W zakres obowiązków Wykonawcy na etapie przed rozpoczęciem robót wchodzi również zapewnienie pełnej obsługi geodezyjnej i wykonanie inwentaryzacji oraz dokumentacji powykonawczej.</w:t>
      </w:r>
      <w:r w:rsidRPr="00AB5062">
        <w:rPr>
          <w:rFonts w:asciiTheme="minorHAnsi" w:hAnsiTheme="minorHAnsi" w:cstheme="minorHAnsi"/>
          <w:sz w:val="20"/>
          <w:szCs w:val="20"/>
        </w:rPr>
        <w:t xml:space="preserve"> </w:t>
      </w:r>
      <w:r w:rsidRPr="00AB5062">
        <w:rPr>
          <w:rFonts w:asciiTheme="minorHAnsi" w:eastAsia="Calibri" w:hAnsiTheme="minorHAnsi" w:cstheme="minorHAnsi"/>
          <w:b/>
          <w:sz w:val="20"/>
          <w:szCs w:val="20"/>
        </w:rPr>
        <w:t xml:space="preserve">Ofertę należy przygotować w oparciu o dokumentację techniczną, opis przedmiotu zamówienia. Przedmiary robót mają charakter poglądowy i pomocniczy dla Wykonawcy. </w:t>
      </w:r>
    </w:p>
    <w:p w14:paraId="62594928" w14:textId="77777777" w:rsidR="00AB5062" w:rsidRPr="00AB5062" w:rsidRDefault="00AB5062" w:rsidP="00AB5062">
      <w:pPr>
        <w:pStyle w:val="Standard"/>
        <w:widowControl/>
        <w:numPr>
          <w:ilvl w:val="0"/>
          <w:numId w:val="60"/>
        </w:numPr>
        <w:autoSpaceDE/>
        <w:spacing w:before="0" w:after="0" w:line="240" w:lineRule="auto"/>
        <w:ind w:left="284" w:hanging="284"/>
        <w:jc w:val="both"/>
        <w:textAlignment w:val="baseline"/>
        <w:rPr>
          <w:rFonts w:asciiTheme="minorHAnsi" w:hAnsiTheme="minorHAnsi" w:cstheme="minorHAnsi"/>
          <w:sz w:val="20"/>
          <w:szCs w:val="20"/>
        </w:rPr>
      </w:pPr>
      <w:r w:rsidRPr="00AB5062">
        <w:rPr>
          <w:rFonts w:asciiTheme="minorHAnsi" w:hAnsiTheme="minorHAnsi" w:cstheme="minorHAnsi"/>
          <w:b/>
          <w:bCs/>
          <w:sz w:val="20"/>
          <w:szCs w:val="20"/>
        </w:rPr>
        <w:t>Warunki ogólne.</w:t>
      </w:r>
    </w:p>
    <w:p w14:paraId="16587E1E" w14:textId="4DFD225B" w:rsidR="00AB5062" w:rsidRPr="00AB5062" w:rsidRDefault="00AB5062" w:rsidP="00AB5062">
      <w:pPr>
        <w:pStyle w:val="Standard"/>
        <w:numPr>
          <w:ilvl w:val="0"/>
          <w:numId w:val="116"/>
        </w:numPr>
        <w:jc w:val="both"/>
        <w:rPr>
          <w:rFonts w:asciiTheme="minorHAnsi" w:hAnsiTheme="minorHAnsi" w:cstheme="minorHAnsi"/>
          <w:bCs/>
          <w:sz w:val="20"/>
          <w:szCs w:val="20"/>
        </w:rPr>
      </w:pPr>
      <w:r w:rsidRPr="00AB5062">
        <w:rPr>
          <w:rFonts w:asciiTheme="minorHAnsi" w:hAnsiTheme="minorHAnsi" w:cstheme="minorHAnsi"/>
          <w:bCs/>
          <w:sz w:val="20"/>
          <w:szCs w:val="20"/>
        </w:rPr>
        <w:t xml:space="preserve">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 </w:t>
      </w:r>
    </w:p>
    <w:p w14:paraId="5BEAFEAB" w14:textId="77777777" w:rsidR="00AB5062" w:rsidRPr="00AB5062" w:rsidRDefault="00AB5062" w:rsidP="00AB5062">
      <w:pPr>
        <w:pStyle w:val="Standard"/>
        <w:widowControl/>
        <w:numPr>
          <w:ilvl w:val="0"/>
          <w:numId w:val="116"/>
        </w:numPr>
        <w:autoSpaceDE/>
        <w:spacing w:before="0" w:after="0" w:line="240" w:lineRule="auto"/>
        <w:jc w:val="both"/>
        <w:textAlignment w:val="baseline"/>
        <w:rPr>
          <w:rFonts w:asciiTheme="minorHAnsi" w:hAnsiTheme="minorHAnsi" w:cstheme="minorHAnsi"/>
          <w:bCs/>
          <w:sz w:val="20"/>
          <w:szCs w:val="20"/>
        </w:rPr>
      </w:pPr>
      <w:r w:rsidRPr="00AB5062">
        <w:rPr>
          <w:rFonts w:asciiTheme="minorHAnsi" w:hAnsiTheme="minorHAnsi" w:cstheme="minorHAnsi"/>
          <w:sz w:val="20"/>
          <w:szCs w:val="20"/>
        </w:rPr>
        <w:t>Materiały z rozbiórki stanowić będą własność Inwestora. W trakcie budowy Inspektor udzieli Wykonawcy dyspozycje co do rozporządzenia materiałem inwestora uzyskanym z budowy.</w:t>
      </w:r>
    </w:p>
    <w:p w14:paraId="6138C1AF" w14:textId="77777777" w:rsidR="00AB5062" w:rsidRPr="00AB5062" w:rsidRDefault="00AB5062" w:rsidP="00AB5062">
      <w:pPr>
        <w:pStyle w:val="Standard"/>
        <w:widowControl/>
        <w:numPr>
          <w:ilvl w:val="0"/>
          <w:numId w:val="116"/>
        </w:numPr>
        <w:autoSpaceDE/>
        <w:spacing w:before="0" w:after="0" w:line="240" w:lineRule="auto"/>
        <w:jc w:val="both"/>
        <w:textAlignment w:val="baseline"/>
        <w:rPr>
          <w:rFonts w:asciiTheme="minorHAnsi" w:hAnsiTheme="minorHAnsi" w:cstheme="minorHAnsi"/>
          <w:bCs/>
          <w:sz w:val="20"/>
          <w:szCs w:val="20"/>
        </w:rPr>
      </w:pPr>
      <w:r w:rsidRPr="00AB5062">
        <w:rPr>
          <w:rFonts w:asciiTheme="minorHAnsi" w:hAnsiTheme="minorHAnsi" w:cstheme="minorHAnsi"/>
          <w:sz w:val="20"/>
          <w:szCs w:val="20"/>
        </w:rPr>
        <w:t>Miejsce wywozu materiałów z budowy np. urobku ziemi, uzgodnione będzie z Inspektorem podczas przekazania terenu budowy.</w:t>
      </w:r>
    </w:p>
    <w:p w14:paraId="596B2F10" w14:textId="77777777" w:rsidR="00AB5062" w:rsidRPr="00AB5062" w:rsidRDefault="00AB5062" w:rsidP="00AB5062">
      <w:pPr>
        <w:pStyle w:val="Standard"/>
        <w:widowControl/>
        <w:numPr>
          <w:ilvl w:val="0"/>
          <w:numId w:val="116"/>
        </w:numPr>
        <w:autoSpaceDE/>
        <w:spacing w:before="0" w:after="0" w:line="240" w:lineRule="auto"/>
        <w:jc w:val="both"/>
        <w:textAlignment w:val="baseline"/>
        <w:rPr>
          <w:rFonts w:asciiTheme="minorHAnsi" w:hAnsiTheme="minorHAnsi" w:cstheme="minorHAnsi"/>
          <w:bCs/>
          <w:sz w:val="20"/>
          <w:szCs w:val="20"/>
        </w:rPr>
      </w:pPr>
      <w:r w:rsidRPr="00AB5062">
        <w:rPr>
          <w:rFonts w:asciiTheme="minorHAnsi" w:eastAsia="Calibri" w:hAnsiTheme="minorHAnsi" w:cstheme="minorHAnsi"/>
          <w:sz w:val="20"/>
          <w:szCs w:val="20"/>
        </w:rPr>
        <w:t xml:space="preserve">Wykonawca zobowiązany jest na własny koszt do opracowania tymczasowy projektu organizacji ruchu na czas wykonywania robót </w:t>
      </w:r>
      <w:r w:rsidRPr="00AB5062">
        <w:rPr>
          <w:rFonts w:asciiTheme="minorHAnsi" w:eastAsia="TimesNewRomanPSMT" w:hAnsiTheme="minorHAnsi" w:cstheme="minorHAnsi"/>
          <w:sz w:val="20"/>
          <w:szCs w:val="20"/>
          <w:lang w:eastAsia="pl-PL"/>
        </w:rPr>
        <w:t>i uzyskania zatwierdzenia przez zarządcę dróg.</w:t>
      </w:r>
      <w:r w:rsidRPr="00AB5062">
        <w:rPr>
          <w:rFonts w:asciiTheme="minorHAnsi" w:hAnsiTheme="minorHAnsi" w:cstheme="minorHAnsi"/>
          <w:bCs/>
          <w:sz w:val="20"/>
          <w:szCs w:val="20"/>
        </w:rPr>
        <w:t xml:space="preserve"> </w:t>
      </w:r>
    </w:p>
    <w:p w14:paraId="7FF96681" w14:textId="77777777" w:rsidR="00AB5062" w:rsidRPr="00AB5062" w:rsidRDefault="00AB5062" w:rsidP="00AB5062">
      <w:pPr>
        <w:pStyle w:val="Standard"/>
        <w:widowControl/>
        <w:numPr>
          <w:ilvl w:val="0"/>
          <w:numId w:val="116"/>
        </w:numPr>
        <w:autoSpaceDE/>
        <w:spacing w:before="0" w:after="0" w:line="240" w:lineRule="auto"/>
        <w:jc w:val="both"/>
        <w:textAlignment w:val="baseline"/>
        <w:rPr>
          <w:rFonts w:asciiTheme="minorHAnsi" w:hAnsiTheme="minorHAnsi" w:cstheme="minorHAnsi"/>
          <w:bCs/>
          <w:sz w:val="20"/>
          <w:szCs w:val="20"/>
        </w:rPr>
      </w:pPr>
      <w:r w:rsidRPr="00AB5062">
        <w:rPr>
          <w:rFonts w:asciiTheme="minorHAnsi" w:eastAsia="Calibri" w:hAnsiTheme="minorHAnsi" w:cstheme="minorHAnsi"/>
          <w:sz w:val="20"/>
          <w:szCs w:val="20"/>
        </w:rPr>
        <w:t>Do obowiązków Wykonawcy należy również ustawienia, utrzymania i likwidacji oznakowania i objazdów związanych z czasową organizacją ruchu.</w:t>
      </w:r>
    </w:p>
    <w:p w14:paraId="1DDE6012" w14:textId="77777777" w:rsidR="00AB5062" w:rsidRPr="00AB5062" w:rsidRDefault="00AB5062" w:rsidP="00AB5062">
      <w:pPr>
        <w:pStyle w:val="Standard"/>
        <w:keepNext/>
        <w:keepLines/>
        <w:jc w:val="both"/>
        <w:rPr>
          <w:rFonts w:asciiTheme="minorHAnsi" w:hAnsiTheme="minorHAnsi" w:cstheme="minorHAnsi"/>
          <w:sz w:val="20"/>
          <w:szCs w:val="20"/>
        </w:rPr>
      </w:pPr>
      <w:r w:rsidRPr="00AB5062">
        <w:rPr>
          <w:rFonts w:asciiTheme="minorHAnsi" w:eastAsia="Calibri" w:hAnsiTheme="minorHAnsi" w:cstheme="minorHAnsi"/>
          <w:b/>
          <w:bCs/>
          <w:sz w:val="20"/>
          <w:szCs w:val="20"/>
          <w:lang w:eastAsia="en-US"/>
        </w:rPr>
        <w:lastRenderedPageBreak/>
        <w:t>Wymagania:</w:t>
      </w:r>
    </w:p>
    <w:p w14:paraId="77185A18" w14:textId="7FD261C3" w:rsidR="00AB5062" w:rsidRPr="00AB5062" w:rsidRDefault="00AB5062" w:rsidP="00AB5062">
      <w:pPr>
        <w:pStyle w:val="Standard"/>
        <w:widowControl/>
        <w:numPr>
          <w:ilvl w:val="0"/>
          <w:numId w:val="54"/>
        </w:numPr>
        <w:tabs>
          <w:tab w:val="clear" w:pos="1080"/>
          <w:tab w:val="num" w:pos="0"/>
        </w:tabs>
        <w:autoSpaceDE/>
        <w:spacing w:before="0" w:after="0" w:line="240" w:lineRule="auto"/>
        <w:ind w:left="360"/>
        <w:jc w:val="both"/>
        <w:textAlignment w:val="baseline"/>
        <w:rPr>
          <w:rFonts w:asciiTheme="minorHAnsi" w:hAnsiTheme="minorHAnsi" w:cstheme="minorHAnsi"/>
          <w:sz w:val="20"/>
          <w:szCs w:val="20"/>
        </w:rPr>
      </w:pPr>
      <w:r w:rsidRPr="00AB5062">
        <w:rPr>
          <w:rFonts w:asciiTheme="minorHAnsi" w:hAnsiTheme="minorHAnsi" w:cstheme="minorHAnsi"/>
          <w:sz w:val="20"/>
          <w:szCs w:val="20"/>
          <w:lang w:eastAsia="pl-PL"/>
        </w:rPr>
        <w:t xml:space="preserve">Wykonawca jest wytwórcą odpadów w rozumieniu przepisów ustawy z dnia 14 grudnia 2012r. </w:t>
      </w:r>
      <w:r w:rsidRPr="00AB5062">
        <w:rPr>
          <w:rFonts w:asciiTheme="minorHAnsi" w:hAnsiTheme="minorHAnsi" w:cstheme="minorHAnsi"/>
          <w:sz w:val="20"/>
          <w:szCs w:val="20"/>
          <w:lang w:eastAsia="pl-PL"/>
        </w:rPr>
        <w:br/>
        <w:t>o odpada</w:t>
      </w:r>
      <w:r w:rsidR="00193858">
        <w:rPr>
          <w:rFonts w:asciiTheme="minorHAnsi" w:hAnsiTheme="minorHAnsi" w:cstheme="minorHAnsi"/>
          <w:sz w:val="20"/>
          <w:szCs w:val="20"/>
          <w:lang w:eastAsia="pl-PL"/>
        </w:rPr>
        <w:t>ch (Dz.U. z 2023 r. poz. 1587</w:t>
      </w:r>
      <w:r w:rsidRPr="00AB5062">
        <w:rPr>
          <w:rFonts w:asciiTheme="minorHAnsi" w:hAnsiTheme="minorHAnsi" w:cstheme="minorHAnsi"/>
          <w:sz w:val="20"/>
          <w:szCs w:val="20"/>
          <w:lang w:eastAsia="pl-PL"/>
        </w:rPr>
        <w:t xml:space="preserve"> z późn. zm.), w związku z tym zobowiązany jest do przestrzegania przepisów tejże ustawy oraz przepisów wynikających z ustawy z dnia 27 kwietnia 2001 r. Prawo </w:t>
      </w:r>
      <w:r w:rsidR="00193858">
        <w:rPr>
          <w:rFonts w:asciiTheme="minorHAnsi" w:hAnsiTheme="minorHAnsi" w:cstheme="minorHAnsi"/>
          <w:sz w:val="20"/>
          <w:szCs w:val="20"/>
          <w:lang w:eastAsia="pl-PL"/>
        </w:rPr>
        <w:t>ochrony środowiska (Dz.U. z 2024 r. poz. 54</w:t>
      </w:r>
      <w:r w:rsidRPr="00AB5062">
        <w:rPr>
          <w:rFonts w:asciiTheme="minorHAnsi" w:hAnsiTheme="minorHAnsi" w:cstheme="minorHAnsi"/>
          <w:sz w:val="20"/>
          <w:szCs w:val="20"/>
          <w:lang w:eastAsia="pl-PL"/>
        </w:rPr>
        <w:t xml:space="preserve"> zpóźn.zm.). Wykonawca w trakcie realizacji przedmiotu umowy ma obowiązek w </w:t>
      </w:r>
      <w:r w:rsidRPr="00AB5062">
        <w:rPr>
          <w:rFonts w:asciiTheme="minorHAnsi" w:eastAsia="Calibri" w:hAnsiTheme="minorHAnsi" w:cstheme="minorHAnsi"/>
          <w:bCs/>
          <w:sz w:val="20"/>
          <w:szCs w:val="20"/>
        </w:rPr>
        <w:t xml:space="preserve"> </w:t>
      </w:r>
      <w:r w:rsidRPr="00AB5062">
        <w:rPr>
          <w:rFonts w:asciiTheme="minorHAnsi" w:hAnsiTheme="minorHAnsi" w:cstheme="minorHAnsi"/>
          <w:sz w:val="20"/>
          <w:szCs w:val="20"/>
          <w:lang w:eastAsia="pl-PL"/>
        </w:rPr>
        <w:t>pierwszej kolejności poddania odpadów budowlanych (np. odpadów betonowych, gruzu budowlane</w:t>
      </w:r>
      <w:r w:rsidR="00193858">
        <w:rPr>
          <w:rFonts w:asciiTheme="minorHAnsi" w:hAnsiTheme="minorHAnsi" w:cstheme="minorHAnsi"/>
          <w:sz w:val="20"/>
          <w:szCs w:val="20"/>
          <w:lang w:eastAsia="pl-PL"/>
        </w:rPr>
        <w:t xml:space="preserve">go, ziemi) odzyskowi, a jeżeli </w:t>
      </w:r>
      <w:r w:rsidRPr="00AB5062">
        <w:rPr>
          <w:rFonts w:asciiTheme="minorHAnsi" w:hAnsiTheme="minorHAnsi" w:cstheme="minorHAnsi"/>
          <w:sz w:val="20"/>
          <w:szCs w:val="20"/>
          <w:lang w:eastAsia="pl-PL"/>
        </w:rPr>
        <w:t>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z prowadzonych w ramach inwestycji robót będą stanowiły własność Wykonawcy.</w:t>
      </w:r>
      <w:r w:rsidRPr="00AB5062">
        <w:rPr>
          <w:rFonts w:asciiTheme="minorHAnsi" w:eastAsia="Calibri" w:hAnsiTheme="minorHAnsi" w:cstheme="minorHAnsi"/>
          <w:bCs/>
          <w:sz w:val="20"/>
          <w:szCs w:val="20"/>
        </w:rPr>
        <w:t xml:space="preserve"> </w:t>
      </w:r>
    </w:p>
    <w:p w14:paraId="7C453676" w14:textId="77777777" w:rsidR="00AB5062" w:rsidRPr="00AB5062" w:rsidRDefault="00AB5062" w:rsidP="00AB5062">
      <w:pPr>
        <w:pStyle w:val="Standard"/>
        <w:widowControl/>
        <w:numPr>
          <w:ilvl w:val="0"/>
          <w:numId w:val="54"/>
        </w:numPr>
        <w:tabs>
          <w:tab w:val="clear" w:pos="1080"/>
          <w:tab w:val="num" w:pos="0"/>
        </w:tabs>
        <w:autoSpaceDE/>
        <w:spacing w:before="0" w:after="0" w:line="240" w:lineRule="auto"/>
        <w:ind w:left="360"/>
        <w:jc w:val="both"/>
        <w:textAlignment w:val="baseline"/>
        <w:rPr>
          <w:rFonts w:asciiTheme="minorHAnsi" w:hAnsiTheme="minorHAnsi" w:cstheme="minorHAnsi"/>
          <w:sz w:val="20"/>
          <w:szCs w:val="20"/>
        </w:rPr>
      </w:pPr>
      <w:r w:rsidRPr="00AB5062">
        <w:rPr>
          <w:rFonts w:asciiTheme="minorHAnsi" w:hAnsiTheme="minorHAnsi" w:cstheme="minorHAnsi"/>
          <w:sz w:val="20"/>
          <w:szCs w:val="20"/>
          <w:lang w:eastAsia="pl-PL"/>
        </w:rPr>
        <w:t>Wykonawca jest odpowiedzialny za ochronę środowiska w miejscu prowadzenia robót i w jego otoczeniu.</w:t>
      </w:r>
    </w:p>
    <w:p w14:paraId="064754DE" w14:textId="77777777" w:rsidR="00AB5062" w:rsidRPr="00AB5062" w:rsidRDefault="00AB5062" w:rsidP="00AB5062">
      <w:pPr>
        <w:pStyle w:val="Standard"/>
        <w:jc w:val="both"/>
        <w:rPr>
          <w:rFonts w:asciiTheme="minorHAnsi" w:hAnsiTheme="minorHAnsi" w:cstheme="minorHAnsi"/>
          <w:b/>
          <w:sz w:val="20"/>
          <w:szCs w:val="20"/>
        </w:rPr>
      </w:pPr>
    </w:p>
    <w:p w14:paraId="798F6FD5" w14:textId="77777777" w:rsidR="00AB5062" w:rsidRPr="00AB5062" w:rsidRDefault="00AB5062" w:rsidP="00AB5062">
      <w:pPr>
        <w:suppressAutoHyphens w:val="0"/>
        <w:autoSpaceDE w:val="0"/>
        <w:jc w:val="both"/>
        <w:rPr>
          <w:rFonts w:asciiTheme="minorHAnsi" w:eastAsia="TimesNewRomanPSMT" w:hAnsiTheme="minorHAnsi" w:cstheme="minorHAnsi"/>
          <w:lang w:eastAsia="pl-PL"/>
        </w:rPr>
      </w:pPr>
      <w:r w:rsidRPr="00AB5062">
        <w:rPr>
          <w:rFonts w:asciiTheme="minorHAnsi" w:hAnsiTheme="minorHAnsi" w:cstheme="minorHAnsi"/>
          <w:b/>
        </w:rPr>
        <w:t>Ceny jednostkowe ujęte w ofercie powinny uwzględniać wszystkie koszty niezbędne do realizacji</w:t>
      </w:r>
      <w:r w:rsidRPr="00AB5062">
        <w:rPr>
          <w:rFonts w:asciiTheme="minorHAnsi" w:eastAsia="TimesNewRomanPSMT" w:hAnsiTheme="minorHAnsi" w:cstheme="minorHAnsi"/>
          <w:lang w:eastAsia="pl-PL"/>
        </w:rPr>
        <w:t xml:space="preserve"> </w:t>
      </w:r>
      <w:r w:rsidRPr="00AB5062">
        <w:rPr>
          <w:rFonts w:asciiTheme="minorHAnsi" w:eastAsia="TimesNewRomanPSMT" w:hAnsiTheme="minorHAnsi" w:cstheme="minorHAnsi"/>
          <w:b/>
          <w:lang w:eastAsia="pl-PL"/>
        </w:rPr>
        <w:t>przedmiotu umowy, a w szczególności:</w:t>
      </w:r>
    </w:p>
    <w:p w14:paraId="0EC23E82" w14:textId="77777777" w:rsidR="00AB5062" w:rsidRPr="00AB5062" w:rsidRDefault="00AB5062" w:rsidP="00AB5062">
      <w:pPr>
        <w:numPr>
          <w:ilvl w:val="0"/>
          <w:numId w:val="55"/>
        </w:numPr>
        <w:suppressAutoHyphens w:val="0"/>
        <w:autoSpaceDE w:val="0"/>
        <w:spacing w:before="0" w:after="0" w:line="240" w:lineRule="auto"/>
        <w:ind w:left="426"/>
        <w:jc w:val="both"/>
        <w:rPr>
          <w:rFonts w:asciiTheme="minorHAnsi" w:eastAsia="TimesNewRomanPSMT" w:hAnsiTheme="minorHAnsi" w:cstheme="minorHAnsi"/>
          <w:lang w:eastAsia="pl-PL"/>
        </w:rPr>
      </w:pPr>
      <w:r w:rsidRPr="00AB5062">
        <w:rPr>
          <w:rFonts w:asciiTheme="minorHAnsi" w:eastAsia="TimesNewRomanPSMT" w:hAnsiTheme="minorHAnsi" w:cstheme="minorHAnsi"/>
          <w:lang w:eastAsia="pl-PL"/>
        </w:rPr>
        <w:t xml:space="preserve">koszt wykonania i montażu tablic informacyjnych, wynikających z Prawa budowlanego </w:t>
      </w:r>
      <w:r w:rsidRPr="00AB5062">
        <w:rPr>
          <w:rFonts w:asciiTheme="minorHAnsi" w:eastAsia="TimesNewRomanPSMT" w:hAnsiTheme="minorHAnsi" w:cstheme="minorHAnsi"/>
          <w:lang w:eastAsia="pl-PL"/>
        </w:rPr>
        <w:br/>
        <w:t>i przepisów BHP,</w:t>
      </w:r>
    </w:p>
    <w:p w14:paraId="4CE4CC14" w14:textId="77777777" w:rsidR="00AB5062" w:rsidRPr="00AB5062" w:rsidRDefault="00AB5062" w:rsidP="00AB5062">
      <w:pPr>
        <w:numPr>
          <w:ilvl w:val="0"/>
          <w:numId w:val="55"/>
        </w:numPr>
        <w:suppressAutoHyphens w:val="0"/>
        <w:autoSpaceDE w:val="0"/>
        <w:spacing w:before="0" w:after="0" w:line="240" w:lineRule="auto"/>
        <w:ind w:left="426"/>
        <w:jc w:val="both"/>
        <w:rPr>
          <w:rFonts w:asciiTheme="minorHAnsi" w:eastAsia="TimesNewRomanPSMT" w:hAnsiTheme="minorHAnsi" w:cstheme="minorHAnsi"/>
          <w:lang w:eastAsia="pl-PL"/>
        </w:rPr>
      </w:pPr>
      <w:r w:rsidRPr="00AB5062">
        <w:rPr>
          <w:rFonts w:asciiTheme="minorHAnsi" w:eastAsia="TimesNewRomanPSMT" w:hAnsiTheme="minorHAnsi" w:cstheme="minorHAnsi"/>
          <w:lang w:eastAsia="pl-PL"/>
        </w:rPr>
        <w:t>koszt opracowania kompletu protokołów, badań, certyfikatów, deklaracji itp.– 3 egz. w wersji papierowej i wersja elektroniczna na nośniku CD/DVD,</w:t>
      </w:r>
    </w:p>
    <w:p w14:paraId="007606B8" w14:textId="77777777" w:rsidR="00AB5062" w:rsidRPr="00AB5062" w:rsidRDefault="00AB5062" w:rsidP="00AB5062">
      <w:pPr>
        <w:numPr>
          <w:ilvl w:val="0"/>
          <w:numId w:val="55"/>
        </w:numPr>
        <w:suppressAutoHyphens w:val="0"/>
        <w:autoSpaceDE w:val="0"/>
        <w:spacing w:before="0" w:after="0" w:line="240" w:lineRule="auto"/>
        <w:ind w:left="426"/>
        <w:jc w:val="both"/>
        <w:rPr>
          <w:rFonts w:asciiTheme="minorHAnsi" w:eastAsia="TimesNewRomanPSMT" w:hAnsiTheme="minorHAnsi" w:cstheme="minorHAnsi"/>
          <w:vanish/>
          <w:lang w:eastAsia="pl-PL"/>
          <w:specVanish/>
        </w:rPr>
      </w:pPr>
      <w:r w:rsidRPr="00AB5062">
        <w:rPr>
          <w:rFonts w:asciiTheme="minorHAnsi" w:eastAsia="TimesNewRomanPSMT" w:hAnsiTheme="minorHAnsi" w:cstheme="minorHAnsi"/>
          <w:lang w:eastAsia="pl-PL"/>
        </w:rPr>
        <w:t>koszty organizacyjne,</w:t>
      </w:r>
    </w:p>
    <w:p w14:paraId="4AEC6017" w14:textId="77777777" w:rsidR="00AB5062" w:rsidRPr="00AB5062" w:rsidRDefault="00AB5062" w:rsidP="00AB5062">
      <w:pPr>
        <w:numPr>
          <w:ilvl w:val="0"/>
          <w:numId w:val="55"/>
        </w:numPr>
        <w:suppressAutoHyphens w:val="0"/>
        <w:autoSpaceDE w:val="0"/>
        <w:spacing w:before="0" w:after="0" w:line="240" w:lineRule="auto"/>
        <w:ind w:left="426"/>
        <w:jc w:val="both"/>
        <w:rPr>
          <w:rFonts w:asciiTheme="minorHAnsi" w:eastAsia="TimesNewRomanPSMT" w:hAnsiTheme="minorHAnsi" w:cstheme="minorHAnsi"/>
          <w:vanish/>
          <w:lang w:eastAsia="pl-PL"/>
          <w:specVanish/>
        </w:rPr>
      </w:pPr>
      <w:r w:rsidRPr="00AB5062">
        <w:rPr>
          <w:rFonts w:asciiTheme="minorHAnsi" w:eastAsia="TimesNewRomanPSMT" w:hAnsiTheme="minorHAnsi" w:cstheme="minorHAnsi"/>
          <w:lang w:eastAsia="pl-PL"/>
        </w:rPr>
        <w:t xml:space="preserve"> koszt oznakowania i zabezpieczenia robót,</w:t>
      </w:r>
    </w:p>
    <w:p w14:paraId="692F2261" w14:textId="77777777" w:rsidR="00AB5062" w:rsidRPr="00AB5062" w:rsidRDefault="00AB5062" w:rsidP="00AB5062">
      <w:pPr>
        <w:numPr>
          <w:ilvl w:val="0"/>
          <w:numId w:val="55"/>
        </w:numPr>
        <w:suppressAutoHyphens w:val="0"/>
        <w:autoSpaceDE w:val="0"/>
        <w:spacing w:before="0" w:after="0" w:line="240" w:lineRule="auto"/>
        <w:ind w:left="426"/>
        <w:jc w:val="both"/>
        <w:rPr>
          <w:rFonts w:asciiTheme="minorHAnsi" w:eastAsia="TimesNewRomanPSMT" w:hAnsiTheme="minorHAnsi" w:cstheme="minorHAnsi"/>
          <w:vanish/>
          <w:lang w:eastAsia="pl-PL"/>
          <w:specVanish/>
        </w:rPr>
      </w:pPr>
      <w:r w:rsidRPr="00AB5062">
        <w:rPr>
          <w:rFonts w:asciiTheme="minorHAnsi" w:eastAsia="TimesNewRomanPSMT" w:hAnsiTheme="minorHAnsi" w:cstheme="minorHAnsi"/>
          <w:lang w:eastAsia="pl-PL"/>
        </w:rPr>
        <w:t xml:space="preserve"> koszt zużycia energii elektrycznej, wody i kanalizacji sanitarnej na potrzeby prowadzonych robót.</w:t>
      </w:r>
    </w:p>
    <w:p w14:paraId="5046C83E" w14:textId="77777777" w:rsidR="00AB5062" w:rsidRPr="00AB5062" w:rsidRDefault="00AB5062" w:rsidP="00AB5062">
      <w:pPr>
        <w:numPr>
          <w:ilvl w:val="0"/>
          <w:numId w:val="55"/>
        </w:numPr>
        <w:suppressAutoHyphens w:val="0"/>
        <w:autoSpaceDE w:val="0"/>
        <w:spacing w:before="0" w:after="0" w:line="240" w:lineRule="auto"/>
        <w:ind w:left="426"/>
        <w:jc w:val="both"/>
        <w:rPr>
          <w:rFonts w:asciiTheme="minorHAnsi" w:eastAsia="TimesNewRomanPSMT" w:hAnsiTheme="minorHAnsi" w:cstheme="minorHAnsi"/>
          <w:lang w:eastAsia="pl-PL"/>
        </w:rPr>
      </w:pPr>
      <w:r w:rsidRPr="00AB5062">
        <w:rPr>
          <w:rFonts w:asciiTheme="minorHAnsi" w:eastAsia="TimesNewRomanPSMT" w:hAnsiTheme="minorHAnsi" w:cstheme="minorHAnsi"/>
          <w:lang w:eastAsia="pl-PL"/>
        </w:rPr>
        <w:t xml:space="preserve"> </w:t>
      </w:r>
    </w:p>
    <w:p w14:paraId="467CC6AB" w14:textId="77777777" w:rsidR="00AB5062" w:rsidRPr="00AB5062" w:rsidRDefault="00AB5062" w:rsidP="00AB5062">
      <w:pPr>
        <w:rPr>
          <w:rFonts w:asciiTheme="minorHAnsi" w:eastAsia="TimesNewRomanPSMT" w:hAnsiTheme="minorHAnsi" w:cstheme="minorHAnsi"/>
          <w:lang w:eastAsia="pl-PL"/>
        </w:rPr>
      </w:pPr>
    </w:p>
    <w:p w14:paraId="16ECF59D" w14:textId="77777777" w:rsidR="00AB5062" w:rsidRPr="00AB5062" w:rsidRDefault="00AB5062" w:rsidP="00193ED7">
      <w:pPr>
        <w:spacing w:before="0" w:after="0"/>
        <w:rPr>
          <w:rFonts w:asciiTheme="minorHAnsi" w:hAnsiTheme="minorHAnsi" w:cstheme="minorHAnsi"/>
          <w:b/>
        </w:rPr>
      </w:pPr>
    </w:p>
    <w:p w14:paraId="2C400161" w14:textId="17D1F1A6" w:rsidR="008A502B" w:rsidRPr="00AB5062" w:rsidRDefault="008A502B" w:rsidP="00193ED7">
      <w:pPr>
        <w:spacing w:before="0" w:after="0"/>
        <w:rPr>
          <w:rFonts w:asciiTheme="minorHAnsi" w:hAnsiTheme="minorHAnsi" w:cstheme="minorHAnsi"/>
          <w:b/>
        </w:rPr>
      </w:pPr>
    </w:p>
    <w:p w14:paraId="463A8D5E" w14:textId="51921806" w:rsidR="000C1335" w:rsidRPr="00AB5062" w:rsidRDefault="000C1335" w:rsidP="003541AD">
      <w:pPr>
        <w:tabs>
          <w:tab w:val="left" w:pos="900"/>
        </w:tabs>
        <w:spacing w:before="0" w:after="0" w:line="240" w:lineRule="auto"/>
        <w:textAlignment w:val="baseline"/>
        <w:rPr>
          <w:rFonts w:asciiTheme="minorHAnsi" w:eastAsia="SimSun" w:hAnsiTheme="minorHAnsi" w:cstheme="minorHAnsi"/>
          <w:b/>
          <w:bCs/>
          <w:kern w:val="2"/>
          <w:lang w:bidi="hi-IN"/>
        </w:rPr>
      </w:pPr>
      <w:r w:rsidRPr="00AB5062">
        <w:rPr>
          <w:rFonts w:asciiTheme="minorHAnsi" w:eastAsia="SimSun" w:hAnsiTheme="minorHAnsi" w:cstheme="minorHAnsi"/>
          <w:b/>
          <w:bCs/>
          <w:kern w:val="2"/>
          <w:lang w:bidi="hi-IN"/>
        </w:rPr>
        <w:t>Załączniki:</w:t>
      </w:r>
    </w:p>
    <w:p w14:paraId="6CB07815" w14:textId="11708EED" w:rsidR="008B0720" w:rsidRPr="00AB5062" w:rsidRDefault="008B0720" w:rsidP="003541AD">
      <w:pPr>
        <w:tabs>
          <w:tab w:val="left" w:pos="900"/>
        </w:tabs>
        <w:spacing w:before="0" w:after="0" w:line="240" w:lineRule="auto"/>
        <w:textAlignment w:val="baseline"/>
        <w:rPr>
          <w:rFonts w:asciiTheme="minorHAnsi" w:eastAsia="SimSun" w:hAnsiTheme="minorHAnsi" w:cstheme="minorHAnsi"/>
          <w:bCs/>
          <w:kern w:val="2"/>
          <w:lang w:bidi="hi-IN"/>
        </w:rPr>
      </w:pPr>
      <w:r w:rsidRPr="00AB5062">
        <w:rPr>
          <w:rFonts w:asciiTheme="minorHAnsi" w:eastAsia="SimSun" w:hAnsiTheme="minorHAnsi" w:cstheme="minorHAnsi"/>
          <w:bCs/>
          <w:kern w:val="2"/>
          <w:lang w:bidi="hi-IN"/>
        </w:rPr>
        <w:t>1) dokumentacja techniczna,</w:t>
      </w:r>
    </w:p>
    <w:p w14:paraId="3FC2D0F9" w14:textId="6EE6821B" w:rsidR="008B0720" w:rsidRPr="00AB5062" w:rsidRDefault="008B0720" w:rsidP="003541AD">
      <w:pPr>
        <w:tabs>
          <w:tab w:val="left" w:pos="900"/>
        </w:tabs>
        <w:spacing w:before="0" w:after="0" w:line="240" w:lineRule="auto"/>
        <w:textAlignment w:val="baseline"/>
        <w:rPr>
          <w:rFonts w:asciiTheme="minorHAnsi" w:eastAsia="SimSun" w:hAnsiTheme="minorHAnsi" w:cstheme="minorHAnsi"/>
          <w:bCs/>
          <w:kern w:val="2"/>
          <w:lang w:bidi="hi-IN"/>
        </w:rPr>
      </w:pPr>
      <w:r w:rsidRPr="00AB5062">
        <w:rPr>
          <w:rFonts w:asciiTheme="minorHAnsi" w:eastAsia="SimSun" w:hAnsiTheme="minorHAnsi" w:cstheme="minorHAnsi"/>
          <w:bCs/>
          <w:kern w:val="2"/>
          <w:lang w:bidi="hi-IN"/>
        </w:rPr>
        <w:t xml:space="preserve">2) </w:t>
      </w:r>
      <w:r w:rsidR="004801D4">
        <w:rPr>
          <w:rFonts w:asciiTheme="minorHAnsi" w:eastAsia="SimSun" w:hAnsiTheme="minorHAnsi" w:cstheme="minorHAnsi"/>
          <w:bCs/>
          <w:kern w:val="2"/>
          <w:lang w:bidi="hi-IN"/>
        </w:rPr>
        <w:t>SST</w:t>
      </w:r>
      <w:r w:rsidRPr="00AB5062">
        <w:rPr>
          <w:rFonts w:asciiTheme="minorHAnsi" w:eastAsia="SimSun" w:hAnsiTheme="minorHAnsi" w:cstheme="minorHAnsi"/>
          <w:bCs/>
          <w:kern w:val="2"/>
          <w:lang w:bidi="hi-IN"/>
        </w:rPr>
        <w:t>,</w:t>
      </w:r>
    </w:p>
    <w:p w14:paraId="19F86E89" w14:textId="58D7FAFC" w:rsidR="008B0720" w:rsidRPr="00AB5062" w:rsidRDefault="008B0720" w:rsidP="003541AD">
      <w:pPr>
        <w:tabs>
          <w:tab w:val="left" w:pos="900"/>
        </w:tabs>
        <w:spacing w:before="0" w:after="0" w:line="240" w:lineRule="auto"/>
        <w:textAlignment w:val="baseline"/>
        <w:rPr>
          <w:rFonts w:asciiTheme="minorHAnsi" w:eastAsia="SimSun" w:hAnsiTheme="minorHAnsi" w:cstheme="minorHAnsi"/>
          <w:bCs/>
          <w:kern w:val="2"/>
          <w:lang w:bidi="hi-IN"/>
        </w:rPr>
      </w:pPr>
      <w:r w:rsidRPr="00AB5062">
        <w:rPr>
          <w:rFonts w:asciiTheme="minorHAnsi" w:eastAsia="SimSun" w:hAnsiTheme="minorHAnsi" w:cstheme="minorHAnsi"/>
          <w:bCs/>
          <w:kern w:val="2"/>
          <w:lang w:bidi="hi-IN"/>
        </w:rPr>
        <w:t>3) przedmiar,</w:t>
      </w:r>
    </w:p>
    <w:p w14:paraId="39D064FB" w14:textId="67C7C4A9" w:rsidR="008B0720" w:rsidRPr="00AB5062" w:rsidRDefault="008B0720" w:rsidP="003541AD">
      <w:pPr>
        <w:tabs>
          <w:tab w:val="left" w:pos="900"/>
        </w:tabs>
        <w:spacing w:before="0" w:after="0" w:line="240" w:lineRule="auto"/>
        <w:textAlignment w:val="baseline"/>
        <w:rPr>
          <w:rFonts w:asciiTheme="minorHAnsi" w:eastAsia="SimSun" w:hAnsiTheme="minorHAnsi" w:cstheme="minorHAnsi"/>
          <w:bCs/>
          <w:kern w:val="2"/>
          <w:lang w:bidi="hi-IN"/>
        </w:rPr>
      </w:pPr>
      <w:r w:rsidRPr="00AB5062">
        <w:rPr>
          <w:rFonts w:asciiTheme="minorHAnsi" w:eastAsia="SimSun" w:hAnsiTheme="minorHAnsi" w:cstheme="minorHAnsi"/>
          <w:bCs/>
          <w:kern w:val="2"/>
          <w:lang w:bidi="hi-IN"/>
        </w:rPr>
        <w:t>4) projekt stałej organizacji ruchu,</w:t>
      </w:r>
    </w:p>
    <w:p w14:paraId="3654EDC7" w14:textId="031BD089" w:rsidR="008B0720" w:rsidRPr="00AB5062" w:rsidRDefault="008B0720" w:rsidP="003541AD">
      <w:pPr>
        <w:tabs>
          <w:tab w:val="left" w:pos="900"/>
        </w:tabs>
        <w:spacing w:before="0" w:after="0" w:line="240" w:lineRule="auto"/>
        <w:textAlignment w:val="baseline"/>
        <w:rPr>
          <w:rFonts w:asciiTheme="minorHAnsi" w:eastAsia="SimSun" w:hAnsiTheme="minorHAnsi" w:cstheme="minorHAnsi"/>
          <w:bCs/>
          <w:kern w:val="2"/>
          <w:lang w:bidi="hi-IN"/>
        </w:rPr>
      </w:pPr>
    </w:p>
    <w:sectPr w:rsidR="008B0720" w:rsidRPr="00AB5062" w:rsidSect="004B0FA2">
      <w:headerReference w:type="default" r:id="rId18"/>
      <w:footerReference w:type="default" r:id="rId19"/>
      <w:headerReference w:type="first" r:id="rId20"/>
      <w:footerReference w:type="first" r:id="rId21"/>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93A0" w14:textId="77777777" w:rsidR="00287615" w:rsidRDefault="00287615">
      <w:pPr>
        <w:spacing w:before="0" w:after="0" w:line="240" w:lineRule="auto"/>
      </w:pPr>
      <w:r>
        <w:separator/>
      </w:r>
    </w:p>
  </w:endnote>
  <w:endnote w:type="continuationSeparator" w:id="0">
    <w:p w14:paraId="5CA6555A" w14:textId="77777777" w:rsidR="00287615" w:rsidRDefault="002876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tka Small">
    <w:panose1 w:val="02000505000000020004"/>
    <w:charset w:val="EE"/>
    <w:family w:val="auto"/>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Open Sans">
    <w:charset w:val="00"/>
    <w:family w:val="swiss"/>
    <w:pitch w:val="variable"/>
    <w:sig w:usb0="E00002EF" w:usb1="4000205B" w:usb2="00000028" w:usb3="00000000" w:csb0="0000019F" w:csb1="00000000"/>
  </w:font>
  <w:font w:name="Liberation Serif">
    <w:altName w:val="Times New Roman"/>
    <w:charset w:val="EE"/>
    <w:family w:val="roman"/>
    <w:pitch w:val="variable"/>
    <w:sig w:usb0="00000000" w:usb1="500078FF" w:usb2="00000021" w:usb3="00000000" w:csb0="000001BF" w:csb1="00000000"/>
  </w:font>
  <w:font w:name="TimesNewRomanPSM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C73C" w14:textId="77777777" w:rsidR="00287615" w:rsidRDefault="00287615"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462222EC" w:rsidR="00287615" w:rsidRPr="00215CCC" w:rsidRDefault="00287615"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r>
      <w:rPr>
        <w:bCs/>
        <w:i/>
        <w:sz w:val="16"/>
        <w:szCs w:val="16"/>
      </w:rPr>
      <w:t xml:space="preserve">Modernizacja  skrzyżowania ul. Granicznej z ul. Ławską w Ostrołęce </w:t>
    </w:r>
    <w:r w:rsidRPr="00D7711B">
      <w:rPr>
        <w:i/>
        <w:sz w:val="16"/>
        <w:szCs w:val="16"/>
      </w:rPr>
      <w:t>”</w:t>
    </w:r>
  </w:p>
  <w:p w14:paraId="64726A89" w14:textId="6354E64C" w:rsidR="00287615" w:rsidRDefault="00287615"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483946">
      <w:rPr>
        <w:i/>
        <w:noProof/>
        <w:sz w:val="16"/>
        <w:szCs w:val="16"/>
      </w:rPr>
      <w:t>32</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483946">
      <w:rPr>
        <w:i/>
        <w:noProof/>
        <w:sz w:val="16"/>
        <w:szCs w:val="16"/>
      </w:rPr>
      <w:t>57</w:t>
    </w:r>
    <w:r>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0CDA" w14:textId="77777777" w:rsidR="00287615" w:rsidRDefault="00287615">
    <w:pPr>
      <w:jc w:val="center"/>
    </w:pPr>
  </w:p>
  <w:p w14:paraId="573DFDBB" w14:textId="77777777" w:rsidR="00287615" w:rsidRDefault="0028761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E311" w14:textId="77777777" w:rsidR="00287615" w:rsidRDefault="00287615">
      <w:pPr>
        <w:spacing w:before="0" w:after="0" w:line="240" w:lineRule="auto"/>
      </w:pPr>
      <w:r>
        <w:separator/>
      </w:r>
    </w:p>
  </w:footnote>
  <w:footnote w:type="continuationSeparator" w:id="0">
    <w:p w14:paraId="6A8CB113" w14:textId="77777777" w:rsidR="00287615" w:rsidRDefault="00287615">
      <w:pPr>
        <w:spacing w:before="0" w:after="0" w:line="240" w:lineRule="auto"/>
      </w:pPr>
      <w:r>
        <w:continuationSeparator/>
      </w:r>
    </w:p>
  </w:footnote>
  <w:footnote w:id="1">
    <w:p w14:paraId="5B7823A5" w14:textId="2E7C7AED" w:rsidR="00287615" w:rsidRDefault="00287615">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1), 4), 5) i 7) ustawy Pzp.</w:t>
      </w:r>
    </w:p>
  </w:footnote>
  <w:footnote w:id="2">
    <w:p w14:paraId="2AFC6ADA" w14:textId="77777777" w:rsidR="00287615" w:rsidRDefault="00287615">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1B036FCF" w:rsidR="00287615" w:rsidRDefault="00287615">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1), 4), 5) i 7) ustawy Pzp.</w:t>
      </w:r>
    </w:p>
  </w:footnote>
  <w:footnote w:id="4">
    <w:p w14:paraId="6A11F51B" w14:textId="77777777" w:rsidR="00287615" w:rsidRDefault="00287615">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776B" w14:textId="52EB93A9" w:rsidR="00287615" w:rsidRPr="00EE34A8" w:rsidRDefault="00287615"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3FA5" w14:textId="025EBF5A" w:rsidR="00287615" w:rsidRDefault="00287615" w:rsidP="00EE34A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1E90CEB8"/>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5" w15:restartNumberingAfterBreak="0">
    <w:nsid w:val="00000007"/>
    <w:multiLevelType w:val="multilevel"/>
    <w:tmpl w:val="88F6CE08"/>
    <w:name w:val="WW8Num7"/>
    <w:lvl w:ilvl="0">
      <w:start w:val="1"/>
      <w:numFmt w:val="decimal"/>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7"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 w15:restartNumberingAfterBreak="0">
    <w:nsid w:val="0000000A"/>
    <w:multiLevelType w:val="multilevel"/>
    <w:tmpl w:val="5A22213E"/>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1"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5"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7"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18"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19" w15:restartNumberingAfterBreak="0">
    <w:nsid w:val="00000016"/>
    <w:multiLevelType w:val="singleLevel"/>
    <w:tmpl w:val="04150011"/>
    <w:lvl w:ilvl="0">
      <w:start w:val="1"/>
      <w:numFmt w:val="decimal"/>
      <w:lvlText w:val="%1)"/>
      <w:lvlJc w:val="left"/>
      <w:pPr>
        <w:ind w:left="720" w:hanging="360"/>
      </w:pPr>
      <w:rPr>
        <w:rFonts w:hint="default"/>
        <w:b w:val="0"/>
        <w:bCs/>
        <w:i w:val="0"/>
        <w:color w:val="000000"/>
        <w:kern w:val="2"/>
        <w:sz w:val="22"/>
        <w:szCs w:val="22"/>
        <w:lang w:eastAsia="zh-CN"/>
      </w:rPr>
    </w:lvl>
  </w:abstractNum>
  <w:abstractNum w:abstractNumId="20"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1"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2"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3"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4"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6"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28"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0"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1" w15:restartNumberingAfterBreak="0">
    <w:nsid w:val="00000023"/>
    <w:multiLevelType w:val="singleLevel"/>
    <w:tmpl w:val="B2DAE82C"/>
    <w:name w:val="WW8Num35"/>
    <w:lvl w:ilvl="0">
      <w:numFmt w:val="none"/>
      <w:lvlText w:val=""/>
      <w:lvlJc w:val="left"/>
      <w:pPr>
        <w:tabs>
          <w:tab w:val="num" w:pos="360"/>
        </w:tabs>
      </w:pPr>
    </w:lvl>
  </w:abstractNum>
  <w:abstractNum w:abstractNumId="32"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4"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5" w15:restartNumberingAfterBreak="0">
    <w:nsid w:val="00000028"/>
    <w:multiLevelType w:val="singleLevel"/>
    <w:tmpl w:val="04150017"/>
    <w:lvl w:ilvl="0">
      <w:start w:val="1"/>
      <w:numFmt w:val="lowerLetter"/>
      <w:lvlText w:val="%1)"/>
      <w:lvlJc w:val="left"/>
      <w:pPr>
        <w:ind w:left="720" w:hanging="360"/>
      </w:pPr>
      <w:rPr>
        <w:b w:val="0"/>
        <w:color w:val="000000"/>
        <w:sz w:val="22"/>
        <w:szCs w:val="22"/>
      </w:rPr>
    </w:lvl>
  </w:abstractNum>
  <w:abstractNum w:abstractNumId="36"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38"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39"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1" w15:restartNumberingAfterBreak="0">
    <w:nsid w:val="0000002E"/>
    <w:multiLevelType w:val="singleLevel"/>
    <w:tmpl w:val="04150017"/>
    <w:lvl w:ilvl="0">
      <w:start w:val="1"/>
      <w:numFmt w:val="lowerLetter"/>
      <w:lvlText w:val="%1)"/>
      <w:lvlJc w:val="left"/>
      <w:pPr>
        <w:ind w:left="720" w:hanging="360"/>
      </w:pPr>
      <w:rPr>
        <w:b w:val="0"/>
        <w:i/>
        <w:kern w:val="2"/>
        <w:sz w:val="22"/>
        <w:szCs w:val="22"/>
        <w:lang w:eastAsia="zh-CN"/>
      </w:rPr>
    </w:lvl>
  </w:abstractNum>
  <w:abstractNum w:abstractNumId="42"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3"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4"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5"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6"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47"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8"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49"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0"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2"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3"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4"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5"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56"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57"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58"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59"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0"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1"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2"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3"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4"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66"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7"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68"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69"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0"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1"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2"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3"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4"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5"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76"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77"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78"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79"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0"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1"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2"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3"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4"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5"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6"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87"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8"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9"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0"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1"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2"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3"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4"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5"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96"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97"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98"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99"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0"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1" w15:restartNumberingAfterBreak="0">
    <w:nsid w:val="006550DA"/>
    <w:multiLevelType w:val="multilevel"/>
    <w:tmpl w:val="0F6860E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4" w15:restartNumberingAfterBreak="0">
    <w:nsid w:val="024A0EA1"/>
    <w:multiLevelType w:val="multilevel"/>
    <w:tmpl w:val="E012A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04F43AA1"/>
    <w:multiLevelType w:val="multilevel"/>
    <w:tmpl w:val="F37EE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05123D95"/>
    <w:multiLevelType w:val="multilevel"/>
    <w:tmpl w:val="66B0E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060D582D"/>
    <w:multiLevelType w:val="multilevel"/>
    <w:tmpl w:val="1486D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974601D"/>
    <w:multiLevelType w:val="multilevel"/>
    <w:tmpl w:val="E71E1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B2E179B"/>
    <w:multiLevelType w:val="multilevel"/>
    <w:tmpl w:val="97F6649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0BFA2861"/>
    <w:multiLevelType w:val="multilevel"/>
    <w:tmpl w:val="80908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8"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34D2F56"/>
    <w:multiLevelType w:val="multilevel"/>
    <w:tmpl w:val="80D27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2" w15:restartNumberingAfterBreak="0">
    <w:nsid w:val="159225F9"/>
    <w:multiLevelType w:val="hybridMultilevel"/>
    <w:tmpl w:val="0F802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4"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16EE660B"/>
    <w:multiLevelType w:val="multilevel"/>
    <w:tmpl w:val="14F2E5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1743185B"/>
    <w:multiLevelType w:val="multilevel"/>
    <w:tmpl w:val="3E140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8" w15:restartNumberingAfterBreak="0">
    <w:nsid w:val="18F5131F"/>
    <w:multiLevelType w:val="multilevel"/>
    <w:tmpl w:val="956E1E9E"/>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BB34772"/>
    <w:multiLevelType w:val="multilevel"/>
    <w:tmpl w:val="25E4F96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1BC76500"/>
    <w:multiLevelType w:val="multilevel"/>
    <w:tmpl w:val="DF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1BD6279F"/>
    <w:multiLevelType w:val="multilevel"/>
    <w:tmpl w:val="6360F92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1C216757"/>
    <w:multiLevelType w:val="multilevel"/>
    <w:tmpl w:val="8C703F5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1DB14424"/>
    <w:multiLevelType w:val="multilevel"/>
    <w:tmpl w:val="CE4CC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1F5B27F4"/>
    <w:multiLevelType w:val="multilevel"/>
    <w:tmpl w:val="E4D0AD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9"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29A2A0D"/>
    <w:multiLevelType w:val="multilevel"/>
    <w:tmpl w:val="DFE886E6"/>
    <w:lvl w:ilvl="0">
      <w:start w:val="1"/>
      <w:numFmt w:val="bullet"/>
      <w:lvlText w:val="-"/>
      <w:lvlJc w:val="left"/>
      <w:pPr>
        <w:ind w:left="720" w:hanging="360"/>
      </w:pPr>
      <w:rPr>
        <w:rFonts w:ascii="Sitka Small" w:hAnsi="Sitka Small" w:cs="Sitka Smal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1"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2" w15:restartNumberingAfterBreak="0">
    <w:nsid w:val="240B6884"/>
    <w:multiLevelType w:val="multilevel"/>
    <w:tmpl w:val="9C8C3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242F553A"/>
    <w:multiLevelType w:val="multilevel"/>
    <w:tmpl w:val="9086E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24EB13D7"/>
    <w:multiLevelType w:val="multilevel"/>
    <w:tmpl w:val="82767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48"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0"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51"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2CA27753"/>
    <w:multiLevelType w:val="multilevel"/>
    <w:tmpl w:val="E272A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2D723BF7"/>
    <w:multiLevelType w:val="hybridMultilevel"/>
    <w:tmpl w:val="576405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25E0574"/>
    <w:multiLevelType w:val="hybridMultilevel"/>
    <w:tmpl w:val="1144B07E"/>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3447DEC"/>
    <w:multiLevelType w:val="multilevel"/>
    <w:tmpl w:val="39C25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5344543"/>
    <w:multiLevelType w:val="multilevel"/>
    <w:tmpl w:val="B364B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3"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39BE7A10"/>
    <w:multiLevelType w:val="multilevel"/>
    <w:tmpl w:val="CC78B88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39F410AC"/>
    <w:multiLevelType w:val="multilevel"/>
    <w:tmpl w:val="A9F83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A7674EB"/>
    <w:multiLevelType w:val="multilevel"/>
    <w:tmpl w:val="56D81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9"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1" w15:restartNumberingAfterBreak="0">
    <w:nsid w:val="3D3E30C0"/>
    <w:multiLevelType w:val="multilevel"/>
    <w:tmpl w:val="EF346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DE4073C"/>
    <w:multiLevelType w:val="multilevel"/>
    <w:tmpl w:val="6568E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4" w15:restartNumberingAfterBreak="0">
    <w:nsid w:val="3EDD642C"/>
    <w:multiLevelType w:val="multilevel"/>
    <w:tmpl w:val="8D7E9C7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3FAC5D32"/>
    <w:multiLevelType w:val="multilevel"/>
    <w:tmpl w:val="05E2F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25E56D1"/>
    <w:multiLevelType w:val="multilevel"/>
    <w:tmpl w:val="C680C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427418E4"/>
    <w:multiLevelType w:val="multilevel"/>
    <w:tmpl w:val="19901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4"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7E551B8"/>
    <w:multiLevelType w:val="multilevel"/>
    <w:tmpl w:val="7DAEE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4C017CB5"/>
    <w:multiLevelType w:val="multilevel"/>
    <w:tmpl w:val="20CC7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4D7F4E0E"/>
    <w:multiLevelType w:val="hybridMultilevel"/>
    <w:tmpl w:val="73B2DDFE"/>
    <w:lvl w:ilvl="0" w:tplc="EB443098">
      <w:start w:val="1"/>
      <w:numFmt w:val="lowerLetter"/>
      <w:lvlText w:val="%1)"/>
      <w:lvlJc w:val="left"/>
      <w:pPr>
        <w:ind w:left="720" w:hanging="360"/>
      </w:pPr>
      <w:rPr>
        <w:b w:val="0"/>
      </w:rPr>
    </w:lvl>
    <w:lvl w:ilvl="1" w:tplc="4964F15A">
      <w:start w:val="1"/>
      <w:numFmt w:val="bullet"/>
      <w:lvlText w:val=""/>
      <w:lvlJc w:val="left"/>
      <w:pPr>
        <w:ind w:left="2340" w:hanging="360"/>
      </w:pPr>
      <w:rPr>
        <w:rFonts w:ascii="Symbol" w:hAnsi="Symbol" w:hint="default"/>
      </w:rPr>
    </w:lvl>
    <w:lvl w:ilvl="2" w:tplc="0452099A">
      <w:start w:val="1"/>
      <w:numFmt w:val="upperRoman"/>
      <w:lvlText w:val="%3."/>
      <w:lvlJc w:val="left"/>
      <w:pPr>
        <w:ind w:left="2700" w:hanging="720"/>
      </w:pPr>
      <w:rPr>
        <w:rFonts w:hint="default"/>
        <w:b/>
      </w:rPr>
    </w:lvl>
    <w:lvl w:ilvl="3" w:tplc="4964F15A">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0"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4CD0671"/>
    <w:multiLevelType w:val="multilevel"/>
    <w:tmpl w:val="B0B0E4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691355E"/>
    <w:multiLevelType w:val="multilevel"/>
    <w:tmpl w:val="4EAC752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9A2779B"/>
    <w:multiLevelType w:val="multilevel"/>
    <w:tmpl w:val="7DCED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B2025A1"/>
    <w:multiLevelType w:val="multilevel"/>
    <w:tmpl w:val="7F2C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5D81781E"/>
    <w:multiLevelType w:val="multilevel"/>
    <w:tmpl w:val="D85A8BC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5EE53BB3"/>
    <w:multiLevelType w:val="multilevel"/>
    <w:tmpl w:val="0F626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0AC025A"/>
    <w:multiLevelType w:val="multilevel"/>
    <w:tmpl w:val="D2DE3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2616CC7"/>
    <w:multiLevelType w:val="hybridMultilevel"/>
    <w:tmpl w:val="58F070CE"/>
    <w:lvl w:ilvl="0" w:tplc="1BA853FC">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6" w15:restartNumberingAfterBreak="0">
    <w:nsid w:val="64CA5EF2"/>
    <w:multiLevelType w:val="multilevel"/>
    <w:tmpl w:val="6FE66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5C87D35"/>
    <w:multiLevelType w:val="multilevel"/>
    <w:tmpl w:val="6CBA7924"/>
    <w:lvl w:ilvl="0">
      <w:start w:val="1"/>
      <w:numFmt w:val="decimal"/>
      <w:lvlText w:val="%1."/>
      <w:lvlJc w:val="left"/>
      <w:pPr>
        <w:ind w:left="720" w:hanging="360"/>
      </w:pPr>
      <w:rPr>
        <w:strike w:val="0"/>
        <w:dstrike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66E241FA"/>
    <w:multiLevelType w:val="multilevel"/>
    <w:tmpl w:val="9E3CCBA6"/>
    <w:lvl w:ilvl="0">
      <w:start w:val="1"/>
      <w:numFmt w:val="decimal"/>
      <w:lvlText w:val="%1."/>
      <w:lvlJc w:val="left"/>
      <w:pPr>
        <w:ind w:left="2204"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67417944"/>
    <w:multiLevelType w:val="multilevel"/>
    <w:tmpl w:val="2E90C92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6C6E1212"/>
    <w:multiLevelType w:val="multilevel"/>
    <w:tmpl w:val="F208A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6CA71E80"/>
    <w:multiLevelType w:val="multilevel"/>
    <w:tmpl w:val="888A9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E2D141E"/>
    <w:multiLevelType w:val="multilevel"/>
    <w:tmpl w:val="E1726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6F5605CC"/>
    <w:multiLevelType w:val="multilevel"/>
    <w:tmpl w:val="00366E22"/>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16"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9" w15:restartNumberingAfterBreak="0">
    <w:nsid w:val="762C447E"/>
    <w:multiLevelType w:val="hybridMultilevel"/>
    <w:tmpl w:val="366E815A"/>
    <w:lvl w:ilvl="0" w:tplc="578C161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0" w15:restartNumberingAfterBreak="0">
    <w:nsid w:val="76415E8F"/>
    <w:multiLevelType w:val="multilevel"/>
    <w:tmpl w:val="C3D6A3B8"/>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3" w15:restartNumberingAfterBreak="0">
    <w:nsid w:val="7A76409F"/>
    <w:multiLevelType w:val="multilevel"/>
    <w:tmpl w:val="9360490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5"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5"/>
  </w:num>
  <w:num w:numId="4">
    <w:abstractNumId w:val="16"/>
  </w:num>
  <w:num w:numId="5">
    <w:abstractNumId w:val="17"/>
  </w:num>
  <w:num w:numId="6">
    <w:abstractNumId w:val="20"/>
  </w:num>
  <w:num w:numId="7">
    <w:abstractNumId w:val="24"/>
  </w:num>
  <w:num w:numId="8">
    <w:abstractNumId w:val="25"/>
  </w:num>
  <w:num w:numId="9">
    <w:abstractNumId w:val="26"/>
  </w:num>
  <w:num w:numId="10">
    <w:abstractNumId w:val="28"/>
  </w:num>
  <w:num w:numId="11">
    <w:abstractNumId w:val="30"/>
  </w:num>
  <w:num w:numId="12">
    <w:abstractNumId w:val="33"/>
  </w:num>
  <w:num w:numId="13">
    <w:abstractNumId w:val="35"/>
  </w:num>
  <w:num w:numId="14">
    <w:abstractNumId w:val="36"/>
  </w:num>
  <w:num w:numId="15">
    <w:abstractNumId w:val="40"/>
  </w:num>
  <w:num w:numId="16">
    <w:abstractNumId w:val="41"/>
  </w:num>
  <w:num w:numId="17">
    <w:abstractNumId w:val="42"/>
  </w:num>
  <w:num w:numId="18">
    <w:abstractNumId w:val="47"/>
  </w:num>
  <w:num w:numId="19">
    <w:abstractNumId w:val="48"/>
  </w:num>
  <w:num w:numId="20">
    <w:abstractNumId w:val="49"/>
  </w:num>
  <w:num w:numId="21">
    <w:abstractNumId w:val="50"/>
  </w:num>
  <w:num w:numId="22">
    <w:abstractNumId w:val="55"/>
  </w:num>
  <w:num w:numId="23">
    <w:abstractNumId w:val="57"/>
  </w:num>
  <w:num w:numId="24">
    <w:abstractNumId w:val="61"/>
  </w:num>
  <w:num w:numId="25">
    <w:abstractNumId w:val="64"/>
  </w:num>
  <w:num w:numId="26">
    <w:abstractNumId w:val="68"/>
  </w:num>
  <w:num w:numId="27">
    <w:abstractNumId w:val="70"/>
  </w:num>
  <w:num w:numId="28">
    <w:abstractNumId w:val="76"/>
  </w:num>
  <w:num w:numId="29">
    <w:abstractNumId w:val="79"/>
  </w:num>
  <w:num w:numId="30">
    <w:abstractNumId w:val="81"/>
  </w:num>
  <w:num w:numId="31">
    <w:abstractNumId w:val="83"/>
  </w:num>
  <w:num w:numId="32">
    <w:abstractNumId w:val="84"/>
  </w:num>
  <w:num w:numId="33">
    <w:abstractNumId w:val="86"/>
  </w:num>
  <w:num w:numId="34">
    <w:abstractNumId w:val="90"/>
  </w:num>
  <w:num w:numId="35">
    <w:abstractNumId w:val="91"/>
  </w:num>
  <w:num w:numId="36">
    <w:abstractNumId w:val="92"/>
  </w:num>
  <w:num w:numId="37">
    <w:abstractNumId w:val="94"/>
  </w:num>
  <w:num w:numId="38">
    <w:abstractNumId w:val="95"/>
  </w:num>
  <w:num w:numId="39">
    <w:abstractNumId w:val="98"/>
  </w:num>
  <w:num w:numId="40">
    <w:abstractNumId w:val="99"/>
  </w:num>
  <w:num w:numId="41">
    <w:abstractNumId w:val="182"/>
  </w:num>
  <w:num w:numId="42">
    <w:abstractNumId w:val="170"/>
  </w:num>
  <w:num w:numId="43">
    <w:abstractNumId w:val="148"/>
  </w:num>
  <w:num w:numId="44">
    <w:abstractNumId w:val="210"/>
  </w:num>
  <w:num w:numId="45">
    <w:abstractNumId w:val="147"/>
  </w:num>
  <w:num w:numId="46">
    <w:abstractNumId w:val="121"/>
  </w:num>
  <w:num w:numId="47">
    <w:abstractNumId w:val="168"/>
  </w:num>
  <w:num w:numId="48">
    <w:abstractNumId w:val="108"/>
  </w:num>
  <w:num w:numId="49">
    <w:abstractNumId w:val="188"/>
  </w:num>
  <w:num w:numId="50">
    <w:abstractNumId w:val="152"/>
  </w:num>
  <w:num w:numId="51">
    <w:abstractNumId w:val="134"/>
  </w:num>
  <w:num w:numId="52">
    <w:abstractNumId w:val="145"/>
  </w:num>
  <w:num w:numId="53">
    <w:abstractNumId w:val="150"/>
  </w:num>
  <w:num w:numId="54">
    <w:abstractNumId w:val="3"/>
  </w:num>
  <w:num w:numId="55">
    <w:abstractNumId w:val="19"/>
  </w:num>
  <w:num w:numId="56">
    <w:abstractNumId w:val="189"/>
  </w:num>
  <w:num w:numId="57">
    <w:abstractNumId w:val="116"/>
  </w:num>
  <w:num w:numId="58">
    <w:abstractNumId w:val="156"/>
  </w:num>
  <w:num w:numId="59">
    <w:abstractNumId w:val="187"/>
  </w:num>
  <w:num w:numId="60">
    <w:abstractNumId w:val="219"/>
  </w:num>
  <w:num w:numId="61">
    <w:abstractNumId w:val="122"/>
  </w:num>
  <w:num w:numId="62">
    <w:abstractNumId w:val="199"/>
  </w:num>
  <w:num w:numId="63">
    <w:abstractNumId w:val="165"/>
  </w:num>
  <w:num w:numId="64">
    <w:abstractNumId w:val="211"/>
  </w:num>
  <w:num w:numId="65">
    <w:abstractNumId w:val="207"/>
  </w:num>
  <w:num w:numId="66">
    <w:abstractNumId w:val="215"/>
  </w:num>
  <w:num w:numId="67">
    <w:abstractNumId w:val="178"/>
  </w:num>
  <w:num w:numId="68">
    <w:abstractNumId w:val="125"/>
  </w:num>
  <w:num w:numId="69">
    <w:abstractNumId w:val="171"/>
  </w:num>
  <w:num w:numId="70">
    <w:abstractNumId w:val="107"/>
  </w:num>
  <w:num w:numId="71">
    <w:abstractNumId w:val="167"/>
  </w:num>
  <w:num w:numId="72">
    <w:abstractNumId w:val="175"/>
  </w:num>
  <w:num w:numId="73">
    <w:abstractNumId w:val="104"/>
  </w:num>
  <w:num w:numId="74">
    <w:abstractNumId w:val="214"/>
  </w:num>
  <w:num w:numId="75">
    <w:abstractNumId w:val="114"/>
  </w:num>
  <w:num w:numId="76">
    <w:abstractNumId w:val="142"/>
  </w:num>
  <w:num w:numId="77">
    <w:abstractNumId w:val="197"/>
  </w:num>
  <w:num w:numId="78">
    <w:abstractNumId w:val="143"/>
  </w:num>
  <w:num w:numId="79">
    <w:abstractNumId w:val="193"/>
  </w:num>
  <w:num w:numId="80">
    <w:abstractNumId w:val="201"/>
  </w:num>
  <w:num w:numId="81">
    <w:abstractNumId w:val="179"/>
  </w:num>
  <w:num w:numId="82">
    <w:abstractNumId w:val="111"/>
  </w:num>
  <w:num w:numId="83">
    <w:abstractNumId w:val="209"/>
  </w:num>
  <w:num w:numId="84">
    <w:abstractNumId w:val="137"/>
  </w:num>
  <w:num w:numId="85">
    <w:abstractNumId w:val="120"/>
  </w:num>
  <w:num w:numId="86">
    <w:abstractNumId w:val="166"/>
  </w:num>
  <w:num w:numId="87">
    <w:abstractNumId w:val="202"/>
  </w:num>
  <w:num w:numId="88">
    <w:abstractNumId w:val="153"/>
  </w:num>
  <w:num w:numId="89">
    <w:abstractNumId w:val="105"/>
  </w:num>
  <w:num w:numId="90">
    <w:abstractNumId w:val="223"/>
  </w:num>
  <w:num w:numId="91">
    <w:abstractNumId w:val="131"/>
  </w:num>
  <w:num w:numId="92">
    <w:abstractNumId w:val="212"/>
  </w:num>
  <w:num w:numId="93">
    <w:abstractNumId w:val="174"/>
  </w:num>
  <w:num w:numId="94">
    <w:abstractNumId w:val="186"/>
  </w:num>
  <w:num w:numId="95">
    <w:abstractNumId w:val="126"/>
  </w:num>
  <w:num w:numId="96">
    <w:abstractNumId w:val="160"/>
  </w:num>
  <w:num w:numId="97">
    <w:abstractNumId w:val="208"/>
  </w:num>
  <w:num w:numId="98">
    <w:abstractNumId w:val="130"/>
  </w:num>
  <w:num w:numId="99">
    <w:abstractNumId w:val="128"/>
  </w:num>
  <w:num w:numId="100">
    <w:abstractNumId w:val="106"/>
  </w:num>
  <w:num w:numId="101">
    <w:abstractNumId w:val="220"/>
  </w:num>
  <w:num w:numId="102">
    <w:abstractNumId w:val="136"/>
  </w:num>
  <w:num w:numId="103">
    <w:abstractNumId w:val="133"/>
  </w:num>
  <w:num w:numId="104">
    <w:abstractNumId w:val="200"/>
  </w:num>
  <w:num w:numId="105">
    <w:abstractNumId w:val="101"/>
  </w:num>
  <w:num w:numId="106">
    <w:abstractNumId w:val="158"/>
  </w:num>
  <w:num w:numId="107">
    <w:abstractNumId w:val="132"/>
  </w:num>
  <w:num w:numId="108">
    <w:abstractNumId w:val="144"/>
  </w:num>
  <w:num w:numId="109">
    <w:abstractNumId w:val="113"/>
  </w:num>
  <w:num w:numId="110">
    <w:abstractNumId w:val="206"/>
  </w:num>
  <w:num w:numId="111">
    <w:abstractNumId w:val="195"/>
  </w:num>
  <w:num w:numId="112">
    <w:abstractNumId w:val="172"/>
  </w:num>
  <w:num w:numId="113">
    <w:abstractNumId w:val="185"/>
  </w:num>
  <w:num w:numId="114">
    <w:abstractNumId w:val="140"/>
  </w:num>
  <w:num w:numId="115">
    <w:abstractNumId w:val="203"/>
  </w:num>
  <w:num w:numId="116">
    <w:abstractNumId w:val="15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73A9"/>
    <w:rsid w:val="000134A1"/>
    <w:rsid w:val="00017F73"/>
    <w:rsid w:val="00021797"/>
    <w:rsid w:val="00025833"/>
    <w:rsid w:val="00025B15"/>
    <w:rsid w:val="000269D8"/>
    <w:rsid w:val="00033C80"/>
    <w:rsid w:val="00040498"/>
    <w:rsid w:val="000441EF"/>
    <w:rsid w:val="00047518"/>
    <w:rsid w:val="000564A2"/>
    <w:rsid w:val="00066056"/>
    <w:rsid w:val="0006696A"/>
    <w:rsid w:val="000802F4"/>
    <w:rsid w:val="00080FE1"/>
    <w:rsid w:val="00084855"/>
    <w:rsid w:val="00086E1D"/>
    <w:rsid w:val="00091B1A"/>
    <w:rsid w:val="00094D34"/>
    <w:rsid w:val="000A3A34"/>
    <w:rsid w:val="000A5F2F"/>
    <w:rsid w:val="000A6E29"/>
    <w:rsid w:val="000B177E"/>
    <w:rsid w:val="000B3B31"/>
    <w:rsid w:val="000B514F"/>
    <w:rsid w:val="000B59EF"/>
    <w:rsid w:val="000C0D16"/>
    <w:rsid w:val="000C1335"/>
    <w:rsid w:val="000C1717"/>
    <w:rsid w:val="000C2B26"/>
    <w:rsid w:val="000D282A"/>
    <w:rsid w:val="000D7DCF"/>
    <w:rsid w:val="000F0D24"/>
    <w:rsid w:val="000F27B1"/>
    <w:rsid w:val="000F2EB1"/>
    <w:rsid w:val="000F47C7"/>
    <w:rsid w:val="00100CDB"/>
    <w:rsid w:val="0010188E"/>
    <w:rsid w:val="001038F2"/>
    <w:rsid w:val="00104875"/>
    <w:rsid w:val="0010628B"/>
    <w:rsid w:val="00110379"/>
    <w:rsid w:val="001117E8"/>
    <w:rsid w:val="00111E46"/>
    <w:rsid w:val="001121C6"/>
    <w:rsid w:val="00123061"/>
    <w:rsid w:val="00133E34"/>
    <w:rsid w:val="0013679E"/>
    <w:rsid w:val="001371F1"/>
    <w:rsid w:val="00137AC8"/>
    <w:rsid w:val="00144301"/>
    <w:rsid w:val="00144ACF"/>
    <w:rsid w:val="0014726E"/>
    <w:rsid w:val="00150FBC"/>
    <w:rsid w:val="0015295E"/>
    <w:rsid w:val="001560A4"/>
    <w:rsid w:val="00161F2D"/>
    <w:rsid w:val="00162D58"/>
    <w:rsid w:val="00165231"/>
    <w:rsid w:val="00166F8B"/>
    <w:rsid w:val="00174361"/>
    <w:rsid w:val="00176177"/>
    <w:rsid w:val="001772A8"/>
    <w:rsid w:val="00177C34"/>
    <w:rsid w:val="001853D6"/>
    <w:rsid w:val="00193858"/>
    <w:rsid w:val="00193ED7"/>
    <w:rsid w:val="001A1410"/>
    <w:rsid w:val="001A1EEC"/>
    <w:rsid w:val="001A39FB"/>
    <w:rsid w:val="001A3A80"/>
    <w:rsid w:val="001A43E0"/>
    <w:rsid w:val="001A79A9"/>
    <w:rsid w:val="001A7C7E"/>
    <w:rsid w:val="001B19F8"/>
    <w:rsid w:val="001B2A72"/>
    <w:rsid w:val="001B2F9E"/>
    <w:rsid w:val="001B453D"/>
    <w:rsid w:val="001B5149"/>
    <w:rsid w:val="001C1F66"/>
    <w:rsid w:val="001C5019"/>
    <w:rsid w:val="001C7F82"/>
    <w:rsid w:val="001D4E8E"/>
    <w:rsid w:val="001D6E65"/>
    <w:rsid w:val="001D6EFA"/>
    <w:rsid w:val="001E02F0"/>
    <w:rsid w:val="001E3EFB"/>
    <w:rsid w:val="001E51B4"/>
    <w:rsid w:val="001E5603"/>
    <w:rsid w:val="001E59F9"/>
    <w:rsid w:val="001E634F"/>
    <w:rsid w:val="001E7D6D"/>
    <w:rsid w:val="001F4DBA"/>
    <w:rsid w:val="002006D4"/>
    <w:rsid w:val="00210382"/>
    <w:rsid w:val="00214CE0"/>
    <w:rsid w:val="00215CCC"/>
    <w:rsid w:val="0022146B"/>
    <w:rsid w:val="00232C29"/>
    <w:rsid w:val="0024402A"/>
    <w:rsid w:val="00245E50"/>
    <w:rsid w:val="002539AD"/>
    <w:rsid w:val="00255D2F"/>
    <w:rsid w:val="0026437B"/>
    <w:rsid w:val="002647E9"/>
    <w:rsid w:val="00271E1A"/>
    <w:rsid w:val="00280E1E"/>
    <w:rsid w:val="00280E2E"/>
    <w:rsid w:val="00287615"/>
    <w:rsid w:val="002904E2"/>
    <w:rsid w:val="002A3036"/>
    <w:rsid w:val="002A4F5B"/>
    <w:rsid w:val="002A5103"/>
    <w:rsid w:val="002A7EFF"/>
    <w:rsid w:val="002B3245"/>
    <w:rsid w:val="002B6191"/>
    <w:rsid w:val="002B7500"/>
    <w:rsid w:val="002C5863"/>
    <w:rsid w:val="002C6613"/>
    <w:rsid w:val="002D3E84"/>
    <w:rsid w:val="002D552B"/>
    <w:rsid w:val="002D7E24"/>
    <w:rsid w:val="002E7883"/>
    <w:rsid w:val="002F2CE3"/>
    <w:rsid w:val="002F745B"/>
    <w:rsid w:val="00301778"/>
    <w:rsid w:val="00305768"/>
    <w:rsid w:val="003058E8"/>
    <w:rsid w:val="003078D2"/>
    <w:rsid w:val="00313227"/>
    <w:rsid w:val="00315231"/>
    <w:rsid w:val="00322D9D"/>
    <w:rsid w:val="00323494"/>
    <w:rsid w:val="0032478D"/>
    <w:rsid w:val="00333E96"/>
    <w:rsid w:val="0033504D"/>
    <w:rsid w:val="00335F1E"/>
    <w:rsid w:val="003375FB"/>
    <w:rsid w:val="00353B33"/>
    <w:rsid w:val="003541AD"/>
    <w:rsid w:val="00355CE2"/>
    <w:rsid w:val="00355F13"/>
    <w:rsid w:val="0035716E"/>
    <w:rsid w:val="00362DFD"/>
    <w:rsid w:val="00366599"/>
    <w:rsid w:val="00374E54"/>
    <w:rsid w:val="0037573B"/>
    <w:rsid w:val="003832E0"/>
    <w:rsid w:val="00385625"/>
    <w:rsid w:val="00392D27"/>
    <w:rsid w:val="00393128"/>
    <w:rsid w:val="003956F4"/>
    <w:rsid w:val="003A2854"/>
    <w:rsid w:val="003A46C2"/>
    <w:rsid w:val="003B00AE"/>
    <w:rsid w:val="003B248D"/>
    <w:rsid w:val="003B6E4E"/>
    <w:rsid w:val="003C111B"/>
    <w:rsid w:val="003C4159"/>
    <w:rsid w:val="003C51AC"/>
    <w:rsid w:val="003C5A9B"/>
    <w:rsid w:val="003D2656"/>
    <w:rsid w:val="003D45F1"/>
    <w:rsid w:val="003D7972"/>
    <w:rsid w:val="003E1F31"/>
    <w:rsid w:val="003E2273"/>
    <w:rsid w:val="003E23A8"/>
    <w:rsid w:val="003E3A0C"/>
    <w:rsid w:val="003F0049"/>
    <w:rsid w:val="003F6203"/>
    <w:rsid w:val="00404934"/>
    <w:rsid w:val="00407290"/>
    <w:rsid w:val="00410778"/>
    <w:rsid w:val="0041313A"/>
    <w:rsid w:val="004201B9"/>
    <w:rsid w:val="00422B9E"/>
    <w:rsid w:val="00423D43"/>
    <w:rsid w:val="00426AF4"/>
    <w:rsid w:val="00430C81"/>
    <w:rsid w:val="00431A60"/>
    <w:rsid w:val="0043343F"/>
    <w:rsid w:val="00434FA2"/>
    <w:rsid w:val="0044055C"/>
    <w:rsid w:val="00442967"/>
    <w:rsid w:val="004432E2"/>
    <w:rsid w:val="00450F71"/>
    <w:rsid w:val="00453DFE"/>
    <w:rsid w:val="00455784"/>
    <w:rsid w:val="00457036"/>
    <w:rsid w:val="00462FDC"/>
    <w:rsid w:val="00463733"/>
    <w:rsid w:val="00465DA9"/>
    <w:rsid w:val="00466C19"/>
    <w:rsid w:val="00470504"/>
    <w:rsid w:val="0047088D"/>
    <w:rsid w:val="004709A7"/>
    <w:rsid w:val="004801D4"/>
    <w:rsid w:val="00482F46"/>
    <w:rsid w:val="00483946"/>
    <w:rsid w:val="004879D5"/>
    <w:rsid w:val="00493399"/>
    <w:rsid w:val="004A05F2"/>
    <w:rsid w:val="004A0E93"/>
    <w:rsid w:val="004A358D"/>
    <w:rsid w:val="004A6168"/>
    <w:rsid w:val="004A6730"/>
    <w:rsid w:val="004B0FA2"/>
    <w:rsid w:val="004B53AB"/>
    <w:rsid w:val="004B6AF2"/>
    <w:rsid w:val="004C61C2"/>
    <w:rsid w:val="004D4C7F"/>
    <w:rsid w:val="004D7429"/>
    <w:rsid w:val="004E0C75"/>
    <w:rsid w:val="004E6A1B"/>
    <w:rsid w:val="004F54F4"/>
    <w:rsid w:val="004F6299"/>
    <w:rsid w:val="0050088D"/>
    <w:rsid w:val="005042B4"/>
    <w:rsid w:val="005048EA"/>
    <w:rsid w:val="00506E7C"/>
    <w:rsid w:val="00513FCD"/>
    <w:rsid w:val="0051751B"/>
    <w:rsid w:val="005218EC"/>
    <w:rsid w:val="005277A2"/>
    <w:rsid w:val="005310BF"/>
    <w:rsid w:val="00532DD5"/>
    <w:rsid w:val="005343A5"/>
    <w:rsid w:val="00537F4E"/>
    <w:rsid w:val="00540B4A"/>
    <w:rsid w:val="005425B4"/>
    <w:rsid w:val="00552D04"/>
    <w:rsid w:val="00557261"/>
    <w:rsid w:val="00561477"/>
    <w:rsid w:val="00567206"/>
    <w:rsid w:val="005756A4"/>
    <w:rsid w:val="00576F5C"/>
    <w:rsid w:val="0057766A"/>
    <w:rsid w:val="00584AC5"/>
    <w:rsid w:val="00587BAC"/>
    <w:rsid w:val="0059029B"/>
    <w:rsid w:val="005903A1"/>
    <w:rsid w:val="005A7000"/>
    <w:rsid w:val="005C0C0C"/>
    <w:rsid w:val="005C2D44"/>
    <w:rsid w:val="005C4CC9"/>
    <w:rsid w:val="005C5457"/>
    <w:rsid w:val="005C65ED"/>
    <w:rsid w:val="005C7926"/>
    <w:rsid w:val="005C7B6C"/>
    <w:rsid w:val="005D0022"/>
    <w:rsid w:val="005D0EB7"/>
    <w:rsid w:val="005D193D"/>
    <w:rsid w:val="005D2F44"/>
    <w:rsid w:val="005E176C"/>
    <w:rsid w:val="005F19F6"/>
    <w:rsid w:val="005F323D"/>
    <w:rsid w:val="005F7A6F"/>
    <w:rsid w:val="00604897"/>
    <w:rsid w:val="00606516"/>
    <w:rsid w:val="006137AB"/>
    <w:rsid w:val="00615A30"/>
    <w:rsid w:val="006169B6"/>
    <w:rsid w:val="00620644"/>
    <w:rsid w:val="00623A37"/>
    <w:rsid w:val="00630117"/>
    <w:rsid w:val="00630991"/>
    <w:rsid w:val="00632BA3"/>
    <w:rsid w:val="00636372"/>
    <w:rsid w:val="00643F4D"/>
    <w:rsid w:val="00651CBD"/>
    <w:rsid w:val="0065202A"/>
    <w:rsid w:val="0065359E"/>
    <w:rsid w:val="00653D45"/>
    <w:rsid w:val="00661712"/>
    <w:rsid w:val="006635D9"/>
    <w:rsid w:val="006707FE"/>
    <w:rsid w:val="00671005"/>
    <w:rsid w:val="00671B04"/>
    <w:rsid w:val="00682149"/>
    <w:rsid w:val="00682E5D"/>
    <w:rsid w:val="00687CB3"/>
    <w:rsid w:val="006951CE"/>
    <w:rsid w:val="006A23AB"/>
    <w:rsid w:val="006A2EE2"/>
    <w:rsid w:val="006A778C"/>
    <w:rsid w:val="006B042C"/>
    <w:rsid w:val="006B1289"/>
    <w:rsid w:val="006B27E0"/>
    <w:rsid w:val="006B44FA"/>
    <w:rsid w:val="006B46FB"/>
    <w:rsid w:val="006B53CD"/>
    <w:rsid w:val="006C09A3"/>
    <w:rsid w:val="006C1C26"/>
    <w:rsid w:val="006C4959"/>
    <w:rsid w:val="006C50EC"/>
    <w:rsid w:val="006D2DB6"/>
    <w:rsid w:val="006D2F5E"/>
    <w:rsid w:val="006E03DC"/>
    <w:rsid w:val="006E6537"/>
    <w:rsid w:val="006E6D21"/>
    <w:rsid w:val="006F2929"/>
    <w:rsid w:val="006F5D7A"/>
    <w:rsid w:val="006F5EEE"/>
    <w:rsid w:val="006F61B8"/>
    <w:rsid w:val="006F785E"/>
    <w:rsid w:val="007020E7"/>
    <w:rsid w:val="00715863"/>
    <w:rsid w:val="00720FA5"/>
    <w:rsid w:val="0072110F"/>
    <w:rsid w:val="00722674"/>
    <w:rsid w:val="00734A52"/>
    <w:rsid w:val="00734B7E"/>
    <w:rsid w:val="00737A02"/>
    <w:rsid w:val="0074112B"/>
    <w:rsid w:val="00741A63"/>
    <w:rsid w:val="0075175B"/>
    <w:rsid w:val="00761316"/>
    <w:rsid w:val="00762718"/>
    <w:rsid w:val="0076442B"/>
    <w:rsid w:val="00776D9C"/>
    <w:rsid w:val="00782B6C"/>
    <w:rsid w:val="007900D8"/>
    <w:rsid w:val="00792DF8"/>
    <w:rsid w:val="00797263"/>
    <w:rsid w:val="007A3C7E"/>
    <w:rsid w:val="007A4119"/>
    <w:rsid w:val="007A7199"/>
    <w:rsid w:val="007B737B"/>
    <w:rsid w:val="007C1762"/>
    <w:rsid w:val="007C1ADF"/>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11107"/>
    <w:rsid w:val="00817284"/>
    <w:rsid w:val="00826494"/>
    <w:rsid w:val="0082671D"/>
    <w:rsid w:val="00827124"/>
    <w:rsid w:val="008301EB"/>
    <w:rsid w:val="00832B14"/>
    <w:rsid w:val="008334FD"/>
    <w:rsid w:val="008416B9"/>
    <w:rsid w:val="00841C99"/>
    <w:rsid w:val="00847E45"/>
    <w:rsid w:val="0085117A"/>
    <w:rsid w:val="0085183C"/>
    <w:rsid w:val="00857F5A"/>
    <w:rsid w:val="00862E46"/>
    <w:rsid w:val="00864DBC"/>
    <w:rsid w:val="00867D52"/>
    <w:rsid w:val="00872359"/>
    <w:rsid w:val="008734BC"/>
    <w:rsid w:val="00874661"/>
    <w:rsid w:val="00876C6C"/>
    <w:rsid w:val="00877511"/>
    <w:rsid w:val="00895A45"/>
    <w:rsid w:val="008A243C"/>
    <w:rsid w:val="008A502B"/>
    <w:rsid w:val="008B0720"/>
    <w:rsid w:val="008B2A31"/>
    <w:rsid w:val="008B4B8C"/>
    <w:rsid w:val="008B5883"/>
    <w:rsid w:val="008C0CE2"/>
    <w:rsid w:val="008C3EB3"/>
    <w:rsid w:val="008D21B1"/>
    <w:rsid w:val="008D58AC"/>
    <w:rsid w:val="008E2D3E"/>
    <w:rsid w:val="008E309C"/>
    <w:rsid w:val="008E7845"/>
    <w:rsid w:val="008F23A4"/>
    <w:rsid w:val="008F3ED4"/>
    <w:rsid w:val="008F5509"/>
    <w:rsid w:val="008F7E46"/>
    <w:rsid w:val="00900A75"/>
    <w:rsid w:val="00901A34"/>
    <w:rsid w:val="009113FA"/>
    <w:rsid w:val="009131B8"/>
    <w:rsid w:val="00915FC0"/>
    <w:rsid w:val="009200E9"/>
    <w:rsid w:val="00927EEF"/>
    <w:rsid w:val="00930960"/>
    <w:rsid w:val="0094315A"/>
    <w:rsid w:val="0095489A"/>
    <w:rsid w:val="009557A6"/>
    <w:rsid w:val="00962090"/>
    <w:rsid w:val="00965792"/>
    <w:rsid w:val="00965BA3"/>
    <w:rsid w:val="00967CAB"/>
    <w:rsid w:val="009711FE"/>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C5ECF"/>
    <w:rsid w:val="009C74EC"/>
    <w:rsid w:val="009C7B5D"/>
    <w:rsid w:val="009E44B4"/>
    <w:rsid w:val="009E532A"/>
    <w:rsid w:val="009E6BD4"/>
    <w:rsid w:val="009F18C8"/>
    <w:rsid w:val="009F39A6"/>
    <w:rsid w:val="009F3FC6"/>
    <w:rsid w:val="009F59C6"/>
    <w:rsid w:val="009F7474"/>
    <w:rsid w:val="00A010D4"/>
    <w:rsid w:val="00A033DF"/>
    <w:rsid w:val="00A06016"/>
    <w:rsid w:val="00A17874"/>
    <w:rsid w:val="00A263E2"/>
    <w:rsid w:val="00A3236E"/>
    <w:rsid w:val="00A40240"/>
    <w:rsid w:val="00A44B5C"/>
    <w:rsid w:val="00A45653"/>
    <w:rsid w:val="00A5384A"/>
    <w:rsid w:val="00A575F3"/>
    <w:rsid w:val="00A5771A"/>
    <w:rsid w:val="00A57F68"/>
    <w:rsid w:val="00A60592"/>
    <w:rsid w:val="00A626D4"/>
    <w:rsid w:val="00A62E3E"/>
    <w:rsid w:val="00A7060A"/>
    <w:rsid w:val="00A73CEB"/>
    <w:rsid w:val="00A77CC8"/>
    <w:rsid w:val="00A80CEE"/>
    <w:rsid w:val="00A9461F"/>
    <w:rsid w:val="00A96A87"/>
    <w:rsid w:val="00AA1419"/>
    <w:rsid w:val="00AA32A9"/>
    <w:rsid w:val="00AB1D89"/>
    <w:rsid w:val="00AB24F9"/>
    <w:rsid w:val="00AB5062"/>
    <w:rsid w:val="00AB5600"/>
    <w:rsid w:val="00AB575E"/>
    <w:rsid w:val="00AB5CE7"/>
    <w:rsid w:val="00AC132F"/>
    <w:rsid w:val="00AC17A8"/>
    <w:rsid w:val="00AC6781"/>
    <w:rsid w:val="00AC730E"/>
    <w:rsid w:val="00AD1733"/>
    <w:rsid w:val="00AD1C42"/>
    <w:rsid w:val="00AE7834"/>
    <w:rsid w:val="00AF028A"/>
    <w:rsid w:val="00AF3596"/>
    <w:rsid w:val="00AF3A27"/>
    <w:rsid w:val="00AF6B04"/>
    <w:rsid w:val="00AF778A"/>
    <w:rsid w:val="00B03F98"/>
    <w:rsid w:val="00B06FAF"/>
    <w:rsid w:val="00B13785"/>
    <w:rsid w:val="00B1662B"/>
    <w:rsid w:val="00B21B4B"/>
    <w:rsid w:val="00B25944"/>
    <w:rsid w:val="00B2724A"/>
    <w:rsid w:val="00B3044F"/>
    <w:rsid w:val="00B36F1F"/>
    <w:rsid w:val="00B376F0"/>
    <w:rsid w:val="00B42554"/>
    <w:rsid w:val="00B46CAE"/>
    <w:rsid w:val="00B52F50"/>
    <w:rsid w:val="00B530E3"/>
    <w:rsid w:val="00B54AA4"/>
    <w:rsid w:val="00B56072"/>
    <w:rsid w:val="00B57DFA"/>
    <w:rsid w:val="00B65A97"/>
    <w:rsid w:val="00B74F3E"/>
    <w:rsid w:val="00B759C6"/>
    <w:rsid w:val="00B75BEE"/>
    <w:rsid w:val="00B832BC"/>
    <w:rsid w:val="00B83BFB"/>
    <w:rsid w:val="00B8723B"/>
    <w:rsid w:val="00B939B5"/>
    <w:rsid w:val="00BA4415"/>
    <w:rsid w:val="00BA537A"/>
    <w:rsid w:val="00BA63B9"/>
    <w:rsid w:val="00BA6AE0"/>
    <w:rsid w:val="00BB06B9"/>
    <w:rsid w:val="00BB133D"/>
    <w:rsid w:val="00BB499E"/>
    <w:rsid w:val="00BB5AE2"/>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C04A60"/>
    <w:rsid w:val="00C056DB"/>
    <w:rsid w:val="00C10D96"/>
    <w:rsid w:val="00C10F4B"/>
    <w:rsid w:val="00C175D8"/>
    <w:rsid w:val="00C25DB3"/>
    <w:rsid w:val="00C2725A"/>
    <w:rsid w:val="00C311F8"/>
    <w:rsid w:val="00C33165"/>
    <w:rsid w:val="00C36578"/>
    <w:rsid w:val="00C3675B"/>
    <w:rsid w:val="00C41ABB"/>
    <w:rsid w:val="00C42BF7"/>
    <w:rsid w:val="00C44232"/>
    <w:rsid w:val="00C65B16"/>
    <w:rsid w:val="00C662C9"/>
    <w:rsid w:val="00C67F89"/>
    <w:rsid w:val="00C73941"/>
    <w:rsid w:val="00C74E62"/>
    <w:rsid w:val="00C75244"/>
    <w:rsid w:val="00C75F5A"/>
    <w:rsid w:val="00C772CF"/>
    <w:rsid w:val="00C81D35"/>
    <w:rsid w:val="00C8326C"/>
    <w:rsid w:val="00C8431E"/>
    <w:rsid w:val="00C865D1"/>
    <w:rsid w:val="00C96135"/>
    <w:rsid w:val="00C978D5"/>
    <w:rsid w:val="00CA06EA"/>
    <w:rsid w:val="00CA5FAF"/>
    <w:rsid w:val="00CB22F0"/>
    <w:rsid w:val="00CB42DD"/>
    <w:rsid w:val="00CB71E6"/>
    <w:rsid w:val="00CC087E"/>
    <w:rsid w:val="00CC0D5E"/>
    <w:rsid w:val="00CC3256"/>
    <w:rsid w:val="00CC5BAB"/>
    <w:rsid w:val="00CD6846"/>
    <w:rsid w:val="00CE4C47"/>
    <w:rsid w:val="00CE4FB3"/>
    <w:rsid w:val="00CF0CB3"/>
    <w:rsid w:val="00CF21F9"/>
    <w:rsid w:val="00CF4D93"/>
    <w:rsid w:val="00CF6017"/>
    <w:rsid w:val="00D003BA"/>
    <w:rsid w:val="00D155A8"/>
    <w:rsid w:val="00D2723B"/>
    <w:rsid w:val="00D3068D"/>
    <w:rsid w:val="00D316B0"/>
    <w:rsid w:val="00D357C0"/>
    <w:rsid w:val="00D413F8"/>
    <w:rsid w:val="00D455C6"/>
    <w:rsid w:val="00D463EA"/>
    <w:rsid w:val="00D521E6"/>
    <w:rsid w:val="00D57123"/>
    <w:rsid w:val="00D639A1"/>
    <w:rsid w:val="00D643D3"/>
    <w:rsid w:val="00D7094C"/>
    <w:rsid w:val="00D720E8"/>
    <w:rsid w:val="00D7391D"/>
    <w:rsid w:val="00D73EAC"/>
    <w:rsid w:val="00D74CED"/>
    <w:rsid w:val="00D7711B"/>
    <w:rsid w:val="00D772DB"/>
    <w:rsid w:val="00D802E5"/>
    <w:rsid w:val="00D84440"/>
    <w:rsid w:val="00D9197A"/>
    <w:rsid w:val="00D94982"/>
    <w:rsid w:val="00D9552C"/>
    <w:rsid w:val="00D95686"/>
    <w:rsid w:val="00D9572B"/>
    <w:rsid w:val="00D965FA"/>
    <w:rsid w:val="00DA0668"/>
    <w:rsid w:val="00DA2E3D"/>
    <w:rsid w:val="00DA3E6C"/>
    <w:rsid w:val="00DA4763"/>
    <w:rsid w:val="00DA531A"/>
    <w:rsid w:val="00DA7F3D"/>
    <w:rsid w:val="00DA7FA2"/>
    <w:rsid w:val="00DB2AFF"/>
    <w:rsid w:val="00DB2D09"/>
    <w:rsid w:val="00DB6002"/>
    <w:rsid w:val="00DC1B1E"/>
    <w:rsid w:val="00DC4F61"/>
    <w:rsid w:val="00DD7F8B"/>
    <w:rsid w:val="00DE5E05"/>
    <w:rsid w:val="00DF12A5"/>
    <w:rsid w:val="00DF19C9"/>
    <w:rsid w:val="00DF30D5"/>
    <w:rsid w:val="00DF4CD8"/>
    <w:rsid w:val="00E01449"/>
    <w:rsid w:val="00E01AD0"/>
    <w:rsid w:val="00E066DA"/>
    <w:rsid w:val="00E077DC"/>
    <w:rsid w:val="00E10BF6"/>
    <w:rsid w:val="00E114B1"/>
    <w:rsid w:val="00E12029"/>
    <w:rsid w:val="00E1291F"/>
    <w:rsid w:val="00E15932"/>
    <w:rsid w:val="00E25F12"/>
    <w:rsid w:val="00E31FB7"/>
    <w:rsid w:val="00E358F8"/>
    <w:rsid w:val="00E35F3B"/>
    <w:rsid w:val="00E36D56"/>
    <w:rsid w:val="00E4036F"/>
    <w:rsid w:val="00E4120C"/>
    <w:rsid w:val="00E468D6"/>
    <w:rsid w:val="00E660EB"/>
    <w:rsid w:val="00E7242A"/>
    <w:rsid w:val="00E72DA8"/>
    <w:rsid w:val="00E730D7"/>
    <w:rsid w:val="00E7534E"/>
    <w:rsid w:val="00E75B9E"/>
    <w:rsid w:val="00E836E4"/>
    <w:rsid w:val="00E86665"/>
    <w:rsid w:val="00E906BE"/>
    <w:rsid w:val="00EA09B5"/>
    <w:rsid w:val="00EA24F0"/>
    <w:rsid w:val="00EA45B8"/>
    <w:rsid w:val="00EB6560"/>
    <w:rsid w:val="00EB6A60"/>
    <w:rsid w:val="00ED132A"/>
    <w:rsid w:val="00ED2407"/>
    <w:rsid w:val="00EE1785"/>
    <w:rsid w:val="00EE233A"/>
    <w:rsid w:val="00EE34A8"/>
    <w:rsid w:val="00EE42B6"/>
    <w:rsid w:val="00EF2231"/>
    <w:rsid w:val="00EF76F5"/>
    <w:rsid w:val="00F04261"/>
    <w:rsid w:val="00F043F8"/>
    <w:rsid w:val="00F1042E"/>
    <w:rsid w:val="00F13BD6"/>
    <w:rsid w:val="00F22FEA"/>
    <w:rsid w:val="00F37CF3"/>
    <w:rsid w:val="00F40943"/>
    <w:rsid w:val="00F52017"/>
    <w:rsid w:val="00F54616"/>
    <w:rsid w:val="00F55E66"/>
    <w:rsid w:val="00F64A36"/>
    <w:rsid w:val="00F713A4"/>
    <w:rsid w:val="00F737B7"/>
    <w:rsid w:val="00F76521"/>
    <w:rsid w:val="00F80889"/>
    <w:rsid w:val="00F83DBC"/>
    <w:rsid w:val="00F84182"/>
    <w:rsid w:val="00F85360"/>
    <w:rsid w:val="00F90747"/>
    <w:rsid w:val="00F91C5E"/>
    <w:rsid w:val="00F95326"/>
    <w:rsid w:val="00FA262C"/>
    <w:rsid w:val="00FA4678"/>
    <w:rsid w:val="00FA4E7A"/>
    <w:rsid w:val="00FA56CE"/>
    <w:rsid w:val="00FB14DF"/>
    <w:rsid w:val="00FB6997"/>
    <w:rsid w:val="00FB7974"/>
    <w:rsid w:val="00FC03DC"/>
    <w:rsid w:val="00FC2063"/>
    <w:rsid w:val="00FC3C64"/>
    <w:rsid w:val="00FC5F63"/>
    <w:rsid w:val="00FC76FF"/>
    <w:rsid w:val="00FC7840"/>
    <w:rsid w:val="00FD1281"/>
    <w:rsid w:val="00FD4F5C"/>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uiPriority w:val="99"/>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uiPriority w:val="34"/>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1"/>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iPriority w:val="99"/>
    <w:semiHidden/>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1732" TargetMode="External"/><Relationship Id="rId13" Type="http://schemas.openxmlformats.org/officeDocument/2006/relationships/hyperlink" Target="mailto:zp@um.ostrolek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20" TargetMode="External"/><Relationship Id="rId17" Type="http://schemas.openxmlformats.org/officeDocument/2006/relationships/hyperlink" Target="mailto:iod@um.ostroleka.pl" TargetMode="Externa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4952" TargetMode="Externa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theme" Target="theme/theme1.xml"/><Relationship Id="rId10" Type="http://schemas.openxmlformats.org/officeDocument/2006/relationships/hyperlink" Target="%20https://platformazakupowa.pl/transakcj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C3E5-F2C9-4A54-9B23-642D2F73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57</Pages>
  <Words>25437</Words>
  <Characters>152626</Characters>
  <Application>Microsoft Office Word</Application>
  <DocSecurity>0</DocSecurity>
  <Lines>1271</Lines>
  <Paragraphs>355</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177708</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Agnieszka Chełstowska-Wierzba</cp:lastModifiedBy>
  <cp:revision>12</cp:revision>
  <cp:lastPrinted>2024-05-10T06:48:00Z</cp:lastPrinted>
  <dcterms:created xsi:type="dcterms:W3CDTF">2024-05-13T08:49:00Z</dcterms:created>
  <dcterms:modified xsi:type="dcterms:W3CDTF">2024-10-09T07:18:00Z</dcterms:modified>
</cp:coreProperties>
</file>