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F3B6" w14:textId="38B5E8DA" w:rsidR="00297C4D" w:rsidRDefault="00297C4D" w:rsidP="00297C4D">
      <w:pPr>
        <w:pStyle w:val="Tekstpodstawowy2"/>
        <w:tabs>
          <w:tab w:val="left" w:pos="0"/>
          <w:tab w:val="left" w:pos="1140"/>
        </w:tabs>
        <w:spacing w:after="0" w:line="240" w:lineRule="auto"/>
        <w:rPr>
          <w:rFonts w:ascii="Arial" w:eastAsia="Calibri" w:hAnsi="Arial" w:cs="Arial"/>
          <w:b/>
          <w:bCs/>
          <w:sz w:val="20"/>
          <w:lang w:eastAsia="en-US"/>
        </w:rPr>
      </w:pPr>
    </w:p>
    <w:p w14:paraId="04F498B1" w14:textId="77777777" w:rsidR="00297C4D" w:rsidRDefault="00297C4D" w:rsidP="00297C4D">
      <w:pPr>
        <w:pStyle w:val="Tekstpodstawowy2"/>
        <w:tabs>
          <w:tab w:val="left" w:pos="0"/>
          <w:tab w:val="left" w:pos="1140"/>
        </w:tabs>
        <w:spacing w:after="0" w:line="240" w:lineRule="auto"/>
        <w:rPr>
          <w:rFonts w:ascii="Arial" w:eastAsia="Calibri" w:hAnsi="Arial" w:cs="Arial"/>
          <w:b/>
          <w:bCs/>
          <w:sz w:val="20"/>
          <w:lang w:eastAsia="en-US"/>
        </w:rPr>
      </w:pPr>
    </w:p>
    <w:p w14:paraId="0B3150AB" w14:textId="77777777" w:rsidR="00F963BD" w:rsidRDefault="00F963BD" w:rsidP="00F963BD">
      <w:pPr>
        <w:pStyle w:val="Tekstpodstawowy2"/>
        <w:tabs>
          <w:tab w:val="left" w:pos="0"/>
          <w:tab w:val="left" w:pos="1140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0"/>
          <w:lang w:eastAsia="en-US"/>
        </w:rPr>
      </w:pPr>
    </w:p>
    <w:p w14:paraId="7DF06C6F" w14:textId="3C9DE6DA" w:rsidR="00F963BD" w:rsidRDefault="00F963BD" w:rsidP="00F963BD">
      <w:pPr>
        <w:pStyle w:val="Tekstpodstawowy2"/>
        <w:tabs>
          <w:tab w:val="left" w:pos="0"/>
          <w:tab w:val="left" w:pos="1140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0"/>
          <w:lang w:eastAsia="en-US"/>
        </w:rPr>
      </w:pPr>
      <w:r w:rsidRPr="002A52F9">
        <w:rPr>
          <w:rFonts w:ascii="Arial" w:eastAsia="Calibri" w:hAnsi="Arial" w:cs="Arial"/>
          <w:b/>
          <w:bCs/>
          <w:sz w:val="20"/>
          <w:lang w:eastAsia="en-US"/>
        </w:rPr>
        <w:t xml:space="preserve">UMOWA NR </w:t>
      </w:r>
    </w:p>
    <w:p w14:paraId="0B7CE6FF" w14:textId="77777777" w:rsidR="00F963BD" w:rsidRPr="002A52F9" w:rsidRDefault="00F963BD" w:rsidP="00F963BD">
      <w:pPr>
        <w:tabs>
          <w:tab w:val="num" w:pos="720"/>
          <w:tab w:val="num" w:pos="28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FB4F90C" w14:textId="77777777" w:rsidR="00886883" w:rsidRPr="00886883" w:rsidRDefault="00886883" w:rsidP="008868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883">
        <w:rPr>
          <w:rFonts w:ascii="Arial" w:hAnsi="Arial" w:cs="Arial"/>
          <w:sz w:val="20"/>
          <w:szCs w:val="20"/>
        </w:rPr>
        <w:t xml:space="preserve">zawarta w Warszawie pomiędzy </w:t>
      </w:r>
    </w:p>
    <w:p w14:paraId="7CC2F1C2" w14:textId="2386F2F5" w:rsidR="00886883" w:rsidRPr="00886883" w:rsidRDefault="00886883" w:rsidP="008868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883">
        <w:rPr>
          <w:rFonts w:ascii="Arial" w:hAnsi="Arial" w:cs="Arial"/>
          <w:b/>
          <w:bCs/>
          <w:sz w:val="20"/>
          <w:szCs w:val="20"/>
        </w:rPr>
        <w:t>Województwem Mazowieckim</w:t>
      </w:r>
      <w:r w:rsidRPr="00886883">
        <w:rPr>
          <w:rFonts w:ascii="Arial" w:hAnsi="Arial" w:cs="Arial"/>
          <w:sz w:val="20"/>
          <w:szCs w:val="20"/>
        </w:rPr>
        <w:t xml:space="preserve">, z siedzibą w Warszawie, przy ul. Jagiellońskiej 26, 03-719 Warszawa, NIP: 113-245-39-40, REGON: 015528910, zwanym dalej </w:t>
      </w:r>
      <w:r w:rsidRPr="00886883">
        <w:rPr>
          <w:rFonts w:ascii="Arial" w:hAnsi="Arial" w:cs="Arial"/>
          <w:b/>
          <w:bCs/>
          <w:sz w:val="20"/>
          <w:szCs w:val="20"/>
        </w:rPr>
        <w:t>„Zamawiającym”</w:t>
      </w:r>
      <w:r w:rsidRPr="00886883">
        <w:rPr>
          <w:rFonts w:ascii="Arial" w:hAnsi="Arial" w:cs="Arial"/>
          <w:sz w:val="20"/>
          <w:szCs w:val="20"/>
        </w:rPr>
        <w:t xml:space="preserve">, </w:t>
      </w:r>
      <w:r w:rsidR="002076CD">
        <w:rPr>
          <w:rFonts w:ascii="Arial" w:hAnsi="Arial" w:cs="Arial"/>
          <w:sz w:val="20"/>
          <w:szCs w:val="20"/>
        </w:rPr>
        <w:t>…..</w:t>
      </w:r>
    </w:p>
    <w:p w14:paraId="5DC1ACB7" w14:textId="77777777" w:rsidR="00886883" w:rsidRPr="00886883" w:rsidRDefault="00886883" w:rsidP="008868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44372B" w14:textId="77777777" w:rsidR="00886883" w:rsidRPr="00886883" w:rsidRDefault="00886883" w:rsidP="008868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883">
        <w:rPr>
          <w:rFonts w:ascii="Arial" w:hAnsi="Arial" w:cs="Arial"/>
          <w:sz w:val="20"/>
          <w:szCs w:val="20"/>
        </w:rPr>
        <w:t>a</w:t>
      </w:r>
    </w:p>
    <w:p w14:paraId="7FD54173" w14:textId="5E49470F" w:rsidR="00886883" w:rsidRPr="002076CD" w:rsidRDefault="002076CD" w:rsidP="002076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76CD">
        <w:rPr>
          <w:rFonts w:ascii="Arial" w:hAnsi="Arial" w:cs="Arial"/>
          <w:sz w:val="20"/>
          <w:szCs w:val="20"/>
        </w:rPr>
        <w:t>…….</w:t>
      </w:r>
    </w:p>
    <w:p w14:paraId="333CDE9A" w14:textId="77777777" w:rsidR="00886883" w:rsidRDefault="00886883" w:rsidP="0088688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46A46A" w14:textId="77777777" w:rsidR="00F963BD" w:rsidRPr="002A52F9" w:rsidRDefault="00F963BD" w:rsidP="00F963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zwanym dalej Wykonawcą</w:t>
      </w:r>
    </w:p>
    <w:p w14:paraId="441E44E2" w14:textId="77777777" w:rsidR="00F963BD" w:rsidRPr="002A52F9" w:rsidRDefault="00F963BD" w:rsidP="00F963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wspólnie zwanymi dalej „Stronami”.</w:t>
      </w:r>
    </w:p>
    <w:p w14:paraId="58456BCA" w14:textId="77777777" w:rsidR="00F963BD" w:rsidRPr="002A52F9" w:rsidRDefault="00F963BD" w:rsidP="00F963B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450E7A" w14:textId="77777777" w:rsidR="00F963BD" w:rsidRPr="002A52F9" w:rsidRDefault="00F963BD" w:rsidP="00F963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496651" w14:textId="14420482" w:rsidR="00F963BD" w:rsidRPr="002A52F9" w:rsidRDefault="00F963BD" w:rsidP="00F963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Strony zawierają umowę (dalej: „Umowa”) w ramach zamówienia publicznego udzielanego zgodnie z przepisami ustawy z dnia 11 września 2019 r. - Prawo zamówień publicznych (Dz. U. z 202</w:t>
      </w:r>
      <w:r w:rsidR="00657176">
        <w:rPr>
          <w:rFonts w:ascii="Arial" w:hAnsi="Arial" w:cs="Arial"/>
          <w:sz w:val="20"/>
          <w:szCs w:val="20"/>
        </w:rPr>
        <w:t>3</w:t>
      </w:r>
      <w:r w:rsidRPr="002A52F9">
        <w:rPr>
          <w:rFonts w:ascii="Arial" w:hAnsi="Arial" w:cs="Arial"/>
          <w:sz w:val="20"/>
          <w:szCs w:val="20"/>
        </w:rPr>
        <w:t xml:space="preserve"> r. poz. 1</w:t>
      </w:r>
      <w:r w:rsidR="00657176">
        <w:rPr>
          <w:rFonts w:ascii="Arial" w:hAnsi="Arial" w:cs="Arial"/>
          <w:sz w:val="20"/>
          <w:szCs w:val="20"/>
        </w:rPr>
        <w:t>605,</w:t>
      </w:r>
      <w:r w:rsidRPr="002A52F9">
        <w:rPr>
          <w:rFonts w:ascii="Arial" w:hAnsi="Arial" w:cs="Arial"/>
          <w:sz w:val="20"/>
          <w:szCs w:val="20"/>
        </w:rPr>
        <w:t xml:space="preserve"> z</w:t>
      </w:r>
      <w:r w:rsidR="00647CA1">
        <w:rPr>
          <w:rFonts w:ascii="Arial" w:hAnsi="Arial" w:cs="Arial"/>
          <w:sz w:val="20"/>
          <w:szCs w:val="20"/>
        </w:rPr>
        <w:t>e</w:t>
      </w:r>
      <w:r w:rsidRPr="002A52F9">
        <w:rPr>
          <w:rFonts w:ascii="Arial" w:hAnsi="Arial" w:cs="Arial"/>
          <w:sz w:val="20"/>
          <w:szCs w:val="20"/>
        </w:rPr>
        <w:t>. zm.).</w:t>
      </w:r>
    </w:p>
    <w:p w14:paraId="08E6FEFB" w14:textId="77777777" w:rsidR="00F963BD" w:rsidRPr="002A52F9" w:rsidRDefault="00F963BD" w:rsidP="00F963B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D09696" w14:textId="77777777" w:rsidR="00F963BD" w:rsidRPr="002A52F9" w:rsidRDefault="00F963BD" w:rsidP="00F963B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§ 1.</w:t>
      </w:r>
    </w:p>
    <w:p w14:paraId="7D2DC331" w14:textId="77777777" w:rsidR="00F963BD" w:rsidRPr="002A52F9" w:rsidRDefault="00F963BD" w:rsidP="00F963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2F9">
        <w:rPr>
          <w:rFonts w:ascii="Arial" w:hAnsi="Arial" w:cs="Arial"/>
          <w:sz w:val="20"/>
          <w:szCs w:val="20"/>
        </w:rPr>
        <w:t>Przedmiotem umowy (dalej: „Przedmiot umowy”) jest wykonanie przez Wykonawcę na rzecz Zamawiającego usługi polegającej na:</w:t>
      </w:r>
    </w:p>
    <w:p w14:paraId="5FA632AC" w14:textId="6C673138" w:rsidR="00F963BD" w:rsidRDefault="00F963BD" w:rsidP="00F963B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świadczeniu usługi ekspozycji reklamy na autobusach komunikacji miejskiej </w:t>
      </w:r>
      <w:r w:rsidRPr="00F963BD">
        <w:rPr>
          <w:rFonts w:ascii="Arial" w:hAnsi="Arial" w:cs="Arial"/>
          <w:sz w:val="20"/>
          <w:szCs w:val="20"/>
        </w:rPr>
        <w:t xml:space="preserve">w </w:t>
      </w:r>
      <w:r w:rsidR="00AE04EC" w:rsidRPr="00AE04EC">
        <w:rPr>
          <w:rFonts w:ascii="Arial" w:hAnsi="Arial" w:cs="Arial"/>
          <w:sz w:val="20"/>
          <w:szCs w:val="20"/>
        </w:rPr>
        <w:t>Warszawie, Ostrołęce, Płocku, Radomiu, Ciechanowie i Siedlcach</w:t>
      </w:r>
      <w:r w:rsidR="00AE04EC">
        <w:rPr>
          <w:rFonts w:ascii="Arial" w:hAnsi="Arial" w:cs="Arial"/>
          <w:sz w:val="20"/>
          <w:szCs w:val="20"/>
        </w:rPr>
        <w:t xml:space="preserve"> </w:t>
      </w:r>
      <w:r w:rsidR="00A875FC">
        <w:rPr>
          <w:rFonts w:ascii="Arial" w:hAnsi="Arial" w:cs="Arial"/>
          <w:sz w:val="20"/>
          <w:szCs w:val="20"/>
        </w:rPr>
        <w:t xml:space="preserve">(przez to rozumie się transport miejski zaspokajający potrzeby przewozowe ludności w obrębie </w:t>
      </w:r>
      <w:r w:rsidR="00AE04EC">
        <w:rPr>
          <w:rFonts w:ascii="Arial" w:hAnsi="Arial" w:cs="Arial"/>
          <w:sz w:val="20"/>
          <w:szCs w:val="20"/>
        </w:rPr>
        <w:t xml:space="preserve">wskazanych </w:t>
      </w:r>
      <w:r w:rsidR="00A875FC">
        <w:rPr>
          <w:rFonts w:ascii="Arial" w:hAnsi="Arial" w:cs="Arial"/>
          <w:sz w:val="20"/>
          <w:szCs w:val="20"/>
        </w:rPr>
        <w:t>miast</w:t>
      </w:r>
      <w:r w:rsidR="00AE04EC">
        <w:rPr>
          <w:rFonts w:ascii="Arial" w:hAnsi="Arial" w:cs="Arial"/>
          <w:sz w:val="20"/>
          <w:szCs w:val="20"/>
        </w:rPr>
        <w:t xml:space="preserve"> </w:t>
      </w:r>
      <w:r w:rsidR="00A875FC">
        <w:rPr>
          <w:rFonts w:ascii="Arial" w:hAnsi="Arial" w:cs="Arial"/>
          <w:sz w:val="20"/>
          <w:szCs w:val="20"/>
        </w:rPr>
        <w:t xml:space="preserve">oraz w strefie podmiejskiej) </w:t>
      </w:r>
      <w:r>
        <w:rPr>
          <w:rFonts w:ascii="Arial" w:hAnsi="Arial" w:cs="Arial"/>
          <w:sz w:val="20"/>
          <w:szCs w:val="20"/>
        </w:rPr>
        <w:t xml:space="preserve">zgodnie z projektem przekazanym przez Zamawiającego według poniższych ustaleń: </w:t>
      </w:r>
    </w:p>
    <w:p w14:paraId="05F2E4B4" w14:textId="77777777" w:rsidR="00F963BD" w:rsidRDefault="00F963BD" w:rsidP="00F963BD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rodzaj nośnika – </w:t>
      </w:r>
      <w:proofErr w:type="spellStart"/>
      <w:r>
        <w:rPr>
          <w:rFonts w:ascii="Arial" w:hAnsi="Arial" w:cs="Arial"/>
          <w:sz w:val="20"/>
          <w:szCs w:val="20"/>
        </w:rPr>
        <w:t>fullback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523C764D" w14:textId="0323B15D" w:rsidR="00F963BD" w:rsidRDefault="00F963BD" w:rsidP="00F963BD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autobusów/nośników</w:t>
      </w:r>
      <w:r w:rsidR="00AE04EC">
        <w:rPr>
          <w:rFonts w:ascii="Arial" w:hAnsi="Arial" w:cs="Arial"/>
          <w:sz w:val="20"/>
          <w:szCs w:val="20"/>
        </w:rPr>
        <w:t>:</w:t>
      </w:r>
    </w:p>
    <w:p w14:paraId="7CD9B932" w14:textId="77777777" w:rsidR="00AE04EC" w:rsidRDefault="00AE04EC" w:rsidP="00AE04EC">
      <w:pPr>
        <w:pStyle w:val="Akapitzlist"/>
        <w:numPr>
          <w:ilvl w:val="0"/>
          <w:numId w:val="19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autobusach komunikacji miejskiej w Warszawie; </w:t>
      </w:r>
      <w:r w:rsidRPr="00BE2A98">
        <w:rPr>
          <w:rFonts w:ascii="Arial" w:hAnsi="Arial" w:cs="Arial"/>
          <w:sz w:val="20"/>
          <w:szCs w:val="20"/>
        </w:rPr>
        <w:t xml:space="preserve"> </w:t>
      </w:r>
    </w:p>
    <w:p w14:paraId="47A2B5D7" w14:textId="77777777" w:rsidR="00AE04EC" w:rsidRDefault="00AE04EC" w:rsidP="00AE04EC">
      <w:pPr>
        <w:pStyle w:val="Akapitzlist"/>
        <w:numPr>
          <w:ilvl w:val="0"/>
          <w:numId w:val="19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autobusach komunikacji miejskiej w Ostrołęce; </w:t>
      </w:r>
    </w:p>
    <w:p w14:paraId="4826CA8D" w14:textId="77777777" w:rsidR="00AE04EC" w:rsidRDefault="00AE04EC" w:rsidP="00AE04EC">
      <w:pPr>
        <w:pStyle w:val="Akapitzlist"/>
        <w:numPr>
          <w:ilvl w:val="0"/>
          <w:numId w:val="19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 autobusach komunikacji miejskiej w Płocku; </w:t>
      </w:r>
      <w:r w:rsidRPr="00BE2A98">
        <w:rPr>
          <w:rFonts w:ascii="Arial" w:hAnsi="Arial" w:cs="Arial"/>
          <w:sz w:val="20"/>
          <w:szCs w:val="20"/>
        </w:rPr>
        <w:t xml:space="preserve"> </w:t>
      </w:r>
    </w:p>
    <w:p w14:paraId="13356E13" w14:textId="77777777" w:rsidR="00AE04EC" w:rsidRDefault="00AE04EC" w:rsidP="00AE04EC">
      <w:pPr>
        <w:pStyle w:val="Akapitzlist"/>
        <w:numPr>
          <w:ilvl w:val="0"/>
          <w:numId w:val="19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 autobusach komunikacji miejskiej w Radomiu; </w:t>
      </w:r>
      <w:r w:rsidRPr="00BE2A98">
        <w:rPr>
          <w:rFonts w:ascii="Arial" w:hAnsi="Arial" w:cs="Arial"/>
          <w:sz w:val="20"/>
          <w:szCs w:val="20"/>
        </w:rPr>
        <w:t xml:space="preserve"> </w:t>
      </w:r>
    </w:p>
    <w:p w14:paraId="03CC8322" w14:textId="77777777" w:rsidR="00AE04EC" w:rsidRDefault="00AE04EC" w:rsidP="00AE04EC">
      <w:pPr>
        <w:pStyle w:val="Akapitzlist"/>
        <w:numPr>
          <w:ilvl w:val="0"/>
          <w:numId w:val="19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autobusach komunikacji miejskiej w Ciechanowie; </w:t>
      </w:r>
      <w:r w:rsidRPr="00BE2A98">
        <w:rPr>
          <w:rFonts w:ascii="Arial" w:hAnsi="Arial" w:cs="Arial"/>
          <w:sz w:val="20"/>
          <w:szCs w:val="20"/>
        </w:rPr>
        <w:t xml:space="preserve"> </w:t>
      </w:r>
    </w:p>
    <w:p w14:paraId="57CF539E" w14:textId="77777777" w:rsidR="00AE04EC" w:rsidRPr="00A75C44" w:rsidRDefault="00AE04EC" w:rsidP="00AE04EC">
      <w:pPr>
        <w:pStyle w:val="Akapitzlist"/>
        <w:numPr>
          <w:ilvl w:val="0"/>
          <w:numId w:val="19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autobusach komunikacji miejskiej w Siedlcach. </w:t>
      </w:r>
      <w:r w:rsidRPr="00BE2A98">
        <w:rPr>
          <w:rFonts w:ascii="Arial" w:hAnsi="Arial" w:cs="Arial"/>
          <w:sz w:val="20"/>
          <w:szCs w:val="20"/>
        </w:rPr>
        <w:t xml:space="preserve"> </w:t>
      </w:r>
    </w:p>
    <w:p w14:paraId="44B7EDE6" w14:textId="77777777" w:rsidR="00AE04EC" w:rsidRPr="00AE04EC" w:rsidRDefault="00AE04EC" w:rsidP="00AE04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93488D" w14:textId="3AA432EC" w:rsidR="00F963BD" w:rsidRDefault="00F963BD" w:rsidP="00F963B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druku, montażu i demontażu reklamy na powierzchni reklamowej typu </w:t>
      </w:r>
      <w:proofErr w:type="spellStart"/>
      <w:r>
        <w:rPr>
          <w:rFonts w:ascii="Arial" w:hAnsi="Arial" w:cs="Arial"/>
          <w:sz w:val="20"/>
          <w:szCs w:val="20"/>
        </w:rPr>
        <w:t>fullback</w:t>
      </w:r>
      <w:proofErr w:type="spellEnd"/>
      <w:r>
        <w:rPr>
          <w:rFonts w:ascii="Arial" w:hAnsi="Arial" w:cs="Arial"/>
          <w:sz w:val="20"/>
          <w:szCs w:val="20"/>
        </w:rPr>
        <w:t xml:space="preserve"> na </w:t>
      </w:r>
      <w:r w:rsidR="005B4BA8">
        <w:rPr>
          <w:rFonts w:ascii="Arial" w:hAnsi="Arial" w:cs="Arial"/>
          <w:sz w:val="20"/>
          <w:szCs w:val="20"/>
        </w:rPr>
        <w:t>w sumie 179</w:t>
      </w:r>
      <w:r>
        <w:rPr>
          <w:rFonts w:ascii="Arial" w:hAnsi="Arial" w:cs="Arial"/>
          <w:sz w:val="20"/>
          <w:szCs w:val="20"/>
        </w:rPr>
        <w:t xml:space="preserve"> autobusach komunikacji miejskiej </w:t>
      </w:r>
      <w:r w:rsidRPr="00F963BD">
        <w:rPr>
          <w:rFonts w:ascii="Arial" w:hAnsi="Arial" w:cs="Arial"/>
          <w:sz w:val="20"/>
          <w:szCs w:val="20"/>
        </w:rPr>
        <w:t>w</w:t>
      </w:r>
      <w:r w:rsidR="005B4BA8">
        <w:rPr>
          <w:rFonts w:ascii="Arial" w:hAnsi="Arial" w:cs="Arial"/>
          <w:sz w:val="20"/>
          <w:szCs w:val="20"/>
        </w:rPr>
        <w:t>e</w:t>
      </w:r>
      <w:r w:rsidRPr="00F963BD">
        <w:rPr>
          <w:rFonts w:ascii="Arial" w:hAnsi="Arial" w:cs="Arial"/>
          <w:sz w:val="20"/>
          <w:szCs w:val="20"/>
        </w:rPr>
        <w:t xml:space="preserve"> </w:t>
      </w:r>
      <w:r w:rsidR="005B4BA8">
        <w:rPr>
          <w:rFonts w:ascii="Arial" w:hAnsi="Arial" w:cs="Arial"/>
          <w:sz w:val="20"/>
          <w:szCs w:val="20"/>
        </w:rPr>
        <w:t>wskazanych w pkt</w:t>
      </w:r>
      <w:r w:rsidR="004F447F">
        <w:rPr>
          <w:rFonts w:ascii="Arial" w:hAnsi="Arial" w:cs="Arial"/>
          <w:sz w:val="20"/>
          <w:szCs w:val="20"/>
        </w:rPr>
        <w:t>.</w:t>
      </w:r>
      <w:r w:rsidR="005B4BA8">
        <w:rPr>
          <w:rFonts w:ascii="Arial" w:hAnsi="Arial" w:cs="Arial"/>
          <w:sz w:val="20"/>
          <w:szCs w:val="20"/>
        </w:rPr>
        <w:t xml:space="preserve"> 1 </w:t>
      </w:r>
      <w:r w:rsidR="00657176">
        <w:rPr>
          <w:rFonts w:ascii="Arial" w:hAnsi="Arial" w:cs="Arial"/>
          <w:sz w:val="20"/>
          <w:szCs w:val="20"/>
        </w:rPr>
        <w:t xml:space="preserve">lit. </w:t>
      </w:r>
      <w:r w:rsidR="005B4BA8">
        <w:rPr>
          <w:rFonts w:ascii="Arial" w:hAnsi="Arial" w:cs="Arial"/>
          <w:sz w:val="20"/>
          <w:szCs w:val="20"/>
        </w:rPr>
        <w:t>b) miastach</w:t>
      </w:r>
      <w:r>
        <w:rPr>
          <w:rFonts w:ascii="Arial" w:hAnsi="Arial" w:cs="Arial"/>
          <w:sz w:val="20"/>
          <w:szCs w:val="20"/>
        </w:rPr>
        <w:t>;</w:t>
      </w:r>
    </w:p>
    <w:p w14:paraId="70A308A5" w14:textId="77777777" w:rsidR="005B4BA8" w:rsidRDefault="00F963BD" w:rsidP="00F963B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wynajm</w:t>
      </w:r>
      <w:r w:rsidR="009766D7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 xml:space="preserve"> powierzchni reklamowej w formie</w:t>
      </w:r>
      <w:r w:rsidR="005B4BA8">
        <w:rPr>
          <w:rFonts w:ascii="Arial" w:hAnsi="Arial" w:cs="Arial"/>
          <w:sz w:val="20"/>
          <w:szCs w:val="20"/>
        </w:rPr>
        <w:t>:</w:t>
      </w:r>
    </w:p>
    <w:p w14:paraId="32CC3213" w14:textId="77777777" w:rsidR="005B4BA8" w:rsidRDefault="005B4BA8" w:rsidP="005B4BA8">
      <w:pPr>
        <w:pStyle w:val="Akapitzlist"/>
        <w:numPr>
          <w:ilvl w:val="0"/>
          <w:numId w:val="21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700 ramek (po jednej sztuce na autobus) w autobusach komunikacji miejskiej w Warszawie; </w:t>
      </w:r>
    </w:p>
    <w:p w14:paraId="5EA9C74F" w14:textId="77777777" w:rsidR="005B4BA8" w:rsidRDefault="005B4BA8" w:rsidP="005B4BA8">
      <w:pPr>
        <w:pStyle w:val="Akapitzlist"/>
        <w:numPr>
          <w:ilvl w:val="0"/>
          <w:numId w:val="21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 ramek w autobusach komunikacji miejskiej w Ostrołęce; </w:t>
      </w:r>
    </w:p>
    <w:p w14:paraId="32501BAF" w14:textId="77777777" w:rsidR="005B4BA8" w:rsidRDefault="005B4BA8" w:rsidP="005B4BA8">
      <w:pPr>
        <w:pStyle w:val="Akapitzlist"/>
        <w:numPr>
          <w:ilvl w:val="0"/>
          <w:numId w:val="21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 ramek w autobusach komunikacji miejskiej w Płocku; </w:t>
      </w:r>
    </w:p>
    <w:p w14:paraId="4642D753" w14:textId="77777777" w:rsidR="005B4BA8" w:rsidRDefault="005B4BA8" w:rsidP="005B4BA8">
      <w:pPr>
        <w:pStyle w:val="Akapitzlist"/>
        <w:numPr>
          <w:ilvl w:val="0"/>
          <w:numId w:val="21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70 ramek w autobusach komunikacji miejskiej w Radomiu; </w:t>
      </w:r>
    </w:p>
    <w:p w14:paraId="0D4B6153" w14:textId="77777777" w:rsidR="005B4BA8" w:rsidRDefault="005B4BA8" w:rsidP="005B4BA8">
      <w:pPr>
        <w:pStyle w:val="Akapitzlist"/>
        <w:numPr>
          <w:ilvl w:val="0"/>
          <w:numId w:val="21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 ramkach w autobusach komunikacji miejskiej w Ciechanowie; </w:t>
      </w:r>
    </w:p>
    <w:p w14:paraId="1FE15C49" w14:textId="77777777" w:rsidR="005B4BA8" w:rsidRPr="002C1951" w:rsidRDefault="005B4BA8" w:rsidP="005B4BA8">
      <w:pPr>
        <w:pStyle w:val="Akapitzlist"/>
        <w:numPr>
          <w:ilvl w:val="0"/>
          <w:numId w:val="21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46 ramek w autobusach komunikacji miejskiej w Siedlcach; </w:t>
      </w:r>
    </w:p>
    <w:p w14:paraId="47039104" w14:textId="77777777" w:rsidR="005B4BA8" w:rsidRPr="005B4BA8" w:rsidRDefault="005B4BA8" w:rsidP="005B4BA8">
      <w:pPr>
        <w:pStyle w:val="Akapitzlist"/>
        <w:spacing w:after="0" w:line="240" w:lineRule="auto"/>
        <w:ind w:left="1298"/>
        <w:jc w:val="both"/>
        <w:rPr>
          <w:rFonts w:ascii="Arial" w:hAnsi="Arial" w:cs="Arial"/>
          <w:sz w:val="20"/>
          <w:szCs w:val="20"/>
        </w:rPr>
      </w:pPr>
    </w:p>
    <w:p w14:paraId="03FB035A" w14:textId="00DB5C8B" w:rsidR="00F963BD" w:rsidRDefault="00F963BD" w:rsidP="00F963B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druku, montażu i demontażu reklamy w </w:t>
      </w:r>
      <w:r w:rsidR="009143C7">
        <w:rPr>
          <w:rFonts w:ascii="Arial" w:hAnsi="Arial" w:cs="Arial"/>
          <w:sz w:val="20"/>
          <w:szCs w:val="20"/>
        </w:rPr>
        <w:t xml:space="preserve">905 </w:t>
      </w:r>
      <w:r>
        <w:rPr>
          <w:rFonts w:ascii="Arial" w:hAnsi="Arial" w:cs="Arial"/>
          <w:sz w:val="20"/>
          <w:szCs w:val="20"/>
        </w:rPr>
        <w:t xml:space="preserve">ramkach w autobusach komunikacji miejskiej </w:t>
      </w:r>
      <w:r w:rsidRPr="00045FD3">
        <w:rPr>
          <w:rFonts w:ascii="Arial" w:hAnsi="Arial" w:cs="Arial"/>
          <w:sz w:val="20"/>
          <w:szCs w:val="20"/>
        </w:rPr>
        <w:t>w</w:t>
      </w:r>
      <w:r w:rsidR="009143C7">
        <w:rPr>
          <w:rFonts w:ascii="Arial" w:hAnsi="Arial" w:cs="Arial"/>
          <w:sz w:val="20"/>
          <w:szCs w:val="20"/>
        </w:rPr>
        <w:t>e wskazanych w</w:t>
      </w:r>
      <w:r w:rsidRPr="00045FD3">
        <w:rPr>
          <w:rFonts w:ascii="Arial" w:hAnsi="Arial" w:cs="Arial"/>
          <w:sz w:val="20"/>
          <w:szCs w:val="20"/>
        </w:rPr>
        <w:t xml:space="preserve"> </w:t>
      </w:r>
      <w:r w:rsidR="00657176">
        <w:rPr>
          <w:rFonts w:ascii="Arial" w:hAnsi="Arial" w:cs="Arial"/>
          <w:sz w:val="20"/>
          <w:szCs w:val="20"/>
        </w:rPr>
        <w:t>pkt.</w:t>
      </w:r>
      <w:r w:rsidR="009143C7">
        <w:rPr>
          <w:rFonts w:ascii="Arial" w:hAnsi="Arial" w:cs="Arial"/>
          <w:sz w:val="20"/>
          <w:szCs w:val="20"/>
        </w:rPr>
        <w:t xml:space="preserve"> 3 miastach</w:t>
      </w:r>
      <w:r>
        <w:rPr>
          <w:rFonts w:ascii="Arial" w:hAnsi="Arial" w:cs="Arial"/>
          <w:sz w:val="20"/>
          <w:szCs w:val="20"/>
        </w:rPr>
        <w:t>;</w:t>
      </w:r>
    </w:p>
    <w:p w14:paraId="426EA77F" w14:textId="3149E362" w:rsidR="004E2F17" w:rsidRDefault="00F963BD" w:rsidP="004E2F17">
      <w:pPr>
        <w:pStyle w:val="Akapitzlist"/>
        <w:numPr>
          <w:ilvl w:val="1"/>
          <w:numId w:val="2"/>
        </w:numPr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AD06BE">
        <w:rPr>
          <w:rFonts w:ascii="Arial" w:hAnsi="Arial" w:cs="Arial"/>
          <w:sz w:val="20"/>
          <w:szCs w:val="20"/>
        </w:rPr>
        <w:t>tylizacj</w:t>
      </w:r>
      <w:r w:rsidR="009766D7">
        <w:rPr>
          <w:rFonts w:ascii="Arial" w:hAnsi="Arial" w:cs="Arial"/>
          <w:sz w:val="20"/>
          <w:szCs w:val="20"/>
        </w:rPr>
        <w:t>i</w:t>
      </w:r>
      <w:r w:rsidRPr="00AD06BE">
        <w:rPr>
          <w:rFonts w:ascii="Arial" w:hAnsi="Arial" w:cs="Arial"/>
          <w:sz w:val="20"/>
          <w:szCs w:val="20"/>
        </w:rPr>
        <w:t xml:space="preserve"> reklam</w:t>
      </w:r>
      <w:r>
        <w:rPr>
          <w:rFonts w:ascii="Arial" w:hAnsi="Arial" w:cs="Arial"/>
          <w:sz w:val="20"/>
          <w:szCs w:val="20"/>
        </w:rPr>
        <w:t xml:space="preserve">, o których mowa w </w:t>
      </w:r>
      <w:r w:rsidR="00657176">
        <w:rPr>
          <w:rFonts w:ascii="Arial" w:hAnsi="Arial" w:cs="Arial"/>
          <w:sz w:val="20"/>
          <w:szCs w:val="20"/>
        </w:rPr>
        <w:t>pkt.</w:t>
      </w:r>
      <w:r w:rsidR="009143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i 4 </w:t>
      </w:r>
      <w:r w:rsidRPr="00AD06BE">
        <w:rPr>
          <w:rFonts w:ascii="Arial" w:hAnsi="Arial" w:cs="Arial"/>
          <w:sz w:val="20"/>
          <w:szCs w:val="20"/>
        </w:rPr>
        <w:t>po ich demontażu;</w:t>
      </w:r>
    </w:p>
    <w:p w14:paraId="4BF3C80A" w14:textId="69BD05F0" w:rsidR="006A485E" w:rsidRPr="004E2F17" w:rsidRDefault="004E2F17" w:rsidP="004E2F17">
      <w:pPr>
        <w:pStyle w:val="Akapitzlist"/>
        <w:numPr>
          <w:ilvl w:val="1"/>
          <w:numId w:val="2"/>
        </w:numPr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A485E" w:rsidRPr="004E2F17">
        <w:rPr>
          <w:rFonts w:ascii="Arial" w:hAnsi="Arial" w:cs="Arial"/>
          <w:sz w:val="20"/>
          <w:szCs w:val="20"/>
        </w:rPr>
        <w:t>misj</w:t>
      </w:r>
      <w:r>
        <w:rPr>
          <w:rFonts w:ascii="Arial" w:hAnsi="Arial" w:cs="Arial"/>
          <w:sz w:val="20"/>
          <w:szCs w:val="20"/>
        </w:rPr>
        <w:t>i</w:t>
      </w:r>
      <w:r w:rsidR="006A485E" w:rsidRPr="004E2F17">
        <w:rPr>
          <w:rFonts w:ascii="Arial" w:hAnsi="Arial" w:cs="Arial"/>
          <w:sz w:val="20"/>
          <w:szCs w:val="20"/>
        </w:rPr>
        <w:t xml:space="preserve"> spotu 30 sekundowego na ekranach w:</w:t>
      </w:r>
    </w:p>
    <w:p w14:paraId="624DF2EF" w14:textId="77777777" w:rsidR="006A485E" w:rsidRPr="003B4130" w:rsidRDefault="006A485E" w:rsidP="006A485E">
      <w:pPr>
        <w:pStyle w:val="Akapitzlist"/>
        <w:rPr>
          <w:rFonts w:ascii="Arial" w:hAnsi="Arial" w:cs="Arial"/>
          <w:sz w:val="20"/>
          <w:szCs w:val="20"/>
        </w:rPr>
      </w:pPr>
    </w:p>
    <w:p w14:paraId="636DA9B7" w14:textId="77777777" w:rsidR="006A485E" w:rsidRDefault="006A485E" w:rsidP="004E2F17">
      <w:pPr>
        <w:pStyle w:val="Akapitzlist"/>
        <w:numPr>
          <w:ilvl w:val="0"/>
          <w:numId w:val="23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150 autobusach komunikacji miejskiej w Warszawie (każdy z 5 monitorami) z częstotliwością 4 razy na godzinę;</w:t>
      </w:r>
    </w:p>
    <w:p w14:paraId="0114CB18" w14:textId="77777777" w:rsidR="006A485E" w:rsidRDefault="006A485E" w:rsidP="004E2F17">
      <w:pPr>
        <w:pStyle w:val="Akapitzlist"/>
        <w:numPr>
          <w:ilvl w:val="0"/>
          <w:numId w:val="23"/>
        </w:numPr>
        <w:spacing w:after="160" w:line="240" w:lineRule="auto"/>
        <w:ind w:left="269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 ekranach w 13 autobusach komunikacji miejskiej w Płocku z częstotliwością 15 razy na godzinę.</w:t>
      </w:r>
    </w:p>
    <w:p w14:paraId="025CAF25" w14:textId="2D59673F" w:rsidR="006A485E" w:rsidRPr="006A485E" w:rsidRDefault="006A485E" w:rsidP="004E2F17">
      <w:pPr>
        <w:spacing w:after="1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A485E">
        <w:rPr>
          <w:rFonts w:ascii="Arial" w:hAnsi="Arial" w:cs="Arial"/>
          <w:sz w:val="20"/>
          <w:szCs w:val="20"/>
        </w:rPr>
        <w:lastRenderedPageBreak/>
        <w:t xml:space="preserve">zgodnie z Opisem Przedmiotu Zamówienia, stanowiącym załącznik nr 1 do Umowy. </w:t>
      </w:r>
    </w:p>
    <w:p w14:paraId="5F89FE75" w14:textId="77777777" w:rsidR="006A485E" w:rsidRPr="00AD06BE" w:rsidRDefault="006A485E" w:rsidP="00F963BD">
      <w:pPr>
        <w:spacing w:after="160" w:line="240" w:lineRule="auto"/>
        <w:jc w:val="both"/>
        <w:rPr>
          <w:rFonts w:ascii="Arial" w:hAnsi="Arial" w:cs="Arial"/>
          <w:sz w:val="20"/>
          <w:szCs w:val="20"/>
        </w:rPr>
      </w:pPr>
    </w:p>
    <w:p w14:paraId="749331F3" w14:textId="77777777" w:rsidR="00F963BD" w:rsidRDefault="00F963BD" w:rsidP="00F963BD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zobowiązuje się do wykonania usługi, o której mowa w ust. 1 zgodnie z poniższymi terminami: </w:t>
      </w:r>
    </w:p>
    <w:p w14:paraId="4DF02340" w14:textId="6FDE52D3" w:rsidR="00F963BD" w:rsidRPr="00EA5852" w:rsidRDefault="00F963BD" w:rsidP="00F963BD">
      <w:pPr>
        <w:pStyle w:val="Akapitzlist"/>
        <w:numPr>
          <w:ilvl w:val="1"/>
          <w:numId w:val="2"/>
        </w:numPr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EA5852">
        <w:rPr>
          <w:rFonts w:ascii="Arial" w:hAnsi="Arial" w:cs="Arial"/>
          <w:sz w:val="20"/>
          <w:szCs w:val="20"/>
        </w:rPr>
        <w:t xml:space="preserve">termin ekspozycji reklam na powierzchni reklamowej typu </w:t>
      </w:r>
      <w:proofErr w:type="spellStart"/>
      <w:r w:rsidRPr="00EA5852">
        <w:rPr>
          <w:rFonts w:ascii="Arial" w:hAnsi="Arial" w:cs="Arial"/>
          <w:sz w:val="20"/>
          <w:szCs w:val="20"/>
        </w:rPr>
        <w:t>fullback</w:t>
      </w:r>
      <w:proofErr w:type="spellEnd"/>
      <w:r w:rsidRPr="00EA5852">
        <w:rPr>
          <w:rFonts w:ascii="Arial" w:hAnsi="Arial" w:cs="Arial"/>
          <w:sz w:val="20"/>
          <w:szCs w:val="20"/>
        </w:rPr>
        <w:t xml:space="preserve"> na</w:t>
      </w:r>
      <w:r w:rsidR="00FB787D">
        <w:rPr>
          <w:rFonts w:ascii="Arial" w:hAnsi="Arial" w:cs="Arial"/>
          <w:sz w:val="20"/>
          <w:szCs w:val="20"/>
        </w:rPr>
        <w:t xml:space="preserve"> 179</w:t>
      </w:r>
      <w:r w:rsidRPr="00EA5852">
        <w:rPr>
          <w:rFonts w:ascii="Arial" w:hAnsi="Arial" w:cs="Arial"/>
          <w:sz w:val="20"/>
          <w:szCs w:val="20"/>
        </w:rPr>
        <w:t xml:space="preserve"> autobusach </w:t>
      </w:r>
      <w:r w:rsidRPr="00045FD3">
        <w:rPr>
          <w:rFonts w:ascii="Arial" w:hAnsi="Arial" w:cs="Arial"/>
          <w:sz w:val="20"/>
          <w:szCs w:val="20"/>
        </w:rPr>
        <w:t xml:space="preserve">komunikacji miejskiej w </w:t>
      </w:r>
      <w:r w:rsidR="00FB787D" w:rsidRPr="00AE04EC">
        <w:rPr>
          <w:rFonts w:ascii="Arial" w:hAnsi="Arial" w:cs="Arial"/>
          <w:sz w:val="20"/>
          <w:szCs w:val="20"/>
        </w:rPr>
        <w:t>Warszawie, Ostrołęce, Płocku, Radomiu, Ciechanowie i Siedlcach</w:t>
      </w:r>
      <w:r w:rsidRPr="00EA5852">
        <w:rPr>
          <w:rFonts w:ascii="Arial" w:hAnsi="Arial" w:cs="Arial"/>
          <w:sz w:val="20"/>
          <w:szCs w:val="20"/>
        </w:rPr>
        <w:t xml:space="preserve"> ustala się od </w:t>
      </w:r>
      <w:r w:rsidR="00FB787D">
        <w:rPr>
          <w:rFonts w:ascii="Arial" w:hAnsi="Arial" w:cs="Arial"/>
          <w:sz w:val="20"/>
          <w:szCs w:val="20"/>
        </w:rPr>
        <w:t>1</w:t>
      </w:r>
      <w:r w:rsidRPr="00EA5852">
        <w:rPr>
          <w:rFonts w:ascii="Arial" w:hAnsi="Arial" w:cs="Arial"/>
          <w:sz w:val="20"/>
          <w:szCs w:val="20"/>
        </w:rPr>
        <w:t xml:space="preserve"> </w:t>
      </w:r>
      <w:r w:rsidR="00FB787D">
        <w:rPr>
          <w:rFonts w:ascii="Arial" w:hAnsi="Arial" w:cs="Arial"/>
          <w:sz w:val="20"/>
          <w:szCs w:val="20"/>
        </w:rPr>
        <w:t>do 29 lutego</w:t>
      </w:r>
      <w:r w:rsidRPr="00EA5852">
        <w:rPr>
          <w:rFonts w:ascii="Arial" w:hAnsi="Arial" w:cs="Arial"/>
          <w:sz w:val="20"/>
          <w:szCs w:val="20"/>
        </w:rPr>
        <w:t xml:space="preserve"> 202</w:t>
      </w:r>
      <w:r w:rsidR="00FB787D">
        <w:rPr>
          <w:rFonts w:ascii="Arial" w:hAnsi="Arial" w:cs="Arial"/>
          <w:sz w:val="20"/>
          <w:szCs w:val="20"/>
        </w:rPr>
        <w:t>4</w:t>
      </w:r>
      <w:r w:rsidRPr="00EA5852">
        <w:rPr>
          <w:rFonts w:ascii="Arial" w:hAnsi="Arial" w:cs="Arial"/>
          <w:sz w:val="20"/>
          <w:szCs w:val="20"/>
        </w:rPr>
        <w:t xml:space="preserve"> r.; </w:t>
      </w:r>
    </w:p>
    <w:p w14:paraId="10851E5A" w14:textId="21C1F6EC" w:rsidR="00F963BD" w:rsidRPr="00EA5852" w:rsidRDefault="00F963BD" w:rsidP="00F963BD">
      <w:pPr>
        <w:pStyle w:val="Akapitzlist"/>
        <w:numPr>
          <w:ilvl w:val="1"/>
          <w:numId w:val="2"/>
        </w:numPr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EA5852">
        <w:rPr>
          <w:rFonts w:ascii="Arial" w:hAnsi="Arial" w:cs="Arial"/>
          <w:sz w:val="20"/>
          <w:szCs w:val="20"/>
        </w:rPr>
        <w:t xml:space="preserve">termin ekspozycji reklam na powierzchni reklamowej w postaci </w:t>
      </w:r>
      <w:r w:rsidR="00FB787D">
        <w:rPr>
          <w:rFonts w:ascii="Arial" w:hAnsi="Arial" w:cs="Arial"/>
          <w:sz w:val="20"/>
          <w:szCs w:val="20"/>
        </w:rPr>
        <w:t>905</w:t>
      </w:r>
      <w:r w:rsidRPr="00EA5852">
        <w:rPr>
          <w:rFonts w:ascii="Arial" w:hAnsi="Arial" w:cs="Arial"/>
          <w:sz w:val="20"/>
          <w:szCs w:val="20"/>
        </w:rPr>
        <w:t xml:space="preserve"> ramek w  autobusach </w:t>
      </w:r>
      <w:r w:rsidRPr="00045FD3">
        <w:rPr>
          <w:rFonts w:ascii="Arial" w:hAnsi="Arial" w:cs="Arial"/>
          <w:sz w:val="20"/>
          <w:szCs w:val="20"/>
        </w:rPr>
        <w:t xml:space="preserve">komunikacji miejskiej w </w:t>
      </w:r>
      <w:r w:rsidR="00FB787D" w:rsidRPr="00FB787D">
        <w:rPr>
          <w:rFonts w:ascii="Arial" w:hAnsi="Arial" w:cs="Arial"/>
          <w:sz w:val="20"/>
          <w:szCs w:val="20"/>
        </w:rPr>
        <w:t>Warszawie, Płocku, Radomiu, Ciechanowie i Siedlcach</w:t>
      </w:r>
      <w:r w:rsidR="00FB78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ustala się od </w:t>
      </w:r>
      <w:r w:rsidR="00FB787D">
        <w:rPr>
          <w:rFonts w:ascii="Arial" w:hAnsi="Arial" w:cs="Arial"/>
          <w:sz w:val="20"/>
          <w:szCs w:val="20"/>
        </w:rPr>
        <w:t>1</w:t>
      </w:r>
      <w:r w:rsidR="00FB787D" w:rsidRPr="00EA5852">
        <w:rPr>
          <w:rFonts w:ascii="Arial" w:hAnsi="Arial" w:cs="Arial"/>
          <w:sz w:val="20"/>
          <w:szCs w:val="20"/>
        </w:rPr>
        <w:t xml:space="preserve"> </w:t>
      </w:r>
      <w:r w:rsidR="00FB787D">
        <w:rPr>
          <w:rFonts w:ascii="Arial" w:hAnsi="Arial" w:cs="Arial"/>
          <w:sz w:val="20"/>
          <w:szCs w:val="20"/>
        </w:rPr>
        <w:t>do 29 lutego</w:t>
      </w:r>
      <w:r w:rsidR="00FB787D" w:rsidRPr="00EA5852">
        <w:rPr>
          <w:rFonts w:ascii="Arial" w:hAnsi="Arial" w:cs="Arial"/>
          <w:sz w:val="20"/>
          <w:szCs w:val="20"/>
        </w:rPr>
        <w:t xml:space="preserve"> 202</w:t>
      </w:r>
      <w:r w:rsidR="00FB787D">
        <w:rPr>
          <w:rFonts w:ascii="Arial" w:hAnsi="Arial" w:cs="Arial"/>
          <w:sz w:val="20"/>
          <w:szCs w:val="20"/>
        </w:rPr>
        <w:t>4</w:t>
      </w:r>
      <w:r w:rsidR="00FB787D" w:rsidRPr="00EA5852">
        <w:rPr>
          <w:rFonts w:ascii="Arial" w:hAnsi="Arial" w:cs="Arial"/>
          <w:sz w:val="20"/>
          <w:szCs w:val="20"/>
        </w:rPr>
        <w:t> r.;</w:t>
      </w:r>
    </w:p>
    <w:p w14:paraId="5DEA1CD7" w14:textId="62734B09" w:rsidR="00F963BD" w:rsidRPr="00EA5852" w:rsidRDefault="00F963BD" w:rsidP="00F963BD">
      <w:pPr>
        <w:pStyle w:val="Akapitzlist"/>
        <w:numPr>
          <w:ilvl w:val="1"/>
          <w:numId w:val="2"/>
        </w:numPr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EA5852">
        <w:rPr>
          <w:rFonts w:ascii="Arial" w:hAnsi="Arial" w:cs="Arial"/>
          <w:sz w:val="20"/>
          <w:szCs w:val="20"/>
        </w:rPr>
        <w:t xml:space="preserve">termin umieszczenia reklam na powierzchniach reklamowych typu </w:t>
      </w:r>
      <w:proofErr w:type="spellStart"/>
      <w:r w:rsidRPr="00EA5852">
        <w:rPr>
          <w:rFonts w:ascii="Arial" w:hAnsi="Arial" w:cs="Arial"/>
          <w:sz w:val="20"/>
          <w:szCs w:val="20"/>
        </w:rPr>
        <w:t>fullback</w:t>
      </w:r>
      <w:proofErr w:type="spellEnd"/>
      <w:r w:rsidRPr="00EA5852">
        <w:rPr>
          <w:rFonts w:ascii="Arial" w:hAnsi="Arial" w:cs="Arial"/>
          <w:sz w:val="20"/>
          <w:szCs w:val="20"/>
        </w:rPr>
        <w:t xml:space="preserve"> i w ramkach ustala się na nie później niż </w:t>
      </w:r>
      <w:r w:rsidR="00FB787D">
        <w:rPr>
          <w:rFonts w:ascii="Arial" w:hAnsi="Arial" w:cs="Arial"/>
          <w:sz w:val="20"/>
          <w:szCs w:val="20"/>
        </w:rPr>
        <w:t>31</w:t>
      </w:r>
      <w:r w:rsidRPr="00EA5852">
        <w:rPr>
          <w:rFonts w:ascii="Arial" w:hAnsi="Arial" w:cs="Arial"/>
          <w:sz w:val="20"/>
          <w:szCs w:val="20"/>
        </w:rPr>
        <w:t> </w:t>
      </w:r>
      <w:r w:rsidR="00FB787D">
        <w:rPr>
          <w:rFonts w:ascii="Arial" w:hAnsi="Arial" w:cs="Arial"/>
          <w:sz w:val="20"/>
          <w:szCs w:val="20"/>
        </w:rPr>
        <w:t>stycznia</w:t>
      </w:r>
      <w:r w:rsidRPr="00EA5852">
        <w:rPr>
          <w:rFonts w:ascii="Arial" w:hAnsi="Arial" w:cs="Arial"/>
          <w:sz w:val="20"/>
          <w:szCs w:val="20"/>
        </w:rPr>
        <w:t> 202</w:t>
      </w:r>
      <w:r w:rsidR="00FB787D">
        <w:rPr>
          <w:rFonts w:ascii="Arial" w:hAnsi="Arial" w:cs="Arial"/>
          <w:sz w:val="20"/>
          <w:szCs w:val="20"/>
        </w:rPr>
        <w:t>4</w:t>
      </w:r>
      <w:r w:rsidRPr="00EA5852">
        <w:rPr>
          <w:rFonts w:ascii="Arial" w:hAnsi="Arial" w:cs="Arial"/>
          <w:sz w:val="20"/>
          <w:szCs w:val="20"/>
        </w:rPr>
        <w:t xml:space="preserve"> r. </w:t>
      </w:r>
    </w:p>
    <w:p w14:paraId="15C91C3D" w14:textId="77777777" w:rsidR="00046113" w:rsidRDefault="00F963BD" w:rsidP="00046113">
      <w:pPr>
        <w:pStyle w:val="Akapitzlist"/>
        <w:numPr>
          <w:ilvl w:val="1"/>
          <w:numId w:val="2"/>
        </w:numPr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EA5852">
        <w:rPr>
          <w:rFonts w:ascii="Arial" w:hAnsi="Arial" w:cs="Arial"/>
          <w:sz w:val="20"/>
          <w:szCs w:val="20"/>
        </w:rPr>
        <w:t xml:space="preserve">termin demontażu reklam na powierzchniach reklamowych typu </w:t>
      </w:r>
      <w:proofErr w:type="spellStart"/>
      <w:r w:rsidRPr="00EA5852">
        <w:rPr>
          <w:rFonts w:ascii="Arial" w:hAnsi="Arial" w:cs="Arial"/>
          <w:sz w:val="20"/>
          <w:szCs w:val="20"/>
        </w:rPr>
        <w:t>fullback</w:t>
      </w:r>
      <w:proofErr w:type="spellEnd"/>
      <w:r w:rsidRPr="00EA5852">
        <w:rPr>
          <w:rFonts w:ascii="Arial" w:hAnsi="Arial" w:cs="Arial"/>
          <w:sz w:val="20"/>
          <w:szCs w:val="20"/>
        </w:rPr>
        <w:t xml:space="preserve"> i w ramkach ustala się na nie wcześniej niż </w:t>
      </w:r>
      <w:r>
        <w:rPr>
          <w:rFonts w:ascii="Arial" w:hAnsi="Arial" w:cs="Arial"/>
          <w:sz w:val="20"/>
          <w:szCs w:val="20"/>
        </w:rPr>
        <w:t>1</w:t>
      </w:r>
      <w:r w:rsidRPr="00EA5852">
        <w:rPr>
          <w:rFonts w:ascii="Arial" w:hAnsi="Arial" w:cs="Arial"/>
          <w:sz w:val="20"/>
          <w:szCs w:val="20"/>
        </w:rPr>
        <w:t xml:space="preserve"> </w:t>
      </w:r>
      <w:r w:rsidR="00FB787D">
        <w:rPr>
          <w:rFonts w:ascii="Arial" w:hAnsi="Arial" w:cs="Arial"/>
          <w:sz w:val="20"/>
          <w:szCs w:val="20"/>
        </w:rPr>
        <w:t>marca</w:t>
      </w:r>
      <w:r w:rsidRPr="00EA5852">
        <w:rPr>
          <w:rFonts w:ascii="Arial" w:hAnsi="Arial" w:cs="Arial"/>
          <w:sz w:val="20"/>
          <w:szCs w:val="20"/>
        </w:rPr>
        <w:t xml:space="preserve"> 202</w:t>
      </w:r>
      <w:r w:rsidR="00FB787D">
        <w:rPr>
          <w:rFonts w:ascii="Arial" w:hAnsi="Arial" w:cs="Arial"/>
          <w:sz w:val="20"/>
          <w:szCs w:val="20"/>
        </w:rPr>
        <w:t>4</w:t>
      </w:r>
      <w:r w:rsidRPr="00EA5852">
        <w:rPr>
          <w:rFonts w:ascii="Arial" w:hAnsi="Arial" w:cs="Arial"/>
          <w:sz w:val="20"/>
          <w:szCs w:val="20"/>
        </w:rPr>
        <w:t xml:space="preserve"> r. </w:t>
      </w:r>
    </w:p>
    <w:p w14:paraId="63B989D3" w14:textId="4FE3EB0A" w:rsidR="00046113" w:rsidRDefault="00046113" w:rsidP="00046113">
      <w:pPr>
        <w:pStyle w:val="Akapitzlist"/>
        <w:numPr>
          <w:ilvl w:val="1"/>
          <w:numId w:val="2"/>
        </w:numPr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046113">
        <w:rPr>
          <w:rFonts w:ascii="Arial" w:hAnsi="Arial" w:cs="Arial"/>
          <w:sz w:val="20"/>
          <w:szCs w:val="20"/>
        </w:rPr>
        <w:t xml:space="preserve">termin emisji spotu na ekranach ustala się od </w:t>
      </w:r>
      <w:r>
        <w:rPr>
          <w:rFonts w:ascii="Arial" w:hAnsi="Arial" w:cs="Arial"/>
          <w:sz w:val="20"/>
          <w:szCs w:val="20"/>
        </w:rPr>
        <w:t>1</w:t>
      </w:r>
      <w:r w:rsidRPr="00EA58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29 lutego</w:t>
      </w:r>
      <w:r w:rsidRPr="00EA585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EA5852">
        <w:rPr>
          <w:rFonts w:ascii="Arial" w:hAnsi="Arial" w:cs="Arial"/>
          <w:sz w:val="20"/>
          <w:szCs w:val="20"/>
        </w:rPr>
        <w:t> r.</w:t>
      </w:r>
    </w:p>
    <w:p w14:paraId="6FDD0B1A" w14:textId="516B3A2B" w:rsidR="00B50C2E" w:rsidRPr="00246B18" w:rsidRDefault="00B50C2E" w:rsidP="00246B18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246B18">
        <w:rPr>
          <w:rFonts w:ascii="Arial" w:hAnsi="Arial" w:cs="Arial"/>
          <w:sz w:val="20"/>
          <w:szCs w:val="20"/>
        </w:rPr>
        <w:t xml:space="preserve">ermin realizacji Przedmiotu umowy, o którym mowa w ust. 1 Strony ustalają do </w:t>
      </w:r>
      <w:r w:rsidR="00246B18">
        <w:rPr>
          <w:rFonts w:ascii="Arial" w:hAnsi="Arial" w:cs="Arial"/>
          <w:sz w:val="20"/>
          <w:szCs w:val="20"/>
        </w:rPr>
        <w:t>63 dni</w:t>
      </w:r>
      <w:r w:rsidRPr="00246B18">
        <w:rPr>
          <w:rFonts w:ascii="Arial" w:hAnsi="Arial" w:cs="Arial"/>
          <w:sz w:val="20"/>
          <w:szCs w:val="20"/>
        </w:rPr>
        <w:t xml:space="preserve"> licząc od dnia podpisania Umowy z Wykonawcą usługi.</w:t>
      </w:r>
    </w:p>
    <w:p w14:paraId="626A2800" w14:textId="0AC5A06A" w:rsidR="00CC5F09" w:rsidRPr="00246B18" w:rsidRDefault="00CC5F09" w:rsidP="00246B1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46B18">
        <w:rPr>
          <w:rFonts w:ascii="Arial" w:hAnsi="Arial" w:cs="Arial"/>
          <w:sz w:val="20"/>
          <w:szCs w:val="20"/>
        </w:rPr>
        <w:t>Na podstawie art. 455 ustawy Prawo zamówień publicznych dopuszcza się zmianę treści lub terminu Umowy w przypadku niemożliwej do przewidzenia przez Zamawiającego zmiany terminu, o którym mowa w § 1, pkt 2</w:t>
      </w:r>
      <w:r w:rsidR="00824D81">
        <w:rPr>
          <w:rFonts w:ascii="Arial" w:hAnsi="Arial" w:cs="Arial"/>
          <w:sz w:val="20"/>
          <w:szCs w:val="20"/>
        </w:rPr>
        <w:t>.</w:t>
      </w:r>
      <w:r w:rsidRPr="00246B18">
        <w:rPr>
          <w:rFonts w:ascii="Arial" w:hAnsi="Arial" w:cs="Arial"/>
          <w:sz w:val="20"/>
          <w:szCs w:val="20"/>
        </w:rPr>
        <w:t xml:space="preserve"> Termin może zostać przesunięty nie więcej niż o 7 dni. </w:t>
      </w:r>
    </w:p>
    <w:p w14:paraId="3CF0DE4A" w14:textId="556585F1" w:rsidR="00046113" w:rsidRPr="00046113" w:rsidRDefault="00046113" w:rsidP="00824D81">
      <w:pPr>
        <w:pStyle w:val="Default"/>
        <w:ind w:left="360"/>
        <w:rPr>
          <w:sz w:val="20"/>
          <w:szCs w:val="20"/>
        </w:rPr>
      </w:pPr>
    </w:p>
    <w:p w14:paraId="29E4C758" w14:textId="77777777" w:rsidR="00045FD3" w:rsidRPr="00EA5852" w:rsidRDefault="00045FD3" w:rsidP="00045FD3">
      <w:pPr>
        <w:pStyle w:val="Akapitzlist"/>
        <w:spacing w:after="0" w:line="240" w:lineRule="auto"/>
        <w:ind w:left="1298"/>
        <w:jc w:val="both"/>
        <w:rPr>
          <w:rFonts w:ascii="Arial" w:hAnsi="Arial" w:cs="Arial"/>
          <w:sz w:val="20"/>
          <w:szCs w:val="20"/>
        </w:rPr>
      </w:pPr>
      <w:bookmarkStart w:id="0" w:name="_Hlk134427632"/>
    </w:p>
    <w:bookmarkEnd w:id="0"/>
    <w:p w14:paraId="44CCBC34" w14:textId="77777777" w:rsidR="00F963BD" w:rsidRPr="00D6065B" w:rsidRDefault="00F963BD" w:rsidP="00F963B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§ 2.</w:t>
      </w:r>
    </w:p>
    <w:p w14:paraId="470F8B7B" w14:textId="51384C1B" w:rsidR="00046113" w:rsidRPr="00046113" w:rsidRDefault="00F963BD" w:rsidP="0004611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34427772"/>
      <w:r w:rsidRPr="00D6065B">
        <w:rPr>
          <w:rFonts w:ascii="Arial" w:hAnsi="Arial" w:cs="Arial"/>
          <w:sz w:val="20"/>
          <w:szCs w:val="20"/>
        </w:rPr>
        <w:t>Zamawiający zobowiązuje się dostarczyć Wykonawcy projekt/projekty reklam</w:t>
      </w:r>
      <w:r>
        <w:rPr>
          <w:rFonts w:ascii="Arial" w:hAnsi="Arial" w:cs="Arial"/>
          <w:sz w:val="20"/>
          <w:szCs w:val="20"/>
        </w:rPr>
        <w:t xml:space="preserve"> na powierzchnię reklamową typu </w:t>
      </w:r>
      <w:proofErr w:type="spellStart"/>
      <w:r>
        <w:rPr>
          <w:rFonts w:ascii="Arial" w:hAnsi="Arial" w:cs="Arial"/>
          <w:sz w:val="20"/>
          <w:szCs w:val="20"/>
        </w:rPr>
        <w:t>fullback</w:t>
      </w:r>
      <w:proofErr w:type="spellEnd"/>
      <w:r>
        <w:rPr>
          <w:rFonts w:ascii="Arial" w:hAnsi="Arial" w:cs="Arial"/>
          <w:sz w:val="20"/>
          <w:szCs w:val="20"/>
        </w:rPr>
        <w:t xml:space="preserve"> i ramki</w:t>
      </w:r>
      <w:r w:rsidRPr="00D6065B">
        <w:rPr>
          <w:rFonts w:ascii="Arial" w:hAnsi="Arial" w:cs="Arial"/>
          <w:sz w:val="20"/>
          <w:szCs w:val="20"/>
        </w:rPr>
        <w:t xml:space="preserve"> nie później niż </w:t>
      </w:r>
      <w:r w:rsidR="00044F0A">
        <w:rPr>
          <w:rFonts w:ascii="Arial" w:hAnsi="Arial" w:cs="Arial"/>
          <w:sz w:val="20"/>
          <w:szCs w:val="20"/>
        </w:rPr>
        <w:t xml:space="preserve">jeden dzień </w:t>
      </w:r>
      <w:r w:rsidR="0037183D">
        <w:rPr>
          <w:rFonts w:ascii="Arial" w:hAnsi="Arial" w:cs="Arial"/>
          <w:sz w:val="20"/>
          <w:szCs w:val="20"/>
        </w:rPr>
        <w:t xml:space="preserve">roboczy </w:t>
      </w:r>
      <w:r w:rsidR="00044F0A">
        <w:rPr>
          <w:rFonts w:ascii="Arial" w:hAnsi="Arial" w:cs="Arial"/>
          <w:sz w:val="20"/>
          <w:szCs w:val="20"/>
        </w:rPr>
        <w:t>po podpisaniu Umowy z Wykonawcą</w:t>
      </w:r>
      <w:r>
        <w:rPr>
          <w:rFonts w:ascii="Arial" w:hAnsi="Arial" w:cs="Arial"/>
          <w:sz w:val="20"/>
          <w:szCs w:val="20"/>
        </w:rPr>
        <w:t xml:space="preserve"> zgodnie z załącznikiem nr 2 do Umowy.</w:t>
      </w:r>
    </w:p>
    <w:p w14:paraId="7D5CE231" w14:textId="7BA21EAA" w:rsidR="00F963BD" w:rsidRPr="00046113" w:rsidRDefault="00046113" w:rsidP="00046113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Zamawiający zobowiązuje się dostarczyć Wykonawcy do emisji 30 sekundowy spot filmowy nie później niż </w:t>
      </w:r>
      <w:r w:rsidR="00044F0A">
        <w:rPr>
          <w:sz w:val="20"/>
          <w:szCs w:val="20"/>
        </w:rPr>
        <w:t>jeden dzień</w:t>
      </w:r>
      <w:r w:rsidR="0037183D">
        <w:rPr>
          <w:sz w:val="20"/>
          <w:szCs w:val="20"/>
        </w:rPr>
        <w:t xml:space="preserve"> roboczy</w:t>
      </w:r>
      <w:r w:rsidR="00044F0A">
        <w:rPr>
          <w:sz w:val="20"/>
          <w:szCs w:val="20"/>
        </w:rPr>
        <w:t xml:space="preserve"> po podpisaniu Umowy z Wykonawcą.</w:t>
      </w:r>
      <w:r>
        <w:rPr>
          <w:sz w:val="20"/>
          <w:szCs w:val="20"/>
        </w:rPr>
        <w:t xml:space="preserve"> </w:t>
      </w:r>
      <w:r w:rsidR="00F963BD" w:rsidRPr="00046113">
        <w:rPr>
          <w:sz w:val="20"/>
          <w:szCs w:val="20"/>
        </w:rPr>
        <w:t xml:space="preserve"> </w:t>
      </w:r>
    </w:p>
    <w:bookmarkEnd w:id="1"/>
    <w:p w14:paraId="12B05FEA" w14:textId="71E47242" w:rsidR="00F963BD" w:rsidRPr="00D6065B" w:rsidRDefault="00F963BD" w:rsidP="00F96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Zamawiający oświadcza, że posiada prawa autorskie do przedmiotowych projektów. Zamawiający udziela Wykonawcy nieodpłatnej licencji do projektów</w:t>
      </w:r>
      <w:r>
        <w:rPr>
          <w:rFonts w:ascii="Arial" w:hAnsi="Arial" w:cs="Arial"/>
          <w:sz w:val="20"/>
          <w:szCs w:val="20"/>
        </w:rPr>
        <w:t xml:space="preserve"> </w:t>
      </w:r>
      <w:r w:rsidRPr="00D6065B">
        <w:rPr>
          <w:rFonts w:ascii="Arial" w:hAnsi="Arial" w:cs="Arial"/>
          <w:sz w:val="20"/>
          <w:szCs w:val="20"/>
        </w:rPr>
        <w:t>na czas trwania Umowy</w:t>
      </w:r>
      <w:r>
        <w:rPr>
          <w:rFonts w:ascii="Arial" w:hAnsi="Arial" w:cs="Arial"/>
          <w:sz w:val="20"/>
          <w:szCs w:val="20"/>
        </w:rPr>
        <w:t xml:space="preserve"> </w:t>
      </w:r>
      <w:r w:rsidRPr="00D6065B">
        <w:rPr>
          <w:rFonts w:ascii="Arial" w:hAnsi="Arial" w:cs="Arial"/>
          <w:sz w:val="20"/>
          <w:szCs w:val="20"/>
        </w:rPr>
        <w:t xml:space="preserve">na następujących polach eksploatacji: wykonania czynności niezbędnych do druku, montażu, dbania o należyty stan przez czas ekspozycji, demontażu, utylizacji reklam.    </w:t>
      </w:r>
    </w:p>
    <w:p w14:paraId="3B23707E" w14:textId="58D13778" w:rsidR="00044F0A" w:rsidRPr="00044F0A" w:rsidRDefault="00F963BD" w:rsidP="00044F0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Projekty, o których mowa w ust. 1 zostaną przekazane w formie plików</w:t>
      </w:r>
      <w:r w:rsidR="00886883">
        <w:rPr>
          <w:rFonts w:ascii="Arial" w:hAnsi="Arial" w:cs="Arial"/>
          <w:sz w:val="20"/>
          <w:szCs w:val="20"/>
        </w:rPr>
        <w:t xml:space="preserve"> PDF i TIFF  </w:t>
      </w:r>
      <w:r w:rsidRPr="00D6065B">
        <w:rPr>
          <w:rFonts w:ascii="Arial" w:hAnsi="Arial" w:cs="Arial"/>
          <w:sz w:val="20"/>
          <w:szCs w:val="20"/>
        </w:rPr>
        <w:t xml:space="preserve"> na adres e-mail</w:t>
      </w:r>
      <w:r w:rsidR="00886883">
        <w:rPr>
          <w:rFonts w:ascii="Arial" w:hAnsi="Arial" w:cs="Arial"/>
          <w:sz w:val="20"/>
          <w:szCs w:val="20"/>
        </w:rPr>
        <w:t xml:space="preserve"> </w:t>
      </w:r>
      <w:r w:rsidR="00046113">
        <w:rPr>
          <w:rFonts w:ascii="Arial" w:hAnsi="Arial" w:cs="Arial"/>
          <w:sz w:val="20"/>
          <w:szCs w:val="20"/>
        </w:rPr>
        <w:t>…….</w:t>
      </w:r>
      <w:r w:rsidRPr="00D6065B">
        <w:rPr>
          <w:rFonts w:ascii="Arial" w:hAnsi="Arial" w:cs="Arial"/>
          <w:sz w:val="20"/>
          <w:szCs w:val="20"/>
        </w:rPr>
        <w:t>.</w:t>
      </w:r>
    </w:p>
    <w:p w14:paraId="6AE08DCC" w14:textId="436353A5" w:rsidR="00044F0A" w:rsidRPr="00044F0A" w:rsidRDefault="00044F0A" w:rsidP="00044F0A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Spoty, o których mowa w ust. 2 zostaną przekazane w formie plików MP4 lub AVI na adres e-mail: ……..</w:t>
      </w:r>
    </w:p>
    <w:p w14:paraId="5811DC2A" w14:textId="563F953B" w:rsidR="00F963BD" w:rsidRPr="00D6065B" w:rsidRDefault="00F963BD" w:rsidP="00F96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Wykonawca zobowiązuje się wydrukować reklamy zgodnie z przesłanymi projektami i </w:t>
      </w:r>
      <w:r w:rsidR="0038058C">
        <w:rPr>
          <w:rFonts w:ascii="Arial" w:hAnsi="Arial" w:cs="Arial"/>
          <w:sz w:val="20"/>
          <w:szCs w:val="20"/>
        </w:rPr>
        <w:t>specyfikacją</w:t>
      </w:r>
      <w:r w:rsidRPr="00D6065B">
        <w:rPr>
          <w:rFonts w:ascii="Arial" w:hAnsi="Arial" w:cs="Arial"/>
          <w:sz w:val="20"/>
          <w:szCs w:val="20"/>
        </w:rPr>
        <w:t xml:space="preserve">. </w:t>
      </w:r>
    </w:p>
    <w:p w14:paraId="40382CBF" w14:textId="149CCBCF" w:rsidR="00F963BD" w:rsidRPr="00D6065B" w:rsidRDefault="00F963BD" w:rsidP="00F96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Wykonawca zobowiązuje się do montażu reklam</w:t>
      </w:r>
      <w:r>
        <w:rPr>
          <w:rFonts w:ascii="Arial" w:hAnsi="Arial" w:cs="Arial"/>
          <w:sz w:val="20"/>
          <w:szCs w:val="20"/>
        </w:rPr>
        <w:t xml:space="preserve"> na powierzchniach typu </w:t>
      </w:r>
      <w:proofErr w:type="spellStart"/>
      <w:r>
        <w:rPr>
          <w:rFonts w:ascii="Arial" w:hAnsi="Arial" w:cs="Arial"/>
          <w:sz w:val="20"/>
          <w:szCs w:val="20"/>
        </w:rPr>
        <w:t>fullback</w:t>
      </w:r>
      <w:proofErr w:type="spellEnd"/>
      <w:r>
        <w:rPr>
          <w:rFonts w:ascii="Arial" w:hAnsi="Arial" w:cs="Arial"/>
          <w:sz w:val="20"/>
          <w:szCs w:val="20"/>
        </w:rPr>
        <w:t xml:space="preserve"> i ramk</w:t>
      </w:r>
      <w:r w:rsidR="00044F0A">
        <w:rPr>
          <w:rFonts w:ascii="Arial" w:hAnsi="Arial" w:cs="Arial"/>
          <w:sz w:val="20"/>
          <w:szCs w:val="20"/>
        </w:rPr>
        <w:t>ach</w:t>
      </w:r>
      <w:r w:rsidRPr="00D6065B">
        <w:rPr>
          <w:rFonts w:ascii="Arial" w:hAnsi="Arial" w:cs="Arial"/>
          <w:sz w:val="20"/>
          <w:szCs w:val="20"/>
        </w:rPr>
        <w:t xml:space="preserve"> nie później niż </w:t>
      </w:r>
      <w:r w:rsidR="00044F0A">
        <w:rPr>
          <w:rFonts w:ascii="Arial" w:hAnsi="Arial" w:cs="Arial"/>
          <w:sz w:val="20"/>
          <w:szCs w:val="20"/>
        </w:rPr>
        <w:t>31 stycznia</w:t>
      </w:r>
      <w:r w:rsidR="00EE7483">
        <w:rPr>
          <w:rFonts w:ascii="Arial" w:hAnsi="Arial" w:cs="Arial"/>
          <w:sz w:val="20"/>
          <w:szCs w:val="20"/>
        </w:rPr>
        <w:t xml:space="preserve"> 2024</w:t>
      </w:r>
      <w:r w:rsidRPr="00D6065B">
        <w:rPr>
          <w:rFonts w:ascii="Arial" w:hAnsi="Arial" w:cs="Arial"/>
          <w:sz w:val="20"/>
          <w:szCs w:val="20"/>
        </w:rPr>
        <w:t xml:space="preserve"> r., ich demontażu nie wcześniej niż 1 </w:t>
      </w:r>
      <w:r w:rsidR="00EE7483">
        <w:rPr>
          <w:rFonts w:ascii="Arial" w:hAnsi="Arial" w:cs="Arial"/>
          <w:sz w:val="20"/>
          <w:szCs w:val="20"/>
        </w:rPr>
        <w:t>marca</w:t>
      </w:r>
      <w:r w:rsidRPr="00D6065B">
        <w:rPr>
          <w:rFonts w:ascii="Arial" w:hAnsi="Arial" w:cs="Arial"/>
          <w:sz w:val="20"/>
          <w:szCs w:val="20"/>
        </w:rPr>
        <w:t xml:space="preserve"> 202</w:t>
      </w:r>
      <w:r w:rsidR="00EE7483">
        <w:rPr>
          <w:rFonts w:ascii="Arial" w:hAnsi="Arial" w:cs="Arial"/>
          <w:sz w:val="20"/>
          <w:szCs w:val="20"/>
        </w:rPr>
        <w:t>4</w:t>
      </w:r>
      <w:r w:rsidRPr="00D6065B">
        <w:rPr>
          <w:rFonts w:ascii="Arial" w:hAnsi="Arial" w:cs="Arial"/>
          <w:sz w:val="20"/>
          <w:szCs w:val="20"/>
        </w:rPr>
        <w:t xml:space="preserve"> r. oraz zobowiązuje się zapewnić usunięcie pozostałych odpadów. </w:t>
      </w:r>
    </w:p>
    <w:p w14:paraId="46196E08" w14:textId="77777777" w:rsidR="00F963BD" w:rsidRPr="00D6065B" w:rsidRDefault="00F963BD" w:rsidP="00F96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Po demontażu reklam Wykonawca zobowiązuje się zutylizować banery/reklamy, zgodnie z</w:t>
      </w:r>
      <w:r>
        <w:rPr>
          <w:rFonts w:ascii="Arial" w:hAnsi="Arial" w:cs="Arial"/>
          <w:sz w:val="20"/>
          <w:szCs w:val="20"/>
        </w:rPr>
        <w:t> </w:t>
      </w:r>
      <w:r w:rsidRPr="00D6065B">
        <w:rPr>
          <w:rFonts w:ascii="Arial" w:hAnsi="Arial" w:cs="Arial"/>
          <w:sz w:val="20"/>
          <w:szCs w:val="20"/>
        </w:rPr>
        <w:t xml:space="preserve">obowiązującymi przepisami o odpadach. </w:t>
      </w:r>
    </w:p>
    <w:p w14:paraId="589F1028" w14:textId="413D1CB2" w:rsidR="00F963BD" w:rsidRPr="00D6065B" w:rsidRDefault="00F963BD" w:rsidP="00F96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Wykonawca w nakładzie druku uwzględnia </w:t>
      </w:r>
      <w:r w:rsidR="009766D7">
        <w:rPr>
          <w:rFonts w:ascii="Arial" w:hAnsi="Arial" w:cs="Arial"/>
          <w:sz w:val="20"/>
          <w:szCs w:val="20"/>
        </w:rPr>
        <w:t>liczbę</w:t>
      </w:r>
      <w:r w:rsidRPr="00D6065B">
        <w:rPr>
          <w:rFonts w:ascii="Arial" w:hAnsi="Arial" w:cs="Arial"/>
          <w:sz w:val="20"/>
          <w:szCs w:val="20"/>
        </w:rPr>
        <w:t xml:space="preserve"> potrzebną do ekspozycji reklam przez cały okres obowiązywania Umowy. Jeżeli w trakcie realizacji Umowy konieczne będzie zwiększenie </w:t>
      </w:r>
      <w:r w:rsidR="009766D7">
        <w:rPr>
          <w:rFonts w:ascii="Arial" w:hAnsi="Arial" w:cs="Arial"/>
          <w:sz w:val="20"/>
          <w:szCs w:val="20"/>
        </w:rPr>
        <w:t>liczby</w:t>
      </w:r>
      <w:r w:rsidRPr="00D6065B">
        <w:rPr>
          <w:rFonts w:ascii="Arial" w:hAnsi="Arial" w:cs="Arial"/>
          <w:sz w:val="20"/>
          <w:szCs w:val="20"/>
        </w:rPr>
        <w:t xml:space="preserve"> drukowanych materiałów np. na skutek uszkodzenia nośnika, Wykonawca zobowiązany jest zapewnić wydruk dodatkowych reklam.</w:t>
      </w:r>
    </w:p>
    <w:p w14:paraId="693BB3E8" w14:textId="77777777" w:rsidR="00F963BD" w:rsidRPr="00D6065B" w:rsidRDefault="00F963BD" w:rsidP="00F96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Wykonawca zobowiązany jest do monitorowania stanu technicznego i estetyki </w:t>
      </w:r>
      <w:r>
        <w:rPr>
          <w:rFonts w:ascii="Arial" w:hAnsi="Arial" w:cs="Arial"/>
          <w:sz w:val="20"/>
          <w:szCs w:val="20"/>
        </w:rPr>
        <w:t>reklam</w:t>
      </w:r>
      <w:r w:rsidRPr="00D6065B">
        <w:rPr>
          <w:rFonts w:ascii="Arial" w:hAnsi="Arial" w:cs="Arial"/>
          <w:sz w:val="20"/>
          <w:szCs w:val="20"/>
        </w:rPr>
        <w:t xml:space="preserve">. </w:t>
      </w:r>
    </w:p>
    <w:p w14:paraId="3271C245" w14:textId="20785F4D" w:rsidR="00F963BD" w:rsidRPr="00D6065B" w:rsidRDefault="00F963BD" w:rsidP="00F96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Wykonawca po wykonaniu Przedmiotu umowy zobowiązuje się przedstawić Zamawiającemu sprawozdanie z wykonania składające się z oświadczenia o wykonaniu Przedmiotu umowy wraz ze zdjęciami dokumentującymi jego należyte wykonanie tzn. zdjęciami zamontowanych reklam</w:t>
      </w:r>
      <w:r>
        <w:rPr>
          <w:rFonts w:ascii="Arial" w:hAnsi="Arial" w:cs="Arial"/>
          <w:sz w:val="20"/>
          <w:szCs w:val="20"/>
        </w:rPr>
        <w:t>.</w:t>
      </w:r>
      <w:r w:rsidRPr="00D6065B">
        <w:rPr>
          <w:rFonts w:ascii="Arial" w:hAnsi="Arial" w:cs="Arial"/>
          <w:sz w:val="20"/>
          <w:szCs w:val="20"/>
        </w:rPr>
        <w:t xml:space="preserve"> Sprawozdanie będzie uznane za prawidłowo dostarczone, jeżeli dotrze do Zamawiającego, nie później niż </w:t>
      </w:r>
      <w:r w:rsidRPr="00C62FAE">
        <w:rPr>
          <w:rFonts w:ascii="Arial" w:hAnsi="Arial" w:cs="Arial"/>
          <w:sz w:val="20"/>
          <w:szCs w:val="20"/>
        </w:rPr>
        <w:t xml:space="preserve">do </w:t>
      </w:r>
      <w:r w:rsidR="00EF0651">
        <w:rPr>
          <w:rFonts w:ascii="Arial" w:hAnsi="Arial" w:cs="Arial"/>
          <w:sz w:val="20"/>
          <w:szCs w:val="20"/>
        </w:rPr>
        <w:t xml:space="preserve">7 dni od </w:t>
      </w:r>
      <w:r w:rsidR="009E2B36">
        <w:rPr>
          <w:rFonts w:ascii="Arial" w:hAnsi="Arial" w:cs="Arial"/>
          <w:sz w:val="20"/>
          <w:szCs w:val="20"/>
        </w:rPr>
        <w:t>dnia demontażu reklam</w:t>
      </w:r>
      <w:r w:rsidRPr="00D6065B">
        <w:rPr>
          <w:rFonts w:ascii="Arial" w:hAnsi="Arial" w:cs="Arial"/>
          <w:sz w:val="20"/>
          <w:szCs w:val="20"/>
        </w:rPr>
        <w:t xml:space="preserve"> </w:t>
      </w:r>
      <w:r w:rsidR="000D079D" w:rsidRPr="000D079D">
        <w:rPr>
          <w:rFonts w:ascii="Arial" w:hAnsi="Arial" w:cs="Arial"/>
          <w:sz w:val="20"/>
          <w:szCs w:val="20"/>
        </w:rPr>
        <w:t>i będzie zawierać zdjęcia dokumentujące należyte wykonanie przedmiotu umowy w liczbie nie mniejszej niż 50% określonego liczbowo zakresu realizacji każdej z usług wymienionych w § 1 ust. 1 pkt 1-4 i 6.</w:t>
      </w:r>
    </w:p>
    <w:p w14:paraId="513695A0" w14:textId="05C50122" w:rsidR="00F963BD" w:rsidRPr="00D6065B" w:rsidRDefault="00F963BD" w:rsidP="00F96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134427746"/>
      <w:bookmarkStart w:id="3" w:name="_Hlk134427650"/>
      <w:r w:rsidRPr="00D6065B">
        <w:rPr>
          <w:rFonts w:ascii="Arial" w:hAnsi="Arial" w:cs="Arial"/>
          <w:sz w:val="20"/>
          <w:szCs w:val="20"/>
        </w:rPr>
        <w:t xml:space="preserve">Wzór oświadczenia, o którym mowa w ust. </w:t>
      </w:r>
      <w:r w:rsidR="00EE7483">
        <w:rPr>
          <w:rFonts w:ascii="Arial" w:hAnsi="Arial" w:cs="Arial"/>
          <w:sz w:val="20"/>
          <w:szCs w:val="20"/>
        </w:rPr>
        <w:t>11</w:t>
      </w:r>
      <w:r w:rsidR="00A7514F" w:rsidRPr="00D6065B">
        <w:rPr>
          <w:rFonts w:ascii="Arial" w:hAnsi="Arial" w:cs="Arial"/>
          <w:sz w:val="20"/>
          <w:szCs w:val="20"/>
        </w:rPr>
        <w:t xml:space="preserve"> </w:t>
      </w:r>
      <w:r w:rsidRPr="00D6065B">
        <w:rPr>
          <w:rFonts w:ascii="Arial" w:hAnsi="Arial" w:cs="Arial"/>
          <w:sz w:val="20"/>
          <w:szCs w:val="20"/>
        </w:rPr>
        <w:t xml:space="preserve">stanowi załącznik nr </w:t>
      </w:r>
      <w:r w:rsidR="0037183D">
        <w:rPr>
          <w:rFonts w:ascii="Arial" w:hAnsi="Arial" w:cs="Arial"/>
          <w:sz w:val="20"/>
          <w:szCs w:val="20"/>
        </w:rPr>
        <w:t>3</w:t>
      </w:r>
      <w:r w:rsidRPr="00D6065B">
        <w:rPr>
          <w:rFonts w:ascii="Arial" w:hAnsi="Arial" w:cs="Arial"/>
          <w:sz w:val="20"/>
          <w:szCs w:val="20"/>
        </w:rPr>
        <w:t xml:space="preserve"> do Umowy. </w:t>
      </w:r>
      <w:bookmarkEnd w:id="2"/>
    </w:p>
    <w:bookmarkEnd w:id="3"/>
    <w:p w14:paraId="3616FCAF" w14:textId="7C4AD217" w:rsidR="00F963BD" w:rsidRDefault="00F963BD" w:rsidP="00F96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Sprawozdanie, o którym mowa w ust. </w:t>
      </w:r>
      <w:r w:rsidR="00EE7483">
        <w:rPr>
          <w:rFonts w:ascii="Arial" w:hAnsi="Arial" w:cs="Arial"/>
          <w:sz w:val="20"/>
          <w:szCs w:val="20"/>
        </w:rPr>
        <w:t>11</w:t>
      </w:r>
      <w:r w:rsidR="00A7514F" w:rsidRPr="00D6065B">
        <w:rPr>
          <w:rFonts w:ascii="Arial" w:hAnsi="Arial" w:cs="Arial"/>
          <w:sz w:val="20"/>
          <w:szCs w:val="20"/>
        </w:rPr>
        <w:t xml:space="preserve"> </w:t>
      </w:r>
      <w:r w:rsidRPr="00D6065B">
        <w:rPr>
          <w:rFonts w:ascii="Arial" w:hAnsi="Arial" w:cs="Arial"/>
          <w:sz w:val="20"/>
          <w:szCs w:val="20"/>
        </w:rPr>
        <w:t xml:space="preserve">należy przesłać na adres mailowy: </w:t>
      </w:r>
      <w:hyperlink r:id="rId11">
        <w:r w:rsidR="00EE7483">
          <w:rPr>
            <w:rStyle w:val="Hipercze"/>
            <w:rFonts w:ascii="Arial" w:hAnsi="Arial" w:cs="Arial"/>
            <w:sz w:val="20"/>
            <w:szCs w:val="20"/>
          </w:rPr>
          <w:t>…….</w:t>
        </w:r>
      </w:hyperlink>
      <w:r w:rsidRPr="00D6065B">
        <w:rPr>
          <w:rFonts w:ascii="Arial" w:hAnsi="Arial" w:cs="Arial"/>
          <w:sz w:val="20"/>
          <w:szCs w:val="20"/>
        </w:rPr>
        <w:t>.</w:t>
      </w:r>
    </w:p>
    <w:p w14:paraId="73001ED8" w14:textId="151F45EB" w:rsidR="00D13C8B" w:rsidRDefault="00D13C8B" w:rsidP="00F96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3C8B">
        <w:rPr>
          <w:rFonts w:ascii="Arial" w:hAnsi="Arial" w:cs="Arial"/>
          <w:sz w:val="20"/>
          <w:szCs w:val="20"/>
        </w:rPr>
        <w:t>Za dni robocze, na potrzeby niniejszej umowy, uważa się dni od poniedziałku do piątku, z wyjątkiem dni ustawowo wolnych od pracy.</w:t>
      </w:r>
    </w:p>
    <w:p w14:paraId="2AE88C15" w14:textId="19CAF00F" w:rsidR="00F963BD" w:rsidRPr="00D6065B" w:rsidRDefault="00F963BD" w:rsidP="00625C24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652D88C" w14:textId="77777777" w:rsidR="00F963BD" w:rsidRPr="00D6065B" w:rsidRDefault="00F963BD" w:rsidP="00F963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4A4150" w14:textId="77777777" w:rsidR="00F963BD" w:rsidRPr="00D6065B" w:rsidRDefault="00F963BD" w:rsidP="00F963B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§ 3.</w:t>
      </w:r>
    </w:p>
    <w:p w14:paraId="72B8545B" w14:textId="77777777" w:rsidR="00F963BD" w:rsidRPr="00D6065B" w:rsidRDefault="00F963BD" w:rsidP="00F963BD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Osobami wyznaczonymi do kontaktu w sprawie realizacji Umowy są: </w:t>
      </w:r>
    </w:p>
    <w:p w14:paraId="24890D0A" w14:textId="0D0E062C" w:rsidR="00F963BD" w:rsidRPr="00D6065B" w:rsidRDefault="00F963BD" w:rsidP="00F963BD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ze strony Zamawiająceg</w:t>
      </w:r>
      <w:r w:rsidR="00886883">
        <w:rPr>
          <w:rFonts w:ascii="Arial" w:hAnsi="Arial" w:cs="Arial"/>
          <w:sz w:val="20"/>
          <w:szCs w:val="20"/>
        </w:rPr>
        <w:t xml:space="preserve">o: </w:t>
      </w:r>
      <w:r w:rsidR="00EE7483">
        <w:rPr>
          <w:rFonts w:ascii="Arial" w:hAnsi="Arial" w:cs="Arial"/>
          <w:sz w:val="20"/>
          <w:szCs w:val="20"/>
        </w:rPr>
        <w:t>XXX</w:t>
      </w:r>
      <w:r w:rsidR="00886883">
        <w:rPr>
          <w:rFonts w:ascii="Arial" w:hAnsi="Arial" w:cs="Arial"/>
          <w:sz w:val="20"/>
          <w:szCs w:val="20"/>
        </w:rPr>
        <w:t>, email:</w:t>
      </w:r>
      <w:r w:rsidR="00EE7483">
        <w:rPr>
          <w:rFonts w:ascii="Arial" w:hAnsi="Arial" w:cs="Arial"/>
          <w:sz w:val="20"/>
          <w:szCs w:val="20"/>
        </w:rPr>
        <w:t xml:space="preserve"> XXXXX</w:t>
      </w:r>
      <w:r w:rsidR="00886883">
        <w:rPr>
          <w:rFonts w:ascii="Arial" w:hAnsi="Arial" w:cs="Arial"/>
          <w:sz w:val="20"/>
          <w:szCs w:val="20"/>
        </w:rPr>
        <w:t xml:space="preserve"> tel. </w:t>
      </w:r>
      <w:r w:rsidR="00EE7483">
        <w:rPr>
          <w:rFonts w:ascii="Arial" w:hAnsi="Arial" w:cs="Arial"/>
          <w:sz w:val="20"/>
          <w:szCs w:val="20"/>
        </w:rPr>
        <w:t>XXXXXX</w:t>
      </w:r>
      <w:r w:rsidR="00886883">
        <w:rPr>
          <w:rFonts w:ascii="Arial" w:hAnsi="Arial" w:cs="Arial"/>
          <w:sz w:val="20"/>
          <w:szCs w:val="20"/>
        </w:rPr>
        <w:t xml:space="preserve">; </w:t>
      </w:r>
    </w:p>
    <w:p w14:paraId="38C5F45A" w14:textId="40105630" w:rsidR="00F963BD" w:rsidRPr="00CC7374" w:rsidRDefault="00F963BD" w:rsidP="00CC7374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ze strony Wykonawcy</w:t>
      </w:r>
      <w:r w:rsidR="00886883">
        <w:rPr>
          <w:rFonts w:ascii="Arial" w:hAnsi="Arial" w:cs="Arial"/>
          <w:sz w:val="20"/>
          <w:szCs w:val="20"/>
        </w:rPr>
        <w:t xml:space="preserve">: </w:t>
      </w:r>
      <w:r w:rsidR="00EE7483">
        <w:rPr>
          <w:rFonts w:ascii="Arial" w:hAnsi="Arial" w:cs="Arial"/>
          <w:sz w:val="20"/>
          <w:szCs w:val="20"/>
        </w:rPr>
        <w:t>XXXX</w:t>
      </w:r>
      <w:r w:rsidR="0088688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86883">
        <w:rPr>
          <w:rFonts w:ascii="Arial" w:hAnsi="Arial" w:cs="Arial"/>
          <w:sz w:val="20"/>
          <w:szCs w:val="20"/>
        </w:rPr>
        <w:t>email:</w:t>
      </w:r>
      <w:r w:rsidR="00EE7483">
        <w:rPr>
          <w:rFonts w:ascii="Arial" w:hAnsi="Arial" w:cs="Arial"/>
          <w:sz w:val="20"/>
          <w:szCs w:val="20"/>
        </w:rPr>
        <w:t>XXXXXX</w:t>
      </w:r>
      <w:proofErr w:type="spellEnd"/>
      <w:r w:rsidR="00886883">
        <w:rPr>
          <w:rFonts w:ascii="Arial" w:hAnsi="Arial" w:cs="Arial"/>
          <w:sz w:val="20"/>
          <w:szCs w:val="20"/>
        </w:rPr>
        <w:t>, tel.</w:t>
      </w:r>
      <w:r w:rsidR="00CC7374">
        <w:rPr>
          <w:rFonts w:ascii="Arial" w:hAnsi="Arial" w:cs="Arial"/>
          <w:sz w:val="20"/>
          <w:szCs w:val="20"/>
        </w:rPr>
        <w:t> </w:t>
      </w:r>
      <w:r w:rsidR="00EE7483">
        <w:rPr>
          <w:rFonts w:ascii="Arial" w:hAnsi="Arial" w:cs="Arial"/>
          <w:sz w:val="20"/>
          <w:szCs w:val="20"/>
        </w:rPr>
        <w:t>XXXXXX</w:t>
      </w:r>
      <w:r w:rsidR="00CC7374">
        <w:rPr>
          <w:rFonts w:ascii="Arial" w:hAnsi="Arial" w:cs="Arial"/>
          <w:sz w:val="20"/>
          <w:szCs w:val="20"/>
        </w:rPr>
        <w:t>.</w:t>
      </w:r>
    </w:p>
    <w:p w14:paraId="1D3BF19F" w14:textId="77777777" w:rsidR="00F963BD" w:rsidRPr="00D6065B" w:rsidRDefault="00F963BD" w:rsidP="00F963BD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Zmiana osób, o których mowa w ust. 1 oraz wszelkich danych kontaktowych wskazanych w Umowie nie stanowi zmiany Umowy, wymaga jedynie zawiadomienia o niej Strony w formie informacji pisemnej lub elektronicznej podpisanej przez osobę upoważnioną do zawarcia Umowy. </w:t>
      </w:r>
    </w:p>
    <w:p w14:paraId="1FB11AD5" w14:textId="77777777" w:rsidR="00F963BD" w:rsidRPr="00D6065B" w:rsidRDefault="00F963BD" w:rsidP="00F963BD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685F2E73" w14:textId="77777777" w:rsidR="00F963BD" w:rsidRPr="00D6065B" w:rsidRDefault="00F963BD" w:rsidP="00F963B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4" w:name="_Hlk63766257"/>
      <w:r w:rsidRPr="00D6065B">
        <w:rPr>
          <w:rFonts w:ascii="Arial" w:hAnsi="Arial" w:cs="Arial"/>
          <w:sz w:val="20"/>
          <w:szCs w:val="20"/>
        </w:rPr>
        <w:t>§ 4.</w:t>
      </w:r>
    </w:p>
    <w:p w14:paraId="2685E026" w14:textId="5D3F7180" w:rsidR="00F963BD" w:rsidRPr="00D6065B" w:rsidRDefault="00F963BD" w:rsidP="00F963B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5" w:name="_Hlk98497072"/>
      <w:bookmarkEnd w:id="4"/>
      <w:r w:rsidRPr="00D6065B">
        <w:rPr>
          <w:rFonts w:ascii="Arial" w:hAnsi="Arial" w:cs="Arial"/>
          <w:sz w:val="20"/>
          <w:szCs w:val="20"/>
        </w:rPr>
        <w:t xml:space="preserve">Za wykonanie Przedmiotu umowy Wykonawcy przysługuje wynagrodzenie w wysokości </w:t>
      </w:r>
      <w:r w:rsidR="00EE7483">
        <w:rPr>
          <w:rFonts w:ascii="Arial" w:hAnsi="Arial" w:cs="Arial"/>
          <w:sz w:val="20"/>
          <w:szCs w:val="20"/>
        </w:rPr>
        <w:t>XXX</w:t>
      </w:r>
      <w:r w:rsidRPr="00D6065B">
        <w:rPr>
          <w:rFonts w:ascii="Arial" w:hAnsi="Arial" w:cs="Arial"/>
          <w:sz w:val="20"/>
          <w:szCs w:val="20"/>
        </w:rPr>
        <w:t xml:space="preserve"> brutto (słownie: </w:t>
      </w:r>
      <w:r w:rsidR="00EE7483">
        <w:rPr>
          <w:rFonts w:ascii="Arial" w:hAnsi="Arial" w:cs="Arial"/>
          <w:sz w:val="20"/>
          <w:szCs w:val="20"/>
        </w:rPr>
        <w:t>………..</w:t>
      </w:r>
      <w:r w:rsidRPr="00D6065B">
        <w:rPr>
          <w:rFonts w:ascii="Arial" w:hAnsi="Arial" w:cs="Arial"/>
          <w:sz w:val="20"/>
          <w:szCs w:val="20"/>
        </w:rPr>
        <w:t>,</w:t>
      </w:r>
      <w:r w:rsidR="00CC7374">
        <w:rPr>
          <w:rFonts w:ascii="Arial" w:hAnsi="Arial" w:cs="Arial"/>
          <w:sz w:val="20"/>
          <w:szCs w:val="20"/>
        </w:rPr>
        <w:t xml:space="preserve"> 00</w:t>
      </w:r>
      <w:r w:rsidRPr="00D6065B">
        <w:rPr>
          <w:rFonts w:ascii="Arial" w:hAnsi="Arial" w:cs="Arial"/>
          <w:sz w:val="20"/>
          <w:szCs w:val="20"/>
        </w:rPr>
        <w:t>/100).</w:t>
      </w:r>
      <w:r w:rsidR="00CC7374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78F4DAA2" w14:textId="77777777" w:rsidR="00F963BD" w:rsidRPr="00D6065B" w:rsidRDefault="00F963BD" w:rsidP="00F963B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Faktura zawierająca kwotę wynagrodzenia wskazaną w ust. 1 zostanie wystawiona przez Wykonawcę w ciągu 2 dni roboczych od momentu potwierdzenia przez Zamawiającego, że Przedmiot umowy został wykonany należycie. </w:t>
      </w:r>
    </w:p>
    <w:p w14:paraId="647467F8" w14:textId="6DD69C3A" w:rsidR="00F963BD" w:rsidRPr="00D6065B" w:rsidRDefault="00F963BD" w:rsidP="00F963B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Podstawą do wystawienia faktury, o której mowa w ust. 2, </w:t>
      </w:r>
      <w:bookmarkStart w:id="6" w:name="_Hlk132720173"/>
      <w:r w:rsidRPr="00D6065B">
        <w:rPr>
          <w:rFonts w:ascii="Arial" w:hAnsi="Arial" w:cs="Arial"/>
          <w:sz w:val="20"/>
          <w:szCs w:val="20"/>
        </w:rPr>
        <w:t xml:space="preserve">będzie zaakceptowane przez Zamawiającego sprawozdanie Wykonawcy, o którym mowa w § 2 ust. </w:t>
      </w:r>
      <w:r w:rsidR="0037183D">
        <w:rPr>
          <w:rFonts w:ascii="Arial" w:hAnsi="Arial" w:cs="Arial"/>
          <w:sz w:val="20"/>
          <w:szCs w:val="20"/>
        </w:rPr>
        <w:t>11</w:t>
      </w:r>
      <w:r w:rsidRPr="00D6065B">
        <w:rPr>
          <w:rFonts w:ascii="Arial" w:hAnsi="Arial" w:cs="Arial"/>
          <w:sz w:val="20"/>
          <w:szCs w:val="20"/>
        </w:rPr>
        <w:t xml:space="preserve"> oraz podpisany protokół odbioru, któr</w:t>
      </w:r>
      <w:r w:rsidR="009766D7">
        <w:rPr>
          <w:rFonts w:ascii="Arial" w:hAnsi="Arial" w:cs="Arial"/>
          <w:sz w:val="20"/>
          <w:szCs w:val="20"/>
        </w:rPr>
        <w:t>ego</w:t>
      </w:r>
      <w:r w:rsidRPr="00D6065B">
        <w:rPr>
          <w:rFonts w:ascii="Arial" w:hAnsi="Arial" w:cs="Arial"/>
          <w:sz w:val="20"/>
          <w:szCs w:val="20"/>
        </w:rPr>
        <w:t xml:space="preserve"> wzór stanowi załącznik nr </w:t>
      </w:r>
      <w:r w:rsidR="0037183D">
        <w:rPr>
          <w:rFonts w:ascii="Arial" w:hAnsi="Arial" w:cs="Arial"/>
          <w:sz w:val="20"/>
          <w:szCs w:val="20"/>
        </w:rPr>
        <w:t>4</w:t>
      </w:r>
      <w:r w:rsidRPr="00D6065B">
        <w:rPr>
          <w:rFonts w:ascii="Arial" w:hAnsi="Arial" w:cs="Arial"/>
          <w:sz w:val="20"/>
          <w:szCs w:val="20"/>
        </w:rPr>
        <w:t xml:space="preserve"> do Umowy. </w:t>
      </w:r>
    </w:p>
    <w:bookmarkEnd w:id="6"/>
    <w:p w14:paraId="60C57D51" w14:textId="77777777" w:rsidR="00F963BD" w:rsidRPr="00D6065B" w:rsidRDefault="00F963BD" w:rsidP="00F963B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Zamawiający zobowiązuje się do zapłaty wynagrodzenia w terminie 14 dni od dnia otrzymania przez Zamawiającego i zaakceptowania prawidłowo wystawionej faktury zawierające m.in. następujące dane:</w:t>
      </w:r>
    </w:p>
    <w:p w14:paraId="13657FAB" w14:textId="77777777" w:rsidR="00F963BD" w:rsidRPr="00D6065B" w:rsidRDefault="00F963BD" w:rsidP="00F963BD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Nabywca: Województwo Mazowieckie, ul. Jagiellońska 26, 03-719 Warszawa, NIP: 1132453940; </w:t>
      </w:r>
    </w:p>
    <w:p w14:paraId="37DF8489" w14:textId="77777777" w:rsidR="00F963BD" w:rsidRPr="00D6065B" w:rsidRDefault="00F963BD" w:rsidP="00F963BD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Odbiorca: Urząd Marszałkowski Województwa Mazowieckiego w Warszawie, ul. Jagiellońska 26, 03-719 Warszawa;</w:t>
      </w:r>
    </w:p>
    <w:p w14:paraId="14EC4534" w14:textId="77777777" w:rsidR="00F963BD" w:rsidRPr="00D6065B" w:rsidRDefault="00F963BD" w:rsidP="00F963BD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numer Umowy.</w:t>
      </w:r>
    </w:p>
    <w:bookmarkEnd w:id="5"/>
    <w:p w14:paraId="47278FAA" w14:textId="77777777" w:rsidR="00F963BD" w:rsidRPr="00D6065B" w:rsidRDefault="00F963BD" w:rsidP="00F963B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Wykonawca oświadcza, że posiada rachunek rozliczeniowy ujawniony w wykazie podatników VAT, służący wyłącznie do celów rozliczeń z tytułu prowadzonej przez niego działalności gospodarczej, który będzie wskazany w fakturze, o której mowa w ust. 2. </w:t>
      </w:r>
    </w:p>
    <w:p w14:paraId="53BF5A4D" w14:textId="77777777" w:rsidR="00F963BD" w:rsidRPr="00D6065B" w:rsidRDefault="00F963BD" w:rsidP="00F963B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7" w:name="_Hlk103589924"/>
      <w:r w:rsidRPr="00D6065B">
        <w:rPr>
          <w:rFonts w:ascii="Arial" w:hAnsi="Arial" w:cs="Arial"/>
          <w:sz w:val="20"/>
          <w:szCs w:val="20"/>
        </w:rPr>
        <w:t xml:space="preserve">Faktura VAT może być dostarczona: </w:t>
      </w:r>
    </w:p>
    <w:p w14:paraId="6EF82B3D" w14:textId="58EA7CE5" w:rsidR="00F963BD" w:rsidRPr="00D6065B" w:rsidRDefault="00F963BD" w:rsidP="00F963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przesyłką przez operatora publicznego na adres:</w:t>
      </w:r>
      <w:r w:rsidR="00CC7374">
        <w:rPr>
          <w:rFonts w:ascii="Arial" w:hAnsi="Arial" w:cs="Arial"/>
          <w:sz w:val="20"/>
          <w:szCs w:val="20"/>
        </w:rPr>
        <w:t xml:space="preserve"> ul. Jagiellońska 26, 03-719 Warszawa</w:t>
      </w:r>
      <w:r w:rsidRPr="00D6065B">
        <w:rPr>
          <w:rFonts w:ascii="Arial" w:hAnsi="Arial" w:cs="Arial"/>
          <w:sz w:val="20"/>
          <w:szCs w:val="20"/>
        </w:rPr>
        <w:t xml:space="preserve"> lub</w:t>
      </w:r>
    </w:p>
    <w:p w14:paraId="419FB93F" w14:textId="2E1B399C" w:rsidR="00F963BD" w:rsidRPr="00D6065B" w:rsidRDefault="00F963BD" w:rsidP="00F963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przesyłką elektroniczną na adres email: </w:t>
      </w:r>
      <w:hyperlink r:id="rId12" w:history="1">
        <w:r w:rsidR="00EE7483">
          <w:rPr>
            <w:rStyle w:val="Hipercze"/>
            <w:rFonts w:ascii="Arial" w:hAnsi="Arial" w:cs="Arial"/>
            <w:sz w:val="20"/>
            <w:szCs w:val="20"/>
          </w:rPr>
          <w:t>XXXX</w:t>
        </w:r>
      </w:hyperlink>
      <w:r w:rsidR="00CC7374">
        <w:t xml:space="preserve"> </w:t>
      </w:r>
      <w:r w:rsidRPr="00D6065B">
        <w:rPr>
          <w:rFonts w:ascii="Arial" w:hAnsi="Arial" w:cs="Arial"/>
          <w:sz w:val="20"/>
          <w:szCs w:val="20"/>
        </w:rPr>
        <w:t>lub</w:t>
      </w:r>
    </w:p>
    <w:p w14:paraId="279289EB" w14:textId="77777777" w:rsidR="00F963BD" w:rsidRPr="00D6065B" w:rsidRDefault="00F963BD" w:rsidP="00F963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za pośrednictwem </w:t>
      </w:r>
      <w:proofErr w:type="spellStart"/>
      <w:r w:rsidRPr="00D6065B">
        <w:rPr>
          <w:rFonts w:ascii="Arial" w:hAnsi="Arial" w:cs="Arial"/>
          <w:sz w:val="20"/>
          <w:szCs w:val="20"/>
        </w:rPr>
        <w:t>ePUAP</w:t>
      </w:r>
      <w:proofErr w:type="spellEnd"/>
      <w:r w:rsidRPr="00D6065B">
        <w:rPr>
          <w:rFonts w:ascii="Arial" w:hAnsi="Arial" w:cs="Arial"/>
          <w:sz w:val="20"/>
          <w:szCs w:val="20"/>
        </w:rPr>
        <w:t xml:space="preserve"> Urzędu Marszałkowskiego Województwa Mazowieckiego lub</w:t>
      </w:r>
    </w:p>
    <w:p w14:paraId="3BC1C2A8" w14:textId="77777777" w:rsidR="00F963BD" w:rsidRPr="00D6065B" w:rsidRDefault="00F963BD" w:rsidP="00F963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za pośrednictwem Platformy Elektronicznego Fakturowania (PEF). </w:t>
      </w:r>
    </w:p>
    <w:p w14:paraId="1355690C" w14:textId="3DBAE2C4" w:rsidR="00F963BD" w:rsidRPr="00D6065B" w:rsidRDefault="00F963BD" w:rsidP="00F963B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Płatność zostanie dokonana na rachunek bankowy Wykonawcy</w:t>
      </w:r>
      <w:r w:rsidR="00C666AC">
        <w:rPr>
          <w:rFonts w:ascii="Arial" w:hAnsi="Arial" w:cs="Arial"/>
          <w:sz w:val="20"/>
          <w:szCs w:val="20"/>
        </w:rPr>
        <w:t xml:space="preserve"> nr XXX  </w:t>
      </w:r>
      <w:r w:rsidRPr="00D6065B">
        <w:rPr>
          <w:rFonts w:ascii="Arial" w:hAnsi="Arial" w:cs="Arial"/>
          <w:sz w:val="20"/>
          <w:szCs w:val="20"/>
        </w:rPr>
        <w:t xml:space="preserve">wskazany w fakturze, o której mowa w ust. 2, </w:t>
      </w:r>
      <w:bookmarkStart w:id="8" w:name="_Hlk102547050"/>
    </w:p>
    <w:p w14:paraId="4EABA5CF" w14:textId="77777777" w:rsidR="00F963BD" w:rsidRPr="00D6065B" w:rsidRDefault="00F963BD" w:rsidP="00F963B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Zmiana numeru rachunku bankowego, o którym mowa w ust. 7 nie stanowi zmiany Umowy, a wymaga jedynie poinformowania o tym fakcie drugiej Strony w formie pisma podpisanego </w:t>
      </w:r>
      <w:bookmarkStart w:id="9" w:name="_Hlk102565051"/>
      <w:r w:rsidRPr="00D6065B">
        <w:rPr>
          <w:rFonts w:ascii="Arial" w:hAnsi="Arial" w:cs="Arial"/>
          <w:sz w:val="20"/>
          <w:szCs w:val="20"/>
        </w:rPr>
        <w:t>przez osoby upoważnione do zawarcia niniejszej Umowy</w:t>
      </w:r>
      <w:bookmarkEnd w:id="8"/>
      <w:bookmarkEnd w:id="9"/>
      <w:r w:rsidRPr="00D6065B">
        <w:rPr>
          <w:rFonts w:ascii="Arial" w:hAnsi="Arial" w:cs="Arial"/>
          <w:sz w:val="20"/>
          <w:szCs w:val="20"/>
        </w:rPr>
        <w:t>.</w:t>
      </w:r>
    </w:p>
    <w:bookmarkEnd w:id="7"/>
    <w:p w14:paraId="2A04D5BC" w14:textId="77777777" w:rsidR="00F963BD" w:rsidRPr="00D6065B" w:rsidRDefault="00F963BD" w:rsidP="00F963B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Zamawiający zastrzega sobie prawo do wstrzymania płatności w przypadku braku numeru rachunku bankowego lub jego zmiany w wykazie podatników VAT, bez wcześniejszego powiadomienia Wykonawcy, do czasu uzupełnienia informacji przez Wykonawcę.</w:t>
      </w:r>
    </w:p>
    <w:p w14:paraId="1688577B" w14:textId="77777777" w:rsidR="00F963BD" w:rsidRPr="00D6065B" w:rsidRDefault="00F963BD" w:rsidP="00F963B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Za datę dokonania płatności Strony będą uważały datę przekazania przez Zamawiającego polecenia zapłaty do jego banku.</w:t>
      </w:r>
    </w:p>
    <w:p w14:paraId="0790B66B" w14:textId="77777777" w:rsidR="00F963BD" w:rsidRPr="00D6065B" w:rsidRDefault="00F963BD" w:rsidP="00F963B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Poza kwotą wynagrodzenia, o której mowa w ust. 1, Zamawiającego nie obciążają inne wydatki Wykonawcy.</w:t>
      </w:r>
    </w:p>
    <w:p w14:paraId="55B2EB34" w14:textId="77777777" w:rsidR="00F963BD" w:rsidRPr="00D6065B" w:rsidRDefault="00F963BD" w:rsidP="00F963BD">
      <w:p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</w:p>
    <w:p w14:paraId="4BF61CE8" w14:textId="77777777" w:rsidR="00F963BD" w:rsidRPr="00D6065B" w:rsidRDefault="00F963BD" w:rsidP="00F963B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§ 5.</w:t>
      </w:r>
    </w:p>
    <w:p w14:paraId="3BBFC327" w14:textId="77777777" w:rsidR="00F963BD" w:rsidRPr="00D6065B" w:rsidRDefault="00F963BD" w:rsidP="00F963BD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Wykonawca nie może przenieść wierzytelności wynikającej z Umowy na rzecz osoby trzeciej bez pisemnej zgody Zamawiającego, pod rygorem nieważności. </w:t>
      </w:r>
    </w:p>
    <w:p w14:paraId="46AE84F6" w14:textId="03E718BA" w:rsidR="00F963BD" w:rsidRPr="00D6065B" w:rsidRDefault="00F963BD" w:rsidP="00F963BD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W razie naruszenia przez Wykonawcę postanowień z ust. 1 Zamawiający może niezwłocznie odstąpić od Umowy, w takim przypadku § 7</w:t>
      </w:r>
      <w:r w:rsidRPr="00D6065B">
        <w:rPr>
          <w:rFonts w:ascii="Arial" w:hAnsi="Arial" w:cs="Arial"/>
          <w:b/>
          <w:bCs/>
          <w:sz w:val="20"/>
          <w:szCs w:val="20"/>
        </w:rPr>
        <w:t xml:space="preserve"> </w:t>
      </w:r>
      <w:r w:rsidR="00220319" w:rsidRPr="00625C24">
        <w:rPr>
          <w:rFonts w:ascii="Arial" w:hAnsi="Arial" w:cs="Arial"/>
          <w:sz w:val="20"/>
          <w:szCs w:val="20"/>
        </w:rPr>
        <w:t>ust. 2</w:t>
      </w:r>
      <w:r w:rsidR="00220319">
        <w:rPr>
          <w:rFonts w:ascii="Arial" w:hAnsi="Arial" w:cs="Arial"/>
          <w:b/>
          <w:bCs/>
          <w:sz w:val="20"/>
          <w:szCs w:val="20"/>
        </w:rPr>
        <w:t xml:space="preserve"> </w:t>
      </w:r>
      <w:r w:rsidR="00B10C69" w:rsidRPr="00D6065B">
        <w:rPr>
          <w:rFonts w:ascii="Arial" w:hAnsi="Arial" w:cs="Arial"/>
          <w:sz w:val="20"/>
          <w:szCs w:val="20"/>
        </w:rPr>
        <w:t>będ</w:t>
      </w:r>
      <w:r w:rsidR="00B10C69">
        <w:rPr>
          <w:rFonts w:ascii="Arial" w:hAnsi="Arial" w:cs="Arial"/>
          <w:sz w:val="20"/>
          <w:szCs w:val="20"/>
        </w:rPr>
        <w:t>zie</w:t>
      </w:r>
      <w:r w:rsidR="00B10C69" w:rsidRPr="00D6065B">
        <w:rPr>
          <w:rFonts w:ascii="Arial" w:hAnsi="Arial" w:cs="Arial"/>
          <w:sz w:val="20"/>
          <w:szCs w:val="20"/>
        </w:rPr>
        <w:t xml:space="preserve"> </w:t>
      </w:r>
      <w:r w:rsidRPr="00D6065B">
        <w:rPr>
          <w:rFonts w:ascii="Arial" w:hAnsi="Arial" w:cs="Arial"/>
          <w:sz w:val="20"/>
          <w:szCs w:val="20"/>
        </w:rPr>
        <w:t xml:space="preserve">miał odpowiednie zastosowanie.  </w:t>
      </w:r>
    </w:p>
    <w:p w14:paraId="302FAA62" w14:textId="77777777" w:rsidR="00F963BD" w:rsidRPr="00D6065B" w:rsidRDefault="00F963BD" w:rsidP="00F963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A8435A" w14:textId="77777777" w:rsidR="00F963BD" w:rsidRPr="00D6065B" w:rsidRDefault="00F963BD" w:rsidP="00F963B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§ 6.</w:t>
      </w:r>
    </w:p>
    <w:p w14:paraId="652C8DB0" w14:textId="77777777" w:rsidR="00F963BD" w:rsidRPr="00D6065B" w:rsidRDefault="00F963BD" w:rsidP="00F963BD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Wykonawca oświadcza, że posiada odpowiednie zezwolenia, środki materialne, zasoby ludzkie i techniczne oraz sprzęt niezbędny do wykonania niniejszej Umowy oraz zobowiązuje się </w:t>
      </w:r>
      <w:r w:rsidRPr="00D6065B">
        <w:rPr>
          <w:rFonts w:ascii="Arial" w:hAnsi="Arial" w:cs="Arial"/>
          <w:sz w:val="20"/>
          <w:szCs w:val="20"/>
        </w:rPr>
        <w:lastRenderedPageBreak/>
        <w:t xml:space="preserve">wykonywać ją z należytą starannością, z uwzględnieniem interesów Zamawiającego i z dbałością o jego dobre imię.  </w:t>
      </w:r>
    </w:p>
    <w:p w14:paraId="79448967" w14:textId="77777777" w:rsidR="00F963BD" w:rsidRPr="00D6065B" w:rsidRDefault="00F963BD" w:rsidP="00F963BD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Wykonawca nie może powierzyć wykonania Przedmiotu umowy osobie trzeciej bez zgody Zamawiającego wyrażonej na piśmie, chyba że powierzenie to następuje dla podwykonawcy wskazanego zgodnie z prawem zamówień publicznych. </w:t>
      </w:r>
    </w:p>
    <w:p w14:paraId="555826E8" w14:textId="77777777" w:rsidR="00F963BD" w:rsidRPr="00D6065B" w:rsidRDefault="00F963BD" w:rsidP="00F963BD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W przypadku, gdy Wykonawca skorzysta przy wykonaniu Przedmiotu umowy z pomocy osób trzecich, ponosi pełną odpowiedzialność za podjęte przez nich działania jak za swoje własne oraz zobowiązuje się do bezpośredniego rozliczenia się z tymi osobami (dotyczy to także podwykonawców) za wykonane przez nich prace.</w:t>
      </w:r>
    </w:p>
    <w:p w14:paraId="31D9811A" w14:textId="77777777" w:rsidR="00F963BD" w:rsidRPr="00D6065B" w:rsidRDefault="00F963BD" w:rsidP="00F963BD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003A8EBA" w14:textId="77777777" w:rsidR="00F963BD" w:rsidRPr="00D6065B" w:rsidRDefault="00F963BD" w:rsidP="00F963B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§ 7.</w:t>
      </w:r>
    </w:p>
    <w:p w14:paraId="61822599" w14:textId="77777777" w:rsidR="00F963BD" w:rsidRPr="00D6065B" w:rsidRDefault="00F963BD" w:rsidP="00F963BD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10" w:name="_Hlk114839554"/>
      <w:r w:rsidRPr="00D6065B">
        <w:rPr>
          <w:rFonts w:ascii="Arial" w:hAnsi="Arial" w:cs="Arial"/>
          <w:sz w:val="20"/>
          <w:szCs w:val="20"/>
        </w:rPr>
        <w:t>Zamawiającemu przysługuje uprawnienie do odstąpienia od Umowy w terminie 30 dni od dnia dowiedzenia się przez Zamawiającego o wystąpieniu okoliczności uzasadniających odstąpienie, bez wyznaczenia Wykonawcy dodatkowego terminu, jeżeli wykonanie Umowy nie leży w interesie publicznym, czego nie można było przewidzieć w chwili jej zawarcia, lub dalsze wykonywanie Umowy może zagrozić istotnemu interesowi bezpieczeństwa państwa, bezpieczeństwu publicznemu lub zdrowiu publicznemu. W tym przypadku Wykonawcy przysługuje jedynie wynagrodzenie za wykonaną do czasu odstąpienia część Przedmiotu umowy zgodnie z kosztami przedstawionymi w formularzu ofertowym.</w:t>
      </w:r>
    </w:p>
    <w:p w14:paraId="58E948FB" w14:textId="16D4DBF9" w:rsidR="00F963BD" w:rsidRPr="00D6065B" w:rsidRDefault="00F963BD" w:rsidP="00F963BD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11" w:name="_Hlk134427674"/>
      <w:bookmarkEnd w:id="10"/>
      <w:r w:rsidRPr="00D6065B">
        <w:rPr>
          <w:rFonts w:ascii="Arial" w:hAnsi="Arial" w:cs="Arial"/>
          <w:sz w:val="20"/>
          <w:szCs w:val="20"/>
        </w:rPr>
        <w:t xml:space="preserve">Zamawiającemu przysługuje uprawnienie do odstąpienia od Umowy w terminie 21 dni od dnia dowiedzenia się przez Zamawiającego o wystąpieniu okoliczności uzasadniających odstąpienie, bez wyznaczenia Wykonawcy dodatkowego terminu, jeżeli Wykonawca nie wykonuje Przedmiotu umowy w terminach, o których mowa w § 1 ust. 2. Wykonawca nie wykonuje Przedmiotu umowy w terminach, o których mowa w § 1 ust. 2, jeżeli dopuszcza się opóźnienia w ich wykonaniu o 2 dni. </w:t>
      </w:r>
    </w:p>
    <w:bookmarkEnd w:id="11"/>
    <w:p w14:paraId="08A1AAB7" w14:textId="77777777" w:rsidR="00F963BD" w:rsidRPr="00D6065B" w:rsidRDefault="00F963BD" w:rsidP="00F963BD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Prawo odstąpienia Zamawiający wykona przez złożenie pisemnego oświadczenia Wykonawcy. </w:t>
      </w:r>
    </w:p>
    <w:p w14:paraId="3D1EE6AD" w14:textId="77777777" w:rsidR="00F963BD" w:rsidRPr="00D6065B" w:rsidRDefault="00F963BD" w:rsidP="00F963BD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5845D87" w14:textId="77777777" w:rsidR="00F963BD" w:rsidRPr="00D6065B" w:rsidRDefault="00F963BD" w:rsidP="00F963B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§ 8.</w:t>
      </w:r>
    </w:p>
    <w:p w14:paraId="68F4C8B5" w14:textId="77777777" w:rsidR="00C666AC" w:rsidRDefault="00F963BD" w:rsidP="00C666AC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Wykonawca zobowiązuje się do zapłaty na rzecz Zamawiającego kary umownej w wysokości </w:t>
      </w:r>
      <w:r w:rsidRPr="00A84C75">
        <w:rPr>
          <w:rFonts w:ascii="Arial" w:hAnsi="Arial" w:cs="Arial"/>
          <w:sz w:val="20"/>
          <w:szCs w:val="20"/>
        </w:rPr>
        <w:t>10 %</w:t>
      </w:r>
      <w:r w:rsidRPr="00D6065B">
        <w:rPr>
          <w:rFonts w:ascii="Arial" w:hAnsi="Arial" w:cs="Arial"/>
          <w:sz w:val="20"/>
          <w:szCs w:val="20"/>
        </w:rPr>
        <w:t xml:space="preserve"> wynagrodzenia brutto, określonego w § 4 ust. 1, w przypadku niewykonania lub nienależytego wykonania usługi, o</w:t>
      </w:r>
      <w:bookmarkStart w:id="12" w:name="_Hlk100905665"/>
      <w:r w:rsidRPr="00D6065B">
        <w:rPr>
          <w:rFonts w:ascii="Arial" w:hAnsi="Arial" w:cs="Arial"/>
          <w:sz w:val="20"/>
          <w:szCs w:val="20"/>
        </w:rPr>
        <w:t> </w:t>
      </w:r>
      <w:bookmarkEnd w:id="12"/>
      <w:r w:rsidRPr="00D6065B">
        <w:rPr>
          <w:rFonts w:ascii="Arial" w:hAnsi="Arial" w:cs="Arial"/>
          <w:sz w:val="20"/>
          <w:szCs w:val="20"/>
        </w:rPr>
        <w:t>której mowa w § 1.</w:t>
      </w:r>
      <w:r w:rsidR="00C666AC">
        <w:rPr>
          <w:rFonts w:ascii="Arial" w:hAnsi="Arial" w:cs="Arial"/>
          <w:sz w:val="20"/>
          <w:szCs w:val="20"/>
        </w:rPr>
        <w:t xml:space="preserve"> </w:t>
      </w:r>
    </w:p>
    <w:p w14:paraId="3105CA29" w14:textId="2C5C53F0" w:rsidR="00F963BD" w:rsidRPr="00C666AC" w:rsidRDefault="00F963BD" w:rsidP="00C666AC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666AC">
        <w:rPr>
          <w:rFonts w:ascii="Arial" w:hAnsi="Arial" w:cs="Arial"/>
          <w:sz w:val="20"/>
          <w:szCs w:val="20"/>
        </w:rPr>
        <w:t>Poprzez nienależyte wykonanie usługi Strony przyjmują, w szczególności niewydrukowanie reklam zgodnie z dostarczonym przez Zamawiającego w pliku projektem, niewłaściwym umieszczeniem reklamy, nie umieszczeniem reklamy na wszystkich wynajętych</w:t>
      </w:r>
      <w:r w:rsidR="0038790E" w:rsidRPr="00C666AC">
        <w:rPr>
          <w:rFonts w:ascii="Arial" w:hAnsi="Arial" w:cs="Arial"/>
          <w:sz w:val="20"/>
          <w:szCs w:val="20"/>
        </w:rPr>
        <w:t xml:space="preserve"> </w:t>
      </w:r>
      <w:r w:rsidR="00C666AC" w:rsidRPr="00C666AC">
        <w:rPr>
          <w:rFonts w:ascii="Arial" w:hAnsi="Arial" w:cs="Arial"/>
          <w:sz w:val="20"/>
          <w:szCs w:val="20"/>
        </w:rPr>
        <w:t xml:space="preserve">nośnikach i </w:t>
      </w:r>
      <w:r w:rsidR="0038790E" w:rsidRPr="00C666AC">
        <w:rPr>
          <w:rFonts w:ascii="Arial" w:hAnsi="Arial" w:cs="Arial"/>
          <w:sz w:val="20"/>
          <w:szCs w:val="20"/>
        </w:rPr>
        <w:t>powierzchniach</w:t>
      </w:r>
      <w:r w:rsidR="00D74256" w:rsidRPr="00C666AC">
        <w:rPr>
          <w:rFonts w:ascii="Arial" w:hAnsi="Arial" w:cs="Arial"/>
          <w:sz w:val="20"/>
          <w:szCs w:val="20"/>
        </w:rPr>
        <w:t xml:space="preserve"> reklamowych</w:t>
      </w:r>
      <w:r w:rsidR="00C666AC" w:rsidRPr="00C666AC">
        <w:rPr>
          <w:rFonts w:ascii="Arial" w:hAnsi="Arial" w:cs="Arial"/>
          <w:sz w:val="20"/>
          <w:szCs w:val="20"/>
        </w:rPr>
        <w:t xml:space="preserve"> lub emisją spotu niezgodną z ustaleniami zawartymi w § 1 ust. 1 pkt. 6,</w:t>
      </w:r>
      <w:r w:rsidR="00C666AC">
        <w:rPr>
          <w:rFonts w:ascii="Arial" w:hAnsi="Arial" w:cs="Arial"/>
          <w:sz w:val="20"/>
          <w:szCs w:val="20"/>
        </w:rPr>
        <w:t xml:space="preserve"> </w:t>
      </w:r>
      <w:r w:rsidR="003A5609" w:rsidRPr="00C666AC">
        <w:rPr>
          <w:rFonts w:ascii="Arial" w:hAnsi="Arial" w:cs="Arial"/>
          <w:sz w:val="20"/>
          <w:szCs w:val="20"/>
        </w:rPr>
        <w:t xml:space="preserve">nie dostarczeniem sprawozdania w terminie, o którym mowa w § 2 ust. </w:t>
      </w:r>
      <w:r w:rsidR="008909E0">
        <w:rPr>
          <w:rFonts w:ascii="Arial" w:hAnsi="Arial" w:cs="Arial"/>
          <w:sz w:val="20"/>
          <w:szCs w:val="20"/>
        </w:rPr>
        <w:t>11</w:t>
      </w:r>
      <w:r w:rsidR="003A5609" w:rsidRPr="00C666AC">
        <w:rPr>
          <w:rFonts w:ascii="Arial" w:hAnsi="Arial" w:cs="Arial"/>
          <w:sz w:val="20"/>
          <w:szCs w:val="20"/>
        </w:rPr>
        <w:t xml:space="preserve">, </w:t>
      </w:r>
      <w:r w:rsidRPr="00C666AC">
        <w:rPr>
          <w:rFonts w:ascii="Arial" w:hAnsi="Arial" w:cs="Arial"/>
          <w:sz w:val="20"/>
          <w:szCs w:val="20"/>
        </w:rPr>
        <w:t>a także wykonanie usługi niezgodnie z terminami zawartymi w § 1 ust. 2.</w:t>
      </w:r>
    </w:p>
    <w:p w14:paraId="46295AF7" w14:textId="77777777" w:rsidR="00F963BD" w:rsidRPr="00D6065B" w:rsidRDefault="00F963BD" w:rsidP="00F963B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Wykonawca zapłaci Zamawiającemu karę umowną w wysokości 20 % wynagrodzenia brutto, określonego w § 4 ust. 1, jeżeli odstąpienie od Umowy nastąpi z przyczyn określonych w § 7 ust. 2.</w:t>
      </w:r>
    </w:p>
    <w:p w14:paraId="3B9387ED" w14:textId="77777777" w:rsidR="00F963BD" w:rsidRPr="00D6065B" w:rsidRDefault="00F963BD" w:rsidP="00F963B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Łączna maksymalna wysokość kar umownych jakich może dochodzić Zamawiający od Wykonawcy nie może przekroczyć 50 % wynagrodzenia brutto określonego w § 4 ust. 1. </w:t>
      </w:r>
    </w:p>
    <w:p w14:paraId="25D272E7" w14:textId="53AC5A08" w:rsidR="00F963BD" w:rsidRPr="00D6065B" w:rsidRDefault="00F963BD" w:rsidP="00F963B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Jeżeli szkoda wyrządzona Zamawiającemu z powodu niewykonania lub nienależytego wykonania albo odstąpienia od Umowy przewyższy wartość kar umownych, o których mowa w ust. 1 i </w:t>
      </w:r>
      <w:r w:rsidR="006F2069">
        <w:rPr>
          <w:rFonts w:ascii="Arial" w:hAnsi="Arial" w:cs="Arial"/>
          <w:sz w:val="20"/>
          <w:szCs w:val="20"/>
        </w:rPr>
        <w:t>3</w:t>
      </w:r>
      <w:r w:rsidRPr="00D6065B">
        <w:rPr>
          <w:rFonts w:ascii="Arial" w:hAnsi="Arial" w:cs="Arial"/>
          <w:sz w:val="20"/>
          <w:szCs w:val="20"/>
        </w:rPr>
        <w:t>, Zamawiający może na zasadach określonych przepisami kodeksu cywilnego dochodzić od Wykonawcy odszkodowania w wysokości różnicy pomiędzy wysokością uiszczonych kar, a rzeczywiście zaistniałą szkodą.</w:t>
      </w:r>
    </w:p>
    <w:p w14:paraId="158EDFA9" w14:textId="77777777" w:rsidR="00F963BD" w:rsidRPr="00D6065B" w:rsidRDefault="00F963BD" w:rsidP="00F963B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Wykonawca wyraża zgodę na potrącenie przez Zamawiającego z należnego mu wynagrodzenia kar umownych, o których mowa w postanowieniach Umowy. Potrącenie należnych kar umownych nie wymaga uprzedniego wezwania Wykonawcy do zapłaty kar umownych.</w:t>
      </w:r>
    </w:p>
    <w:p w14:paraId="252724C6" w14:textId="77777777" w:rsidR="00F963BD" w:rsidRPr="00D6065B" w:rsidRDefault="00F963BD" w:rsidP="00F963B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Niezależnie od sposobu rozliczenia kar umownych Zamawiający występując z żądaniem zapłaty kary umownej wystawi Wykonawcy notę księgową (obciążeniową) na kwotę należnych kar umownych.</w:t>
      </w:r>
    </w:p>
    <w:p w14:paraId="69BA7341" w14:textId="77777777" w:rsidR="00F963BD" w:rsidRPr="00D6065B" w:rsidRDefault="00F963BD" w:rsidP="00F963BD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0E46EB7" w14:textId="77777777" w:rsidR="00F963BD" w:rsidRPr="00D6065B" w:rsidRDefault="00F963BD" w:rsidP="00F963BD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6781DC0" w14:textId="77777777" w:rsidR="00F963BD" w:rsidRPr="00D6065B" w:rsidRDefault="00F963BD" w:rsidP="00F963B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§ 9.</w:t>
      </w:r>
    </w:p>
    <w:p w14:paraId="091A1C3B" w14:textId="77777777" w:rsidR="00F963BD" w:rsidRPr="00D6065B" w:rsidRDefault="00F963BD" w:rsidP="00F963B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Wykonawca zobowiązuje się do zachowania w poufności i do niewykorzystywania w innym celu niż określony w niniejszej Umowie wszelkich informacji uzyskanych od Zamawiającego w związku z realizacją niniejszej Umowy, z wyjątkiem:</w:t>
      </w:r>
    </w:p>
    <w:p w14:paraId="49B9AFDE" w14:textId="77777777" w:rsidR="00F963BD" w:rsidRPr="00D6065B" w:rsidRDefault="00F963BD" w:rsidP="00F96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lastRenderedPageBreak/>
        <w:t>informacji publicznie dostępnych;</w:t>
      </w:r>
    </w:p>
    <w:p w14:paraId="739CA678" w14:textId="77777777" w:rsidR="00F963BD" w:rsidRPr="00D6065B" w:rsidRDefault="00F963BD" w:rsidP="00F96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informacji, w których posiadanie Wykonawca wszedł, bez naruszenia prawa, z innych źródeł;</w:t>
      </w:r>
    </w:p>
    <w:p w14:paraId="5BAB4D17" w14:textId="77777777" w:rsidR="00F963BD" w:rsidRPr="00D6065B" w:rsidRDefault="00F963BD" w:rsidP="00F96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informacji, co do których Zamawiający pisemnie zezwolił na ich ujawnienie lub wykorzystanie w innym celu.</w:t>
      </w:r>
    </w:p>
    <w:p w14:paraId="55B9632A" w14:textId="77777777" w:rsidR="00F963BD" w:rsidRPr="00D6065B" w:rsidRDefault="00F963BD" w:rsidP="00F963B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Wykonawca oświadcza, iż zobowiąże swoich pracowników oraz osoby działające na jego zlecenie do zachowania w poufności i do niewykorzystywania w innym celu niż określony w niniejszej Umowie informacji, o których mowa w ust. 1. </w:t>
      </w:r>
    </w:p>
    <w:p w14:paraId="441E2D1B" w14:textId="77777777" w:rsidR="00F963BD" w:rsidRPr="00D6065B" w:rsidRDefault="00F963BD" w:rsidP="00F963B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Obowiązek zachowania informacji w poufności nie dotyczy sytuacji, w których Wykonawca zobowiązany jest do przekazania posiadanych informacji podmiotom uprawnionym na podstawie przepisów prawa do żądania udzielenia takich informacji w związku z prowadzonym postępowaniem.</w:t>
      </w:r>
    </w:p>
    <w:p w14:paraId="54B53F65" w14:textId="77777777" w:rsidR="00F963BD" w:rsidRPr="00D6065B" w:rsidRDefault="00F963BD" w:rsidP="00F963B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Wykonując zakres prac objętych Umową Wykonawca zobowiązuje się do przestrzegania przepisów BHP i przeciwpożarowych oraz norm technicznych gwarantujących bezpieczeństwo ludzi i sprzętu oraz ponosi odpowiedzialność za ewentualne szkody powstałe w wyniku ich nieprzestrzegania.</w:t>
      </w:r>
    </w:p>
    <w:p w14:paraId="484DF6AF" w14:textId="77777777" w:rsidR="00F963BD" w:rsidRPr="00D6065B" w:rsidRDefault="00F963BD" w:rsidP="00F963B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Zamawiający informuje, że Urząd Marszałkowski Województwa Mazowieckiego w Warszawie funkcjonuje w</w:t>
      </w:r>
      <w:bookmarkStart w:id="13" w:name="_Hlk100909311"/>
      <w:r w:rsidRPr="00D6065B">
        <w:rPr>
          <w:rFonts w:ascii="Arial" w:hAnsi="Arial" w:cs="Arial"/>
          <w:sz w:val="20"/>
          <w:szCs w:val="20"/>
        </w:rPr>
        <w:t> </w:t>
      </w:r>
      <w:bookmarkEnd w:id="13"/>
      <w:r w:rsidRPr="00D6065B">
        <w:rPr>
          <w:rFonts w:ascii="Arial" w:hAnsi="Arial" w:cs="Arial"/>
          <w:sz w:val="20"/>
          <w:szCs w:val="20"/>
        </w:rPr>
        <w:t>oparciu o Zintegrowany System Zarządzania zgodny z normami: PN-EN ISO 9001:2015-10 – System Zarządzania Jakością, PN-EN ISO/IEC 27001:2017-06 – System Zarządzania Bezpieczeństwem Informacji,  PN-EN ISO 14001:2015-09 – System Zarządzania Środowiskowego, PN ISO 45001:2018-06 – System Zarządzania Bezpieczeństwem i Higieną Pracy, PN-ISO 37001:2017-05 – System Zarządzania Działaniami Antykorupcyjnymi oraz na podstawie wytycznych PN-ISO 26000 – System Społecznej Odpowiedzialności.</w:t>
      </w:r>
    </w:p>
    <w:p w14:paraId="71FD6E1D" w14:textId="77777777" w:rsidR="00F963BD" w:rsidRPr="00D6065B" w:rsidRDefault="00F963BD" w:rsidP="00F963BD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W ramach podpisanej Umowy Wykonawca zobowiązuje się, przy wykonaniu Przedmiotu umowy, określonego w § 1, do zachowania należytej staranności w zakresie przestrzegania zasad mających na celu m.in. zapewnienie bezpieczeństwa informacji, ochrony środowiska, zapewnienie bezpiecznych i higienicznych warunków pracy, przeciwdziałanie korupcji w szczególności należy zachować szczególną dbałość o środowisko naturalne. </w:t>
      </w:r>
    </w:p>
    <w:p w14:paraId="227646DF" w14:textId="77777777" w:rsidR="00F963BD" w:rsidRPr="00D6065B" w:rsidRDefault="00F963BD" w:rsidP="00F963BD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2E89A810" w14:textId="77777777" w:rsidR="00F963BD" w:rsidRPr="00D6065B" w:rsidRDefault="00F963BD" w:rsidP="00F963B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§ 10.</w:t>
      </w:r>
    </w:p>
    <w:p w14:paraId="7201397D" w14:textId="77777777" w:rsidR="00F963BD" w:rsidRPr="00D6065B" w:rsidRDefault="00F963BD" w:rsidP="00F963BD">
      <w:pPr>
        <w:tabs>
          <w:tab w:val="left" w:pos="6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4075BC9" w14:textId="0A123B76" w:rsidR="00F963BD" w:rsidRPr="00D6065B" w:rsidRDefault="00F34804" w:rsidP="00F963B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Wszelkie </w:t>
      </w:r>
      <w:bookmarkStart w:id="14" w:name="_Hlk140045262"/>
      <w:r w:rsidR="00D368F1" w:rsidRPr="00D368F1">
        <w:rPr>
          <w:rFonts w:ascii="Arial" w:hAnsi="Arial" w:cs="Arial"/>
          <w:sz w:val="20"/>
          <w:szCs w:val="20"/>
        </w:rPr>
        <w:t>zmiany postanowień umowy, a także jej rozwiązanie, wypowiedzenie albo odstąpienie od niej, wymagają zachowania formy pisemnej lub formy elektronicznej (podpisanej kwalifikowanym podpisem elektronicznym) pod rygorem nieważności</w:t>
      </w:r>
      <w:bookmarkEnd w:id="14"/>
      <w:r w:rsidR="00F963BD" w:rsidRPr="00D6065B">
        <w:rPr>
          <w:rFonts w:ascii="Arial" w:hAnsi="Arial" w:cs="Arial"/>
          <w:sz w:val="20"/>
          <w:szCs w:val="20"/>
        </w:rPr>
        <w:t>.</w:t>
      </w:r>
    </w:p>
    <w:p w14:paraId="1958ECBD" w14:textId="77777777" w:rsidR="00F963BD" w:rsidRPr="00D6065B" w:rsidRDefault="00F963BD" w:rsidP="00F963BD">
      <w:pPr>
        <w:pStyle w:val="Akapitzlist"/>
        <w:numPr>
          <w:ilvl w:val="0"/>
          <w:numId w:val="1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Sprawy nieuregulowane Umową podlegają przepisom Kodeksu cywilnego, ustawy Prawo zamówień publicznych i innych właściwych ze względu na Przedmiot umowy, aktów prawnych. </w:t>
      </w:r>
    </w:p>
    <w:p w14:paraId="037EC36A" w14:textId="77777777" w:rsidR="00F963BD" w:rsidRPr="00D6065B" w:rsidRDefault="00F963BD" w:rsidP="00F963B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Wykonawca oświadcza, że znany jest mu fakt, iż treść niniejszej Umowy, a w szczególności dotyczące go dane identyfikujące, Przedmiot umowy i wysokość wynagrodzenia, stanowią informację publiczną, która podlega udostępnieniu na warunkach określonych w ustawie z dnia 6 września 2001 r. o dostępie do informacji publicznej (Dz.U. z 2022 r. poz. 902).</w:t>
      </w:r>
    </w:p>
    <w:p w14:paraId="311B6830" w14:textId="77777777" w:rsidR="00F963BD" w:rsidRPr="00D6065B" w:rsidRDefault="00F963BD" w:rsidP="00F963B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Następujące dokumenty stanowią załączniki do niniejszej Umowy oraz stanowią jej integralną część:</w:t>
      </w:r>
    </w:p>
    <w:p w14:paraId="0378D980" w14:textId="77777777" w:rsidR="00F963BD" w:rsidRPr="00D6065B" w:rsidRDefault="00F963BD" w:rsidP="00F96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Opis Przedmiotu Zamówienia – załącznik nr 1; </w:t>
      </w:r>
    </w:p>
    <w:p w14:paraId="4E3CB1BB" w14:textId="77777777" w:rsidR="00F963BD" w:rsidRPr="00D6065B" w:rsidRDefault="00F963BD" w:rsidP="00F96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Specyfikacja przygotowania projektów do umieszczenia na nośnikach –</w:t>
      </w:r>
      <w:r w:rsidRPr="00D6065B">
        <w:rPr>
          <w:rFonts w:ascii="Arial" w:hAnsi="Arial" w:cs="Arial"/>
          <w:sz w:val="20"/>
          <w:szCs w:val="20"/>
        </w:rPr>
        <w:t xml:space="preserve"> załącznik nr 2;</w:t>
      </w:r>
    </w:p>
    <w:p w14:paraId="55DBD4D1" w14:textId="3ED7C319" w:rsidR="00F963BD" w:rsidRPr="00D6065B" w:rsidRDefault="00F963BD" w:rsidP="00F96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oświadczenie o wykonaniu usługi- załącznik nr </w:t>
      </w:r>
      <w:r w:rsidR="0037183D">
        <w:rPr>
          <w:rFonts w:ascii="Arial" w:hAnsi="Arial" w:cs="Arial"/>
          <w:sz w:val="20"/>
          <w:szCs w:val="20"/>
        </w:rPr>
        <w:t>3</w:t>
      </w:r>
      <w:r w:rsidRPr="00D6065B">
        <w:rPr>
          <w:rFonts w:ascii="Arial" w:hAnsi="Arial" w:cs="Arial"/>
          <w:sz w:val="20"/>
          <w:szCs w:val="20"/>
        </w:rPr>
        <w:t>;</w:t>
      </w:r>
    </w:p>
    <w:p w14:paraId="0E650A23" w14:textId="76646940" w:rsidR="0037183D" w:rsidRPr="00D6065B" w:rsidRDefault="0037183D" w:rsidP="0037183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 xml:space="preserve">protokół odbioru – załącznik nr </w:t>
      </w:r>
      <w:r>
        <w:rPr>
          <w:rFonts w:ascii="Arial" w:hAnsi="Arial" w:cs="Arial"/>
          <w:sz w:val="20"/>
          <w:szCs w:val="20"/>
        </w:rPr>
        <w:t>4</w:t>
      </w:r>
      <w:r w:rsidRPr="00D6065B">
        <w:rPr>
          <w:rFonts w:ascii="Arial" w:hAnsi="Arial" w:cs="Arial"/>
          <w:sz w:val="20"/>
          <w:szCs w:val="20"/>
        </w:rPr>
        <w:t xml:space="preserve">; </w:t>
      </w:r>
    </w:p>
    <w:p w14:paraId="6D803049" w14:textId="77777777" w:rsidR="00F963BD" w:rsidRDefault="00F963BD" w:rsidP="00F96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klauzula informacyjna – załącznik nr 5;</w:t>
      </w:r>
    </w:p>
    <w:p w14:paraId="009770DE" w14:textId="3F3E3DAA" w:rsidR="001201B6" w:rsidRPr="00D6065B" w:rsidRDefault="001201B6" w:rsidP="00F96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ofertowy – załącznik nr 6.</w:t>
      </w:r>
    </w:p>
    <w:p w14:paraId="69C962F8" w14:textId="77777777" w:rsidR="00F963BD" w:rsidRPr="00D6065B" w:rsidRDefault="00F963BD" w:rsidP="00F963B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W przypadku zaistnienia sporu wynikającego z realizacji niniejszej Umowy, właściwym miejscowo sądem dla jego rozstrzygnięcia będzie sąd właściwy dla siedziby Zamawiającego.</w:t>
      </w:r>
    </w:p>
    <w:p w14:paraId="6DE6A712" w14:textId="0BE06685" w:rsidR="00F963BD" w:rsidRPr="00D6065B" w:rsidRDefault="00F963BD" w:rsidP="00F963B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Umowa została sporządzona</w:t>
      </w:r>
      <w:r w:rsidR="00CC7374">
        <w:rPr>
          <w:rFonts w:ascii="Arial" w:hAnsi="Arial" w:cs="Arial"/>
          <w:sz w:val="20"/>
          <w:szCs w:val="20"/>
        </w:rPr>
        <w:t xml:space="preserve"> w formie elektronicznej i podpisana przez każdą ze Stron kwalifikowanym podpisem elektronicznym.</w:t>
      </w:r>
    </w:p>
    <w:p w14:paraId="44A45BB8" w14:textId="77777777" w:rsidR="00F963BD" w:rsidRPr="00D6065B" w:rsidRDefault="00F963BD" w:rsidP="00F963B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065B">
        <w:rPr>
          <w:rFonts w:ascii="Arial" w:hAnsi="Arial" w:cs="Arial"/>
          <w:sz w:val="20"/>
          <w:szCs w:val="20"/>
        </w:rPr>
        <w:t>Datą zawarcia niniejszej Umowy jest data złożenia oświadczenia woli o jej zawarciu przez ostatnią ze Stron.</w:t>
      </w:r>
    </w:p>
    <w:p w14:paraId="705F772F" w14:textId="77777777" w:rsidR="00F963BD" w:rsidRPr="00D6065B" w:rsidRDefault="00F963BD" w:rsidP="00F963BD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96C4202" w14:textId="77777777" w:rsidR="00F963BD" w:rsidRPr="00D6065B" w:rsidRDefault="00F963BD" w:rsidP="00F963BD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692D0AFC" w14:textId="77777777" w:rsidR="00F963BD" w:rsidRPr="00D6065B" w:rsidRDefault="00F963BD" w:rsidP="00F963BD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065B">
        <w:rPr>
          <w:rFonts w:ascii="Arial" w:hAnsi="Arial" w:cs="Arial"/>
          <w:b/>
          <w:sz w:val="20"/>
          <w:szCs w:val="20"/>
        </w:rPr>
        <w:tab/>
      </w:r>
    </w:p>
    <w:p w14:paraId="000B5199" w14:textId="77777777" w:rsidR="00F963BD" w:rsidRPr="00D6065B" w:rsidRDefault="00F963BD" w:rsidP="00F963BD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D460B36" w14:textId="77777777" w:rsidR="00F963BD" w:rsidRPr="002A52F9" w:rsidRDefault="00F963BD" w:rsidP="00F963BD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065B">
        <w:rPr>
          <w:rFonts w:ascii="Arial" w:hAnsi="Arial" w:cs="Arial"/>
          <w:b/>
          <w:sz w:val="20"/>
          <w:szCs w:val="20"/>
        </w:rPr>
        <w:t xml:space="preserve">Wykonawca </w:t>
      </w:r>
      <w:r w:rsidRPr="00D6065B">
        <w:rPr>
          <w:rFonts w:ascii="Arial" w:hAnsi="Arial" w:cs="Arial"/>
          <w:b/>
          <w:sz w:val="20"/>
          <w:szCs w:val="20"/>
        </w:rPr>
        <w:tab/>
      </w:r>
      <w:r w:rsidRPr="00D6065B">
        <w:rPr>
          <w:rFonts w:ascii="Arial" w:hAnsi="Arial" w:cs="Arial"/>
          <w:b/>
          <w:sz w:val="20"/>
          <w:szCs w:val="20"/>
        </w:rPr>
        <w:tab/>
      </w:r>
      <w:r w:rsidRPr="00D6065B">
        <w:rPr>
          <w:rFonts w:ascii="Arial" w:hAnsi="Arial" w:cs="Arial"/>
          <w:b/>
          <w:sz w:val="20"/>
          <w:szCs w:val="20"/>
        </w:rPr>
        <w:tab/>
      </w:r>
      <w:r w:rsidRPr="00D6065B">
        <w:rPr>
          <w:rFonts w:ascii="Arial" w:hAnsi="Arial" w:cs="Arial"/>
          <w:b/>
          <w:sz w:val="20"/>
          <w:szCs w:val="20"/>
        </w:rPr>
        <w:tab/>
      </w:r>
      <w:r w:rsidRPr="00D6065B">
        <w:rPr>
          <w:rFonts w:ascii="Arial" w:hAnsi="Arial" w:cs="Arial"/>
          <w:b/>
          <w:sz w:val="20"/>
          <w:szCs w:val="20"/>
        </w:rPr>
        <w:tab/>
      </w:r>
      <w:r w:rsidRPr="00D6065B">
        <w:rPr>
          <w:rFonts w:ascii="Arial" w:hAnsi="Arial" w:cs="Arial"/>
          <w:b/>
          <w:sz w:val="20"/>
          <w:szCs w:val="20"/>
        </w:rPr>
        <w:tab/>
      </w:r>
      <w:r w:rsidRPr="00D6065B">
        <w:rPr>
          <w:rFonts w:ascii="Arial" w:hAnsi="Arial" w:cs="Arial"/>
          <w:b/>
          <w:sz w:val="20"/>
          <w:szCs w:val="20"/>
        </w:rPr>
        <w:tab/>
      </w:r>
      <w:r w:rsidRPr="00D6065B">
        <w:rPr>
          <w:rFonts w:ascii="Arial" w:hAnsi="Arial" w:cs="Arial"/>
          <w:b/>
          <w:sz w:val="20"/>
          <w:szCs w:val="20"/>
        </w:rPr>
        <w:tab/>
        <w:t xml:space="preserve"> Zamawiający</w:t>
      </w:r>
    </w:p>
    <w:p w14:paraId="1328EC0A" w14:textId="77777777" w:rsidR="00F963BD" w:rsidRPr="002A52F9" w:rsidRDefault="00F963BD" w:rsidP="00F963BD">
      <w:pPr>
        <w:rPr>
          <w:rFonts w:ascii="Arial" w:hAnsi="Arial" w:cs="Arial"/>
          <w:sz w:val="20"/>
          <w:szCs w:val="20"/>
        </w:rPr>
      </w:pPr>
    </w:p>
    <w:p w14:paraId="23F3FF72" w14:textId="77777777" w:rsidR="00F963BD" w:rsidRPr="002A52F9" w:rsidRDefault="00F963BD" w:rsidP="00F963BD">
      <w:pPr>
        <w:rPr>
          <w:rFonts w:ascii="Arial" w:hAnsi="Arial" w:cs="Arial"/>
          <w:sz w:val="20"/>
          <w:szCs w:val="20"/>
        </w:rPr>
      </w:pPr>
    </w:p>
    <w:p w14:paraId="629B7AA6" w14:textId="77777777" w:rsidR="00F963BD" w:rsidRDefault="00F963BD" w:rsidP="00F963BD"/>
    <w:p w14:paraId="01BD2207" w14:textId="77777777" w:rsidR="00F963BD" w:rsidRDefault="00F963BD" w:rsidP="00F963BD">
      <w:pPr>
        <w:autoSpaceDE w:val="0"/>
        <w:autoSpaceDN w:val="0"/>
        <w:adjustRightInd w:val="0"/>
        <w:ind w:left="6372"/>
        <w:jc w:val="center"/>
        <w:rPr>
          <w:rFonts w:ascii="Arial" w:hAnsi="Arial" w:cs="Arial"/>
          <w:sz w:val="20"/>
          <w:szCs w:val="20"/>
        </w:rPr>
      </w:pPr>
    </w:p>
    <w:p w14:paraId="4FCF1359" w14:textId="77777777" w:rsidR="00F963BD" w:rsidRDefault="00F963BD" w:rsidP="00F963BD">
      <w:pPr>
        <w:autoSpaceDE w:val="0"/>
        <w:autoSpaceDN w:val="0"/>
        <w:adjustRightInd w:val="0"/>
        <w:ind w:left="6372"/>
        <w:jc w:val="center"/>
        <w:rPr>
          <w:rFonts w:ascii="Arial" w:hAnsi="Arial" w:cs="Arial"/>
          <w:sz w:val="20"/>
          <w:szCs w:val="20"/>
        </w:rPr>
      </w:pPr>
    </w:p>
    <w:p w14:paraId="56262F00" w14:textId="77777777" w:rsidR="00F963BD" w:rsidRDefault="00F963BD" w:rsidP="00F963BD">
      <w:pPr>
        <w:rPr>
          <w:rFonts w:ascii="Arial" w:hAnsi="Arial" w:cs="Arial"/>
          <w:b/>
          <w:bCs/>
          <w:sz w:val="20"/>
          <w:szCs w:val="20"/>
        </w:rPr>
      </w:pPr>
    </w:p>
    <w:p w14:paraId="11E5F289" w14:textId="77777777" w:rsidR="00F963BD" w:rsidRDefault="00F963BD" w:rsidP="00F963BD"/>
    <w:p w14:paraId="3D963BF3" w14:textId="77777777" w:rsidR="00F963BD" w:rsidRDefault="00F963BD" w:rsidP="00F963BD"/>
    <w:p w14:paraId="4786AC5F" w14:textId="77777777" w:rsidR="00F963BD" w:rsidRDefault="00F963BD" w:rsidP="00F963BD"/>
    <w:p w14:paraId="1DAA4369" w14:textId="77777777" w:rsidR="004F6988" w:rsidRDefault="004F6988"/>
    <w:sectPr w:rsidR="004F698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B813" w14:textId="77777777" w:rsidR="00C66C95" w:rsidRDefault="00C66C95">
      <w:pPr>
        <w:spacing w:after="0" w:line="240" w:lineRule="auto"/>
      </w:pPr>
      <w:r>
        <w:separator/>
      </w:r>
    </w:p>
  </w:endnote>
  <w:endnote w:type="continuationSeparator" w:id="0">
    <w:p w14:paraId="4F59ADE0" w14:textId="77777777" w:rsidR="00C66C95" w:rsidRDefault="00C6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FA49" w14:textId="77777777" w:rsidR="00C66C95" w:rsidRDefault="00C66C95">
      <w:pPr>
        <w:spacing w:after="0" w:line="240" w:lineRule="auto"/>
      </w:pPr>
      <w:r>
        <w:separator/>
      </w:r>
    </w:p>
  </w:footnote>
  <w:footnote w:type="continuationSeparator" w:id="0">
    <w:p w14:paraId="5FAA94EA" w14:textId="77777777" w:rsidR="00C66C95" w:rsidRDefault="00C66C95">
      <w:pPr>
        <w:spacing w:after="0" w:line="240" w:lineRule="auto"/>
      </w:pPr>
      <w:r>
        <w:continuationSeparator/>
      </w:r>
    </w:p>
  </w:footnote>
  <w:footnote w:id="1">
    <w:p w14:paraId="1C5B39E8" w14:textId="585655F1" w:rsidR="00CC7374" w:rsidRDefault="00CC73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Środki finansowe na realizację zlecenia zaplanowane zostały w budżecie Województwa Mazowieckiego na 2023 r. dz. 750, roz. 75095, par. 4300; zadanie: 13.3.28.KAMPAN_INFOR_PROM_DOT_PROG_WSPARC.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A336" w14:textId="77777777" w:rsidR="00D1433E" w:rsidRDefault="006D576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A3F8F0" wp14:editId="2591E4FB">
          <wp:simplePos x="0" y="0"/>
          <wp:positionH relativeFrom="column">
            <wp:posOffset>4048125</wp:posOffset>
          </wp:positionH>
          <wp:positionV relativeFrom="paragraph">
            <wp:posOffset>-191135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Picture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765"/>
    <w:multiLevelType w:val="hybridMultilevel"/>
    <w:tmpl w:val="EC10CF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73EB"/>
    <w:multiLevelType w:val="hybridMultilevel"/>
    <w:tmpl w:val="F1A49F2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0BF224E"/>
    <w:multiLevelType w:val="hybridMultilevel"/>
    <w:tmpl w:val="3D0E8C84"/>
    <w:lvl w:ilvl="0" w:tplc="3AA663D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041AD"/>
    <w:multiLevelType w:val="hybridMultilevel"/>
    <w:tmpl w:val="FB885A3A"/>
    <w:lvl w:ilvl="0" w:tplc="C41CE18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40136"/>
    <w:multiLevelType w:val="hybridMultilevel"/>
    <w:tmpl w:val="1C4E2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5700C"/>
    <w:multiLevelType w:val="hybridMultilevel"/>
    <w:tmpl w:val="1C4E2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7FCC"/>
    <w:multiLevelType w:val="hybridMultilevel"/>
    <w:tmpl w:val="FD9A8C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5790D"/>
    <w:multiLevelType w:val="hybridMultilevel"/>
    <w:tmpl w:val="9AA6793A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2C125DD6"/>
    <w:multiLevelType w:val="hybridMultilevel"/>
    <w:tmpl w:val="3350D0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E87553"/>
    <w:multiLevelType w:val="hybridMultilevel"/>
    <w:tmpl w:val="969A3B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FC26E92"/>
    <w:multiLevelType w:val="hybridMultilevel"/>
    <w:tmpl w:val="69EA9F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8776B1"/>
    <w:multiLevelType w:val="hybridMultilevel"/>
    <w:tmpl w:val="56E291A6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41EB24BA"/>
    <w:multiLevelType w:val="hybridMultilevel"/>
    <w:tmpl w:val="D3948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D1CDE"/>
    <w:multiLevelType w:val="hybridMultilevel"/>
    <w:tmpl w:val="F8602D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ind w:left="1298" w:hanging="360"/>
      </w:pPr>
    </w:lvl>
    <w:lvl w:ilvl="2" w:tplc="FFFFFFFF">
      <w:start w:val="1"/>
      <w:numFmt w:val="lowerLetter"/>
      <w:lvlText w:val="%3)"/>
      <w:lvlJc w:val="left"/>
      <w:pPr>
        <w:ind w:left="219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511B130B"/>
    <w:multiLevelType w:val="hybridMultilevel"/>
    <w:tmpl w:val="D4E86504"/>
    <w:lvl w:ilvl="0" w:tplc="C06A1420">
      <w:start w:val="1"/>
      <w:numFmt w:val="decimal"/>
      <w:lvlText w:val="%1)"/>
      <w:lvlJc w:val="left"/>
      <w:pPr>
        <w:ind w:left="720" w:hanging="360"/>
      </w:pPr>
    </w:lvl>
    <w:lvl w:ilvl="1" w:tplc="74C63998">
      <w:start w:val="1"/>
      <w:numFmt w:val="lowerLetter"/>
      <w:lvlText w:val="%2."/>
      <w:lvlJc w:val="left"/>
      <w:pPr>
        <w:ind w:left="1440" w:hanging="360"/>
      </w:pPr>
    </w:lvl>
    <w:lvl w:ilvl="2" w:tplc="F6244748">
      <w:start w:val="1"/>
      <w:numFmt w:val="lowerRoman"/>
      <w:lvlText w:val="%3."/>
      <w:lvlJc w:val="right"/>
      <w:pPr>
        <w:ind w:left="2160" w:hanging="180"/>
      </w:pPr>
    </w:lvl>
    <w:lvl w:ilvl="3" w:tplc="FA7A9F1C">
      <w:start w:val="1"/>
      <w:numFmt w:val="decimal"/>
      <w:lvlText w:val="%4."/>
      <w:lvlJc w:val="left"/>
      <w:pPr>
        <w:ind w:left="2880" w:hanging="360"/>
      </w:pPr>
    </w:lvl>
    <w:lvl w:ilvl="4" w:tplc="5F36FE54">
      <w:start w:val="1"/>
      <w:numFmt w:val="lowerLetter"/>
      <w:lvlText w:val="%5."/>
      <w:lvlJc w:val="left"/>
      <w:pPr>
        <w:ind w:left="3600" w:hanging="360"/>
      </w:pPr>
    </w:lvl>
    <w:lvl w:ilvl="5" w:tplc="92B845AA">
      <w:start w:val="1"/>
      <w:numFmt w:val="lowerRoman"/>
      <w:lvlText w:val="%6."/>
      <w:lvlJc w:val="right"/>
      <w:pPr>
        <w:ind w:left="4320" w:hanging="180"/>
      </w:pPr>
    </w:lvl>
    <w:lvl w:ilvl="6" w:tplc="181A1772">
      <w:start w:val="1"/>
      <w:numFmt w:val="decimal"/>
      <w:lvlText w:val="%7."/>
      <w:lvlJc w:val="left"/>
      <w:pPr>
        <w:ind w:left="5040" w:hanging="360"/>
      </w:pPr>
    </w:lvl>
    <w:lvl w:ilvl="7" w:tplc="BB483D8A">
      <w:start w:val="1"/>
      <w:numFmt w:val="lowerLetter"/>
      <w:lvlText w:val="%8."/>
      <w:lvlJc w:val="left"/>
      <w:pPr>
        <w:ind w:left="5760" w:hanging="360"/>
      </w:pPr>
    </w:lvl>
    <w:lvl w:ilvl="8" w:tplc="22D001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F2F05"/>
    <w:multiLevelType w:val="hybridMultilevel"/>
    <w:tmpl w:val="1C4E2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E5705"/>
    <w:multiLevelType w:val="hybridMultilevel"/>
    <w:tmpl w:val="085C15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ind w:left="1298" w:hanging="360"/>
      </w:pPr>
    </w:lvl>
    <w:lvl w:ilvl="2" w:tplc="FFFFFFFF">
      <w:start w:val="1"/>
      <w:numFmt w:val="lowerLetter"/>
      <w:lvlText w:val="%3)"/>
      <w:lvlJc w:val="left"/>
      <w:pPr>
        <w:ind w:left="219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607B0CD3"/>
    <w:multiLevelType w:val="hybridMultilevel"/>
    <w:tmpl w:val="1C4E2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5281"/>
    <w:multiLevelType w:val="hybridMultilevel"/>
    <w:tmpl w:val="C88064EE"/>
    <w:lvl w:ilvl="0" w:tplc="4B546A80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5E6CAD54">
      <w:start w:val="1"/>
      <w:numFmt w:val="lowerLetter"/>
      <w:lvlText w:val="%3)"/>
      <w:lvlJc w:val="left"/>
      <w:pPr>
        <w:ind w:left="219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A580002"/>
    <w:multiLevelType w:val="hybridMultilevel"/>
    <w:tmpl w:val="F04636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852242"/>
    <w:multiLevelType w:val="hybridMultilevel"/>
    <w:tmpl w:val="F1A006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C625EB"/>
    <w:multiLevelType w:val="hybridMultilevel"/>
    <w:tmpl w:val="FD9A8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25FCE"/>
    <w:multiLevelType w:val="hybridMultilevel"/>
    <w:tmpl w:val="6E307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43798"/>
    <w:multiLevelType w:val="hybridMultilevel"/>
    <w:tmpl w:val="4C2EE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216652">
    <w:abstractNumId w:val="14"/>
  </w:num>
  <w:num w:numId="2" w16cid:durableId="1119840167">
    <w:abstractNumId w:val="18"/>
  </w:num>
  <w:num w:numId="3" w16cid:durableId="817959594">
    <w:abstractNumId w:val="1"/>
  </w:num>
  <w:num w:numId="4" w16cid:durableId="1124230209">
    <w:abstractNumId w:val="21"/>
  </w:num>
  <w:num w:numId="5" w16cid:durableId="1877499392">
    <w:abstractNumId w:val="19"/>
  </w:num>
  <w:num w:numId="6" w16cid:durableId="1567448449">
    <w:abstractNumId w:val="5"/>
  </w:num>
  <w:num w:numId="7" w16cid:durableId="1836258502">
    <w:abstractNumId w:val="20"/>
  </w:num>
  <w:num w:numId="8" w16cid:durableId="692346190">
    <w:abstractNumId w:val="17"/>
  </w:num>
  <w:num w:numId="9" w16cid:durableId="1285890093">
    <w:abstractNumId w:val="4"/>
  </w:num>
  <w:num w:numId="10" w16cid:durableId="504128046">
    <w:abstractNumId w:val="15"/>
  </w:num>
  <w:num w:numId="11" w16cid:durableId="1326930964">
    <w:abstractNumId w:val="0"/>
  </w:num>
  <w:num w:numId="12" w16cid:durableId="639962035">
    <w:abstractNumId w:val="9"/>
  </w:num>
  <w:num w:numId="13" w16cid:durableId="106583933">
    <w:abstractNumId w:val="23"/>
  </w:num>
  <w:num w:numId="14" w16cid:durableId="319116627">
    <w:abstractNumId w:val="8"/>
  </w:num>
  <w:num w:numId="15" w16cid:durableId="125858885">
    <w:abstractNumId w:val="6"/>
  </w:num>
  <w:num w:numId="16" w16cid:durableId="8177660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71332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6182996">
    <w:abstractNumId w:val="10"/>
  </w:num>
  <w:num w:numId="19" w16cid:durableId="942760085">
    <w:abstractNumId w:val="13"/>
  </w:num>
  <w:num w:numId="20" w16cid:durableId="246422163">
    <w:abstractNumId w:val="7"/>
  </w:num>
  <w:num w:numId="21" w16cid:durableId="758063576">
    <w:abstractNumId w:val="16"/>
  </w:num>
  <w:num w:numId="22" w16cid:durableId="137966527">
    <w:abstractNumId w:val="2"/>
  </w:num>
  <w:num w:numId="23" w16cid:durableId="455492837">
    <w:abstractNumId w:val="11"/>
  </w:num>
  <w:num w:numId="24" w16cid:durableId="9341689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BD"/>
    <w:rsid w:val="00044F0A"/>
    <w:rsid w:val="00045FD3"/>
    <w:rsid w:val="00046113"/>
    <w:rsid w:val="000743BC"/>
    <w:rsid w:val="0007442F"/>
    <w:rsid w:val="000A1163"/>
    <w:rsid w:val="000D079D"/>
    <w:rsid w:val="001201B6"/>
    <w:rsid w:val="001349ED"/>
    <w:rsid w:val="00160797"/>
    <w:rsid w:val="001B01D7"/>
    <w:rsid w:val="001C10C7"/>
    <w:rsid w:val="002076CD"/>
    <w:rsid w:val="00220319"/>
    <w:rsid w:val="00240DBC"/>
    <w:rsid w:val="00246B18"/>
    <w:rsid w:val="00297C4D"/>
    <w:rsid w:val="002A3DB7"/>
    <w:rsid w:val="002F577D"/>
    <w:rsid w:val="003145D4"/>
    <w:rsid w:val="0037183D"/>
    <w:rsid w:val="0038058C"/>
    <w:rsid w:val="0038790E"/>
    <w:rsid w:val="003A5609"/>
    <w:rsid w:val="004162C0"/>
    <w:rsid w:val="004451BC"/>
    <w:rsid w:val="004D18A1"/>
    <w:rsid w:val="004D7B2A"/>
    <w:rsid w:val="004E2F17"/>
    <w:rsid w:val="004F447F"/>
    <w:rsid w:val="004F6988"/>
    <w:rsid w:val="005B4BA8"/>
    <w:rsid w:val="005B6BE7"/>
    <w:rsid w:val="005F09AD"/>
    <w:rsid w:val="006119E7"/>
    <w:rsid w:val="00625C24"/>
    <w:rsid w:val="00631667"/>
    <w:rsid w:val="00647CA1"/>
    <w:rsid w:val="00657176"/>
    <w:rsid w:val="006A485E"/>
    <w:rsid w:val="006D5769"/>
    <w:rsid w:val="006F1BDA"/>
    <w:rsid w:val="006F2069"/>
    <w:rsid w:val="007F46DA"/>
    <w:rsid w:val="0082210D"/>
    <w:rsid w:val="00824D81"/>
    <w:rsid w:val="00886883"/>
    <w:rsid w:val="008909E0"/>
    <w:rsid w:val="009143C7"/>
    <w:rsid w:val="009164A2"/>
    <w:rsid w:val="009766D7"/>
    <w:rsid w:val="009B62AD"/>
    <w:rsid w:val="009E2B36"/>
    <w:rsid w:val="009F3EBE"/>
    <w:rsid w:val="009F5FB5"/>
    <w:rsid w:val="00A44643"/>
    <w:rsid w:val="00A46A45"/>
    <w:rsid w:val="00A747AE"/>
    <w:rsid w:val="00A7514F"/>
    <w:rsid w:val="00A84C75"/>
    <w:rsid w:val="00A875FC"/>
    <w:rsid w:val="00AE04EC"/>
    <w:rsid w:val="00B02BC0"/>
    <w:rsid w:val="00B10C69"/>
    <w:rsid w:val="00B50C2E"/>
    <w:rsid w:val="00BC715A"/>
    <w:rsid w:val="00BE2F6D"/>
    <w:rsid w:val="00C4525A"/>
    <w:rsid w:val="00C62FAE"/>
    <w:rsid w:val="00C666AC"/>
    <w:rsid w:val="00C66C95"/>
    <w:rsid w:val="00C816DE"/>
    <w:rsid w:val="00C90C81"/>
    <w:rsid w:val="00CC5F09"/>
    <w:rsid w:val="00CC7374"/>
    <w:rsid w:val="00CE3D1B"/>
    <w:rsid w:val="00D13C8B"/>
    <w:rsid w:val="00D1433E"/>
    <w:rsid w:val="00D27D0C"/>
    <w:rsid w:val="00D368F1"/>
    <w:rsid w:val="00D74256"/>
    <w:rsid w:val="00D84DB0"/>
    <w:rsid w:val="00E20989"/>
    <w:rsid w:val="00E322EF"/>
    <w:rsid w:val="00E8518E"/>
    <w:rsid w:val="00EB4E34"/>
    <w:rsid w:val="00EE7483"/>
    <w:rsid w:val="00EF0651"/>
    <w:rsid w:val="00F34804"/>
    <w:rsid w:val="00F8758F"/>
    <w:rsid w:val="00F963BD"/>
    <w:rsid w:val="00FB787D"/>
    <w:rsid w:val="00FD75BC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BE06"/>
  <w15:chartTrackingRefBased/>
  <w15:docId w15:val="{8A00DFD7-4F28-46DA-9816-9E2EACC6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3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963BD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963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63BD"/>
    <w:pPr>
      <w:ind w:left="720"/>
      <w:contextualSpacing/>
    </w:pPr>
  </w:style>
  <w:style w:type="character" w:styleId="Hipercze">
    <w:name w:val="Hyperlink"/>
    <w:unhideWhenUsed/>
    <w:rsid w:val="00F963B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3BD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A7514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5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514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14F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688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3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3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374"/>
    <w:rPr>
      <w:vertAlign w:val="superscript"/>
    </w:rPr>
  </w:style>
  <w:style w:type="paragraph" w:customStyle="1" w:styleId="Default">
    <w:name w:val="Default"/>
    <w:rsid w:val="000461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Domylnaczcionkaakapitu"/>
    <w:rsid w:val="00CC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gramywsparcia@mazovi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gramywsparcia@mazovi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19" ma:contentTypeDescription="Create a new document." ma:contentTypeScope="" ma:versionID="72c3706f9881e0ce9d8971e044501788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1d23872d5e23d98a479ce2c4dfa65d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F13CAC-C210-46B4-B9B1-2482F85B3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B59DF-ACE6-46F9-9D3B-C66E60BB4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889B7-936B-490D-9A55-DB676E83A4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A15FCE-3CE9-4420-A152-0C17EF6099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2463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Ołdakowska Karolina</dc:creator>
  <cp:keywords/>
  <dc:description/>
  <cp:lastModifiedBy>Borek Anna</cp:lastModifiedBy>
  <cp:revision>14</cp:revision>
  <dcterms:created xsi:type="dcterms:W3CDTF">2023-12-21T14:14:00Z</dcterms:created>
  <dcterms:modified xsi:type="dcterms:W3CDTF">2024-01-15T09:07:00Z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