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9B702" w14:textId="77777777" w:rsidR="007F10B6" w:rsidRPr="007F10B6" w:rsidRDefault="007F10B6" w:rsidP="007F10B6">
      <w:pPr>
        <w:tabs>
          <w:tab w:val="left" w:pos="0"/>
        </w:tabs>
        <w:suppressAutoHyphens/>
        <w:spacing w:line="360" w:lineRule="auto"/>
        <w:rPr>
          <w:rFonts w:ascii="Times New Roman" w:eastAsia="Times New Roman" w:hAnsi="Times New Roman"/>
          <w:lang w:eastAsia="ar-SA"/>
        </w:rPr>
      </w:pPr>
    </w:p>
    <w:p w14:paraId="018EC696" w14:textId="4026B336" w:rsidR="007F10B6" w:rsidRPr="007F10B6" w:rsidRDefault="007F10B6" w:rsidP="007F10B6">
      <w:pPr>
        <w:suppressAutoHyphens/>
        <w:jc w:val="righ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7F10B6">
        <w:rPr>
          <w:rFonts w:ascii="Times New Roman" w:eastAsia="Times New Roman" w:hAnsi="Times New Roman"/>
          <w:bCs/>
          <w:sz w:val="20"/>
          <w:szCs w:val="20"/>
          <w:lang w:eastAsia="ar-SA"/>
        </w:rPr>
        <w:t>Załącznik Nr 1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1</w:t>
      </w:r>
    </w:p>
    <w:p w14:paraId="5D650989" w14:textId="77777777" w:rsidR="007F10B6" w:rsidRPr="007F10B6" w:rsidRDefault="007F10B6" w:rsidP="007F10B6">
      <w:pPr>
        <w:suppressAutoHyphens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</w:pPr>
      <w:r w:rsidRPr="007F10B6"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  <w:t>do Regulaminu udzielania zamówień</w:t>
      </w:r>
    </w:p>
    <w:p w14:paraId="082BAA96" w14:textId="77777777" w:rsidR="007F10B6" w:rsidRPr="007F10B6" w:rsidRDefault="007F10B6" w:rsidP="007F10B6">
      <w:pPr>
        <w:suppressAutoHyphens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</w:pPr>
      <w:r w:rsidRPr="007F10B6"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  <w:t>do 130.000 zł CAPOW w Trzemiętowie</w:t>
      </w:r>
    </w:p>
    <w:p w14:paraId="2C4B8F38" w14:textId="77777777" w:rsidR="007F10B6" w:rsidRDefault="007F10B6" w:rsidP="00FD6A0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59BD6B8E" w14:textId="77777777" w:rsidR="007F10B6" w:rsidRDefault="007F10B6" w:rsidP="00FD6A0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5A2A3AE" w14:textId="69C23022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 w:rsidRPr="00FD6A0F">
        <w:rPr>
          <w:rFonts w:ascii="Verdana" w:hAnsi="Verdana"/>
          <w:b/>
          <w:bCs/>
          <w:color w:val="000000"/>
          <w:sz w:val="20"/>
          <w:szCs w:val="20"/>
        </w:rPr>
        <w:t>DANE OSOBOWE</w:t>
      </w:r>
    </w:p>
    <w:p w14:paraId="2B6E3C1B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D6A0F">
        <w:rPr>
          <w:rFonts w:ascii="Verdana" w:hAnsi="Verdana"/>
          <w:b/>
          <w:bCs/>
          <w:color w:val="000000"/>
          <w:sz w:val="20"/>
          <w:szCs w:val="20"/>
        </w:rPr>
        <w:t>Informacja Administratora Danych Osobowych</w:t>
      </w:r>
    </w:p>
    <w:p w14:paraId="3F048EE2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</w:p>
    <w:p w14:paraId="2CEA3AFC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Realizując wymogi Rozporządzenia  Parlamentu Europejskiego i Rady (UE) 2016/679 z dnia  27 kwietnia 2016 r. w sprawie ochrony osób fizycznych w związku z przetwarzaniem  danych osobowych i w sprawie  swobodnego przepływu takich danych oraz uchylenia dyrektywy  95/46/WE  (RODO), informujemy o  zasadach przetwarzania Pani/Pana danych  osobowych  oraz o przysługujących Pani/Panu prawach z  tym związanych.</w:t>
      </w:r>
    </w:p>
    <w:p w14:paraId="30E5A8F1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758F05C1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1. Administratorem Pani/Pana danych osobowych przetwarzanych w Centrum Administracyjnym Placówek Opiekuńczo-Wychowawczych w Trzemiętowie jest: Dyrektor Katarzyna Struś z siedzibą w Centrum Administracyjnym Placówek Opiekuńczo-Wychowawczych, Trzemiętowo 17 lokal r 2.</w:t>
      </w:r>
    </w:p>
    <w:p w14:paraId="0ADCC603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 </w:t>
      </w:r>
    </w:p>
    <w:p w14:paraId="52A50F2C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2. Wyznaczono Inspektora Ochrony Danych, który będzie udzielał odpowiedzi na pytania dotyczące sposobu i zakresu przetwarzania Pani/Pana danych osobowych w tut. Centrum, a także przysługujących Pani/Panu uprawnień – kontakt mailowy: </w:t>
      </w:r>
      <w:hyperlink r:id="rId7" w:history="1">
        <w:r w:rsidRPr="00FD6A0F">
          <w:rPr>
            <w:rStyle w:val="Hipercze"/>
            <w:rFonts w:ascii="Verdana" w:hAnsi="Verdana"/>
            <w:color w:val="000000"/>
            <w:sz w:val="20"/>
            <w:szCs w:val="20"/>
          </w:rPr>
          <w:t>barkal@onet.eu</w:t>
        </w:r>
      </w:hyperlink>
    </w:p>
    <w:p w14:paraId="2143D9A9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 </w:t>
      </w:r>
    </w:p>
    <w:p w14:paraId="4301F798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3. Administrator danych przetwarza Pani/Pana dane osobowe na podstawie obowiązujących przepisów prawa, zawartych umów oraz na podstawie udzielonej zgody.</w:t>
      </w:r>
    </w:p>
    <w:p w14:paraId="3D845BD5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 </w:t>
      </w:r>
    </w:p>
    <w:p w14:paraId="19C3DD83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4. Pani/Pana dane osobowe przetwarzane są w celu/celach:</w:t>
      </w:r>
    </w:p>
    <w:p w14:paraId="0A15A9FC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4.1. wypełnienia obowiązków prawnych ciążących na Administratorze Danych;</w:t>
      </w:r>
    </w:p>
    <w:p w14:paraId="7C26CF48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4.2. realizacji umów zawartych z kontrahentami;</w:t>
      </w:r>
    </w:p>
    <w:p w14:paraId="77EAF9D5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4.3. w pozostałych przypadkach Pani/Pana dane osobowe przetwarzane są wyłącznie na podstawie wcześniej udzielonej zgody w zakresie i celu określonym w treści zgody.</w:t>
      </w:r>
    </w:p>
    <w:p w14:paraId="0C7F6A2D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1"/>
          <w:szCs w:val="21"/>
        </w:rPr>
        <w:t> </w:t>
      </w:r>
    </w:p>
    <w:p w14:paraId="0F18F553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5. W  związku  z przetwarzaniem danych w celach o których mowa w pkt 4 odbiorcami Pani/Pana danych osobowych mogą być:</w:t>
      </w:r>
    </w:p>
    <w:p w14:paraId="4B8834BD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5.1. organy władzy publicznej oraz podmioty wykonujące zadania publiczne lub działające na zlecenie organów władzy publicznej, w zakresie i w celach, które wynikają z przepisów powszechnie obowiązującego prawa;</w:t>
      </w:r>
    </w:p>
    <w:p w14:paraId="435C0A5B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5.2. inne podmioty, które na podstawie stosownych umów podpisanych z Centrum Administracyjnym Placówek Opiekuńczo-Wychowawczych przetwarzają dane osobowe dla których Administratorem jest Dyrektor.</w:t>
      </w:r>
    </w:p>
    <w:p w14:paraId="3D061AC7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 </w:t>
      </w:r>
    </w:p>
    <w:p w14:paraId="2E3E1657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6. Pani/Pana dane osobowe będą  przechowywane przez okres niezbędny do realizacji celów określonych w pkt 4, a po tym czasie przez okres oraz w zakresie wymaganym przez przepisy powszechnie obowiązującego prawa.</w:t>
      </w:r>
    </w:p>
    <w:p w14:paraId="1EEBDD7A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 </w:t>
      </w:r>
    </w:p>
    <w:p w14:paraId="599C4AF0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 W  związku  z przetwarzaniem Pani/Pana danych osobowych przysługują Pani/Panu następujące uprawnienia:</w:t>
      </w:r>
    </w:p>
    <w:p w14:paraId="5BF3CD2D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7.1. prawo dostępu do danych osobowych, w tym  prawo do uzyskania kopii tych danych;</w:t>
      </w:r>
    </w:p>
    <w:p w14:paraId="33131815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7.2. prawo do żądania sprostowania (poprawiania) danych osobowych — w przypadku gdy dane są nieprawidłowe lub niekompletne;</w:t>
      </w:r>
    </w:p>
    <w:p w14:paraId="7E8FA435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7.3. prawo do żądania usunięcia danych osobowych (tzw. prawo do bycia zapomnianym), w przypadku gdy:</w:t>
      </w:r>
    </w:p>
    <w:p w14:paraId="679B8980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7.3.1. dane nie są już niezbędne do celów, dla których dla których były zebrane lub w inny sposób przetwarzane,</w:t>
      </w:r>
    </w:p>
    <w:p w14:paraId="54F6E444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7.3.2. osoba, której dane dotyczą, wniosła sprzeciw wobec przetwarzania danych osobowych,</w:t>
      </w:r>
    </w:p>
    <w:p w14:paraId="1E9FECB5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lastRenderedPageBreak/>
        <w:t>7.3.3. osoba, której dane dotyczą wycofała zgodę na przetwarzanie danych osobowych, która jest podstawą przetwarzania danych i nie ma innej podstawy prawnej przetwarzania danych,</w:t>
      </w:r>
    </w:p>
    <w:p w14:paraId="784893B9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7.3.4. dane osobowe przetwarzane są niezgodnie z prawem,</w:t>
      </w:r>
    </w:p>
    <w:p w14:paraId="13581459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7.3.5. dane osobowe muszą być usunięte w celu wywiązania się z obowiązku wynikającego z przepisów prawa;</w:t>
      </w:r>
    </w:p>
    <w:p w14:paraId="351162CA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7.4. prawo do żądania ograniczenia przetwarzania danych osobowych — w przypadku, gdy:</w:t>
      </w:r>
    </w:p>
    <w:p w14:paraId="7707ABA8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7.4.1. osoba, której dane dotyczą kwestionuje prawidłowość danych osobowych,</w:t>
      </w:r>
    </w:p>
    <w:p w14:paraId="7C5148C9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7.4.2. przetwarzanie danych jest niezgodne z prawem, a osoba, której dane dotyczą, sprzeciwia się usunięciu danych, żądając w zamian ich ograniczenia.</w:t>
      </w:r>
    </w:p>
    <w:p w14:paraId="5562317E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7.4.3. Administrator nie potrzebuje już danych dla swoich celów, ale osoba, której dane dotyczą, potrzebuje ich do ustalenia, obrony lub dochodzenia roszczeń,</w:t>
      </w:r>
    </w:p>
    <w:p w14:paraId="33118CF6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7.4.4. osoba, której dane dotyczą, wniosła sprzeciw wobec przetwarzania danych, do czasu ustalenia czy prawnie uzasadnione podstaw) po stronie administratora są nadrzędne wobec podstawy sprzeciwu;</w:t>
      </w:r>
    </w:p>
    <w:p w14:paraId="43597935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7.5. prawo do przenoszenia danych — w przypadku gdy łącznie spełnione są następujące przestanki:</w:t>
      </w:r>
    </w:p>
    <w:p w14:paraId="5A8BB6CD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7.5.1. przetwarzanie danych odbywa się na podstawie umowy zawartej z osobą, której dane dotyczą lub na podstawie zgody wyrażonej przez tą osobę,</w:t>
      </w:r>
    </w:p>
    <w:p w14:paraId="3CF0BA6D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7.5.2. przetwarzanie odbywa się w sposób zautomatyzowany;</w:t>
      </w:r>
    </w:p>
    <w:p w14:paraId="7A2CCD46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7.6. prawo sprzeciwu wobec przetwarzania danych — w przypadku gdy łącznie spełnione są następujące przestanki:</w:t>
      </w:r>
    </w:p>
    <w:p w14:paraId="23CBE2EE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7.6.1. zaistnieją przyczyny związane z Pani/Pana szczególną sytuacją, w przypadku przetwarzania danych na podstawie zadania realizowanego w interesie publicznym lub w ramach sprawowania władzy publicznej przez Administratora,</w:t>
      </w:r>
    </w:p>
    <w:p w14:paraId="5FCD7889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7.6.2.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689602D3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 </w:t>
      </w:r>
    </w:p>
    <w:p w14:paraId="5DF7376F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8. W   przypadku gdy przetwarzanie danych osobowych  odbywa się na podstawie zgody  osoby na przetwarzanie danych osobowych (art. 6 ust. 1 lit a RODO), przysługuje Pani/Panu prawo do cofnięcia tej zgody w dowolnym momencie. Cofnięcie to nie ma wpływu na zgodność przetwarzania, którego dokonano na podstawie zgody przed jej cofnięciem.</w:t>
      </w:r>
    </w:p>
    <w:p w14:paraId="701694E8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 </w:t>
      </w:r>
    </w:p>
    <w:p w14:paraId="2D5B8497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9. W  przypadku powzięcia informacji o niezgodnym z prawem przetwarzaniu w Centrum Administracyjnym Placówek Opiekuńczo-Wychowawczych w Trzemiętowie Pani/Pana danych osobowych, przysługuje Pani/Panu prawo wniesienia skargi do organu nadzorczego właściwego w sprawach ochrony danych  osobowych.</w:t>
      </w:r>
    </w:p>
    <w:p w14:paraId="2AFA5585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 </w:t>
      </w:r>
    </w:p>
    <w:p w14:paraId="60AF9FCA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4C91E55E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1"/>
          <w:szCs w:val="21"/>
        </w:rPr>
        <w:t> </w:t>
      </w:r>
    </w:p>
    <w:p w14:paraId="141930F3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11. Podanie przez Panią/Pana danych osobowych jest obowiązkowe, w sytuacji gdy przesłankę przetwarzania danych osobowych stanowi przepis prawa lub zawarta między stronami umowa.</w:t>
      </w:r>
    </w:p>
    <w:p w14:paraId="2577A00A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1"/>
          <w:szCs w:val="21"/>
        </w:rPr>
        <w:t> </w:t>
      </w:r>
    </w:p>
    <w:p w14:paraId="7943573A" w14:textId="77777777" w:rsidR="00FD6A0F" w:rsidRPr="00FD6A0F" w:rsidRDefault="00FD6A0F" w:rsidP="00FD6A0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D6A0F">
        <w:rPr>
          <w:rFonts w:ascii="Verdana" w:hAnsi="Verdana"/>
          <w:color w:val="000000"/>
          <w:sz w:val="20"/>
          <w:szCs w:val="20"/>
        </w:rPr>
        <w:t>12. Pani/Pana dane nie będą przetwarzane w sposób zautomatyzowany i nie będą profilowane</w:t>
      </w:r>
    </w:p>
    <w:p w14:paraId="277643BC" w14:textId="77777777" w:rsidR="001579F3" w:rsidRPr="00FD6A0F" w:rsidRDefault="001579F3" w:rsidP="00FD6A0F">
      <w:pPr>
        <w:jc w:val="both"/>
        <w:rPr>
          <w:color w:val="000000"/>
        </w:rPr>
      </w:pPr>
    </w:p>
    <w:sectPr w:rsidR="001579F3" w:rsidRPr="00FD6A0F" w:rsidSect="007F10B6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750F8" w14:textId="77777777" w:rsidR="00936747" w:rsidRDefault="00936747" w:rsidP="00FD6A0F">
      <w:r>
        <w:separator/>
      </w:r>
    </w:p>
  </w:endnote>
  <w:endnote w:type="continuationSeparator" w:id="0">
    <w:p w14:paraId="3FD85481" w14:textId="77777777" w:rsidR="00936747" w:rsidRDefault="00936747" w:rsidP="00FD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8FA9B" w14:textId="77777777" w:rsidR="00FD6A0F" w:rsidRDefault="00FD6A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22EF23" w14:textId="77777777" w:rsidR="00FD6A0F" w:rsidRDefault="00FD6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23511" w14:textId="77777777" w:rsidR="00936747" w:rsidRDefault="00936747" w:rsidP="00FD6A0F">
      <w:r>
        <w:separator/>
      </w:r>
    </w:p>
  </w:footnote>
  <w:footnote w:type="continuationSeparator" w:id="0">
    <w:p w14:paraId="29AEF60E" w14:textId="77777777" w:rsidR="00936747" w:rsidRDefault="00936747" w:rsidP="00FD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F3"/>
    <w:rsid w:val="000646D1"/>
    <w:rsid w:val="00133C02"/>
    <w:rsid w:val="001579F3"/>
    <w:rsid w:val="003C23B8"/>
    <w:rsid w:val="00755C01"/>
    <w:rsid w:val="007F10B6"/>
    <w:rsid w:val="008E32FB"/>
    <w:rsid w:val="00936747"/>
    <w:rsid w:val="00AF609E"/>
    <w:rsid w:val="00B45BDE"/>
    <w:rsid w:val="00CC388F"/>
    <w:rsid w:val="00F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71FF"/>
  <w15:chartTrackingRefBased/>
  <w15:docId w15:val="{C2E24A12-C261-4736-A47B-1DEED122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9F3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F10B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6A0F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uiPriority w:val="99"/>
    <w:semiHidden/>
    <w:unhideWhenUsed/>
    <w:rsid w:val="00FD6A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6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6A0F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6A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6A0F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7F10B6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kal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mailto:barkal@onet.eu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Malcer</dc:creator>
  <cp:keywords/>
  <dc:description/>
  <cp:lastModifiedBy>Ewelina Marczak</cp:lastModifiedBy>
  <cp:revision>4</cp:revision>
  <cp:lastPrinted>2021-03-11T07:20:00Z</cp:lastPrinted>
  <dcterms:created xsi:type="dcterms:W3CDTF">2021-03-08T09:36:00Z</dcterms:created>
  <dcterms:modified xsi:type="dcterms:W3CDTF">2021-03-11T07:34:00Z</dcterms:modified>
</cp:coreProperties>
</file>