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BC3830">
        <w:rPr>
          <w:rFonts w:asciiTheme="minorHAnsi" w:eastAsia="Calibri" w:hAnsiTheme="minorHAnsi" w:cstheme="minorHAnsi"/>
          <w:szCs w:val="24"/>
          <w:lang w:eastAsia="en-US"/>
        </w:rPr>
        <w:t>27</w:t>
      </w:r>
      <w:r w:rsidR="001C2C78">
        <w:rPr>
          <w:rFonts w:asciiTheme="minorHAnsi" w:eastAsia="Calibri" w:hAnsiTheme="minorHAnsi" w:cstheme="minorHAnsi"/>
          <w:szCs w:val="24"/>
          <w:lang w:eastAsia="en-US"/>
        </w:rPr>
        <w:t xml:space="preserve"> kwietnia</w:t>
      </w:r>
      <w:r w:rsidR="00667688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20</w:t>
      </w:r>
      <w:r w:rsidR="00E8379C">
        <w:rPr>
          <w:rFonts w:asciiTheme="minorHAnsi" w:eastAsia="Calibri" w:hAnsiTheme="minorHAnsi" w:cstheme="minorHAnsi"/>
          <w:szCs w:val="24"/>
          <w:lang w:eastAsia="en-US"/>
        </w:rPr>
        <w:t>23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486F26">
      <w:pPr>
        <w:ind w:left="567" w:hanging="567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847D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2847D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486F26">
        <w:rPr>
          <w:rFonts w:asciiTheme="minorHAnsi" w:eastAsia="Calibri" w:hAnsiTheme="minorHAnsi" w:cstheme="minorHAnsi"/>
          <w:szCs w:val="24"/>
          <w:lang w:eastAsia="en-US"/>
        </w:rPr>
        <w:t>552</w:t>
      </w:r>
      <w:r w:rsidR="00E8379C" w:rsidRPr="002847D1">
        <w:rPr>
          <w:rFonts w:asciiTheme="minorHAnsi" w:eastAsia="Calibri" w:hAnsiTheme="minorHAnsi" w:cstheme="minorHAnsi"/>
          <w:szCs w:val="24"/>
          <w:lang w:eastAsia="en-US"/>
        </w:rPr>
        <w:t>/23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5854E1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5854E1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5854E1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2E59F8" w:rsidRDefault="00BD6F0D" w:rsidP="00A01AC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="00652A9C" w:rsidRPr="00EB1814">
        <w:rPr>
          <w:rFonts w:asciiTheme="minorHAnsi" w:hAnsiTheme="minorHAnsi" w:cstheme="minorHAnsi"/>
          <w:sz w:val="22"/>
          <w:szCs w:val="22"/>
        </w:rPr>
        <w:t>Uni</w:t>
      </w:r>
      <w:r w:rsidR="00A872C3">
        <w:rPr>
          <w:rFonts w:asciiTheme="minorHAnsi" w:hAnsiTheme="minorHAnsi" w:cstheme="minorHAnsi"/>
          <w:sz w:val="22"/>
          <w:szCs w:val="22"/>
        </w:rPr>
        <w:t>wersytet Ekonomiczny w Poznaniu</w:t>
      </w:r>
      <w:r w:rsidR="00652A9C" w:rsidRPr="00EB1814">
        <w:rPr>
          <w:rFonts w:asciiTheme="minorHAnsi" w:hAnsiTheme="minorHAnsi" w:cstheme="minorHAnsi"/>
          <w:sz w:val="22"/>
          <w:szCs w:val="22"/>
        </w:rPr>
        <w:t xml:space="preserve"> </w:t>
      </w:r>
      <w:r w:rsidR="00A01AC5">
        <w:rPr>
          <w:rFonts w:asciiTheme="minorHAnsi" w:hAnsiTheme="minorHAnsi" w:cstheme="minorHAnsi"/>
          <w:sz w:val="22"/>
          <w:szCs w:val="22"/>
        </w:rPr>
        <w:t>dz</w:t>
      </w:r>
      <w:r w:rsidR="00486F26">
        <w:rPr>
          <w:rFonts w:asciiTheme="minorHAnsi" w:hAnsiTheme="minorHAnsi" w:cstheme="minorHAnsi"/>
          <w:sz w:val="22"/>
          <w:szCs w:val="22"/>
        </w:rPr>
        <w:t>i</w:t>
      </w:r>
      <w:r w:rsidR="00A01AC5">
        <w:rPr>
          <w:rFonts w:asciiTheme="minorHAnsi" w:hAnsiTheme="minorHAnsi" w:cstheme="minorHAnsi"/>
          <w:sz w:val="22"/>
          <w:szCs w:val="22"/>
        </w:rPr>
        <w:t xml:space="preserve">ałając na </w:t>
      </w:r>
      <w:r w:rsidR="00A01AC5" w:rsidRPr="00EB1814">
        <w:rPr>
          <w:rFonts w:asciiTheme="minorHAnsi" w:hAnsiTheme="minorHAnsi" w:cstheme="minorHAnsi"/>
          <w:sz w:val="22"/>
          <w:szCs w:val="22"/>
        </w:rPr>
        <w:t xml:space="preserve">podstawie </w:t>
      </w:r>
      <w:r w:rsidR="00A01AC5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z art. </w:t>
      </w:r>
      <w:r w:rsidR="00A01AC5">
        <w:rPr>
          <w:rFonts w:asciiTheme="minorHAnsi" w:hAnsiTheme="minorHAnsi" w:cstheme="minorHAnsi"/>
          <w:sz w:val="22"/>
          <w:szCs w:val="22"/>
        </w:rPr>
        <w:t>253</w:t>
      </w:r>
      <w:r w:rsidR="00A01AC5" w:rsidRPr="00EB1814">
        <w:rPr>
          <w:rFonts w:asciiTheme="minorHAnsi" w:hAnsiTheme="minorHAnsi" w:cstheme="minorHAnsi"/>
          <w:sz w:val="22"/>
          <w:szCs w:val="22"/>
        </w:rPr>
        <w:t xml:space="preserve"> </w:t>
      </w:r>
      <w:r w:rsidR="00A01AC5" w:rsidRPr="00EB1814">
        <w:rPr>
          <w:rFonts w:asciiTheme="minorHAnsi" w:hAnsiTheme="minorHAnsi" w:cstheme="minorHAnsi"/>
          <w:sz w:val="22"/>
          <w:szCs w:val="22"/>
          <w:lang w:val="x-none"/>
        </w:rPr>
        <w:t>ustawy z</w:t>
      </w:r>
      <w:r w:rsidR="00A01AC5" w:rsidRPr="00EB1814">
        <w:rPr>
          <w:rFonts w:asciiTheme="minorHAnsi" w:hAnsiTheme="minorHAnsi" w:cstheme="minorHAnsi"/>
          <w:sz w:val="22"/>
          <w:szCs w:val="22"/>
        </w:rPr>
        <w:t> </w:t>
      </w:r>
      <w:r w:rsidR="00A01AC5" w:rsidRPr="00EB1814">
        <w:rPr>
          <w:rFonts w:asciiTheme="minorHAnsi" w:hAnsiTheme="minorHAnsi" w:cstheme="minorHAnsi"/>
          <w:sz w:val="22"/>
          <w:szCs w:val="22"/>
          <w:lang w:val="x-none"/>
        </w:rPr>
        <w:t>dnia 11 wrz</w:t>
      </w:r>
      <w:r w:rsidR="00A01AC5" w:rsidRPr="00EB1814">
        <w:rPr>
          <w:rFonts w:asciiTheme="minorHAnsi" w:hAnsiTheme="minorHAnsi" w:cstheme="minorHAnsi"/>
          <w:sz w:val="22"/>
          <w:szCs w:val="22"/>
        </w:rPr>
        <w:t>eśnia</w:t>
      </w:r>
      <w:r w:rsidR="00A01AC5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2019 r. Prawo zamówień publicznych (t</w:t>
      </w:r>
      <w:r w:rsidR="00A01AC5" w:rsidRPr="00EB1814">
        <w:rPr>
          <w:rFonts w:asciiTheme="minorHAnsi" w:hAnsiTheme="minorHAnsi" w:cstheme="minorHAnsi"/>
          <w:sz w:val="22"/>
          <w:szCs w:val="22"/>
        </w:rPr>
        <w:t>.</w:t>
      </w:r>
      <w:r w:rsidR="00A01AC5" w:rsidRPr="00EB1814">
        <w:rPr>
          <w:rFonts w:asciiTheme="minorHAnsi" w:hAnsiTheme="minorHAnsi" w:cstheme="minorHAnsi"/>
          <w:sz w:val="22"/>
          <w:szCs w:val="22"/>
          <w:lang w:val="x-none"/>
        </w:rPr>
        <w:t>j</w:t>
      </w:r>
      <w:r w:rsidR="00A01AC5" w:rsidRPr="00EB1814">
        <w:rPr>
          <w:rFonts w:asciiTheme="minorHAnsi" w:hAnsiTheme="minorHAnsi" w:cstheme="minorHAnsi"/>
          <w:sz w:val="22"/>
          <w:szCs w:val="22"/>
        </w:rPr>
        <w:t>.</w:t>
      </w:r>
      <w:r w:rsidR="00A01AC5">
        <w:rPr>
          <w:rFonts w:asciiTheme="minorHAnsi" w:hAnsiTheme="minorHAnsi" w:cstheme="minorHAnsi"/>
          <w:sz w:val="22"/>
          <w:szCs w:val="22"/>
        </w:rPr>
        <w:t> </w:t>
      </w:r>
      <w:r w:rsidR="00A01AC5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Dz. U. z 2022 r. poz. </w:t>
      </w:r>
      <w:r w:rsidR="00A01AC5" w:rsidRPr="00EB1814">
        <w:rPr>
          <w:rFonts w:asciiTheme="minorHAnsi" w:hAnsiTheme="minorHAnsi" w:cstheme="minorHAnsi"/>
          <w:sz w:val="22"/>
          <w:szCs w:val="22"/>
        </w:rPr>
        <w:t>1710 z </w:t>
      </w:r>
      <w:proofErr w:type="spellStart"/>
      <w:r w:rsidR="00A01AC5" w:rsidRPr="00EB181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A01AC5" w:rsidRPr="00EB1814">
        <w:rPr>
          <w:rFonts w:asciiTheme="minorHAnsi" w:hAnsiTheme="minorHAnsi" w:cstheme="minorHAnsi"/>
          <w:sz w:val="22"/>
          <w:szCs w:val="22"/>
        </w:rPr>
        <w:t>. zm.</w:t>
      </w:r>
      <w:r w:rsidR="00A01AC5" w:rsidRPr="00EB1814">
        <w:rPr>
          <w:rFonts w:asciiTheme="minorHAnsi" w:hAnsiTheme="minorHAnsi" w:cstheme="minorHAnsi"/>
          <w:sz w:val="22"/>
          <w:szCs w:val="22"/>
          <w:lang w:val="x-none"/>
        </w:rPr>
        <w:t>)</w:t>
      </w:r>
      <w:r w:rsidR="00A01AC5">
        <w:rPr>
          <w:rFonts w:asciiTheme="minorHAnsi" w:hAnsiTheme="minorHAnsi" w:cstheme="minorHAnsi"/>
          <w:sz w:val="22"/>
          <w:szCs w:val="22"/>
        </w:rPr>
        <w:t xml:space="preserve"> </w:t>
      </w:r>
      <w:r w:rsidR="00A872C3" w:rsidRPr="00EB1814">
        <w:rPr>
          <w:rFonts w:asciiTheme="minorHAnsi" w:hAnsiTheme="minorHAnsi" w:cstheme="minorHAnsi"/>
          <w:sz w:val="22"/>
          <w:szCs w:val="22"/>
        </w:rPr>
        <w:t>informuje,</w:t>
      </w:r>
      <w:r w:rsidR="00A872C3">
        <w:rPr>
          <w:rFonts w:asciiTheme="minorHAnsi" w:hAnsiTheme="minorHAnsi" w:cstheme="minorHAnsi"/>
          <w:sz w:val="22"/>
          <w:szCs w:val="22"/>
        </w:rPr>
        <w:t xml:space="preserve"> </w:t>
      </w:r>
      <w:r w:rsidR="00795FBF" w:rsidRPr="00EB1814">
        <w:rPr>
          <w:rFonts w:asciiTheme="minorHAnsi" w:hAnsiTheme="minorHAnsi" w:cstheme="minorHAnsi"/>
          <w:sz w:val="22"/>
          <w:szCs w:val="22"/>
        </w:rPr>
        <w:t xml:space="preserve">że </w:t>
      </w:r>
      <w:r w:rsidR="00BC3830">
        <w:rPr>
          <w:rFonts w:asciiTheme="minorHAnsi" w:hAnsiTheme="minorHAnsi" w:cstheme="minorHAnsi"/>
          <w:sz w:val="22"/>
          <w:szCs w:val="22"/>
        </w:rPr>
        <w:t xml:space="preserve">w </w:t>
      </w:r>
      <w:r w:rsidR="00795FBF" w:rsidRPr="00EB1814">
        <w:rPr>
          <w:rFonts w:asciiTheme="minorHAnsi" w:hAnsiTheme="minorHAnsi" w:cstheme="minorHAnsi"/>
          <w:sz w:val="22"/>
          <w:szCs w:val="22"/>
        </w:rPr>
        <w:t>p</w:t>
      </w:r>
      <w:r w:rsidR="00BC3830">
        <w:rPr>
          <w:rFonts w:asciiTheme="minorHAnsi" w:hAnsiTheme="minorHAnsi" w:cstheme="minorHAnsi"/>
          <w:sz w:val="22"/>
          <w:szCs w:val="22"/>
        </w:rPr>
        <w:t>ostępowaniu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o udzie</w:t>
      </w:r>
      <w:r w:rsidR="00DD1CBB" w:rsidRPr="00EB1814">
        <w:rPr>
          <w:rFonts w:asciiTheme="minorHAnsi" w:hAnsiTheme="minorHAnsi" w:cstheme="minorHAnsi"/>
          <w:sz w:val="22"/>
          <w:szCs w:val="22"/>
        </w:rPr>
        <w:t xml:space="preserve">lenie zamówienia publicznego </w:t>
      </w:r>
      <w:r w:rsidR="0030014F" w:rsidRPr="00EB1814">
        <w:rPr>
          <w:rFonts w:asciiTheme="minorHAnsi" w:hAnsiTheme="minorHAnsi" w:cstheme="minorHAnsi"/>
          <w:sz w:val="22"/>
          <w:szCs w:val="22"/>
        </w:rPr>
        <w:t xml:space="preserve">na </w:t>
      </w:r>
      <w:r w:rsidR="00AF63EE">
        <w:rPr>
          <w:rFonts w:asciiTheme="minorHAnsi" w:hAnsiTheme="minorHAnsi" w:cstheme="minorHAnsi"/>
          <w:b/>
          <w:bCs/>
          <w:sz w:val="22"/>
          <w:szCs w:val="22"/>
        </w:rPr>
        <w:t>Usługę</w:t>
      </w:r>
      <w:bookmarkStart w:id="0" w:name="_GoBack"/>
      <w:bookmarkEnd w:id="0"/>
      <w:r w:rsidR="001C2C78" w:rsidRPr="001C2C78">
        <w:rPr>
          <w:rFonts w:asciiTheme="minorHAnsi" w:hAnsiTheme="minorHAnsi" w:cstheme="minorHAnsi"/>
          <w:b/>
          <w:bCs/>
          <w:sz w:val="22"/>
          <w:szCs w:val="22"/>
        </w:rPr>
        <w:t xml:space="preserve"> grupowego ubezpieczenia na życie </w:t>
      </w:r>
      <w:r w:rsidR="001C2C78">
        <w:rPr>
          <w:rFonts w:asciiTheme="minorHAnsi" w:hAnsiTheme="minorHAnsi" w:cstheme="minorHAnsi"/>
          <w:b/>
          <w:bCs/>
          <w:sz w:val="22"/>
          <w:szCs w:val="22"/>
        </w:rPr>
        <w:t xml:space="preserve">(część I) </w:t>
      </w:r>
      <w:r w:rsidR="001C2C78" w:rsidRPr="001C2C78">
        <w:rPr>
          <w:rFonts w:asciiTheme="minorHAnsi" w:hAnsiTheme="minorHAnsi" w:cstheme="minorHAnsi"/>
          <w:b/>
          <w:bCs/>
          <w:sz w:val="22"/>
          <w:szCs w:val="22"/>
        </w:rPr>
        <w:t xml:space="preserve">oraz ubezpieczenia zdrowotnego </w:t>
      </w:r>
      <w:r w:rsidR="001C2C78">
        <w:rPr>
          <w:rFonts w:asciiTheme="minorHAnsi" w:hAnsiTheme="minorHAnsi" w:cstheme="minorHAnsi"/>
          <w:b/>
          <w:bCs/>
          <w:sz w:val="22"/>
          <w:szCs w:val="22"/>
        </w:rPr>
        <w:t xml:space="preserve">(część II) </w:t>
      </w:r>
      <w:r w:rsidR="001C2C78" w:rsidRPr="001C2C78">
        <w:rPr>
          <w:rFonts w:asciiTheme="minorHAnsi" w:hAnsiTheme="minorHAnsi" w:cstheme="minorHAnsi"/>
          <w:b/>
          <w:bCs/>
          <w:sz w:val="22"/>
          <w:szCs w:val="22"/>
        </w:rPr>
        <w:t>dla pracowników Uniwersytetu Ekonomicznego w Poznaniu</w:t>
      </w:r>
      <w:r w:rsidR="00E8379C" w:rsidRPr="00E837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2C78">
        <w:rPr>
          <w:rFonts w:asciiTheme="minorHAnsi" w:hAnsiTheme="minorHAnsi" w:cstheme="minorHAnsi"/>
          <w:b/>
          <w:bCs/>
          <w:sz w:val="22"/>
          <w:szCs w:val="22"/>
        </w:rPr>
        <w:t>(ZP/005</w:t>
      </w:r>
      <w:r w:rsidR="00E8379C" w:rsidRPr="00E8379C">
        <w:rPr>
          <w:rFonts w:asciiTheme="minorHAnsi" w:hAnsiTheme="minorHAnsi" w:cstheme="minorHAnsi"/>
          <w:b/>
          <w:bCs/>
          <w:sz w:val="22"/>
          <w:szCs w:val="22"/>
        </w:rPr>
        <w:t>/23</w:t>
      </w:r>
      <w:r w:rsidR="00E8379C" w:rsidRPr="001C2C78">
        <w:rPr>
          <w:rFonts w:asciiTheme="minorHAnsi" w:hAnsiTheme="minorHAnsi" w:cstheme="minorHAnsi"/>
          <w:bCs/>
          <w:sz w:val="22"/>
          <w:szCs w:val="22"/>
        </w:rPr>
        <w:t>)</w:t>
      </w:r>
      <w:r w:rsidR="00A872C3" w:rsidRPr="001C2C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2C78" w:rsidRPr="001C2C78">
        <w:rPr>
          <w:rFonts w:asciiTheme="minorHAnsi" w:hAnsiTheme="minorHAnsi" w:cstheme="minorHAnsi"/>
          <w:bCs/>
          <w:sz w:val="22"/>
          <w:szCs w:val="22"/>
        </w:rPr>
        <w:t>w zakresie</w:t>
      </w:r>
      <w:r w:rsidR="001C2C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3830">
        <w:rPr>
          <w:rFonts w:asciiTheme="minorHAnsi" w:hAnsiTheme="minorHAnsi" w:cstheme="minorHAnsi"/>
          <w:b/>
          <w:bCs/>
          <w:sz w:val="22"/>
          <w:szCs w:val="22"/>
        </w:rPr>
        <w:t>części I</w:t>
      </w:r>
      <w:r w:rsidR="001C2C78" w:rsidRPr="001C2C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1AC5" w:rsidRPr="00A01AC5">
        <w:rPr>
          <w:rFonts w:asciiTheme="minorHAnsi" w:hAnsiTheme="minorHAnsi" w:cstheme="minorHAnsi"/>
          <w:sz w:val="22"/>
          <w:szCs w:val="22"/>
        </w:rPr>
        <w:t>została wybrana oferta firmy Powszechny Zakład Ubezpieczeń na Życie Spółka Akcyjna, Rondo Ignacego Daszyńskiego 4, 00-843 Warszawa.</w:t>
      </w:r>
    </w:p>
    <w:p w:rsidR="00A01AC5" w:rsidRPr="00486F26" w:rsidRDefault="00486F26" w:rsidP="00A01AC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Punktacja ofert:</w:t>
      </w:r>
    </w:p>
    <w:tbl>
      <w:tblPr>
        <w:tblW w:w="674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926"/>
      </w:tblGrid>
      <w:tr w:rsidR="00A01AC5" w:rsidRPr="00A01AC5" w:rsidTr="00486F26">
        <w:trPr>
          <w:cantSplit/>
          <w:trHeight w:val="688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01AC5" w:rsidRPr="00A01AC5" w:rsidRDefault="00A01AC5" w:rsidP="00A01AC5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Kryterium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01AC5" w:rsidRPr="00A01AC5" w:rsidRDefault="00A01AC5" w:rsidP="00A01AC5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PZU Życie S.A.</w:t>
            </w:r>
          </w:p>
        </w:tc>
      </w:tr>
      <w:tr w:rsidR="00A01AC5" w:rsidRPr="00A01AC5" w:rsidTr="00486F26">
        <w:trPr>
          <w:cantSplit/>
          <w:trHeight w:val="47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C5" w:rsidRPr="00486F26" w:rsidRDefault="00A01AC5" w:rsidP="00A01A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F26">
              <w:rPr>
                <w:rFonts w:ascii="Calibri" w:hAnsi="Calibri" w:cs="Calibri"/>
                <w:color w:val="000000"/>
                <w:sz w:val="22"/>
                <w:szCs w:val="22"/>
              </w:rPr>
              <w:t>Cena oferty  (25%)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C5" w:rsidRPr="00486F26" w:rsidRDefault="00A01AC5" w:rsidP="00486F26">
            <w:pPr>
              <w:suppressAutoHyphens/>
              <w:ind w:right="267"/>
              <w:jc w:val="right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486F26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25,00 </w:t>
            </w:r>
            <w:proofErr w:type="spellStart"/>
            <w:r w:rsidRPr="00486F26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</w:tr>
      <w:tr w:rsidR="00A01AC5" w:rsidRPr="00A01AC5" w:rsidTr="00486F26">
        <w:trPr>
          <w:cantSplit/>
          <w:trHeight w:val="5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C5" w:rsidRPr="00486F26" w:rsidRDefault="00A01AC5" w:rsidP="00A01A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F26">
              <w:rPr>
                <w:rFonts w:ascii="Calibri" w:hAnsi="Calibri" w:cs="Calibri"/>
                <w:color w:val="000000"/>
                <w:sz w:val="22"/>
                <w:szCs w:val="22"/>
              </w:rPr>
              <w:t>Zaakceptowane klauzule (30%)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C5" w:rsidRPr="00486F26" w:rsidRDefault="00A01AC5" w:rsidP="00486F26">
            <w:pPr>
              <w:suppressAutoHyphens/>
              <w:ind w:right="267"/>
              <w:jc w:val="right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486F26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30,00 </w:t>
            </w:r>
            <w:proofErr w:type="spellStart"/>
            <w:r w:rsidRPr="00486F26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</w:tr>
      <w:tr w:rsidR="00A01AC5" w:rsidRPr="00A01AC5" w:rsidTr="00486F26">
        <w:trPr>
          <w:cantSplit/>
          <w:trHeight w:val="5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C5" w:rsidRPr="00486F26" w:rsidRDefault="00A01AC5" w:rsidP="00A01A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F26">
              <w:rPr>
                <w:rFonts w:ascii="Calibri" w:hAnsi="Calibri" w:cs="Calibri"/>
                <w:color w:val="000000"/>
                <w:sz w:val="22"/>
                <w:szCs w:val="22"/>
              </w:rPr>
              <w:t>Wysokość świadczeń</w:t>
            </w:r>
            <w:r w:rsidR="00486F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(38%)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C5" w:rsidRPr="00486F26" w:rsidRDefault="00A01AC5" w:rsidP="00486F26">
            <w:pPr>
              <w:suppressAutoHyphens/>
              <w:ind w:right="267"/>
              <w:jc w:val="right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486F26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38,00 </w:t>
            </w:r>
            <w:proofErr w:type="spellStart"/>
            <w:r w:rsidRPr="00486F26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</w:tr>
      <w:tr w:rsidR="00A01AC5" w:rsidRPr="00A01AC5" w:rsidTr="00486F26">
        <w:trPr>
          <w:cantSplit/>
          <w:trHeight w:val="55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C5" w:rsidRPr="00486F26" w:rsidRDefault="00A01AC5" w:rsidP="00A01A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F26">
              <w:rPr>
                <w:rFonts w:ascii="Calibri" w:hAnsi="Calibri" w:cs="Calibri"/>
                <w:color w:val="000000"/>
                <w:sz w:val="22"/>
                <w:szCs w:val="22"/>
              </w:rPr>
              <w:t>Pakiety dodatkowe</w:t>
            </w:r>
            <w:r w:rsidR="00486F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(7%)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C5" w:rsidRPr="00486F26" w:rsidRDefault="00A01AC5" w:rsidP="00486F26">
            <w:pPr>
              <w:suppressAutoHyphens/>
              <w:ind w:right="267"/>
              <w:jc w:val="right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486F26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7,00 </w:t>
            </w:r>
            <w:proofErr w:type="spellStart"/>
            <w:r w:rsidRPr="00486F26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</w:tr>
      <w:tr w:rsidR="00A01AC5" w:rsidRPr="00A01AC5" w:rsidTr="00486F26">
        <w:trPr>
          <w:cantSplit/>
          <w:trHeight w:val="69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C5" w:rsidRPr="00486F26" w:rsidRDefault="00A01AC5" w:rsidP="00A01A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F26">
              <w:rPr>
                <w:rFonts w:ascii="Calibri" w:hAnsi="Calibri" w:cs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C5" w:rsidRPr="00486F26" w:rsidRDefault="00A01AC5" w:rsidP="00486F26">
            <w:pPr>
              <w:suppressAutoHyphens/>
              <w:ind w:right="267"/>
              <w:jc w:val="right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486F26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100,00 </w:t>
            </w:r>
            <w:proofErr w:type="spellStart"/>
            <w:r w:rsidRPr="00486F26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</w:tr>
    </w:tbl>
    <w:p w:rsidR="00D526ED" w:rsidRPr="00C931EF" w:rsidRDefault="00D526ED" w:rsidP="002847D1">
      <w:pPr>
        <w:tabs>
          <w:tab w:val="right" w:pos="2399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Cs w:val="24"/>
        </w:rPr>
      </w:pPr>
    </w:p>
    <w:sectPr w:rsidR="00D526ED" w:rsidRPr="00C931EF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26" w:rsidRDefault="00486F26" w:rsidP="0094317C">
      <w:r>
        <w:separator/>
      </w:r>
    </w:p>
  </w:endnote>
  <w:endnote w:type="continuationSeparator" w:id="0">
    <w:p w:rsidR="00486F26" w:rsidRDefault="00486F26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26" w:rsidRDefault="00486F26" w:rsidP="0094317C">
      <w:r>
        <w:separator/>
      </w:r>
    </w:p>
  </w:footnote>
  <w:footnote w:type="continuationSeparator" w:id="0">
    <w:p w:rsidR="00486F26" w:rsidRDefault="00486F26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26" w:rsidRDefault="00486F26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26" w:rsidRDefault="00486F26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1C2C78"/>
    <w:rsid w:val="002847D1"/>
    <w:rsid w:val="00290897"/>
    <w:rsid w:val="002E59F8"/>
    <w:rsid w:val="0030014F"/>
    <w:rsid w:val="00311DA2"/>
    <w:rsid w:val="00364AB0"/>
    <w:rsid w:val="003733FA"/>
    <w:rsid w:val="00384E69"/>
    <w:rsid w:val="0039114C"/>
    <w:rsid w:val="003C1F12"/>
    <w:rsid w:val="00486F26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54225"/>
    <w:rsid w:val="00667688"/>
    <w:rsid w:val="00696998"/>
    <w:rsid w:val="006D0022"/>
    <w:rsid w:val="006E765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B1399"/>
    <w:rsid w:val="009D42FB"/>
    <w:rsid w:val="009F2AFC"/>
    <w:rsid w:val="00A01AC5"/>
    <w:rsid w:val="00A152D1"/>
    <w:rsid w:val="00A36A37"/>
    <w:rsid w:val="00A872C3"/>
    <w:rsid w:val="00AA4EC5"/>
    <w:rsid w:val="00AD2837"/>
    <w:rsid w:val="00AE5D0D"/>
    <w:rsid w:val="00AF63EE"/>
    <w:rsid w:val="00B017E1"/>
    <w:rsid w:val="00B10CE5"/>
    <w:rsid w:val="00B34251"/>
    <w:rsid w:val="00B358B4"/>
    <w:rsid w:val="00B5045A"/>
    <w:rsid w:val="00BC3830"/>
    <w:rsid w:val="00BD0242"/>
    <w:rsid w:val="00BD6F0D"/>
    <w:rsid w:val="00C23A5B"/>
    <w:rsid w:val="00C318E5"/>
    <w:rsid w:val="00C407B1"/>
    <w:rsid w:val="00C42C6C"/>
    <w:rsid w:val="00C75A02"/>
    <w:rsid w:val="00C931EF"/>
    <w:rsid w:val="00CB2E84"/>
    <w:rsid w:val="00D01068"/>
    <w:rsid w:val="00D026F6"/>
    <w:rsid w:val="00D03FD4"/>
    <w:rsid w:val="00D526ED"/>
    <w:rsid w:val="00D84CB0"/>
    <w:rsid w:val="00DD1CBB"/>
    <w:rsid w:val="00E31728"/>
    <w:rsid w:val="00E8379C"/>
    <w:rsid w:val="00EB1814"/>
    <w:rsid w:val="00F35EAD"/>
    <w:rsid w:val="00FB3C1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6E158D2F"/>
  <w15:chartTrackingRefBased/>
  <w15:docId w15:val="{1D8F8C72-D379-4AC6-8254-9411C508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EB18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70D6-F503-489B-84C4-965E8351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4</cp:revision>
  <cp:lastPrinted>2023-04-26T12:02:00Z</cp:lastPrinted>
  <dcterms:created xsi:type="dcterms:W3CDTF">2023-04-26T11:31:00Z</dcterms:created>
  <dcterms:modified xsi:type="dcterms:W3CDTF">2023-04-27T11:25:00Z</dcterms:modified>
</cp:coreProperties>
</file>