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keepNext w:val="true"/>
        <w:keepLines/>
        <w:spacing w:lineRule="auto" w:line="360"/>
        <w:jc w:val="both"/>
        <w:rPr>
          <w:rFonts w:ascii="Verdana" w:hAnsi="Verdana" w:cs="Arial"/>
          <w:sz w:val="20"/>
          <w:szCs w:val="20"/>
        </w:rPr>
      </w:pPr>
      <w:r>
        <w:rPr>
          <w:rFonts w:cs="Arial" w:ascii="Verdana" w:hAnsi="Verdana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Verdana" w:hAnsi="Verdana" w:cs="Times New Roman"/>
          <w:b/>
          <w:bCs/>
          <w:sz w:val="20"/>
          <w:szCs w:val="20"/>
          <w:lang w:eastAsia="pl-PL"/>
        </w:rPr>
      </w:pPr>
      <w:r>
        <w:rPr>
          <w:rFonts w:cs="Times New Roman" w:ascii="Verdana" w:hAnsi="Verdana"/>
          <w:b/>
          <w:bCs/>
          <w:sz w:val="20"/>
          <w:szCs w:val="2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Verdana" w:hAnsi="Verdana" w:cs="Times New Roman"/>
          <w:b/>
          <w:bCs/>
          <w:sz w:val="20"/>
          <w:szCs w:val="20"/>
          <w:lang w:eastAsia="pl-PL"/>
        </w:rPr>
      </w:pPr>
      <w:r>
        <w:rPr>
          <w:rFonts w:cs="Times New Roman" w:ascii="Verdana" w:hAnsi="Verdana"/>
          <w:b/>
          <w:bCs/>
          <w:sz w:val="20"/>
          <w:szCs w:val="20"/>
          <w:lang w:eastAsia="pl-PL"/>
        </w:rPr>
        <w:t>Załącznik Nr 3 do SWZ</w:t>
      </w:r>
    </w:p>
    <w:p>
      <w:pPr>
        <w:pStyle w:val="Normal"/>
        <w:spacing w:lineRule="auto" w:line="240" w:before="0" w:after="0"/>
        <w:ind w:firstLine="709" w:left="4254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eastAsia="SimSun" w:cs="Times New Roman"/>
          <w:b/>
          <w:bCs/>
          <w:sz w:val="20"/>
          <w:szCs w:val="20"/>
          <w:lang w:eastAsia="zh-CN"/>
        </w:rPr>
      </w:pPr>
      <w:r>
        <w:rPr>
          <w:rFonts w:eastAsia="SimSun" w:cs="Times New Roman" w:ascii="Verdana" w:hAnsi="Verdana"/>
          <w:b/>
          <w:bCs/>
          <w:sz w:val="20"/>
          <w:szCs w:val="20"/>
          <w:lang w:eastAsia="zh-CN"/>
        </w:rPr>
        <w:t>............................................................</w:t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eastAsia="SimSun" w:cs="Times New Roman"/>
          <w:b/>
          <w:bCs/>
          <w:sz w:val="20"/>
          <w:szCs w:val="20"/>
          <w:vertAlign w:val="superscript"/>
          <w:lang w:eastAsia="zh-CN"/>
        </w:rPr>
      </w:pPr>
      <w:r>
        <w:rPr>
          <w:rFonts w:eastAsia="SimSun" w:cs="Times New Roman" w:ascii="Verdana" w:hAnsi="Verdana"/>
          <w:b/>
          <w:bCs/>
          <w:sz w:val="20"/>
          <w:szCs w:val="20"/>
          <w:vertAlign w:val="superscript"/>
          <w:lang w:eastAsia="zh-CN"/>
        </w:rPr>
        <w:t>(nazwa i adres Wykonawcy/pieczęć Wykonawcy)</w:t>
      </w:r>
    </w:p>
    <w:p>
      <w:pPr>
        <w:pStyle w:val="Normal"/>
        <w:spacing w:lineRule="auto" w:line="240" w:before="0" w:after="0"/>
        <w:rPr>
          <w:rFonts w:ascii="Verdana" w:hAnsi="Verdana" w:eastAsia="Times New Roman" w:cs="Times New Roman"/>
          <w:b/>
          <w:color w:val="00000A"/>
          <w:sz w:val="20"/>
          <w:szCs w:val="20"/>
          <w:lang w:eastAsia="pl-PL"/>
        </w:rPr>
      </w:pPr>
      <w:r>
        <w:rPr>
          <w:rFonts w:eastAsia="Times New Roman" w:cs="Times New Roman" w:ascii="Verdana" w:hAnsi="Verdana"/>
          <w:b/>
          <w:color w:val="00000A"/>
          <w:sz w:val="20"/>
          <w:szCs w:val="20"/>
          <w:lang w:eastAsia="pl-PL"/>
        </w:rPr>
      </w:r>
    </w:p>
    <w:p>
      <w:pPr>
        <w:pStyle w:val="Normal"/>
        <w:tabs>
          <w:tab w:val="clear" w:pos="708"/>
          <w:tab w:val="left" w:pos="1077" w:leader="none"/>
          <w:tab w:val="center" w:pos="5175" w:leader="none"/>
          <w:tab w:val="right" w:pos="9994" w:leader="none"/>
        </w:tabs>
        <w:jc w:val="center"/>
        <w:rPr>
          <w:b/>
          <w:color w:val="000000"/>
          <w:sz w:val="22"/>
          <w:szCs w:val="22"/>
          <w:lang w:val="pl-PL"/>
        </w:rPr>
      </w:pP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 xml:space="preserve">WYKAZ USŁUG </w:t>
      </w:r>
    </w:p>
    <w:p>
      <w:pPr>
        <w:pStyle w:val="Normal"/>
        <w:tabs>
          <w:tab w:val="clear" w:pos="708"/>
          <w:tab w:val="left" w:pos="1077" w:leader="none"/>
          <w:tab w:val="center" w:pos="5175" w:leader="none"/>
          <w:tab w:val="right" w:pos="9994" w:leader="none"/>
        </w:tabs>
        <w:jc w:val="center"/>
        <w:rPr>
          <w:b/>
          <w:color w:val="000000"/>
          <w:sz w:val="22"/>
          <w:szCs w:val="22"/>
          <w:lang w:val="pl-PL"/>
        </w:rPr>
      </w:pP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>WYKONANYCH NIE WCZEŚNIEJ NIŻ W OKRESIE OSTATNICH TRZECH LAT PRZED UPŁYWEM TERMINU SKŁADANIA OFERT, A JEŻELI OKRES PROWADZENIA DZIAŁALNOŚCI JEST KRÓTSZY W TYM OKRESIE</w:t>
      </w:r>
    </w:p>
    <w:p>
      <w:pPr>
        <w:pStyle w:val="Normal"/>
        <w:spacing w:lineRule="auto" w:line="240" w:before="0" w:after="0"/>
        <w:jc w:val="center"/>
        <w:rPr>
          <w:rFonts w:ascii="Verdana" w:hAnsi="Verdana" w:cs="Times New Roman"/>
          <w:b/>
          <w:sz w:val="20"/>
          <w:szCs w:val="20"/>
          <w:lang w:eastAsia="pl-PL"/>
        </w:rPr>
      </w:pPr>
      <w:r>
        <w:rPr>
          <w:rFonts w:cs="Times New Roman" w:ascii="Verdana" w:hAnsi="Verdana"/>
          <w:b/>
          <w:sz w:val="20"/>
          <w:szCs w:val="20"/>
          <w:lang w:eastAsia="pl-PL"/>
        </w:rPr>
      </w:r>
    </w:p>
    <w:p>
      <w:pPr>
        <w:pStyle w:val="Normal"/>
        <w:spacing w:lineRule="auto" w:line="240" w:before="0" w:after="0"/>
        <w:jc w:val="center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"/>
        <w:spacing w:before="0" w:after="0"/>
        <w:rPr>
          <w:rFonts w:ascii="Verdana" w:hAnsi="Verdana" w:cs="Times New Roman"/>
          <w:color w:val="000000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 xml:space="preserve">Dotyczy postępowania o udzielenie zamówienia o nazwie: </w:t>
      </w:r>
      <w:r>
        <w:rPr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„</w:t>
      </w:r>
      <w:r>
        <w:rPr>
          <w:rStyle w:val="Domylnaczcionkaakapitu"/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OPRACOWANIE PROJEKTU PLANU OGÓLNEGO ZAGOSPODAROWANIA PRZESTRZENNEGO DLA MIASTA SZKLARSKA PORĘBA</w:t>
      </w:r>
      <w:r>
        <w:rPr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”</w:t>
      </w:r>
      <w:r>
        <w:rPr>
          <w:rFonts w:cs="Times New Roman" w:ascii="Verdana" w:hAnsi="Verdana"/>
          <w:color w:val="000000"/>
          <w:sz w:val="20"/>
          <w:szCs w:val="20"/>
        </w:rPr>
        <w:t xml:space="preserve"> </w:t>
      </w:r>
    </w:p>
    <w:p>
      <w:pPr>
        <w:pStyle w:val="Normal"/>
        <w:spacing w:before="0"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Default"/>
        <w:spacing w:lineRule="auto" w:line="360"/>
        <w:jc w:val="both"/>
        <w:rPr>
          <w:rFonts w:ascii="Verdana" w:hAnsi="Verdana" w:cs="Arial"/>
          <w:b/>
          <w:bCs/>
          <w:sz w:val="20"/>
          <w:szCs w:val="20"/>
        </w:rPr>
      </w:pPr>
      <w:r>
        <w:rPr>
          <w:rFonts w:cs="Arial" w:ascii="Verdana" w:hAnsi="Verdana"/>
          <w:b/>
          <w:bCs/>
          <w:sz w:val="20"/>
          <w:szCs w:val="20"/>
        </w:rPr>
        <w:t xml:space="preserve"> </w:t>
      </w:r>
    </w:p>
    <w:p>
      <w:pPr>
        <w:pStyle w:val="Default"/>
        <w:spacing w:lineRule="auto" w:line="360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/>
          <w:bCs/>
          <w:color w:val="auto"/>
          <w:sz w:val="20"/>
          <w:szCs w:val="20"/>
        </w:rPr>
      </w:r>
    </w:p>
    <w:p>
      <w:pPr>
        <w:pStyle w:val="Normal"/>
        <w:spacing w:lineRule="auto" w:line="240" w:before="0" w:after="120"/>
        <w:jc w:val="both"/>
        <w:rPr>
          <w:rFonts w:ascii="Verdana" w:hAnsi="Verdana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Oświadczam, że w okresie ostatnich </w:t>
      </w:r>
      <w:r>
        <w:rPr>
          <w:rFonts w:ascii="Verdana" w:hAnsi="Verdana"/>
          <w:b w:val="false"/>
          <w:bCs w:val="false"/>
          <w:color w:val="auto"/>
          <w:sz w:val="20"/>
          <w:szCs w:val="20"/>
        </w:rPr>
        <w:t>3 lat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przed upływem terminu składania ofert, a jeżeli okres prowadzenia działalności jest krótszy - w tym okresie, wykonałem należycie co najmniej </w:t>
      </w:r>
      <w:r>
        <w:rPr>
          <w:rFonts w:ascii="Verdana" w:hAnsi="Verdana"/>
          <w:b w:val="false"/>
          <w:bCs w:val="false"/>
          <w:color w:val="auto"/>
          <w:sz w:val="20"/>
          <w:szCs w:val="20"/>
        </w:rPr>
        <w:t>1 (jedną) usługę</w:t>
      </w:r>
      <w:r>
        <w:rPr>
          <w:rFonts w:ascii="Verdana" w:hAnsi="Verdana"/>
          <w:b w:val="false"/>
          <w:bCs w:val="false"/>
          <w:color w:val="FF9900"/>
          <w:sz w:val="20"/>
          <w:szCs w:val="20"/>
        </w:rPr>
        <w:t xml:space="preserve"> </w:t>
      </w:r>
      <w:r>
        <w:rPr>
          <w:rFonts w:ascii="Verdana" w:hAnsi="Verdana"/>
          <w:b w:val="false"/>
          <w:bCs w:val="false"/>
          <w:sz w:val="20"/>
          <w:szCs w:val="20"/>
        </w:rPr>
        <w:t>polegającą na opracowaniu miejscowego planu zagospodarowania przestrzennego (lub zmiany planu miejscowego) w gminie położonej na terenach górskich,</w:t>
      </w:r>
      <w:r>
        <w:rPr>
          <w:rFonts w:ascii="Verdana" w:hAnsi="Verdana"/>
          <w:b w:val="false"/>
          <w:bCs w:val="false"/>
          <w:color w:val="FF9900"/>
          <w:sz w:val="20"/>
          <w:szCs w:val="20"/>
        </w:rPr>
        <w:t xml:space="preserve"> </w:t>
      </w:r>
      <w:r>
        <w:rPr>
          <w:rFonts w:ascii="Verdana" w:hAnsi="Verdana"/>
          <w:b w:val="false"/>
          <w:bCs w:val="false"/>
          <w:sz w:val="20"/>
          <w:szCs w:val="20"/>
        </w:rPr>
        <w:t>o wartości tej usługi</w:t>
        <w:br/>
        <w:t xml:space="preserve">co najmniej </w:t>
      </w:r>
      <w:r>
        <w:rPr>
          <w:rFonts w:ascii="Verdana" w:hAnsi="Verdana"/>
          <w:b w:val="false"/>
          <w:bCs w:val="false"/>
          <w:sz w:val="20"/>
          <w:szCs w:val="20"/>
        </w:rPr>
        <w:t>15</w:t>
      </w:r>
      <w:r>
        <w:rPr>
          <w:rFonts w:ascii="Verdana" w:hAnsi="Verdana"/>
          <w:b w:val="false"/>
          <w:bCs w:val="false"/>
          <w:color w:val="auto"/>
          <w:sz w:val="20"/>
          <w:szCs w:val="20"/>
        </w:rPr>
        <w:t>.000,00</w:t>
      </w:r>
      <w:r>
        <w:rPr>
          <w:rFonts w:ascii="Verdana" w:hAnsi="Verdana"/>
          <w:b w:val="false"/>
          <w:bCs w:val="false"/>
          <w:smallCaps/>
          <w:color w:val="auto"/>
          <w:sz w:val="20"/>
          <w:szCs w:val="20"/>
        </w:rPr>
        <w:t xml:space="preserve"> </w:t>
      </w:r>
      <w:r>
        <w:rPr>
          <w:rFonts w:ascii="Verdana" w:hAnsi="Verdana"/>
          <w:b w:val="false"/>
          <w:bCs w:val="false"/>
          <w:sz w:val="20"/>
          <w:szCs w:val="20"/>
        </w:rPr>
        <w:t>zł brutto, zakończonym publikacją w dzienniku urzędowym województwa;</w:t>
      </w:r>
      <w:r>
        <w:rPr>
          <w:rFonts w:ascii="Verdana" w:hAnsi="Verdana"/>
          <w:b w:val="false"/>
          <w:bCs w:val="false"/>
          <w:i w:val="false"/>
          <w:iCs w:val="false"/>
          <w:strike w:val="false"/>
          <w:dstrike w:val="false"/>
          <w:sz w:val="20"/>
          <w:szCs w:val="20"/>
          <w:u w:val="none"/>
        </w:rPr>
        <w:t>(Przez opracowanie planu Zamawiający rozumie opracowanie planu z opublikowaniem uchwały w Dzienniku Urzędowym Województwa)</w:t>
      </w:r>
      <w:r>
        <w:rPr>
          <w:rFonts w:ascii="Verdana" w:hAnsi="Verdana"/>
          <w:b w:val="false"/>
          <w:bCs w:val="false"/>
          <w:strike w:val="false"/>
          <w:dstrike w:val="false"/>
          <w:sz w:val="20"/>
          <w:szCs w:val="20"/>
          <w:u w:val="none"/>
        </w:rPr>
        <w:t>, tj.: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</w:t>
      </w:r>
    </w:p>
    <w:p>
      <w:pPr>
        <w:pStyle w:val="Normal"/>
        <w:spacing w:lineRule="auto" w:line="240" w:before="0" w:after="12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9701" w:type="dxa"/>
        <w:jc w:val="left"/>
        <w:tblInd w:w="0" w:type="dxa"/>
        <w:tblLayout w:type="fixed"/>
        <w:tblCellMar>
          <w:top w:w="0" w:type="dxa"/>
          <w:left w:w="2" w:type="dxa"/>
          <w:bottom w:w="0" w:type="dxa"/>
          <w:right w:w="0" w:type="dxa"/>
        </w:tblCellMar>
      </w:tblPr>
      <w:tblGrid>
        <w:gridCol w:w="357"/>
        <w:gridCol w:w="2304"/>
        <w:gridCol w:w="1524"/>
        <w:gridCol w:w="1497"/>
        <w:gridCol w:w="1496"/>
        <w:gridCol w:w="2522"/>
      </w:tblGrid>
      <w:tr>
        <w:trPr>
          <w:trHeight w:val="737" w:hRule="atLeast"/>
        </w:trPr>
        <w:tc>
          <w:tcPr>
            <w:tcW w:w="3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L.p.</w:t>
            </w:r>
          </w:p>
        </w:tc>
        <w:tc>
          <w:tcPr>
            <w:tcW w:w="2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Rodzaj i zakres</w:t>
            </w:r>
          </w:p>
          <w:p>
            <w:pPr>
              <w:pStyle w:val="Normal"/>
              <w:suppressAutoHyphens w:val="true"/>
              <w:spacing w:before="0" w:after="200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(przedmiot i miejsce wykonania)</w:t>
            </w:r>
          </w:p>
        </w:tc>
        <w:tc>
          <w:tcPr>
            <w:tcW w:w="1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Odbiorca</w:t>
            </w: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Data</w:t>
            </w:r>
          </w:p>
          <w:p>
            <w:pPr>
              <w:pStyle w:val="Normal"/>
              <w:suppressAutoHyphens w:val="true"/>
              <w:spacing w:before="0" w:after="200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wykonania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Wartość zadania</w:t>
            </w:r>
          </w:p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brutto</w:t>
            </w:r>
          </w:p>
        </w:tc>
        <w:tc>
          <w:tcPr>
            <w:tcW w:w="2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napToGrid w:val="false"/>
              <w:jc w:val="center"/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b/>
                <w:color w:val="000000"/>
                <w:sz w:val="18"/>
                <w:szCs w:val="18"/>
                <w:lang w:val="pl-PL"/>
              </w:rPr>
              <w:t>Podmiot realizujący  zadanie</w:t>
            </w:r>
          </w:p>
          <w:p>
            <w:pPr>
              <w:pStyle w:val="Normal"/>
              <w:widowControl/>
              <w:suppressAutoHyphens w:val="true"/>
              <w:spacing w:before="0" w:after="200"/>
              <w:jc w:val="center"/>
              <w:rPr>
                <w:rFonts w:ascii="Verdana" w:hAnsi="Verdana"/>
                <w:color w:val="000000"/>
                <w:sz w:val="18"/>
                <w:szCs w:val="18"/>
                <w:lang w:val="pl-PL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  <w:lang w:val="pl-PL"/>
              </w:rPr>
              <w:t>(zadanie realizowane   samodzielnie przez  Wykonawcę/inny podmiot na którego wiedzy i doświadczeniu polega Wykonawca)</w:t>
            </w:r>
          </w:p>
        </w:tc>
      </w:tr>
      <w:tr>
        <w:trPr>
          <w:trHeight w:val="501" w:hRule="atLeast"/>
        </w:trPr>
        <w:tc>
          <w:tcPr>
            <w:tcW w:w="35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230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49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2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/>
              <w:suppressAutoHyphens w:val="false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</w:tr>
      <w:tr>
        <w:trPr>
          <w:trHeight w:val="488" w:hRule="atLeast"/>
        </w:trPr>
        <w:tc>
          <w:tcPr>
            <w:tcW w:w="35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230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5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49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Normal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  <w:tc>
          <w:tcPr>
            <w:tcW w:w="25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/>
              <w:suppressAutoHyphens w:val="false"/>
              <w:snapToGrid w:val="false"/>
              <w:spacing w:before="0" w:after="200"/>
              <w:rPr>
                <w:lang w:val="pl-PL"/>
              </w:rPr>
            </w:pPr>
            <w:r>
              <w:rPr>
                <w:lang w:val="pl-PL"/>
              </w:rPr>
            </w:r>
          </w:p>
        </w:tc>
      </w:tr>
    </w:tbl>
    <w:p>
      <w:pPr>
        <w:pStyle w:val="Normal"/>
        <w:spacing w:lineRule="auto" w:line="240" w:before="0" w:after="1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strike w:val="false"/>
          <w:dstrike w:val="false"/>
          <w:sz w:val="20"/>
          <w:szCs w:val="20"/>
          <w:u w:val="none"/>
        </w:rPr>
        <w:t>Do wykazu należy załączyć dowody określające,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</w:r>
    </w:p>
    <w:p>
      <w:pPr>
        <w:pStyle w:val="Normal"/>
        <w:spacing w:before="0" w:after="0"/>
        <w:jc w:val="right"/>
        <w:rPr>
          <w:rFonts w:ascii="Verdana" w:hAnsi="Verdana" w:cs="Times New Roman"/>
          <w:color w:val="000000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>.........................................dnia ............................. 2025 r.</w:t>
      </w:r>
    </w:p>
    <w:p>
      <w:pPr>
        <w:pStyle w:val="Normal"/>
        <w:spacing w:before="0" w:after="0"/>
        <w:ind w:firstLine="709"/>
        <w:jc w:val="center"/>
        <w:rPr>
          <w:rFonts w:ascii="Verdana" w:hAnsi="Verdana" w:cs="Times New Roman"/>
          <w:color w:val="000000"/>
          <w:sz w:val="20"/>
          <w:szCs w:val="20"/>
          <w:vertAlign w:val="superscript"/>
        </w:rPr>
      </w:pPr>
      <w:r>
        <w:rPr>
          <w:rFonts w:cs="Times New Roman" w:ascii="Verdana" w:hAnsi="Verdana"/>
          <w:color w:val="000000"/>
          <w:sz w:val="20"/>
          <w:szCs w:val="20"/>
          <w:vertAlign w:val="superscript"/>
        </w:rPr>
        <w:t>(miejscowość)</w:t>
      </w:r>
    </w:p>
    <w:p>
      <w:pPr>
        <w:pStyle w:val="Normal"/>
        <w:spacing w:lineRule="auto" w:line="240" w:before="0" w:after="0"/>
        <w:ind w:hanging="0" w:left="56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09" w:right="991" w:gutter="0" w:header="0" w:top="340" w:footer="0" w:bottom="28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upperRoman"/>
      <w:suff w:val="space"/>
      <w:lvlText w:val="%1."/>
      <w:lvlJc w:val="right"/>
      <w:pPr>
        <w:tabs>
          <w:tab w:val="num" w:pos="0"/>
        </w:tabs>
        <w:ind w:left="36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1">
      <w:start w:val="1"/>
      <w:numFmt w:val="lowerLetter"/>
      <w:suff w:val="space"/>
      <w:lvlText w:val="%2."/>
      <w:lvlJc w:val="left"/>
      <w:pPr>
        <w:tabs>
          <w:tab w:val="num" w:pos="0"/>
        </w:tabs>
        <w:ind w:left="108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num" w:pos="0"/>
        </w:tabs>
        <w:ind w:left="1800" w:hanging="180"/>
      </w:pPr>
      <w:rPr>
        <w:sz w:val="22"/>
        <w:b w:val="false"/>
        <w:szCs w:val="22"/>
        <w:bCs w:val="false"/>
        <w:rFonts w:ascii="Times New Roman" w:hAnsi="Times New Roman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252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184eb0"/>
    <w:rPr/>
  </w:style>
  <w:style w:type="character" w:styleId="StopkaZnak" w:customStyle="1">
    <w:name w:val="Stopka Znak"/>
    <w:basedOn w:val="DefaultParagraphFont"/>
    <w:uiPriority w:val="99"/>
    <w:qFormat/>
    <w:rsid w:val="00184eb0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84eb0"/>
    <w:rPr>
      <w:rFonts w:ascii="Tahoma" w:hAnsi="Tahoma" w:cs="Tahoma"/>
      <w:sz w:val="16"/>
      <w:szCs w:val="16"/>
    </w:rPr>
  </w:style>
  <w:style w:type="character" w:styleId="InternetLink">
    <w:name w:val="Internet Link"/>
    <w:uiPriority w:val="99"/>
    <w:qFormat/>
    <w:rsid w:val="00237e4c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237e4c"/>
    <w:rPr>
      <w:rFonts w:ascii="Calibri" w:hAnsi="Calibri" w:eastAsia="SimSun" w:cs="F"/>
      <w:kern w:val="2"/>
      <w:lang w:eastAsia="zh-CN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237e4c"/>
    <w:rPr>
      <w:rFonts w:ascii="Calibri" w:hAnsi="Calibri" w:eastAsia="Times New Roman" w:cs="Calibri"/>
      <w:kern w:val="2"/>
      <w:sz w:val="20"/>
      <w:szCs w:val="20"/>
      <w:lang w:eastAsia="zh-CN"/>
    </w:rPr>
  </w:style>
  <w:style w:type="character" w:styleId="StandardZnak" w:customStyle="1">
    <w:name w:val="Standard Znak"/>
    <w:link w:val="Standard"/>
    <w:qFormat/>
    <w:rsid w:val="00237e4c"/>
    <w:rPr>
      <w:rFonts w:ascii="Calibri" w:hAnsi="Calibri" w:eastAsia="Times New Roman" w:cs="Calibri"/>
      <w:kern w:val="2"/>
      <w:lang w:eastAsia="zh-CN"/>
    </w:rPr>
  </w:style>
  <w:style w:type="character" w:styleId="lrzxr" w:customStyle="1">
    <w:name w:val="lrzxr"/>
    <w:basedOn w:val="DefaultParagraphFont"/>
    <w:qFormat/>
    <w:rsid w:val="00237e4c"/>
    <w:rPr/>
  </w:style>
  <w:style w:type="character" w:styleId="AkapitzlistZnak" w:customStyle="1">
    <w:name w:val="Akapit z listą Znak"/>
    <w:link w:val="ListParagraph"/>
    <w:uiPriority w:val="34"/>
    <w:qFormat/>
    <w:rsid w:val="00237e4c"/>
    <w:rPr>
      <w:rFonts w:ascii="Arial" w:hAnsi="Arial" w:eastAsia="Times New Roman" w:cs="Times New Roman"/>
      <w:kern w:val="2"/>
      <w:szCs w:val="32"/>
      <w:lang w:eastAsia="zh-CN"/>
    </w:rPr>
  </w:style>
  <w:style w:type="character" w:styleId="Emphasis">
    <w:name w:val="Emphasis"/>
    <w:uiPriority w:val="20"/>
    <w:qFormat/>
    <w:rsid w:val="00237e4c"/>
    <w:rPr>
      <w:i/>
      <w:iCs/>
    </w:rPr>
  </w:style>
  <w:style w:type="character" w:styleId="NormalnyWebZnak" w:customStyle="1">
    <w:name w:val="Normalny (Web) Znak"/>
    <w:link w:val="NormalWeb"/>
    <w:qFormat/>
    <w:locked/>
    <w:rsid w:val="00237e4c"/>
    <w:rPr>
      <w:rFonts w:ascii="Arial Unicode MS" w:hAnsi="Arial Unicode MS" w:eastAsia="Arial Unicode MS" w:cs="Arial Unicode MS"/>
      <w:kern w:val="2"/>
      <w:sz w:val="21"/>
      <w:szCs w:val="24"/>
      <w:lang w:eastAsia="zh-CN" w:bidi="hi-IN"/>
    </w:rPr>
  </w:style>
  <w:style w:type="character" w:styleId="Strong">
    <w:name w:val="Strong"/>
    <w:uiPriority w:val="22"/>
    <w:qFormat/>
    <w:rsid w:val="00237e4c"/>
    <w:rPr>
      <w:b/>
      <w:bCs/>
    </w:rPr>
  </w:style>
  <w:style w:type="character" w:styleId="Znakiprzypiswdolnych">
    <w:name w:val="Znaki przypisów dolnych"/>
    <w:uiPriority w:val="99"/>
    <w:semiHidden/>
    <w:unhideWhenUsed/>
    <w:qFormat/>
    <w:rsid w:val="00237e4c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0378e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7c775e"/>
    <w:rPr>
      <w:color w:themeColor="followedHyperlink"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20aa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d20aa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20aa2"/>
    <w:rPr>
      <w:b/>
      <w:bCs/>
      <w:sz w:val="20"/>
      <w:szCs w:val="20"/>
    </w:rPr>
  </w:style>
  <w:style w:type="character" w:styleId="Domylnaczcionkaakapitu">
    <w:name w:val="Domyślna czcionka akapitu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rsid w:val="00237e4c"/>
    <w:pPr>
      <w:widowControl w:val="false"/>
      <w:suppressAutoHyphens w:val="true"/>
      <w:spacing w:lineRule="auto" w:line="288" w:before="0" w:after="140"/>
      <w:textAlignment w:val="baseline"/>
    </w:pPr>
    <w:rPr>
      <w:rFonts w:ascii="Calibri" w:hAnsi="Calibri" w:eastAsia="SimSun" w:cs="F"/>
      <w:kern w:val="2"/>
      <w:lang w:eastAsia="zh-CN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84eb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andard" w:customStyle="1">
    <w:name w:val="Standard"/>
    <w:link w:val="StandardZnak"/>
    <w:qFormat/>
    <w:rsid w:val="00237e4c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pl-PL" w:eastAsia="zh-CN" w:bidi="ar-SA"/>
    </w:rPr>
  </w:style>
  <w:style w:type="paragraph" w:styleId="FootnoteText">
    <w:name w:val="footnote text"/>
    <w:basedOn w:val="Standard"/>
    <w:link w:val="TekstprzypisudolnegoZnak"/>
    <w:uiPriority w:val="99"/>
    <w:rsid w:val="00237e4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Standard"/>
    <w:link w:val="AkapitzlistZnak"/>
    <w:uiPriority w:val="34"/>
    <w:qFormat/>
    <w:rsid w:val="00237e4c"/>
    <w:pPr>
      <w:suppressAutoHyphens w:val="false"/>
      <w:spacing w:lineRule="auto" w:line="240" w:before="0" w:after="0"/>
      <w:ind w:left="720"/>
    </w:pPr>
    <w:rPr>
      <w:rFonts w:ascii="Arial" w:hAnsi="Arial" w:cs="Times New Roman"/>
      <w:szCs w:val="32"/>
    </w:rPr>
  </w:style>
  <w:style w:type="paragraph" w:styleId="Default" w:customStyle="1">
    <w:name w:val="Default"/>
    <w:qFormat/>
    <w:rsid w:val="00237e4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zh-CN" w:bidi="ar-SA"/>
    </w:rPr>
  </w:style>
  <w:style w:type="paragraph" w:styleId="NumeracjaUrzdowa" w:customStyle="1">
    <w:name w:val="Numeracja Urzędowa"/>
    <w:basedOn w:val="Standard"/>
    <w:qFormat/>
    <w:rsid w:val="00237e4c"/>
    <w:pPr>
      <w:widowControl w:val="false"/>
      <w:numPr>
        <w:ilvl w:val="0"/>
        <w:numId w:val="1"/>
      </w:numPr>
      <w:spacing w:lineRule="auto" w:line="360" w:before="0" w:after="0"/>
      <w:jc w:val="both"/>
    </w:pPr>
    <w:rPr>
      <w:rFonts w:ascii="Times New Roman" w:hAnsi="Times New Roman" w:cs="Times New Roman"/>
      <w:kern w:val="2"/>
      <w:sz w:val="21"/>
      <w:szCs w:val="24"/>
      <w:lang w:bidi="hi-IN"/>
    </w:rPr>
  </w:style>
  <w:style w:type="paragraph" w:styleId="NormalWeb">
    <w:name w:val="Normal (Web)"/>
    <w:basedOn w:val="Standard"/>
    <w:link w:val="NormalnyWebZnak"/>
    <w:qFormat/>
    <w:rsid w:val="00237e4c"/>
    <w:pPr>
      <w:widowControl w:val="false"/>
      <w:suppressAutoHyphens w:val="false"/>
      <w:spacing w:lineRule="auto" w:line="360" w:before="280" w:after="119"/>
      <w:jc w:val="both"/>
    </w:pPr>
    <w:rPr>
      <w:rFonts w:ascii="Arial Unicode MS" w:hAnsi="Arial Unicode MS" w:eastAsia="Arial Unicode MS" w:cs="Arial Unicode MS"/>
      <w:kern w:val="2"/>
      <w:sz w:val="21"/>
      <w:szCs w:val="24"/>
      <w:lang w:bidi="hi-IN"/>
    </w:rPr>
  </w:style>
  <w:style w:type="paragraph" w:styleId="Revision">
    <w:name w:val="Revision"/>
    <w:uiPriority w:val="99"/>
    <w:semiHidden/>
    <w:qFormat/>
    <w:rsid w:val="0037051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CommentText">
    <w:name w:val="annotation text"/>
    <w:basedOn w:val="Normal"/>
    <w:link w:val="TekstkomentarzaZnak"/>
    <w:uiPriority w:val="99"/>
    <w:unhideWhenUsed/>
    <w:rsid w:val="00d20aa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d20aa2"/>
    <w:pPr/>
    <w:rPr>
      <w:b/>
      <w:bCs/>
    </w:rPr>
  </w:style>
  <w:style w:type="numbering" w:styleId="Bezlisty" w:default="1">
    <w:name w:val="Bez listy"/>
    <w:uiPriority w:val="99"/>
    <w:semiHidden/>
    <w:unhideWhenUsed/>
    <w:qFormat/>
  </w:style>
  <w:style w:type="numbering" w:styleId="NumeracjaUrzdowawStarostwie6" w:customStyle="1">
    <w:name w:val="Numeracja Urzędowa w Starostwie6"/>
    <w:qFormat/>
    <w:rsid w:val="00237e4c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f10a1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A537-9DEB-4DAD-AD06-AB164CAE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LibreOffice/24.8.4.2$Windows_X86_64 LibreOffice_project/bb3cfa12c7b1bf994ecc5649a80400d06cd71002</Application>
  <AppVersion>15.0000</AppVersion>
  <Pages>1</Pages>
  <Words>215</Words>
  <Characters>1526</Characters>
  <CharactersWithSpaces>1730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2024-09-25T12:36:00Z</dcterms:created>
  <dc:creator>Użytkownik systemu Windows</dc:creator>
  <dc:description/>
  <dc:language>pl-PL</dc:language>
  <cp:lastModifiedBy>Iwona Tretalska</cp:lastModifiedBy>
  <cp:lastPrinted>2024-08-09T10:34:00Z</cp:lastPrinted>
  <dcterms:modified xsi:type="dcterms:W3CDTF">2025-02-12T09:58:15Z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