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13203" w:rsidRPr="00613203" w:rsidRDefault="00956AFE" w:rsidP="00613203">
      <w:pPr>
        <w:spacing w:after="0"/>
        <w:jc w:val="center"/>
        <w:rPr>
          <w:rFonts w:ascii="Calibri" w:hAnsi="Calibri" w:cs="Arial"/>
          <w:b/>
        </w:rPr>
      </w:pPr>
      <w:r w:rsidRPr="00F474C9">
        <w:rPr>
          <w:rFonts w:ascii="Calibri" w:hAnsi="Calibri" w:cs="Arial"/>
          <w:b/>
        </w:rPr>
        <w:t xml:space="preserve">Spis </w:t>
      </w:r>
      <w:r w:rsidR="001B38CE">
        <w:rPr>
          <w:rFonts w:ascii="Calibri" w:hAnsi="Calibri" w:cs="Arial"/>
          <w:b/>
        </w:rPr>
        <w:t>dokumentów formalnych</w:t>
      </w:r>
      <w:r w:rsidR="00A54C3F">
        <w:rPr>
          <w:rFonts w:ascii="Calibri" w:hAnsi="Calibri" w:cs="Arial"/>
          <w:b/>
        </w:rPr>
        <w:t xml:space="preserve"> wydanych dla </w:t>
      </w:r>
      <w:r w:rsidR="00DF5389">
        <w:rPr>
          <w:rFonts w:ascii="Calibri" w:hAnsi="Calibri" w:cs="Arial"/>
          <w:b/>
        </w:rPr>
        <w:t>Zlecenia NR ZZM/U/IV-</w:t>
      </w:r>
      <w:r w:rsidR="00613203">
        <w:rPr>
          <w:rFonts w:ascii="Calibri" w:hAnsi="Calibri" w:cs="Arial"/>
          <w:b/>
        </w:rPr>
        <w:t>I</w:t>
      </w:r>
      <w:r w:rsidR="00DF5389">
        <w:rPr>
          <w:rFonts w:ascii="Calibri" w:hAnsi="Calibri" w:cs="Arial"/>
          <w:b/>
        </w:rPr>
        <w:t>/</w:t>
      </w:r>
      <w:r w:rsidR="00613203">
        <w:rPr>
          <w:rFonts w:ascii="Calibri" w:hAnsi="Calibri" w:cs="Arial"/>
          <w:b/>
        </w:rPr>
        <w:t>3</w:t>
      </w:r>
      <w:r w:rsidR="00DF5389">
        <w:rPr>
          <w:rFonts w:ascii="Calibri" w:hAnsi="Calibri" w:cs="Arial"/>
          <w:b/>
        </w:rPr>
        <w:t>/IB/</w:t>
      </w:r>
      <w:r w:rsidR="00613203">
        <w:rPr>
          <w:rFonts w:ascii="Calibri" w:hAnsi="Calibri" w:cs="Arial"/>
          <w:b/>
        </w:rPr>
        <w:t>26</w:t>
      </w:r>
      <w:r w:rsidR="00DF5389">
        <w:rPr>
          <w:rFonts w:ascii="Calibri" w:hAnsi="Calibri" w:cs="Arial"/>
          <w:b/>
        </w:rPr>
        <w:t>/202</w:t>
      </w:r>
      <w:r w:rsidR="00613203">
        <w:rPr>
          <w:rFonts w:ascii="Calibri" w:hAnsi="Calibri" w:cs="Arial"/>
          <w:b/>
        </w:rPr>
        <w:t>4</w:t>
      </w:r>
      <w:r w:rsidR="00DF5389">
        <w:rPr>
          <w:rFonts w:ascii="Calibri" w:hAnsi="Calibri" w:cs="Arial"/>
          <w:b/>
        </w:rPr>
        <w:t xml:space="preserve"> pn.:</w:t>
      </w:r>
      <w:r w:rsidR="00A54C3F">
        <w:rPr>
          <w:rFonts w:ascii="Calibri" w:hAnsi="Calibri" w:cs="Arial"/>
          <w:b/>
        </w:rPr>
        <w:t xml:space="preserve"> </w:t>
      </w:r>
      <w:r w:rsidR="00613203" w:rsidRPr="00613203">
        <w:rPr>
          <w:rFonts w:ascii="Calibri" w:hAnsi="Calibri" w:cs="Arial"/>
          <w:b/>
        </w:rPr>
        <w:t>ZZM/O1.340/24 Rekultywacja zieleni wraz z elementami małej</w:t>
      </w:r>
    </w:p>
    <w:p w:rsidR="00613203" w:rsidRPr="00613203" w:rsidRDefault="00613203" w:rsidP="00613203">
      <w:pPr>
        <w:spacing w:after="0"/>
        <w:jc w:val="center"/>
        <w:rPr>
          <w:rFonts w:ascii="Calibri" w:hAnsi="Calibri" w:cs="Arial"/>
          <w:b/>
        </w:rPr>
      </w:pPr>
      <w:r w:rsidRPr="00613203">
        <w:rPr>
          <w:rFonts w:ascii="Calibri" w:hAnsi="Calibri" w:cs="Arial"/>
          <w:b/>
        </w:rPr>
        <w:t>architektury przy dojściu do Muzeum Lotnictwa (ul. Seniorów Lotnictwa)</w:t>
      </w:r>
    </w:p>
    <w:p w:rsidR="00613203" w:rsidRPr="00613203" w:rsidRDefault="00613203" w:rsidP="00613203">
      <w:pPr>
        <w:spacing w:after="0"/>
        <w:jc w:val="center"/>
        <w:rPr>
          <w:rFonts w:ascii="Calibri" w:hAnsi="Calibri" w:cs="Arial"/>
          <w:b/>
        </w:rPr>
      </w:pPr>
      <w:r w:rsidRPr="00613203">
        <w:rPr>
          <w:rFonts w:ascii="Calibri" w:hAnsi="Calibri" w:cs="Arial"/>
          <w:b/>
        </w:rPr>
        <w:t>oraz ZZM/O1.109/24 Zagospodarowanie terenów zieleni na obszarze miasta</w:t>
      </w:r>
    </w:p>
    <w:p w:rsidR="00491A1C" w:rsidRDefault="00613203" w:rsidP="00613203">
      <w:pPr>
        <w:spacing w:after="0"/>
        <w:jc w:val="center"/>
        <w:rPr>
          <w:rFonts w:ascii="Calibri" w:hAnsi="Calibri" w:cs="Arial"/>
          <w:b/>
        </w:rPr>
      </w:pPr>
      <w:r w:rsidRPr="00613203">
        <w:rPr>
          <w:rFonts w:ascii="Calibri" w:hAnsi="Calibri" w:cs="Arial"/>
          <w:b/>
        </w:rPr>
        <w:t>Krakowa wraz z infrastrukturą towarzyszącą</w:t>
      </w:r>
    </w:p>
    <w:tbl>
      <w:tblPr>
        <w:tblStyle w:val="Tabela-Siatka"/>
        <w:tblW w:w="10065" w:type="dxa"/>
        <w:tblInd w:w="-318" w:type="dxa"/>
        <w:tblLook w:val="04A0" w:firstRow="1" w:lastRow="0" w:firstColumn="1" w:lastColumn="0" w:noHBand="0" w:noVBand="1"/>
      </w:tblPr>
      <w:tblGrid>
        <w:gridCol w:w="568"/>
        <w:gridCol w:w="3686"/>
        <w:gridCol w:w="5811"/>
      </w:tblGrid>
      <w:tr w:rsidR="00186BD4" w:rsidRPr="00B57931" w:rsidTr="00EE4756">
        <w:trPr>
          <w:cantSplit/>
        </w:trPr>
        <w:tc>
          <w:tcPr>
            <w:tcW w:w="568" w:type="dxa"/>
            <w:shd w:val="clear" w:color="auto" w:fill="F2F2F2" w:themeFill="background1" w:themeFillShade="F2"/>
          </w:tcPr>
          <w:p w:rsidR="00186BD4" w:rsidRPr="00B57931" w:rsidRDefault="00186BD4" w:rsidP="00700EE7">
            <w:pPr>
              <w:rPr>
                <w:rFonts w:ascii="Calibri" w:hAnsi="Calibri"/>
                <w:b/>
                <w:sz w:val="20"/>
                <w:szCs w:val="20"/>
              </w:rPr>
            </w:pPr>
            <w:r w:rsidRPr="00B57931">
              <w:rPr>
                <w:rFonts w:ascii="Calibri" w:hAnsi="Calibri"/>
                <w:b/>
                <w:sz w:val="20"/>
                <w:szCs w:val="20"/>
              </w:rPr>
              <w:t>Lp.</w:t>
            </w:r>
          </w:p>
        </w:tc>
        <w:tc>
          <w:tcPr>
            <w:tcW w:w="3686" w:type="dxa"/>
            <w:shd w:val="clear" w:color="auto" w:fill="F2F2F2" w:themeFill="background1" w:themeFillShade="F2"/>
          </w:tcPr>
          <w:p w:rsidR="00186BD4" w:rsidRPr="00B57931" w:rsidRDefault="00186BD4" w:rsidP="00700EE7">
            <w:pPr>
              <w:rPr>
                <w:rFonts w:ascii="Calibri" w:hAnsi="Calibri"/>
                <w:b/>
                <w:sz w:val="20"/>
                <w:szCs w:val="20"/>
              </w:rPr>
            </w:pPr>
            <w:r w:rsidRPr="00B57931">
              <w:rPr>
                <w:rFonts w:ascii="Calibri" w:hAnsi="Calibri"/>
                <w:b/>
                <w:sz w:val="20"/>
                <w:szCs w:val="20"/>
              </w:rPr>
              <w:t>Nazwa instytucji</w:t>
            </w:r>
          </w:p>
        </w:tc>
        <w:tc>
          <w:tcPr>
            <w:tcW w:w="5811" w:type="dxa"/>
            <w:shd w:val="clear" w:color="auto" w:fill="F2F2F2" w:themeFill="background1" w:themeFillShade="F2"/>
          </w:tcPr>
          <w:p w:rsidR="00186BD4" w:rsidRPr="00B57931" w:rsidRDefault="00186BD4" w:rsidP="00700EE7">
            <w:pPr>
              <w:rPr>
                <w:rFonts w:ascii="Calibri" w:hAnsi="Calibri"/>
                <w:b/>
                <w:sz w:val="20"/>
                <w:szCs w:val="20"/>
              </w:rPr>
            </w:pPr>
            <w:r w:rsidRPr="00B57931">
              <w:rPr>
                <w:rFonts w:ascii="Calibri" w:hAnsi="Calibri"/>
                <w:b/>
                <w:sz w:val="20"/>
                <w:szCs w:val="20"/>
              </w:rPr>
              <w:t>Pismo</w:t>
            </w:r>
            <w:r w:rsidR="00A54C3F" w:rsidRPr="00B57931">
              <w:rPr>
                <w:rFonts w:ascii="Calibri" w:hAnsi="Calibri"/>
                <w:b/>
                <w:sz w:val="20"/>
                <w:szCs w:val="20"/>
              </w:rPr>
              <w:t xml:space="preserve"> lub e-mail</w:t>
            </w:r>
          </w:p>
        </w:tc>
      </w:tr>
      <w:tr w:rsidR="00785DEF" w:rsidRPr="00B57931" w:rsidTr="00EE4756">
        <w:trPr>
          <w:cantSplit/>
          <w:trHeight w:val="523"/>
        </w:trPr>
        <w:tc>
          <w:tcPr>
            <w:tcW w:w="568" w:type="dxa"/>
          </w:tcPr>
          <w:p w:rsidR="00785DEF" w:rsidRPr="00596647" w:rsidRDefault="00785DEF" w:rsidP="00785DEF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:rsidR="00785DEF" w:rsidRDefault="00785DEF" w:rsidP="00785DEF"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="000F4E19">
              <w:rPr>
                <w:rFonts w:ascii="Calibri" w:hAnsi="Calibri"/>
                <w:sz w:val="20"/>
                <w:szCs w:val="20"/>
              </w:rPr>
              <w:t>Akceptacja Pana M</w:t>
            </w:r>
            <w:r w:rsidR="0020410D">
              <w:rPr>
                <w:rFonts w:ascii="Calibri" w:hAnsi="Calibri"/>
                <w:sz w:val="20"/>
                <w:szCs w:val="20"/>
              </w:rPr>
              <w:t xml:space="preserve">arcin </w:t>
            </w:r>
            <w:proofErr w:type="spellStart"/>
            <w:r w:rsidR="0020410D">
              <w:rPr>
                <w:rFonts w:ascii="Calibri" w:hAnsi="Calibri"/>
                <w:sz w:val="20"/>
                <w:szCs w:val="20"/>
              </w:rPr>
              <w:t>Smolski</w:t>
            </w:r>
            <w:r w:rsidR="000F4E19">
              <w:rPr>
                <w:rFonts w:ascii="Calibri" w:hAnsi="Calibri"/>
                <w:sz w:val="20"/>
                <w:szCs w:val="20"/>
              </w:rPr>
              <w:t>ego</w:t>
            </w:r>
            <w:proofErr w:type="spellEnd"/>
          </w:p>
        </w:tc>
        <w:tc>
          <w:tcPr>
            <w:tcW w:w="5811" w:type="dxa"/>
          </w:tcPr>
          <w:p w:rsidR="00785DEF" w:rsidRPr="008D5A3D" w:rsidRDefault="00785DEF" w:rsidP="00785DEF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Akceptacja mailowa </w:t>
            </w:r>
            <w:r w:rsidRPr="008D5A3D">
              <w:rPr>
                <w:rFonts w:ascii="Calibri" w:hAnsi="Calibri"/>
                <w:sz w:val="20"/>
                <w:szCs w:val="20"/>
              </w:rPr>
              <w:t xml:space="preserve">z dnia </w:t>
            </w:r>
            <w:r w:rsidR="0020410D">
              <w:rPr>
                <w:rFonts w:ascii="Calibri" w:hAnsi="Calibri"/>
                <w:sz w:val="20"/>
                <w:szCs w:val="20"/>
              </w:rPr>
              <w:t>16</w:t>
            </w:r>
            <w:r w:rsidRPr="008D5A3D">
              <w:rPr>
                <w:rFonts w:ascii="Calibri" w:hAnsi="Calibri"/>
                <w:sz w:val="20"/>
                <w:szCs w:val="20"/>
              </w:rPr>
              <w:t>.0</w:t>
            </w:r>
            <w:r w:rsidR="0020410D">
              <w:rPr>
                <w:rFonts w:ascii="Calibri" w:hAnsi="Calibri"/>
                <w:sz w:val="20"/>
                <w:szCs w:val="20"/>
              </w:rPr>
              <w:t>4</w:t>
            </w:r>
            <w:r w:rsidRPr="008D5A3D">
              <w:rPr>
                <w:rFonts w:ascii="Calibri" w:hAnsi="Calibri"/>
                <w:sz w:val="20"/>
                <w:szCs w:val="20"/>
              </w:rPr>
              <w:t>.202</w:t>
            </w:r>
            <w:r w:rsidR="0020410D">
              <w:rPr>
                <w:rFonts w:ascii="Calibri" w:hAnsi="Calibri"/>
                <w:sz w:val="20"/>
                <w:szCs w:val="20"/>
              </w:rPr>
              <w:t>4</w:t>
            </w:r>
            <w:r w:rsidRPr="008D5A3D">
              <w:rPr>
                <w:rFonts w:ascii="Calibri" w:hAnsi="Calibri"/>
                <w:sz w:val="20"/>
                <w:szCs w:val="20"/>
              </w:rPr>
              <w:t xml:space="preserve"> r.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186BD4" w:rsidRPr="00B57931" w:rsidTr="00EE4756">
        <w:trPr>
          <w:cantSplit/>
          <w:trHeight w:val="523"/>
        </w:trPr>
        <w:tc>
          <w:tcPr>
            <w:tcW w:w="568" w:type="dxa"/>
          </w:tcPr>
          <w:p w:rsidR="00186BD4" w:rsidRPr="00596647" w:rsidRDefault="00785DEF" w:rsidP="00700EE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3686" w:type="dxa"/>
          </w:tcPr>
          <w:p w:rsidR="001B38CE" w:rsidRPr="00596647" w:rsidRDefault="006C066B" w:rsidP="006C066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Zarząd Dróg Miasta Krakowa, ul. Centralna 53, 31-586 Kraków</w:t>
            </w:r>
          </w:p>
        </w:tc>
        <w:tc>
          <w:tcPr>
            <w:tcW w:w="5811" w:type="dxa"/>
          </w:tcPr>
          <w:p w:rsidR="006C066B" w:rsidRPr="00B57931" w:rsidRDefault="0020410D" w:rsidP="00BC6DE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Uzgodnienie</w:t>
            </w:r>
            <w:r w:rsidR="00DF5389">
              <w:rPr>
                <w:rFonts w:ascii="Calibri" w:hAnsi="Calibri"/>
                <w:sz w:val="20"/>
                <w:szCs w:val="20"/>
              </w:rPr>
              <w:t xml:space="preserve"> nr RU.461.</w:t>
            </w:r>
            <w:r>
              <w:rPr>
                <w:rFonts w:ascii="Calibri" w:hAnsi="Calibri"/>
                <w:sz w:val="20"/>
                <w:szCs w:val="20"/>
              </w:rPr>
              <w:t>3</w:t>
            </w:r>
            <w:r w:rsidR="00DF5389">
              <w:rPr>
                <w:rFonts w:ascii="Calibri" w:hAnsi="Calibri"/>
                <w:sz w:val="20"/>
                <w:szCs w:val="20"/>
              </w:rPr>
              <w:t>.</w:t>
            </w:r>
            <w:r>
              <w:rPr>
                <w:rFonts w:ascii="Calibri" w:hAnsi="Calibri"/>
                <w:sz w:val="20"/>
                <w:szCs w:val="20"/>
              </w:rPr>
              <w:t>127</w:t>
            </w:r>
            <w:r w:rsidR="00DF5389">
              <w:rPr>
                <w:rFonts w:ascii="Calibri" w:hAnsi="Calibri"/>
                <w:sz w:val="20"/>
                <w:szCs w:val="20"/>
              </w:rPr>
              <w:t>.202</w:t>
            </w:r>
            <w:r>
              <w:rPr>
                <w:rFonts w:ascii="Calibri" w:hAnsi="Calibri"/>
                <w:sz w:val="20"/>
                <w:szCs w:val="20"/>
              </w:rPr>
              <w:t>4</w:t>
            </w:r>
            <w:r w:rsidR="00DF5389">
              <w:rPr>
                <w:rFonts w:ascii="Calibri" w:hAnsi="Calibri"/>
                <w:sz w:val="20"/>
                <w:szCs w:val="20"/>
              </w:rPr>
              <w:t xml:space="preserve"> z dnia </w:t>
            </w:r>
            <w:r>
              <w:rPr>
                <w:rFonts w:ascii="Calibri" w:hAnsi="Calibri"/>
                <w:sz w:val="20"/>
                <w:szCs w:val="20"/>
              </w:rPr>
              <w:t>10.06</w:t>
            </w:r>
            <w:r w:rsidR="00DF5389">
              <w:rPr>
                <w:rFonts w:ascii="Calibri" w:hAnsi="Calibri"/>
                <w:sz w:val="20"/>
                <w:szCs w:val="20"/>
              </w:rPr>
              <w:t>.202</w:t>
            </w:r>
            <w:r>
              <w:rPr>
                <w:rFonts w:ascii="Calibri" w:hAnsi="Calibri"/>
                <w:sz w:val="20"/>
                <w:szCs w:val="20"/>
              </w:rPr>
              <w:t>4</w:t>
            </w:r>
            <w:r w:rsidR="00DF5389">
              <w:rPr>
                <w:rFonts w:ascii="Calibri" w:hAnsi="Calibri"/>
                <w:sz w:val="20"/>
                <w:szCs w:val="20"/>
              </w:rPr>
              <w:t xml:space="preserve"> r. – </w:t>
            </w:r>
            <w:r>
              <w:rPr>
                <w:rFonts w:ascii="Calibri" w:hAnsi="Calibri"/>
                <w:sz w:val="20"/>
                <w:szCs w:val="20"/>
              </w:rPr>
              <w:t>uzgodnienie projektu zieleni</w:t>
            </w:r>
          </w:p>
        </w:tc>
      </w:tr>
      <w:tr w:rsidR="001B38CE" w:rsidRPr="00B57931" w:rsidTr="00EE4756">
        <w:trPr>
          <w:cantSplit/>
          <w:trHeight w:val="523"/>
        </w:trPr>
        <w:tc>
          <w:tcPr>
            <w:tcW w:w="568" w:type="dxa"/>
          </w:tcPr>
          <w:p w:rsidR="001B38CE" w:rsidRPr="00B57931" w:rsidRDefault="00785DEF" w:rsidP="00700EE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3686" w:type="dxa"/>
          </w:tcPr>
          <w:p w:rsidR="001B38CE" w:rsidRDefault="0020410D" w:rsidP="0060263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Tauron Dystrybucja S.A.</w:t>
            </w:r>
          </w:p>
          <w:p w:rsidR="0020410D" w:rsidRDefault="0020410D" w:rsidP="0060263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Oddział w Krakowie ul.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Dajwór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27, </w:t>
            </w:r>
          </w:p>
          <w:p w:rsidR="0020410D" w:rsidRPr="00B57931" w:rsidRDefault="0020410D" w:rsidP="0060263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31 – 060 Kraków</w:t>
            </w:r>
          </w:p>
        </w:tc>
        <w:tc>
          <w:tcPr>
            <w:tcW w:w="5811" w:type="dxa"/>
          </w:tcPr>
          <w:p w:rsidR="001B38CE" w:rsidRPr="00B57931" w:rsidRDefault="0019431E" w:rsidP="00BC6DE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Warunki techniczne usunięcia kolizji</w:t>
            </w:r>
            <w:r w:rsidR="00DF5389" w:rsidRPr="00DF5389"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TD24-05-0341711-04</w:t>
            </w:r>
            <w:r w:rsidR="00DF5389">
              <w:rPr>
                <w:rFonts w:ascii="Calibri" w:hAnsi="Calibri"/>
                <w:sz w:val="20"/>
                <w:szCs w:val="20"/>
              </w:rPr>
              <w:t xml:space="preserve"> </w:t>
            </w:r>
            <w:r w:rsidR="0060263B">
              <w:rPr>
                <w:rFonts w:ascii="Calibri" w:hAnsi="Calibri"/>
                <w:sz w:val="20"/>
                <w:szCs w:val="20"/>
              </w:rPr>
              <w:t xml:space="preserve"> </w:t>
            </w:r>
            <w:r w:rsidR="00DF5389">
              <w:rPr>
                <w:rFonts w:ascii="Calibri" w:hAnsi="Calibri"/>
                <w:sz w:val="20"/>
                <w:szCs w:val="20"/>
              </w:rPr>
              <w:t>z dnia 1</w:t>
            </w:r>
            <w:r>
              <w:rPr>
                <w:rFonts w:ascii="Calibri" w:hAnsi="Calibri"/>
                <w:sz w:val="20"/>
                <w:szCs w:val="20"/>
              </w:rPr>
              <w:t>1</w:t>
            </w:r>
            <w:r w:rsidR="00DF5389">
              <w:rPr>
                <w:rFonts w:ascii="Calibri" w:hAnsi="Calibri"/>
                <w:sz w:val="20"/>
                <w:szCs w:val="20"/>
              </w:rPr>
              <w:t>.0</w:t>
            </w:r>
            <w:r>
              <w:rPr>
                <w:rFonts w:ascii="Calibri" w:hAnsi="Calibri"/>
                <w:sz w:val="20"/>
                <w:szCs w:val="20"/>
              </w:rPr>
              <w:t>6</w:t>
            </w:r>
            <w:r w:rsidR="00DF5389">
              <w:rPr>
                <w:rFonts w:ascii="Calibri" w:hAnsi="Calibri"/>
                <w:sz w:val="20"/>
                <w:szCs w:val="20"/>
              </w:rPr>
              <w:t>.202</w:t>
            </w:r>
            <w:r>
              <w:rPr>
                <w:rFonts w:ascii="Calibri" w:hAnsi="Calibri"/>
                <w:sz w:val="20"/>
                <w:szCs w:val="20"/>
              </w:rPr>
              <w:t>4</w:t>
            </w:r>
            <w:r w:rsidR="00DF5389">
              <w:rPr>
                <w:rFonts w:ascii="Calibri" w:hAnsi="Calibri"/>
                <w:sz w:val="20"/>
                <w:szCs w:val="20"/>
              </w:rPr>
              <w:t>r.</w:t>
            </w:r>
          </w:p>
        </w:tc>
      </w:tr>
      <w:tr w:rsidR="00E22AAD" w:rsidRPr="00B57931" w:rsidTr="00EE4756">
        <w:trPr>
          <w:cantSplit/>
          <w:trHeight w:val="523"/>
        </w:trPr>
        <w:tc>
          <w:tcPr>
            <w:tcW w:w="568" w:type="dxa"/>
          </w:tcPr>
          <w:p w:rsidR="00E22AAD" w:rsidRPr="00B57931" w:rsidRDefault="00E22AAD" w:rsidP="00E22AA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3686" w:type="dxa"/>
          </w:tcPr>
          <w:p w:rsidR="00E22AAD" w:rsidRDefault="00E22AAD" w:rsidP="00E22AA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Tauron Dystrybucja S.A.</w:t>
            </w:r>
          </w:p>
          <w:p w:rsidR="00E22AAD" w:rsidRDefault="00E22AAD" w:rsidP="00E22AA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Oddział w Krakowie ul.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Dajwór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27, </w:t>
            </w:r>
          </w:p>
          <w:p w:rsidR="00E22AAD" w:rsidRPr="00B57931" w:rsidRDefault="00E22AAD" w:rsidP="00E22AA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31 – 060 Kraków</w:t>
            </w:r>
          </w:p>
        </w:tc>
        <w:tc>
          <w:tcPr>
            <w:tcW w:w="5811" w:type="dxa"/>
          </w:tcPr>
          <w:p w:rsidR="00E22AAD" w:rsidRPr="00B57931" w:rsidRDefault="00E22AAD" w:rsidP="00E22AA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Uzgodnienie branżowe</w:t>
            </w:r>
            <w:r w:rsidRPr="00DF5389"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TD24-05-0341711-03  z dnia 04.06.2024r.</w:t>
            </w:r>
          </w:p>
        </w:tc>
      </w:tr>
      <w:tr w:rsidR="00785DEF" w:rsidRPr="00B57931" w:rsidTr="00EE4756">
        <w:trPr>
          <w:trHeight w:val="523"/>
        </w:trPr>
        <w:tc>
          <w:tcPr>
            <w:tcW w:w="568" w:type="dxa"/>
          </w:tcPr>
          <w:p w:rsidR="00785DEF" w:rsidRPr="00B57931" w:rsidRDefault="00785DEF" w:rsidP="00785DEF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3686" w:type="dxa"/>
          </w:tcPr>
          <w:p w:rsidR="00785DEF" w:rsidRDefault="00785DEF" w:rsidP="00785DEF">
            <w:r>
              <w:rPr>
                <w:rFonts w:ascii="Calibri" w:hAnsi="Calibri"/>
                <w:sz w:val="20"/>
                <w:szCs w:val="20"/>
              </w:rPr>
              <w:t>Zarząd Dróg Miasta Krakowa, ul. Centralna 53, 31-586 Kraków</w:t>
            </w:r>
          </w:p>
        </w:tc>
        <w:tc>
          <w:tcPr>
            <w:tcW w:w="5811" w:type="dxa"/>
          </w:tcPr>
          <w:p w:rsidR="00785DEF" w:rsidRDefault="00E22AAD" w:rsidP="00785DEF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Informacja </w:t>
            </w:r>
            <w:r w:rsidR="00785DEF">
              <w:rPr>
                <w:rFonts w:ascii="Calibri" w:hAnsi="Calibri"/>
                <w:sz w:val="20"/>
                <w:szCs w:val="20"/>
              </w:rPr>
              <w:t>RU.46</w:t>
            </w:r>
            <w:r>
              <w:rPr>
                <w:rFonts w:ascii="Calibri" w:hAnsi="Calibri"/>
                <w:sz w:val="20"/>
                <w:szCs w:val="20"/>
              </w:rPr>
              <w:t>1</w:t>
            </w:r>
            <w:r w:rsidR="00785DEF">
              <w:rPr>
                <w:rFonts w:ascii="Calibri" w:hAnsi="Calibri"/>
                <w:sz w:val="20"/>
                <w:szCs w:val="20"/>
              </w:rPr>
              <w:t>.</w:t>
            </w:r>
            <w:r>
              <w:rPr>
                <w:rFonts w:ascii="Calibri" w:hAnsi="Calibri"/>
                <w:sz w:val="20"/>
                <w:szCs w:val="20"/>
              </w:rPr>
              <w:t>2</w:t>
            </w:r>
            <w:r w:rsidR="00785DEF">
              <w:rPr>
                <w:rFonts w:ascii="Calibri" w:hAnsi="Calibri"/>
                <w:sz w:val="20"/>
                <w:szCs w:val="20"/>
              </w:rPr>
              <w:t>.</w:t>
            </w:r>
            <w:r>
              <w:rPr>
                <w:rFonts w:ascii="Calibri" w:hAnsi="Calibri"/>
                <w:sz w:val="20"/>
                <w:szCs w:val="20"/>
              </w:rPr>
              <w:t>1052.</w:t>
            </w:r>
            <w:r w:rsidR="00785DEF">
              <w:rPr>
                <w:rFonts w:ascii="Calibri" w:hAnsi="Calibri"/>
                <w:sz w:val="20"/>
                <w:szCs w:val="20"/>
              </w:rPr>
              <w:t>202</w:t>
            </w:r>
            <w:r>
              <w:rPr>
                <w:rFonts w:ascii="Calibri" w:hAnsi="Calibri"/>
                <w:sz w:val="20"/>
                <w:szCs w:val="20"/>
              </w:rPr>
              <w:t>4 z dnia 07.05.2024</w:t>
            </w:r>
          </w:p>
          <w:p w:rsidR="00785DEF" w:rsidRPr="00B57931" w:rsidRDefault="00785DEF" w:rsidP="00785DEF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– </w:t>
            </w:r>
            <w:r w:rsidR="00E22AAD">
              <w:rPr>
                <w:rFonts w:ascii="Calibri" w:hAnsi="Calibri"/>
                <w:sz w:val="20"/>
                <w:szCs w:val="20"/>
              </w:rPr>
              <w:t>o braku konieczności uzgadniania obiektów małej architektury</w:t>
            </w:r>
          </w:p>
        </w:tc>
      </w:tr>
      <w:tr w:rsidR="00DF5389" w:rsidRPr="00B57931" w:rsidTr="00EE4756">
        <w:trPr>
          <w:trHeight w:val="523"/>
        </w:trPr>
        <w:tc>
          <w:tcPr>
            <w:tcW w:w="568" w:type="dxa"/>
          </w:tcPr>
          <w:p w:rsidR="00DF5389" w:rsidRPr="00B57931" w:rsidRDefault="00785DEF" w:rsidP="00445C7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3686" w:type="dxa"/>
          </w:tcPr>
          <w:p w:rsidR="00DF5389" w:rsidRDefault="00DF5389" w:rsidP="00445C74">
            <w:r>
              <w:rPr>
                <w:rFonts w:ascii="Calibri" w:hAnsi="Calibri"/>
                <w:sz w:val="20"/>
                <w:szCs w:val="20"/>
              </w:rPr>
              <w:t>Zarząd Dróg Miasta Krakowa, ul. Centralna 53, 31-586 Kraków</w:t>
            </w:r>
          </w:p>
        </w:tc>
        <w:tc>
          <w:tcPr>
            <w:tcW w:w="5811" w:type="dxa"/>
          </w:tcPr>
          <w:p w:rsidR="00EE4756" w:rsidRPr="00B57931" w:rsidRDefault="00E22AAD" w:rsidP="00445C7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Uzgodnienie</w:t>
            </w:r>
            <w:r>
              <w:rPr>
                <w:rFonts w:ascii="Calibri" w:hAnsi="Calibri"/>
                <w:sz w:val="20"/>
                <w:szCs w:val="20"/>
              </w:rPr>
              <w:t xml:space="preserve"> nr RU.461.1.662.2024 z dnia 11.06.2024 r. – uzgodnienie rozwiązań technicznych zagospodarowania terenu</w:t>
            </w:r>
          </w:p>
        </w:tc>
      </w:tr>
      <w:tr w:rsidR="00E22AAD" w:rsidRPr="00B57931" w:rsidTr="00EE4756">
        <w:trPr>
          <w:trHeight w:val="523"/>
        </w:trPr>
        <w:tc>
          <w:tcPr>
            <w:tcW w:w="568" w:type="dxa"/>
          </w:tcPr>
          <w:p w:rsidR="00E22AAD" w:rsidRPr="00B57931" w:rsidRDefault="00E22AAD" w:rsidP="00E22AA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3686" w:type="dxa"/>
          </w:tcPr>
          <w:p w:rsidR="00E22AAD" w:rsidRDefault="00E22AAD" w:rsidP="00E22AAD">
            <w:r>
              <w:rPr>
                <w:rFonts w:ascii="Calibri" w:hAnsi="Calibri"/>
                <w:sz w:val="20"/>
                <w:szCs w:val="20"/>
              </w:rPr>
              <w:t>Zarząd Dróg Miasta Krakowa, ul. Centralna 53, 31-586 Kraków</w:t>
            </w:r>
          </w:p>
        </w:tc>
        <w:tc>
          <w:tcPr>
            <w:tcW w:w="5811" w:type="dxa"/>
          </w:tcPr>
          <w:p w:rsidR="00E22AAD" w:rsidRDefault="00E22AAD" w:rsidP="00E22AAD">
            <w:pPr>
              <w:rPr>
                <w:rFonts w:ascii="Calibri" w:hAnsi="Calibri"/>
                <w:sz w:val="20"/>
                <w:szCs w:val="20"/>
              </w:rPr>
            </w:pPr>
            <w:r w:rsidRPr="00EE4756">
              <w:rPr>
                <w:rFonts w:ascii="Calibri" w:hAnsi="Calibri"/>
                <w:b/>
                <w:bCs/>
                <w:sz w:val="20"/>
                <w:szCs w:val="20"/>
              </w:rPr>
              <w:t>Zgoda na wejście w teren</w:t>
            </w:r>
            <w:r>
              <w:rPr>
                <w:rFonts w:ascii="Calibri" w:hAnsi="Calibri"/>
                <w:sz w:val="20"/>
                <w:szCs w:val="20"/>
              </w:rPr>
              <w:t xml:space="preserve"> z dnia 20.06.2024r. znak RU.462.994.2024</w:t>
            </w:r>
          </w:p>
          <w:p w:rsidR="00E22AAD" w:rsidRPr="00B57931" w:rsidRDefault="00E22AAD" w:rsidP="00E22AA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– dla działek drogowych 171/34, 171/76, 171/37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obr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. nr 4 jedn.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ewid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>. Śródmieście</w:t>
            </w:r>
          </w:p>
        </w:tc>
      </w:tr>
      <w:tr w:rsidR="00E22AAD" w:rsidRPr="00B57931" w:rsidTr="00EE4756">
        <w:trPr>
          <w:trHeight w:val="523"/>
        </w:trPr>
        <w:tc>
          <w:tcPr>
            <w:tcW w:w="568" w:type="dxa"/>
          </w:tcPr>
          <w:p w:rsidR="00E22AAD" w:rsidRDefault="00E22AAD" w:rsidP="00E22AA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3686" w:type="dxa"/>
          </w:tcPr>
          <w:p w:rsidR="00E22AAD" w:rsidRDefault="00E22AAD" w:rsidP="00E22AA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Prezydent Miasta Krakowa - Wydział Architektury i Urbanistyki Miasta Krak</w:t>
            </w:r>
            <w:r w:rsidR="005974A3">
              <w:rPr>
                <w:rFonts w:ascii="Calibri" w:hAnsi="Calibri"/>
                <w:sz w:val="20"/>
                <w:szCs w:val="20"/>
              </w:rPr>
              <w:t>o</w:t>
            </w:r>
            <w:r>
              <w:rPr>
                <w:rFonts w:ascii="Calibri" w:hAnsi="Calibri"/>
                <w:sz w:val="20"/>
                <w:szCs w:val="20"/>
              </w:rPr>
              <w:t xml:space="preserve">wa </w:t>
            </w:r>
          </w:p>
          <w:p w:rsidR="00E22AAD" w:rsidRDefault="00E22AAD" w:rsidP="00E22AA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Ul. Mogilska 41, </w:t>
            </w:r>
            <w:r w:rsidR="00CA349F">
              <w:rPr>
                <w:rFonts w:ascii="Calibri" w:hAnsi="Calibri"/>
                <w:sz w:val="20"/>
                <w:szCs w:val="20"/>
              </w:rPr>
              <w:t>31-545 Kraków</w:t>
            </w:r>
          </w:p>
        </w:tc>
        <w:tc>
          <w:tcPr>
            <w:tcW w:w="5811" w:type="dxa"/>
          </w:tcPr>
          <w:p w:rsidR="00E22AAD" w:rsidRPr="00EE4756" w:rsidRDefault="00CA349F" w:rsidP="00E22AAD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74677">
              <w:rPr>
                <w:rFonts w:ascii="Calibri" w:hAnsi="Calibri"/>
                <w:b/>
                <w:bCs/>
                <w:sz w:val="20"/>
                <w:szCs w:val="20"/>
              </w:rPr>
              <w:t xml:space="preserve">Zaświadczenie </w:t>
            </w:r>
            <w:r w:rsidRPr="00F74677">
              <w:rPr>
                <w:rFonts w:ascii="Calibri" w:hAnsi="Calibri"/>
                <w:sz w:val="20"/>
                <w:szCs w:val="20"/>
              </w:rPr>
              <w:t>z dnia 18.07.2024r.</w:t>
            </w:r>
            <w:r w:rsidR="00F74677">
              <w:rPr>
                <w:rFonts w:ascii="Calibri" w:hAnsi="Calibri"/>
                <w:sz w:val="20"/>
                <w:szCs w:val="20"/>
              </w:rPr>
              <w:t xml:space="preserve"> – AU-01-7.6743.865.2024.AGI</w:t>
            </w:r>
          </w:p>
        </w:tc>
      </w:tr>
    </w:tbl>
    <w:p w:rsidR="00186BD4" w:rsidRPr="00F474C9" w:rsidRDefault="00186BD4" w:rsidP="00F32499">
      <w:pPr>
        <w:jc w:val="both"/>
        <w:rPr>
          <w:rFonts w:ascii="Calibri" w:hAnsi="Calibri"/>
        </w:rPr>
      </w:pPr>
    </w:p>
    <w:sectPr w:rsidR="00186BD4" w:rsidRPr="00F474C9" w:rsidSect="00C317E8"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9809B3"/>
    <w:multiLevelType w:val="multilevel"/>
    <w:tmpl w:val="E00CBF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534316399">
    <w:abstractNumId w:val="0"/>
  </w:num>
  <w:num w:numId="2" w16cid:durableId="1600455583">
    <w:abstractNumId w:val="0"/>
  </w:num>
  <w:num w:numId="3" w16cid:durableId="548032284">
    <w:abstractNumId w:val="0"/>
  </w:num>
  <w:num w:numId="4" w16cid:durableId="2117209678">
    <w:abstractNumId w:val="0"/>
  </w:num>
  <w:num w:numId="5" w16cid:durableId="696658927">
    <w:abstractNumId w:val="0"/>
  </w:num>
  <w:num w:numId="6" w16cid:durableId="855194402">
    <w:abstractNumId w:val="0"/>
  </w:num>
  <w:num w:numId="7" w16cid:durableId="640843537">
    <w:abstractNumId w:val="0"/>
  </w:num>
  <w:num w:numId="8" w16cid:durableId="819613312">
    <w:abstractNumId w:val="0"/>
  </w:num>
  <w:num w:numId="9" w16cid:durableId="2092654123">
    <w:abstractNumId w:val="0"/>
  </w:num>
  <w:num w:numId="10" w16cid:durableId="1282147537">
    <w:abstractNumId w:val="0"/>
  </w:num>
  <w:num w:numId="11" w16cid:durableId="2019458612">
    <w:abstractNumId w:val="0"/>
  </w:num>
  <w:num w:numId="12" w16cid:durableId="32193272">
    <w:abstractNumId w:val="0"/>
  </w:num>
  <w:num w:numId="13" w16cid:durableId="1522233324">
    <w:abstractNumId w:val="0"/>
  </w:num>
  <w:num w:numId="14" w16cid:durableId="1263222878">
    <w:abstractNumId w:val="0"/>
  </w:num>
  <w:num w:numId="15" w16cid:durableId="283385871">
    <w:abstractNumId w:val="0"/>
  </w:num>
  <w:num w:numId="16" w16cid:durableId="1402606536">
    <w:abstractNumId w:val="0"/>
  </w:num>
  <w:num w:numId="17" w16cid:durableId="59180078">
    <w:abstractNumId w:val="0"/>
  </w:num>
  <w:num w:numId="18" w16cid:durableId="997851909">
    <w:abstractNumId w:val="0"/>
  </w:num>
  <w:num w:numId="19" w16cid:durableId="553542671">
    <w:abstractNumId w:val="0"/>
  </w:num>
  <w:num w:numId="20" w16cid:durableId="2022973046">
    <w:abstractNumId w:val="0"/>
  </w:num>
  <w:num w:numId="21" w16cid:durableId="932401294">
    <w:abstractNumId w:val="0"/>
  </w:num>
  <w:num w:numId="22" w16cid:durableId="1500271965">
    <w:abstractNumId w:val="0"/>
  </w:num>
  <w:num w:numId="23" w16cid:durableId="391540388">
    <w:abstractNumId w:val="0"/>
  </w:num>
  <w:num w:numId="24" w16cid:durableId="2089423586">
    <w:abstractNumId w:val="0"/>
  </w:num>
  <w:num w:numId="25" w16cid:durableId="1696617452">
    <w:abstractNumId w:val="0"/>
  </w:num>
  <w:num w:numId="26" w16cid:durableId="340818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8D9"/>
    <w:rsid w:val="00031E4A"/>
    <w:rsid w:val="00042A96"/>
    <w:rsid w:val="000A63C1"/>
    <w:rsid w:val="000B6456"/>
    <w:rsid w:val="000F4E19"/>
    <w:rsid w:val="00116893"/>
    <w:rsid w:val="00186BD4"/>
    <w:rsid w:val="0019431E"/>
    <w:rsid w:val="001B38CE"/>
    <w:rsid w:val="001C56D8"/>
    <w:rsid w:val="0020410D"/>
    <w:rsid w:val="00206591"/>
    <w:rsid w:val="002E1D7E"/>
    <w:rsid w:val="00301454"/>
    <w:rsid w:val="0033536E"/>
    <w:rsid w:val="00366028"/>
    <w:rsid w:val="003E3685"/>
    <w:rsid w:val="004128D9"/>
    <w:rsid w:val="00491A1C"/>
    <w:rsid w:val="004D653D"/>
    <w:rsid w:val="005104F5"/>
    <w:rsid w:val="005118C6"/>
    <w:rsid w:val="00515E9B"/>
    <w:rsid w:val="00575100"/>
    <w:rsid w:val="00596647"/>
    <w:rsid w:val="005974A3"/>
    <w:rsid w:val="005F666B"/>
    <w:rsid w:val="0060263B"/>
    <w:rsid w:val="00613203"/>
    <w:rsid w:val="00652CFC"/>
    <w:rsid w:val="006A5371"/>
    <w:rsid w:val="006C066B"/>
    <w:rsid w:val="00785DEF"/>
    <w:rsid w:val="007A3320"/>
    <w:rsid w:val="00863E5B"/>
    <w:rsid w:val="00885B15"/>
    <w:rsid w:val="008D5A3D"/>
    <w:rsid w:val="008E0D12"/>
    <w:rsid w:val="00954C0D"/>
    <w:rsid w:val="00956AFE"/>
    <w:rsid w:val="009B4864"/>
    <w:rsid w:val="00A33F78"/>
    <w:rsid w:val="00A54C3F"/>
    <w:rsid w:val="00B076D7"/>
    <w:rsid w:val="00B1621D"/>
    <w:rsid w:val="00B2308A"/>
    <w:rsid w:val="00B4526D"/>
    <w:rsid w:val="00B57931"/>
    <w:rsid w:val="00B9486E"/>
    <w:rsid w:val="00BA4278"/>
    <w:rsid w:val="00BB51C3"/>
    <w:rsid w:val="00BC6DEE"/>
    <w:rsid w:val="00BE3FA1"/>
    <w:rsid w:val="00C124D0"/>
    <w:rsid w:val="00C317E8"/>
    <w:rsid w:val="00CA349F"/>
    <w:rsid w:val="00CC65C8"/>
    <w:rsid w:val="00D3036D"/>
    <w:rsid w:val="00D57E52"/>
    <w:rsid w:val="00DF5389"/>
    <w:rsid w:val="00E22AAD"/>
    <w:rsid w:val="00E651DC"/>
    <w:rsid w:val="00E92839"/>
    <w:rsid w:val="00EE4756"/>
    <w:rsid w:val="00F24EC4"/>
    <w:rsid w:val="00F32499"/>
    <w:rsid w:val="00F474C9"/>
    <w:rsid w:val="00F74677"/>
    <w:rsid w:val="00F7745C"/>
    <w:rsid w:val="00FB0E86"/>
    <w:rsid w:val="00FD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D2CEA"/>
  <w15:docId w15:val="{5FE8248E-3698-4277-A06D-5A5559396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74C9"/>
  </w:style>
  <w:style w:type="paragraph" w:styleId="Nagwek1">
    <w:name w:val="heading 1"/>
    <w:basedOn w:val="Normalny"/>
    <w:next w:val="Normalny"/>
    <w:link w:val="Nagwek1Znak"/>
    <w:uiPriority w:val="9"/>
    <w:qFormat/>
    <w:rsid w:val="00F474C9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474C9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474C9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474C9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474C9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474C9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474C9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474C9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474C9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NAZWACZCI">
    <w:name w:val="A_NAZWA CZĘŚCI"/>
    <w:basedOn w:val="Normalny"/>
    <w:rsid w:val="00F474C9"/>
    <w:pPr>
      <w:spacing w:before="360" w:after="0"/>
      <w:jc w:val="center"/>
    </w:pPr>
    <w:rPr>
      <w:rFonts w:asciiTheme="majorHAnsi" w:hAnsiTheme="majorHAnsi"/>
      <w:b/>
      <w:spacing w:val="20"/>
      <w:sz w:val="28"/>
      <w:szCs w:val="28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F474C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474C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474C9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F474C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474C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474C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474C9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474C9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474C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F474C9"/>
    <w:pPr>
      <w:tabs>
        <w:tab w:val="left" w:pos="440"/>
        <w:tab w:val="right" w:leader="dot" w:pos="8777"/>
      </w:tabs>
      <w:spacing w:after="100"/>
    </w:pPr>
    <w:rPr>
      <w:b/>
      <w:noProof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474C9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F474C9"/>
    <w:pPr>
      <w:spacing w:after="100"/>
      <w:ind w:left="440"/>
    </w:pPr>
  </w:style>
  <w:style w:type="paragraph" w:styleId="Legenda">
    <w:name w:val="caption"/>
    <w:basedOn w:val="Normalny"/>
    <w:next w:val="Normalny"/>
    <w:uiPriority w:val="35"/>
    <w:unhideWhenUsed/>
    <w:rsid w:val="00F474C9"/>
    <w:pPr>
      <w:spacing w:line="240" w:lineRule="auto"/>
    </w:pPr>
    <w:rPr>
      <w:i/>
      <w:iCs/>
      <w:color w:val="000000" w:themeColor="text2"/>
      <w:sz w:val="18"/>
      <w:szCs w:val="18"/>
    </w:rPr>
  </w:style>
  <w:style w:type="paragraph" w:styleId="Akapitzlist">
    <w:name w:val="List Paragraph"/>
    <w:basedOn w:val="Normalny"/>
    <w:uiPriority w:val="34"/>
    <w:qFormat/>
    <w:rsid w:val="00F474C9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F474C9"/>
    <w:pPr>
      <w:outlineLvl w:val="9"/>
    </w:pPr>
    <w:rPr>
      <w:lang w:bidi="en-US"/>
    </w:rPr>
  </w:style>
  <w:style w:type="table" w:styleId="Tabela-Siatka">
    <w:name w:val="Table Grid"/>
    <w:basedOn w:val="Standardowy"/>
    <w:uiPriority w:val="59"/>
    <w:rsid w:val="00956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F474C9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474C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474C9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474C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F474C9"/>
    <w:rPr>
      <w:b/>
      <w:bCs/>
    </w:rPr>
  </w:style>
  <w:style w:type="character" w:styleId="Uwydatnienie">
    <w:name w:val="Emphasis"/>
    <w:uiPriority w:val="20"/>
    <w:qFormat/>
    <w:rsid w:val="00F474C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F474C9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F474C9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F474C9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474C9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474C9"/>
    <w:rPr>
      <w:b/>
      <w:bCs/>
      <w:i/>
      <w:iCs/>
    </w:rPr>
  </w:style>
  <w:style w:type="character" w:styleId="Wyrnieniedelikatne">
    <w:name w:val="Subtle Emphasis"/>
    <w:uiPriority w:val="19"/>
    <w:qFormat/>
    <w:rsid w:val="00F474C9"/>
    <w:rPr>
      <w:i/>
      <w:iCs/>
    </w:rPr>
  </w:style>
  <w:style w:type="character" w:styleId="Wyrnienieintensywne">
    <w:name w:val="Intense Emphasis"/>
    <w:uiPriority w:val="21"/>
    <w:qFormat/>
    <w:rsid w:val="00F474C9"/>
    <w:rPr>
      <w:b/>
      <w:bCs/>
    </w:rPr>
  </w:style>
  <w:style w:type="character" w:styleId="Odwoaniedelikatne">
    <w:name w:val="Subtle Reference"/>
    <w:uiPriority w:val="31"/>
    <w:qFormat/>
    <w:rsid w:val="00F474C9"/>
    <w:rPr>
      <w:smallCaps/>
    </w:rPr>
  </w:style>
  <w:style w:type="character" w:styleId="Odwoanieintensywne">
    <w:name w:val="Intense Reference"/>
    <w:uiPriority w:val="32"/>
    <w:qFormat/>
    <w:rsid w:val="00F474C9"/>
    <w:rPr>
      <w:smallCaps/>
      <w:spacing w:val="5"/>
      <w:u w:val="single"/>
    </w:rPr>
  </w:style>
  <w:style w:type="character" w:styleId="Tytuksiki">
    <w:name w:val="Book Title"/>
    <w:uiPriority w:val="33"/>
    <w:qFormat/>
    <w:rsid w:val="00F474C9"/>
    <w:rPr>
      <w:i/>
      <w:i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960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Niestandardowy 1">
      <a:dk1>
        <a:srgbClr val="000000"/>
      </a:dk1>
      <a:lt1>
        <a:sysClr val="window" lastClr="FFFFFF"/>
      </a:lt1>
      <a:dk2>
        <a:srgbClr val="000000"/>
      </a:dk2>
      <a:lt2>
        <a:srgbClr val="F8F8F8"/>
      </a:lt2>
      <a:accent1>
        <a:srgbClr val="0C0C0C"/>
      </a:accent1>
      <a:accent2>
        <a:srgbClr val="0C0C0C"/>
      </a:accent2>
      <a:accent3>
        <a:srgbClr val="0C0C0C"/>
      </a:accent3>
      <a:accent4>
        <a:srgbClr val="0C0C0C"/>
      </a:accent4>
      <a:accent5>
        <a:srgbClr val="0C0C0C"/>
      </a:accent5>
      <a:accent6>
        <a:srgbClr val="0C0C0C"/>
      </a:accent6>
      <a:hlink>
        <a:srgbClr val="0C0C0C"/>
      </a:hlink>
      <a:folHlink>
        <a:srgbClr val="595959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Greenery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Szymon Urbańczyk</cp:lastModifiedBy>
  <cp:revision>3</cp:revision>
  <cp:lastPrinted>2020-07-23T12:33:00Z</cp:lastPrinted>
  <dcterms:created xsi:type="dcterms:W3CDTF">2024-07-19T07:19:00Z</dcterms:created>
  <dcterms:modified xsi:type="dcterms:W3CDTF">2024-08-07T09:06:00Z</dcterms:modified>
</cp:coreProperties>
</file>