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9D098" w14:textId="77777777" w:rsidR="000C0291" w:rsidRDefault="00A124ED">
      <w:pPr>
        <w:ind w:left="737" w:right="44"/>
      </w:pPr>
      <w:r>
        <w:t xml:space="preserve">Nr sprawy: EK-ZZ/ZP.261.02.RB.2024 </w:t>
      </w:r>
    </w:p>
    <w:p w14:paraId="03F44E82" w14:textId="77777777" w:rsidR="000C0291" w:rsidRDefault="00A124ED">
      <w:pPr>
        <w:spacing w:after="19" w:line="259" w:lineRule="auto"/>
        <w:ind w:left="720" w:firstLine="0"/>
        <w:jc w:val="left"/>
      </w:pPr>
      <w:r>
        <w:rPr>
          <w:b/>
        </w:rPr>
        <w:t xml:space="preserve"> </w:t>
      </w:r>
      <w:r>
        <w:t xml:space="preserve"> </w:t>
      </w:r>
    </w:p>
    <w:p w14:paraId="4E748B4C" w14:textId="77777777" w:rsidR="000C0291" w:rsidRDefault="00A124ED">
      <w:pPr>
        <w:spacing w:after="244" w:line="259" w:lineRule="auto"/>
        <w:ind w:left="720" w:firstLine="0"/>
        <w:jc w:val="left"/>
      </w:pPr>
      <w:r>
        <w:rPr>
          <w:b/>
        </w:rPr>
        <w:t xml:space="preserve"> </w:t>
      </w:r>
      <w:r>
        <w:t xml:space="preserve"> </w:t>
      </w:r>
    </w:p>
    <w:p w14:paraId="6810B3AE" w14:textId="77777777" w:rsidR="000C0291" w:rsidRDefault="00A124ED">
      <w:pPr>
        <w:pStyle w:val="Nagwek1"/>
        <w:spacing w:after="55"/>
        <w:ind w:left="770" w:right="193"/>
      </w:pPr>
      <w:proofErr w:type="gramStart"/>
      <w:r>
        <w:t>SPECYFIKACJA  WARUNKÓW</w:t>
      </w:r>
      <w:proofErr w:type="gramEnd"/>
      <w:r>
        <w:t xml:space="preserve">  ZAMÓWIENIA (SWZ) </w:t>
      </w:r>
    </w:p>
    <w:p w14:paraId="63CA0894" w14:textId="77777777" w:rsidR="000C0291" w:rsidRDefault="00A124ED">
      <w:pPr>
        <w:spacing w:after="36" w:line="259" w:lineRule="auto"/>
        <w:ind w:left="732" w:firstLine="0"/>
        <w:jc w:val="left"/>
      </w:pPr>
      <w:r>
        <w:t xml:space="preserve">  </w:t>
      </w:r>
    </w:p>
    <w:p w14:paraId="58B804F5" w14:textId="77777777" w:rsidR="000C0291" w:rsidRDefault="00A124ED">
      <w:pPr>
        <w:spacing w:after="5"/>
        <w:ind w:left="737" w:right="169"/>
      </w:pPr>
      <w:r>
        <w:t xml:space="preserve">Zespół Opieki Zdrowotnej „Szpitala Powiatowego” w Sochaczewie, ul. Batalionów Chłopskich 3/7, 96-500 Sochaczew, zwany dalej Zamawiającym, zaprasza do złożenia oferty w postępowaniu o udzielenie zamówienia publicznego prowadzonego w trybie podstawowym bez negocjacji na podstawie art. 275 </w:t>
      </w:r>
      <w:proofErr w:type="gramStart"/>
      <w:r>
        <w:t>pkt 1  ustawy</w:t>
      </w:r>
      <w:proofErr w:type="gramEnd"/>
      <w:r>
        <w:t xml:space="preserve"> z 11 września 2019 r. - Prawo zamówień publicznych (Dz. U. z 2023 r., poz. 1605) w postępowaniu o udzielenie zamówienia </w:t>
      </w:r>
      <w:proofErr w:type="gramStart"/>
      <w:r>
        <w:t>publicznego  na</w:t>
      </w:r>
      <w:proofErr w:type="gramEnd"/>
      <w:r>
        <w:t xml:space="preserve">: </w:t>
      </w:r>
    </w:p>
    <w:p w14:paraId="26A31A20" w14:textId="77777777" w:rsidR="000C0291" w:rsidRDefault="00A124ED">
      <w:pPr>
        <w:spacing w:after="127" w:line="259" w:lineRule="auto"/>
        <w:ind w:left="732" w:firstLine="0"/>
        <w:jc w:val="left"/>
      </w:pPr>
      <w:r>
        <w:t xml:space="preserve">    </w:t>
      </w:r>
    </w:p>
    <w:p w14:paraId="5A2DFF69" w14:textId="77777777" w:rsidR="000C0291" w:rsidRDefault="00A124ED">
      <w:pPr>
        <w:spacing w:after="11" w:line="269" w:lineRule="auto"/>
        <w:ind w:left="857" w:right="40" w:firstLine="0"/>
      </w:pPr>
      <w:r>
        <w:rPr>
          <w:b/>
        </w:rPr>
        <w:t xml:space="preserve">OPRACOWANIE DOKUMENTACJI PROJEKTOWEJ ORAZ WYKONANIE NA JEJ PODSTAWIE MODERNIZACJI I </w:t>
      </w:r>
    </w:p>
    <w:p w14:paraId="31AC4B6B" w14:textId="77777777" w:rsidR="000C0291" w:rsidRDefault="00A124ED">
      <w:pPr>
        <w:spacing w:after="11" w:line="269" w:lineRule="auto"/>
        <w:ind w:left="941" w:right="40" w:firstLine="0"/>
      </w:pPr>
      <w:r>
        <w:rPr>
          <w:b/>
        </w:rPr>
        <w:t xml:space="preserve">DOPOSAŻENIA SZPITALNEGO ODDZIAŁU RATUNKOWEGO W ZESPOLE OPIEKI ZDROWOTNEJ „SZPITALA </w:t>
      </w:r>
    </w:p>
    <w:p w14:paraId="39D60D68" w14:textId="77777777" w:rsidR="000C0291" w:rsidRDefault="00A124ED">
      <w:pPr>
        <w:pStyle w:val="Nagwek1"/>
        <w:spacing w:after="142"/>
        <w:ind w:left="770" w:right="74"/>
      </w:pPr>
      <w:r>
        <w:t xml:space="preserve">POWIATOWEGO” W SOCHACZEWIE W FORMULE „ZAPROJEKTUJ- WYBUDUJ-WYPOSAŻ” </w:t>
      </w:r>
    </w:p>
    <w:p w14:paraId="63CD17D6" w14:textId="77777777" w:rsidR="000C0291" w:rsidRDefault="00A124ED">
      <w:pPr>
        <w:spacing w:after="19" w:line="259" w:lineRule="auto"/>
        <w:ind w:left="732" w:firstLine="0"/>
        <w:jc w:val="left"/>
      </w:pPr>
      <w:r>
        <w:t xml:space="preserve"> </w:t>
      </w:r>
    </w:p>
    <w:p w14:paraId="4E184A67" w14:textId="77777777" w:rsidR="000C0291" w:rsidRDefault="00A124ED">
      <w:pPr>
        <w:spacing w:after="31" w:line="259" w:lineRule="auto"/>
        <w:ind w:left="732" w:firstLine="0"/>
        <w:jc w:val="left"/>
      </w:pPr>
      <w:r>
        <w:rPr>
          <w:b/>
        </w:rPr>
        <w:t xml:space="preserve"> </w:t>
      </w:r>
    </w:p>
    <w:p w14:paraId="14EB2D35" w14:textId="77777777" w:rsidR="000C0291" w:rsidRDefault="00A124ED">
      <w:pPr>
        <w:tabs>
          <w:tab w:val="center" w:pos="1797"/>
          <w:tab w:val="center" w:pos="4740"/>
          <w:tab w:val="center" w:pos="6385"/>
        </w:tabs>
        <w:spacing w:after="11" w:line="269" w:lineRule="auto"/>
        <w:ind w:left="0" w:firstLine="0"/>
        <w:jc w:val="left"/>
      </w:pPr>
      <w:r>
        <w:rPr>
          <w:noProof/>
        </w:rPr>
        <mc:AlternateContent>
          <mc:Choice Requires="wpg">
            <w:drawing>
              <wp:anchor distT="0" distB="0" distL="114300" distR="114300" simplePos="0" relativeHeight="251658240" behindDoc="0" locked="0" layoutInCell="1" allowOverlap="1" wp14:anchorId="45E63E2F" wp14:editId="2CEC5D5B">
                <wp:simplePos x="0" y="0"/>
                <wp:positionH relativeFrom="page">
                  <wp:posOffset>0</wp:posOffset>
                </wp:positionH>
                <wp:positionV relativeFrom="page">
                  <wp:posOffset>161924</wp:posOffset>
                </wp:positionV>
                <wp:extent cx="7560564" cy="1840419"/>
                <wp:effectExtent l="0" t="0" r="0" b="0"/>
                <wp:wrapTopAndBottom/>
                <wp:docPr id="49729" name="Group 49729"/>
                <wp:cNvGraphicFramePr/>
                <a:graphic xmlns:a="http://schemas.openxmlformats.org/drawingml/2006/main">
                  <a:graphicData uri="http://schemas.microsoft.com/office/word/2010/wordprocessingGroup">
                    <wpg:wgp>
                      <wpg:cNvGrpSpPr/>
                      <wpg:grpSpPr>
                        <a:xfrm>
                          <a:off x="0" y="0"/>
                          <a:ext cx="7560564" cy="1840419"/>
                          <a:chOff x="0" y="0"/>
                          <a:chExt cx="7560564" cy="1840419"/>
                        </a:xfrm>
                      </wpg:grpSpPr>
                      <wps:wsp>
                        <wps:cNvPr id="41" name="Rectangle 41"/>
                        <wps:cNvSpPr/>
                        <wps:spPr>
                          <a:xfrm>
                            <a:off x="693420" y="1493393"/>
                            <a:ext cx="42144" cy="189937"/>
                          </a:xfrm>
                          <a:prstGeom prst="rect">
                            <a:avLst/>
                          </a:prstGeom>
                          <a:ln>
                            <a:noFill/>
                          </a:ln>
                        </wps:spPr>
                        <wps:txbx>
                          <w:txbxContent>
                            <w:p w14:paraId="7C72028B" w14:textId="77777777" w:rsidR="000C0291" w:rsidRDefault="00A124ED">
                              <w:pPr>
                                <w:spacing w:after="160" w:line="259" w:lineRule="auto"/>
                                <w:ind w:left="0" w:firstLine="0"/>
                                <w:jc w:val="left"/>
                              </w:pPr>
                              <w:r>
                                <w:t xml:space="preserve"> </w:t>
                              </w:r>
                            </w:p>
                          </w:txbxContent>
                        </wps:txbx>
                        <wps:bodyPr horzOverflow="overflow" vert="horz" lIns="0" tIns="0" rIns="0" bIns="0" rtlCol="0">
                          <a:noAutofit/>
                        </wps:bodyPr>
                      </wps:wsp>
                      <wps:wsp>
                        <wps:cNvPr id="42" name="Rectangle 42"/>
                        <wps:cNvSpPr/>
                        <wps:spPr>
                          <a:xfrm>
                            <a:off x="5272405" y="1697609"/>
                            <a:ext cx="1242680" cy="189937"/>
                          </a:xfrm>
                          <a:prstGeom prst="rect">
                            <a:avLst/>
                          </a:prstGeom>
                          <a:ln>
                            <a:noFill/>
                          </a:ln>
                        </wps:spPr>
                        <wps:txbx>
                          <w:txbxContent>
                            <w:p w14:paraId="57918142" w14:textId="77777777" w:rsidR="000C0291" w:rsidRDefault="00A124ED">
                              <w:pPr>
                                <w:spacing w:after="160" w:line="259" w:lineRule="auto"/>
                                <w:ind w:left="0" w:firstLine="0"/>
                                <w:jc w:val="left"/>
                              </w:pPr>
                              <w:r>
                                <w:t>Sochaczew, dnia</w:t>
                              </w:r>
                            </w:p>
                          </w:txbxContent>
                        </wps:txbx>
                        <wps:bodyPr horzOverflow="overflow" vert="horz" lIns="0" tIns="0" rIns="0" bIns="0" rtlCol="0">
                          <a:noAutofit/>
                        </wps:bodyPr>
                      </wps:wsp>
                      <wps:wsp>
                        <wps:cNvPr id="43" name="Rectangle 43"/>
                        <wps:cNvSpPr/>
                        <wps:spPr>
                          <a:xfrm>
                            <a:off x="6206998" y="1697609"/>
                            <a:ext cx="42143" cy="189937"/>
                          </a:xfrm>
                          <a:prstGeom prst="rect">
                            <a:avLst/>
                          </a:prstGeom>
                          <a:ln>
                            <a:noFill/>
                          </a:ln>
                        </wps:spPr>
                        <wps:txbx>
                          <w:txbxContent>
                            <w:p w14:paraId="4070A4A8" w14:textId="77777777" w:rsidR="000C0291" w:rsidRDefault="00A124ED">
                              <w:pPr>
                                <w:spacing w:after="160" w:line="259" w:lineRule="auto"/>
                                <w:ind w:left="0" w:firstLine="0"/>
                                <w:jc w:val="left"/>
                              </w:pPr>
                              <w:r>
                                <w:t xml:space="preserve"> </w:t>
                              </w:r>
                            </w:p>
                          </w:txbxContent>
                        </wps:txbx>
                        <wps:bodyPr horzOverflow="overflow" vert="horz" lIns="0" tIns="0" rIns="0" bIns="0" rtlCol="0">
                          <a:noAutofit/>
                        </wps:bodyPr>
                      </wps:wsp>
                      <wps:wsp>
                        <wps:cNvPr id="44" name="Rectangle 44"/>
                        <wps:cNvSpPr/>
                        <wps:spPr>
                          <a:xfrm>
                            <a:off x="6237478" y="1697609"/>
                            <a:ext cx="189809" cy="189937"/>
                          </a:xfrm>
                          <a:prstGeom prst="rect">
                            <a:avLst/>
                          </a:prstGeom>
                          <a:ln>
                            <a:noFill/>
                          </a:ln>
                        </wps:spPr>
                        <wps:txbx>
                          <w:txbxContent>
                            <w:p w14:paraId="39EB943F" w14:textId="77777777" w:rsidR="000C0291" w:rsidRDefault="00A124ED">
                              <w:pPr>
                                <w:spacing w:after="160" w:line="259" w:lineRule="auto"/>
                                <w:ind w:left="0" w:firstLine="0"/>
                                <w:jc w:val="left"/>
                              </w:pPr>
                              <w:r>
                                <w:t>29</w:t>
                              </w:r>
                            </w:p>
                          </w:txbxContent>
                        </wps:txbx>
                        <wps:bodyPr horzOverflow="overflow" vert="horz" lIns="0" tIns="0" rIns="0" bIns="0" rtlCol="0">
                          <a:noAutofit/>
                        </wps:bodyPr>
                      </wps:wsp>
                      <wps:wsp>
                        <wps:cNvPr id="45" name="Rectangle 45"/>
                        <wps:cNvSpPr/>
                        <wps:spPr>
                          <a:xfrm>
                            <a:off x="6380734" y="1697609"/>
                            <a:ext cx="657703" cy="189937"/>
                          </a:xfrm>
                          <a:prstGeom prst="rect">
                            <a:avLst/>
                          </a:prstGeom>
                          <a:ln>
                            <a:noFill/>
                          </a:ln>
                        </wps:spPr>
                        <wps:txbx>
                          <w:txbxContent>
                            <w:p w14:paraId="1137013D" w14:textId="77777777" w:rsidR="000C0291" w:rsidRDefault="00A124ED">
                              <w:pPr>
                                <w:spacing w:after="160" w:line="259" w:lineRule="auto"/>
                                <w:ind w:left="0" w:firstLine="0"/>
                                <w:jc w:val="left"/>
                              </w:pPr>
                              <w:r>
                                <w:t>.01.2024</w:t>
                              </w:r>
                            </w:p>
                          </w:txbxContent>
                        </wps:txbx>
                        <wps:bodyPr horzOverflow="overflow" vert="horz" lIns="0" tIns="0" rIns="0" bIns="0" rtlCol="0">
                          <a:noAutofit/>
                        </wps:bodyPr>
                      </wps:wsp>
                      <wps:wsp>
                        <wps:cNvPr id="46" name="Rectangle 46"/>
                        <wps:cNvSpPr/>
                        <wps:spPr>
                          <a:xfrm>
                            <a:off x="6876034" y="1697609"/>
                            <a:ext cx="42144" cy="189937"/>
                          </a:xfrm>
                          <a:prstGeom prst="rect">
                            <a:avLst/>
                          </a:prstGeom>
                          <a:ln>
                            <a:noFill/>
                          </a:ln>
                        </wps:spPr>
                        <wps:txbx>
                          <w:txbxContent>
                            <w:p w14:paraId="1240DC7B" w14:textId="77777777" w:rsidR="000C0291" w:rsidRDefault="00A124ED">
                              <w:pPr>
                                <w:spacing w:after="160" w:line="259" w:lineRule="auto"/>
                                <w:ind w:left="0" w:firstLine="0"/>
                                <w:jc w:val="left"/>
                              </w:pPr>
                              <w:r>
                                <w:t xml:space="preserve"> </w:t>
                              </w:r>
                            </w:p>
                          </w:txbxContent>
                        </wps:txbx>
                        <wps:bodyPr horzOverflow="overflow" vert="horz" lIns="0" tIns="0" rIns="0" bIns="0" rtlCol="0">
                          <a:noAutofit/>
                        </wps:bodyPr>
                      </wps:wsp>
                      <wps:wsp>
                        <wps:cNvPr id="47" name="Rectangle 47"/>
                        <wps:cNvSpPr/>
                        <wps:spPr>
                          <a:xfrm>
                            <a:off x="6906769" y="1697609"/>
                            <a:ext cx="42144" cy="189937"/>
                          </a:xfrm>
                          <a:prstGeom prst="rect">
                            <a:avLst/>
                          </a:prstGeom>
                          <a:ln>
                            <a:noFill/>
                          </a:ln>
                        </wps:spPr>
                        <wps:txbx>
                          <w:txbxContent>
                            <w:p w14:paraId="7042A701" w14:textId="77777777" w:rsidR="000C0291" w:rsidRDefault="00A124ED">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41" name="Picture 241"/>
                          <pic:cNvPicPr/>
                        </pic:nvPicPr>
                        <pic:blipFill>
                          <a:blip r:embed="rId7"/>
                          <a:stretch>
                            <a:fillRect/>
                          </a:stretch>
                        </pic:blipFill>
                        <pic:spPr>
                          <a:xfrm>
                            <a:off x="668020" y="0"/>
                            <a:ext cx="3307080" cy="1071753"/>
                          </a:xfrm>
                          <a:prstGeom prst="rect">
                            <a:avLst/>
                          </a:prstGeom>
                        </pic:spPr>
                      </pic:pic>
                      <pic:pic xmlns:pic="http://schemas.openxmlformats.org/drawingml/2006/picture">
                        <pic:nvPicPr>
                          <pic:cNvPr id="243" name="Picture 243"/>
                          <pic:cNvPicPr/>
                        </pic:nvPicPr>
                        <pic:blipFill>
                          <a:blip r:embed="rId8"/>
                          <a:stretch>
                            <a:fillRect/>
                          </a:stretch>
                        </pic:blipFill>
                        <pic:spPr>
                          <a:xfrm>
                            <a:off x="728472" y="860679"/>
                            <a:ext cx="60960" cy="230124"/>
                          </a:xfrm>
                          <a:prstGeom prst="rect">
                            <a:avLst/>
                          </a:prstGeom>
                        </pic:spPr>
                      </pic:pic>
                      <wps:wsp>
                        <wps:cNvPr id="244" name="Rectangle 244"/>
                        <wps:cNvSpPr/>
                        <wps:spPr>
                          <a:xfrm>
                            <a:off x="728777" y="838470"/>
                            <a:ext cx="60819" cy="244082"/>
                          </a:xfrm>
                          <a:prstGeom prst="rect">
                            <a:avLst/>
                          </a:prstGeom>
                          <a:ln>
                            <a:noFill/>
                          </a:ln>
                        </wps:spPr>
                        <wps:txbx>
                          <w:txbxContent>
                            <w:p w14:paraId="518D031E" w14:textId="77777777" w:rsidR="000C0291" w:rsidRDefault="00A124ED">
                              <w:pPr>
                                <w:spacing w:after="160" w:line="259" w:lineRule="auto"/>
                                <w:ind w:left="0" w:firstLine="0"/>
                                <w:jc w:val="left"/>
                              </w:pPr>
                              <w:r>
                                <w:rPr>
                                  <w:rFonts w:ascii="Arial" w:eastAsia="Arial" w:hAnsi="Arial" w:cs="Arial"/>
                                  <w:b/>
                                  <w:sz w:val="26"/>
                                </w:rPr>
                                <w:t xml:space="preserve"> </w:t>
                              </w:r>
                            </w:p>
                          </w:txbxContent>
                        </wps:txbx>
                        <wps:bodyPr horzOverflow="overflow" vert="horz" lIns="0" tIns="0" rIns="0" bIns="0" rtlCol="0">
                          <a:noAutofit/>
                        </wps:bodyPr>
                      </wps:wsp>
                      <wps:wsp>
                        <wps:cNvPr id="245" name="Rectangle 245"/>
                        <wps:cNvSpPr/>
                        <wps:spPr>
                          <a:xfrm>
                            <a:off x="774497" y="862501"/>
                            <a:ext cx="46619" cy="206429"/>
                          </a:xfrm>
                          <a:prstGeom prst="rect">
                            <a:avLst/>
                          </a:prstGeom>
                          <a:ln>
                            <a:noFill/>
                          </a:ln>
                        </wps:spPr>
                        <wps:txbx>
                          <w:txbxContent>
                            <w:p w14:paraId="676569F0"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247" name="Picture 247"/>
                          <pic:cNvPicPr/>
                        </pic:nvPicPr>
                        <pic:blipFill>
                          <a:blip r:embed="rId9"/>
                          <a:stretch>
                            <a:fillRect/>
                          </a:stretch>
                        </pic:blipFill>
                        <pic:spPr>
                          <a:xfrm>
                            <a:off x="728472" y="1074040"/>
                            <a:ext cx="51816" cy="211836"/>
                          </a:xfrm>
                          <a:prstGeom prst="rect">
                            <a:avLst/>
                          </a:prstGeom>
                        </pic:spPr>
                      </pic:pic>
                      <wps:wsp>
                        <wps:cNvPr id="248" name="Rectangle 248"/>
                        <wps:cNvSpPr/>
                        <wps:spPr>
                          <a:xfrm>
                            <a:off x="728777" y="1064997"/>
                            <a:ext cx="50673" cy="224380"/>
                          </a:xfrm>
                          <a:prstGeom prst="rect">
                            <a:avLst/>
                          </a:prstGeom>
                          <a:ln>
                            <a:noFill/>
                          </a:ln>
                        </wps:spPr>
                        <wps:txbx>
                          <w:txbxContent>
                            <w:p w14:paraId="20950977" w14:textId="77777777" w:rsidR="000C0291" w:rsidRDefault="00A124ED">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49" name="Rectangle 249"/>
                        <wps:cNvSpPr/>
                        <wps:spPr>
                          <a:xfrm>
                            <a:off x="766877" y="1075860"/>
                            <a:ext cx="46619" cy="206430"/>
                          </a:xfrm>
                          <a:prstGeom prst="rect">
                            <a:avLst/>
                          </a:prstGeom>
                          <a:ln>
                            <a:noFill/>
                          </a:ln>
                        </wps:spPr>
                        <wps:txbx>
                          <w:txbxContent>
                            <w:p w14:paraId="5376EF23"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251" name="Picture 251"/>
                          <pic:cNvPicPr/>
                        </pic:nvPicPr>
                        <pic:blipFill>
                          <a:blip r:embed="rId10"/>
                          <a:stretch>
                            <a:fillRect/>
                          </a:stretch>
                        </pic:blipFill>
                        <pic:spPr>
                          <a:xfrm>
                            <a:off x="728472" y="1240155"/>
                            <a:ext cx="51816" cy="210312"/>
                          </a:xfrm>
                          <a:prstGeom prst="rect">
                            <a:avLst/>
                          </a:prstGeom>
                        </pic:spPr>
                      </pic:pic>
                      <wps:wsp>
                        <wps:cNvPr id="252" name="Rectangle 252"/>
                        <wps:cNvSpPr/>
                        <wps:spPr>
                          <a:xfrm>
                            <a:off x="728777" y="1231113"/>
                            <a:ext cx="50673" cy="224380"/>
                          </a:xfrm>
                          <a:prstGeom prst="rect">
                            <a:avLst/>
                          </a:prstGeom>
                          <a:ln>
                            <a:noFill/>
                          </a:ln>
                        </wps:spPr>
                        <wps:txbx>
                          <w:txbxContent>
                            <w:p w14:paraId="49F3C2EB" w14:textId="77777777" w:rsidR="000C0291" w:rsidRDefault="00A124ED">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53" name="Rectangle 253"/>
                        <wps:cNvSpPr/>
                        <wps:spPr>
                          <a:xfrm>
                            <a:off x="766877" y="1241977"/>
                            <a:ext cx="46619" cy="206429"/>
                          </a:xfrm>
                          <a:prstGeom prst="rect">
                            <a:avLst/>
                          </a:prstGeom>
                          <a:ln>
                            <a:noFill/>
                          </a:ln>
                        </wps:spPr>
                        <wps:txbx>
                          <w:txbxContent>
                            <w:p w14:paraId="643276D4"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0996" name="Shape 60996"/>
                        <wps:cNvSpPr/>
                        <wps:spPr>
                          <a:xfrm>
                            <a:off x="9525" y="1264793"/>
                            <a:ext cx="7551039" cy="58039"/>
                          </a:xfrm>
                          <a:custGeom>
                            <a:avLst/>
                            <a:gdLst/>
                            <a:ahLst/>
                            <a:cxnLst/>
                            <a:rect l="0" t="0" r="0" b="0"/>
                            <a:pathLst>
                              <a:path w="7551039" h="58039">
                                <a:moveTo>
                                  <a:pt x="0" y="0"/>
                                </a:moveTo>
                                <a:lnTo>
                                  <a:pt x="7551039" y="0"/>
                                </a:lnTo>
                                <a:lnTo>
                                  <a:pt x="7551039" y="58039"/>
                                </a:lnTo>
                                <a:lnTo>
                                  <a:pt x="0" y="58039"/>
                                </a:lnTo>
                                <a:lnTo>
                                  <a:pt x="0" y="0"/>
                                </a:lnTo>
                              </a:path>
                            </a:pathLst>
                          </a:custGeom>
                          <a:ln w="0" cap="flat">
                            <a:miter lim="127000"/>
                          </a:ln>
                        </wps:spPr>
                        <wps:style>
                          <a:lnRef idx="0">
                            <a:srgbClr val="000000">
                              <a:alpha val="0"/>
                            </a:srgbClr>
                          </a:lnRef>
                          <a:fillRef idx="1">
                            <a:srgbClr val="B3B3B3"/>
                          </a:fillRef>
                          <a:effectRef idx="0">
                            <a:scrgbClr r="0" g="0" b="0"/>
                          </a:effectRef>
                          <a:fontRef idx="none"/>
                        </wps:style>
                        <wps:bodyPr/>
                      </wps:wsp>
                      <pic:pic xmlns:pic="http://schemas.openxmlformats.org/drawingml/2006/picture">
                        <pic:nvPicPr>
                          <pic:cNvPr id="256" name="Picture 256"/>
                          <pic:cNvPicPr/>
                        </pic:nvPicPr>
                        <pic:blipFill>
                          <a:blip r:embed="rId7"/>
                          <a:stretch>
                            <a:fillRect/>
                          </a:stretch>
                        </pic:blipFill>
                        <pic:spPr>
                          <a:xfrm>
                            <a:off x="658495" y="68580"/>
                            <a:ext cx="3307080" cy="1071753"/>
                          </a:xfrm>
                          <a:prstGeom prst="rect">
                            <a:avLst/>
                          </a:prstGeom>
                        </pic:spPr>
                      </pic:pic>
                      <pic:pic xmlns:pic="http://schemas.openxmlformats.org/drawingml/2006/picture">
                        <pic:nvPicPr>
                          <pic:cNvPr id="258" name="Picture 258"/>
                          <pic:cNvPicPr/>
                        </pic:nvPicPr>
                        <pic:blipFill>
                          <a:blip r:embed="rId8"/>
                          <a:stretch>
                            <a:fillRect/>
                          </a:stretch>
                        </pic:blipFill>
                        <pic:spPr>
                          <a:xfrm>
                            <a:off x="719328" y="929259"/>
                            <a:ext cx="60960" cy="230124"/>
                          </a:xfrm>
                          <a:prstGeom prst="rect">
                            <a:avLst/>
                          </a:prstGeom>
                        </pic:spPr>
                      </pic:pic>
                      <wps:wsp>
                        <wps:cNvPr id="259" name="Rectangle 259"/>
                        <wps:cNvSpPr/>
                        <wps:spPr>
                          <a:xfrm>
                            <a:off x="719633" y="907049"/>
                            <a:ext cx="60819" cy="244082"/>
                          </a:xfrm>
                          <a:prstGeom prst="rect">
                            <a:avLst/>
                          </a:prstGeom>
                          <a:ln>
                            <a:noFill/>
                          </a:ln>
                        </wps:spPr>
                        <wps:txbx>
                          <w:txbxContent>
                            <w:p w14:paraId="135F6F08" w14:textId="77777777" w:rsidR="000C0291" w:rsidRDefault="00A124ED">
                              <w:pPr>
                                <w:spacing w:after="160" w:line="259" w:lineRule="auto"/>
                                <w:ind w:left="0" w:firstLine="0"/>
                                <w:jc w:val="left"/>
                              </w:pPr>
                              <w:r>
                                <w:rPr>
                                  <w:rFonts w:ascii="Arial" w:eastAsia="Arial" w:hAnsi="Arial" w:cs="Arial"/>
                                  <w:b/>
                                  <w:sz w:val="26"/>
                                </w:rPr>
                                <w:t xml:space="preserve"> </w:t>
                              </w:r>
                            </w:p>
                          </w:txbxContent>
                        </wps:txbx>
                        <wps:bodyPr horzOverflow="overflow" vert="horz" lIns="0" tIns="0" rIns="0" bIns="0" rtlCol="0">
                          <a:noAutofit/>
                        </wps:bodyPr>
                      </wps:wsp>
                      <wps:wsp>
                        <wps:cNvPr id="260" name="Rectangle 260"/>
                        <wps:cNvSpPr/>
                        <wps:spPr>
                          <a:xfrm>
                            <a:off x="765353" y="931079"/>
                            <a:ext cx="46619" cy="206430"/>
                          </a:xfrm>
                          <a:prstGeom prst="rect">
                            <a:avLst/>
                          </a:prstGeom>
                          <a:ln>
                            <a:noFill/>
                          </a:ln>
                        </wps:spPr>
                        <wps:txbx>
                          <w:txbxContent>
                            <w:p w14:paraId="7C91A63C"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262" name="Picture 262"/>
                          <pic:cNvPicPr/>
                        </pic:nvPicPr>
                        <pic:blipFill>
                          <a:blip r:embed="rId9"/>
                          <a:stretch>
                            <a:fillRect/>
                          </a:stretch>
                        </pic:blipFill>
                        <pic:spPr>
                          <a:xfrm>
                            <a:off x="719328" y="1142619"/>
                            <a:ext cx="50292" cy="211836"/>
                          </a:xfrm>
                          <a:prstGeom prst="rect">
                            <a:avLst/>
                          </a:prstGeom>
                        </pic:spPr>
                      </pic:pic>
                      <wps:wsp>
                        <wps:cNvPr id="263" name="Rectangle 263"/>
                        <wps:cNvSpPr/>
                        <wps:spPr>
                          <a:xfrm>
                            <a:off x="719633" y="1133577"/>
                            <a:ext cx="50673" cy="224380"/>
                          </a:xfrm>
                          <a:prstGeom prst="rect">
                            <a:avLst/>
                          </a:prstGeom>
                          <a:ln>
                            <a:noFill/>
                          </a:ln>
                        </wps:spPr>
                        <wps:txbx>
                          <w:txbxContent>
                            <w:p w14:paraId="63BEC3BB" w14:textId="77777777" w:rsidR="000C0291" w:rsidRDefault="00A124ED">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64" name="Rectangle 264"/>
                        <wps:cNvSpPr/>
                        <wps:spPr>
                          <a:xfrm>
                            <a:off x="757733" y="1144440"/>
                            <a:ext cx="46619" cy="206430"/>
                          </a:xfrm>
                          <a:prstGeom prst="rect">
                            <a:avLst/>
                          </a:prstGeom>
                          <a:ln>
                            <a:noFill/>
                          </a:ln>
                        </wps:spPr>
                        <wps:txbx>
                          <w:txbxContent>
                            <w:p w14:paraId="3059BEE4"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266" name="Picture 266"/>
                          <pic:cNvPicPr/>
                        </pic:nvPicPr>
                        <pic:blipFill>
                          <a:blip r:embed="rId10"/>
                          <a:stretch>
                            <a:fillRect/>
                          </a:stretch>
                        </pic:blipFill>
                        <pic:spPr>
                          <a:xfrm>
                            <a:off x="719328" y="1308735"/>
                            <a:ext cx="50292" cy="210312"/>
                          </a:xfrm>
                          <a:prstGeom prst="rect">
                            <a:avLst/>
                          </a:prstGeom>
                        </pic:spPr>
                      </pic:pic>
                      <wps:wsp>
                        <wps:cNvPr id="267" name="Rectangle 267"/>
                        <wps:cNvSpPr/>
                        <wps:spPr>
                          <a:xfrm>
                            <a:off x="719633" y="1299693"/>
                            <a:ext cx="50673" cy="224380"/>
                          </a:xfrm>
                          <a:prstGeom prst="rect">
                            <a:avLst/>
                          </a:prstGeom>
                          <a:ln>
                            <a:noFill/>
                          </a:ln>
                        </wps:spPr>
                        <wps:txbx>
                          <w:txbxContent>
                            <w:p w14:paraId="705E0A7B" w14:textId="77777777" w:rsidR="000C0291" w:rsidRDefault="00A124ED">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68" name="Rectangle 268"/>
                        <wps:cNvSpPr/>
                        <wps:spPr>
                          <a:xfrm>
                            <a:off x="757733" y="1310556"/>
                            <a:ext cx="46619" cy="206430"/>
                          </a:xfrm>
                          <a:prstGeom prst="rect">
                            <a:avLst/>
                          </a:prstGeom>
                          <a:ln>
                            <a:noFill/>
                          </a:ln>
                        </wps:spPr>
                        <wps:txbx>
                          <w:txbxContent>
                            <w:p w14:paraId="38E1575B"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0997" name="Shape 60997"/>
                        <wps:cNvSpPr/>
                        <wps:spPr>
                          <a:xfrm>
                            <a:off x="0" y="1333374"/>
                            <a:ext cx="7559675" cy="58039"/>
                          </a:xfrm>
                          <a:custGeom>
                            <a:avLst/>
                            <a:gdLst/>
                            <a:ahLst/>
                            <a:cxnLst/>
                            <a:rect l="0" t="0" r="0" b="0"/>
                            <a:pathLst>
                              <a:path w="7559675" h="58039">
                                <a:moveTo>
                                  <a:pt x="0" y="0"/>
                                </a:moveTo>
                                <a:lnTo>
                                  <a:pt x="7559675" y="0"/>
                                </a:lnTo>
                                <a:lnTo>
                                  <a:pt x="7559675" y="58039"/>
                                </a:lnTo>
                                <a:lnTo>
                                  <a:pt x="0" y="58039"/>
                                </a:lnTo>
                                <a:lnTo>
                                  <a:pt x="0" y="0"/>
                                </a:lnTo>
                              </a:path>
                            </a:pathLst>
                          </a:custGeom>
                          <a:ln w="0" cap="flat">
                            <a:miter lim="127000"/>
                          </a:ln>
                        </wps:spPr>
                        <wps:style>
                          <a:lnRef idx="0">
                            <a:srgbClr val="000000">
                              <a:alpha val="0"/>
                            </a:srgbClr>
                          </a:lnRef>
                          <a:fillRef idx="1">
                            <a:srgbClr val="B3B3B3"/>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5E63E2F" id="Group 49729" o:spid="_x0000_s1026" style="position:absolute;margin-left:0;margin-top:12.75pt;width:595.3pt;height:144.9pt;z-index:251658240;mso-position-horizontal-relative:page;mso-position-vertical-relative:page" coordsize="75605,1840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">
                <v:rect id="Rectangle 41" o:spid="_x0000_s1027" style="position:absolute;left:6934;top:1493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C72028B" w14:textId="77777777" w:rsidR="000C0291" w:rsidRDefault="00A124ED">
                        <w:pPr>
                          <w:spacing w:after="160" w:line="259" w:lineRule="auto"/>
                          <w:ind w:left="0" w:firstLine="0"/>
                          <w:jc w:val="left"/>
                        </w:pPr>
                        <w:r>
                          <w:t xml:space="preserve"> </w:t>
                        </w:r>
                      </w:p>
                    </w:txbxContent>
                  </v:textbox>
                </v:rect>
                <v:rect id="Rectangle 42" o:spid="_x0000_s1028" style="position:absolute;left:52724;top:16976;width:1242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7918142" w14:textId="77777777" w:rsidR="000C0291" w:rsidRDefault="00A124ED">
                        <w:pPr>
                          <w:spacing w:after="160" w:line="259" w:lineRule="auto"/>
                          <w:ind w:left="0" w:firstLine="0"/>
                          <w:jc w:val="left"/>
                        </w:pPr>
                        <w:r>
                          <w:t>Sochaczew, dnia</w:t>
                        </w:r>
                      </w:p>
                    </w:txbxContent>
                  </v:textbox>
                </v:rect>
                <v:rect id="Rectangle 43" o:spid="_x0000_s1029" style="position:absolute;left:62069;top:1697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4070A4A8" w14:textId="77777777" w:rsidR="000C0291" w:rsidRDefault="00A124ED">
                        <w:pPr>
                          <w:spacing w:after="160" w:line="259" w:lineRule="auto"/>
                          <w:ind w:left="0" w:firstLine="0"/>
                          <w:jc w:val="left"/>
                        </w:pPr>
                        <w:r>
                          <w:t xml:space="preserve"> </w:t>
                        </w:r>
                      </w:p>
                    </w:txbxContent>
                  </v:textbox>
                </v:rect>
                <v:rect id="Rectangle 44" o:spid="_x0000_s1030" style="position:absolute;left:62374;top:16976;width:18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39EB943F" w14:textId="77777777" w:rsidR="000C0291" w:rsidRDefault="00A124ED">
                        <w:pPr>
                          <w:spacing w:after="160" w:line="259" w:lineRule="auto"/>
                          <w:ind w:left="0" w:firstLine="0"/>
                          <w:jc w:val="left"/>
                        </w:pPr>
                        <w:r>
                          <w:t>29</w:t>
                        </w:r>
                      </w:p>
                    </w:txbxContent>
                  </v:textbox>
                </v:rect>
                <v:rect id="Rectangle 45" o:spid="_x0000_s1031" style="position:absolute;left:63807;top:16976;width:65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137013D" w14:textId="77777777" w:rsidR="000C0291" w:rsidRDefault="00A124ED">
                        <w:pPr>
                          <w:spacing w:after="160" w:line="259" w:lineRule="auto"/>
                          <w:ind w:left="0" w:firstLine="0"/>
                          <w:jc w:val="left"/>
                        </w:pPr>
                        <w:r>
                          <w:t>.01.2024</w:t>
                        </w:r>
                      </w:p>
                    </w:txbxContent>
                  </v:textbox>
                </v:rect>
                <v:rect id="Rectangle 46" o:spid="_x0000_s1032" style="position:absolute;left:68760;top:169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1240DC7B" w14:textId="77777777" w:rsidR="000C0291" w:rsidRDefault="00A124ED">
                        <w:pPr>
                          <w:spacing w:after="160" w:line="259" w:lineRule="auto"/>
                          <w:ind w:left="0" w:firstLine="0"/>
                          <w:jc w:val="left"/>
                        </w:pPr>
                        <w:r>
                          <w:t xml:space="preserve"> </w:t>
                        </w:r>
                      </w:p>
                    </w:txbxContent>
                  </v:textbox>
                </v:rect>
                <v:rect id="Rectangle 47" o:spid="_x0000_s1033" style="position:absolute;left:69067;top:1697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7042A701" w14:textId="77777777" w:rsidR="000C0291" w:rsidRDefault="00A124ED">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1" o:spid="_x0000_s1034" type="#_x0000_t75" style="position:absolute;left:6680;width:33071;height:10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">
                  <v:imagedata r:id="rId11" o:title=""/>
                </v:shape>
                <v:shape id="Picture 243" o:spid="_x0000_s1035" type="#_x0000_t75" style="position:absolute;left:7284;top:8606;width:610;height:2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">
                  <v:imagedata r:id="rId12" o:title=""/>
                </v:shape>
                <v:rect id="Rectangle 244" o:spid="_x0000_s1036" style="position:absolute;left:7287;top:8384;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518D031E" w14:textId="77777777" w:rsidR="000C0291" w:rsidRDefault="00A124ED">
                        <w:pPr>
                          <w:spacing w:after="160" w:line="259" w:lineRule="auto"/>
                          <w:ind w:left="0" w:firstLine="0"/>
                          <w:jc w:val="left"/>
                        </w:pPr>
                        <w:r>
                          <w:rPr>
                            <w:rFonts w:ascii="Arial" w:eastAsia="Arial" w:hAnsi="Arial" w:cs="Arial"/>
                            <w:b/>
                            <w:sz w:val="26"/>
                          </w:rPr>
                          <w:t xml:space="preserve"> </w:t>
                        </w:r>
                      </w:p>
                    </w:txbxContent>
                  </v:textbox>
                </v:rect>
                <v:rect id="Rectangle 245" o:spid="_x0000_s1037" style="position:absolute;left:7744;top:8625;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676569F0"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v:textbox>
                </v:rect>
                <v:shape id="Picture 247" o:spid="_x0000_s1038" type="#_x0000_t75" style="position:absolute;left:7284;top:10740;width:518;height:2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">
                  <v:imagedata r:id="rId13" o:title=""/>
                </v:shape>
                <v:rect id="Rectangle 248" o:spid="_x0000_s1039" style="position:absolute;left:7287;top:1064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20950977" w14:textId="77777777" w:rsidR="000C0291" w:rsidRDefault="00A124ED">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249" o:spid="_x0000_s1040" style="position:absolute;left:7668;top:1075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5376EF23"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v:textbox>
                </v:rect>
                <v:shape id="Picture 251" o:spid="_x0000_s1041" type="#_x0000_t75" style="position:absolute;left:7284;top:12401;width:518;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">
                  <v:imagedata r:id="rId14" o:title=""/>
                </v:shape>
                <v:rect id="Rectangle 252" o:spid="_x0000_s1042" style="position:absolute;left:7287;top:1231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49F3C2EB" w14:textId="77777777" w:rsidR="000C0291" w:rsidRDefault="00A124ED">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253" o:spid="_x0000_s1043" style="position:absolute;left:7668;top:12419;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643276D4"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v:textbox>
                </v:rect>
                <v:shape id="Shape 60996" o:spid="_x0000_s1044" style="position:absolute;left:95;top:12647;width:75510;height:581;visibility:visible;mso-wrap-style:square;v-text-anchor:top" coordsize="7551039,5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" path="m,l7551039,r,58039l,58039,,e" fillcolor="#b3b3b3" stroked="f" strokeweight="0">
                  <v:stroke miterlimit="83231f" joinstyle="miter"/>
                  <v:path arrowok="t" textboxrect="0,0,7551039,58039"/>
                </v:shape>
                <v:shape id="Picture 256" o:spid="_x0000_s1045" type="#_x0000_t75" style="position:absolute;left:6584;top:685;width:33071;height:10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">
                  <v:imagedata r:id="rId11" o:title=""/>
                </v:shape>
                <v:shape id="Picture 258" o:spid="_x0000_s1046" type="#_x0000_t75" style="position:absolute;left:7193;top:9292;width:609;height:2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">
                  <v:imagedata r:id="rId12" o:title=""/>
                </v:shape>
                <v:rect id="Rectangle 259" o:spid="_x0000_s1047" style="position:absolute;left:7196;top:9070;width:608;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135F6F08" w14:textId="77777777" w:rsidR="000C0291" w:rsidRDefault="00A124ED">
                        <w:pPr>
                          <w:spacing w:after="160" w:line="259" w:lineRule="auto"/>
                          <w:ind w:left="0" w:firstLine="0"/>
                          <w:jc w:val="left"/>
                        </w:pPr>
                        <w:r>
                          <w:rPr>
                            <w:rFonts w:ascii="Arial" w:eastAsia="Arial" w:hAnsi="Arial" w:cs="Arial"/>
                            <w:b/>
                            <w:sz w:val="26"/>
                          </w:rPr>
                          <w:t xml:space="preserve"> </w:t>
                        </w:r>
                      </w:p>
                    </w:txbxContent>
                  </v:textbox>
                </v:rect>
                <v:rect id="Rectangle 260" o:spid="_x0000_s1048" style="position:absolute;left:7653;top:9310;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7C91A63C"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v:textbox>
                </v:rect>
                <v:shape id="Picture 262" o:spid="_x0000_s1049" type="#_x0000_t75" style="position:absolute;left:7193;top:11426;width:503;height:2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">
                  <v:imagedata r:id="rId13" o:title=""/>
                </v:shape>
                <v:rect id="Rectangle 263" o:spid="_x0000_s1050" style="position:absolute;left:7196;top:113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63BEC3BB" w14:textId="77777777" w:rsidR="000C0291" w:rsidRDefault="00A124ED">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264" o:spid="_x0000_s1051" style="position:absolute;left:7577;top:11444;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3059BEE4"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v:textbox>
                </v:rect>
                <v:shape id="Picture 266" o:spid="_x0000_s1052" type="#_x0000_t75" style="position:absolute;left:7193;top:13087;width:503;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">
                  <v:imagedata r:id="rId14" o:title=""/>
                </v:shape>
                <v:rect id="Rectangle 267" o:spid="_x0000_s1053" style="position:absolute;left:7196;top:1299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14:paraId="705E0A7B" w14:textId="77777777" w:rsidR="000C0291" w:rsidRDefault="00A124ED">
                        <w:pPr>
                          <w:spacing w:after="160" w:line="259" w:lineRule="auto"/>
                          <w:ind w:left="0" w:firstLine="0"/>
                          <w:jc w:val="left"/>
                        </w:pPr>
                        <w:r>
                          <w:rPr>
                            <w:rFonts w:ascii="Times New Roman" w:eastAsia="Times New Roman" w:hAnsi="Times New Roman" w:cs="Times New Roman"/>
                            <w:sz w:val="24"/>
                          </w:rPr>
                          <w:t xml:space="preserve"> </w:t>
                        </w:r>
                      </w:p>
                    </w:txbxContent>
                  </v:textbox>
                </v:rect>
                <v:rect id="Rectangle 268" o:spid="_x0000_s1054" style="position:absolute;left:7577;top:1310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38E1575B"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v:textbox>
                </v:rect>
                <v:shape id="Shape 60997" o:spid="_x0000_s1055" style="position:absolute;top:13333;width:75596;height:581;visibility:visible;mso-wrap-style:square;v-text-anchor:top" coordsize="7559675,5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" path="m,l7559675,r,58039l,58039,,e" fillcolor="#b3b3b3" stroked="f" strokeweight="0">
                  <v:stroke miterlimit="83231f" joinstyle="miter"/>
                  <v:path arrowok="t" textboxrect="0,0,7559675,58039"/>
                </v:shape>
                <w10:wrap type="topAndBottom" anchorx="page" anchory="page"/>
              </v:group>
            </w:pict>
          </mc:Fallback>
        </mc:AlternateContent>
      </w:r>
      <w:r>
        <w:tab/>
      </w:r>
      <w:r>
        <w:rPr>
          <w:b/>
        </w:rPr>
        <w:t xml:space="preserve">Termin składania ofert:  </w:t>
      </w:r>
      <w:r>
        <w:rPr>
          <w:b/>
        </w:rPr>
        <w:tab/>
        <w:t xml:space="preserve"> 22.02.2024 </w:t>
      </w:r>
      <w:proofErr w:type="gramStart"/>
      <w:r>
        <w:rPr>
          <w:b/>
        </w:rPr>
        <w:t>godzina</w:t>
      </w:r>
      <w:proofErr w:type="gramEnd"/>
      <w:r>
        <w:rPr>
          <w:b/>
        </w:rPr>
        <w:t xml:space="preserve"> 10:00 </w:t>
      </w:r>
      <w:r>
        <w:rPr>
          <w:b/>
        </w:rPr>
        <w:tab/>
        <w:t xml:space="preserve"> </w:t>
      </w:r>
      <w:r>
        <w:t xml:space="preserve"> </w:t>
      </w:r>
    </w:p>
    <w:p w14:paraId="1D32114A" w14:textId="77777777" w:rsidR="000C0291" w:rsidRDefault="00A124ED">
      <w:pPr>
        <w:tabs>
          <w:tab w:val="center" w:pos="1764"/>
          <w:tab w:val="center" w:pos="4741"/>
        </w:tabs>
        <w:spacing w:after="226" w:line="269" w:lineRule="auto"/>
        <w:ind w:left="0" w:firstLine="0"/>
        <w:jc w:val="left"/>
      </w:pPr>
      <w:r>
        <w:tab/>
      </w:r>
      <w:r>
        <w:rPr>
          <w:b/>
        </w:rPr>
        <w:t xml:space="preserve">Termin otwarcia ofert:   </w:t>
      </w:r>
      <w:r>
        <w:rPr>
          <w:b/>
        </w:rPr>
        <w:tab/>
        <w:t xml:space="preserve"> 22.02.2024 </w:t>
      </w:r>
      <w:proofErr w:type="gramStart"/>
      <w:r>
        <w:rPr>
          <w:b/>
        </w:rPr>
        <w:t>godzina</w:t>
      </w:r>
      <w:proofErr w:type="gramEnd"/>
      <w:r>
        <w:rPr>
          <w:b/>
        </w:rPr>
        <w:t xml:space="preserve"> 10:30           </w:t>
      </w:r>
      <w:r>
        <w:t xml:space="preserve"> </w:t>
      </w:r>
    </w:p>
    <w:p w14:paraId="24CDFEDA" w14:textId="77777777" w:rsidR="000C0291" w:rsidRDefault="00A124ED">
      <w:pPr>
        <w:spacing w:after="16" w:line="259" w:lineRule="auto"/>
        <w:ind w:left="732" w:firstLine="0"/>
        <w:jc w:val="left"/>
      </w:pPr>
      <w:r>
        <w:t xml:space="preserve">    </w:t>
      </w:r>
    </w:p>
    <w:p w14:paraId="0DB6C92A" w14:textId="77777777" w:rsidR="000C0291" w:rsidRDefault="00A124ED">
      <w:pPr>
        <w:spacing w:after="0" w:line="259" w:lineRule="auto"/>
        <w:ind w:left="727"/>
        <w:jc w:val="left"/>
      </w:pPr>
      <w:r>
        <w:rPr>
          <w:u w:val="single" w:color="000000"/>
        </w:rPr>
        <w:t>Integralną częścią niniejszej SWZ stanowią:</w:t>
      </w:r>
      <w:r>
        <w:t xml:space="preserve">  </w:t>
      </w:r>
    </w:p>
    <w:p w14:paraId="38500D2D" w14:textId="77777777" w:rsidR="000C0291" w:rsidRDefault="00A124ED">
      <w:pPr>
        <w:tabs>
          <w:tab w:val="center" w:pos="1914"/>
          <w:tab w:val="center" w:pos="3553"/>
          <w:tab w:val="center" w:pos="4261"/>
          <w:tab w:val="center" w:pos="4969"/>
          <w:tab w:val="center" w:pos="7803"/>
        </w:tabs>
        <w:spacing w:after="0" w:line="259" w:lineRule="auto"/>
        <w:ind w:left="0" w:firstLine="0"/>
        <w:jc w:val="left"/>
      </w:pPr>
      <w:r>
        <w:tab/>
      </w:r>
      <w:r>
        <w:rPr>
          <w:sz w:val="20"/>
        </w:rPr>
        <w:t xml:space="preserve">Opis przedmiotu zamówienia </w:t>
      </w:r>
      <w:r>
        <w:rPr>
          <w:sz w:val="20"/>
        </w:rPr>
        <w:tab/>
        <w:t xml:space="preserve"> </w:t>
      </w:r>
      <w:r>
        <w:rPr>
          <w:sz w:val="20"/>
        </w:rPr>
        <w:tab/>
        <w:t xml:space="preserve"> </w:t>
      </w:r>
      <w:r>
        <w:rPr>
          <w:sz w:val="20"/>
        </w:rPr>
        <w:tab/>
        <w:t xml:space="preserve"> </w:t>
      </w:r>
      <w:r>
        <w:rPr>
          <w:sz w:val="20"/>
        </w:rPr>
        <w:tab/>
        <w:t xml:space="preserve">- załącznik nr 1 oraz załączniki do OPZ od 1.1 </w:t>
      </w:r>
      <w:proofErr w:type="gramStart"/>
      <w:r>
        <w:rPr>
          <w:sz w:val="20"/>
        </w:rPr>
        <w:t>do</w:t>
      </w:r>
      <w:proofErr w:type="gramEnd"/>
      <w:r>
        <w:rPr>
          <w:sz w:val="20"/>
        </w:rPr>
        <w:t xml:space="preserve"> 1.35 </w:t>
      </w:r>
    </w:p>
    <w:p w14:paraId="721644AC" w14:textId="77777777" w:rsidR="000C0291" w:rsidRDefault="00A124ED">
      <w:pPr>
        <w:tabs>
          <w:tab w:val="center" w:pos="1410"/>
          <w:tab w:val="center" w:pos="2844"/>
          <w:tab w:val="center" w:pos="3553"/>
          <w:tab w:val="center" w:pos="4261"/>
          <w:tab w:val="center" w:pos="4969"/>
          <w:tab w:val="center" w:pos="6277"/>
        </w:tabs>
        <w:spacing w:after="0" w:line="259" w:lineRule="auto"/>
        <w:ind w:left="0" w:firstLine="0"/>
        <w:jc w:val="left"/>
      </w:pPr>
      <w:r>
        <w:tab/>
      </w:r>
      <w:r>
        <w:rPr>
          <w:sz w:val="20"/>
        </w:rPr>
        <w:t xml:space="preserve">Formularz </w:t>
      </w:r>
      <w:proofErr w:type="gramStart"/>
      <w:r>
        <w:rPr>
          <w:sz w:val="20"/>
        </w:rPr>
        <w:t xml:space="preserve">oferty  </w:t>
      </w:r>
      <w:r>
        <w:rPr>
          <w:sz w:val="20"/>
        </w:rPr>
        <w:tab/>
        <w:t xml:space="preserve"> </w:t>
      </w:r>
      <w:r>
        <w:rPr>
          <w:sz w:val="20"/>
        </w:rPr>
        <w:tab/>
        <w:t xml:space="preserve"> </w:t>
      </w:r>
      <w:r>
        <w:rPr>
          <w:sz w:val="20"/>
        </w:rPr>
        <w:tab/>
        <w:t xml:space="preserve"> </w:t>
      </w:r>
      <w:r>
        <w:rPr>
          <w:sz w:val="20"/>
        </w:rPr>
        <w:tab/>
        <w:t xml:space="preserve"> </w:t>
      </w:r>
      <w:r>
        <w:rPr>
          <w:sz w:val="20"/>
        </w:rPr>
        <w:tab/>
        <w:t>- załącznik</w:t>
      </w:r>
      <w:proofErr w:type="gramEnd"/>
      <w:r>
        <w:rPr>
          <w:sz w:val="20"/>
        </w:rPr>
        <w:t xml:space="preserve"> nr 2  </w:t>
      </w:r>
    </w:p>
    <w:p w14:paraId="5B5565B5" w14:textId="77777777" w:rsidR="000C0291" w:rsidRDefault="00A124ED">
      <w:pPr>
        <w:tabs>
          <w:tab w:val="center" w:pos="1369"/>
          <w:tab w:val="center" w:pos="2844"/>
          <w:tab w:val="center" w:pos="3553"/>
          <w:tab w:val="center" w:pos="4261"/>
          <w:tab w:val="center" w:pos="4969"/>
          <w:tab w:val="center" w:pos="6277"/>
        </w:tabs>
        <w:spacing w:after="0" w:line="259" w:lineRule="auto"/>
        <w:ind w:left="0" w:firstLine="0"/>
        <w:jc w:val="left"/>
      </w:pPr>
      <w:r>
        <w:tab/>
      </w:r>
      <w:proofErr w:type="gramStart"/>
      <w:r>
        <w:rPr>
          <w:sz w:val="20"/>
        </w:rPr>
        <w:t>Projekt  umowy</w:t>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załącznik nr 3 </w:t>
      </w:r>
    </w:p>
    <w:p w14:paraId="762BA7E4" w14:textId="77777777" w:rsidR="000C0291" w:rsidRDefault="00A124ED">
      <w:pPr>
        <w:tabs>
          <w:tab w:val="center" w:pos="2141"/>
          <w:tab w:val="center" w:pos="4261"/>
          <w:tab w:val="center" w:pos="4969"/>
          <w:tab w:val="center" w:pos="6277"/>
        </w:tabs>
        <w:spacing w:after="0" w:line="259" w:lineRule="auto"/>
        <w:ind w:left="0" w:firstLine="0"/>
        <w:jc w:val="left"/>
      </w:pPr>
      <w:r>
        <w:tab/>
      </w:r>
      <w:r>
        <w:rPr>
          <w:sz w:val="20"/>
        </w:rPr>
        <w:t xml:space="preserve">Oświadczenie Wykonawcy art. 125 </w:t>
      </w:r>
      <w:r>
        <w:rPr>
          <w:sz w:val="20"/>
        </w:rPr>
        <w:tab/>
        <w:t xml:space="preserve"> </w:t>
      </w:r>
      <w:r>
        <w:rPr>
          <w:sz w:val="20"/>
        </w:rPr>
        <w:tab/>
        <w:t xml:space="preserve"> </w:t>
      </w:r>
      <w:r>
        <w:rPr>
          <w:sz w:val="20"/>
        </w:rPr>
        <w:tab/>
        <w:t xml:space="preserve">- załącznik nr 4 </w:t>
      </w:r>
    </w:p>
    <w:p w14:paraId="03D4DF8D" w14:textId="77777777" w:rsidR="000C0291" w:rsidRDefault="00A124ED">
      <w:pPr>
        <w:tabs>
          <w:tab w:val="center" w:pos="1248"/>
          <w:tab w:val="center" w:pos="2136"/>
          <w:tab w:val="center" w:pos="2844"/>
          <w:tab w:val="center" w:pos="3553"/>
          <w:tab w:val="center" w:pos="4261"/>
          <w:tab w:val="center" w:pos="4969"/>
          <w:tab w:val="center" w:pos="6277"/>
        </w:tabs>
        <w:spacing w:after="0" w:line="259" w:lineRule="auto"/>
        <w:ind w:left="0" w:firstLine="0"/>
        <w:jc w:val="left"/>
      </w:pPr>
      <w:r>
        <w:tab/>
      </w:r>
      <w:r>
        <w:rPr>
          <w:sz w:val="20"/>
        </w:rPr>
        <w:t xml:space="preserve">Wykaz robót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załącznik nr 5 </w:t>
      </w:r>
    </w:p>
    <w:p w14:paraId="1890D24E" w14:textId="77777777" w:rsidR="000C0291" w:rsidRDefault="00A124ED">
      <w:pPr>
        <w:tabs>
          <w:tab w:val="center" w:pos="1218"/>
          <w:tab w:val="center" w:pos="2136"/>
          <w:tab w:val="center" w:pos="2844"/>
          <w:tab w:val="center" w:pos="3553"/>
          <w:tab w:val="center" w:pos="4261"/>
          <w:tab w:val="center" w:pos="4969"/>
          <w:tab w:val="center" w:pos="6277"/>
        </w:tabs>
        <w:spacing w:after="0" w:line="259" w:lineRule="auto"/>
        <w:ind w:left="0" w:firstLine="0"/>
        <w:jc w:val="left"/>
      </w:pPr>
      <w:r>
        <w:tab/>
      </w:r>
      <w:r>
        <w:rPr>
          <w:sz w:val="20"/>
        </w:rPr>
        <w:t xml:space="preserve">Wykaz osób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załącznik nr 6 </w:t>
      </w:r>
    </w:p>
    <w:p w14:paraId="06E0C904" w14:textId="77777777" w:rsidR="000C0291" w:rsidRDefault="00A124ED">
      <w:pPr>
        <w:spacing w:after="0" w:line="259" w:lineRule="auto"/>
        <w:ind w:left="727"/>
        <w:jc w:val="left"/>
      </w:pPr>
      <w:r>
        <w:rPr>
          <w:sz w:val="20"/>
        </w:rPr>
        <w:t xml:space="preserve">Oświadczenie Wykonawcy o aktualności informacji z art. 125- załącznik nr 7 </w:t>
      </w:r>
    </w:p>
    <w:p w14:paraId="788C4749" w14:textId="77777777" w:rsidR="000C0291" w:rsidRDefault="00A124ED">
      <w:pPr>
        <w:tabs>
          <w:tab w:val="center" w:pos="2016"/>
          <w:tab w:val="center" w:pos="3553"/>
          <w:tab w:val="center" w:pos="4261"/>
          <w:tab w:val="center" w:pos="4969"/>
          <w:tab w:val="center" w:pos="6277"/>
        </w:tabs>
        <w:spacing w:after="0" w:line="259" w:lineRule="auto"/>
        <w:ind w:left="0" w:firstLine="0"/>
        <w:jc w:val="left"/>
      </w:pPr>
      <w:r>
        <w:tab/>
      </w:r>
      <w:r>
        <w:rPr>
          <w:sz w:val="20"/>
        </w:rPr>
        <w:t xml:space="preserve">Oświadczenie grupa kapitałowa </w:t>
      </w:r>
      <w:r>
        <w:rPr>
          <w:sz w:val="20"/>
        </w:rPr>
        <w:tab/>
        <w:t xml:space="preserve"> </w:t>
      </w:r>
      <w:r>
        <w:rPr>
          <w:sz w:val="20"/>
        </w:rPr>
        <w:tab/>
        <w:t xml:space="preserve"> </w:t>
      </w:r>
      <w:r>
        <w:rPr>
          <w:sz w:val="20"/>
        </w:rPr>
        <w:tab/>
        <w:t xml:space="preserve"> </w:t>
      </w:r>
      <w:r>
        <w:rPr>
          <w:sz w:val="20"/>
        </w:rPr>
        <w:tab/>
        <w:t xml:space="preserve">- załącznik nr 8 </w:t>
      </w:r>
    </w:p>
    <w:p w14:paraId="3897BB7F" w14:textId="77777777" w:rsidR="000C0291" w:rsidRDefault="00A124ED">
      <w:pPr>
        <w:tabs>
          <w:tab w:val="center" w:pos="1778"/>
          <w:tab w:val="center" w:pos="3553"/>
          <w:tab w:val="center" w:pos="4261"/>
          <w:tab w:val="center" w:pos="4969"/>
          <w:tab w:val="center" w:pos="6277"/>
        </w:tabs>
        <w:spacing w:after="0" w:line="259" w:lineRule="auto"/>
        <w:ind w:left="0" w:firstLine="0"/>
        <w:jc w:val="left"/>
      </w:pPr>
      <w:r>
        <w:tab/>
      </w:r>
      <w:r>
        <w:rPr>
          <w:sz w:val="20"/>
        </w:rPr>
        <w:t xml:space="preserve">Dokumentacja techniczna </w:t>
      </w:r>
      <w:r>
        <w:rPr>
          <w:sz w:val="20"/>
        </w:rPr>
        <w:tab/>
        <w:t xml:space="preserve"> </w:t>
      </w:r>
      <w:r>
        <w:rPr>
          <w:sz w:val="20"/>
        </w:rPr>
        <w:tab/>
        <w:t xml:space="preserve"> </w:t>
      </w:r>
      <w:r>
        <w:rPr>
          <w:sz w:val="20"/>
        </w:rPr>
        <w:tab/>
        <w:t xml:space="preserve"> </w:t>
      </w:r>
      <w:r>
        <w:rPr>
          <w:sz w:val="20"/>
        </w:rPr>
        <w:tab/>
        <w:t xml:space="preserve">- załącznik nr 9 </w:t>
      </w:r>
    </w:p>
    <w:p w14:paraId="3000DA45" w14:textId="77777777" w:rsidR="000C0291" w:rsidRDefault="00A124ED">
      <w:pPr>
        <w:tabs>
          <w:tab w:val="center" w:pos="2741"/>
          <w:tab w:val="center" w:pos="6328"/>
        </w:tabs>
        <w:spacing w:after="0" w:line="259" w:lineRule="auto"/>
        <w:ind w:left="0" w:firstLine="0"/>
        <w:jc w:val="left"/>
      </w:pPr>
      <w:r>
        <w:tab/>
      </w:r>
      <w:r>
        <w:rPr>
          <w:sz w:val="20"/>
        </w:rPr>
        <w:t xml:space="preserve">Zobowiązanie podmiotu udostępniającego </w:t>
      </w:r>
      <w:proofErr w:type="gramStart"/>
      <w:r>
        <w:rPr>
          <w:sz w:val="20"/>
        </w:rPr>
        <w:t xml:space="preserve">zasoby   </w:t>
      </w:r>
      <w:r>
        <w:rPr>
          <w:sz w:val="20"/>
        </w:rPr>
        <w:tab/>
        <w:t>- załącznik</w:t>
      </w:r>
      <w:proofErr w:type="gramEnd"/>
      <w:r>
        <w:rPr>
          <w:sz w:val="20"/>
        </w:rPr>
        <w:t xml:space="preserve"> nr 10 </w:t>
      </w:r>
    </w:p>
    <w:p w14:paraId="2BC24875" w14:textId="77777777" w:rsidR="000C0291" w:rsidRDefault="00A124ED">
      <w:pPr>
        <w:spacing w:after="0" w:line="259" w:lineRule="auto"/>
        <w:ind w:left="727"/>
        <w:jc w:val="left"/>
      </w:pPr>
      <w:r>
        <w:rPr>
          <w:sz w:val="20"/>
        </w:rPr>
        <w:t xml:space="preserve">Oświadczenie podmiotu udostępniającego zasoby (art. 125 ust 5) - załącznik nr 11 </w:t>
      </w:r>
    </w:p>
    <w:p w14:paraId="57627D9B" w14:textId="77777777" w:rsidR="000C0291" w:rsidRDefault="00A124ED">
      <w:pPr>
        <w:spacing w:after="0" w:line="259" w:lineRule="auto"/>
        <w:ind w:left="727"/>
        <w:jc w:val="left"/>
      </w:pPr>
      <w:r>
        <w:rPr>
          <w:sz w:val="20"/>
        </w:rPr>
        <w:t xml:space="preserve">Oświadczenie dotyczące usług wykonywanych przez poszczególnych wykonawców (art. 117 ust 4) - załącznik nr 12 </w:t>
      </w:r>
    </w:p>
    <w:p w14:paraId="7879799F" w14:textId="77777777" w:rsidR="000C0291" w:rsidRDefault="00A124ED">
      <w:pPr>
        <w:spacing w:after="19" w:line="259" w:lineRule="auto"/>
        <w:ind w:left="732" w:firstLine="0"/>
        <w:jc w:val="left"/>
      </w:pPr>
      <w:r>
        <w:t xml:space="preserve"> </w:t>
      </w:r>
    </w:p>
    <w:p w14:paraId="673BD28E" w14:textId="77777777" w:rsidR="000C0291" w:rsidRDefault="00A124ED">
      <w:pPr>
        <w:spacing w:after="16" w:line="259" w:lineRule="auto"/>
        <w:ind w:left="0" w:right="5" w:firstLine="0"/>
        <w:jc w:val="right"/>
      </w:pPr>
      <w:r>
        <w:rPr>
          <w:i/>
        </w:rPr>
        <w:t xml:space="preserve"> </w:t>
      </w:r>
    </w:p>
    <w:p w14:paraId="7D096CEC" w14:textId="77777777" w:rsidR="000C0291" w:rsidRDefault="00A124ED">
      <w:pPr>
        <w:spacing w:after="17" w:line="259" w:lineRule="auto"/>
        <w:ind w:left="10" w:right="55"/>
        <w:jc w:val="right"/>
      </w:pPr>
      <w:proofErr w:type="gramStart"/>
      <w:r>
        <w:rPr>
          <w:i/>
        </w:rPr>
        <w:t>zatwierdzam</w:t>
      </w:r>
      <w:proofErr w:type="gramEnd"/>
      <w:r>
        <w:rPr>
          <w:i/>
        </w:rPr>
        <w:t xml:space="preserve">……………………………………….. </w:t>
      </w:r>
      <w:r>
        <w:t xml:space="preserve"> </w:t>
      </w:r>
    </w:p>
    <w:p w14:paraId="6DA483AE" w14:textId="77777777" w:rsidR="000C0291" w:rsidRDefault="00A124ED">
      <w:pPr>
        <w:spacing w:after="17" w:line="259" w:lineRule="auto"/>
        <w:ind w:left="10" w:right="56"/>
        <w:jc w:val="right"/>
      </w:pPr>
      <w:r>
        <w:rPr>
          <w:i/>
        </w:rPr>
        <w:t xml:space="preserve">(kierownik jednostki zamawiającego) </w:t>
      </w:r>
      <w:r>
        <w:t xml:space="preserve"> </w:t>
      </w:r>
    </w:p>
    <w:p w14:paraId="5B5CA46B" w14:textId="77777777" w:rsidR="000C0291" w:rsidRDefault="00A124ED">
      <w:pPr>
        <w:spacing w:after="634" w:line="259" w:lineRule="auto"/>
        <w:ind w:left="612" w:firstLine="0"/>
        <w:jc w:val="center"/>
      </w:pPr>
      <w:r>
        <w:lastRenderedPageBreak/>
        <w:t xml:space="preserve"> </w:t>
      </w:r>
    </w:p>
    <w:p w14:paraId="0C1C809B" w14:textId="77777777" w:rsidR="000C0291" w:rsidRDefault="00A124ED">
      <w:pPr>
        <w:numPr>
          <w:ilvl w:val="0"/>
          <w:numId w:val="1"/>
        </w:numPr>
        <w:spacing w:after="11" w:line="269" w:lineRule="auto"/>
        <w:ind w:right="40" w:hanging="720"/>
      </w:pPr>
      <w:r>
        <w:rPr>
          <w:b/>
        </w:rPr>
        <w:t xml:space="preserve">Nazwa oraz adres Zamawiającego. </w:t>
      </w:r>
      <w:r>
        <w:t xml:space="preserve"> </w:t>
      </w:r>
    </w:p>
    <w:p w14:paraId="3C7E64B8" w14:textId="77777777" w:rsidR="000C0291" w:rsidRDefault="00A124ED">
      <w:pPr>
        <w:ind w:left="737" w:right="44"/>
      </w:pPr>
      <w:r>
        <w:t xml:space="preserve">Zespół Opieki Zdrowotnej „Szpitala Powiatowego” w Sochaczewie  </w:t>
      </w:r>
    </w:p>
    <w:p w14:paraId="57EAB957" w14:textId="77777777" w:rsidR="000C0291" w:rsidRDefault="00A124ED">
      <w:pPr>
        <w:ind w:left="737" w:right="44"/>
      </w:pPr>
      <w:r>
        <w:t xml:space="preserve">Ul. Batalionów </w:t>
      </w:r>
      <w:proofErr w:type="gramStart"/>
      <w:r>
        <w:t>Chłopskich 3/7, 96-500  Sochaczew</w:t>
      </w:r>
      <w:proofErr w:type="gramEnd"/>
      <w:r>
        <w:t xml:space="preserve">  </w:t>
      </w:r>
    </w:p>
    <w:p w14:paraId="62D517EB" w14:textId="77777777" w:rsidR="000C0291" w:rsidRDefault="00A124ED">
      <w:pPr>
        <w:ind w:left="737" w:right="44"/>
      </w:pPr>
      <w:r>
        <w:t xml:space="preserve">Tel: (046) 64 95 01, fax: (046) 864 95 05  </w:t>
      </w:r>
    </w:p>
    <w:p w14:paraId="24037FFE" w14:textId="77777777" w:rsidR="000C0291" w:rsidRDefault="00A124ED">
      <w:pPr>
        <w:ind w:left="737" w:right="44"/>
      </w:pPr>
      <w:r>
        <w:t>Godziny pracy</w:t>
      </w:r>
      <w:proofErr w:type="gramStart"/>
      <w:r>
        <w:t>: 7:25 – 15:00 od</w:t>
      </w:r>
      <w:proofErr w:type="gramEnd"/>
      <w:r>
        <w:t xml:space="preserve"> poniedziałku do piątku.  </w:t>
      </w:r>
    </w:p>
    <w:p w14:paraId="35520326" w14:textId="77777777" w:rsidR="000C0291" w:rsidRDefault="00A124ED">
      <w:pPr>
        <w:ind w:left="737" w:right="44"/>
      </w:pPr>
      <w:r>
        <w:t>Adres poczty elektronicznej: dor@szpitalsochaczew.</w:t>
      </w:r>
      <w:proofErr w:type="gramStart"/>
      <w:r>
        <w:t>pl</w:t>
      </w:r>
      <w:proofErr w:type="gramEnd"/>
      <w:r>
        <w:t xml:space="preserve">   </w:t>
      </w:r>
    </w:p>
    <w:p w14:paraId="07C73B8B" w14:textId="77777777" w:rsidR="003242CC" w:rsidRDefault="00A124ED">
      <w:pPr>
        <w:ind w:left="737" w:right="44"/>
      </w:pPr>
      <w:r>
        <w:t xml:space="preserve">Adres strony internetowej prowadzonego postępowania: </w:t>
      </w:r>
    </w:p>
    <w:p w14:paraId="264F9469" w14:textId="3060AC85" w:rsidR="000C0291" w:rsidRDefault="00A124ED">
      <w:pPr>
        <w:ind w:left="737" w:right="44"/>
      </w:pPr>
      <w:r>
        <w:t xml:space="preserve"> </w:t>
      </w:r>
      <w:hyperlink r:id="rId15">
        <w:r>
          <w:rPr>
            <w:rFonts w:ascii="Times New Roman" w:eastAsia="Times New Roman" w:hAnsi="Times New Roman" w:cs="Times New Roman"/>
            <w:b/>
            <w:color w:val="0563C1"/>
            <w:u w:val="single" w:color="0563C1"/>
          </w:rPr>
          <w:t>https://platformazakupowa.pl/pn/szpitalsochaczew</w:t>
        </w:r>
      </w:hyperlink>
      <w:hyperlink r:id="rId16">
        <w:r>
          <w:t xml:space="preserve"> </w:t>
        </w:r>
      </w:hyperlink>
    </w:p>
    <w:p w14:paraId="55FD3E2F" w14:textId="77777777" w:rsidR="000C0291" w:rsidRDefault="00A124ED">
      <w:pPr>
        <w:spacing w:after="61" w:line="259" w:lineRule="auto"/>
        <w:ind w:left="720" w:firstLine="0"/>
        <w:jc w:val="left"/>
      </w:pPr>
      <w:r>
        <w:t xml:space="preserve"> </w:t>
      </w:r>
    </w:p>
    <w:p w14:paraId="6F477A32" w14:textId="77777777" w:rsidR="000C0291" w:rsidRDefault="00A124ED">
      <w:pPr>
        <w:numPr>
          <w:ilvl w:val="0"/>
          <w:numId w:val="1"/>
        </w:numPr>
        <w:spacing w:after="11" w:line="269" w:lineRule="auto"/>
        <w:ind w:right="40" w:hanging="720"/>
      </w:pPr>
      <w:r>
        <w:rPr>
          <w:b/>
        </w:rPr>
        <w:t xml:space="preserve">Tryb udzielenia zamówienia. </w:t>
      </w:r>
      <w:r>
        <w:t xml:space="preserve"> </w:t>
      </w:r>
    </w:p>
    <w:p w14:paraId="2427CA4D" w14:textId="77777777" w:rsidR="000C0291" w:rsidRDefault="00A124ED">
      <w:pPr>
        <w:numPr>
          <w:ilvl w:val="0"/>
          <w:numId w:val="2"/>
        </w:numPr>
        <w:spacing w:after="17"/>
        <w:ind w:right="44" w:hanging="360"/>
      </w:pPr>
      <w:r>
        <w:t xml:space="preserve">Postępowanie o udzielenie zamówienia publicznego jest prowadzone na podstawie art. 275 pkt 1 ustawy z dnia 11 września 2019 r. – Prawo zamówień publicznych (Dz. U. </w:t>
      </w:r>
      <w:proofErr w:type="gramStart"/>
      <w:r>
        <w:t>z</w:t>
      </w:r>
      <w:proofErr w:type="gramEnd"/>
      <w:r>
        <w:t xml:space="preserve"> 2023 r., poz. 1605 z </w:t>
      </w:r>
      <w:proofErr w:type="spellStart"/>
      <w:r>
        <w:t>późn</w:t>
      </w:r>
      <w:proofErr w:type="spellEnd"/>
      <w:r>
        <w:t xml:space="preserve">. </w:t>
      </w:r>
      <w:proofErr w:type="gramStart"/>
      <w:r>
        <w:t>zm</w:t>
      </w:r>
      <w:proofErr w:type="gramEnd"/>
      <w:r>
        <w:t xml:space="preserve">.), w trybie podstawowym bez możliwości negocjacji o szacunkowej wartości nieprzekraczającej progów unijnych i nieprzekraczającej wyrażonej w złotych równowartości kwoty 5 538 000 euro. W sprawach nieuregulowanych zapisami niniejszej Specyfikacji Warunków Zamówienia (zwanej w dalszej części: „SWZ”), stosuje się przepisy wspomnianej ustawy oraz aktów wykonawczych wydanych na podstawie ustawy Pzp. </w:t>
      </w:r>
    </w:p>
    <w:p w14:paraId="2588A273" w14:textId="77777777" w:rsidR="000C0291" w:rsidRDefault="00A124ED">
      <w:pPr>
        <w:numPr>
          <w:ilvl w:val="0"/>
          <w:numId w:val="2"/>
        </w:numPr>
        <w:spacing w:after="17"/>
        <w:ind w:right="44" w:hanging="360"/>
      </w:pPr>
      <w:r>
        <w:rPr>
          <w:noProof/>
        </w:rPr>
        <mc:AlternateContent>
          <mc:Choice Requires="wpg">
            <w:drawing>
              <wp:anchor distT="0" distB="0" distL="114300" distR="114300" simplePos="0" relativeHeight="251659264" behindDoc="0" locked="0" layoutInCell="1" allowOverlap="1" wp14:anchorId="02C63318" wp14:editId="08A2DAB1">
                <wp:simplePos x="0" y="0"/>
                <wp:positionH relativeFrom="page">
                  <wp:posOffset>10161</wp:posOffset>
                </wp:positionH>
                <wp:positionV relativeFrom="page">
                  <wp:posOffset>9477375</wp:posOffset>
                </wp:positionV>
                <wp:extent cx="7550149" cy="981837"/>
                <wp:effectExtent l="0" t="0" r="0" b="0"/>
                <wp:wrapTopAndBottom/>
                <wp:docPr id="51233" name="Group 51233"/>
                <wp:cNvGraphicFramePr/>
                <a:graphic xmlns:a="http://schemas.openxmlformats.org/drawingml/2006/main">
                  <a:graphicData uri="http://schemas.microsoft.com/office/word/2010/wordprocessingGroup">
                    <wpg:wgp>
                      <wpg:cNvGrpSpPr/>
                      <wpg:grpSpPr>
                        <a:xfrm>
                          <a:off x="0" y="0"/>
                          <a:ext cx="7550149" cy="981837"/>
                          <a:chOff x="0" y="0"/>
                          <a:chExt cx="7550149" cy="981837"/>
                        </a:xfrm>
                      </wpg:grpSpPr>
                      <pic:pic xmlns:pic="http://schemas.openxmlformats.org/drawingml/2006/picture">
                        <pic:nvPicPr>
                          <pic:cNvPr id="458" name="Picture 458"/>
                          <pic:cNvPicPr/>
                        </pic:nvPicPr>
                        <pic:blipFill>
                          <a:blip r:embed="rId17"/>
                          <a:stretch>
                            <a:fillRect/>
                          </a:stretch>
                        </pic:blipFill>
                        <pic:spPr>
                          <a:xfrm>
                            <a:off x="5572251" y="75057"/>
                            <a:ext cx="42672" cy="246888"/>
                          </a:xfrm>
                          <a:prstGeom prst="rect">
                            <a:avLst/>
                          </a:prstGeom>
                        </pic:spPr>
                      </pic:pic>
                      <wps:wsp>
                        <wps:cNvPr id="459" name="Rectangle 459"/>
                        <wps:cNvSpPr/>
                        <wps:spPr>
                          <a:xfrm>
                            <a:off x="5573521" y="90368"/>
                            <a:ext cx="42058" cy="186236"/>
                          </a:xfrm>
                          <a:prstGeom prst="rect">
                            <a:avLst/>
                          </a:prstGeom>
                          <a:ln>
                            <a:noFill/>
                          </a:ln>
                        </wps:spPr>
                        <wps:txbx>
                          <w:txbxContent>
                            <w:p w14:paraId="515044DF" w14:textId="77777777" w:rsidR="000C0291" w:rsidRDefault="00A124ED">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60" name="Rectangle 460"/>
                        <wps:cNvSpPr/>
                        <wps:spPr>
                          <a:xfrm>
                            <a:off x="5605525" y="78147"/>
                            <a:ext cx="46619" cy="206430"/>
                          </a:xfrm>
                          <a:prstGeom prst="rect">
                            <a:avLst/>
                          </a:prstGeom>
                          <a:ln>
                            <a:noFill/>
                          </a:ln>
                        </wps:spPr>
                        <wps:txbx>
                          <w:txbxContent>
                            <w:p w14:paraId="3252D214"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462" name="Picture 462"/>
                          <pic:cNvPicPr/>
                        </pic:nvPicPr>
                        <pic:blipFill>
                          <a:blip r:embed="rId18"/>
                          <a:stretch>
                            <a:fillRect/>
                          </a:stretch>
                        </pic:blipFill>
                        <pic:spPr>
                          <a:xfrm>
                            <a:off x="4996179" y="296036"/>
                            <a:ext cx="83820" cy="201168"/>
                          </a:xfrm>
                          <a:prstGeom prst="rect">
                            <a:avLst/>
                          </a:prstGeom>
                        </pic:spPr>
                      </pic:pic>
                      <wps:wsp>
                        <wps:cNvPr id="463" name="Rectangle 463"/>
                        <wps:cNvSpPr/>
                        <wps:spPr>
                          <a:xfrm>
                            <a:off x="4997068" y="299127"/>
                            <a:ext cx="46619" cy="206429"/>
                          </a:xfrm>
                          <a:prstGeom prst="rect">
                            <a:avLst/>
                          </a:prstGeom>
                          <a:ln>
                            <a:noFill/>
                          </a:ln>
                        </wps:spPr>
                        <wps:txbx>
                          <w:txbxContent>
                            <w:p w14:paraId="20A0AE68"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465" name="Picture 465"/>
                          <pic:cNvPicPr/>
                        </pic:nvPicPr>
                        <pic:blipFill>
                          <a:blip r:embed="rId19"/>
                          <a:stretch>
                            <a:fillRect/>
                          </a:stretch>
                        </pic:blipFill>
                        <pic:spPr>
                          <a:xfrm>
                            <a:off x="5061711" y="262509"/>
                            <a:ext cx="41148" cy="245364"/>
                          </a:xfrm>
                          <a:prstGeom prst="rect">
                            <a:avLst/>
                          </a:prstGeom>
                        </pic:spPr>
                      </pic:pic>
                      <wps:wsp>
                        <wps:cNvPr id="466" name="Rectangle 466"/>
                        <wps:cNvSpPr/>
                        <wps:spPr>
                          <a:xfrm>
                            <a:off x="5062600" y="277820"/>
                            <a:ext cx="42058" cy="186236"/>
                          </a:xfrm>
                          <a:prstGeom prst="rect">
                            <a:avLst/>
                          </a:prstGeom>
                          <a:ln>
                            <a:noFill/>
                          </a:ln>
                        </wps:spPr>
                        <wps:txbx>
                          <w:txbxContent>
                            <w:p w14:paraId="3778BCA9" w14:textId="77777777" w:rsidR="000C0291" w:rsidRDefault="00A124ED">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67" name="Rectangle 467"/>
                        <wps:cNvSpPr/>
                        <wps:spPr>
                          <a:xfrm>
                            <a:off x="5094604" y="265599"/>
                            <a:ext cx="46619" cy="206430"/>
                          </a:xfrm>
                          <a:prstGeom prst="rect">
                            <a:avLst/>
                          </a:prstGeom>
                          <a:ln>
                            <a:noFill/>
                          </a:ln>
                        </wps:spPr>
                        <wps:txbx>
                          <w:txbxContent>
                            <w:p w14:paraId="134E919B"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469" name="Picture 469"/>
                          <pic:cNvPicPr/>
                        </pic:nvPicPr>
                        <pic:blipFill>
                          <a:blip r:embed="rId20"/>
                          <a:stretch>
                            <a:fillRect/>
                          </a:stretch>
                        </pic:blipFill>
                        <pic:spPr>
                          <a:xfrm>
                            <a:off x="5003799" y="454534"/>
                            <a:ext cx="33528" cy="198120"/>
                          </a:xfrm>
                          <a:prstGeom prst="rect">
                            <a:avLst/>
                          </a:prstGeom>
                        </pic:spPr>
                      </pic:pic>
                      <wps:wsp>
                        <wps:cNvPr id="470" name="Rectangle 470"/>
                        <wps:cNvSpPr/>
                        <wps:spPr>
                          <a:xfrm>
                            <a:off x="5004688" y="491571"/>
                            <a:ext cx="33951" cy="150334"/>
                          </a:xfrm>
                          <a:prstGeom prst="rect">
                            <a:avLst/>
                          </a:prstGeom>
                          <a:ln>
                            <a:noFill/>
                          </a:ln>
                        </wps:spPr>
                        <wps:txbx>
                          <w:txbxContent>
                            <w:p w14:paraId="27E32302" w14:textId="77777777" w:rsidR="000C0291" w:rsidRDefault="00A124ED">
                              <w:pPr>
                                <w:spacing w:after="160" w:line="259" w:lineRule="auto"/>
                                <w:ind w:lef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71" name="Rectangle 471"/>
                        <wps:cNvSpPr/>
                        <wps:spPr>
                          <a:xfrm>
                            <a:off x="5030596" y="457623"/>
                            <a:ext cx="46619" cy="206430"/>
                          </a:xfrm>
                          <a:prstGeom prst="rect">
                            <a:avLst/>
                          </a:prstGeom>
                          <a:ln>
                            <a:noFill/>
                          </a:ln>
                        </wps:spPr>
                        <wps:txbx>
                          <w:txbxContent>
                            <w:p w14:paraId="7FD50B33"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473" name="Picture 473"/>
                          <pic:cNvPicPr/>
                        </pic:nvPicPr>
                        <pic:blipFill>
                          <a:blip r:embed="rId20"/>
                          <a:stretch>
                            <a:fillRect/>
                          </a:stretch>
                        </pic:blipFill>
                        <pic:spPr>
                          <a:xfrm>
                            <a:off x="2612643" y="763905"/>
                            <a:ext cx="33528" cy="198120"/>
                          </a:xfrm>
                          <a:prstGeom prst="rect">
                            <a:avLst/>
                          </a:prstGeom>
                        </pic:spPr>
                      </pic:pic>
                      <wps:wsp>
                        <wps:cNvPr id="474" name="Rectangle 474"/>
                        <wps:cNvSpPr/>
                        <wps:spPr>
                          <a:xfrm>
                            <a:off x="2613278" y="800943"/>
                            <a:ext cx="33951" cy="150334"/>
                          </a:xfrm>
                          <a:prstGeom prst="rect">
                            <a:avLst/>
                          </a:prstGeom>
                          <a:ln>
                            <a:noFill/>
                          </a:ln>
                        </wps:spPr>
                        <wps:txbx>
                          <w:txbxContent>
                            <w:p w14:paraId="5F36E52A" w14:textId="77777777" w:rsidR="000C0291" w:rsidRDefault="00A124ED">
                              <w:pPr>
                                <w:spacing w:after="160" w:line="259" w:lineRule="auto"/>
                                <w:ind w:lef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75" name="Rectangle 475"/>
                        <wps:cNvSpPr/>
                        <wps:spPr>
                          <a:xfrm>
                            <a:off x="2639186" y="766995"/>
                            <a:ext cx="46619" cy="206430"/>
                          </a:xfrm>
                          <a:prstGeom prst="rect">
                            <a:avLst/>
                          </a:prstGeom>
                          <a:ln>
                            <a:noFill/>
                          </a:ln>
                        </wps:spPr>
                        <wps:txbx>
                          <w:txbxContent>
                            <w:p w14:paraId="6D85650D"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477" name="Picture 477"/>
                          <pic:cNvPicPr/>
                        </pic:nvPicPr>
                        <pic:blipFill>
                          <a:blip r:embed="rId17"/>
                          <a:stretch>
                            <a:fillRect/>
                          </a:stretch>
                        </pic:blipFill>
                        <pic:spPr>
                          <a:xfrm>
                            <a:off x="5211063" y="734949"/>
                            <a:ext cx="42672" cy="246888"/>
                          </a:xfrm>
                          <a:prstGeom prst="rect">
                            <a:avLst/>
                          </a:prstGeom>
                        </pic:spPr>
                      </pic:pic>
                      <wps:wsp>
                        <wps:cNvPr id="478" name="Rectangle 478"/>
                        <wps:cNvSpPr/>
                        <wps:spPr>
                          <a:xfrm>
                            <a:off x="5211952" y="750260"/>
                            <a:ext cx="42058" cy="186235"/>
                          </a:xfrm>
                          <a:prstGeom prst="rect">
                            <a:avLst/>
                          </a:prstGeom>
                          <a:ln>
                            <a:noFill/>
                          </a:ln>
                        </wps:spPr>
                        <wps:txbx>
                          <w:txbxContent>
                            <w:p w14:paraId="7B72F14B" w14:textId="77777777" w:rsidR="000C0291" w:rsidRDefault="00A124ED">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79" name="Rectangle 479"/>
                        <wps:cNvSpPr/>
                        <wps:spPr>
                          <a:xfrm>
                            <a:off x="5243956" y="738039"/>
                            <a:ext cx="46619" cy="206429"/>
                          </a:xfrm>
                          <a:prstGeom prst="rect">
                            <a:avLst/>
                          </a:prstGeom>
                          <a:ln>
                            <a:noFill/>
                          </a:ln>
                        </wps:spPr>
                        <wps:txbx>
                          <w:txbxContent>
                            <w:p w14:paraId="22B3A049"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481" name="Picture 481"/>
                          <pic:cNvPicPr/>
                        </pic:nvPicPr>
                        <pic:blipFill>
                          <a:blip r:embed="rId17"/>
                          <a:stretch>
                            <a:fillRect/>
                          </a:stretch>
                        </pic:blipFill>
                        <pic:spPr>
                          <a:xfrm>
                            <a:off x="5244591" y="734949"/>
                            <a:ext cx="41148" cy="246888"/>
                          </a:xfrm>
                          <a:prstGeom prst="rect">
                            <a:avLst/>
                          </a:prstGeom>
                        </pic:spPr>
                      </pic:pic>
                      <wps:wsp>
                        <wps:cNvPr id="482" name="Rectangle 482"/>
                        <wps:cNvSpPr/>
                        <wps:spPr>
                          <a:xfrm>
                            <a:off x="5245480" y="750260"/>
                            <a:ext cx="42058" cy="186235"/>
                          </a:xfrm>
                          <a:prstGeom prst="rect">
                            <a:avLst/>
                          </a:prstGeom>
                          <a:ln>
                            <a:noFill/>
                          </a:ln>
                        </wps:spPr>
                        <wps:txbx>
                          <w:txbxContent>
                            <w:p w14:paraId="32577179" w14:textId="77777777" w:rsidR="000C0291" w:rsidRDefault="00A124ED">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83" name="Rectangle 483"/>
                        <wps:cNvSpPr/>
                        <wps:spPr>
                          <a:xfrm>
                            <a:off x="5277484" y="738039"/>
                            <a:ext cx="46619" cy="206429"/>
                          </a:xfrm>
                          <a:prstGeom prst="rect">
                            <a:avLst/>
                          </a:prstGeom>
                          <a:ln>
                            <a:noFill/>
                          </a:ln>
                        </wps:spPr>
                        <wps:txbx>
                          <w:txbxContent>
                            <w:p w14:paraId="6FDACD46"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488" name="Shape 488"/>
                        <wps:cNvSpPr/>
                        <wps:spPr>
                          <a:xfrm>
                            <a:off x="0" y="0"/>
                            <a:ext cx="7550149" cy="0"/>
                          </a:xfrm>
                          <a:custGeom>
                            <a:avLst/>
                            <a:gdLst/>
                            <a:ahLst/>
                            <a:cxnLst/>
                            <a:rect l="0" t="0" r="0" b="0"/>
                            <a:pathLst>
                              <a:path w="7550149">
                                <a:moveTo>
                                  <a:pt x="0" y="0"/>
                                </a:moveTo>
                                <a:lnTo>
                                  <a:pt x="7550149"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2C63318" id="Group 51233" o:spid="_x0000_s1056" style="position:absolute;left:0;text-align:left;margin-left:.8pt;margin-top:746.25pt;width:594.5pt;height:77.3pt;z-index:251659264;mso-position-horizontal-relative:page;mso-position-vertical-relative:page" coordsize="75501,9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">
                <v:shape id="Picture 458" o:spid="_x0000_s1057" type="#_x0000_t75" style="position:absolute;left:55722;top:750;width:427;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">
                  <v:imagedata r:id="rId21" o:title=""/>
                </v:shape>
                <v:rect id="Rectangle 459" o:spid="_x0000_s1058" style="position:absolute;left:55735;top:90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MlOxQAAANwAAAAPAAAAZHJzL2Rvd25yZXYueG1sRI9Pa8JA&#10;FMTvhX6H5RW81Y3F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Ag3MlOxQAAANwAAAAP&#10;AAAAAAAAAAAAAAAAAAcCAABkcnMvZG93bnJldi54bWxQSwUGAAAAAAMAAwC3AAAA+QIAAAAA&#10;" filled="f" stroked="f">
                  <v:textbox inset="0,0,0,0">
                    <w:txbxContent>
                      <w:p w14:paraId="515044DF" w14:textId="77777777" w:rsidR="000C0291" w:rsidRDefault="00A124ED">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460" o:spid="_x0000_s1059" style="position:absolute;left:56055;top:78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3252D214"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v:textbox>
                </v:rect>
                <v:shape id="Picture 462" o:spid="_x0000_s1060" type="#_x0000_t75" style="position:absolute;left:49961;top:2960;width:838;height:2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">
                  <v:imagedata r:id="rId22" o:title=""/>
                </v:shape>
                <v:rect id="Rectangle 463" o:spid="_x0000_s1061" style="position:absolute;left:49970;top:299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DQZxgAAANwAAAAPAAAAZHJzL2Rvd25yZXYueG1sRI9ba8JA&#10;FITfC/0Pyyn0rW56IWh0FemF5FGjoL4dssckmD0bsluT9te7guDjMDP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j1g0GcYAAADcAAAA&#10;DwAAAAAAAAAAAAAAAAAHAgAAZHJzL2Rvd25yZXYueG1sUEsFBgAAAAADAAMAtwAAAPoCAAAAAA==&#10;" filled="f" stroked="f">
                  <v:textbox inset="0,0,0,0">
                    <w:txbxContent>
                      <w:p w14:paraId="20A0AE68"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v:textbox>
                </v:rect>
                <v:shape id="Picture 465" o:spid="_x0000_s1062" type="#_x0000_t75" style="position:absolute;left:50617;top:2625;width:411;height:2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">
                  <v:imagedata r:id="rId23" o:title=""/>
                </v:shape>
                <v:rect id="Rectangle 466" o:spid="_x0000_s1063" style="position:absolute;left:50626;top:277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inset="0,0,0,0">
                    <w:txbxContent>
                      <w:p w14:paraId="3778BCA9" w14:textId="77777777" w:rsidR="000C0291" w:rsidRDefault="00A124ED">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467" o:spid="_x0000_s1064" style="position:absolute;left:50946;top:265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134E919B"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v:textbox>
                </v:rect>
                <v:shape id="Picture 469" o:spid="_x0000_s1065" type="#_x0000_t75" style="position:absolute;left:50037;top:4545;width:336;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">
                  <v:imagedata r:id="rId24" o:title=""/>
                </v:shape>
                <v:rect id="Rectangle 470" o:spid="_x0000_s1066" style="position:absolute;left:50046;top:4915;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yzwQAAANwAAAAPAAAAZHJzL2Rvd25yZXYueG1sRE/LisIw&#10;FN0L/kO4gjtNHcT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PpTPLPBAAAA3AAAAA8AAAAA&#10;AAAAAAAAAAAABwIAAGRycy9kb3ducmV2LnhtbFBLBQYAAAAAAwADALcAAAD1AgAAAAA=&#10;" filled="f" stroked="f">
                  <v:textbox inset="0,0,0,0">
                    <w:txbxContent>
                      <w:p w14:paraId="27E32302" w14:textId="77777777" w:rsidR="000C0291" w:rsidRDefault="00A124ED">
                        <w:pPr>
                          <w:spacing w:after="160" w:line="259" w:lineRule="auto"/>
                          <w:ind w:left="0" w:firstLine="0"/>
                          <w:jc w:val="left"/>
                        </w:pPr>
                        <w:r>
                          <w:rPr>
                            <w:rFonts w:ascii="Times New Roman" w:eastAsia="Times New Roman" w:hAnsi="Times New Roman" w:cs="Times New Roman"/>
                            <w:sz w:val="16"/>
                          </w:rPr>
                          <w:t xml:space="preserve"> </w:t>
                        </w:r>
                      </w:p>
                    </w:txbxContent>
                  </v:textbox>
                </v:rect>
                <v:rect id="Rectangle 471" o:spid="_x0000_s1067" style="position:absolute;left:50305;top:4576;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14:paraId="7FD50B33"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v:textbox>
                </v:rect>
                <v:shape id="Picture 473" o:spid="_x0000_s1068" type="#_x0000_t75" style="position:absolute;left:26126;top:7639;width:335;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">
                  <v:imagedata r:id="rId24" o:title=""/>
                </v:shape>
                <v:rect id="Rectangle 474" o:spid="_x0000_s1069" style="position:absolute;left:26132;top:8009;width:34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5F36E52A" w14:textId="77777777" w:rsidR="000C0291" w:rsidRDefault="00A124ED">
                        <w:pPr>
                          <w:spacing w:after="160" w:line="259" w:lineRule="auto"/>
                          <w:ind w:left="0" w:firstLine="0"/>
                          <w:jc w:val="left"/>
                        </w:pPr>
                        <w:r>
                          <w:rPr>
                            <w:rFonts w:ascii="Times New Roman" w:eastAsia="Times New Roman" w:hAnsi="Times New Roman" w:cs="Times New Roman"/>
                            <w:sz w:val="16"/>
                          </w:rPr>
                          <w:t xml:space="preserve"> </w:t>
                        </w:r>
                      </w:p>
                    </w:txbxContent>
                  </v:textbox>
                </v:rect>
                <v:rect id="Rectangle 475" o:spid="_x0000_s1070" style="position:absolute;left:26391;top:7669;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6D85650D"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v:textbox>
                </v:rect>
                <v:shape id="Picture 477" o:spid="_x0000_s1071" type="#_x0000_t75" style="position:absolute;left:52110;top:7349;width:427;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">
                  <v:imagedata r:id="rId21" o:title=""/>
                </v:shape>
                <v:rect id="Rectangle 478" o:spid="_x0000_s1072" style="position:absolute;left:52119;top:750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14:paraId="7B72F14B" w14:textId="77777777" w:rsidR="000C0291" w:rsidRDefault="00A124ED">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479" o:spid="_x0000_s1073" style="position:absolute;left:52439;top:738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22B3A049"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v:textbox>
                </v:rect>
                <v:shape id="Picture 481" o:spid="_x0000_s1074" type="#_x0000_t75" style="position:absolute;left:52445;top:7349;width:412;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">
                  <v:imagedata r:id="rId21" o:title=""/>
                </v:shape>
                <v:rect id="Rectangle 482" o:spid="_x0000_s1075" style="position:absolute;left:52454;top:750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14:paraId="32577179" w14:textId="77777777" w:rsidR="000C0291" w:rsidRDefault="00A124ED">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483" o:spid="_x0000_s1076" style="position:absolute;left:52774;top:7380;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6FDACD46" w14:textId="77777777" w:rsidR="000C0291" w:rsidRDefault="00A124ED">
                        <w:pPr>
                          <w:spacing w:after="160" w:line="259" w:lineRule="auto"/>
                          <w:ind w:left="0" w:firstLine="0"/>
                          <w:jc w:val="left"/>
                        </w:pPr>
                        <w:r>
                          <w:rPr>
                            <w:rFonts w:ascii="Times New Roman" w:eastAsia="Times New Roman" w:hAnsi="Times New Roman" w:cs="Times New Roman"/>
                          </w:rPr>
                          <w:t xml:space="preserve"> </w:t>
                        </w:r>
                      </w:p>
                    </w:txbxContent>
                  </v:textbox>
                </v:rect>
                <v:shape id="Shape 488" o:spid="_x0000_s1077" style="position:absolute;width:75501;height:0;visibility:visible;mso-wrap-style:square;v-text-anchor:top" coordsize="7550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" path="m,l7550149,e" filled="f">
                  <v:stroke endcap="round"/>
                  <v:path arrowok="t" textboxrect="0,0,7550149,0"/>
                </v:shape>
                <w10:wrap type="topAndBottom" anchorx="page" anchory="page"/>
              </v:group>
            </w:pict>
          </mc:Fallback>
        </mc:AlternateContent>
      </w:r>
      <w:r>
        <w:rPr>
          <w:noProof/>
        </w:rPr>
        <w:drawing>
          <wp:anchor distT="0" distB="0" distL="114300" distR="114300" simplePos="0" relativeHeight="251660288" behindDoc="0" locked="0" layoutInCell="1" allowOverlap="0" wp14:anchorId="6AAC69E7" wp14:editId="7367BD30">
            <wp:simplePos x="0" y="0"/>
            <wp:positionH relativeFrom="page">
              <wp:posOffset>720852</wp:posOffset>
            </wp:positionH>
            <wp:positionV relativeFrom="page">
              <wp:posOffset>10395203</wp:posOffset>
            </wp:positionV>
            <wp:extent cx="50292" cy="295656"/>
            <wp:effectExtent l="0" t="0" r="0" b="0"/>
            <wp:wrapTopAndBottom/>
            <wp:docPr id="485" name="Picture 485"/>
            <wp:cNvGraphicFramePr/>
            <a:graphic xmlns:a="http://schemas.openxmlformats.org/drawingml/2006/main">
              <a:graphicData uri="http://schemas.openxmlformats.org/drawingml/2006/picture">
                <pic:pic xmlns:pic="http://schemas.openxmlformats.org/drawingml/2006/picture">
                  <pic:nvPicPr>
                    <pic:cNvPr id="485" name="Picture 485"/>
                    <pic:cNvPicPr/>
                  </pic:nvPicPr>
                  <pic:blipFill>
                    <a:blip r:embed="rId25"/>
                    <a:stretch>
                      <a:fillRect/>
                    </a:stretch>
                  </pic:blipFill>
                  <pic:spPr>
                    <a:xfrm>
                      <a:off x="0" y="0"/>
                      <a:ext cx="50292" cy="295656"/>
                    </a:xfrm>
                    <a:prstGeom prst="rect">
                      <a:avLst/>
                    </a:prstGeom>
                  </pic:spPr>
                </pic:pic>
              </a:graphicData>
            </a:graphic>
          </wp:anchor>
        </w:drawing>
      </w:r>
      <w:r>
        <w:t xml:space="preserve">Zamawiający przewiduje zastosowanie tzw. procedury „odwróconej”. Zgodnie z art. 139 ust. 1 ustawy Pzp Zamawiający dokona badania i oceny ofert, następnie dokona kwalifikacji podmiotowej Wykonawcy, którego oferta została najwyżej oceniona, w zakresie braku podstaw wykluczenia oraz spełniania warunków udziału w postępowaniu.  </w:t>
      </w:r>
    </w:p>
    <w:p w14:paraId="05CCCB48" w14:textId="77777777" w:rsidR="000C0291" w:rsidRDefault="00A124ED">
      <w:pPr>
        <w:numPr>
          <w:ilvl w:val="0"/>
          <w:numId w:val="2"/>
        </w:numPr>
        <w:ind w:right="44" w:hanging="360"/>
      </w:pPr>
      <w:r>
        <w:t xml:space="preserve">Postępowanie o udzielenie zamówienia jest jawne. </w:t>
      </w:r>
    </w:p>
    <w:p w14:paraId="1C9F30CC" w14:textId="77777777" w:rsidR="000C0291" w:rsidRDefault="00A124ED">
      <w:pPr>
        <w:numPr>
          <w:ilvl w:val="0"/>
          <w:numId w:val="2"/>
        </w:numPr>
        <w:spacing w:after="17"/>
        <w:ind w:right="44" w:hanging="360"/>
      </w:pPr>
      <w:r>
        <w:t xml:space="preserve">Postępowanie prowadzone jest w języku polskim, Zamawiający dopuszcza stosowanie terminologii angielskiej (nazw i skrótów) przy opisie oferowanego sprzętu.  </w:t>
      </w:r>
    </w:p>
    <w:p w14:paraId="221FB8F6" w14:textId="77777777" w:rsidR="000C0291" w:rsidRDefault="00A124ED">
      <w:pPr>
        <w:numPr>
          <w:ilvl w:val="0"/>
          <w:numId w:val="2"/>
        </w:numPr>
        <w:ind w:right="44" w:hanging="360"/>
      </w:pPr>
      <w:r>
        <w:t xml:space="preserve">Zamawiający nie przewiduje zwrotu kosztów udziału w postępowaniu. Wszelkie koszty przygotowania oferty i udziału w postępowaniu obciążają Wykonawcę. </w:t>
      </w:r>
    </w:p>
    <w:p w14:paraId="36076758" w14:textId="77777777" w:rsidR="000C0291" w:rsidRDefault="00A124ED">
      <w:pPr>
        <w:numPr>
          <w:ilvl w:val="0"/>
          <w:numId w:val="2"/>
        </w:numPr>
        <w:ind w:right="44" w:hanging="360"/>
      </w:pPr>
      <w:r>
        <w:t xml:space="preserve">Zamawiający nie przewiduje aukcji elektronicznej. </w:t>
      </w:r>
    </w:p>
    <w:p w14:paraId="55147ABA" w14:textId="77777777" w:rsidR="000C0291" w:rsidRDefault="00A124ED">
      <w:pPr>
        <w:numPr>
          <w:ilvl w:val="0"/>
          <w:numId w:val="2"/>
        </w:numPr>
        <w:ind w:right="44" w:hanging="360"/>
      </w:pPr>
      <w:r>
        <w:t xml:space="preserve">Zamawiający nie przewiduje złożenia oferty w postaci katalogów elektronicznych. </w:t>
      </w:r>
    </w:p>
    <w:p w14:paraId="0DB510A8" w14:textId="77777777" w:rsidR="000C0291" w:rsidRDefault="00A124ED">
      <w:pPr>
        <w:numPr>
          <w:ilvl w:val="0"/>
          <w:numId w:val="2"/>
        </w:numPr>
        <w:ind w:right="44" w:hanging="360"/>
      </w:pPr>
      <w:r>
        <w:t xml:space="preserve">Zamawiający nie prowadzi postępowania w celu zawarcia umowy ramowej. </w:t>
      </w:r>
    </w:p>
    <w:p w14:paraId="764CC3C3" w14:textId="77777777" w:rsidR="000C0291" w:rsidRDefault="00A124ED">
      <w:pPr>
        <w:numPr>
          <w:ilvl w:val="0"/>
          <w:numId w:val="2"/>
        </w:numPr>
        <w:ind w:right="44" w:hanging="360"/>
      </w:pPr>
      <w:r>
        <w:t xml:space="preserve">Zamawiający nie przewiduje możliwości skorzystania z opcji. </w:t>
      </w:r>
    </w:p>
    <w:p w14:paraId="79FEFBA9" w14:textId="77777777" w:rsidR="000C0291" w:rsidRDefault="00A124ED">
      <w:pPr>
        <w:numPr>
          <w:ilvl w:val="0"/>
          <w:numId w:val="2"/>
        </w:numPr>
        <w:ind w:right="44" w:hanging="360"/>
      </w:pPr>
      <w:r>
        <w:t xml:space="preserve">Zamawiający nie zastrzega możliwości ubiegania się o udzielenie zamówienia wyłącznie przez wykonawców, o których mowa w art. 94 ustawy Pzp. </w:t>
      </w:r>
    </w:p>
    <w:p w14:paraId="46096AEB" w14:textId="77777777" w:rsidR="000C0291" w:rsidRDefault="00A124ED">
      <w:pPr>
        <w:numPr>
          <w:ilvl w:val="0"/>
          <w:numId w:val="2"/>
        </w:numPr>
        <w:ind w:right="44" w:hanging="360"/>
      </w:pPr>
      <w:r>
        <w:t xml:space="preserve">Zamawiający nie przewiduje wymagań w zakresie zatrudnienia osób, o których mowa w art. 96 ust. 2 pkt 2 Ustawy PZP.  </w:t>
      </w:r>
    </w:p>
    <w:p w14:paraId="7257A231" w14:textId="77777777" w:rsidR="000C0291" w:rsidRDefault="00A124ED">
      <w:pPr>
        <w:numPr>
          <w:ilvl w:val="0"/>
          <w:numId w:val="2"/>
        </w:numPr>
        <w:ind w:right="44" w:hanging="360"/>
      </w:pPr>
      <w:r>
        <w:lastRenderedPageBreak/>
        <w:t xml:space="preserve">Zamawiający nie zastrzega obowiązku osobistego wykonania przez wykonawcę kluczowych zadań.  </w:t>
      </w:r>
    </w:p>
    <w:p w14:paraId="26F6366D" w14:textId="77777777" w:rsidR="000C0291" w:rsidRDefault="00A124ED">
      <w:pPr>
        <w:numPr>
          <w:ilvl w:val="0"/>
          <w:numId w:val="2"/>
        </w:numPr>
        <w:ind w:right="44" w:hanging="360"/>
      </w:pPr>
      <w:r>
        <w:t xml:space="preserve">W zakresie nieuregulowanym niniejszą Specyfikacją Warunków Zamówienia, zwaną dalej „SWZ”, zastosowanie mają przepisy ustawy PZP. </w:t>
      </w:r>
    </w:p>
    <w:p w14:paraId="4E92BA8E" w14:textId="77777777" w:rsidR="000C0291" w:rsidRDefault="00A124ED">
      <w:pPr>
        <w:numPr>
          <w:ilvl w:val="0"/>
          <w:numId w:val="2"/>
        </w:numPr>
        <w:spacing w:after="5"/>
        <w:ind w:right="44" w:hanging="360"/>
      </w:pPr>
      <w:r>
        <w:t xml:space="preserve">Zamawiający zastrzega możliwość unieważnienie postępowania w przypadku zaistnienia okoliczność, o której mowa w art. 257 Ustawy PZP tj. jeśli zamawiający nie pozyska dofinansowania na realizację zamówienia </w:t>
      </w:r>
      <w:proofErr w:type="gramStart"/>
      <w:r>
        <w:t>ze  środków</w:t>
      </w:r>
      <w:proofErr w:type="gramEnd"/>
      <w:r>
        <w:t xml:space="preserve"> publicznych, to będzie uprawniony do unieważnienia postępowania. Zamawiający może unieważnić postępowanie o udzielenie zamówienia, </w:t>
      </w:r>
      <w:proofErr w:type="gramStart"/>
      <w:r>
        <w:t>jeżeli  środki</w:t>
      </w:r>
      <w:proofErr w:type="gramEnd"/>
      <w:r>
        <w:t xml:space="preserve"> publiczne, które zamierzał przeznaczyć na sfinansowanie całości lub części zamówienia, nie zostały mu przyznane, a możliwość unieważnienia postępowania na tej  podstawie została przewidziana w ogłoszeniu o zamówieniu. </w:t>
      </w:r>
    </w:p>
    <w:p w14:paraId="6E0BB3F2" w14:textId="77777777" w:rsidR="000C0291" w:rsidRDefault="00A124ED">
      <w:pPr>
        <w:spacing w:after="61" w:line="259" w:lineRule="auto"/>
        <w:ind w:left="720" w:firstLine="0"/>
        <w:jc w:val="left"/>
      </w:pPr>
      <w:r>
        <w:t xml:space="preserve">  </w:t>
      </w:r>
    </w:p>
    <w:p w14:paraId="52034D5D" w14:textId="77777777" w:rsidR="000C0291" w:rsidRDefault="00A124ED">
      <w:pPr>
        <w:tabs>
          <w:tab w:val="center" w:pos="919"/>
          <w:tab w:val="center" w:pos="2803"/>
        </w:tabs>
        <w:spacing w:after="49" w:line="269" w:lineRule="auto"/>
        <w:ind w:left="0" w:firstLine="0"/>
        <w:jc w:val="left"/>
      </w:pPr>
      <w:r>
        <w:tab/>
      </w:r>
      <w:r>
        <w:rPr>
          <w:rFonts w:ascii="Verdana" w:eastAsia="Verdana" w:hAnsi="Verdana" w:cs="Verdana"/>
          <w:b/>
          <w:sz w:val="20"/>
        </w:rPr>
        <w:t>III.</w:t>
      </w:r>
      <w:r>
        <w:rPr>
          <w:rFonts w:ascii="Arial" w:eastAsia="Arial" w:hAnsi="Arial" w:cs="Arial"/>
          <w:b/>
          <w:sz w:val="20"/>
        </w:rPr>
        <w:t xml:space="preserve"> </w:t>
      </w:r>
      <w:r>
        <w:rPr>
          <w:rFonts w:ascii="Arial" w:eastAsia="Arial" w:hAnsi="Arial" w:cs="Arial"/>
          <w:b/>
          <w:sz w:val="20"/>
        </w:rPr>
        <w:tab/>
      </w:r>
      <w:r>
        <w:rPr>
          <w:b/>
        </w:rPr>
        <w:t xml:space="preserve">Opis przedmiotu zamówienia. </w:t>
      </w:r>
      <w:r>
        <w:t xml:space="preserve"> </w:t>
      </w:r>
    </w:p>
    <w:p w14:paraId="63BBCBC3" w14:textId="77777777" w:rsidR="000C0291" w:rsidRDefault="00A124ED">
      <w:pPr>
        <w:numPr>
          <w:ilvl w:val="0"/>
          <w:numId w:val="3"/>
        </w:numPr>
        <w:ind w:right="44" w:hanging="360"/>
      </w:pPr>
      <w:r>
        <w:t xml:space="preserve">Przedmiotem zamówienia jest opracowanie dokumentacji projektowej oraz wykonanie na jej podstawie modernizacji i doposażenia szpitalnego oddziału ratunkowego w Zespole Opieki Zdrowotnej „Szpitala Powiatowego” w Sochaczewie w formule „zaprojektuj- wybuduj-wyposaż” </w:t>
      </w:r>
    </w:p>
    <w:p w14:paraId="3684F605" w14:textId="77777777" w:rsidR="000C0291" w:rsidRDefault="00A124ED">
      <w:pPr>
        <w:numPr>
          <w:ilvl w:val="0"/>
          <w:numId w:val="3"/>
        </w:numPr>
        <w:ind w:right="44" w:hanging="360"/>
      </w:pPr>
      <w:r>
        <w:t xml:space="preserve">Roboty budowlane będą prowadzone w czynnym obiekcie, a w związku z tym Wykonawca zapewni wykonywanie robót w taki sposób, </w:t>
      </w:r>
      <w:proofErr w:type="gramStart"/>
      <w:r>
        <w:t>aby  możliwe</w:t>
      </w:r>
      <w:proofErr w:type="gramEnd"/>
      <w:r>
        <w:t xml:space="preserve"> było przyjmowanie pacjentów w części obiektu. Roboty powinny być zorganizowane w taki sposób, aby wyodrębnić część obiektu, w którym nie zostanie wstrzymany ruch a praca szpitala będzie odbywała się bez zakłóceń. </w:t>
      </w:r>
      <w:proofErr w:type="gramStart"/>
      <w:r>
        <w:t>Wykonawca  zapewni</w:t>
      </w:r>
      <w:proofErr w:type="gramEnd"/>
      <w:r>
        <w:t xml:space="preserve">, że prowadzone roboty nie wpłyną na bezpieczeństwo pracowników Zamawiającego i pacjentów w funkcjonującej części obiektu. Szczegółowe zasady prowadzenia prac i podziału obiektu Wykonawca uzgodni z Zamawiającym na piśmie przed przystąpieniem do realizacji robót budowlanych. W uzasadnionych przypadkach Zamawiający zastrzega możliwość zażądania przerwy w prowadzeniu robót powodujących hałas, nie dłuższej jednak niż 2 godziny dziennie. </w:t>
      </w:r>
    </w:p>
    <w:p w14:paraId="25DEF329" w14:textId="77777777" w:rsidR="000C0291" w:rsidRDefault="00A124ED">
      <w:pPr>
        <w:numPr>
          <w:ilvl w:val="0"/>
          <w:numId w:val="3"/>
        </w:numPr>
        <w:spacing w:after="4"/>
        <w:ind w:right="44" w:hanging="360"/>
      </w:pPr>
      <w:r>
        <w:t xml:space="preserve">Przedmiot zamówienia obejmuje modernizacje, dostosowanie i wyposażenie istniejącego obiektu budowlanego, w celu poprawy dostępności oraz jakości udzielanych świadczeń zdrowotnych w obszarze szpitalnego oddziału ratunkowego poprzez zwiększenie efektywności funkcjonowania systemu ratownictwa medycznego, w tym skuteczności udzielania świadczeń ratowniczych. W ramach planowanych prac zakłada się wykonanie przebudowy następujących obszarów: obszaru segregacji medycznej i rejestracji i przyjęcia, obszaru resuscytacyjno-zabiegowego, obszaru wstępnej intensywnej terapii, obszaru terapii natychmiastowej, obszaru obserwacji, obszaru konsultacyjnego, obszaru zaplecza administracyjno-gospodarczego oraz obszaru izolatki dla pacjenta, u którego stwierdzono lub podejrzewa się choroby zakaźne. Przebudowa dotyczy: struktury organizacyjnej i wyodrębnienia poszczególnych obszarów, w tym: przebudowa ścian działowych, przebudowa stref komunikacyjnych, realizacja wewnętrznej stolarki drzwiowej i okiennej, realizacja w poszczególnych obszarach sufitów podwieszonych, realizacja w poszczególnych obszarach posadzek z uwzględnieniem specjalistycznych warstw wykończeniowych, przygotowanie otworów oraz przekuć pod nową infrastrukturę techniczną.  </w:t>
      </w:r>
    </w:p>
    <w:p w14:paraId="75234176" w14:textId="77777777" w:rsidR="000C0291" w:rsidRDefault="00A124ED">
      <w:pPr>
        <w:ind w:left="1090" w:right="168"/>
      </w:pPr>
      <w:r>
        <w:t xml:space="preserve">Zakłada się również przebudowę instalacji między innymi: instalację wodną, instalację hydrantową </w:t>
      </w:r>
      <w:proofErr w:type="spellStart"/>
      <w:r>
        <w:t>ppoż</w:t>
      </w:r>
      <w:proofErr w:type="spellEnd"/>
      <w:r>
        <w:t xml:space="preserve">, instalację kanalizacji sanitarnej, instalację wentylacji mechanicznej i klimatyzacji, instalację centralnego ogrzewania, instalacji gazów </w:t>
      </w:r>
      <w:proofErr w:type="gramStart"/>
      <w:r>
        <w:t>medycznych,  instalację</w:t>
      </w:r>
      <w:proofErr w:type="gramEnd"/>
      <w:r>
        <w:t xml:space="preserve"> elektryczną i teletechniczną - w zakresie minimalnym określonym w Załączniku nr 1 do SWZ Opis Przedmiotu Zamówienia.  </w:t>
      </w:r>
    </w:p>
    <w:p w14:paraId="64933657" w14:textId="77777777" w:rsidR="000C0291" w:rsidRDefault="00A124ED">
      <w:pPr>
        <w:numPr>
          <w:ilvl w:val="0"/>
          <w:numId w:val="3"/>
        </w:numPr>
        <w:spacing w:after="68"/>
        <w:ind w:right="44" w:hanging="360"/>
      </w:pPr>
      <w:r>
        <w:t xml:space="preserve">Szczegółowy opis przedmiotu zamówienia stanowi </w:t>
      </w:r>
      <w:r>
        <w:rPr>
          <w:b/>
        </w:rPr>
        <w:t>Załącznik nr 1</w:t>
      </w:r>
      <w:r>
        <w:t xml:space="preserve"> do SWZ oraz </w:t>
      </w:r>
      <w:r>
        <w:rPr>
          <w:b/>
        </w:rPr>
        <w:t xml:space="preserve">Załączniki do OPZ od 1.1 </w:t>
      </w:r>
      <w:proofErr w:type="gramStart"/>
      <w:r>
        <w:rPr>
          <w:b/>
        </w:rPr>
        <w:t>do</w:t>
      </w:r>
      <w:proofErr w:type="gramEnd"/>
      <w:r>
        <w:rPr>
          <w:b/>
        </w:rPr>
        <w:t xml:space="preserve"> 1.35 </w:t>
      </w:r>
      <w:proofErr w:type="gramStart"/>
      <w:r>
        <w:t>oraz</w:t>
      </w:r>
      <w:proofErr w:type="gramEnd"/>
      <w:r>
        <w:t xml:space="preserve"> </w:t>
      </w:r>
      <w:r>
        <w:rPr>
          <w:b/>
        </w:rPr>
        <w:t>Załącznik nr 9</w:t>
      </w:r>
      <w:r>
        <w:t xml:space="preserve"> do SWZ. Wszelkie standardy jakościowe, związane z realizacją przedmiotu </w:t>
      </w:r>
      <w:r>
        <w:lastRenderedPageBreak/>
        <w:t xml:space="preserve">zamówienia zostały określone w Załączniku nr 1. Pełen zakres prac opisany został w Załączniku nr 1. Podczas wyceny prac budowlanych oraz dostaw Wykonawca zobowiązany jest do zapoznania się z pełną dokumentacją, która </w:t>
      </w:r>
      <w:proofErr w:type="gramStart"/>
      <w:r>
        <w:t>funkcjonuje jako</w:t>
      </w:r>
      <w:proofErr w:type="gramEnd"/>
      <w:r>
        <w:t xml:space="preserve"> całość.  </w:t>
      </w:r>
    </w:p>
    <w:p w14:paraId="7E9885C9" w14:textId="77777777" w:rsidR="000C0291" w:rsidRDefault="00A124ED">
      <w:pPr>
        <w:numPr>
          <w:ilvl w:val="0"/>
          <w:numId w:val="3"/>
        </w:numPr>
        <w:spacing w:after="67"/>
        <w:ind w:right="44" w:hanging="360"/>
      </w:pPr>
      <w:r>
        <w:t xml:space="preserve">Wykonawca zobowiązany jest realizować zamówienie na zasadach i warunkach opisanych w projekcie umowy stanowiącym </w:t>
      </w:r>
      <w:r>
        <w:rPr>
          <w:b/>
        </w:rPr>
        <w:t>Załącznik nr 3</w:t>
      </w:r>
      <w:r>
        <w:t xml:space="preserve"> do SWZ.  </w:t>
      </w:r>
    </w:p>
    <w:p w14:paraId="3C517C96" w14:textId="77777777" w:rsidR="000C0291" w:rsidRDefault="00A124ED">
      <w:pPr>
        <w:numPr>
          <w:ilvl w:val="0"/>
          <w:numId w:val="3"/>
        </w:numPr>
        <w:ind w:right="44" w:hanging="360"/>
      </w:pPr>
      <w:r>
        <w:t xml:space="preserve">Wspólny Słownik Zamówień CPV:   </w:t>
      </w:r>
    </w:p>
    <w:p w14:paraId="1D25570B" w14:textId="77777777" w:rsidR="000C0291" w:rsidRDefault="00A124ED">
      <w:pPr>
        <w:ind w:left="1090" w:right="44"/>
      </w:pPr>
      <w:r>
        <w:t xml:space="preserve">45000000-7 Roboty budowlane, </w:t>
      </w:r>
    </w:p>
    <w:p w14:paraId="3C88FE96" w14:textId="77777777" w:rsidR="000C0291" w:rsidRDefault="00A124ED">
      <w:pPr>
        <w:ind w:left="1090" w:right="44"/>
      </w:pPr>
      <w:r>
        <w:t xml:space="preserve">45262700-8 Przebudowa budynków, </w:t>
      </w:r>
    </w:p>
    <w:p w14:paraId="6E9BA62B" w14:textId="77777777" w:rsidR="000C0291" w:rsidRDefault="00A124ED">
      <w:pPr>
        <w:ind w:left="1090" w:right="44"/>
      </w:pPr>
      <w:r>
        <w:t xml:space="preserve">45262800-9 Rozbudowa budynków </w:t>
      </w:r>
    </w:p>
    <w:p w14:paraId="6442AC1E" w14:textId="77777777" w:rsidR="000C0291" w:rsidRDefault="00A124ED">
      <w:pPr>
        <w:ind w:left="1090" w:right="44"/>
      </w:pPr>
      <w:r>
        <w:t xml:space="preserve">45400000-1 Roboty wykończeniowe w zakresie obiektów budowlanych,  </w:t>
      </w:r>
    </w:p>
    <w:p w14:paraId="6CD1D556" w14:textId="77777777" w:rsidR="000C0291" w:rsidRDefault="00A124ED">
      <w:pPr>
        <w:ind w:left="1090" w:right="44"/>
      </w:pPr>
      <w:r>
        <w:t xml:space="preserve">45111000-8 Roboty w zakresie burzenia, roboty ziemne, </w:t>
      </w:r>
    </w:p>
    <w:p w14:paraId="48F2274C" w14:textId="77777777" w:rsidR="000C0291" w:rsidRDefault="00A124ED">
      <w:pPr>
        <w:ind w:left="1090" w:right="44"/>
      </w:pPr>
      <w:r>
        <w:t xml:space="preserve">45111300-1 Roboty rozbiórkowe,  </w:t>
      </w:r>
    </w:p>
    <w:p w14:paraId="0CDA6D8C" w14:textId="77777777" w:rsidR="000C0291" w:rsidRDefault="00A124ED">
      <w:pPr>
        <w:ind w:left="1090" w:right="2431"/>
      </w:pPr>
      <w:r>
        <w:t xml:space="preserve">45330000-9 Roboty instalacyjne wodno-kanalizacyjne i </w:t>
      </w:r>
      <w:proofErr w:type="gramStart"/>
      <w:r>
        <w:t>sanitarne,  45310000-3 Roboty</w:t>
      </w:r>
      <w:proofErr w:type="gramEnd"/>
      <w:r>
        <w:t xml:space="preserve"> instalacyjne elektryczne. </w:t>
      </w:r>
    </w:p>
    <w:p w14:paraId="32A94CA8" w14:textId="77777777" w:rsidR="000C0291" w:rsidRDefault="00A124ED">
      <w:pPr>
        <w:ind w:left="1090" w:right="44"/>
      </w:pPr>
      <w:r>
        <w:t xml:space="preserve">45311000-0 - Roboty w zakresie okablowania oraz instalacji elektrycznych,  </w:t>
      </w:r>
    </w:p>
    <w:p w14:paraId="23EE96BC" w14:textId="77777777" w:rsidR="000C0291" w:rsidRDefault="00A124ED">
      <w:pPr>
        <w:ind w:left="1090" w:right="44"/>
      </w:pPr>
      <w:r>
        <w:t xml:space="preserve">45232460-4 - Roboty sanitarne,  </w:t>
      </w:r>
    </w:p>
    <w:p w14:paraId="13196BA3" w14:textId="77777777" w:rsidR="000C0291" w:rsidRDefault="00A124ED">
      <w:pPr>
        <w:ind w:left="1090" w:right="2531"/>
      </w:pPr>
      <w:r>
        <w:t xml:space="preserve">45332400-7 Roboty instalacyjne z zakresu urządzeń </w:t>
      </w:r>
      <w:proofErr w:type="gramStart"/>
      <w:r>
        <w:t>sanitarnych,  45343000-3 Roboty</w:t>
      </w:r>
      <w:proofErr w:type="gramEnd"/>
      <w:r>
        <w:t xml:space="preserve"> instalacyjne przeciwpożarowe. </w:t>
      </w:r>
    </w:p>
    <w:p w14:paraId="51430EAD" w14:textId="77777777" w:rsidR="000C0291" w:rsidRDefault="00A124ED">
      <w:pPr>
        <w:ind w:left="1090" w:right="44"/>
      </w:pPr>
      <w:r>
        <w:t xml:space="preserve">71000000-8 Usługi architektoniczne, budowlane, inżynieryjne i kontrolne </w:t>
      </w:r>
    </w:p>
    <w:p w14:paraId="1496E11C" w14:textId="77777777" w:rsidR="000C0291" w:rsidRDefault="00A124ED">
      <w:pPr>
        <w:ind w:left="1090" w:right="44"/>
      </w:pPr>
      <w:r>
        <w:t xml:space="preserve">71200000-0 Usługi architektoniczne i podobne </w:t>
      </w:r>
    </w:p>
    <w:p w14:paraId="7B46B5FA" w14:textId="77777777" w:rsidR="000C0291" w:rsidRDefault="00A124ED">
      <w:pPr>
        <w:ind w:left="1090" w:right="44"/>
      </w:pPr>
      <w:r>
        <w:t xml:space="preserve">71300000-1 Usługi inżynieryjne </w:t>
      </w:r>
    </w:p>
    <w:p w14:paraId="62C02A9C" w14:textId="77777777" w:rsidR="000C0291" w:rsidRDefault="00A124ED">
      <w:pPr>
        <w:ind w:left="1090" w:right="44"/>
      </w:pPr>
      <w:r>
        <w:t xml:space="preserve">33100000-1 Urządzenia medyczne </w:t>
      </w:r>
    </w:p>
    <w:p w14:paraId="012F8701" w14:textId="77777777" w:rsidR="000C0291" w:rsidRDefault="00A124ED">
      <w:pPr>
        <w:ind w:left="1090" w:right="44"/>
      </w:pPr>
      <w:r>
        <w:t xml:space="preserve">48000000-8 Pakiety oprogramowania i systemy informatyczne </w:t>
      </w:r>
    </w:p>
    <w:p w14:paraId="175AED29" w14:textId="77777777" w:rsidR="000C0291" w:rsidRDefault="00A124ED">
      <w:pPr>
        <w:spacing w:after="71"/>
        <w:ind w:left="1090" w:right="44"/>
      </w:pPr>
      <w:r>
        <w:t xml:space="preserve">30213200-7 Komputer tablet </w:t>
      </w:r>
    </w:p>
    <w:p w14:paraId="1648EF6D" w14:textId="77777777" w:rsidR="000C0291" w:rsidRDefault="00A124ED">
      <w:pPr>
        <w:numPr>
          <w:ilvl w:val="0"/>
          <w:numId w:val="3"/>
        </w:numPr>
        <w:ind w:right="44" w:hanging="360"/>
      </w:pPr>
      <w:r>
        <w:t xml:space="preserve">Zamawiający wymaga złożenia oferty pełnej, tj.: oferta musi obejmować całość przedmiotu zamówienia. W przeciwnym wypadku oferta zostanie </w:t>
      </w:r>
      <w:proofErr w:type="gramStart"/>
      <w:r>
        <w:t>odrzucona jako</w:t>
      </w:r>
      <w:proofErr w:type="gramEnd"/>
      <w:r>
        <w:t xml:space="preserve"> nieodpowiadająca treści specyfikacji warunków zamówienia. </w:t>
      </w:r>
    </w:p>
    <w:p w14:paraId="0715EA0D" w14:textId="77777777" w:rsidR="000C0291" w:rsidRDefault="00A124ED">
      <w:pPr>
        <w:spacing w:after="68"/>
        <w:ind w:left="1090" w:right="44"/>
      </w:pPr>
      <w:r>
        <w:t xml:space="preserve">UZASADNIENIE BRAKU PODZIAŁU NA CZĘŚCI – Zamawiający nie dokonał podziału zamówienia na części z uwagi na fakt, iż przedmiot zamówienia stanowi jedna niepodzielna całość. Ponadto podział zamówienia byłby nieuzasadniony faktycznie i ekonomicznie oraz mógłby wygenerować nadmierne koszty wykonania zamówienia. Konieczność skoordynowania działań różnych wykonawców realizujących poszczególne części zamówienia mogłaby poważanie zagrozić właściwemu wykonaniu zadania. Brak podziału na części nie narusza zasady zachowania uczciwej konkurencji oraz nie ogranicza możliwości ubiegania się o zamówienie małym i średnim przedsiębiorstwom. </w:t>
      </w:r>
    </w:p>
    <w:p w14:paraId="6EC0AE74" w14:textId="77777777" w:rsidR="000C0291" w:rsidRDefault="00A124ED">
      <w:pPr>
        <w:numPr>
          <w:ilvl w:val="0"/>
          <w:numId w:val="3"/>
        </w:numPr>
        <w:spacing w:after="71"/>
        <w:ind w:right="44" w:hanging="360"/>
      </w:pPr>
      <w:r>
        <w:t xml:space="preserve">Zamawiający nie dopuszcza możliwości składania ofert wariantowych.  </w:t>
      </w:r>
    </w:p>
    <w:p w14:paraId="70F18366" w14:textId="77777777" w:rsidR="000C0291" w:rsidRDefault="00A124ED">
      <w:pPr>
        <w:numPr>
          <w:ilvl w:val="0"/>
          <w:numId w:val="3"/>
        </w:numPr>
        <w:spacing w:after="81"/>
        <w:ind w:right="44" w:hanging="360"/>
      </w:pPr>
      <w:r>
        <w:t xml:space="preserve">Zamawiający </w:t>
      </w:r>
      <w:proofErr w:type="gramStart"/>
      <w:r>
        <w:t>przewiduje  możliwości</w:t>
      </w:r>
      <w:proofErr w:type="gramEnd"/>
      <w:r>
        <w:t xml:space="preserve"> udzielenia zamówień, o których mowa w art. 214 ust. 1 pkt. 7. </w:t>
      </w:r>
    </w:p>
    <w:p w14:paraId="7C4ACDD2" w14:textId="77777777" w:rsidR="000C0291" w:rsidRDefault="00A124ED">
      <w:pPr>
        <w:numPr>
          <w:ilvl w:val="0"/>
          <w:numId w:val="3"/>
        </w:numPr>
        <w:spacing w:after="5"/>
        <w:ind w:right="44" w:hanging="360"/>
      </w:pPr>
      <w:r>
        <w:t xml:space="preserve">Opis przedmiotu zamówienia opracowano zgodnie z treścią art. 99 ust. 1 ustawy PZP. Jednakże w przypadku, gdy opis przedmiotu zamówienia lub załączona dokumentacja zawiera przywołania znaków towarowych, patentów lub pochodzenia, źródła lub szczególnego procesu, który charakteryzuje produkty </w:t>
      </w:r>
      <w:r>
        <w:lastRenderedPageBreak/>
        <w:t xml:space="preserve">lub usługi dostarczane przez konkretnego wykonawcę, jak również za pomocą norm, ocen technicznych, specyfikacji technicznych i systemów referencji technicznych przyjmuje się, </w:t>
      </w:r>
      <w:proofErr w:type="gramStart"/>
      <w:r>
        <w:t>że  wskazaniom</w:t>
      </w:r>
      <w:proofErr w:type="gramEnd"/>
      <w:r>
        <w:t xml:space="preserve"> takim towarzyszą wyrazy „lub równoważny”. Wszelkie ww. wskazania zostały przywołane w celu sprecyzowania parametrów i wymogów technicznych,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opisywane przez Zamawiającego, jest zobowiązany wykazać, że oferowane przez niego rozwiązania spełniają wymagania określone przez Zamawiającego. W związku z powyższym, w przypadku zaoferowania rozwiązań równoważnych do określonych w SWZ, Wykonawca zobowiązany jest przedstawić Zamawiającemu szczegółowy opis oferowanych rozwiązań. Nie wskazanie w ofercie rozwiązań równoważnych traktowane będzie, jako </w:t>
      </w:r>
      <w:proofErr w:type="gramStart"/>
      <w:r>
        <w:t>deklaracja  wymienionych</w:t>
      </w:r>
      <w:proofErr w:type="gramEnd"/>
      <w:r>
        <w:t xml:space="preserve"> w SWZ i załącznikach do SWZ. </w:t>
      </w:r>
    </w:p>
    <w:p w14:paraId="5CC6F589" w14:textId="77777777" w:rsidR="000C0291" w:rsidRDefault="00A124ED">
      <w:pPr>
        <w:spacing w:after="5"/>
        <w:ind w:left="1090" w:right="44"/>
      </w:pPr>
      <w:r>
        <w:t xml:space="preserve">Ewentualne przywołane w Załączniku Nr 1 do SWZ oraz Załącznikach do OPZ od 1.1 </w:t>
      </w:r>
      <w:proofErr w:type="gramStart"/>
      <w:r>
        <w:t>do</w:t>
      </w:r>
      <w:proofErr w:type="gramEnd"/>
      <w:r>
        <w:t xml:space="preserve"> 1.35 znaki towarowe, patenty lub pochodzenia, źródła lub szczególne procesy urządzeń i wyrobów należy </w:t>
      </w:r>
      <w:proofErr w:type="gramStart"/>
      <w:r>
        <w:t>traktować jako</w:t>
      </w:r>
      <w:proofErr w:type="gramEnd"/>
      <w:r>
        <w:t xml:space="preserve"> definicje standardowe, a nie konkretne nazwy firmowe urządzeń i wyrobów zastosowanych w dokumentacji. Obowiązek udowodnienia równoważności leży po stronie Wykonawcy.  </w:t>
      </w:r>
    </w:p>
    <w:p w14:paraId="57C67989" w14:textId="77777777" w:rsidR="000C0291" w:rsidRDefault="00A124ED">
      <w:pPr>
        <w:spacing w:after="5"/>
        <w:ind w:left="1090" w:right="44"/>
      </w:pPr>
      <w:r>
        <w:t xml:space="preserve">Zgodnie z art. 99 ust. 5 ustawy PZP, ilekroć w opisie przedmiotu zamówienia </w:t>
      </w:r>
      <w:proofErr w:type="gramStart"/>
      <w:r>
        <w:t>lub  w</w:t>
      </w:r>
      <w:proofErr w:type="gramEnd"/>
      <w:r>
        <w:t xml:space="preserve"> załączonej dokumentacji przedmiot zamówienia opisany został za pomocą norm, europejskich ocen technicznych, aprobat, specyfikacji technicznych i systemów referencji technicznych - Zamawiający dopuszcza zastosowanie rozwiązań równoważnych. Wykonawca, który powołuje się na rozwiązania równoważne opisywane przez Zamawiającego, jest obowiązany wykazać, że oferowane przez niego materiały/asortyment/sprzęt spełniają wymagania określone przez Zamawiającego.   </w:t>
      </w:r>
    </w:p>
    <w:p w14:paraId="743164C4" w14:textId="77777777" w:rsidR="000C0291" w:rsidRDefault="00A124ED">
      <w:pPr>
        <w:spacing w:after="10"/>
        <w:ind w:left="1090" w:right="44"/>
      </w:pPr>
      <w:r>
        <w:t xml:space="preserve">W takiej sytuacji Zamawiający wymaga złożenia stosownych dokumentów, potwierdzających spełnienie wymagań.  </w:t>
      </w:r>
    </w:p>
    <w:p w14:paraId="25F3B7E7" w14:textId="77777777" w:rsidR="000C0291" w:rsidRDefault="00A124ED">
      <w:pPr>
        <w:spacing w:after="61" w:line="259" w:lineRule="auto"/>
        <w:ind w:left="720" w:firstLine="0"/>
        <w:jc w:val="left"/>
      </w:pPr>
      <w:r>
        <w:t xml:space="preserve">  </w:t>
      </w:r>
    </w:p>
    <w:p w14:paraId="11E2E6C6" w14:textId="77777777" w:rsidR="000C0291" w:rsidRDefault="00A124ED">
      <w:pPr>
        <w:tabs>
          <w:tab w:val="center" w:pos="886"/>
          <w:tab w:val="center" w:pos="2895"/>
        </w:tabs>
        <w:spacing w:after="48" w:line="269" w:lineRule="auto"/>
        <w:ind w:left="0" w:firstLine="0"/>
        <w:jc w:val="left"/>
      </w:pPr>
      <w:r>
        <w:tab/>
      </w:r>
      <w:r>
        <w:rPr>
          <w:rFonts w:ascii="Verdana" w:eastAsia="Verdana" w:hAnsi="Verdana" w:cs="Verdana"/>
          <w:b/>
          <w:sz w:val="20"/>
        </w:rPr>
        <w:t>IV.</w:t>
      </w:r>
      <w:r>
        <w:rPr>
          <w:rFonts w:ascii="Arial" w:eastAsia="Arial" w:hAnsi="Arial" w:cs="Arial"/>
          <w:b/>
          <w:sz w:val="20"/>
        </w:rPr>
        <w:t xml:space="preserve"> </w:t>
      </w:r>
      <w:r>
        <w:rPr>
          <w:rFonts w:ascii="Arial" w:eastAsia="Arial" w:hAnsi="Arial" w:cs="Arial"/>
          <w:b/>
          <w:sz w:val="20"/>
        </w:rPr>
        <w:tab/>
      </w:r>
      <w:r>
        <w:rPr>
          <w:b/>
        </w:rPr>
        <w:t xml:space="preserve">Termin wykonania zamówienia. </w:t>
      </w:r>
      <w:r>
        <w:t xml:space="preserve"> </w:t>
      </w:r>
    </w:p>
    <w:p w14:paraId="48BBE2D7" w14:textId="77777777" w:rsidR="000C0291" w:rsidRDefault="00A124ED">
      <w:pPr>
        <w:numPr>
          <w:ilvl w:val="0"/>
          <w:numId w:val="4"/>
        </w:numPr>
        <w:ind w:right="44" w:hanging="360"/>
      </w:pPr>
      <w:r>
        <w:t>TERMIN REALIZACJI ZAMÓWIENIA W CAŁOŚCI: od dnia zawarcia umowy do 30.11.2025</w:t>
      </w:r>
      <w:proofErr w:type="gramStart"/>
      <w:r>
        <w:t>r</w:t>
      </w:r>
      <w:proofErr w:type="gramEnd"/>
      <w:r>
        <w:t xml:space="preserve">. </w:t>
      </w:r>
    </w:p>
    <w:p w14:paraId="6AFA32B0" w14:textId="77777777" w:rsidR="000C0291" w:rsidRDefault="00A124ED">
      <w:pPr>
        <w:numPr>
          <w:ilvl w:val="0"/>
          <w:numId w:val="4"/>
        </w:numPr>
        <w:ind w:right="44" w:hanging="360"/>
      </w:pPr>
      <w:r>
        <w:t xml:space="preserve">Harmonogram realizacji poszczególnych etapów w każdym roku kalendarzowym znajduje się w Załączniku nr 1 do SWZ. </w:t>
      </w:r>
    </w:p>
    <w:p w14:paraId="1B7768F3" w14:textId="77777777" w:rsidR="000C0291" w:rsidRDefault="00A124ED">
      <w:pPr>
        <w:numPr>
          <w:ilvl w:val="0"/>
          <w:numId w:val="4"/>
        </w:numPr>
        <w:ind w:right="44" w:hanging="360"/>
      </w:pPr>
      <w:r>
        <w:t xml:space="preserve">Miejscem wykonania Zamówienia jest kompleks szpitalny Zamawiającego znajdujący się w Sochaczewie przy ul. Batalionów Chłopskich 3/7. </w:t>
      </w:r>
    </w:p>
    <w:p w14:paraId="4F01F20A" w14:textId="77777777" w:rsidR="000C0291" w:rsidRDefault="00A124ED">
      <w:pPr>
        <w:spacing w:after="66" w:line="259" w:lineRule="auto"/>
        <w:ind w:left="710" w:firstLine="0"/>
        <w:jc w:val="left"/>
      </w:pPr>
      <w:r>
        <w:t xml:space="preserve"> </w:t>
      </w:r>
    </w:p>
    <w:p w14:paraId="18AF5994" w14:textId="77777777" w:rsidR="000C0291" w:rsidRDefault="00A124ED">
      <w:pPr>
        <w:tabs>
          <w:tab w:val="center" w:pos="832"/>
          <w:tab w:val="center" w:pos="2082"/>
        </w:tabs>
        <w:spacing w:after="49" w:line="269" w:lineRule="auto"/>
        <w:ind w:left="0" w:firstLine="0"/>
        <w:jc w:val="left"/>
      </w:pPr>
      <w:r>
        <w:tab/>
      </w:r>
      <w:r>
        <w:rPr>
          <w:rFonts w:ascii="Verdana" w:eastAsia="Verdana" w:hAnsi="Verdana" w:cs="Verdana"/>
          <w:b/>
          <w:sz w:val="20"/>
        </w:rPr>
        <w:t>V.</w:t>
      </w:r>
      <w:r>
        <w:rPr>
          <w:rFonts w:ascii="Arial" w:eastAsia="Arial" w:hAnsi="Arial" w:cs="Arial"/>
          <w:b/>
          <w:sz w:val="20"/>
        </w:rPr>
        <w:t xml:space="preserve"> </w:t>
      </w:r>
      <w:r>
        <w:rPr>
          <w:rFonts w:ascii="Arial" w:eastAsia="Arial" w:hAnsi="Arial" w:cs="Arial"/>
          <w:b/>
          <w:sz w:val="20"/>
        </w:rPr>
        <w:tab/>
      </w:r>
      <w:r>
        <w:rPr>
          <w:b/>
        </w:rPr>
        <w:t xml:space="preserve">Wizja lokalna. </w:t>
      </w:r>
      <w:r>
        <w:t xml:space="preserve"> </w:t>
      </w:r>
    </w:p>
    <w:p w14:paraId="1A0C447B" w14:textId="77777777" w:rsidR="000C0291" w:rsidRDefault="00A124ED">
      <w:pPr>
        <w:numPr>
          <w:ilvl w:val="0"/>
          <w:numId w:val="5"/>
        </w:numPr>
        <w:ind w:right="44" w:hanging="360"/>
      </w:pPr>
      <w:r>
        <w:t xml:space="preserve">Zamawiający informuje, że złożenie oferty musi być poprzedzone odbyciem wizji lokalnej. </w:t>
      </w:r>
    </w:p>
    <w:p w14:paraId="63ABE19F" w14:textId="77777777" w:rsidR="000C0291" w:rsidRDefault="00A124ED">
      <w:pPr>
        <w:numPr>
          <w:ilvl w:val="0"/>
          <w:numId w:val="5"/>
        </w:numPr>
        <w:ind w:right="44" w:hanging="360"/>
      </w:pPr>
      <w:r>
        <w:t xml:space="preserve">Zamawiający wymaga dokonania wcześniejszej wizji lokalnej obiektu celem samodzielnej weryfikacji prac koniecznych do wykonania oraz w celu prawidłowego oszacowania czasu realizacji wykonania przedmiotu zamówienia. Brak udziału w wizji lokalnej skutkował będzie odrzuceniem oferty. Zaleca się także dokonania subiektywnego określenia na potrzeby wykonania wyceny i projektu oszacowania poziomu trudności prac i ilości koniecznych do zastosowania materiałów. </w:t>
      </w:r>
    </w:p>
    <w:p w14:paraId="53FB80C7" w14:textId="77777777" w:rsidR="000C0291" w:rsidRDefault="00A124ED">
      <w:pPr>
        <w:numPr>
          <w:ilvl w:val="0"/>
          <w:numId w:val="5"/>
        </w:numPr>
        <w:ind w:right="44" w:hanging="360"/>
      </w:pPr>
      <w:r>
        <w:t xml:space="preserve">Z odbycia wizji lokalnej zostanie sporządzony protokół podpisany przez strony, który będzie stanowił potwierdzenie odbycia wizji lokalnej.  </w:t>
      </w:r>
    </w:p>
    <w:p w14:paraId="72884155" w14:textId="77777777" w:rsidR="000C0291" w:rsidRDefault="00A124ED">
      <w:pPr>
        <w:numPr>
          <w:ilvl w:val="0"/>
          <w:numId w:val="5"/>
        </w:numPr>
        <w:ind w:right="44" w:hanging="360"/>
      </w:pPr>
      <w:r>
        <w:lastRenderedPageBreak/>
        <w:t xml:space="preserve">Wprowadzono wymóg odbycia wizji lokalnej. W takim przypadku złożenie oferty bez odbycia wizji lokalnej skutkuje odrzuceniem oferty na podstawie art. 226 ust. 1 pkt 18 PZP    </w:t>
      </w:r>
    </w:p>
    <w:p w14:paraId="703F616C" w14:textId="77777777" w:rsidR="000C0291" w:rsidRDefault="00A124ED">
      <w:pPr>
        <w:numPr>
          <w:ilvl w:val="0"/>
          <w:numId w:val="5"/>
        </w:numPr>
        <w:spacing w:after="54" w:line="269" w:lineRule="auto"/>
        <w:ind w:right="44" w:hanging="360"/>
      </w:pPr>
      <w:r>
        <w:rPr>
          <w:b/>
        </w:rPr>
        <w:t xml:space="preserve">Wizja lokalna odbędzie się w Zespole Opieki Zdrowotnej „Szpitala Powiatowego” w Sochaczewie przy ul. Batalionów Chłopskich 3/7 </w:t>
      </w:r>
      <w:proofErr w:type="gramStart"/>
      <w:r>
        <w:rPr>
          <w:b/>
        </w:rPr>
        <w:t>w  Sochaczewie</w:t>
      </w:r>
      <w:proofErr w:type="gramEnd"/>
      <w:r>
        <w:rPr>
          <w:b/>
        </w:rPr>
        <w:t xml:space="preserve"> odbędzie się dnia 07.02.2024</w:t>
      </w:r>
      <w:proofErr w:type="gramStart"/>
      <w:r>
        <w:rPr>
          <w:b/>
        </w:rPr>
        <w:t>r</w:t>
      </w:r>
      <w:proofErr w:type="gramEnd"/>
      <w:r>
        <w:rPr>
          <w:b/>
        </w:rPr>
        <w:t>. o godz.11:00</w:t>
      </w:r>
      <w:r>
        <w:t xml:space="preserve">.  </w:t>
      </w:r>
    </w:p>
    <w:p w14:paraId="4A895CB4" w14:textId="77777777" w:rsidR="000C0291" w:rsidRDefault="00A124ED">
      <w:pPr>
        <w:tabs>
          <w:tab w:val="center" w:pos="886"/>
          <w:tab w:val="center" w:pos="3003"/>
        </w:tabs>
        <w:spacing w:after="11" w:line="269" w:lineRule="auto"/>
        <w:ind w:left="0" w:firstLine="0"/>
        <w:jc w:val="left"/>
      </w:pPr>
      <w:r>
        <w:tab/>
      </w:r>
      <w:r>
        <w:rPr>
          <w:rFonts w:ascii="Verdana" w:eastAsia="Verdana" w:hAnsi="Verdana" w:cs="Verdana"/>
          <w:b/>
          <w:sz w:val="20"/>
        </w:rPr>
        <w:t>VI.</w:t>
      </w:r>
      <w:r>
        <w:rPr>
          <w:rFonts w:ascii="Arial" w:eastAsia="Arial" w:hAnsi="Arial" w:cs="Arial"/>
          <w:b/>
          <w:sz w:val="20"/>
        </w:rPr>
        <w:t xml:space="preserve"> </w:t>
      </w:r>
      <w:r>
        <w:rPr>
          <w:rFonts w:ascii="Arial" w:eastAsia="Arial" w:hAnsi="Arial" w:cs="Arial"/>
          <w:b/>
          <w:sz w:val="20"/>
        </w:rPr>
        <w:tab/>
      </w:r>
      <w:r>
        <w:rPr>
          <w:b/>
        </w:rPr>
        <w:t xml:space="preserve">Warunki udziału w postepowaniu. </w:t>
      </w:r>
      <w:r>
        <w:t xml:space="preserve"> </w:t>
      </w:r>
    </w:p>
    <w:p w14:paraId="12B63199" w14:textId="77777777" w:rsidR="000C0291" w:rsidRDefault="00A124ED">
      <w:pPr>
        <w:spacing w:after="71"/>
        <w:ind w:left="737" w:right="44"/>
      </w:pPr>
      <w:r>
        <w:t xml:space="preserve">O udzielenie zamówienia mogą ubiegać się Wykonawcy, którzy:  </w:t>
      </w:r>
    </w:p>
    <w:p w14:paraId="729963A4" w14:textId="77777777" w:rsidR="000C0291" w:rsidRDefault="00A124ED">
      <w:pPr>
        <w:numPr>
          <w:ilvl w:val="0"/>
          <w:numId w:val="8"/>
        </w:numPr>
        <w:ind w:right="44" w:hanging="360"/>
      </w:pPr>
      <w:proofErr w:type="gramStart"/>
      <w:r>
        <w:t>nie</w:t>
      </w:r>
      <w:proofErr w:type="gramEnd"/>
      <w:r>
        <w:t xml:space="preserve"> podlegają wykluczeniu na postawie art. 108 ust. 1 i 109 ust. 1 pkt 1, pkt 4; </w:t>
      </w:r>
    </w:p>
    <w:p w14:paraId="0190791A" w14:textId="77777777" w:rsidR="000C0291" w:rsidRDefault="00A124ED">
      <w:pPr>
        <w:numPr>
          <w:ilvl w:val="0"/>
          <w:numId w:val="8"/>
        </w:numPr>
        <w:ind w:right="44" w:hanging="360"/>
      </w:pPr>
      <w:proofErr w:type="gramStart"/>
      <w:r>
        <w:t>w</w:t>
      </w:r>
      <w:proofErr w:type="gramEnd"/>
      <w:r>
        <w:t xml:space="preserve"> stosunku, do których nie zachodzi którakolwiek z przesłanek wykluczenia określona w art. 7 ust. 1 ustawy z dnia 13 kwietnia 2022 r. o szczególnych rozwiązaniach w zakresie przeciwdziałania wspieraniu agresji na Ukrainę oraz służących ochronie bezpieczeństwa narodowego (</w:t>
      </w:r>
      <w:proofErr w:type="spellStart"/>
      <w:r>
        <w:t>t.j</w:t>
      </w:r>
      <w:proofErr w:type="spellEnd"/>
      <w:r>
        <w:t xml:space="preserve">. Dz. U. </w:t>
      </w:r>
      <w:proofErr w:type="gramStart"/>
      <w:r>
        <w:t>z</w:t>
      </w:r>
      <w:proofErr w:type="gramEnd"/>
      <w:r>
        <w:t xml:space="preserve"> 2022 r. poz. 835); </w:t>
      </w:r>
    </w:p>
    <w:p w14:paraId="1E828AED" w14:textId="77777777" w:rsidR="000C0291" w:rsidRDefault="00A124ED">
      <w:pPr>
        <w:numPr>
          <w:ilvl w:val="0"/>
          <w:numId w:val="8"/>
        </w:numPr>
        <w:ind w:right="44" w:hanging="360"/>
      </w:pPr>
      <w:proofErr w:type="gramStart"/>
      <w:r>
        <w:t>spełniają</w:t>
      </w:r>
      <w:proofErr w:type="gramEnd"/>
      <w:r>
        <w:t xml:space="preserve"> warunki udziału w postępowaniu określone w art. 112 ust. 2 ustawy Pzp dotyczące: </w:t>
      </w:r>
    </w:p>
    <w:p w14:paraId="11186D95" w14:textId="77777777" w:rsidR="000C0291" w:rsidRDefault="00A124ED">
      <w:pPr>
        <w:numPr>
          <w:ilvl w:val="0"/>
          <w:numId w:val="6"/>
        </w:numPr>
        <w:spacing w:after="6"/>
        <w:ind w:right="44" w:hanging="360"/>
      </w:pPr>
      <w:r>
        <w:t xml:space="preserve">Zdolności do występowania w obrocie gospodarczym </w:t>
      </w:r>
    </w:p>
    <w:p w14:paraId="7130B70B" w14:textId="77777777" w:rsidR="000C0291" w:rsidRDefault="00A124ED">
      <w:pPr>
        <w:ind w:left="1930" w:right="44"/>
      </w:pPr>
      <w:r>
        <w:t xml:space="preserve">Zamawiający nie stawia w tym zakresie żadnych wymagań. </w:t>
      </w:r>
    </w:p>
    <w:p w14:paraId="74EB153F" w14:textId="77777777" w:rsidR="000C0291" w:rsidRDefault="00A124ED">
      <w:pPr>
        <w:numPr>
          <w:ilvl w:val="0"/>
          <w:numId w:val="6"/>
        </w:numPr>
        <w:ind w:right="44" w:hanging="360"/>
      </w:pPr>
      <w:r>
        <w:t xml:space="preserve">Zdolności technicznej lub zawodowej. Wykonawca spełni </w:t>
      </w:r>
      <w:proofErr w:type="gramStart"/>
      <w:r>
        <w:t>warunek jeżeli</w:t>
      </w:r>
      <w:proofErr w:type="gramEnd"/>
      <w:r>
        <w:t xml:space="preserve"> wykaże, że: </w:t>
      </w:r>
    </w:p>
    <w:p w14:paraId="799AF7DC" w14:textId="77777777" w:rsidR="000C0291" w:rsidRDefault="00A124ED">
      <w:pPr>
        <w:numPr>
          <w:ilvl w:val="0"/>
          <w:numId w:val="7"/>
        </w:numPr>
        <w:ind w:right="44" w:hanging="360"/>
      </w:pPr>
      <w:proofErr w:type="gramStart"/>
      <w:r>
        <w:t>Wykonał co</w:t>
      </w:r>
      <w:proofErr w:type="gramEnd"/>
      <w:r>
        <w:t xml:space="preserve"> najmniej 2 roboty budowlane odpowiadające swoją specyfiką przedmiotowi zamówienia wykonane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 Wykonawca zobowiązany jest do wykazania dwóch robót budowlanych prowadzonych w obiektach Kategorii XI według ustawy Prawo Budowlane (Dz. U. </w:t>
      </w:r>
      <w:proofErr w:type="gramStart"/>
      <w:r>
        <w:t>z</w:t>
      </w:r>
      <w:proofErr w:type="gramEnd"/>
      <w:r>
        <w:t xml:space="preserve"> 2022 r., poz. 88 ze zm.) na kwotę brutto 5 000 000 zł każda robota budowlana. Przedmiotowy wykaz należy złożyć w formularzu, którego wzór stanowi </w:t>
      </w:r>
      <w:r>
        <w:rPr>
          <w:b/>
        </w:rPr>
        <w:t xml:space="preserve">Załącznik Nr 5 do SWZ. </w:t>
      </w:r>
    </w:p>
    <w:p w14:paraId="4923BB5E" w14:textId="77777777" w:rsidR="000C0291" w:rsidRDefault="00A124ED">
      <w:pPr>
        <w:numPr>
          <w:ilvl w:val="0"/>
          <w:numId w:val="7"/>
        </w:numPr>
        <w:ind w:right="44" w:hanging="360"/>
      </w:pPr>
      <w:proofErr w:type="gramStart"/>
      <w:r>
        <w:t>dysponuje</w:t>
      </w:r>
      <w:proofErr w:type="gramEnd"/>
      <w:r>
        <w:t xml:space="preserve"> odpowiednimi osobami zdolnymi do wykonania zamówienia i które zostaną skierowane do realizacji zamówienia w zakresie nadzoru oraz kierowania robotami budowlanymi tj.:   </w:t>
      </w:r>
    </w:p>
    <w:p w14:paraId="7AD7D625" w14:textId="77777777" w:rsidR="000C0291" w:rsidRDefault="00A124ED">
      <w:pPr>
        <w:numPr>
          <w:ilvl w:val="1"/>
          <w:numId w:val="6"/>
        </w:numPr>
        <w:ind w:right="44" w:hanging="360"/>
      </w:pPr>
      <w:proofErr w:type="gramStart"/>
      <w:r>
        <w:t>minimum</w:t>
      </w:r>
      <w:proofErr w:type="gramEnd"/>
      <w:r>
        <w:t xml:space="preserve"> jedną osobą posiadającą uprawnienia do pełnienia samodzielnej funkcji technicznej w budownictwie polegającej na kierowaniu budową lub innymi robotami budowlanymi w specjalności </w:t>
      </w:r>
      <w:proofErr w:type="spellStart"/>
      <w:r>
        <w:t>konstrukcyjno</w:t>
      </w:r>
      <w:proofErr w:type="spellEnd"/>
      <w:r>
        <w:t xml:space="preserve"> – budowlanej bez ograniczeń, wydane na podstawie aktualnych przepisów Prawa budowlanego lub wydane na mocy wcześniej obowiązujących przepisów, których zakres uprawnia do pełnienia funkcji kierownika robót budowlanych w zakresie wskazanym powyżej. Osoba musi być członkiem właściwej izby samorządu zawodowego,   </w:t>
      </w:r>
    </w:p>
    <w:p w14:paraId="453F30D8" w14:textId="77777777" w:rsidR="000C0291" w:rsidRDefault="00A124ED">
      <w:pPr>
        <w:numPr>
          <w:ilvl w:val="1"/>
          <w:numId w:val="6"/>
        </w:numPr>
        <w:spacing w:after="5"/>
        <w:ind w:right="44" w:hanging="360"/>
      </w:pPr>
      <w:proofErr w:type="gramStart"/>
      <w:r>
        <w:t>minimum</w:t>
      </w:r>
      <w:proofErr w:type="gramEnd"/>
      <w:r>
        <w:t xml:space="preserve"> jedną osobą posiadającą uprawnienia do pełnienia samodzielnej funkcji technicznej w budownictwie polegającej na kierowaniu robotami budowlanymi w specjalności instalacyjnej w zakresie sieci, instalacji i urządzeń elektrycznych i elektroenergetycznych bez ograniczeń wydane na podstawie aktualnych przepisów Prawa budowlanego lub wydane na mocy wcześniej obowiązujących przepisów, których zakres uprawnia do pełnienia funkcji </w:t>
      </w:r>
      <w:r>
        <w:lastRenderedPageBreak/>
        <w:t xml:space="preserve">kierownika robót budowlanych w zakresie wskazanym powyżej. Osoba musi być członkiem właściwej izby samorządu zawodowego,  </w:t>
      </w:r>
    </w:p>
    <w:p w14:paraId="24419B6C" w14:textId="77777777" w:rsidR="000C0291" w:rsidRDefault="00A124ED">
      <w:pPr>
        <w:spacing w:after="51" w:line="259" w:lineRule="auto"/>
        <w:ind w:left="1115"/>
        <w:jc w:val="center"/>
      </w:pPr>
      <w:r>
        <w:t xml:space="preserve">Wykaz należy złożyć w formularzu, którego wzór stanowi </w:t>
      </w:r>
      <w:r>
        <w:rPr>
          <w:b/>
        </w:rPr>
        <w:t>Załącznik Nr 6 do SWZ.</w:t>
      </w:r>
      <w:r>
        <w:t xml:space="preserve"> </w:t>
      </w:r>
    </w:p>
    <w:p w14:paraId="03F4469E" w14:textId="77777777" w:rsidR="000C0291" w:rsidRDefault="00A124ED">
      <w:pPr>
        <w:numPr>
          <w:ilvl w:val="0"/>
          <w:numId w:val="6"/>
        </w:numPr>
        <w:spacing w:after="5"/>
        <w:ind w:right="44" w:hanging="360"/>
      </w:pPr>
      <w:r>
        <w:t xml:space="preserve">uprawnień do prowadzenia określonej działalności zawodowej, o ile wynika to z </w:t>
      </w:r>
      <w:proofErr w:type="gramStart"/>
      <w:r>
        <w:t>odrębnych  przepisów</w:t>
      </w:r>
      <w:proofErr w:type="gramEnd"/>
      <w:r>
        <w:t xml:space="preserve">; </w:t>
      </w:r>
    </w:p>
    <w:p w14:paraId="4D45E0B5" w14:textId="77777777" w:rsidR="000C0291" w:rsidRDefault="00A124ED">
      <w:pPr>
        <w:ind w:left="1930" w:right="44"/>
      </w:pPr>
      <w:r>
        <w:t xml:space="preserve">Zamawiający nie stawia w tym zakresie żadnych wymagań. </w:t>
      </w:r>
    </w:p>
    <w:p w14:paraId="0CCA5A45" w14:textId="77777777" w:rsidR="000C0291" w:rsidRDefault="00A124ED">
      <w:pPr>
        <w:numPr>
          <w:ilvl w:val="0"/>
          <w:numId w:val="6"/>
        </w:numPr>
        <w:ind w:right="44" w:hanging="360"/>
      </w:pPr>
      <w:proofErr w:type="gramStart"/>
      <w:r>
        <w:t>sytuacji</w:t>
      </w:r>
      <w:proofErr w:type="gramEnd"/>
      <w:r>
        <w:t xml:space="preserve"> ekonomicznej lub finansowej; </w:t>
      </w:r>
    </w:p>
    <w:p w14:paraId="49F5CCBA" w14:textId="77777777" w:rsidR="000C0291" w:rsidRDefault="00A124ED">
      <w:pPr>
        <w:spacing w:after="68"/>
        <w:ind w:left="1930" w:right="44"/>
      </w:pPr>
      <w:r>
        <w:t xml:space="preserve">Warunek ten zostanie spełniony, jeżeli Wykonawca wykaże, że jest ubezpieczany od odpowiedzialności cywilnej w zakresie wykonywanej działalności na kwotę minimum 5 000 000 zł (warunek musi być spełniony na dzień składania ofert).  </w:t>
      </w:r>
    </w:p>
    <w:p w14:paraId="75BBD63B" w14:textId="77777777" w:rsidR="000C0291" w:rsidRDefault="00A124ED">
      <w:pPr>
        <w:numPr>
          <w:ilvl w:val="0"/>
          <w:numId w:val="9"/>
        </w:numPr>
        <w:ind w:right="44" w:hanging="360"/>
      </w:pPr>
      <w:r>
        <w:t xml:space="preserve">Wykonawca może w celu potwierdzenia spełniania warunków udziału w postępowaniu w stosownych sytuacjach oraz w odniesieniu do konkretnego zamówienia, lub jego części, polegać na zdolnościach technicznych lub zawodowych lub sytuacji finansowej podmiotów udostępniających zasoby, niezależnie od charakteru prawnego łączących go z nimi stosunków prawnych. </w:t>
      </w:r>
    </w:p>
    <w:p w14:paraId="42168D65" w14:textId="77777777" w:rsidR="000C0291" w:rsidRDefault="00A124ED">
      <w:pPr>
        <w:numPr>
          <w:ilvl w:val="0"/>
          <w:numId w:val="9"/>
        </w:numPr>
        <w:ind w:right="44" w:hanging="360"/>
      </w:pPr>
      <w:r>
        <w:t xml:space="preserve">W odniesieniu do warunków dotyczących wykształcenia, kwalifikacji zawodowych lub doświadczenia Wykonawcy mogą polegać na zdolnościach podmiotów udostępniających zasoby, jeśli podmioty te wykonają roboty budowlane </w:t>
      </w:r>
      <w:proofErr w:type="gramStart"/>
      <w:r>
        <w:t>lub  usługi</w:t>
      </w:r>
      <w:proofErr w:type="gramEnd"/>
      <w:r>
        <w:t xml:space="preserve">, do realizacji których te zdolności są wymagane. </w:t>
      </w:r>
    </w:p>
    <w:p w14:paraId="763B2E2F" w14:textId="77777777" w:rsidR="000C0291" w:rsidRDefault="00A124ED">
      <w:pPr>
        <w:numPr>
          <w:ilvl w:val="0"/>
          <w:numId w:val="9"/>
        </w:numPr>
        <w:ind w:right="44" w:hanging="360"/>
      </w:pPr>
      <w: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767C0C0" w14:textId="77777777" w:rsidR="000C0291" w:rsidRDefault="00A124ED">
      <w:pPr>
        <w:numPr>
          <w:ilvl w:val="0"/>
          <w:numId w:val="9"/>
        </w:numPr>
        <w:ind w:right="44" w:hanging="360"/>
      </w:pPr>
      <w:r>
        <w:t xml:space="preserve">Zobowiązanie podmiotu udostępniającego zasoby, o którym mowa w pkt 6), potwierdza, że stosunek łączący wykonawcę z podmiotami udostępniającymi zasoby gwarantuje rzeczywisty dostęp do tych zasobów oraz określa w szczególności: </w:t>
      </w:r>
    </w:p>
    <w:p w14:paraId="425A735F" w14:textId="77777777" w:rsidR="000C0291" w:rsidRDefault="00A124ED">
      <w:pPr>
        <w:numPr>
          <w:ilvl w:val="1"/>
          <w:numId w:val="9"/>
        </w:numPr>
        <w:ind w:right="44" w:hanging="360"/>
      </w:pPr>
      <w:proofErr w:type="gramStart"/>
      <w:r>
        <w:t>zakres</w:t>
      </w:r>
      <w:proofErr w:type="gramEnd"/>
      <w:r>
        <w:t xml:space="preserve"> dostępnych wykonawcy zasobów podmiotu udostępniającego zasoby;  </w:t>
      </w:r>
    </w:p>
    <w:p w14:paraId="2308D363" w14:textId="77777777" w:rsidR="000C0291" w:rsidRDefault="00A124ED">
      <w:pPr>
        <w:numPr>
          <w:ilvl w:val="1"/>
          <w:numId w:val="9"/>
        </w:numPr>
        <w:ind w:right="44" w:hanging="360"/>
      </w:pPr>
      <w:proofErr w:type="gramStart"/>
      <w:r>
        <w:t>sposób</w:t>
      </w:r>
      <w:proofErr w:type="gramEnd"/>
      <w:r>
        <w:t xml:space="preserve"> i okres udostępnienia wykonawcy i wykorzystania przez niego zasobów podmiotu udostępniającego te zasoby przy wykonywaniu zamówienia;  </w:t>
      </w:r>
    </w:p>
    <w:p w14:paraId="24A24892" w14:textId="77777777" w:rsidR="000C0291" w:rsidRDefault="00A124ED">
      <w:pPr>
        <w:numPr>
          <w:ilvl w:val="1"/>
          <w:numId w:val="9"/>
        </w:numPr>
        <w:ind w:right="44" w:hanging="360"/>
      </w:pPr>
      <w:r>
        <w:t xml:space="preserve">czy i w jakim zakresie podmiot udostępniający zasoby, na </w:t>
      </w:r>
      <w:proofErr w:type="gramStart"/>
      <w:r>
        <w:t>zdolnościach którego</w:t>
      </w:r>
      <w:proofErr w:type="gramEnd"/>
      <w:r>
        <w:t xml:space="preserve"> wykonawca polega w odniesieniu do warunków udziału w postępowaniu dotyczących wykształcenia, kwalifikacji zawodowych lub doświadczenia, zrealizuje roboty budowlane lub usługi, których wskazane zdolności dotyczą. </w:t>
      </w:r>
    </w:p>
    <w:p w14:paraId="00C6C715" w14:textId="77777777" w:rsidR="000C0291" w:rsidRDefault="00A124ED">
      <w:pPr>
        <w:numPr>
          <w:ilvl w:val="0"/>
          <w:numId w:val="9"/>
        </w:numPr>
        <w:ind w:right="44" w:hanging="360"/>
      </w:pPr>
      <w:r>
        <w:t xml:space="preserve">Zamawiający ocenia, czy udostępniane wykonawcy przez podmioty udostępniające zasoby zdolności techniczne lub zawodowe lub ich sytuacja finansowa pozwalają na wykazanie przez wykonawcę spełniania warunków udziału w postępowaniu, o których mowa w pkt 3 b) powyżej, a także bada, czy nie zachodzą wobec tego podmiotu podstawy wykluczenia, które zostały przewidziane względem wykonawcy. </w:t>
      </w:r>
    </w:p>
    <w:p w14:paraId="64D03363" w14:textId="77777777" w:rsidR="000C0291" w:rsidRDefault="00A124ED">
      <w:pPr>
        <w:numPr>
          <w:ilvl w:val="0"/>
          <w:numId w:val="9"/>
        </w:numPr>
        <w:ind w:right="44" w:hanging="360"/>
      </w:pPr>
      <w:r>
        <w:t xml:space="preserve">Podmiot, który zobowiązał się do udostępnienia zasobów, odpowiada solidarnie z wykonawcą, który polega na jego sytuacji finansowej, za szkodę poniesioną przez zamawiającego powstałą wskutek nieudostępnienia tych zasobów, </w:t>
      </w:r>
      <w:proofErr w:type="gramStart"/>
      <w:r>
        <w:t>chyba że</w:t>
      </w:r>
      <w:proofErr w:type="gramEnd"/>
      <w:r>
        <w:t xml:space="preserve"> za nieudostępnienie zasobów podmiot ten nie ponosi winy. </w:t>
      </w:r>
    </w:p>
    <w:p w14:paraId="2250571A" w14:textId="77777777" w:rsidR="000C0291" w:rsidRDefault="00A124ED">
      <w:pPr>
        <w:numPr>
          <w:ilvl w:val="0"/>
          <w:numId w:val="9"/>
        </w:numPr>
        <w:ind w:right="44" w:hanging="360"/>
      </w:pPr>
      <w:r>
        <w:lastRenderedPageBreak/>
        <w:t xml:space="preserve">Jeżeli zdolności techniczne lub zawodowe, sytuacja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F2A423B" w14:textId="77777777" w:rsidR="000C0291" w:rsidRDefault="00A124ED">
      <w:pPr>
        <w:numPr>
          <w:ilvl w:val="0"/>
          <w:numId w:val="9"/>
        </w:numPr>
        <w:ind w:right="44" w:hanging="360"/>
      </w:pP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33BBDB5" w14:textId="77777777" w:rsidR="000C0291" w:rsidRDefault="00A124ED">
      <w:pPr>
        <w:numPr>
          <w:ilvl w:val="0"/>
          <w:numId w:val="9"/>
        </w:numPr>
        <w:ind w:right="44" w:hanging="360"/>
      </w:pPr>
      <w:r>
        <w:t xml:space="preserve">Dla potrzeb oceny spełniania warunku określonego powyżej w pkt 3) </w:t>
      </w:r>
      <w:proofErr w:type="gramStart"/>
      <w:r>
        <w:t>b) powyżej, jeśli</w:t>
      </w:r>
      <w:proofErr w:type="gramEnd"/>
      <w:r>
        <w:t xml:space="preserve"> wartości zostaną podane w walutach innych niż PLN, Zamawiający przyjmie średni kurs PLN do tej waluty podawany przez NBP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 </w:t>
      </w:r>
    </w:p>
    <w:p w14:paraId="75E98E5C" w14:textId="77777777" w:rsidR="000C0291" w:rsidRDefault="00A124ED">
      <w:pPr>
        <w:spacing w:after="48" w:line="259" w:lineRule="auto"/>
        <w:ind w:left="1560" w:firstLine="0"/>
        <w:jc w:val="left"/>
      </w:pPr>
      <w:r>
        <w:t xml:space="preserve"> </w:t>
      </w:r>
    </w:p>
    <w:p w14:paraId="1C0755D0" w14:textId="77777777" w:rsidR="000C0291" w:rsidRDefault="00A124ED">
      <w:pPr>
        <w:spacing w:after="47" w:line="259" w:lineRule="auto"/>
        <w:ind w:left="1560" w:firstLine="0"/>
        <w:jc w:val="left"/>
      </w:pPr>
      <w:r>
        <w:t xml:space="preserve"> </w:t>
      </w:r>
    </w:p>
    <w:p w14:paraId="6073BFBD" w14:textId="77777777" w:rsidR="000C0291" w:rsidRDefault="00A124ED">
      <w:pPr>
        <w:spacing w:after="49" w:line="269" w:lineRule="auto"/>
        <w:ind w:left="1131" w:right="40" w:firstLine="0"/>
      </w:pPr>
      <w:proofErr w:type="spellStart"/>
      <w:r>
        <w:rPr>
          <w:b/>
        </w:rPr>
        <w:t>VIa</w:t>
      </w:r>
      <w:proofErr w:type="spellEnd"/>
      <w:r>
        <w:rPr>
          <w:b/>
        </w:rPr>
        <w:t xml:space="preserve">. Podstawy wykluczenia, o których mowa w art. 108 ust. 1 i 109 ust. 1 pkt 1, pkt 4 ustawy PZP. </w:t>
      </w:r>
      <w:r>
        <w:t xml:space="preserve"> </w:t>
      </w:r>
    </w:p>
    <w:p w14:paraId="538F91D2" w14:textId="77777777" w:rsidR="000C0291" w:rsidRDefault="00A124ED">
      <w:pPr>
        <w:numPr>
          <w:ilvl w:val="0"/>
          <w:numId w:val="10"/>
        </w:numPr>
        <w:ind w:right="44" w:hanging="360"/>
      </w:pPr>
      <w:r>
        <w:t xml:space="preserve">Z postępowania o udzielenie zamówienia wyklucza się Wykonawców, w </w:t>
      </w:r>
      <w:proofErr w:type="gramStart"/>
      <w:r>
        <w:t>stosunku do których</w:t>
      </w:r>
      <w:proofErr w:type="gramEnd"/>
      <w:r>
        <w:t xml:space="preserve"> zachodzi którakolwiek z okoliczności wskazanych: </w:t>
      </w:r>
      <w:r>
        <w:rPr>
          <w:b/>
        </w:rPr>
        <w:t xml:space="preserve">w art. 108 ust. 1 PZP, tj.: </w:t>
      </w:r>
    </w:p>
    <w:p w14:paraId="45DA0F2A" w14:textId="77777777" w:rsidR="000C0291" w:rsidRDefault="00A124ED">
      <w:pPr>
        <w:numPr>
          <w:ilvl w:val="1"/>
          <w:numId w:val="10"/>
        </w:numPr>
        <w:ind w:right="44" w:hanging="360"/>
      </w:pPr>
      <w:r>
        <w:t xml:space="preserve">Będącego osobą fizyczną, którego prawomocnie skazano za przestępstwo:  </w:t>
      </w:r>
    </w:p>
    <w:p w14:paraId="59848AFC" w14:textId="77777777" w:rsidR="000C0291" w:rsidRDefault="00A124ED">
      <w:pPr>
        <w:numPr>
          <w:ilvl w:val="2"/>
          <w:numId w:val="10"/>
        </w:numPr>
        <w:ind w:left="2114" w:right="44" w:hanging="326"/>
      </w:pPr>
      <w:r>
        <w:t xml:space="preserve">Udziału w zorganizowanej grupie przestępczej albo związku mającym na celu popełnienie przestępstwa lub przestępstwa skarbowego, o którym mowa w art. 258 Kodeksu karnego,  </w:t>
      </w:r>
    </w:p>
    <w:p w14:paraId="4CD4BF63" w14:textId="77777777" w:rsidR="000C0291" w:rsidRDefault="00A124ED">
      <w:pPr>
        <w:numPr>
          <w:ilvl w:val="2"/>
          <w:numId w:val="10"/>
        </w:numPr>
        <w:ind w:left="2114" w:right="44" w:hanging="326"/>
      </w:pPr>
      <w:r>
        <w:t xml:space="preserve">Handlu ludźmi, o którym mowa w art. 189a Kodeksu karnego,  </w:t>
      </w:r>
    </w:p>
    <w:p w14:paraId="18BF0AA4" w14:textId="77777777" w:rsidR="000C0291" w:rsidRDefault="00A124ED">
      <w:pPr>
        <w:numPr>
          <w:ilvl w:val="2"/>
          <w:numId w:val="10"/>
        </w:numPr>
        <w:ind w:left="2114" w:right="44" w:hanging="326"/>
      </w:pPr>
      <w:r>
        <w:t xml:space="preserve">O którym mowa w art. 228-230a, art. 250a Kodeksu karnego lub w art. 46 lub art. 48 ustawy z dnia 25 czerwca 2010r, o sporcie,  </w:t>
      </w:r>
    </w:p>
    <w:p w14:paraId="7407E89A" w14:textId="77777777" w:rsidR="000C0291" w:rsidRDefault="00A124ED">
      <w:pPr>
        <w:numPr>
          <w:ilvl w:val="2"/>
          <w:numId w:val="10"/>
        </w:numPr>
        <w:ind w:left="2114" w:right="44" w:hanging="326"/>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E735088" w14:textId="77777777" w:rsidR="000C0291" w:rsidRDefault="00A124ED">
      <w:pPr>
        <w:numPr>
          <w:ilvl w:val="2"/>
          <w:numId w:val="10"/>
        </w:numPr>
        <w:ind w:left="2114" w:right="44" w:hanging="326"/>
      </w:pPr>
      <w:r>
        <w:t xml:space="preserve">O charakterze terrorystycznym, o którym mowa w art. 115 §20 Kodeksu karnego, lub mające na celu popełnienie tego przestępstwa,  </w:t>
      </w:r>
    </w:p>
    <w:p w14:paraId="58E56385" w14:textId="77777777" w:rsidR="000C0291" w:rsidRDefault="00A124ED">
      <w:pPr>
        <w:numPr>
          <w:ilvl w:val="2"/>
          <w:numId w:val="10"/>
        </w:numPr>
        <w:ind w:left="2114" w:right="44" w:hanging="326"/>
      </w:pPr>
      <w:r>
        <w:t xml:space="preserve">Powierzenia wykonania pracy małoletniemu cudzoziemcowi, o których mowa w art. 9 ust.2 ustawy z dnia 15 czerwca 2012r. o skutkach powierzania pracy cudzoziemcom przebywającym wbrew przepisom na terytorium Rzeczypospolitej Polskiej (Dz.U. </w:t>
      </w:r>
      <w:proofErr w:type="gramStart"/>
      <w:r>
        <w:t>poz</w:t>
      </w:r>
      <w:proofErr w:type="gramEnd"/>
      <w:r>
        <w:t xml:space="preserve">. 769),  </w:t>
      </w:r>
    </w:p>
    <w:p w14:paraId="7327D7BB" w14:textId="77777777" w:rsidR="000C0291" w:rsidRDefault="00A124ED">
      <w:pPr>
        <w:numPr>
          <w:ilvl w:val="2"/>
          <w:numId w:val="10"/>
        </w:numPr>
        <w:ind w:left="2114" w:right="44" w:hanging="326"/>
      </w:pPr>
      <w:r>
        <w:t xml:space="preserve">Przeciwko obrotowi gospodarczemu, o którym mowa w art. 296-307 Kodeksu karnego, przestępstwo oszustwa, o którym mowa w art. 286 Kodeksu karnego, przestępstwo przeciwko wiarygodności dokumentów, o których mowa w art. 270- 277d Kodeksu karnego, lub przestępstwo skarbowe,  </w:t>
      </w:r>
    </w:p>
    <w:p w14:paraId="5A8C08C8" w14:textId="77777777" w:rsidR="000C0291" w:rsidRDefault="00A124ED">
      <w:pPr>
        <w:numPr>
          <w:ilvl w:val="2"/>
          <w:numId w:val="10"/>
        </w:numPr>
        <w:ind w:left="2114" w:right="44" w:hanging="326"/>
      </w:pPr>
      <w:r>
        <w:lastRenderedPageBreak/>
        <w:t xml:space="preserve">O którym mowa w art. 9 ust. 1 i 3 lub art. 10 ustawy z dnia 15 czerwca 2012r. o skutkach powierzenia wykonywania pracy cudzoziemcom przebywającym wbrew przepisom na terytorium Rzeczypospolitej Polskiej,  </w:t>
      </w:r>
    </w:p>
    <w:p w14:paraId="4939D791" w14:textId="77777777" w:rsidR="000C0291" w:rsidRDefault="00A124ED">
      <w:pPr>
        <w:spacing w:after="71"/>
        <w:ind w:left="2115" w:right="44"/>
      </w:pPr>
      <w:r>
        <w:t xml:space="preserve">- lub za odpowiedni czyn zabroniony określony w przepisach prawa obcego;  </w:t>
      </w:r>
    </w:p>
    <w:p w14:paraId="4B0FB9A1" w14:textId="77777777" w:rsidR="000C0291" w:rsidRDefault="00A124ED">
      <w:pPr>
        <w:numPr>
          <w:ilvl w:val="1"/>
          <w:numId w:val="10"/>
        </w:numPr>
        <w:ind w:right="44" w:hanging="360"/>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5513B2B" w14:textId="77777777" w:rsidR="000C0291" w:rsidRDefault="00A124ED">
      <w:pPr>
        <w:numPr>
          <w:ilvl w:val="1"/>
          <w:numId w:val="10"/>
        </w:numPr>
        <w:ind w:right="44" w:hanging="360"/>
      </w:pPr>
      <w:r>
        <w:t xml:space="preserve">Wobec którego wydano prawomocny wyrok sądu lub ostateczną decyzję administracyjną o zaleganiu z uiszczeniem podatków, opłat lub składek na ubezpieczenie społeczne lub zdrowotne, </w:t>
      </w:r>
      <w:proofErr w:type="gramStart"/>
      <w:r>
        <w:t>chyba że</w:t>
      </w:r>
      <w:proofErr w:type="gramEnd"/>
      <w:r>
        <w:t xml:space="preserv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0857A6C2" w14:textId="77777777" w:rsidR="000C0291" w:rsidRDefault="00A124ED">
      <w:pPr>
        <w:numPr>
          <w:ilvl w:val="1"/>
          <w:numId w:val="10"/>
        </w:numPr>
        <w:ind w:right="44" w:hanging="360"/>
      </w:pPr>
      <w:r>
        <w:t xml:space="preserve">Wobec którego prawomocnie orzeczono zakaz ubiegania się o zamówienie publiczne;  </w:t>
      </w:r>
    </w:p>
    <w:p w14:paraId="25A5148E" w14:textId="77777777" w:rsidR="000C0291" w:rsidRDefault="00A124ED">
      <w:pPr>
        <w:numPr>
          <w:ilvl w:val="1"/>
          <w:numId w:val="10"/>
        </w:numPr>
        <w:ind w:right="44" w:hanging="360"/>
      </w:pPr>
      <w:r>
        <w:t xml:space="preserve">Jeżeli Zamawiający może stwierdzić, na podstawie wiarygodnych przesłanek, że wykonawca zawarł z innymi Wykonawcami porozumienie mające na celu zakłócenie konkurencji, w </w:t>
      </w:r>
      <w:proofErr w:type="gramStart"/>
      <w:r>
        <w:t>szczególności jeżeli</w:t>
      </w:r>
      <w:proofErr w:type="gramEnd"/>
      <w:r>
        <w:t xml:space="preserve"> należąc do tej samej grupy kapitałowej, w rozumieniu ustawy z dnia 16 lutego 2007r o ochronie konkurencji i konsumentów, złożyli odrębne oferty, oferty częściowe, chyba że wykażą, że przygotowali oferty niezależnie od siebie;  </w:t>
      </w:r>
    </w:p>
    <w:p w14:paraId="49124847" w14:textId="77777777" w:rsidR="000C0291" w:rsidRDefault="00A124ED">
      <w:pPr>
        <w:numPr>
          <w:ilvl w:val="1"/>
          <w:numId w:val="10"/>
        </w:numPr>
        <w:ind w:right="44" w:hanging="360"/>
      </w:pPr>
      <w:r>
        <w:t xml:space="preserve">Jeżeli w </w:t>
      </w:r>
      <w:proofErr w:type="gramStart"/>
      <w:r>
        <w:t>przypadkach o którym</w:t>
      </w:r>
      <w:proofErr w:type="gramEnd"/>
      <w:r>
        <w:t xml:space="preserve"> mowa w art. 85 ust.1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wykluczenie Wykonawcy z udziału w postępowaniu o udzielenie zamówienia.  </w:t>
      </w:r>
    </w:p>
    <w:p w14:paraId="5D6BAA93" w14:textId="77777777" w:rsidR="000C0291" w:rsidRDefault="00A124ED">
      <w:pPr>
        <w:spacing w:after="73" w:line="269" w:lineRule="auto"/>
        <w:ind w:left="1428" w:right="40" w:firstLine="0"/>
      </w:pPr>
      <w:proofErr w:type="gramStart"/>
      <w:r>
        <w:rPr>
          <w:b/>
        </w:rPr>
        <w:t>w</w:t>
      </w:r>
      <w:proofErr w:type="gramEnd"/>
      <w:r>
        <w:rPr>
          <w:b/>
        </w:rPr>
        <w:t xml:space="preserve"> art. 109 ust. 1 pkt. 1 i 4 PZP, tj.: </w:t>
      </w:r>
    </w:p>
    <w:p w14:paraId="067BC0FE" w14:textId="77777777" w:rsidR="000C0291" w:rsidRDefault="00A124ED">
      <w:pPr>
        <w:numPr>
          <w:ilvl w:val="1"/>
          <w:numId w:val="10"/>
        </w:numPr>
        <w:ind w:right="44" w:hanging="360"/>
      </w:pPr>
      <w:r>
        <w:t xml:space="preserve">Który naruszył obowiązki dotyczące płatności podatków, opłat lub składek na ubezpieczenia społeczne lub zdrowotne, z wyjątkiem przypadków, o których mowa w art., 108 ust. 1 pkt 3, </w:t>
      </w:r>
      <w:proofErr w:type="gramStart"/>
      <w:r>
        <w:t>chyba że</w:t>
      </w:r>
      <w:proofErr w:type="gramEnd"/>
      <w:r>
        <w:t xml:space="preserv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14:paraId="54A77FDA" w14:textId="77777777" w:rsidR="000C0291" w:rsidRDefault="00A124ED">
      <w:pPr>
        <w:numPr>
          <w:ilvl w:val="1"/>
          <w:numId w:val="10"/>
        </w:numPr>
        <w:ind w:right="44" w:hanging="360"/>
      </w:pPr>
      <w:r>
        <w:t xml:space="preserve">Wykonawcę, w </w:t>
      </w:r>
      <w:proofErr w:type="gramStart"/>
      <w:r>
        <w:t>stosunku do którego</w:t>
      </w:r>
      <w:proofErr w:type="gramEnd"/>
      <w: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8E0B526" w14:textId="77777777" w:rsidR="000C0291" w:rsidRDefault="00A124ED">
      <w:pPr>
        <w:numPr>
          <w:ilvl w:val="0"/>
          <w:numId w:val="10"/>
        </w:numPr>
        <w:spacing w:after="68"/>
        <w:ind w:right="44" w:hanging="360"/>
      </w:pPr>
      <w:r>
        <w:t xml:space="preserve">Wykonawca może zostać wykluczony przez Zamawiającego na każdym etapie postępowania o udzielenie zamówienia.   </w:t>
      </w:r>
    </w:p>
    <w:p w14:paraId="1F923C50" w14:textId="77777777" w:rsidR="000C0291" w:rsidRDefault="00A124ED">
      <w:pPr>
        <w:numPr>
          <w:ilvl w:val="0"/>
          <w:numId w:val="10"/>
        </w:numPr>
        <w:ind w:right="44" w:hanging="360"/>
      </w:pPr>
      <w:r>
        <w:t xml:space="preserve">Wykluczenie Wykonawcy następuje zgodnie z art. 111 PZP. Ofertę złożoną przez Wykonawcę podlegającego wykluczeniu z postępowania Zamawiający odrzuci na podstawie art. 226 ust. 1 pkt. 2 lit. a) PZP. </w:t>
      </w:r>
    </w:p>
    <w:p w14:paraId="482083CE" w14:textId="77777777" w:rsidR="000C0291" w:rsidRDefault="00A124ED">
      <w:pPr>
        <w:numPr>
          <w:ilvl w:val="0"/>
          <w:numId w:val="10"/>
        </w:numPr>
        <w:spacing w:after="41" w:line="269" w:lineRule="auto"/>
        <w:ind w:right="44" w:hanging="360"/>
      </w:pPr>
      <w:r>
        <w:t xml:space="preserve">Ponadto, zgodnie z przepisem </w:t>
      </w:r>
      <w:r>
        <w:rPr>
          <w:b/>
        </w:rPr>
        <w:t xml:space="preserve">art. 7 ust. 1 Ustawy z dnia 13 kwietnia 2022 </w:t>
      </w:r>
      <w:proofErr w:type="gramStart"/>
      <w:r>
        <w:rPr>
          <w:b/>
        </w:rPr>
        <w:t xml:space="preserve">r . </w:t>
      </w:r>
      <w:proofErr w:type="gramEnd"/>
      <w:r>
        <w:rPr>
          <w:b/>
        </w:rPr>
        <w:t xml:space="preserve">o szczególnych rozwiązaniach w zakresie przeciwdziałania wspieraniu agresji na Ukrainę oraz służących ochronie bezpieczeństwa narodowego (Dz. U. </w:t>
      </w:r>
      <w:proofErr w:type="gramStart"/>
      <w:r>
        <w:rPr>
          <w:b/>
        </w:rPr>
        <w:t>z</w:t>
      </w:r>
      <w:proofErr w:type="gramEnd"/>
      <w:r>
        <w:rPr>
          <w:b/>
        </w:rPr>
        <w:t xml:space="preserve"> 2022 r., poz. 835)</w:t>
      </w:r>
      <w:r>
        <w:t xml:space="preserve"> z postępowania o udzielenie zamówienia </w:t>
      </w:r>
      <w:r>
        <w:lastRenderedPageBreak/>
        <w:t xml:space="preserve">publicznego lub konkursu prowadzonego na podstawie ustawy z dnia 11 września 2019 r. - Prawo zamówień publicznych wyklucza się: </w:t>
      </w:r>
    </w:p>
    <w:p w14:paraId="226D5F43" w14:textId="77777777" w:rsidR="000C0291" w:rsidRDefault="00A124ED">
      <w:pPr>
        <w:spacing w:after="5"/>
        <w:ind w:left="2160" w:right="44" w:hanging="360"/>
      </w:pPr>
      <w:proofErr w:type="gramStart"/>
      <w:r>
        <w:t>a</w:t>
      </w:r>
      <w:proofErr w:type="gramEnd"/>
      <w:r>
        <w:t>.</w:t>
      </w:r>
      <w:r>
        <w:rPr>
          <w:rFonts w:ascii="Arial" w:eastAsia="Arial" w:hAnsi="Arial" w:cs="Arial"/>
        </w:rPr>
        <w:t xml:space="preserve"> </w:t>
      </w: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w:t>
      </w:r>
    </w:p>
    <w:p w14:paraId="58EC569E" w14:textId="77777777" w:rsidR="000C0291" w:rsidRDefault="00A124ED">
      <w:pPr>
        <w:ind w:left="2170" w:right="44"/>
      </w:pPr>
      <w:r>
        <w:t xml:space="preserve">1 pkt 3; </w:t>
      </w:r>
    </w:p>
    <w:p w14:paraId="7DC3DDF6" w14:textId="77777777" w:rsidR="000C0291" w:rsidRDefault="00A124ED">
      <w:pPr>
        <w:numPr>
          <w:ilvl w:val="2"/>
          <w:numId w:val="11"/>
        </w:numPr>
        <w:ind w:right="48" w:hanging="360"/>
      </w:pPr>
      <w:r>
        <w:t xml:space="preserve">Wykonawcę oraz uczestnika konkursu, którego beneficjentem rzeczywistym w rozumieniu ustawy z dnia 1 marca 2018 r. o przeciwdziałaniu praniu pieniędzy oraz finansowaniu terroryzmu (Dz. U. </w:t>
      </w:r>
      <w:proofErr w:type="gramStart"/>
      <w:r>
        <w:t>z</w:t>
      </w:r>
      <w:proofErr w:type="gramEnd"/>
      <w: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E271C27" w14:textId="77777777" w:rsidR="000C0291" w:rsidRDefault="00A124ED">
      <w:pPr>
        <w:numPr>
          <w:ilvl w:val="2"/>
          <w:numId w:val="11"/>
        </w:numPr>
        <w:spacing w:after="17" w:line="259" w:lineRule="auto"/>
        <w:ind w:right="48" w:hanging="360"/>
      </w:pPr>
      <w:r>
        <w:t xml:space="preserve">Wykonawcę oraz uczestnika konkursu, którego jednostką dominującą w rozumieniu art. 3 ust. </w:t>
      </w:r>
    </w:p>
    <w:p w14:paraId="1D6FF2B1" w14:textId="77777777" w:rsidR="000C0291" w:rsidRDefault="00A124ED">
      <w:pPr>
        <w:ind w:left="2170" w:right="44"/>
      </w:pPr>
      <w:r>
        <w:t xml:space="preserve">1 pkt 37 ustawy z dnia 29 września 1994 r. o rachunkowości (Dz. U. </w:t>
      </w:r>
      <w:proofErr w:type="gramStart"/>
      <w:r>
        <w:t>z</w:t>
      </w:r>
      <w:proofErr w:type="gramEnd"/>
      <w:r>
        <w:t xml:space="preserve"> 2021 r. poz. 217, 2105 i 2106) jest podmiot wymieniony w wykazach określonych w rozporządzeniu 765/2006 i </w:t>
      </w:r>
    </w:p>
    <w:p w14:paraId="6ABE20B4" w14:textId="77777777" w:rsidR="000C0291" w:rsidRDefault="00A124ED">
      <w:pPr>
        <w:ind w:left="2170" w:right="44"/>
      </w:pPr>
      <w:proofErr w:type="gramStart"/>
      <w:r>
        <w:t>rozporządzeniu</w:t>
      </w:r>
      <w:proofErr w:type="gramEnd"/>
      <w:r>
        <w:t xml:space="preserve"> 269/2014 albo wpisany na listę lub będący taką jednostką dominującą od dnia 24 lutego 2022 r., o ile został wpisany na listę na podstawie decyzji w sprawie wpisu na listę rozstrzygającej o zastosowaniu środka, o którym mowa w art. 1 pkt 3. </w:t>
      </w:r>
    </w:p>
    <w:p w14:paraId="1AF98045" w14:textId="77777777" w:rsidR="000C0291" w:rsidRDefault="00A124ED">
      <w:pPr>
        <w:numPr>
          <w:ilvl w:val="0"/>
          <w:numId w:val="10"/>
        </w:numPr>
        <w:ind w:right="44" w:hanging="360"/>
      </w:pPr>
      <w:r>
        <w:t xml:space="preserve">Wykluczenie następuje na okres trwania okoliczności określonych w ust. 1 art. 7 ww. ustawy z dnia 13 kwietnia 2022 r. o szczególnych rozwiązaniach w zakresie przeciwdziałania wspieraniu agresji na Ukrainę oraz służących ochronie bezpieczeństwa narodowego (Dz. U. </w:t>
      </w:r>
      <w:proofErr w:type="gramStart"/>
      <w:r>
        <w:t>z</w:t>
      </w:r>
      <w:proofErr w:type="gramEnd"/>
      <w:r>
        <w:t xml:space="preserve"> 2022r., poz. 835). </w:t>
      </w:r>
    </w:p>
    <w:p w14:paraId="70BA999A" w14:textId="77777777" w:rsidR="000C0291" w:rsidRDefault="00A124ED">
      <w:pPr>
        <w:numPr>
          <w:ilvl w:val="0"/>
          <w:numId w:val="10"/>
        </w:numPr>
        <w:ind w:right="44" w:hanging="360"/>
      </w:pPr>
      <w:r>
        <w:t xml:space="preserve">W przypadku Wykonawcy lub uczestnika konkursu wykluczonego na podstawie ust. 1 art. 7 ww. ustawy z dnia 13 kwietnia 2022 </w:t>
      </w:r>
      <w:proofErr w:type="gramStart"/>
      <w:r>
        <w:t xml:space="preserve">r . </w:t>
      </w:r>
      <w:proofErr w:type="gramEnd"/>
      <w:r>
        <w:t xml:space="preserve">o szczególnych rozwiązaniach w zakresie przeciwdziałania wspieraniu agresji na Ukrainę oraz służących ochronie bezpieczeństwa narodowego (Dz. U. </w:t>
      </w:r>
      <w:proofErr w:type="gramStart"/>
      <w:r>
        <w:t>z</w:t>
      </w:r>
      <w:proofErr w:type="gramEnd"/>
      <w:r>
        <w:t xml:space="preserve">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41A38E2C" w14:textId="77777777" w:rsidR="000C0291" w:rsidRDefault="00A124ED">
      <w:pPr>
        <w:numPr>
          <w:ilvl w:val="0"/>
          <w:numId w:val="10"/>
        </w:numPr>
        <w:ind w:right="44" w:hanging="360"/>
      </w:pPr>
      <w:r>
        <w:t xml:space="preserve">Zamawiający informuje, że zgodnie z art. 7 ust. 6-7 ustawy z dnia 13 kwietnia 2022 r. o szczególnych rozwiązaniach w zakresie przeciwdziałania wspieraniu agresji na Ukrainę oraz służących ochronie bezpieczeństwa narodowego (Dz. U. </w:t>
      </w:r>
      <w:proofErr w:type="gramStart"/>
      <w:r>
        <w:t>z</w:t>
      </w:r>
      <w:proofErr w:type="gramEnd"/>
      <w:r>
        <w:t xml:space="preserve">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 </w:t>
      </w:r>
    </w:p>
    <w:p w14:paraId="3A92171C" w14:textId="77777777" w:rsidR="000C0291" w:rsidRDefault="00A124ED">
      <w:pPr>
        <w:numPr>
          <w:ilvl w:val="0"/>
          <w:numId w:val="10"/>
        </w:numPr>
        <w:spacing w:after="5"/>
        <w:ind w:right="44" w:hanging="360"/>
      </w:pPr>
      <w:r>
        <w:t xml:space="preserve">Zamawiający informuje, że zgodnie z art. 7 ust. 5 ustawy, o której mowa w ust. 6, przez ubieganie się o udzielenie zamówienia publicznego rozumie się złożenie oferty. </w:t>
      </w:r>
    </w:p>
    <w:p w14:paraId="118D60F2" w14:textId="77777777" w:rsidR="000C0291" w:rsidRDefault="00A124ED">
      <w:pPr>
        <w:spacing w:after="47" w:line="259" w:lineRule="auto"/>
        <w:ind w:left="732" w:firstLine="0"/>
        <w:jc w:val="left"/>
      </w:pPr>
      <w:r>
        <w:t xml:space="preserve"> </w:t>
      </w:r>
    </w:p>
    <w:p w14:paraId="77CCDA3C" w14:textId="77777777" w:rsidR="000C0291" w:rsidRDefault="00A124ED">
      <w:pPr>
        <w:spacing w:after="67" w:line="259" w:lineRule="auto"/>
        <w:ind w:left="720" w:firstLine="0"/>
        <w:jc w:val="left"/>
      </w:pPr>
      <w:r>
        <w:rPr>
          <w:b/>
        </w:rPr>
        <w:lastRenderedPageBreak/>
        <w:t xml:space="preserve">                </w:t>
      </w:r>
      <w:r>
        <w:t xml:space="preserve">  </w:t>
      </w:r>
    </w:p>
    <w:p w14:paraId="08DD2417" w14:textId="77777777" w:rsidR="000C0291" w:rsidRDefault="00A124ED">
      <w:pPr>
        <w:spacing w:after="46" w:line="269" w:lineRule="auto"/>
        <w:ind w:left="1447" w:right="40" w:hanging="720"/>
      </w:pPr>
      <w:r>
        <w:rPr>
          <w:rFonts w:ascii="Verdana" w:eastAsia="Verdana" w:hAnsi="Verdana" w:cs="Verdana"/>
          <w:b/>
          <w:sz w:val="20"/>
        </w:rPr>
        <w:t>VII.</w:t>
      </w:r>
      <w:r>
        <w:rPr>
          <w:rFonts w:ascii="Arial" w:eastAsia="Arial" w:hAnsi="Arial" w:cs="Arial"/>
          <w:b/>
          <w:sz w:val="20"/>
        </w:rPr>
        <w:t xml:space="preserve"> </w:t>
      </w:r>
      <w:r>
        <w:rPr>
          <w:b/>
        </w:rPr>
        <w:t xml:space="preserve">Wykaz oświadczeń lub dokumentów, potwierdzających spełnianie warunków udziału w postępowaniu oraz brak podstaw do wykluczenia. </w:t>
      </w:r>
      <w:r>
        <w:t xml:space="preserve"> </w:t>
      </w:r>
    </w:p>
    <w:p w14:paraId="26BE363D" w14:textId="77777777" w:rsidR="000C0291" w:rsidRDefault="00A124ED">
      <w:pPr>
        <w:numPr>
          <w:ilvl w:val="0"/>
          <w:numId w:val="12"/>
        </w:numPr>
        <w:spacing w:after="68"/>
        <w:ind w:right="44" w:hanging="360"/>
      </w:pPr>
      <w:r>
        <w:t xml:space="preserve">Do oferty każdy wykonawca musi dołączyć aktualne na dzień składania ofert oświadczenie w zakresie wskazanym w </w:t>
      </w:r>
      <w:r>
        <w:rPr>
          <w:b/>
        </w:rPr>
        <w:t>Załączniku nr 4</w:t>
      </w:r>
      <w:r>
        <w:t xml:space="preserve"> do SWZ - Oświadczenie Wykonawcy dotyczące spełniana warunków udziału w postępowaniu oraz niepodleganiu wykluczeniu z postępowania - </w:t>
      </w:r>
      <w:proofErr w:type="gramStart"/>
      <w:r>
        <w:t>Obowiązek  składania</w:t>
      </w:r>
      <w:proofErr w:type="gramEnd"/>
      <w:r>
        <w:t xml:space="preserve"> oświadczenia wynika z  art. 125 ust. 1 ustawy Pzp </w:t>
      </w:r>
    </w:p>
    <w:p w14:paraId="6A337842" w14:textId="77777777" w:rsidR="000C0291" w:rsidRDefault="00A124ED">
      <w:pPr>
        <w:numPr>
          <w:ilvl w:val="0"/>
          <w:numId w:val="12"/>
        </w:numPr>
        <w:spacing w:after="68"/>
        <w:ind w:right="44" w:hanging="360"/>
      </w:pPr>
      <w:r>
        <w:t xml:space="preserve">W przypadku wspólnego ubiegania się o zamówienie przez wykonawców </w:t>
      </w:r>
      <w:proofErr w:type="gramStart"/>
      <w:r>
        <w:t>oświadczenie o którym</w:t>
      </w:r>
      <w:proofErr w:type="gramEnd"/>
      <w:r>
        <w:t xml:space="preserve"> mowa w ust.1 SWZ składa każdy z wykonawców wspólnie ubiegających się o zamówienie. Oświadczenie ma potwierdzać spełnianie warunków udziału w postępowaniu oraz brak podstaw do wykluczenia.   </w:t>
      </w:r>
    </w:p>
    <w:p w14:paraId="53995B5C" w14:textId="77777777" w:rsidR="000C0291" w:rsidRDefault="00A124ED">
      <w:pPr>
        <w:numPr>
          <w:ilvl w:val="0"/>
          <w:numId w:val="12"/>
        </w:numPr>
        <w:spacing w:after="68"/>
        <w:ind w:right="44" w:hanging="360"/>
      </w:pPr>
      <w:r>
        <w:t xml:space="preserve">Zamawiający żąda, aby wykonawca, który zamierza powierzyć wykonanie części zamówienia podwykonawcom, w celu wykazania braku istnienia wobec nich podstaw wykluczenia z udziału w postępowaniu złożył oświadczenie, o którym mowa w ust. 1. </w:t>
      </w:r>
    </w:p>
    <w:p w14:paraId="3D52BB07" w14:textId="77777777" w:rsidR="000C0291" w:rsidRDefault="00A124ED">
      <w:pPr>
        <w:numPr>
          <w:ilvl w:val="0"/>
          <w:numId w:val="12"/>
        </w:numPr>
        <w:ind w:right="44" w:hanging="360"/>
      </w:pPr>
      <w: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9DDD6E2" w14:textId="77777777" w:rsidR="000C0291" w:rsidRDefault="00A124ED">
      <w:pPr>
        <w:numPr>
          <w:ilvl w:val="1"/>
          <w:numId w:val="12"/>
        </w:numPr>
        <w:spacing w:after="9"/>
        <w:ind w:right="44" w:hanging="360"/>
      </w:pPr>
      <w:r>
        <w:t xml:space="preserve">Dowodów potwierdzających spełnienie warunków udziału w postępowaniu, o których mowa w </w:t>
      </w:r>
    </w:p>
    <w:p w14:paraId="3E895FB0" w14:textId="77777777" w:rsidR="000C0291" w:rsidRDefault="00A124ED">
      <w:pPr>
        <w:ind w:left="1453" w:right="44"/>
      </w:pPr>
      <w:r>
        <w:t xml:space="preserve">Rozdziale VI ust. 1 pkt 3) SWZ </w:t>
      </w:r>
    </w:p>
    <w:p w14:paraId="3728B6A2" w14:textId="77777777" w:rsidR="000C0291" w:rsidRDefault="00A124ED">
      <w:pPr>
        <w:numPr>
          <w:ilvl w:val="1"/>
          <w:numId w:val="12"/>
        </w:numPr>
        <w:ind w:right="44" w:hanging="360"/>
      </w:pPr>
      <w:proofErr w:type="gramStart"/>
      <w:r>
        <w:t>informacji</w:t>
      </w:r>
      <w:proofErr w:type="gramEnd"/>
      <w:r>
        <w:t xml:space="preserve"> z Krajowego Rejestru Karnego w zakresie określonym w art.. 108 ust. 1 pkt. 1 i 2 ustawy PZP, wystawioną nie wcześniej niż 6 miesięcy przed upływem terminu składania ofert.  </w:t>
      </w:r>
    </w:p>
    <w:p w14:paraId="2FF33A92" w14:textId="77777777" w:rsidR="000C0291" w:rsidRDefault="00A124ED">
      <w:pPr>
        <w:numPr>
          <w:ilvl w:val="1"/>
          <w:numId w:val="12"/>
        </w:numPr>
        <w:ind w:right="44" w:hanging="360"/>
      </w:pPr>
      <w:proofErr w:type="gramStart"/>
      <w:r>
        <w:t>zaświadczenia</w:t>
      </w:r>
      <w:proofErr w:type="gramEnd"/>
      <w:r>
        <w:t xml:space="preserve"> właściwego naczelnika urzędu skarbowego potwierdzającego, że wykonawca nie zalega z opłacaniem podatków i opłat, w zakresie art. 109 ust. 1 pkt 1 ustawy PZP wystawionego nie wcześniej niż 3 miesiące przed jego złożeniem, a w przypadku zalegania z opłacaniem podatków i opał wraz z zaświadczeniem Zamawiający żąda złożenia dokumentów potwierdzających, że odpowiednio przed upływem terminu składania ofert wykonawca dokonał płatności należnych podatków lub płatności wraz z odsetkami lub grzywnami lub zawarł wiążące porozumienie w sprawie spłat tych należności.  </w:t>
      </w:r>
    </w:p>
    <w:p w14:paraId="211AC516" w14:textId="77777777" w:rsidR="000C0291" w:rsidRDefault="00A124ED">
      <w:pPr>
        <w:numPr>
          <w:ilvl w:val="1"/>
          <w:numId w:val="12"/>
        </w:numPr>
        <w:ind w:right="44" w:hanging="360"/>
      </w:pPr>
      <w:r>
        <w:t xml:space="preserve">zaświadczenia albo innego dokumentu właściwej terenowej jednostki organizacyjnej ZUS lub właściwego oddziału regionalnego lub właściwej placówki terenowej </w:t>
      </w:r>
      <w:proofErr w:type="gramStart"/>
      <w:r>
        <w:t>KRUS  potwierdzającego</w:t>
      </w:r>
      <w:proofErr w:type="gramEnd"/>
      <w:r>
        <w:t xml:space="preserve">, że wykonawca nie zalega z opłacaniem składek na ubezpieczenie społeczne lub zdrowotne w zakresie art. 109 ust.1 pkt 1 ustawy PZP , wystawione nie wcześniej niż 3 miesiące prze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ubezpieczenie społeczne lub zdrowotne wraz z odsetkami lub grzywnami lub zawarł wiążące porozumienie w sprawie spłat tych należności .  </w:t>
      </w:r>
    </w:p>
    <w:p w14:paraId="1B07B2DD" w14:textId="77777777" w:rsidR="000C0291" w:rsidRDefault="00A124ED">
      <w:pPr>
        <w:numPr>
          <w:ilvl w:val="1"/>
          <w:numId w:val="12"/>
        </w:numPr>
        <w:ind w:right="44" w:hanging="360"/>
      </w:pPr>
      <w:r>
        <w:t xml:space="preserve">odpisu z właściwego rejestru lub z centralnej ewidencji i informacji o działalności gospodarczej, jeżeli odrębne przepisy wymagają wpisu do rejestru lub ewidencji, w celu potwierdzenia podstaw wykluczenia na podstawie art. 109 </w:t>
      </w:r>
      <w:proofErr w:type="gramStart"/>
      <w:r>
        <w:t>ust. 1  pkt</w:t>
      </w:r>
      <w:proofErr w:type="gramEnd"/>
      <w:r>
        <w:t xml:space="preserve"> 4 ustawy.  </w:t>
      </w:r>
    </w:p>
    <w:p w14:paraId="116581E8" w14:textId="77777777" w:rsidR="000C0291" w:rsidRDefault="00A124ED">
      <w:pPr>
        <w:numPr>
          <w:ilvl w:val="1"/>
          <w:numId w:val="12"/>
        </w:numPr>
        <w:spacing w:after="35" w:line="275" w:lineRule="auto"/>
        <w:ind w:right="44" w:hanging="360"/>
      </w:pPr>
      <w:r>
        <w:t xml:space="preserve">oświadczenie wykonawcy </w:t>
      </w:r>
      <w:proofErr w:type="gramStart"/>
      <w:r>
        <w:t>o  aktualności</w:t>
      </w:r>
      <w:proofErr w:type="gramEnd"/>
      <w:r>
        <w:t xml:space="preserve"> informacji zawartych w oświadczeniu, o którym mowa w art. 125 ust. 1 ustawy, w zakresie podstaw wykluczenia z postępowania wskazanych przez zamawiającego wzór stanowi </w:t>
      </w:r>
      <w:r>
        <w:rPr>
          <w:b/>
        </w:rPr>
        <w:t>Załącznik Nr 7 do SWZ</w:t>
      </w:r>
      <w:r>
        <w:t xml:space="preserve"> </w:t>
      </w:r>
    </w:p>
    <w:p w14:paraId="7E356EE7" w14:textId="77777777" w:rsidR="000C0291" w:rsidRDefault="00A124ED">
      <w:pPr>
        <w:numPr>
          <w:ilvl w:val="1"/>
          <w:numId w:val="12"/>
        </w:numPr>
        <w:ind w:right="44" w:hanging="360"/>
      </w:pPr>
      <w:proofErr w:type="gramStart"/>
      <w:r>
        <w:lastRenderedPageBreak/>
        <w:t>oświadczenie</w:t>
      </w:r>
      <w:proofErr w:type="gramEnd"/>
      <w:r>
        <w:t xml:space="preserve"> wykonawcy w zakresie art. 108 ust. 1 pkt 5 ustawy PZP, o braku przynależności do tej samej grupy kapitałowej w rozumieniu ustawy z dnia 16 lutego 2007 roku o ochronie konkurencji i konsumentów (Dz.U. </w:t>
      </w:r>
      <w:proofErr w:type="gramStart"/>
      <w:r>
        <w:t>z</w:t>
      </w:r>
      <w:proofErr w:type="gramEnd"/>
      <w:r>
        <w:t xml:space="preserve"> 2020 poz. 1076 i 1086),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wzór stanowi </w:t>
      </w:r>
      <w:r>
        <w:rPr>
          <w:b/>
        </w:rPr>
        <w:t>Załącznik Nr 8 do SWZ</w:t>
      </w:r>
      <w:r>
        <w:t xml:space="preserve">   </w:t>
      </w:r>
    </w:p>
    <w:p w14:paraId="62EC9B03" w14:textId="77777777" w:rsidR="000C0291" w:rsidRDefault="00A124ED">
      <w:pPr>
        <w:numPr>
          <w:ilvl w:val="0"/>
          <w:numId w:val="12"/>
        </w:numPr>
        <w:ind w:right="44" w:hanging="360"/>
      </w:pPr>
      <w:r>
        <w:t xml:space="preserve">W zakresie </w:t>
      </w:r>
      <w:proofErr w:type="gramStart"/>
      <w:r>
        <w:t>nie uregulowanym</w:t>
      </w:r>
      <w:proofErr w:type="gramEnd"/>
      <w:r>
        <w:t xml:space="preserve"> SWZ, zastosowanie mają przepisy rozporządzenia Ministra Rozwoju z dnia 23 grudnia 2020 roku w sprawie podmiotowych środków dowodowych oraz innych dokumentów lub oświadczeń, jakich może żądać zamawiający od wykonawcy w postepowaniu o udzielenie zamówienia (Dz.U. </w:t>
      </w:r>
      <w:proofErr w:type="gramStart"/>
      <w:r>
        <w:t>z</w:t>
      </w:r>
      <w:proofErr w:type="gramEnd"/>
      <w:r>
        <w:t xml:space="preserve"> 2020 r. poz. 2415).  </w:t>
      </w:r>
    </w:p>
    <w:p w14:paraId="2A03AF1D" w14:textId="77777777" w:rsidR="000C0291" w:rsidRDefault="00A124ED">
      <w:pPr>
        <w:numPr>
          <w:ilvl w:val="0"/>
          <w:numId w:val="12"/>
        </w:numPr>
        <w:ind w:right="44" w:hanging="360"/>
      </w:pPr>
      <w:r>
        <w:t xml:space="preserve">Jeżeli wykonawca nie złoży oświadczenia, o którym mowa w ust.1, oświadczeń lub dokumentów potwierdzających okoliczności, o których mowa w art. 112 ust. 2 ustawy PZP, lub innych dokumentów niezbędnych do przeprowadzenia postepowania, oświadczenia lub dokumenty są niekompletne, zawierają błędy lub budzą wskazane przez zamawiającego wątpliwości, zamawiający wezwie do ich złożenia, uzupełnienia, poprawienia w terminie przez siebie wskazanym, </w:t>
      </w:r>
      <w:proofErr w:type="gramStart"/>
      <w:r>
        <w:t>chyba że</w:t>
      </w:r>
      <w:proofErr w:type="gramEnd"/>
      <w:r>
        <w:t xml:space="preserve"> mimo ich złożenia oferta wykonawcy podlegałaby odrzuceniu albo konieczne byłoby unieważnienie postępowania.  </w:t>
      </w:r>
    </w:p>
    <w:p w14:paraId="6A61AA06" w14:textId="77777777" w:rsidR="000C0291" w:rsidRDefault="00A124ED">
      <w:pPr>
        <w:spacing w:after="4" w:line="275" w:lineRule="auto"/>
        <w:ind w:left="705" w:firstLine="0"/>
        <w:jc w:val="left"/>
      </w:pPr>
      <w:proofErr w:type="spellStart"/>
      <w:r>
        <w:rPr>
          <w:b/>
        </w:rPr>
        <w:t>VIIa</w:t>
      </w:r>
      <w:proofErr w:type="spellEnd"/>
      <w:r>
        <w:rPr>
          <w:b/>
        </w:rPr>
        <w:t xml:space="preserve">.     W celu potwierdzenia, że oferowane usługi spełniają wymagania określone w </w:t>
      </w:r>
      <w:proofErr w:type="gramStart"/>
      <w:r>
        <w:rPr>
          <w:b/>
        </w:rPr>
        <w:t xml:space="preserve">SWZ,                    </w:t>
      </w:r>
      <w:r>
        <w:t xml:space="preserve">  Zamawiający</w:t>
      </w:r>
      <w:proofErr w:type="gramEnd"/>
      <w:r>
        <w:t xml:space="preserve"> przed udzieleniem zamówienia, wezwie wykonawcę, którego oferta została najwyżej oceniona, do złożenia w wyznaczonym, nie krótszym niż 5 dni terminie następujących dokumentów:</w:t>
      </w:r>
      <w:r>
        <w:rPr>
          <w:b/>
        </w:rPr>
        <w:t xml:space="preserve">  </w:t>
      </w:r>
    </w:p>
    <w:p w14:paraId="3FC494C0" w14:textId="77777777" w:rsidR="000C0291" w:rsidRDefault="00A124ED">
      <w:pPr>
        <w:ind w:left="737" w:right="44"/>
      </w:pPr>
      <w:r>
        <w:t xml:space="preserve">Katalogi, foldery (ze zdjęciami, rysunkami), do każdej pozycji, w języku polskim na </w:t>
      </w:r>
      <w:proofErr w:type="gramStart"/>
      <w:r>
        <w:t>podstawie których</w:t>
      </w:r>
      <w:proofErr w:type="gramEnd"/>
      <w:r>
        <w:t xml:space="preserve"> Zamawiający będzie mógł bezspornie zidentyfikować oferowany asortyment oraz zapoznać się z jego parametrami technicznymi, użytkowymi, bądź inny dokument potwierdzający wymogi Zamawiającego wystawiony przez producenta lub jego autoryzowanego przedstawiciela.  </w:t>
      </w:r>
    </w:p>
    <w:p w14:paraId="738B6B27" w14:textId="77777777" w:rsidR="000C0291" w:rsidRDefault="00A124ED">
      <w:pPr>
        <w:spacing w:after="14"/>
        <w:ind w:left="737" w:right="44"/>
      </w:pPr>
      <w:r>
        <w:t xml:space="preserve">Dla wyrobów medycznych: zgłoszenie/powiadomienie/wniosek do Prezesa Urzędu Rejestracji Produktów Leczniczych, Wyrobów Medycznych i Produktów Biobójczych; deklaracja zgodności oferowanego preparatu wystawionej zgodnie z ustawą z dnia 07 kwietnia 2022 r. o wyrobach medycznych; certyfikat CE wystawiony przez Jednostkę Notyfikującą. </w:t>
      </w:r>
    </w:p>
    <w:p w14:paraId="469ABC77" w14:textId="77777777" w:rsidR="000C0291" w:rsidRDefault="00A124ED">
      <w:pPr>
        <w:spacing w:after="50" w:line="259" w:lineRule="auto"/>
        <w:ind w:left="720" w:firstLine="0"/>
        <w:jc w:val="left"/>
      </w:pPr>
      <w:r>
        <w:t xml:space="preserve"> </w:t>
      </w:r>
      <w:r>
        <w:rPr>
          <w:b/>
        </w:rPr>
        <w:t xml:space="preserve">               </w:t>
      </w:r>
      <w:r>
        <w:t xml:space="preserve">  </w:t>
      </w:r>
    </w:p>
    <w:p w14:paraId="393D0077" w14:textId="77777777" w:rsidR="000C0291" w:rsidRDefault="00A124ED">
      <w:pPr>
        <w:tabs>
          <w:tab w:val="center" w:pos="903"/>
          <w:tab w:val="center" w:pos="2780"/>
        </w:tabs>
        <w:spacing w:after="104" w:line="269" w:lineRule="auto"/>
        <w:ind w:left="0" w:firstLine="0"/>
        <w:jc w:val="left"/>
      </w:pPr>
      <w:r>
        <w:tab/>
      </w:r>
      <w:r>
        <w:rPr>
          <w:b/>
        </w:rPr>
        <w:t>VIII.</w:t>
      </w:r>
      <w:r>
        <w:rPr>
          <w:rFonts w:ascii="Arial" w:eastAsia="Arial" w:hAnsi="Arial" w:cs="Arial"/>
          <w:b/>
        </w:rPr>
        <w:t xml:space="preserve"> </w:t>
      </w:r>
      <w:r>
        <w:rPr>
          <w:rFonts w:ascii="Arial" w:eastAsia="Arial" w:hAnsi="Arial" w:cs="Arial"/>
          <w:b/>
        </w:rPr>
        <w:tab/>
      </w:r>
      <w:r>
        <w:rPr>
          <w:b/>
        </w:rPr>
        <w:t xml:space="preserve">Informacje dla Wykonawców: </w:t>
      </w:r>
    </w:p>
    <w:p w14:paraId="7447A9E6" w14:textId="77777777" w:rsidR="000C0291" w:rsidRDefault="00A124ED">
      <w:pPr>
        <w:numPr>
          <w:ilvl w:val="0"/>
          <w:numId w:val="13"/>
        </w:numPr>
        <w:ind w:left="1090" w:right="44" w:hanging="363"/>
      </w:pPr>
      <w:r>
        <w:t xml:space="preserve">Informacje na temat podwykonawców </w:t>
      </w:r>
    </w:p>
    <w:p w14:paraId="7C4DC022" w14:textId="77777777" w:rsidR="000C0291" w:rsidRDefault="00A124ED">
      <w:pPr>
        <w:numPr>
          <w:ilvl w:val="1"/>
          <w:numId w:val="13"/>
        </w:numPr>
        <w:spacing w:after="6"/>
        <w:ind w:right="44" w:hanging="365"/>
      </w:pPr>
      <w:r>
        <w:t xml:space="preserve">Wykonawca może powierzyć wykonanie części przedmiotu zamówienia Podwykonawcom. </w:t>
      </w:r>
    </w:p>
    <w:p w14:paraId="4DD0C1A0" w14:textId="77777777" w:rsidR="000C0291" w:rsidRDefault="00A124ED">
      <w:pPr>
        <w:ind w:left="1458" w:right="44"/>
      </w:pPr>
      <w:r>
        <w:t xml:space="preserve">Zamawiający nie wskazuje kluczowych części lub prac, które winne być zrealizowane przez Wykonawcę osobiście. </w:t>
      </w:r>
    </w:p>
    <w:p w14:paraId="5CA0F8E8" w14:textId="77777777" w:rsidR="000C0291" w:rsidRDefault="00A124ED">
      <w:pPr>
        <w:numPr>
          <w:ilvl w:val="1"/>
          <w:numId w:val="13"/>
        </w:numPr>
        <w:spacing w:after="68"/>
        <w:ind w:right="44" w:hanging="365"/>
      </w:pPr>
      <w:r>
        <w:t xml:space="preserve">Wykonawca jest zobowiązany wskazać w Formularzu ofertowym- Załącznik nr 1 do SWZ, części </w:t>
      </w:r>
      <w:proofErr w:type="gramStart"/>
      <w:r>
        <w:t>zamówienia których</w:t>
      </w:r>
      <w:proofErr w:type="gramEnd"/>
      <w:r>
        <w:t xml:space="preserve"> wykonanie zamierza powierzyć podwykonawcom i podać firmy podwykonawców, o ile są już znane.  </w:t>
      </w:r>
    </w:p>
    <w:p w14:paraId="2679B7B2" w14:textId="77777777" w:rsidR="000C0291" w:rsidRDefault="00A124ED">
      <w:pPr>
        <w:numPr>
          <w:ilvl w:val="1"/>
          <w:numId w:val="13"/>
        </w:numPr>
        <w:ind w:right="44" w:hanging="365"/>
      </w:pPr>
      <w:r>
        <w:t xml:space="preserve">Dodatkowo w przypadku, gdy Wykonawca korzysta z podwykonawców, na których zasoby powołuje się na zasadach określonych w ustawie Pzp, w celu wykazania spełnienia warunków udziału w postępowaniu określonych w SWZ, zobowiązany jest w przypadku zmiany lub rezygnacji z Podwykonawcy wykazać Zamawiającemu, że proponowany inny podwykonawca lub Wykonawca </w:t>
      </w:r>
      <w:r>
        <w:lastRenderedPageBreak/>
        <w:t xml:space="preserve">samodzielnie spełnia je w stopniu nie mniejszym niż podwykonawca, na którego zasoby Wykonawca powoływał się w trakcie postępowania o udzielenie zamówienia. </w:t>
      </w:r>
    </w:p>
    <w:p w14:paraId="2688F238" w14:textId="77777777" w:rsidR="000C0291" w:rsidRDefault="00A124ED">
      <w:pPr>
        <w:numPr>
          <w:ilvl w:val="1"/>
          <w:numId w:val="13"/>
        </w:numPr>
        <w:ind w:right="44" w:hanging="365"/>
      </w:pPr>
      <w:r>
        <w:t xml:space="preserve">Wykonawca będzie ponosił pełną odpowiedzialność wobec Zamawiającego i osób trzecich za prace wykonane przez podwykonawców. Wykonawca odpowiada za wszelkie działania podwykonawców, jak za działania własne, w tym za uchybienia, zaniedbania podwykonawców w takim samym stopniu jakby to były działania, uchybienia lub zaniedbania jego własnych pracowników. </w:t>
      </w:r>
    </w:p>
    <w:p w14:paraId="6EC11DEA" w14:textId="77777777" w:rsidR="000C0291" w:rsidRDefault="00A124ED">
      <w:pPr>
        <w:numPr>
          <w:ilvl w:val="0"/>
          <w:numId w:val="13"/>
        </w:numPr>
        <w:ind w:left="1090" w:right="44" w:hanging="363"/>
      </w:pPr>
      <w:r>
        <w:t xml:space="preserve">Udział w postępowaniu Wykonawców wspólnie ubiegających się o udzielenie zamówienia </w:t>
      </w:r>
    </w:p>
    <w:p w14:paraId="01A59678" w14:textId="77777777" w:rsidR="000C0291" w:rsidRDefault="00A124ED">
      <w:pPr>
        <w:numPr>
          <w:ilvl w:val="1"/>
          <w:numId w:val="13"/>
        </w:numPr>
        <w:ind w:right="44" w:hanging="365"/>
      </w:pPr>
      <w:r>
        <w:t xml:space="preserve">Wykonawcy wspólnie ubiegający się o udzielenie zamówienia ustanowią pełnomocnika do reprezentowania ich w postępowaniu o udzielenie zamówienia i zawarcia umowy w sprawie zamówienia. </w:t>
      </w:r>
    </w:p>
    <w:p w14:paraId="488A21D4" w14:textId="77777777" w:rsidR="000C0291" w:rsidRDefault="00A124ED">
      <w:pPr>
        <w:numPr>
          <w:ilvl w:val="1"/>
          <w:numId w:val="13"/>
        </w:numPr>
        <w:ind w:right="44" w:hanging="365"/>
      </w:pPr>
      <w:r>
        <w:t xml:space="preserve">Wszelka korespondencja prowadzona będzie wyłącznie z pełnomocnikiem. </w:t>
      </w:r>
    </w:p>
    <w:p w14:paraId="7640B09C" w14:textId="77777777" w:rsidR="000C0291" w:rsidRDefault="00A124ED">
      <w:pPr>
        <w:numPr>
          <w:ilvl w:val="1"/>
          <w:numId w:val="13"/>
        </w:numPr>
        <w:ind w:right="44" w:hanging="365"/>
      </w:pPr>
      <w:r>
        <w:t xml:space="preserve">Wykonawcy wspólnie ubiegający się o udzielenie zamówienia muszą wykazać, że warunki udziału w postępowaniu określone przez Zamawiającego spełniają łącznie. </w:t>
      </w:r>
    </w:p>
    <w:p w14:paraId="2AC439DF" w14:textId="77777777" w:rsidR="000C0291" w:rsidRDefault="00A124ED">
      <w:pPr>
        <w:numPr>
          <w:ilvl w:val="1"/>
          <w:numId w:val="13"/>
        </w:numPr>
        <w:ind w:right="44" w:hanging="365"/>
      </w:pPr>
      <w:r>
        <w:t xml:space="preserve">Brak podstaw wykluczenia będzie oceniany w stosunku do każdego z Wykonawców niezależnie. </w:t>
      </w:r>
    </w:p>
    <w:p w14:paraId="44ECFAC0" w14:textId="77777777" w:rsidR="000C0291" w:rsidRDefault="00A124ED">
      <w:pPr>
        <w:numPr>
          <w:ilvl w:val="1"/>
          <w:numId w:val="13"/>
        </w:numPr>
        <w:ind w:right="44" w:hanging="365"/>
      </w:pPr>
      <w:r>
        <w:t xml:space="preserve">Wykonawcy wspólnie ubiegający się o udzielenie zamówienia dołączają do oferty oświadczenie, z którego wynika, które roboty/dostawy lub usługi wykonają poszczególni Wykonawcy. </w:t>
      </w:r>
    </w:p>
    <w:p w14:paraId="525C7050" w14:textId="77777777" w:rsidR="000C0291" w:rsidRDefault="00A124ED">
      <w:pPr>
        <w:numPr>
          <w:ilvl w:val="1"/>
          <w:numId w:val="13"/>
        </w:numPr>
        <w:ind w:right="44" w:hanging="365"/>
      </w:pPr>
      <w:r>
        <w:t xml:space="preserve">Wykonawcy ubiegający się wspólnie o udzielenie zamówienia, których oferta zostanie uznana za najkorzystniejszą, przed podpisaniem umowy o realizację zamówienia są zobowiązani przedstawić Zamawiającemu umowę regulującą współpracę tych podmiotów. </w:t>
      </w:r>
    </w:p>
    <w:p w14:paraId="3F4DA1BA" w14:textId="77777777" w:rsidR="000C0291" w:rsidRDefault="00A124ED">
      <w:pPr>
        <w:numPr>
          <w:ilvl w:val="1"/>
          <w:numId w:val="13"/>
        </w:numPr>
        <w:ind w:right="44" w:hanging="365"/>
      </w:pPr>
      <w:r>
        <w:t xml:space="preserve">Wykonawcy wspólnie ubiegający się o udzielenie zamówienia ponoszą solidarną odpowiedzialność za wykonanie umowy.  </w:t>
      </w:r>
    </w:p>
    <w:p w14:paraId="20422F4B" w14:textId="77777777" w:rsidR="000C0291" w:rsidRDefault="00A124ED">
      <w:pPr>
        <w:numPr>
          <w:ilvl w:val="0"/>
          <w:numId w:val="13"/>
        </w:numPr>
        <w:ind w:left="1090" w:right="44" w:hanging="363"/>
      </w:pPr>
      <w:r>
        <w:t xml:space="preserve">Informacje dla Wykonawców polegających na zasobach innych podmiotów  </w:t>
      </w:r>
    </w:p>
    <w:p w14:paraId="261D181B" w14:textId="77777777" w:rsidR="000C0291" w:rsidRDefault="00A124ED">
      <w:pPr>
        <w:numPr>
          <w:ilvl w:val="1"/>
          <w:numId w:val="13"/>
        </w:numPr>
        <w:spacing w:after="96"/>
        <w:ind w:right="44" w:hanging="365"/>
      </w:pPr>
      <w:r>
        <w:t xml:space="preserve">Wykonawca, w celu potwierdzenia spełniania warunków udziału w postępowaniu, może polegać na zdolnościach technicznych lub zawodowych bądź sytuacji finansowej lub ekonomicznej podmiotów trzecich, na zasadach określonych w art. 118–123 ustawy Pzp. </w:t>
      </w:r>
    </w:p>
    <w:p w14:paraId="45327EB4" w14:textId="77777777" w:rsidR="000C0291" w:rsidRDefault="00A124ED">
      <w:pPr>
        <w:numPr>
          <w:ilvl w:val="1"/>
          <w:numId w:val="13"/>
        </w:numPr>
        <w:ind w:right="44" w:hanging="365"/>
      </w:pPr>
      <w:r>
        <w:t xml:space="preserve">Wykonawca, który polega na zdolnościach lub sytuacji podmiotów udostępniających zasoby zobowiązany jest: </w:t>
      </w:r>
    </w:p>
    <w:p w14:paraId="3D339063" w14:textId="77777777" w:rsidR="000C0291" w:rsidRDefault="00A124ED">
      <w:pPr>
        <w:numPr>
          <w:ilvl w:val="2"/>
          <w:numId w:val="13"/>
        </w:numPr>
        <w:ind w:right="44" w:hanging="425"/>
      </w:pPr>
      <w:proofErr w:type="gramStart"/>
      <w:r>
        <w:t>złożyć</w:t>
      </w:r>
      <w:proofErr w:type="gramEnd"/>
      <w:r>
        <w:t xml:space="preserve">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określać w szczególności:  </w:t>
      </w:r>
    </w:p>
    <w:p w14:paraId="7E370D5D" w14:textId="77777777" w:rsidR="000C0291" w:rsidRDefault="00A124ED">
      <w:pPr>
        <w:numPr>
          <w:ilvl w:val="3"/>
          <w:numId w:val="13"/>
        </w:numPr>
        <w:spacing w:after="81"/>
        <w:ind w:right="44" w:hanging="360"/>
      </w:pPr>
      <w:proofErr w:type="gramStart"/>
      <w:r>
        <w:t>zakres</w:t>
      </w:r>
      <w:proofErr w:type="gramEnd"/>
      <w:r>
        <w:t xml:space="preserve"> dostępnych Wykonawcy zasobów podmiotu udostępniającego zasoby;  </w:t>
      </w:r>
    </w:p>
    <w:p w14:paraId="21089C1A" w14:textId="77777777" w:rsidR="000C0291" w:rsidRDefault="00A124ED">
      <w:pPr>
        <w:numPr>
          <w:ilvl w:val="3"/>
          <w:numId w:val="13"/>
        </w:numPr>
        <w:spacing w:after="77"/>
        <w:ind w:right="44" w:hanging="360"/>
      </w:pPr>
      <w:proofErr w:type="gramStart"/>
      <w:r>
        <w:t>sposób</w:t>
      </w:r>
      <w:proofErr w:type="gramEnd"/>
      <w:r>
        <w:t xml:space="preserve"> i okres udostępnienia Wykonawcy i wykorzystania przez niego zasobów podmiotu udostępniającego te zasoby przy wykonywaniu zamówienia;  </w:t>
      </w:r>
    </w:p>
    <w:p w14:paraId="625959E6" w14:textId="77777777" w:rsidR="000C0291" w:rsidRDefault="00A124ED">
      <w:pPr>
        <w:numPr>
          <w:ilvl w:val="3"/>
          <w:numId w:val="13"/>
        </w:numPr>
        <w:spacing w:after="92"/>
        <w:ind w:right="44" w:hanging="360"/>
      </w:pPr>
      <w:r>
        <w:t xml:space="preserve">czy i w jakim zakresie podmiot udostępniający zasoby, na </w:t>
      </w:r>
      <w:proofErr w:type="gramStart"/>
      <w:r>
        <w:t>zdolnościach którego</w:t>
      </w:r>
      <w:proofErr w:type="gramEnd"/>
      <w:r>
        <w:t xml:space="preserve"> Wykonawca polega w odniesieniu do warunków udziału w postępowaniu dotyczących wykształcenia, kwalifikacji zawodowych lub doświadczenia, zrealizuje usługi, których wskazane zdolności dotyczą; </w:t>
      </w:r>
    </w:p>
    <w:p w14:paraId="18DABF33" w14:textId="77777777" w:rsidR="000C0291" w:rsidRDefault="00A124ED">
      <w:pPr>
        <w:numPr>
          <w:ilvl w:val="2"/>
          <w:numId w:val="13"/>
        </w:numPr>
        <w:ind w:right="44" w:hanging="425"/>
      </w:pPr>
      <w:proofErr w:type="gramStart"/>
      <w:r>
        <w:lastRenderedPageBreak/>
        <w:t>złożyć</w:t>
      </w:r>
      <w:proofErr w:type="gramEnd"/>
      <w:r>
        <w:t xml:space="preserve"> wraz z ofertą także oświadczenie podmiotu udostępniającego zasoby potwierdzające odpowiednio brak podstaw wykluczenia tego podmiotu oraz spełnianie warunków udziału w postępowaniu, w zakresie, w jakim Wykonawca powołuje się na jego zasoby. </w:t>
      </w:r>
    </w:p>
    <w:p w14:paraId="1AE5B78F" w14:textId="77777777" w:rsidR="000C0291" w:rsidRDefault="00A124ED">
      <w:pPr>
        <w:numPr>
          <w:ilvl w:val="1"/>
          <w:numId w:val="13"/>
        </w:numPr>
        <w:spacing w:after="99"/>
        <w:ind w:right="44" w:hanging="365"/>
      </w:pPr>
      <w:r>
        <w:t xml:space="preserve">W odniesieniu do warunków dotyczących wykształcenia, kwalifikacji zawodowych lub doświadczenia, Wykonawcy mogą polegać na zdolnościach podmiotów udostępniających zasoby, jeśli podmioty te wykonają usługi, do </w:t>
      </w:r>
      <w:proofErr w:type="gramStart"/>
      <w:r>
        <w:t>realizacji których</w:t>
      </w:r>
      <w:proofErr w:type="gramEnd"/>
      <w:r>
        <w:t xml:space="preserve"> te zdolności są wymagane. </w:t>
      </w:r>
    </w:p>
    <w:p w14:paraId="79BFACFB" w14:textId="77777777" w:rsidR="000C0291" w:rsidRDefault="00A124ED">
      <w:pPr>
        <w:numPr>
          <w:ilvl w:val="1"/>
          <w:numId w:val="13"/>
        </w:numPr>
        <w:spacing w:after="97"/>
        <w:ind w:right="44" w:hanging="365"/>
      </w:pPr>
      <w:r>
        <w:t xml:space="preserve">Zamawiający oceni, czy udostępniane Wykonawcy przez podmioty udostępniające zasoby jak: zdolności techniczne lub zawodowe, ich sytuacja finansowa lub ekonomiczna, pozwalają na wykazanie przez Wykonawcę spełniania warunków udziału w postępowaniu, a także zbada, czy nie zachodzą wobec tego podmiotu podstawy wykluczenia, które zostały przewidziane względem Wykonawcy. </w:t>
      </w:r>
    </w:p>
    <w:p w14:paraId="495C16B0" w14:textId="77777777" w:rsidR="000C0291" w:rsidRDefault="00A124ED">
      <w:pPr>
        <w:numPr>
          <w:ilvl w:val="1"/>
          <w:numId w:val="13"/>
        </w:numPr>
        <w:spacing w:after="80"/>
        <w:ind w:right="44" w:hanging="365"/>
      </w:pPr>
      <w:r>
        <w:t xml:space="preserve">Jeżeli zdolności techniczne lub zawodowe podmiotu, na </w:t>
      </w:r>
      <w:proofErr w:type="gramStart"/>
      <w:r>
        <w:t>zdolnościach którego</w:t>
      </w:r>
      <w:proofErr w:type="gramEnd"/>
      <w:r>
        <w:t xml:space="preserve"> polega Wykonawca, nie potwierdzają spełnienia przez Wykonawcę warunków udziału w postępowaniu lub zachodzą wobec tych podmiotów podstawy wykluczenia, Zamawiający żąda, aby Wykonawca w terminie określonym przez Zamawiającego:  </w:t>
      </w:r>
    </w:p>
    <w:p w14:paraId="6CDF415D" w14:textId="77777777" w:rsidR="000C0291" w:rsidRDefault="00A124ED" w:rsidP="00222A48">
      <w:pPr>
        <w:numPr>
          <w:ilvl w:val="2"/>
          <w:numId w:val="41"/>
        </w:numPr>
        <w:ind w:right="44"/>
      </w:pPr>
      <w:proofErr w:type="gramStart"/>
      <w:r>
        <w:t>zastąpił</w:t>
      </w:r>
      <w:proofErr w:type="gramEnd"/>
      <w:r>
        <w:t xml:space="preserve"> ten podmiot innym podmiotem lub podmiotami lub  </w:t>
      </w:r>
    </w:p>
    <w:p w14:paraId="4BDB8E69" w14:textId="77777777" w:rsidR="000C0291" w:rsidRDefault="00A124ED" w:rsidP="00222A48">
      <w:pPr>
        <w:numPr>
          <w:ilvl w:val="2"/>
          <w:numId w:val="41"/>
        </w:numPr>
        <w:ind w:right="44"/>
      </w:pPr>
      <w:proofErr w:type="gramStart"/>
      <w:r>
        <w:t>zobowiązał</w:t>
      </w:r>
      <w:proofErr w:type="gramEnd"/>
      <w:r>
        <w:t xml:space="preserve"> się do osobistego wykonania odpowiedniej części zamówienia, jeżeli wykaże zdolności techniczne lub zawodowe, o których mowa w pkt 3 a).  </w:t>
      </w:r>
    </w:p>
    <w:p w14:paraId="40F33546" w14:textId="77777777" w:rsidR="000C0291" w:rsidRDefault="00A124ED">
      <w:pPr>
        <w:numPr>
          <w:ilvl w:val="0"/>
          <w:numId w:val="13"/>
        </w:numPr>
        <w:spacing w:after="8"/>
        <w:ind w:left="1090" w:right="44" w:hanging="363"/>
      </w:pPr>
      <w:r>
        <w:t xml:space="preserve">Dokumenty podmiotów zagranicznych </w:t>
      </w:r>
    </w:p>
    <w:p w14:paraId="4D4FA42F" w14:textId="77777777" w:rsidR="000C0291" w:rsidRDefault="00A124ED">
      <w:pPr>
        <w:spacing w:after="99"/>
        <w:ind w:left="1090" w:right="44"/>
      </w:pPr>
      <w:r>
        <w:t xml:space="preserve">Jeżeli Wykonawca ma siedzibę lub miejsce zamieszkania poza terytorium Rzeczypospolitej Polskiej Wykonawca zamiast:  </w:t>
      </w:r>
    </w:p>
    <w:p w14:paraId="035A6C2E" w14:textId="77777777" w:rsidR="000C0291" w:rsidRDefault="00A124ED">
      <w:pPr>
        <w:numPr>
          <w:ilvl w:val="1"/>
          <w:numId w:val="14"/>
        </w:numPr>
        <w:spacing w:after="8"/>
        <w:ind w:right="44" w:hanging="360"/>
      </w:pPr>
      <w:proofErr w:type="gramStart"/>
      <w:r>
        <w:t>informacji</w:t>
      </w:r>
      <w:proofErr w:type="gramEnd"/>
      <w:r>
        <w:t xml:space="preserve"> z Krajowego Rejestru Karnego, o której mowa w § 2 ust. 1 pkt 1 Rozporządzenia Ministra </w:t>
      </w:r>
    </w:p>
    <w:p w14:paraId="3EF4D0AA" w14:textId="77777777" w:rsidR="000C0291" w:rsidRDefault="00A124ED">
      <w:pPr>
        <w:ind w:left="1450" w:right="44"/>
      </w:pPr>
      <w:r>
        <w:t xml:space="preserve">Rozwoju, Pracy i Technologii z dnia 23 grudnia 2020 r. </w:t>
      </w:r>
      <w:r>
        <w:rPr>
          <w:i/>
        </w:rPr>
        <w:t xml:space="preserve">w sprawie podmiotowych środków dowodowych </w:t>
      </w:r>
    </w:p>
    <w:p w14:paraId="50F5ED30" w14:textId="77777777" w:rsidR="000C0291" w:rsidRDefault="00A124ED">
      <w:pPr>
        <w:spacing w:after="77"/>
        <w:ind w:left="1450" w:right="44"/>
      </w:pPr>
      <w:r>
        <w:rPr>
          <w:i/>
        </w:rPr>
        <w:t>oraz innych dokumentów lub oświadczeń, jakich może żądać zamawiający od wykonawcy</w:t>
      </w:r>
      <w:r>
        <w:t xml:space="preserve"> - </w:t>
      </w:r>
      <w:proofErr w:type="gramStart"/>
      <w:r>
        <w:t>dalej jako</w:t>
      </w:r>
      <w:proofErr w:type="gramEnd"/>
      <w:r>
        <w:t xml:space="preserve"> rozporządzenie w sprawie podmiotowych środków dowodowych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 2 ust. 1 pkt 1 tego rozporządzenia; </w:t>
      </w:r>
    </w:p>
    <w:p w14:paraId="059925B4" w14:textId="77777777" w:rsidR="000C0291" w:rsidRDefault="00A124ED">
      <w:pPr>
        <w:numPr>
          <w:ilvl w:val="1"/>
          <w:numId w:val="14"/>
        </w:numPr>
        <w:ind w:right="44" w:hanging="360"/>
      </w:pPr>
      <w:proofErr w:type="gramStart"/>
      <w:r>
        <w:t>odpisu</w:t>
      </w:r>
      <w:proofErr w:type="gramEnd"/>
      <w:r>
        <w:t xml:space="preserve"> albo informacji z Krajowego Rejestru Sądowego lub z Centralnej Ewidencji i Informacji o Działalności Gospodarczej, o których mowa w § 2 ust. 1 pkt 6 rozporządzenia w sprawie podmiotowych środków dowodowych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u w:val="single" w:color="000000"/>
        </w:rPr>
        <w:t>.</w:t>
      </w:r>
      <w:r>
        <w:t xml:space="preserve"> </w:t>
      </w:r>
    </w:p>
    <w:p w14:paraId="5F482702" w14:textId="77777777" w:rsidR="000C0291" w:rsidRDefault="00A124ED">
      <w:pPr>
        <w:numPr>
          <w:ilvl w:val="1"/>
          <w:numId w:val="14"/>
        </w:numPr>
        <w:ind w:right="44" w:hanging="360"/>
      </w:pPr>
      <w:r>
        <w:t xml:space="preserve">Dokument, o którym mowa w pkt 1) niniejszego rozdziału powinien być wystawiony nie wcześniej niż 6 miesięcy przed jego złożeniem. Dokument, o którym mowa w pkt. 2) niniejszego rozdziału powinien być wystawiony nie wcześniej niż 3 miesiące przed jego złożeniem. </w:t>
      </w:r>
    </w:p>
    <w:p w14:paraId="6E0D4F8A" w14:textId="77777777" w:rsidR="000C0291" w:rsidRDefault="00A124ED">
      <w:pPr>
        <w:numPr>
          <w:ilvl w:val="1"/>
          <w:numId w:val="14"/>
        </w:numPr>
        <w:ind w:right="44" w:hanging="360"/>
      </w:pPr>
      <w:r>
        <w:t xml:space="preserve">Jeżeli w kraju, w którym Wykonawca ma siedzibę lub miejsce zamieszkania, nie wydaje się dokumentów, o których mowa w pkt 1) niniejszego rozdziału lub gdy dokumenty te nie odnoszą się do wszystkich przypadków, o których mowa w art. 108 ust. 1 pkt 1, 2 i 4 ustawy Pzp, zastępuje się je </w:t>
      </w:r>
      <w:r>
        <w:lastRenderedPageBreak/>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w:t>
      </w:r>
      <w:proofErr w:type="gramStart"/>
      <w:r>
        <w:t>notariuszem</w:t>
      </w:r>
      <w:proofErr w:type="gramEnd"/>
      <w:r>
        <w:t xml:space="preserve">, organem samorządu zawodowego lub gospodarczego, właściwym ze względu na siedzibę lub miejsce zamieszkania Wykonawcy. </w:t>
      </w:r>
    </w:p>
    <w:p w14:paraId="0FB15CD8" w14:textId="77777777" w:rsidR="000C0291" w:rsidRDefault="00A124ED">
      <w:pPr>
        <w:numPr>
          <w:ilvl w:val="1"/>
          <w:numId w:val="14"/>
        </w:numPr>
        <w:spacing w:after="65"/>
        <w:ind w:right="44" w:hanging="360"/>
      </w:pPr>
      <w:r>
        <w:t xml:space="preserve">W przypadku </w:t>
      </w:r>
      <w:proofErr w:type="gramStart"/>
      <w:r>
        <w:t>wątpliwości co</w:t>
      </w:r>
      <w:proofErr w:type="gramEnd"/>
      <w: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24379C0" w14:textId="77777777" w:rsidR="000C0291" w:rsidRDefault="00A124ED">
      <w:pPr>
        <w:spacing w:after="103" w:line="259" w:lineRule="auto"/>
        <w:ind w:left="720" w:firstLine="0"/>
        <w:jc w:val="left"/>
      </w:pPr>
      <w:r>
        <w:t xml:space="preserve"> </w:t>
      </w:r>
    </w:p>
    <w:p w14:paraId="11A285D5" w14:textId="77777777" w:rsidR="000C0291" w:rsidRDefault="00A124ED">
      <w:pPr>
        <w:spacing w:after="43" w:line="269" w:lineRule="auto"/>
        <w:ind w:left="727" w:right="40" w:firstLine="0"/>
      </w:pPr>
      <w:r>
        <w:rPr>
          <w:b/>
        </w:rPr>
        <w:t>IX.</w:t>
      </w:r>
      <w:r>
        <w:rPr>
          <w:rFonts w:ascii="Arial" w:eastAsia="Arial" w:hAnsi="Arial" w:cs="Arial"/>
          <w:b/>
        </w:rPr>
        <w:t xml:space="preserve"> </w:t>
      </w:r>
      <w:r>
        <w:rPr>
          <w:b/>
        </w:rPr>
        <w:t xml:space="preserve">Informacje o sposobie porozumiewania się Zamawiającego z Wykonawcami oraz przekazywania oświadczeń i dokumentów, a także wskazanie osób do porozumiewania się z Wykonawcami. </w:t>
      </w:r>
      <w:r>
        <w:t xml:space="preserve"> </w:t>
      </w:r>
    </w:p>
    <w:p w14:paraId="22F4F002" w14:textId="77777777" w:rsidR="000C0291" w:rsidRDefault="00A124ED">
      <w:pPr>
        <w:numPr>
          <w:ilvl w:val="0"/>
          <w:numId w:val="15"/>
        </w:numPr>
        <w:spacing w:after="11" w:line="269" w:lineRule="auto"/>
        <w:ind w:right="44" w:hanging="360"/>
      </w:pPr>
      <w:r>
        <w:rPr>
          <w:b/>
        </w:rPr>
        <w:t xml:space="preserve">Postępowanie prowadzone jest w języku polskim w formie elektronicznej za pośrednictwem Platformy </w:t>
      </w:r>
    </w:p>
    <w:p w14:paraId="29A835F9" w14:textId="77777777" w:rsidR="000C0291" w:rsidRDefault="00A124ED">
      <w:pPr>
        <w:spacing w:after="46" w:line="269" w:lineRule="auto"/>
        <w:ind w:left="1059" w:right="40" w:firstLine="0"/>
      </w:pPr>
      <w:r>
        <w:rPr>
          <w:b/>
        </w:rPr>
        <w:t>Zakupowej (</w:t>
      </w:r>
      <w:proofErr w:type="gramStart"/>
      <w:r>
        <w:rPr>
          <w:b/>
        </w:rPr>
        <w:t>dalej jako</w:t>
      </w:r>
      <w:proofErr w:type="gramEnd"/>
      <w:r>
        <w:rPr>
          <w:b/>
        </w:rPr>
        <w:t xml:space="preserve"> „Platforma”) pod adresem: </w:t>
      </w:r>
      <w:hyperlink r:id="rId26">
        <w:r>
          <w:rPr>
            <w:b/>
            <w:color w:val="000080"/>
            <w:u w:val="single" w:color="000080"/>
          </w:rPr>
          <w:t>https://platformazakupowa.pl/pn/szpitalsochacze</w:t>
        </w:r>
      </w:hyperlink>
      <w:hyperlink r:id="rId27">
        <w:r>
          <w:rPr>
            <w:b/>
            <w:color w:val="000080"/>
            <w:u w:val="single" w:color="000080"/>
          </w:rPr>
          <w:t>w</w:t>
        </w:r>
      </w:hyperlink>
      <w:hyperlink r:id="rId28">
        <w:r>
          <w:rPr>
            <w:b/>
          </w:rPr>
          <w:t xml:space="preserve">  </w:t>
        </w:r>
      </w:hyperlink>
      <w:r>
        <w:rPr>
          <w:b/>
        </w:rPr>
        <w:t xml:space="preserve"> </w:t>
      </w:r>
      <w:r>
        <w:t xml:space="preserve"> </w:t>
      </w:r>
    </w:p>
    <w:p w14:paraId="352B629B" w14:textId="77777777" w:rsidR="000C0291" w:rsidRDefault="00A124ED">
      <w:pPr>
        <w:numPr>
          <w:ilvl w:val="0"/>
          <w:numId w:val="15"/>
        </w:numPr>
        <w:spacing w:after="68"/>
        <w:ind w:right="44" w:hanging="360"/>
      </w:pPr>
      <w: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w:t>
      </w:r>
      <w:proofErr w:type="gramStart"/>
      <w:r>
        <w:t>przycisku  „wyślij</w:t>
      </w:r>
      <w:proofErr w:type="gramEnd"/>
      <w:r>
        <w:t xml:space="preserve"> wiadomość” po których pojawi się komunikat, że wiadomość została wysłana do Zamawiającego.  </w:t>
      </w:r>
    </w:p>
    <w:p w14:paraId="5C72A348" w14:textId="77777777" w:rsidR="000C0291" w:rsidRDefault="00A124ED">
      <w:pPr>
        <w:numPr>
          <w:ilvl w:val="0"/>
          <w:numId w:val="15"/>
        </w:numPr>
        <w:ind w:right="44" w:hanging="360"/>
      </w:pPr>
      <w:r>
        <w:t xml:space="preserve">Zamawiający z Wykonawcami będzie przekazywał informacje w formie elektronicznej za pośrednictwem Platformy. Informacje dotyczące odpowiedzi na pytania, zmiany SWZ, zmiany terminu składania i otwarcia ofert zamawiający będzie zamieszczał na platformie w sekcji “Komunikaty”.  </w:t>
      </w:r>
    </w:p>
    <w:p w14:paraId="34EEEC3B" w14:textId="77777777" w:rsidR="000C0291" w:rsidRDefault="00A124ED">
      <w:pPr>
        <w:numPr>
          <w:ilvl w:val="0"/>
          <w:numId w:val="15"/>
        </w:numPr>
        <w:spacing w:after="67"/>
        <w:ind w:right="44" w:hanging="360"/>
      </w:pPr>
      <w:proofErr w:type="gramStart"/>
      <w:r>
        <w:t>Korespondencja której</w:t>
      </w:r>
      <w:proofErr w:type="gramEnd"/>
      <w:r>
        <w:t xml:space="preserve"> zgodnie z obowiązującymi przepisami adresatem jest konkretny Wykonawca będzie przekazywana w formie elektronicznej za pośrednictwem Platformy do tego konkretnego Wykonawcy.  </w:t>
      </w:r>
    </w:p>
    <w:p w14:paraId="4CE95C90" w14:textId="77777777" w:rsidR="000C0291" w:rsidRDefault="00A124ED">
      <w:pPr>
        <w:numPr>
          <w:ilvl w:val="0"/>
          <w:numId w:val="15"/>
        </w:numPr>
        <w:spacing w:after="68"/>
        <w:ind w:right="44" w:hanging="360"/>
      </w:pPr>
      <w:r>
        <w:t xml:space="preserve">Zamawiający, zgodnie z Rozporządzenia Prezesa Rady Ministrów w sprawie użycia środków komunikacji elektronicznej w postępowaniu o udzielenie zamówienia publicznego oraz udostępnienia i przechowywania dokumentów elektronicznych (Dz. U. z 2020 r. poz. 2452; </w:t>
      </w:r>
      <w:proofErr w:type="gramStart"/>
      <w:r>
        <w:t>dalej: ,.</w:t>
      </w:r>
      <w:proofErr w:type="gramEnd"/>
      <w:r>
        <w:t xml:space="preserve">Rozporządzenie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Platformie Zakupowej, tj.:  </w:t>
      </w:r>
    </w:p>
    <w:p w14:paraId="2F90E4F1" w14:textId="77777777" w:rsidR="000C0291" w:rsidRDefault="00A124ED">
      <w:pPr>
        <w:numPr>
          <w:ilvl w:val="1"/>
          <w:numId w:val="15"/>
        </w:numPr>
        <w:spacing w:after="71"/>
        <w:ind w:right="44" w:hanging="245"/>
      </w:pPr>
      <w:proofErr w:type="gramStart"/>
      <w:r>
        <w:t>stały</w:t>
      </w:r>
      <w:proofErr w:type="gramEnd"/>
      <w:r>
        <w:t xml:space="preserve"> dostęp do sieci Internet o gwarantowanej przepustowości nie mniejszej niż 512 </w:t>
      </w:r>
      <w:proofErr w:type="spellStart"/>
      <w:r>
        <w:t>kb</w:t>
      </w:r>
      <w:proofErr w:type="spellEnd"/>
      <w:r>
        <w:t xml:space="preserve">/s,  </w:t>
      </w:r>
    </w:p>
    <w:p w14:paraId="64ABC937" w14:textId="77777777" w:rsidR="000C0291" w:rsidRDefault="00A124ED">
      <w:pPr>
        <w:numPr>
          <w:ilvl w:val="1"/>
          <w:numId w:val="15"/>
        </w:numPr>
        <w:spacing w:after="68"/>
        <w:ind w:right="44" w:hanging="245"/>
      </w:pPr>
      <w:proofErr w:type="gramStart"/>
      <w:r>
        <w:t>komputer</w:t>
      </w:r>
      <w:proofErr w:type="gramEnd"/>
      <w:r>
        <w:t xml:space="preserve"> klasy PC lub MAC, o następującej konfiguracji: pamięć min. 2 GB Ram, procesor Intel IV 2 GHZ lub jego nowsza wersja, jeden z systemów operacyjnych - MS Windows 7, Mac Os x 10 4, Linux, lub ich nowsze wersje.  </w:t>
      </w:r>
    </w:p>
    <w:p w14:paraId="2D5330C0" w14:textId="77777777" w:rsidR="000C0291" w:rsidRDefault="00A124ED">
      <w:pPr>
        <w:numPr>
          <w:ilvl w:val="1"/>
          <w:numId w:val="15"/>
        </w:numPr>
        <w:ind w:right="44" w:hanging="245"/>
      </w:pPr>
      <w:proofErr w:type="gramStart"/>
      <w:r>
        <w:t>zainstalowana</w:t>
      </w:r>
      <w:proofErr w:type="gramEnd"/>
      <w:r>
        <w:t xml:space="preserve"> dowolna przeglądarka internetowa, w przypadku Internet Explorer minimalnie wersja  </w:t>
      </w:r>
    </w:p>
    <w:p w14:paraId="6B82138F" w14:textId="77777777" w:rsidR="000C0291" w:rsidRDefault="00A124ED">
      <w:pPr>
        <w:tabs>
          <w:tab w:val="center" w:pos="766"/>
          <w:tab w:val="center" w:pos="1013"/>
          <w:tab w:val="center" w:pos="1542"/>
        </w:tabs>
        <w:spacing w:after="70"/>
        <w:ind w:left="0" w:firstLine="0"/>
        <w:jc w:val="left"/>
      </w:pPr>
      <w:r>
        <w:tab/>
        <w:t xml:space="preserve"> </w:t>
      </w:r>
      <w:r>
        <w:tab/>
        <w:t xml:space="preserve">  </w:t>
      </w:r>
      <w:r>
        <w:tab/>
        <w:t xml:space="preserve">10 0.,  </w:t>
      </w:r>
    </w:p>
    <w:p w14:paraId="78353EAC" w14:textId="77777777" w:rsidR="000C0291" w:rsidRDefault="00A124ED">
      <w:pPr>
        <w:numPr>
          <w:ilvl w:val="1"/>
          <w:numId w:val="15"/>
        </w:numPr>
        <w:spacing w:after="71"/>
        <w:ind w:right="44" w:hanging="245"/>
      </w:pPr>
      <w:proofErr w:type="gramStart"/>
      <w:r>
        <w:t>włączona</w:t>
      </w:r>
      <w:proofErr w:type="gramEnd"/>
      <w:r>
        <w:t xml:space="preserve"> obsługa JavaScript,  </w:t>
      </w:r>
    </w:p>
    <w:p w14:paraId="2DB231B7" w14:textId="77777777" w:rsidR="000C0291" w:rsidRDefault="00A124ED">
      <w:pPr>
        <w:numPr>
          <w:ilvl w:val="1"/>
          <w:numId w:val="15"/>
        </w:numPr>
        <w:spacing w:after="73"/>
        <w:ind w:right="44" w:hanging="245"/>
      </w:pPr>
      <w:r>
        <w:lastRenderedPageBreak/>
        <w:t xml:space="preserve">zainstalowany program Adobe </w:t>
      </w:r>
      <w:proofErr w:type="spellStart"/>
      <w:r>
        <w:t>Acrobat</w:t>
      </w:r>
      <w:proofErr w:type="spellEnd"/>
      <w:r>
        <w:t xml:space="preserve"> Reader, lub inny obsługujący format </w:t>
      </w:r>
      <w:proofErr w:type="gramStart"/>
      <w:r>
        <w:t>plików .pdf</w:t>
      </w:r>
      <w:proofErr w:type="gramEnd"/>
      <w:r>
        <w:t xml:space="preserve">.  </w:t>
      </w:r>
    </w:p>
    <w:p w14:paraId="2829FC3E" w14:textId="77777777" w:rsidR="000C0291" w:rsidRDefault="00A124ED">
      <w:pPr>
        <w:numPr>
          <w:ilvl w:val="0"/>
          <w:numId w:val="15"/>
        </w:numPr>
        <w:ind w:right="44" w:hanging="360"/>
      </w:pPr>
      <w:r>
        <w:t xml:space="preserve">Zalecane formaty przesyłanych danych, tj. plików o wielkości do 75 </w:t>
      </w:r>
      <w:proofErr w:type="gramStart"/>
      <w:r>
        <w:t>MB. -  Zalecany</w:t>
      </w:r>
      <w:proofErr w:type="gramEnd"/>
      <w:r>
        <w:t xml:space="preserve"> format: .</w:t>
      </w:r>
      <w:proofErr w:type="gramStart"/>
      <w:r>
        <w:t>pdf</w:t>
      </w:r>
      <w:proofErr w:type="gramEnd"/>
      <w:r>
        <w:t xml:space="preserve">.  </w:t>
      </w:r>
    </w:p>
    <w:p w14:paraId="6DBEAA4A" w14:textId="77777777" w:rsidR="000C0291" w:rsidRDefault="00A124ED">
      <w:pPr>
        <w:numPr>
          <w:ilvl w:val="0"/>
          <w:numId w:val="15"/>
        </w:numPr>
        <w:ind w:right="44" w:hanging="360"/>
      </w:pPr>
      <w:r>
        <w:t xml:space="preserve">Zalecany format kwalifikowanego podpisu elektronicznego:  </w:t>
      </w:r>
    </w:p>
    <w:p w14:paraId="4697DBEF" w14:textId="77777777" w:rsidR="000C0291" w:rsidRDefault="00A124ED">
      <w:pPr>
        <w:numPr>
          <w:ilvl w:val="1"/>
          <w:numId w:val="15"/>
        </w:numPr>
        <w:ind w:right="44" w:hanging="245"/>
      </w:pPr>
      <w:r>
        <w:t xml:space="preserve">dokumenty w </w:t>
      </w:r>
      <w:proofErr w:type="gramStart"/>
      <w:r>
        <w:t>formacie .pdf</w:t>
      </w:r>
      <w:proofErr w:type="gramEnd"/>
      <w:r>
        <w:t xml:space="preserve"> zaleca się podpisywać formatem </w:t>
      </w:r>
      <w:proofErr w:type="spellStart"/>
      <w:r>
        <w:t>PAdES</w:t>
      </w:r>
      <w:proofErr w:type="spellEnd"/>
      <w:r>
        <w:t xml:space="preserve">;  </w:t>
      </w:r>
    </w:p>
    <w:p w14:paraId="4ADD2DD3" w14:textId="77777777" w:rsidR="000C0291" w:rsidRDefault="00A124ED">
      <w:pPr>
        <w:numPr>
          <w:ilvl w:val="1"/>
          <w:numId w:val="15"/>
        </w:numPr>
        <w:spacing w:after="70"/>
        <w:ind w:right="44" w:hanging="245"/>
      </w:pPr>
      <w:r>
        <w:t xml:space="preserve">dopuszcza się podpisanie dokumentów w formacie innym </w:t>
      </w:r>
      <w:proofErr w:type="gramStart"/>
      <w:r>
        <w:t>niż .</w:t>
      </w:r>
      <w:proofErr w:type="gramEnd"/>
      <w:r>
        <w:t xml:space="preserve">pdf, wtedy zaleca się </w:t>
      </w:r>
      <w:proofErr w:type="gramStart"/>
      <w:r>
        <w:t>użyć  formatu</w:t>
      </w:r>
      <w:proofErr w:type="gramEnd"/>
      <w:r>
        <w:t xml:space="preserve"> </w:t>
      </w:r>
      <w:proofErr w:type="spellStart"/>
      <w:r>
        <w:t>XAdES</w:t>
      </w:r>
      <w:proofErr w:type="spellEnd"/>
      <w:r>
        <w:t xml:space="preserve">.  </w:t>
      </w:r>
    </w:p>
    <w:p w14:paraId="2233D4DE" w14:textId="77777777" w:rsidR="000C0291" w:rsidRDefault="00A124ED">
      <w:pPr>
        <w:numPr>
          <w:ilvl w:val="0"/>
          <w:numId w:val="15"/>
        </w:numPr>
        <w:spacing w:after="68"/>
        <w:ind w:right="44" w:hanging="360"/>
      </w:pPr>
      <w:r>
        <w:t xml:space="preserve">Do przygotowania oferty konieczne jest posiadanie przez osobę upoważnioną do reprezentowania Wykonawcy kwalifikowanego podpisu elektronicznego, </w:t>
      </w:r>
    </w:p>
    <w:p w14:paraId="3979FAA0" w14:textId="77777777" w:rsidR="000C0291" w:rsidRDefault="00A124ED">
      <w:pPr>
        <w:numPr>
          <w:ilvl w:val="0"/>
          <w:numId w:val="15"/>
        </w:numPr>
        <w:spacing w:after="70"/>
        <w:ind w:right="44" w:hanging="360"/>
      </w:pPr>
      <w:r>
        <w:t>Wykonawca przystępując do niniejszego postępowania o udzielenie zamówienia publicznego, akceptuje warunki korzystania z Platformy Zakupowej, określone w Regulaminie zamieszczonym na stronie internetowej pod adresem</w:t>
      </w:r>
      <w:hyperlink r:id="rId29">
        <w:r>
          <w:t xml:space="preserve"> </w:t>
        </w:r>
      </w:hyperlink>
      <w:hyperlink r:id="rId30">
        <w:r>
          <w:rPr>
            <w:color w:val="1155CC"/>
            <w:u w:val="single" w:color="1155CC"/>
          </w:rPr>
          <w:t>https://platformazakupowa.pl/strona/</w:t>
        </w:r>
      </w:hyperlink>
      <w:hyperlink r:id="rId31">
        <w:r>
          <w:rPr>
            <w:color w:val="1155CC"/>
            <w:u w:val="single" w:color="1155CC"/>
          </w:rPr>
          <w:t>1regulami</w:t>
        </w:r>
      </w:hyperlink>
      <w:hyperlink r:id="rId32">
        <w:r>
          <w:rPr>
            <w:color w:val="1155CC"/>
            <w:u w:val="single" w:color="1155CC"/>
          </w:rPr>
          <w:t>n</w:t>
        </w:r>
      </w:hyperlink>
      <w:hyperlink r:id="rId33">
        <w:r>
          <w:t xml:space="preserve"> </w:t>
        </w:r>
      </w:hyperlink>
      <w:hyperlink r:id="rId34">
        <w:r>
          <w:t>w</w:t>
        </w:r>
      </w:hyperlink>
      <w:r>
        <w:t xml:space="preserve"> zakładce „Regulamin" oraz uznaje go za wiążący.  </w:t>
      </w:r>
    </w:p>
    <w:p w14:paraId="1790ABE3" w14:textId="77777777" w:rsidR="000C0291" w:rsidRDefault="00A124ED">
      <w:pPr>
        <w:numPr>
          <w:ilvl w:val="0"/>
          <w:numId w:val="15"/>
        </w:numPr>
        <w:spacing w:after="70"/>
        <w:ind w:right="44" w:hanging="360"/>
      </w:pPr>
      <w: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w:t>
      </w:r>
      <w:proofErr w:type="gramStart"/>
      <w:r>
        <w:t xml:space="preserve">adresem  </w:t>
      </w:r>
      <w:hyperlink r:id="rId35">
        <w:proofErr w:type="gramEnd"/>
        <w:r>
          <w:rPr>
            <w:color w:val="1155CC"/>
            <w:u w:val="single" w:color="1155CC"/>
          </w:rPr>
          <w:t>https://platformazakupowa.pl/strona/4</w:t>
        </w:r>
      </w:hyperlink>
      <w:hyperlink r:id="rId36">
        <w:r>
          <w:rPr>
            <w:color w:val="1155CC"/>
            <w:u w:val="single" w:color="1155CC"/>
          </w:rPr>
          <w:t>5</w:t>
        </w:r>
      </w:hyperlink>
      <w:hyperlink r:id="rId37">
        <w:r>
          <w:rPr>
            <w:color w:val="1155CC"/>
            <w:u w:val="single" w:color="1155CC"/>
          </w:rPr>
          <w:t>-</w:t>
        </w:r>
      </w:hyperlink>
      <w:hyperlink r:id="rId38">
        <w:r>
          <w:rPr>
            <w:color w:val="1155CC"/>
            <w:u w:val="single" w:color="1155CC"/>
          </w:rPr>
          <w:t>instrukcj</w:t>
        </w:r>
      </w:hyperlink>
      <w:hyperlink r:id="rId39">
        <w:r>
          <w:rPr>
            <w:color w:val="1155CC"/>
            <w:u w:val="single" w:color="1155CC"/>
          </w:rPr>
          <w:t>e</w:t>
        </w:r>
      </w:hyperlink>
      <w:hyperlink r:id="rId40">
        <w:r>
          <w:t xml:space="preserve">  </w:t>
        </w:r>
      </w:hyperlink>
    </w:p>
    <w:p w14:paraId="241EDC30" w14:textId="77777777" w:rsidR="000C0291" w:rsidRDefault="00A124ED">
      <w:pPr>
        <w:numPr>
          <w:ilvl w:val="0"/>
          <w:numId w:val="15"/>
        </w:numPr>
        <w:spacing w:after="71"/>
        <w:ind w:right="44" w:hanging="360"/>
      </w:pPr>
      <w:r>
        <w:t xml:space="preserve">Wykonawca może zwrócić się do Zamawiającego o wyjaśnienie treści SWZ  </w:t>
      </w:r>
    </w:p>
    <w:p w14:paraId="4EF1E42B" w14:textId="77777777" w:rsidR="000C0291" w:rsidRDefault="00A124ED">
      <w:pPr>
        <w:numPr>
          <w:ilvl w:val="0"/>
          <w:numId w:val="15"/>
        </w:numPr>
        <w:ind w:right="44" w:hanging="360"/>
      </w:pPr>
      <w:r>
        <w:t xml:space="preserve">Jeżeli wniosek o wyjaśnienie treści SWZ wpłynie do Zamawiającego nie później niż na 4 dni przed upływem terminu składania ofert, Zamawiający udzieli wyjaśnień niezwłocznie, jednak nie później niż </w:t>
      </w:r>
      <w:proofErr w:type="gramStart"/>
      <w:r>
        <w:t>na  2</w:t>
      </w:r>
      <w:r>
        <w:rPr>
          <w:color w:val="FF0000"/>
        </w:rPr>
        <w:t xml:space="preserve"> </w:t>
      </w:r>
      <w:r>
        <w:t>dni</w:t>
      </w:r>
      <w:proofErr w:type="gramEnd"/>
      <w:r>
        <w:t xml:space="preserve"> przed upływem terminu składania ofert.  Jeżeli wniosek o wyjaśnienie treści SWZ wpłynie po upływie terminu, o którym mowa powyżej, lub dotyczy udzielonych wyjaśnień, Zamawiający nie ma obowiązku udzielenia wyjaśnień.  Zamawiający zamieści wyjaśnienia na stronie internetowej, na której udostępniono SWZ.  </w:t>
      </w:r>
    </w:p>
    <w:p w14:paraId="30CB3172" w14:textId="77777777" w:rsidR="000C0291" w:rsidRDefault="00A124ED">
      <w:pPr>
        <w:numPr>
          <w:ilvl w:val="0"/>
          <w:numId w:val="15"/>
        </w:numPr>
        <w:ind w:right="44" w:hanging="360"/>
      </w:pPr>
      <w:r>
        <w:t xml:space="preserve">Zamawiający nie przewiduje zwołania zebrania Wykonawców.  </w:t>
      </w:r>
    </w:p>
    <w:p w14:paraId="7E34A47F" w14:textId="77777777" w:rsidR="000C0291" w:rsidRDefault="00A124ED">
      <w:pPr>
        <w:numPr>
          <w:ilvl w:val="0"/>
          <w:numId w:val="15"/>
        </w:numPr>
        <w:ind w:right="44" w:hanging="360"/>
      </w:pPr>
      <w:r>
        <w:t xml:space="preserve">Osobą uprawnioną przez Zamawiającego do porozumiewania się z Wykonawcami jest: Jarosław Boryń </w:t>
      </w:r>
      <w:proofErr w:type="spellStart"/>
      <w:r>
        <w:t>tel</w:t>
      </w:r>
      <w:proofErr w:type="spellEnd"/>
      <w:r>
        <w:t xml:space="preserve">: 600 889 661  </w:t>
      </w:r>
    </w:p>
    <w:p w14:paraId="4497A448" w14:textId="77777777" w:rsidR="000C0291" w:rsidRDefault="00A124ED">
      <w:pPr>
        <w:ind w:left="1105" w:right="44"/>
      </w:pPr>
      <w:r>
        <w:t xml:space="preserve">Jednocześnie Zamawiający informuje, że przepisy ustawy PZP nie pozwalają na jakikolwiek inny kontakt – zarówno z Zamawiającym jak i osobami uprawnionymi do porozumiewania się z Wykonawcami – niż wskazany w niniejszym rozdziale SWZ.   </w:t>
      </w:r>
    </w:p>
    <w:p w14:paraId="088639A6" w14:textId="77777777" w:rsidR="000C0291" w:rsidRDefault="00A124ED">
      <w:pPr>
        <w:spacing w:after="76" w:line="259" w:lineRule="auto"/>
        <w:ind w:left="720" w:firstLine="0"/>
        <w:jc w:val="left"/>
      </w:pPr>
      <w:r>
        <w:t xml:space="preserve"> </w:t>
      </w:r>
    </w:p>
    <w:p w14:paraId="205E4077" w14:textId="77777777" w:rsidR="000C0291" w:rsidRDefault="00A124ED">
      <w:pPr>
        <w:tabs>
          <w:tab w:val="center" w:pos="811"/>
          <w:tab w:val="center" w:pos="2874"/>
        </w:tabs>
        <w:spacing w:after="11" w:line="269" w:lineRule="auto"/>
        <w:ind w:left="0" w:firstLine="0"/>
        <w:jc w:val="left"/>
      </w:pPr>
      <w:r>
        <w:tab/>
      </w:r>
      <w:r>
        <w:rPr>
          <w:b/>
        </w:rPr>
        <w:t>X.</w:t>
      </w:r>
      <w:r>
        <w:rPr>
          <w:rFonts w:ascii="Arial" w:eastAsia="Arial" w:hAnsi="Arial" w:cs="Arial"/>
          <w:b/>
        </w:rPr>
        <w:t xml:space="preserve"> </w:t>
      </w:r>
      <w:r>
        <w:rPr>
          <w:rFonts w:ascii="Arial" w:eastAsia="Arial" w:hAnsi="Arial" w:cs="Arial"/>
          <w:b/>
        </w:rPr>
        <w:tab/>
      </w:r>
      <w:r>
        <w:rPr>
          <w:b/>
        </w:rPr>
        <w:t xml:space="preserve">Wymagania dotyczące wadium. </w:t>
      </w:r>
      <w:r>
        <w:t xml:space="preserve"> </w:t>
      </w:r>
    </w:p>
    <w:p w14:paraId="5ADBE0AF" w14:textId="77777777" w:rsidR="000C0291" w:rsidRDefault="00A124ED">
      <w:pPr>
        <w:numPr>
          <w:ilvl w:val="0"/>
          <w:numId w:val="16"/>
        </w:numPr>
        <w:ind w:left="1066" w:right="44" w:hanging="339"/>
      </w:pPr>
      <w:r>
        <w:t xml:space="preserve">Wykonawca zobowiązany jest wnieść wadium w wysokości: 150.000,00 PLN  </w:t>
      </w:r>
    </w:p>
    <w:p w14:paraId="4047700B" w14:textId="77777777" w:rsidR="000C0291" w:rsidRDefault="00A124ED">
      <w:pPr>
        <w:numPr>
          <w:ilvl w:val="0"/>
          <w:numId w:val="16"/>
        </w:numPr>
        <w:spacing w:after="71"/>
        <w:ind w:left="1066" w:right="44" w:hanging="339"/>
      </w:pPr>
      <w:r>
        <w:t xml:space="preserve">Wadium może być wniesione w:  </w:t>
      </w:r>
    </w:p>
    <w:p w14:paraId="0FA22101" w14:textId="77777777" w:rsidR="000C0291" w:rsidRDefault="00A124ED">
      <w:pPr>
        <w:numPr>
          <w:ilvl w:val="1"/>
          <w:numId w:val="16"/>
        </w:numPr>
        <w:spacing w:after="71"/>
        <w:ind w:right="44" w:hanging="360"/>
      </w:pPr>
      <w:proofErr w:type="gramStart"/>
      <w:r>
        <w:t>pieniądzu</w:t>
      </w:r>
      <w:proofErr w:type="gramEnd"/>
      <w:r>
        <w:t xml:space="preserve">;  </w:t>
      </w:r>
    </w:p>
    <w:p w14:paraId="59D8D005" w14:textId="77777777" w:rsidR="000C0291" w:rsidRDefault="00A124ED">
      <w:pPr>
        <w:numPr>
          <w:ilvl w:val="1"/>
          <w:numId w:val="16"/>
        </w:numPr>
        <w:spacing w:after="71"/>
        <w:ind w:right="44" w:hanging="360"/>
      </w:pPr>
      <w:proofErr w:type="gramStart"/>
      <w:r>
        <w:t>gwarancjach</w:t>
      </w:r>
      <w:proofErr w:type="gramEnd"/>
      <w:r>
        <w:t xml:space="preserve"> bankowych;  </w:t>
      </w:r>
    </w:p>
    <w:p w14:paraId="6DB1338B" w14:textId="77777777" w:rsidR="000C0291" w:rsidRDefault="00A124ED">
      <w:pPr>
        <w:numPr>
          <w:ilvl w:val="1"/>
          <w:numId w:val="16"/>
        </w:numPr>
        <w:spacing w:after="71"/>
        <w:ind w:right="44" w:hanging="360"/>
      </w:pPr>
      <w:proofErr w:type="gramStart"/>
      <w:r>
        <w:t>gwarancjach</w:t>
      </w:r>
      <w:proofErr w:type="gramEnd"/>
      <w:r>
        <w:t xml:space="preserve"> ubezpieczeniowych;  </w:t>
      </w:r>
    </w:p>
    <w:p w14:paraId="421352A2" w14:textId="77777777" w:rsidR="000C0291" w:rsidRDefault="00A124ED">
      <w:pPr>
        <w:numPr>
          <w:ilvl w:val="1"/>
          <w:numId w:val="16"/>
        </w:numPr>
        <w:ind w:right="44" w:hanging="360"/>
      </w:pPr>
      <w:proofErr w:type="gramStart"/>
      <w:r>
        <w:t>poręczeniach</w:t>
      </w:r>
      <w:proofErr w:type="gramEnd"/>
      <w:r>
        <w:t xml:space="preserve"> udzielanych przez podmioty, o których mowa w art. 6b ust.5 pkt. 2 ustawy z dnia 9 listopada 2000r, o utworzeniu Polskiej Agencji Rozwoju i Przedsiębiorczości (Dz.U. </w:t>
      </w:r>
      <w:proofErr w:type="gramStart"/>
      <w:r>
        <w:t>z</w:t>
      </w:r>
      <w:proofErr w:type="gramEnd"/>
      <w:r>
        <w:t xml:space="preserve"> 2019r. poz. 310, 836 i 1572)  </w:t>
      </w:r>
    </w:p>
    <w:p w14:paraId="7A55E37F" w14:textId="77777777" w:rsidR="000C0291" w:rsidRDefault="00A124ED">
      <w:pPr>
        <w:spacing w:after="137" w:line="269" w:lineRule="auto"/>
        <w:ind w:left="727" w:right="40" w:firstLine="0"/>
      </w:pPr>
      <w:r>
        <w:lastRenderedPageBreak/>
        <w:t xml:space="preserve">Wadium w formie pieniądza należy wnieść przelewem na konto w </w:t>
      </w:r>
      <w:proofErr w:type="gramStart"/>
      <w:r>
        <w:t xml:space="preserve">Banku:  </w:t>
      </w:r>
      <w:proofErr w:type="spellStart"/>
      <w:r>
        <w:rPr>
          <w:b/>
        </w:rPr>
        <w:t>Velo</w:t>
      </w:r>
      <w:proofErr w:type="spellEnd"/>
      <w:proofErr w:type="gramEnd"/>
      <w:r>
        <w:rPr>
          <w:b/>
        </w:rPr>
        <w:t xml:space="preserve">  Bank S.A. </w:t>
      </w:r>
      <w:proofErr w:type="gramStart"/>
      <w:r>
        <w:rPr>
          <w:b/>
        </w:rPr>
        <w:t>w</w:t>
      </w:r>
      <w:proofErr w:type="gramEnd"/>
      <w:r>
        <w:rPr>
          <w:b/>
        </w:rPr>
        <w:t xml:space="preserve"> Warszawie nr 48 1560 0013 2007 0138 6000 0003 </w:t>
      </w:r>
      <w:r>
        <w:t xml:space="preserve">z dopiskiem „wadium w przetargu na </w:t>
      </w:r>
      <w:r>
        <w:rPr>
          <w:b/>
        </w:rPr>
        <w:t xml:space="preserve">OPRACOWANIE DOKUMENTACJI PROJEKTOWEJ ORAZ WYKONANIE NA JEJ PODSTAWIE MODERNIZACJI I DOPOSAŻENIA SZPITALNEGO ODDZIAŁU RATUNKOWEGO W ZESPOLE OPIEKI ZDROWOTNEJ „SZPITALA POWIATOWEGO” W SOCHACZEWIE W FORMULE „ZAPROJEKTUJ- WYBUDUJ-WYPOSAŻ” </w:t>
      </w:r>
      <w:r>
        <w:t>nr sprawy: EK-ZZ/ZP.261.02.RB.2024</w:t>
      </w:r>
      <w:r>
        <w:rPr>
          <w:b/>
        </w:rPr>
        <w:t xml:space="preserve"> </w:t>
      </w:r>
    </w:p>
    <w:p w14:paraId="4C056663" w14:textId="77777777" w:rsidR="000C0291" w:rsidRDefault="00A124ED">
      <w:pPr>
        <w:numPr>
          <w:ilvl w:val="0"/>
          <w:numId w:val="16"/>
        </w:numPr>
        <w:ind w:left="1066" w:right="44" w:hanging="339"/>
      </w:pPr>
      <w:r>
        <w:t xml:space="preserve">Skuteczne wniesienie wadium w pieniądzu następuje z chwilą uznania środków pieniężnych na rachunku bankowym Zamawiającego, o którym mowa w rozdz. X pkt.3 niniejszej SWZ, przed upływem terminu składania ofert (tj. przed upływem dnia i godziny </w:t>
      </w:r>
      <w:proofErr w:type="gramStart"/>
      <w:r>
        <w:t>wyznaczonej jako</w:t>
      </w:r>
      <w:proofErr w:type="gramEnd"/>
      <w:r>
        <w:t xml:space="preserve"> ostateczny termin składania ofert).  </w:t>
      </w:r>
    </w:p>
    <w:p w14:paraId="0635C97F" w14:textId="77777777" w:rsidR="000C0291" w:rsidRDefault="00A124ED">
      <w:pPr>
        <w:numPr>
          <w:ilvl w:val="0"/>
          <w:numId w:val="16"/>
        </w:numPr>
        <w:spacing w:after="72"/>
        <w:ind w:left="1066" w:right="44" w:hanging="339"/>
      </w:pPr>
      <w:r>
        <w:t xml:space="preserve">Zamawiający zaleca, aby w przypadku wniesienia wadium w formie:  </w:t>
      </w:r>
    </w:p>
    <w:p w14:paraId="587FC555" w14:textId="77777777" w:rsidR="000C0291" w:rsidRDefault="00A124ED">
      <w:pPr>
        <w:numPr>
          <w:ilvl w:val="1"/>
          <w:numId w:val="17"/>
        </w:numPr>
        <w:spacing w:after="68"/>
        <w:ind w:right="44" w:hanging="360"/>
      </w:pPr>
      <w:proofErr w:type="gramStart"/>
      <w:r>
        <w:t>pieniężnej</w:t>
      </w:r>
      <w:proofErr w:type="gramEnd"/>
      <w:r>
        <w:t xml:space="preserve"> – dokument potwierdzający dokonanie przelewu wadium został załączony do oferty w formie elektronicznej;  </w:t>
      </w:r>
    </w:p>
    <w:p w14:paraId="38C2308F" w14:textId="77777777" w:rsidR="000C0291" w:rsidRDefault="00A124ED">
      <w:pPr>
        <w:numPr>
          <w:ilvl w:val="1"/>
          <w:numId w:val="17"/>
        </w:numPr>
        <w:ind w:right="44" w:hanging="360"/>
      </w:pPr>
      <w:r>
        <w:t xml:space="preserve">innej niż pieniądz – oryginał dokumentu w formie elektronicznej został załączony </w:t>
      </w:r>
      <w:proofErr w:type="gramStart"/>
      <w:r>
        <w:t>do  oferty</w:t>
      </w:r>
      <w:proofErr w:type="gramEnd"/>
      <w:r>
        <w:t xml:space="preserve">.   </w:t>
      </w:r>
    </w:p>
    <w:p w14:paraId="0CCDC042" w14:textId="77777777" w:rsidR="000C0291" w:rsidRDefault="00A124ED">
      <w:pPr>
        <w:numPr>
          <w:ilvl w:val="0"/>
          <w:numId w:val="18"/>
        </w:numPr>
        <w:ind w:right="44" w:hanging="360"/>
      </w:pPr>
      <w:r>
        <w:t xml:space="preserve">Z treści gwarancji/poręczenia winno wynikać bezwarunkowe, na każde pisemne żądanie zgłoszone przez Zamawiającego w terminie związania ofertą, zobowiązanie Gwaranta do wypłaty Zamawiającemu pełnej kwoty wadium w okolicznościach określonych w art. 98 ust. 6 ustawy PZP.  </w:t>
      </w:r>
    </w:p>
    <w:p w14:paraId="4C556371" w14:textId="77777777" w:rsidR="000C0291" w:rsidRDefault="00A124ED">
      <w:pPr>
        <w:numPr>
          <w:ilvl w:val="0"/>
          <w:numId w:val="18"/>
        </w:numPr>
        <w:spacing w:after="71"/>
        <w:ind w:right="44" w:hanging="360"/>
      </w:pPr>
      <w:r>
        <w:t xml:space="preserve">Oferta Wykonawcy, który nie wniesie wadium lub wniesie w sposób nieprawidłowy zostanie odrzucona.  </w:t>
      </w:r>
    </w:p>
    <w:p w14:paraId="02D4BA20" w14:textId="77777777" w:rsidR="000C0291" w:rsidRDefault="00A124ED">
      <w:pPr>
        <w:numPr>
          <w:ilvl w:val="0"/>
          <w:numId w:val="18"/>
        </w:numPr>
        <w:ind w:right="44" w:hanging="360"/>
      </w:pPr>
      <w:r>
        <w:t xml:space="preserve">Okoliczności i zasady zwrotu wadium, jego przepadku oraz zasady jego zaliczenia na poczet zabezpieczenia należytego wykonania umowy określa ustawa PZP.    </w:t>
      </w:r>
    </w:p>
    <w:p w14:paraId="35F50976" w14:textId="77777777" w:rsidR="000C0291" w:rsidRDefault="00A124ED">
      <w:pPr>
        <w:spacing w:after="81" w:line="259" w:lineRule="auto"/>
        <w:ind w:left="1812" w:firstLine="0"/>
        <w:jc w:val="left"/>
      </w:pPr>
      <w:r>
        <w:t xml:space="preserve">  </w:t>
      </w:r>
    </w:p>
    <w:p w14:paraId="1478B150" w14:textId="77777777" w:rsidR="000C0291" w:rsidRDefault="00A124ED">
      <w:pPr>
        <w:numPr>
          <w:ilvl w:val="0"/>
          <w:numId w:val="19"/>
        </w:numPr>
        <w:spacing w:after="11" w:line="269" w:lineRule="auto"/>
        <w:ind w:right="40" w:hanging="708"/>
      </w:pPr>
      <w:r>
        <w:rPr>
          <w:b/>
        </w:rPr>
        <w:t xml:space="preserve">Wymagania w zakresie zatrudnienia osób na podstawie stosunku pracy </w:t>
      </w:r>
      <w:r>
        <w:t xml:space="preserve"> </w:t>
      </w:r>
    </w:p>
    <w:p w14:paraId="75371271" w14:textId="77777777" w:rsidR="000C0291" w:rsidRDefault="00A124ED">
      <w:pPr>
        <w:ind w:left="737" w:right="44"/>
      </w:pPr>
      <w:r>
        <w:t xml:space="preserve">Stosownie do treści przepisu art. 95 ust. 1 ustawy Pzp, Zamawiający określa w ogłoszeniu o zamówieniu lub dokumentach zamówienia na roboty budowlane wymagania </w:t>
      </w:r>
      <w:proofErr w:type="gramStart"/>
      <w:r>
        <w:t>związane  z</w:t>
      </w:r>
      <w:proofErr w:type="gramEnd"/>
      <w:r>
        <w:t xml:space="preserve">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2022 r., poz. 1510, tj. ze zm</w:t>
      </w:r>
      <w:proofErr w:type="gramStart"/>
      <w:r>
        <w:t>.). Stosownie</w:t>
      </w:r>
      <w:proofErr w:type="gramEnd"/>
      <w:r>
        <w:t xml:space="preserve"> do treści analizy przeprowadzonej przez Zamawiającego do realizacji czynności utrzymania porządku na terenie budowy oraz pilnowania porządku na terenie budowy, wymagane jest zatrudnianie personelu Wykonawcy lub Podwykonawcy w oparciu o umowę o pracę. Weryfikacja zatrudnienia zostanie dokonana przez zamawiającego na podstawie spisu </w:t>
      </w:r>
      <w:proofErr w:type="gramStart"/>
      <w:r>
        <w:t>personelu do którego</w:t>
      </w:r>
      <w:proofErr w:type="gramEnd"/>
      <w:r>
        <w:t xml:space="preserve"> zostaną dołączone oświadczenia Wykonawcy lub Podwykonawcy o zatrudnieniu osób na podstawie umowy o pracę oraz oświadczenia zatrudnionych pracowników. Wykonawca lub Podwykonawca zobowiązany jest do przedłożenia na żądanie Zamawiającego zaświadczenia z ZUS oraz kopii umowy o pracę.    </w:t>
      </w:r>
    </w:p>
    <w:p w14:paraId="5CCB64B9" w14:textId="77777777" w:rsidR="000C0291" w:rsidRDefault="00A124ED">
      <w:pPr>
        <w:spacing w:after="59" w:line="259" w:lineRule="auto"/>
        <w:ind w:left="720" w:firstLine="0"/>
        <w:jc w:val="left"/>
      </w:pPr>
      <w:r>
        <w:t xml:space="preserve"> </w:t>
      </w:r>
    </w:p>
    <w:p w14:paraId="01E3E7CD" w14:textId="77777777" w:rsidR="000C0291" w:rsidRDefault="00A124ED">
      <w:pPr>
        <w:numPr>
          <w:ilvl w:val="0"/>
          <w:numId w:val="19"/>
        </w:numPr>
        <w:spacing w:after="49" w:line="269" w:lineRule="auto"/>
        <w:ind w:right="40" w:hanging="708"/>
      </w:pPr>
      <w:r>
        <w:rPr>
          <w:b/>
        </w:rPr>
        <w:t xml:space="preserve">Termin związania ofertą. </w:t>
      </w:r>
      <w:r>
        <w:t xml:space="preserve"> </w:t>
      </w:r>
    </w:p>
    <w:p w14:paraId="1F4047BE" w14:textId="77777777" w:rsidR="000C0291" w:rsidRDefault="00A124ED">
      <w:pPr>
        <w:numPr>
          <w:ilvl w:val="0"/>
          <w:numId w:val="20"/>
        </w:numPr>
        <w:spacing w:after="70"/>
        <w:ind w:left="1066" w:right="44" w:hanging="339"/>
      </w:pPr>
      <w:r>
        <w:t xml:space="preserve">Wykonawca jest związany ofertą przez okres 30 dni. Bieg terminu związania ofertą rozpoczyna się wraz z upływem terminu składania ofert.  </w:t>
      </w:r>
    </w:p>
    <w:p w14:paraId="000CF435" w14:textId="77777777" w:rsidR="000C0291" w:rsidRDefault="00A124ED">
      <w:pPr>
        <w:numPr>
          <w:ilvl w:val="0"/>
          <w:numId w:val="20"/>
        </w:numPr>
        <w:spacing w:after="68"/>
        <w:ind w:left="1066" w:right="44" w:hanging="339"/>
      </w:pPr>
      <w:r>
        <w:t>W przypadku gdy wybór najkorzystniejszej oferty nie nastąpi przed upływem terminu związania ofertą określonego w dokumentach zamówienia</w:t>
      </w:r>
      <w:r>
        <w:rPr>
          <w:color w:val="333333"/>
        </w:rPr>
        <w:t xml:space="preserve">, </w:t>
      </w:r>
      <w:r>
        <w:t xml:space="preserve">Zamawiający może przed upływem termin związania ofertą zwrócić się jednokrotnie do Wykonawcy o wyrażenie zgody na przedłużenie terminu związania ofertą na </w:t>
      </w:r>
      <w:proofErr w:type="gramStart"/>
      <w:r>
        <w:t>okres  nie</w:t>
      </w:r>
      <w:proofErr w:type="gramEnd"/>
      <w:r>
        <w:t xml:space="preserve"> dłuższy niż 30 dni.  </w:t>
      </w:r>
    </w:p>
    <w:p w14:paraId="0C0157DE" w14:textId="77777777" w:rsidR="000C0291" w:rsidRDefault="00A124ED">
      <w:pPr>
        <w:numPr>
          <w:ilvl w:val="0"/>
          <w:numId w:val="20"/>
        </w:numPr>
        <w:spacing w:after="68"/>
        <w:ind w:left="1066" w:right="44" w:hanging="339"/>
      </w:pPr>
      <w:r>
        <w:lastRenderedPageBreak/>
        <w:t xml:space="preserve">Przedłużenie terminu związania ofertą, o którym mowa w pkt. 2, wymaga złożenia przez Wykonawcę pisemnego oświadczenia o wyrażeniu zgody na przedłużenie terminu związania ofertą.  </w:t>
      </w:r>
    </w:p>
    <w:p w14:paraId="2A94A57C" w14:textId="77777777" w:rsidR="000C0291" w:rsidRDefault="00A124ED">
      <w:pPr>
        <w:numPr>
          <w:ilvl w:val="0"/>
          <w:numId w:val="20"/>
        </w:numPr>
        <w:spacing w:after="71"/>
        <w:ind w:left="1066" w:right="44" w:hanging="339"/>
      </w:pPr>
      <w:r>
        <w:t xml:space="preserve">Odmowa wyrażenia zgody na przedłużenie terminu związania ofertą nie powoduje utraty wadium.  </w:t>
      </w:r>
    </w:p>
    <w:p w14:paraId="239D5245" w14:textId="77777777" w:rsidR="000C0291" w:rsidRDefault="00A124ED">
      <w:pPr>
        <w:numPr>
          <w:ilvl w:val="0"/>
          <w:numId w:val="20"/>
        </w:numPr>
        <w:spacing w:after="15"/>
        <w:ind w:left="1066" w:right="44" w:hanging="339"/>
      </w:pPr>
      <w:r>
        <w:t xml:space="preserve">Przedłużenie terminu związania ofertą, o którym mowa w pkt 2, następuje wraz </w:t>
      </w:r>
      <w:proofErr w:type="gramStart"/>
      <w:r>
        <w:t>z  przedłużeniem</w:t>
      </w:r>
      <w:proofErr w:type="gramEnd"/>
      <w:r>
        <w:t xml:space="preserve"> okresu ważności wadium albo, jeżeli nie jest to możliwe, z wniesieniem nowego wadium na przedłużony okres związania ofertą.   </w:t>
      </w:r>
    </w:p>
    <w:p w14:paraId="6569E89F" w14:textId="77777777" w:rsidR="000C0291" w:rsidRDefault="00A124ED">
      <w:pPr>
        <w:spacing w:after="50" w:line="259" w:lineRule="auto"/>
        <w:ind w:left="720" w:firstLine="0"/>
        <w:jc w:val="left"/>
      </w:pPr>
      <w:r>
        <w:t xml:space="preserve">  </w:t>
      </w:r>
    </w:p>
    <w:p w14:paraId="2B0E0783" w14:textId="77777777" w:rsidR="000C0291" w:rsidRDefault="00A124ED">
      <w:pPr>
        <w:tabs>
          <w:tab w:val="center" w:pos="898"/>
          <w:tab w:val="center" w:pos="3077"/>
        </w:tabs>
        <w:spacing w:after="11" w:line="269" w:lineRule="auto"/>
        <w:ind w:left="0" w:firstLine="0"/>
        <w:jc w:val="left"/>
      </w:pPr>
      <w:r>
        <w:tab/>
      </w:r>
      <w:r>
        <w:rPr>
          <w:b/>
        </w:rPr>
        <w:t>XIII.</w:t>
      </w:r>
      <w:r>
        <w:rPr>
          <w:rFonts w:ascii="Arial" w:eastAsia="Arial" w:hAnsi="Arial" w:cs="Arial"/>
          <w:b/>
        </w:rPr>
        <w:t xml:space="preserve"> </w:t>
      </w:r>
      <w:r>
        <w:rPr>
          <w:rFonts w:ascii="Arial" w:eastAsia="Arial" w:hAnsi="Arial" w:cs="Arial"/>
          <w:b/>
        </w:rPr>
        <w:tab/>
      </w:r>
      <w:r>
        <w:rPr>
          <w:b/>
        </w:rPr>
        <w:t xml:space="preserve">Opis sposobu przygotowania oferty. </w:t>
      </w:r>
      <w:r>
        <w:t xml:space="preserve"> </w:t>
      </w:r>
    </w:p>
    <w:p w14:paraId="5442E7B5" w14:textId="77777777" w:rsidR="000C0291" w:rsidRDefault="00A124ED">
      <w:pPr>
        <w:numPr>
          <w:ilvl w:val="0"/>
          <w:numId w:val="21"/>
        </w:numPr>
        <w:spacing w:after="71"/>
        <w:ind w:right="44" w:hanging="360"/>
      </w:pPr>
      <w:r>
        <w:t xml:space="preserve">Oferta musi zawierać następujące oświadczenia i dokumenty:  </w:t>
      </w:r>
    </w:p>
    <w:p w14:paraId="25BFF0A9" w14:textId="77777777" w:rsidR="000C0291" w:rsidRDefault="00A124ED">
      <w:pPr>
        <w:numPr>
          <w:ilvl w:val="1"/>
          <w:numId w:val="21"/>
        </w:numPr>
        <w:ind w:right="44" w:hanging="360"/>
      </w:pPr>
      <w:r>
        <w:t xml:space="preserve">wypełniony formularz oferty sporządzony z wykorzystaniem wzoru stanowiącego </w:t>
      </w:r>
      <w:r>
        <w:rPr>
          <w:b/>
        </w:rPr>
        <w:t>Załącznik nr 2</w:t>
      </w:r>
      <w:r>
        <w:t xml:space="preserve"> </w:t>
      </w:r>
      <w:r>
        <w:rPr>
          <w:b/>
        </w:rPr>
        <w:t>do SWZ</w:t>
      </w:r>
      <w:r>
        <w:t xml:space="preserve">,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SWZ i projektu umowy bez zastrzeżeń, a także </w:t>
      </w:r>
      <w:proofErr w:type="gramStart"/>
      <w:r>
        <w:t>informację którą</w:t>
      </w:r>
      <w:proofErr w:type="gramEnd"/>
      <w:r>
        <w:t xml:space="preserve"> część zamówienia Wykonawca zamierza powierzyć podwykonawcy;  </w:t>
      </w:r>
    </w:p>
    <w:p w14:paraId="4F803812" w14:textId="77777777" w:rsidR="000C0291" w:rsidRDefault="00A124ED">
      <w:pPr>
        <w:numPr>
          <w:ilvl w:val="1"/>
          <w:numId w:val="21"/>
        </w:numPr>
        <w:ind w:right="44" w:hanging="360"/>
      </w:pPr>
      <w:proofErr w:type="gramStart"/>
      <w:r>
        <w:t>oświadczenia</w:t>
      </w:r>
      <w:proofErr w:type="gramEnd"/>
      <w:r>
        <w:t xml:space="preserve"> wymienione w rozdziale VII niniejszej SWZ;  </w:t>
      </w:r>
    </w:p>
    <w:p w14:paraId="04F3D89E" w14:textId="77777777" w:rsidR="000C0291" w:rsidRDefault="00A124ED">
      <w:pPr>
        <w:numPr>
          <w:ilvl w:val="1"/>
          <w:numId w:val="21"/>
        </w:numPr>
        <w:ind w:right="44" w:hanging="360"/>
      </w:pPr>
      <w:proofErr w:type="gramStart"/>
      <w:r>
        <w:t>opis</w:t>
      </w:r>
      <w:proofErr w:type="gramEnd"/>
      <w:r>
        <w:t xml:space="preserve"> przedmiotu zamówienia z wykorzystaniem wzoru stanowiącego </w:t>
      </w:r>
      <w:r>
        <w:rPr>
          <w:b/>
        </w:rPr>
        <w:t>Załącznik nr 1 do SWZ</w:t>
      </w:r>
      <w:r>
        <w:t xml:space="preserve"> </w:t>
      </w:r>
    </w:p>
    <w:p w14:paraId="19C9E338" w14:textId="77777777" w:rsidR="000C0291" w:rsidRDefault="00A124ED">
      <w:pPr>
        <w:numPr>
          <w:ilvl w:val="1"/>
          <w:numId w:val="21"/>
        </w:numPr>
        <w:ind w:right="44" w:hanging="360"/>
      </w:pPr>
      <w:r>
        <w:t xml:space="preserve">Załączniki do OPZ od 1.1 </w:t>
      </w:r>
      <w:proofErr w:type="gramStart"/>
      <w:r>
        <w:t>do</w:t>
      </w:r>
      <w:proofErr w:type="gramEnd"/>
      <w:r>
        <w:t xml:space="preserve"> 1.35 - </w:t>
      </w:r>
      <w:proofErr w:type="gramStart"/>
      <w:r>
        <w:t>uzupełnione</w:t>
      </w:r>
      <w:proofErr w:type="gramEnd"/>
      <w:r>
        <w:t xml:space="preserve"> </w:t>
      </w:r>
    </w:p>
    <w:p w14:paraId="711E8932" w14:textId="77777777" w:rsidR="000C0291" w:rsidRDefault="00A124ED">
      <w:pPr>
        <w:numPr>
          <w:ilvl w:val="1"/>
          <w:numId w:val="21"/>
        </w:numPr>
        <w:ind w:right="44" w:hanging="360"/>
      </w:pPr>
      <w:r>
        <w:t xml:space="preserve">Dowód wniesienia wadium  </w:t>
      </w:r>
    </w:p>
    <w:p w14:paraId="3B8249A9" w14:textId="77777777" w:rsidR="000C0291" w:rsidRDefault="00A124ED">
      <w:pPr>
        <w:numPr>
          <w:ilvl w:val="1"/>
          <w:numId w:val="21"/>
        </w:numPr>
        <w:ind w:right="44" w:hanging="360"/>
      </w:pPr>
      <w:r>
        <w:t xml:space="preserve">Pełnomocnictwo dla pełnomocnika do reprezentowania w postepowaniu.   </w:t>
      </w:r>
    </w:p>
    <w:p w14:paraId="1050B409" w14:textId="77777777" w:rsidR="000C0291" w:rsidRDefault="00A124ED">
      <w:pPr>
        <w:numPr>
          <w:ilvl w:val="0"/>
          <w:numId w:val="21"/>
        </w:numPr>
        <w:ind w:right="44" w:hanging="360"/>
      </w:pPr>
      <w:r>
        <w:t>Oferta powinna zawierać wszystkie wymagane w niniejszej SWZ oświadczenia i dokumenty, bez dokonywania w ich treści jakichkolwiek zastrzeżeń lub zmian ze strony Wykonawcy.</w:t>
      </w:r>
      <w:r>
        <w:rPr>
          <w:b/>
        </w:rPr>
        <w:t xml:space="preserve"> </w:t>
      </w:r>
      <w:r>
        <w:t xml:space="preserve">Oświadczenia, o których mowa w SWZ dotyczące wykonawcy i innych podmiotów, na których zdolnościach lub sytuacji polega wykonawca na zasadach określonych w ustawie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podpisanej kwalifikowanym podpisem </w:t>
      </w:r>
      <w:proofErr w:type="gramStart"/>
      <w:r>
        <w:t>elektronicznym,  przez</w:t>
      </w:r>
      <w:proofErr w:type="gramEnd"/>
      <w:r>
        <w:t xml:space="preserve"> osobę/osoby upoważnioną/upoważnione.   </w:t>
      </w:r>
    </w:p>
    <w:p w14:paraId="0317765E" w14:textId="77777777" w:rsidR="000C0291" w:rsidRDefault="00A124ED">
      <w:pPr>
        <w:numPr>
          <w:ilvl w:val="0"/>
          <w:numId w:val="21"/>
        </w:numPr>
        <w:spacing w:after="72"/>
        <w:ind w:right="44" w:hanging="360"/>
      </w:pPr>
      <w:r>
        <w:t xml:space="preserve">Oferta powinna być:  </w:t>
      </w:r>
    </w:p>
    <w:p w14:paraId="3624B75C" w14:textId="77777777" w:rsidR="000C0291" w:rsidRDefault="00A124ED">
      <w:pPr>
        <w:numPr>
          <w:ilvl w:val="1"/>
          <w:numId w:val="22"/>
        </w:numPr>
        <w:spacing w:after="71"/>
        <w:ind w:right="44" w:hanging="276"/>
      </w:pPr>
      <w:proofErr w:type="gramStart"/>
      <w:r>
        <w:t>sporządzona</w:t>
      </w:r>
      <w:proofErr w:type="gramEnd"/>
      <w:r>
        <w:t xml:space="preserve"> na podstawie załączników niniejszej SWZ w języku polskim.  </w:t>
      </w:r>
    </w:p>
    <w:p w14:paraId="399B1BA4" w14:textId="77777777" w:rsidR="000C0291" w:rsidRDefault="00A124ED">
      <w:pPr>
        <w:numPr>
          <w:ilvl w:val="1"/>
          <w:numId w:val="22"/>
        </w:numPr>
        <w:spacing w:after="73"/>
        <w:ind w:right="44" w:hanging="276"/>
      </w:pPr>
      <w:proofErr w:type="gramStart"/>
      <w:r>
        <w:t>złożona</w:t>
      </w:r>
      <w:proofErr w:type="gramEnd"/>
      <w:r>
        <w:t xml:space="preserve"> w formie elektronicznej za pośrednictwem Platformy  </w:t>
      </w:r>
    </w:p>
    <w:p w14:paraId="0E803D8B" w14:textId="77777777" w:rsidR="000C0291" w:rsidRDefault="00A124ED">
      <w:pPr>
        <w:numPr>
          <w:ilvl w:val="1"/>
          <w:numId w:val="22"/>
        </w:numPr>
        <w:ind w:right="44" w:hanging="276"/>
      </w:pPr>
      <w:proofErr w:type="gramStart"/>
      <w:r>
        <w:t>podpisana</w:t>
      </w:r>
      <w:proofErr w:type="gramEnd"/>
      <w:r>
        <w:t xml:space="preserve"> kwalifikowanym podpisem elektronicznym, przez osobę/ osoby upoważnioną/ upoważnione  </w:t>
      </w:r>
    </w:p>
    <w:p w14:paraId="68C5C49A" w14:textId="77777777" w:rsidR="000C0291" w:rsidRDefault="00A124ED">
      <w:pPr>
        <w:numPr>
          <w:ilvl w:val="0"/>
          <w:numId w:val="21"/>
        </w:numPr>
        <w:ind w:right="44" w:hanging="360"/>
      </w:pPr>
      <w:r>
        <w:t xml:space="preserve">Zamawiający nie dopuszcza możliwości złożenia skanu oferty/wniosku opatrzonego/kwalifikowanym podpisem elektronicznym.  </w:t>
      </w:r>
    </w:p>
    <w:p w14:paraId="06143040" w14:textId="77777777" w:rsidR="000C0291" w:rsidRDefault="00A124ED">
      <w:pPr>
        <w:numPr>
          <w:ilvl w:val="0"/>
          <w:numId w:val="21"/>
        </w:numPr>
        <w:ind w:right="44" w:hanging="360"/>
      </w:pPr>
      <w:r>
        <w:t xml:space="preserve">Wszelkie informacje stanowiące tajemnicę przedsiębiorstwa w rozumieniu ustawy z dnia 16 kwietnia 1993 r o zwalczaniu nieuczciwej konkurencji (Dz.U. z 2019 r. poz. 1010), które Wykonawca </w:t>
      </w:r>
      <w:proofErr w:type="gramStart"/>
      <w:r>
        <w:t>zastrzeże jako</w:t>
      </w:r>
      <w:proofErr w:type="gramEnd"/>
      <w:r>
        <w:t xml:space="preserve"> </w:t>
      </w:r>
      <w:r>
        <w:lastRenderedPageBreak/>
        <w:t xml:space="preserve">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w:t>
      </w:r>
      <w:proofErr w:type="gramStart"/>
      <w:r>
        <w:t>się aby</w:t>
      </w:r>
      <w:proofErr w:type="gramEnd"/>
      <w:r>
        <w:t xml:space="preserve"> uzasadnienie zastrzeżenia informacji o tajemnicy przedsiębiorstwa było sformułowane w sposób umożliwiający jego udostępnienie. Zastrzeżenie przez Wykonawcę tajemnicy </w:t>
      </w:r>
      <w:proofErr w:type="gramStart"/>
      <w:r>
        <w:t>przedsiębiorstwa  bez</w:t>
      </w:r>
      <w:proofErr w:type="gramEnd"/>
      <w:r>
        <w:t xml:space="preserve">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4F8BB4BB" w14:textId="77777777" w:rsidR="000C0291" w:rsidRDefault="00A124ED">
      <w:pPr>
        <w:numPr>
          <w:ilvl w:val="0"/>
          <w:numId w:val="21"/>
        </w:numPr>
        <w:ind w:right="44" w:hanging="360"/>
      </w:pPr>
      <w:r>
        <w:t>Wykonawca, za pośrednictwem Platformy może przed upływem terminu do składania ofert zmienić lub wycofać ofertę. Sposób dokonywania zmiany lub wycofania oferty zamieszczono w instrukcji zamieszczonej na stronie internetowej pod adresem</w:t>
      </w:r>
      <w:hyperlink r:id="rId41">
        <w:r>
          <w:t xml:space="preserve"> </w:t>
        </w:r>
      </w:hyperlink>
      <w:hyperlink r:id="rId42">
        <w:r>
          <w:rPr>
            <w:color w:val="1155CC"/>
            <w:u w:val="single" w:color="1155CC"/>
          </w:rPr>
          <w:t>https://platformazakupowa.pl/strona/4</w:t>
        </w:r>
      </w:hyperlink>
      <w:hyperlink r:id="rId43">
        <w:r>
          <w:rPr>
            <w:color w:val="1155CC"/>
            <w:u w:val="single" w:color="1155CC"/>
          </w:rPr>
          <w:t>5</w:t>
        </w:r>
      </w:hyperlink>
      <w:hyperlink r:id="rId44">
        <w:r>
          <w:rPr>
            <w:color w:val="1155CC"/>
            <w:u w:val="single" w:color="1155CC"/>
          </w:rPr>
          <w:t>-</w:t>
        </w:r>
      </w:hyperlink>
      <w:hyperlink r:id="rId45">
        <w:r>
          <w:rPr>
            <w:color w:val="1155CC"/>
            <w:u w:val="single" w:color="1155CC"/>
          </w:rPr>
          <w:t>instrukcj</w:t>
        </w:r>
      </w:hyperlink>
      <w:hyperlink r:id="rId46">
        <w:r>
          <w:rPr>
            <w:color w:val="1155CC"/>
            <w:u w:val="single" w:color="1155CC"/>
          </w:rPr>
          <w:t>e</w:t>
        </w:r>
      </w:hyperlink>
      <w:hyperlink r:id="rId47">
        <w:r>
          <w:rPr>
            <w:color w:val="1155CC"/>
          </w:rPr>
          <w:t xml:space="preserve"> </w:t>
        </w:r>
      </w:hyperlink>
      <w:hyperlink r:id="rId48">
        <w:r>
          <w:t xml:space="preserve"> </w:t>
        </w:r>
      </w:hyperlink>
    </w:p>
    <w:p w14:paraId="3DA14D97" w14:textId="77777777" w:rsidR="000C0291" w:rsidRDefault="00A124ED">
      <w:pPr>
        <w:numPr>
          <w:ilvl w:val="0"/>
          <w:numId w:val="21"/>
        </w:numPr>
        <w:ind w:right="44" w:hanging="360"/>
      </w:pPr>
      <w:r>
        <w:t xml:space="preserve">Każdy z Wykonawców może złożyć tylko jedną ofertę. Złożenie większej liczby ofert lub oferty zawierającej propozycje wariantowe spowoduje odrzucenie wszystkich ofert złożonych przez danego Wykonawcę.  </w:t>
      </w:r>
    </w:p>
    <w:p w14:paraId="702A63A8" w14:textId="77777777" w:rsidR="000C0291" w:rsidRDefault="00A124ED">
      <w:pPr>
        <w:numPr>
          <w:ilvl w:val="0"/>
          <w:numId w:val="21"/>
        </w:numPr>
        <w:ind w:right="44" w:hanging="360"/>
      </w:pPr>
      <w:r>
        <w:t xml:space="preserve">Cena oferty musi zawierać wszystkie </w:t>
      </w:r>
      <w:proofErr w:type="gramStart"/>
      <w:r>
        <w:t>koszty jakie</w:t>
      </w:r>
      <w:proofErr w:type="gramEnd"/>
      <w:r>
        <w:t xml:space="preserve"> musi ponieść Wykonawca, aby zrealizować zamówienie z najwyższą starannością oraz ewentualne rabaty.  </w:t>
      </w:r>
    </w:p>
    <w:p w14:paraId="253E2103" w14:textId="77777777" w:rsidR="000C0291" w:rsidRDefault="00A124ED">
      <w:pPr>
        <w:numPr>
          <w:ilvl w:val="0"/>
          <w:numId w:val="21"/>
        </w:numPr>
        <w:ind w:right="44" w:hanging="360"/>
      </w:pPr>
      <w:r>
        <w:t xml:space="preserve">Dokumenty i oświadczenia składane przez Wykonawcę powinny być w języku polskim chyba, że w SWZ dopuszczono inaczej. W </w:t>
      </w:r>
      <w:proofErr w:type="gramStart"/>
      <w:r>
        <w:t>przypadku  załączenia</w:t>
      </w:r>
      <w:proofErr w:type="gramEnd"/>
      <w:r>
        <w:t xml:space="preserve"> dokumentów sporządzonych w innym języku niż dopuszczony, Wykonawca zobowiązany jest załączyć tłumaczenie na język polski.  </w:t>
      </w:r>
    </w:p>
    <w:p w14:paraId="5B854907" w14:textId="77777777" w:rsidR="000C0291" w:rsidRDefault="00A124ED">
      <w:pPr>
        <w:numPr>
          <w:ilvl w:val="0"/>
          <w:numId w:val="21"/>
        </w:numPr>
        <w:ind w:right="44" w:hanging="360"/>
      </w:pPr>
      <w: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49">
        <w:r>
          <w:t xml:space="preserve"> </w:t>
        </w:r>
      </w:hyperlink>
      <w:hyperlink r:id="rId50">
        <w:r>
          <w:rPr>
            <w:color w:val="1155CC"/>
            <w:u w:val="single" w:color="1155CC"/>
          </w:rPr>
          <w:t>https://platformazakupowa.pl/strona/4</w:t>
        </w:r>
      </w:hyperlink>
      <w:hyperlink r:id="rId51">
        <w:r>
          <w:rPr>
            <w:color w:val="1155CC"/>
            <w:u w:val="single" w:color="1155CC"/>
          </w:rPr>
          <w:t>5</w:t>
        </w:r>
      </w:hyperlink>
      <w:hyperlink r:id="rId52">
        <w:r>
          <w:rPr>
            <w:color w:val="1155CC"/>
            <w:u w:val="single" w:color="1155CC"/>
          </w:rPr>
          <w:t>-</w:t>
        </w:r>
      </w:hyperlink>
      <w:hyperlink r:id="rId53">
        <w:r>
          <w:rPr>
            <w:color w:val="1155CC"/>
            <w:u w:val="single" w:color="1155CC"/>
          </w:rPr>
          <w:t>instrukcje</w:t>
        </w:r>
      </w:hyperlink>
      <w:hyperlink r:id="rId54">
        <w:r>
          <w:rPr>
            <w:color w:val="1155CC"/>
            <w:u w:val="single" w:color="1155CC"/>
          </w:rPr>
          <w:t>.</w:t>
        </w:r>
      </w:hyperlink>
      <w:r>
        <w:t xml:space="preserve"> </w:t>
      </w:r>
    </w:p>
    <w:p w14:paraId="234F82B0" w14:textId="77777777" w:rsidR="000C0291" w:rsidRDefault="00A124ED">
      <w:pPr>
        <w:numPr>
          <w:ilvl w:val="0"/>
          <w:numId w:val="21"/>
        </w:numPr>
        <w:ind w:right="44" w:hanging="360"/>
      </w:pPr>
      <w:r>
        <w:t xml:space="preserve">W przypadku podpisania oferty oraz poświadczenia za zgodność z oryginałem kopii dokumentów przez osobę niewymienioną w dokumencie rejestracyjnym (ewidencyjnym) Wykonawcy, należy do oferty dołączyć stosowne pełnomocnictwo w oryginale opatrzonej kwalifikowany odpisem </w:t>
      </w:r>
      <w:proofErr w:type="gramStart"/>
      <w:r>
        <w:t>elektronicznym,  lub</w:t>
      </w:r>
      <w:proofErr w:type="gramEnd"/>
      <w:r>
        <w:t xml:space="preserve"> kopii poświadczonej notarialnie opatrzonej kwalifikowany odpisem elektronicznym .  </w:t>
      </w:r>
    </w:p>
    <w:p w14:paraId="3C55580E" w14:textId="77777777" w:rsidR="000C0291" w:rsidRDefault="00A124ED">
      <w:pPr>
        <w:numPr>
          <w:ilvl w:val="0"/>
          <w:numId w:val="21"/>
        </w:numPr>
        <w:ind w:right="44" w:hanging="360"/>
      </w:pPr>
      <w:r>
        <w:t xml:space="preserve">Treść złożonej oferty musi odpowiadać treści SWZ.  </w:t>
      </w:r>
    </w:p>
    <w:p w14:paraId="311FDAD1" w14:textId="77777777" w:rsidR="000C0291" w:rsidRDefault="00A124ED">
      <w:pPr>
        <w:numPr>
          <w:ilvl w:val="0"/>
          <w:numId w:val="21"/>
        </w:numPr>
        <w:ind w:right="44" w:hanging="360"/>
      </w:pPr>
      <w:r>
        <w:t xml:space="preserve">Wykonawca poniesie wszelkie koszty związane z przygotowaniem i złożeniem oferty.  </w:t>
      </w:r>
    </w:p>
    <w:p w14:paraId="2E1A5393" w14:textId="44B9CC71" w:rsidR="000C0291" w:rsidRDefault="00A124ED">
      <w:pPr>
        <w:numPr>
          <w:ilvl w:val="0"/>
          <w:numId w:val="21"/>
        </w:numPr>
        <w:spacing w:after="9"/>
        <w:ind w:right="44" w:hanging="360"/>
      </w:pPr>
      <w:r>
        <w:t xml:space="preserve">Ofertę </w:t>
      </w:r>
      <w:proofErr w:type="gramStart"/>
      <w:r>
        <w:t xml:space="preserve">wraz </w:t>
      </w:r>
      <w:r w:rsidR="00222A48">
        <w:t xml:space="preserve"> </w:t>
      </w:r>
      <w:r>
        <w:t>z</w:t>
      </w:r>
      <w:proofErr w:type="gramEnd"/>
      <w:r>
        <w:t xml:space="preserve"> wymaganymi oświadczeniami należy umieścić na Platformie</w:t>
      </w:r>
      <w:r w:rsidR="00222A48">
        <w:t xml:space="preserve"> p</w:t>
      </w:r>
      <w:r>
        <w:t xml:space="preserve">od </w:t>
      </w:r>
      <w:r>
        <w:tab/>
        <w:t xml:space="preserve">adresem: </w:t>
      </w:r>
    </w:p>
    <w:p w14:paraId="43050B77" w14:textId="77777777" w:rsidR="000C0291" w:rsidRDefault="00906DED">
      <w:pPr>
        <w:spacing w:after="0" w:line="259" w:lineRule="auto"/>
        <w:ind w:left="1059" w:firstLine="0"/>
        <w:jc w:val="left"/>
      </w:pPr>
      <w:hyperlink r:id="rId55">
        <w:r w:rsidR="00A124ED">
          <w:rPr>
            <w:color w:val="0563C1"/>
            <w:u w:val="single" w:color="0563C1"/>
          </w:rPr>
          <w:t>https://platformazakupowa.pl/pn/szpitalsochacze</w:t>
        </w:r>
      </w:hyperlink>
      <w:hyperlink r:id="rId56">
        <w:proofErr w:type="gramStart"/>
        <w:r w:rsidR="00A124ED">
          <w:rPr>
            <w:color w:val="0563C1"/>
            <w:u w:val="single" w:color="0563C1"/>
          </w:rPr>
          <w:t>w</w:t>
        </w:r>
      </w:hyperlink>
      <w:hyperlink r:id="rId57">
        <w:r w:rsidR="00A124ED">
          <w:t xml:space="preserve">  </w:t>
        </w:r>
      </w:hyperlink>
      <w:r w:rsidR="00A124ED">
        <w:t>do</w:t>
      </w:r>
      <w:proofErr w:type="gramEnd"/>
      <w:r w:rsidR="00A124ED">
        <w:t xml:space="preserve"> dnia 22.02.2024 </w:t>
      </w:r>
      <w:proofErr w:type="gramStart"/>
      <w:r w:rsidR="00A124ED">
        <w:t>do</w:t>
      </w:r>
      <w:proofErr w:type="gramEnd"/>
      <w:r w:rsidR="00A124ED">
        <w:t xml:space="preserve"> godziny 10:00 </w:t>
      </w:r>
    </w:p>
    <w:p w14:paraId="33959EA3" w14:textId="77777777" w:rsidR="000C0291" w:rsidRDefault="00A124ED">
      <w:pPr>
        <w:numPr>
          <w:ilvl w:val="0"/>
          <w:numId w:val="21"/>
        </w:numPr>
        <w:ind w:right="44" w:hanging="360"/>
      </w:pPr>
      <w:r>
        <w:t xml:space="preserve">Do oferty należy dołączyć wszystkie wymagane w Rozdziale VII </w:t>
      </w:r>
      <w:proofErr w:type="gramStart"/>
      <w:r>
        <w:t>oświadczenia  w</w:t>
      </w:r>
      <w:proofErr w:type="gramEnd"/>
      <w:r>
        <w:t xml:space="preserve"> postaci elektronicznej. </w:t>
      </w:r>
    </w:p>
    <w:p w14:paraId="0DF394DB" w14:textId="77777777" w:rsidR="000C0291" w:rsidRDefault="00A124ED">
      <w:pPr>
        <w:numPr>
          <w:ilvl w:val="0"/>
          <w:numId w:val="21"/>
        </w:numPr>
        <w:ind w:right="44" w:hanging="360"/>
      </w:pPr>
      <w:r>
        <w:t xml:space="preserve">Po wypełnieniu Formularza oferty i załadowaniu wszystkich wymaganych załączników należy kliknąć przycisk „Przejdź do podsumowania”.  </w:t>
      </w:r>
    </w:p>
    <w:p w14:paraId="54A24D87" w14:textId="77777777" w:rsidR="000C0291" w:rsidRDefault="00A124ED">
      <w:pPr>
        <w:numPr>
          <w:ilvl w:val="0"/>
          <w:numId w:val="21"/>
        </w:numPr>
        <w:spacing w:after="82"/>
        <w:ind w:right="44" w:hanging="360"/>
      </w:pPr>
      <w:r>
        <w:t xml:space="preserve">Oferta składana elektronicznie musi zostać podpisana kwalifikowanym podpisem elektronicznym, podpisem zaufanym lub podpisem osobistym. W procesie składania oferty za pośrednictwem platformy Wykonawca może złożyć podpis w następujący sposób:    </w:t>
      </w:r>
    </w:p>
    <w:p w14:paraId="7185282E" w14:textId="77777777" w:rsidR="000C0291" w:rsidRDefault="00A124ED">
      <w:pPr>
        <w:ind w:left="1014" w:right="167"/>
      </w:pPr>
      <w:r>
        <w:rPr>
          <w:rFonts w:ascii="Segoe UI Symbol" w:eastAsia="Segoe UI Symbol" w:hAnsi="Segoe UI Symbol" w:cs="Segoe UI Symbol"/>
        </w:rPr>
        <w:t></w:t>
      </w:r>
      <w:r>
        <w:rPr>
          <w:rFonts w:ascii="Arial" w:eastAsia="Arial" w:hAnsi="Arial" w:cs="Arial"/>
        </w:rPr>
        <w:t xml:space="preserve"> </w:t>
      </w:r>
      <w:r>
        <w:t xml:space="preserve">bezpośrednio na dokumencie przesłanym za pośrednictwem Platformy - jeżeli jest to wymagane </w:t>
      </w:r>
      <w:proofErr w:type="gramStart"/>
      <w:r>
        <w:t xml:space="preserve">oraz  </w:t>
      </w:r>
      <w:r>
        <w:rPr>
          <w:rFonts w:ascii="Segoe UI Symbol" w:eastAsia="Segoe UI Symbol" w:hAnsi="Segoe UI Symbol" w:cs="Segoe UI Symbol"/>
        </w:rPr>
        <w:t></w:t>
      </w:r>
      <w:r>
        <w:rPr>
          <w:rFonts w:ascii="Arial" w:eastAsia="Arial" w:hAnsi="Arial" w:cs="Arial"/>
        </w:rPr>
        <w:t xml:space="preserve"> </w:t>
      </w:r>
      <w:r>
        <w:t>dla</w:t>
      </w:r>
      <w:proofErr w:type="gramEnd"/>
      <w:r>
        <w:t xml:space="preserve"> całego pakietu dokumentów w kroku 2 Formularza składania oferty (po kliknięciu w przycisk „Przejdź do podsumowania”).  </w:t>
      </w:r>
    </w:p>
    <w:p w14:paraId="1C635B62" w14:textId="77777777" w:rsidR="000C0291" w:rsidRDefault="00A124ED">
      <w:pPr>
        <w:numPr>
          <w:ilvl w:val="0"/>
          <w:numId w:val="21"/>
        </w:numPr>
        <w:ind w:right="44" w:hanging="360"/>
      </w:pPr>
      <w:r>
        <w:lastRenderedPageBreak/>
        <w:t xml:space="preserve">Za datę przekazania oferty przyjmuje się datę jej przekazania w systemie (platformie) </w:t>
      </w:r>
      <w:proofErr w:type="gramStart"/>
      <w:r>
        <w:t>wraz  z</w:t>
      </w:r>
      <w:proofErr w:type="gramEnd"/>
      <w:r>
        <w:t xml:space="preserve"> wgraniem paczki w formacie XML w drugim kroku składania oferty poprzez kliknięcie przycisku “ Złóż ofertę” i wyświetlaniu komunikatu, że oferta została złożona.  </w:t>
      </w:r>
    </w:p>
    <w:p w14:paraId="2AB57D05" w14:textId="77777777" w:rsidR="000C0291" w:rsidRDefault="00A124ED">
      <w:pPr>
        <w:numPr>
          <w:ilvl w:val="0"/>
          <w:numId w:val="21"/>
        </w:numPr>
        <w:ind w:right="44" w:hanging="360"/>
      </w:pPr>
      <w:r>
        <w:t xml:space="preserve">Szczegółowa instrukcja dla Wykonawców dotycząca złożenia oferty znajduje się na </w:t>
      </w:r>
      <w:proofErr w:type="gramStart"/>
      <w:r>
        <w:t>stronie  internetowej</w:t>
      </w:r>
      <w:proofErr w:type="gramEnd"/>
      <w:r>
        <w:t xml:space="preserve"> </w:t>
      </w:r>
    </w:p>
    <w:p w14:paraId="0F89E80F" w14:textId="77777777" w:rsidR="000C0291" w:rsidRDefault="00A124ED">
      <w:pPr>
        <w:spacing w:after="9"/>
        <w:ind w:left="1069" w:right="44"/>
      </w:pPr>
      <w:r>
        <w:t xml:space="preserve">pod </w:t>
      </w:r>
      <w:r>
        <w:tab/>
        <w:t xml:space="preserve">adresami </w:t>
      </w:r>
      <w:r>
        <w:tab/>
        <w:t xml:space="preserve">: </w:t>
      </w:r>
      <w:r>
        <w:tab/>
        <w:t>https</w:t>
      </w:r>
      <w:proofErr w:type="gramStart"/>
      <w:r>
        <w:t>://platformazakupowa</w:t>
      </w:r>
      <w:proofErr w:type="gramEnd"/>
      <w:r>
        <w:t xml:space="preserve">.pl/strona/1-regulamin </w:t>
      </w:r>
      <w:r>
        <w:tab/>
      </w:r>
      <w:proofErr w:type="gramStart"/>
      <w:r>
        <w:t>oraz  https</w:t>
      </w:r>
      <w:proofErr w:type="gramEnd"/>
      <w:r>
        <w:t>://platformazakupowa.</w:t>
      </w:r>
      <w:proofErr w:type="gramStart"/>
      <w:r>
        <w:t>pl</w:t>
      </w:r>
      <w:proofErr w:type="gramEnd"/>
      <w:r>
        <w:t xml:space="preserve">/strona/45-instrukcje   </w:t>
      </w:r>
    </w:p>
    <w:p w14:paraId="3898469D" w14:textId="77777777" w:rsidR="000C0291" w:rsidRDefault="00A124ED">
      <w:pPr>
        <w:spacing w:after="81" w:line="259" w:lineRule="auto"/>
        <w:ind w:left="720" w:firstLine="0"/>
        <w:jc w:val="left"/>
      </w:pPr>
      <w:r>
        <w:t xml:space="preserve"> </w:t>
      </w:r>
    </w:p>
    <w:p w14:paraId="44D9D398" w14:textId="77777777" w:rsidR="000C0291" w:rsidRDefault="00A124ED">
      <w:pPr>
        <w:tabs>
          <w:tab w:val="center" w:pos="905"/>
          <w:tab w:val="center" w:pos="3381"/>
        </w:tabs>
        <w:spacing w:after="11" w:line="269" w:lineRule="auto"/>
        <w:ind w:left="0" w:firstLine="0"/>
        <w:jc w:val="left"/>
      </w:pPr>
      <w:r>
        <w:tab/>
      </w:r>
      <w:r>
        <w:rPr>
          <w:b/>
        </w:rPr>
        <w:t>XIV.</w:t>
      </w:r>
      <w:r>
        <w:rPr>
          <w:rFonts w:ascii="Arial" w:eastAsia="Arial" w:hAnsi="Arial" w:cs="Arial"/>
          <w:b/>
        </w:rPr>
        <w:t xml:space="preserve"> </w:t>
      </w:r>
      <w:r>
        <w:rPr>
          <w:rFonts w:ascii="Arial" w:eastAsia="Arial" w:hAnsi="Arial" w:cs="Arial"/>
          <w:b/>
        </w:rPr>
        <w:tab/>
      </w:r>
      <w:r>
        <w:rPr>
          <w:b/>
        </w:rPr>
        <w:t xml:space="preserve">Miejsce i termin składania i otwarcia ofert. </w:t>
      </w:r>
      <w:r>
        <w:t xml:space="preserve"> </w:t>
      </w:r>
    </w:p>
    <w:p w14:paraId="739750E6" w14:textId="34DF9E59" w:rsidR="000C0291" w:rsidRDefault="00A124ED">
      <w:pPr>
        <w:numPr>
          <w:ilvl w:val="0"/>
          <w:numId w:val="23"/>
        </w:numPr>
        <w:ind w:left="1066" w:right="44" w:hanging="339"/>
      </w:pPr>
      <w:r>
        <w:t>Otwarcie ofert nastąpi w dniu 2</w:t>
      </w:r>
      <w:r w:rsidR="00547102">
        <w:t>8</w:t>
      </w:r>
      <w:r>
        <w:t>.02.2024 roku o godzinie</w:t>
      </w:r>
      <w:proofErr w:type="gramStart"/>
      <w:r>
        <w:t xml:space="preserve"> 10:30 za</w:t>
      </w:r>
      <w:proofErr w:type="gramEnd"/>
      <w:r>
        <w:t xml:space="preserve"> pośrednictwem Platformy Zamawiającego w siedzibie Zamawiającego. </w:t>
      </w:r>
    </w:p>
    <w:p w14:paraId="0F0769DD" w14:textId="77777777" w:rsidR="000C0291" w:rsidRDefault="00A124ED">
      <w:pPr>
        <w:numPr>
          <w:ilvl w:val="0"/>
          <w:numId w:val="23"/>
        </w:numPr>
        <w:ind w:left="1066" w:right="44" w:hanging="339"/>
      </w:pPr>
      <w:r>
        <w:t xml:space="preserve">Przed otwarciem ofert Zamawiający zamieści na Platformie Zakupowej niniejszego postępowania informację na temat </w:t>
      </w:r>
      <w:proofErr w:type="gramStart"/>
      <w:r>
        <w:t>kwoty jaką</w:t>
      </w:r>
      <w:proofErr w:type="gramEnd"/>
      <w:r>
        <w:t xml:space="preserve"> zamierza przeznaczyć na sfinansowanie zamówienia. </w:t>
      </w:r>
    </w:p>
    <w:p w14:paraId="2A7502C0" w14:textId="77777777" w:rsidR="000C0291" w:rsidRDefault="00A124ED">
      <w:pPr>
        <w:numPr>
          <w:ilvl w:val="0"/>
          <w:numId w:val="23"/>
        </w:numPr>
        <w:ind w:left="1066" w:right="44" w:hanging="339"/>
      </w:pPr>
      <w:r>
        <w:t xml:space="preserve">Informację z otwarcia ofert Zamawiający udostępni na Platformie w zakładce „Komunikaty”.   </w:t>
      </w:r>
    </w:p>
    <w:p w14:paraId="65F753D1" w14:textId="77777777" w:rsidR="000C0291" w:rsidRDefault="00A124ED">
      <w:pPr>
        <w:numPr>
          <w:ilvl w:val="0"/>
          <w:numId w:val="23"/>
        </w:numPr>
        <w:ind w:left="1066" w:right="44" w:hanging="339"/>
      </w:pPr>
      <w:r>
        <w:t xml:space="preserve">Otwarcie ofert jest jawne.  </w:t>
      </w:r>
    </w:p>
    <w:p w14:paraId="5C57717C" w14:textId="77777777" w:rsidR="000C0291" w:rsidRDefault="00A124ED">
      <w:pPr>
        <w:numPr>
          <w:ilvl w:val="0"/>
          <w:numId w:val="23"/>
        </w:numPr>
        <w:ind w:left="1066" w:right="44" w:hanging="339"/>
      </w:pPr>
      <w:r>
        <w:t xml:space="preserve">Podczas otwarcia ofert Zamawiający odczyta informacje, o których mowa w art. 122 ust.5 ustawy PZP.  </w:t>
      </w:r>
    </w:p>
    <w:p w14:paraId="21A985DB" w14:textId="77777777" w:rsidR="000C0291" w:rsidRDefault="00A124ED">
      <w:pPr>
        <w:numPr>
          <w:ilvl w:val="1"/>
          <w:numId w:val="23"/>
        </w:numPr>
        <w:ind w:right="44" w:hanging="240"/>
      </w:pPr>
      <w:r>
        <w:t xml:space="preserve">Firm oraz adresów wykonawców, którzy złożyli oferty w terminie;  </w:t>
      </w:r>
    </w:p>
    <w:p w14:paraId="7F80D3EF" w14:textId="77777777" w:rsidR="000C0291" w:rsidRDefault="00A124ED">
      <w:pPr>
        <w:numPr>
          <w:ilvl w:val="1"/>
          <w:numId w:val="23"/>
        </w:numPr>
        <w:ind w:right="44" w:hanging="240"/>
      </w:pPr>
      <w:r>
        <w:t xml:space="preserve">Ceny lub kosztu zawartych w ofertach.     </w:t>
      </w:r>
    </w:p>
    <w:p w14:paraId="0C4F6C91" w14:textId="77777777" w:rsidR="000C0291" w:rsidRDefault="00A124ED">
      <w:pPr>
        <w:spacing w:after="50" w:line="259" w:lineRule="auto"/>
        <w:ind w:left="720" w:firstLine="0"/>
        <w:jc w:val="left"/>
      </w:pPr>
      <w:r>
        <w:t xml:space="preserve">  </w:t>
      </w:r>
    </w:p>
    <w:p w14:paraId="5E04AA26" w14:textId="77777777" w:rsidR="000C0291" w:rsidRDefault="00A124ED">
      <w:pPr>
        <w:tabs>
          <w:tab w:val="center" w:pos="875"/>
          <w:tab w:val="center" w:pos="2790"/>
        </w:tabs>
        <w:spacing w:after="49" w:line="269" w:lineRule="auto"/>
        <w:ind w:left="0" w:firstLine="0"/>
        <w:jc w:val="left"/>
      </w:pPr>
      <w:r>
        <w:tab/>
      </w:r>
      <w:r>
        <w:rPr>
          <w:b/>
        </w:rPr>
        <w:t>XV.</w:t>
      </w:r>
      <w:r>
        <w:rPr>
          <w:rFonts w:ascii="Arial" w:eastAsia="Arial" w:hAnsi="Arial" w:cs="Arial"/>
          <w:b/>
        </w:rPr>
        <w:t xml:space="preserve"> </w:t>
      </w:r>
      <w:r>
        <w:rPr>
          <w:rFonts w:ascii="Arial" w:eastAsia="Arial" w:hAnsi="Arial" w:cs="Arial"/>
          <w:b/>
        </w:rPr>
        <w:tab/>
      </w:r>
      <w:r>
        <w:rPr>
          <w:b/>
        </w:rPr>
        <w:t xml:space="preserve">Opis sposobu obliczenia ceny. </w:t>
      </w:r>
      <w:r>
        <w:t xml:space="preserve"> </w:t>
      </w:r>
    </w:p>
    <w:p w14:paraId="74006BD6" w14:textId="77777777" w:rsidR="000C0291" w:rsidRDefault="00A124ED">
      <w:pPr>
        <w:numPr>
          <w:ilvl w:val="0"/>
          <w:numId w:val="24"/>
        </w:numPr>
        <w:ind w:right="44" w:hanging="360"/>
      </w:pPr>
      <w:r>
        <w:t xml:space="preserve">Wykonawca określa cenę realizacji zamówienia poprzez wskazanie w Formularzu ofertowym sporządzonym wg wzoru stanowiącego Załącznik nr 2 do SWZ łącznej ceny ofertowej brutto za realizację przedmiotu zamówienia. </w:t>
      </w:r>
    </w:p>
    <w:p w14:paraId="4F35F07F" w14:textId="77777777" w:rsidR="000C0291" w:rsidRDefault="00A124ED">
      <w:pPr>
        <w:numPr>
          <w:ilvl w:val="0"/>
          <w:numId w:val="24"/>
        </w:numPr>
        <w:ind w:right="44" w:hanging="360"/>
      </w:pPr>
      <w:r>
        <w:t xml:space="preserve">Łączna cena brutto musi uwzględniać wszystkie koszty związane z realizacją przedmiotu zamówienia zgodnie z opisem przedmiotu zamówienia oraz projektem umowy określonym w niniejszej SWZ.  </w:t>
      </w:r>
    </w:p>
    <w:p w14:paraId="6358066F" w14:textId="77777777" w:rsidR="000C0291" w:rsidRDefault="00A124ED">
      <w:pPr>
        <w:numPr>
          <w:ilvl w:val="0"/>
          <w:numId w:val="24"/>
        </w:numPr>
        <w:ind w:right="44" w:hanging="360"/>
      </w:pPr>
      <w:r>
        <w:t xml:space="preserve">Zamawiający przewiduje możliwość zmian ceny ofertowej brutto w sytuacjach wymienionych </w:t>
      </w:r>
      <w:proofErr w:type="gramStart"/>
      <w:r>
        <w:t>w  projekcie</w:t>
      </w:r>
      <w:proofErr w:type="gramEnd"/>
      <w:r>
        <w:t xml:space="preserve"> umowy.  </w:t>
      </w:r>
    </w:p>
    <w:p w14:paraId="42FBC969" w14:textId="77777777" w:rsidR="000C0291" w:rsidRDefault="00A124ED">
      <w:pPr>
        <w:numPr>
          <w:ilvl w:val="0"/>
          <w:numId w:val="24"/>
        </w:numPr>
        <w:ind w:right="44" w:hanging="360"/>
      </w:pPr>
      <w:r>
        <w:t xml:space="preserve">Ceny muszą być: podane i wyliczone w zaokrągleniu do dwóch miejsc po przecinku. </w:t>
      </w:r>
    </w:p>
    <w:p w14:paraId="506A8900" w14:textId="77777777" w:rsidR="000C0291" w:rsidRDefault="00A124ED">
      <w:pPr>
        <w:numPr>
          <w:ilvl w:val="0"/>
          <w:numId w:val="24"/>
        </w:numPr>
        <w:ind w:right="44" w:hanging="360"/>
      </w:pPr>
      <w:r>
        <w:t xml:space="preserve">Cena oferty winna być wyrażona w złotych polskich (PLN).  </w:t>
      </w:r>
    </w:p>
    <w:p w14:paraId="2216A642" w14:textId="77777777" w:rsidR="000C0291" w:rsidRDefault="00A124ED">
      <w:pPr>
        <w:numPr>
          <w:ilvl w:val="0"/>
          <w:numId w:val="24"/>
        </w:numPr>
        <w:ind w:right="44" w:hanging="360"/>
      </w:pPr>
      <w:r>
        <w:t xml:space="preserve">Jeżeli w postepowaniu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    </w:t>
      </w:r>
    </w:p>
    <w:p w14:paraId="59F502F9" w14:textId="77777777" w:rsidR="000C0291" w:rsidRDefault="00A124ED">
      <w:pPr>
        <w:spacing w:after="81" w:line="259" w:lineRule="auto"/>
        <w:ind w:left="720" w:firstLine="0"/>
        <w:jc w:val="left"/>
      </w:pPr>
      <w:r>
        <w:t xml:space="preserve">  </w:t>
      </w:r>
    </w:p>
    <w:p w14:paraId="277FF1DC" w14:textId="77777777" w:rsidR="000C0291" w:rsidRDefault="00A124ED">
      <w:pPr>
        <w:spacing w:after="163" w:line="269" w:lineRule="auto"/>
        <w:ind w:left="727" w:right="1382" w:firstLine="0"/>
      </w:pPr>
      <w:r>
        <w:rPr>
          <w:b/>
        </w:rPr>
        <w:t>XVI.</w:t>
      </w:r>
      <w:r>
        <w:rPr>
          <w:rFonts w:ascii="Arial" w:eastAsia="Arial" w:hAnsi="Arial" w:cs="Arial"/>
          <w:b/>
        </w:rPr>
        <w:t xml:space="preserve"> </w:t>
      </w:r>
      <w:r>
        <w:rPr>
          <w:rFonts w:ascii="Arial" w:eastAsia="Arial" w:hAnsi="Arial" w:cs="Arial"/>
          <w:b/>
        </w:rPr>
        <w:tab/>
      </w:r>
      <w:r>
        <w:rPr>
          <w:b/>
        </w:rPr>
        <w:t xml:space="preserve">Opis kryteriów , którymi zamawiający będzie się kierował przy wyborze </w:t>
      </w:r>
      <w:proofErr w:type="gramStart"/>
      <w:r>
        <w:rPr>
          <w:b/>
        </w:rPr>
        <w:t xml:space="preserve">oferty, </w:t>
      </w:r>
      <w:r>
        <w:t xml:space="preserve"> </w:t>
      </w:r>
      <w:r>
        <w:rPr>
          <w:b/>
        </w:rPr>
        <w:t>wraz</w:t>
      </w:r>
      <w:proofErr w:type="gramEnd"/>
      <w:r>
        <w:rPr>
          <w:b/>
        </w:rPr>
        <w:t xml:space="preserve"> z podaniem wag tych kryteriów i sposobu oceny ofert.  </w:t>
      </w:r>
      <w:r>
        <w:t xml:space="preserve"> </w:t>
      </w:r>
    </w:p>
    <w:p w14:paraId="726E51DF" w14:textId="77777777" w:rsidR="000C0291" w:rsidRDefault="00A124ED">
      <w:pPr>
        <w:numPr>
          <w:ilvl w:val="0"/>
          <w:numId w:val="25"/>
        </w:numPr>
        <w:ind w:right="44" w:hanging="360"/>
      </w:pPr>
      <w:r>
        <w:t xml:space="preserve">Za ofertę najkorzystniejszą zostanie uznana oferta zawierająca najkorzystniejszy bilans punktów w kryteriach: </w:t>
      </w:r>
    </w:p>
    <w:p w14:paraId="0D47C6C2" w14:textId="77777777" w:rsidR="000C0291" w:rsidRDefault="00A124ED">
      <w:pPr>
        <w:numPr>
          <w:ilvl w:val="1"/>
          <w:numId w:val="25"/>
        </w:numPr>
        <w:ind w:right="44" w:hanging="360"/>
      </w:pPr>
      <w:r>
        <w:lastRenderedPageBreak/>
        <w:t xml:space="preserve">Łączna cena ofertowa brutto- C </w:t>
      </w:r>
    </w:p>
    <w:p w14:paraId="15A0C5F0" w14:textId="77777777" w:rsidR="000C0291" w:rsidRDefault="00A124ED">
      <w:pPr>
        <w:numPr>
          <w:ilvl w:val="1"/>
          <w:numId w:val="25"/>
        </w:numPr>
        <w:ind w:right="44" w:hanging="360"/>
      </w:pPr>
      <w:r>
        <w:t xml:space="preserve">Termin gwarancji na wykonane roboty budowlane – TG </w:t>
      </w:r>
    </w:p>
    <w:p w14:paraId="53D64A46" w14:textId="77777777" w:rsidR="000C0291" w:rsidRDefault="00A124ED">
      <w:pPr>
        <w:numPr>
          <w:ilvl w:val="0"/>
          <w:numId w:val="25"/>
        </w:numPr>
        <w:spacing w:after="0"/>
        <w:ind w:right="44" w:hanging="360"/>
      </w:pPr>
      <w:r>
        <w:t>Powyższym kryteriom zamawiający przypisał następujące znaczenie:</w:t>
      </w:r>
      <w:r>
        <w:rPr>
          <w:b/>
        </w:rPr>
        <w:t xml:space="preserve"> </w:t>
      </w:r>
    </w:p>
    <w:tbl>
      <w:tblPr>
        <w:tblStyle w:val="TableGrid"/>
        <w:tblW w:w="10891" w:type="dxa"/>
        <w:tblInd w:w="180" w:type="dxa"/>
        <w:tblLook w:val="04A0" w:firstRow="1" w:lastRow="0" w:firstColumn="1" w:lastColumn="0" w:noHBand="0" w:noVBand="1"/>
      </w:tblPr>
      <w:tblGrid>
        <w:gridCol w:w="14"/>
        <w:gridCol w:w="11432"/>
      </w:tblGrid>
      <w:tr w:rsidR="000C0291" w14:paraId="1BF93DF1" w14:textId="77777777">
        <w:trPr>
          <w:trHeight w:val="1948"/>
        </w:trPr>
        <w:tc>
          <w:tcPr>
            <w:tcW w:w="491" w:type="dxa"/>
            <w:tcBorders>
              <w:top w:val="nil"/>
              <w:left w:val="nil"/>
              <w:bottom w:val="nil"/>
              <w:right w:val="nil"/>
            </w:tcBorders>
            <w:vAlign w:val="center"/>
          </w:tcPr>
          <w:p w14:paraId="5EEC4136" w14:textId="77777777" w:rsidR="000C0291" w:rsidRDefault="00A124ED">
            <w:pPr>
              <w:spacing w:after="0" w:line="259" w:lineRule="auto"/>
              <w:ind w:left="0" w:firstLine="0"/>
              <w:jc w:val="left"/>
            </w:pPr>
            <w:r>
              <w:rPr>
                <w:noProof/>
              </w:rPr>
              <mc:AlternateContent>
                <mc:Choice Requires="wpg">
                  <w:drawing>
                    <wp:inline distT="0" distB="0" distL="0" distR="0" wp14:anchorId="6DD1DC23" wp14:editId="26F714BE">
                      <wp:extent cx="9144" cy="467868"/>
                      <wp:effectExtent l="0" t="0" r="0" b="0"/>
                      <wp:docPr id="58130" name="Group 58130"/>
                      <wp:cNvGraphicFramePr/>
                      <a:graphic xmlns:a="http://schemas.openxmlformats.org/drawingml/2006/main">
                        <a:graphicData uri="http://schemas.microsoft.com/office/word/2010/wordprocessingGroup">
                          <wpg:wgp>
                            <wpg:cNvGrpSpPr/>
                            <wpg:grpSpPr>
                              <a:xfrm>
                                <a:off x="0" y="0"/>
                                <a:ext cx="9144" cy="467868"/>
                                <a:chOff x="0" y="0"/>
                                <a:chExt cx="9144" cy="467868"/>
                              </a:xfrm>
                            </wpg:grpSpPr>
                            <wps:wsp>
                              <wps:cNvPr id="61000" name="Shape 61000"/>
                              <wps:cNvSpPr/>
                              <wps:spPr>
                                <a:xfrm>
                                  <a:off x="0" y="0"/>
                                  <a:ext cx="9144" cy="467868"/>
                                </a:xfrm>
                                <a:custGeom>
                                  <a:avLst/>
                                  <a:gdLst/>
                                  <a:ahLst/>
                                  <a:cxnLst/>
                                  <a:rect l="0" t="0" r="0" b="0"/>
                                  <a:pathLst>
                                    <a:path w="9144" h="467868">
                                      <a:moveTo>
                                        <a:pt x="0" y="0"/>
                                      </a:moveTo>
                                      <a:lnTo>
                                        <a:pt x="9144" y="0"/>
                                      </a:lnTo>
                                      <a:lnTo>
                                        <a:pt x="9144" y="467868"/>
                                      </a:lnTo>
                                      <a:lnTo>
                                        <a:pt x="0" y="467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58130" style="width:0.719999pt;height:36.84pt;mso-position-horizontal-relative:char;mso-position-vertical-relative:line" coordsize="91,4678">
                      <v:shape id="Shape 61001" style="position:absolute;width:91;height:4678;left:0;top:0;" coordsize="9144,467868" path="m0,0l9144,0l9144,467868l0,467868l0,0">
                        <v:stroke weight="0pt" endcap="flat" joinstyle="miter" miterlimit="10" on="false" color="#000000" opacity="0"/>
                        <v:fill on="true" color="#000000"/>
                      </v:shape>
                    </v:group>
                  </w:pict>
                </mc:Fallback>
              </mc:AlternateContent>
            </w:r>
          </w:p>
        </w:tc>
        <w:tc>
          <w:tcPr>
            <w:tcW w:w="10400" w:type="dxa"/>
            <w:vMerge w:val="restart"/>
            <w:tcBorders>
              <w:top w:val="nil"/>
              <w:left w:val="nil"/>
              <w:bottom w:val="nil"/>
              <w:right w:val="nil"/>
            </w:tcBorders>
          </w:tcPr>
          <w:p w14:paraId="288E9008" w14:textId="77777777" w:rsidR="000C0291" w:rsidRDefault="000C0291">
            <w:pPr>
              <w:spacing w:after="0" w:line="259" w:lineRule="auto"/>
              <w:ind w:left="-1031" w:right="11431" w:firstLine="0"/>
              <w:jc w:val="left"/>
            </w:pPr>
          </w:p>
          <w:tbl>
            <w:tblPr>
              <w:tblStyle w:val="TableGrid"/>
              <w:tblW w:w="9924" w:type="dxa"/>
              <w:tblInd w:w="477" w:type="dxa"/>
              <w:tblCellMar>
                <w:top w:w="46" w:type="dxa"/>
                <w:left w:w="96" w:type="dxa"/>
                <w:right w:w="58" w:type="dxa"/>
              </w:tblCellMar>
              <w:tblLook w:val="04A0" w:firstRow="1" w:lastRow="0" w:firstColumn="1" w:lastColumn="0" w:noHBand="0" w:noVBand="1"/>
            </w:tblPr>
            <w:tblGrid>
              <w:gridCol w:w="1325"/>
              <w:gridCol w:w="742"/>
              <w:gridCol w:w="1001"/>
              <w:gridCol w:w="6856"/>
            </w:tblGrid>
            <w:tr w:rsidR="000C0291" w14:paraId="7401BEAB" w14:textId="77777777">
              <w:trPr>
                <w:trHeight w:val="898"/>
              </w:trPr>
              <w:tc>
                <w:tcPr>
                  <w:tcW w:w="1325" w:type="dxa"/>
                  <w:tcBorders>
                    <w:top w:val="single" w:sz="4" w:space="0" w:color="000000"/>
                    <w:left w:val="single" w:sz="4" w:space="0" w:color="000000"/>
                    <w:bottom w:val="single" w:sz="4" w:space="0" w:color="000000"/>
                    <w:right w:val="single" w:sz="4" w:space="0" w:color="000000"/>
                  </w:tcBorders>
                </w:tcPr>
                <w:p w14:paraId="00384D77" w14:textId="77777777" w:rsidR="000C0291" w:rsidRDefault="00A124ED">
                  <w:pPr>
                    <w:spacing w:after="0" w:line="259" w:lineRule="auto"/>
                    <w:ind w:left="0" w:firstLine="0"/>
                    <w:jc w:val="left"/>
                  </w:pPr>
                  <w:r>
                    <w:rPr>
                      <w:i/>
                    </w:rPr>
                    <w:t xml:space="preserve">Kryterium </w:t>
                  </w:r>
                </w:p>
              </w:tc>
              <w:tc>
                <w:tcPr>
                  <w:tcW w:w="742" w:type="dxa"/>
                  <w:tcBorders>
                    <w:top w:val="single" w:sz="4" w:space="0" w:color="000000"/>
                    <w:left w:val="single" w:sz="4" w:space="0" w:color="000000"/>
                    <w:bottom w:val="single" w:sz="4" w:space="0" w:color="000000"/>
                    <w:right w:val="single" w:sz="4" w:space="0" w:color="000000"/>
                  </w:tcBorders>
                </w:tcPr>
                <w:p w14:paraId="0B007772" w14:textId="77777777" w:rsidR="000C0291" w:rsidRDefault="00A124ED">
                  <w:pPr>
                    <w:spacing w:after="136" w:line="259" w:lineRule="auto"/>
                    <w:ind w:left="2" w:firstLine="0"/>
                  </w:pPr>
                  <w:r>
                    <w:rPr>
                      <w:i/>
                    </w:rPr>
                    <w:t xml:space="preserve">Waga </w:t>
                  </w:r>
                </w:p>
                <w:p w14:paraId="2BF30025" w14:textId="77777777" w:rsidR="000C0291" w:rsidRDefault="00A124ED">
                  <w:pPr>
                    <w:spacing w:after="0" w:line="259" w:lineRule="auto"/>
                    <w:ind w:left="2" w:firstLine="0"/>
                    <w:jc w:val="left"/>
                  </w:pPr>
                  <w:r>
                    <w:rPr>
                      <w:i/>
                    </w:rPr>
                    <w:t xml:space="preserve">(%) </w:t>
                  </w:r>
                </w:p>
              </w:tc>
              <w:tc>
                <w:tcPr>
                  <w:tcW w:w="1001" w:type="dxa"/>
                  <w:tcBorders>
                    <w:top w:val="single" w:sz="4" w:space="0" w:color="000000"/>
                    <w:left w:val="single" w:sz="4" w:space="0" w:color="000000"/>
                    <w:bottom w:val="single" w:sz="4" w:space="0" w:color="000000"/>
                    <w:right w:val="single" w:sz="4" w:space="0" w:color="000000"/>
                  </w:tcBorders>
                  <w:vAlign w:val="center"/>
                </w:tcPr>
                <w:p w14:paraId="24596858" w14:textId="77777777" w:rsidR="000C0291" w:rsidRDefault="00A124ED">
                  <w:pPr>
                    <w:spacing w:after="0" w:line="259" w:lineRule="auto"/>
                    <w:ind w:left="13"/>
                    <w:jc w:val="left"/>
                  </w:pPr>
                  <w:r>
                    <w:rPr>
                      <w:i/>
                    </w:rPr>
                    <w:t xml:space="preserve">Liczba punktów </w:t>
                  </w:r>
                </w:p>
              </w:tc>
              <w:tc>
                <w:tcPr>
                  <w:tcW w:w="6856" w:type="dxa"/>
                  <w:tcBorders>
                    <w:top w:val="single" w:sz="4" w:space="0" w:color="000000"/>
                    <w:left w:val="single" w:sz="4" w:space="0" w:color="000000"/>
                    <w:bottom w:val="single" w:sz="4" w:space="0" w:color="000000"/>
                    <w:right w:val="single" w:sz="4" w:space="0" w:color="000000"/>
                  </w:tcBorders>
                </w:tcPr>
                <w:p w14:paraId="1504CB8E" w14:textId="77777777" w:rsidR="000C0291" w:rsidRDefault="00A124ED">
                  <w:pPr>
                    <w:spacing w:after="0" w:line="259" w:lineRule="auto"/>
                    <w:ind w:left="2" w:firstLine="0"/>
                    <w:jc w:val="left"/>
                  </w:pPr>
                  <w:r>
                    <w:rPr>
                      <w:i/>
                    </w:rPr>
                    <w:t xml:space="preserve">Sposób oceny </w:t>
                  </w:r>
                </w:p>
              </w:tc>
            </w:tr>
            <w:tr w:rsidR="000C0291" w14:paraId="5F7ABB31" w14:textId="77777777">
              <w:trPr>
                <w:trHeight w:val="936"/>
              </w:trPr>
              <w:tc>
                <w:tcPr>
                  <w:tcW w:w="1325" w:type="dxa"/>
                  <w:tcBorders>
                    <w:top w:val="single" w:sz="4" w:space="0" w:color="000000"/>
                    <w:left w:val="single" w:sz="4" w:space="0" w:color="000000"/>
                    <w:bottom w:val="single" w:sz="4" w:space="0" w:color="000000"/>
                    <w:right w:val="single" w:sz="4" w:space="0" w:color="000000"/>
                  </w:tcBorders>
                </w:tcPr>
                <w:p w14:paraId="01FC9189" w14:textId="77777777" w:rsidR="000C0291" w:rsidRDefault="00A124ED">
                  <w:pPr>
                    <w:spacing w:after="0" w:line="259" w:lineRule="auto"/>
                    <w:ind w:left="10" w:firstLine="0"/>
                    <w:jc w:val="left"/>
                  </w:pPr>
                  <w:r>
                    <w:t xml:space="preserve">Łączna cena ofertowa brutto </w:t>
                  </w:r>
                </w:p>
              </w:tc>
              <w:tc>
                <w:tcPr>
                  <w:tcW w:w="742" w:type="dxa"/>
                  <w:tcBorders>
                    <w:top w:val="single" w:sz="4" w:space="0" w:color="000000"/>
                    <w:left w:val="single" w:sz="4" w:space="0" w:color="000000"/>
                    <w:bottom w:val="single" w:sz="4" w:space="0" w:color="000000"/>
                    <w:right w:val="single" w:sz="4" w:space="0" w:color="000000"/>
                  </w:tcBorders>
                </w:tcPr>
                <w:p w14:paraId="5167E3C0" w14:textId="77777777" w:rsidR="000C0291" w:rsidRDefault="00A124ED">
                  <w:pPr>
                    <w:spacing w:after="0" w:line="259" w:lineRule="auto"/>
                    <w:ind w:left="79" w:firstLine="0"/>
                    <w:jc w:val="left"/>
                  </w:pPr>
                  <w:r>
                    <w:rPr>
                      <w:i/>
                    </w:rPr>
                    <w:t xml:space="preserve">60% </w:t>
                  </w:r>
                </w:p>
              </w:tc>
              <w:tc>
                <w:tcPr>
                  <w:tcW w:w="1001" w:type="dxa"/>
                  <w:tcBorders>
                    <w:top w:val="single" w:sz="4" w:space="0" w:color="000000"/>
                    <w:left w:val="single" w:sz="4" w:space="0" w:color="000000"/>
                    <w:bottom w:val="single" w:sz="4" w:space="0" w:color="000000"/>
                    <w:right w:val="single" w:sz="4" w:space="0" w:color="000000"/>
                  </w:tcBorders>
                </w:tcPr>
                <w:p w14:paraId="19991253" w14:textId="77777777" w:rsidR="000C0291" w:rsidRDefault="00A124ED">
                  <w:pPr>
                    <w:spacing w:after="0" w:line="259" w:lineRule="auto"/>
                    <w:ind w:left="0" w:right="45" w:firstLine="0"/>
                    <w:jc w:val="center"/>
                  </w:pPr>
                  <w:r>
                    <w:rPr>
                      <w:i/>
                    </w:rPr>
                    <w:t xml:space="preserve">60 </w:t>
                  </w:r>
                </w:p>
              </w:tc>
              <w:tc>
                <w:tcPr>
                  <w:tcW w:w="6856" w:type="dxa"/>
                  <w:tcBorders>
                    <w:top w:val="single" w:sz="4" w:space="0" w:color="000000"/>
                    <w:left w:val="single" w:sz="4" w:space="0" w:color="000000"/>
                    <w:bottom w:val="single" w:sz="4" w:space="0" w:color="000000"/>
                    <w:right w:val="single" w:sz="4" w:space="0" w:color="000000"/>
                  </w:tcBorders>
                </w:tcPr>
                <w:p w14:paraId="2060AEE7" w14:textId="77777777" w:rsidR="000C0291" w:rsidRDefault="00A124ED">
                  <w:pPr>
                    <w:spacing w:after="0" w:line="259" w:lineRule="auto"/>
                    <w:ind w:left="0" w:right="547" w:firstLine="0"/>
                    <w:jc w:val="center"/>
                  </w:pPr>
                  <w:r>
                    <w:rPr>
                      <w:rFonts w:ascii="Cambria Math" w:eastAsia="Cambria Math" w:hAnsi="Cambria Math" w:cs="Cambria Math"/>
                    </w:rPr>
                    <w:t xml:space="preserve">𝐶𝑒𝑛𝑎 𝑛𝑎𝑗𝑡𝑎ń𝑠𝑧𝑒𝑗 𝑜𝑓𝑒𝑟𝑡𝑦 </w:t>
                  </w:r>
                </w:p>
                <w:p w14:paraId="3822A8F6" w14:textId="77777777" w:rsidR="000C0291" w:rsidRDefault="00A124ED">
                  <w:pPr>
                    <w:spacing w:after="0" w:line="259" w:lineRule="auto"/>
                    <w:ind w:left="0" w:right="40" w:firstLine="0"/>
                    <w:jc w:val="center"/>
                  </w:pPr>
                  <w:r>
                    <w:rPr>
                      <w:rFonts w:ascii="Cambria Math" w:eastAsia="Cambria Math" w:hAnsi="Cambria Math" w:cs="Cambria Math"/>
                    </w:rPr>
                    <w:t xml:space="preserve">𝐶 = </w:t>
                  </w:r>
                  <w:r>
                    <w:rPr>
                      <w:noProof/>
                    </w:rPr>
                    <mc:AlternateContent>
                      <mc:Choice Requires="wpg">
                        <w:drawing>
                          <wp:inline distT="0" distB="0" distL="0" distR="0" wp14:anchorId="6FE37165" wp14:editId="03822EA0">
                            <wp:extent cx="1502918" cy="9144"/>
                            <wp:effectExtent l="0" t="0" r="0" b="0"/>
                            <wp:docPr id="57538" name="Group 57538"/>
                            <wp:cNvGraphicFramePr/>
                            <a:graphic xmlns:a="http://schemas.openxmlformats.org/drawingml/2006/main">
                              <a:graphicData uri="http://schemas.microsoft.com/office/word/2010/wordprocessingGroup">
                                <wpg:wgp>
                                  <wpg:cNvGrpSpPr/>
                                  <wpg:grpSpPr>
                                    <a:xfrm>
                                      <a:off x="0" y="0"/>
                                      <a:ext cx="1502918" cy="9144"/>
                                      <a:chOff x="0" y="0"/>
                                      <a:chExt cx="1502918" cy="9144"/>
                                    </a:xfrm>
                                  </wpg:grpSpPr>
                                  <wps:wsp>
                                    <wps:cNvPr id="61002" name="Shape 61002"/>
                                    <wps:cNvSpPr/>
                                    <wps:spPr>
                                      <a:xfrm>
                                        <a:off x="0" y="0"/>
                                        <a:ext cx="1502918" cy="9144"/>
                                      </a:xfrm>
                                      <a:custGeom>
                                        <a:avLst/>
                                        <a:gdLst/>
                                        <a:ahLst/>
                                        <a:cxnLst/>
                                        <a:rect l="0" t="0" r="0" b="0"/>
                                        <a:pathLst>
                                          <a:path w="1502918" h="9144">
                                            <a:moveTo>
                                              <a:pt x="0" y="0"/>
                                            </a:moveTo>
                                            <a:lnTo>
                                              <a:pt x="1502918" y="0"/>
                                            </a:lnTo>
                                            <a:lnTo>
                                              <a:pt x="1502918" y="9144"/>
                                            </a:lnTo>
                                            <a:lnTo>
                                              <a:pt x="0" y="9144"/>
                                            </a:lnTo>
                                            <a:lnTo>
                                              <a:pt x="0" y="0"/>
                                            </a:lnTo>
                                          </a:path>
                                        </a:pathLst>
                                      </a:custGeom>
                                      <a:ln w="0" cap="flat">
                                        <a:miter lim="127000"/>
                                      </a:ln>
                                    </wps:spPr>
                                    <wps:style>
                                      <a:lnRef idx="0">
                                        <a:srgbClr val="000000">
                                          <a:alpha val="0"/>
                                        </a:srgbClr>
                                      </a:lnRef>
                                      <a:fillRef idx="1">
                                        <a:srgbClr val="2E97D3"/>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57538" style="width:118.34pt;height:0.719971pt;mso-position-horizontal-relative:char;mso-position-vertical-relative:line" coordsize="15029,91">
                            <v:shape id="Shape 61003" style="position:absolute;width:15029;height:91;left:0;top:0;" coordsize="1502918,9144" path="m0,0l1502918,0l1502918,9144l0,9144l0,0">
                              <v:stroke weight="0pt" endcap="flat" joinstyle="miter" miterlimit="10" on="false" color="#000000" opacity="0"/>
                              <v:fill on="true" color="#2e97d3"/>
                            </v:shape>
                          </v:group>
                        </w:pict>
                      </mc:Fallback>
                    </mc:AlternateContent>
                  </w:r>
                  <w:r>
                    <w:rPr>
                      <w:rFonts w:ascii="Cambria Math" w:eastAsia="Cambria Math" w:hAnsi="Cambria Math" w:cs="Cambria Math"/>
                    </w:rPr>
                    <w:t xml:space="preserve"> 𝑥 60 𝑝𝑘𝑡</w:t>
                  </w:r>
                  <w:r>
                    <w:rPr>
                      <w:i/>
                    </w:rPr>
                    <w:t xml:space="preserve"> </w:t>
                  </w:r>
                </w:p>
                <w:p w14:paraId="24B8C56D" w14:textId="77777777" w:rsidR="000C0291" w:rsidRDefault="00A124ED">
                  <w:pPr>
                    <w:spacing w:after="0" w:line="259" w:lineRule="auto"/>
                    <w:ind w:left="0" w:right="499" w:firstLine="0"/>
                    <w:jc w:val="center"/>
                  </w:pPr>
                  <w:r>
                    <w:rPr>
                      <w:rFonts w:ascii="Cambria Math" w:eastAsia="Cambria Math" w:hAnsi="Cambria Math" w:cs="Cambria Math"/>
                    </w:rPr>
                    <w:t>𝐶𝑒𝑛𝑎 𝑏𝑎𝑑𝑎𝑛𝑒𝑗 𝑜𝑓𝑒𝑟𝑡𝑦</w:t>
                  </w:r>
                </w:p>
              </w:tc>
            </w:tr>
            <w:tr w:rsidR="000C0291" w14:paraId="73C05F58" w14:textId="77777777">
              <w:trPr>
                <w:trHeight w:val="1044"/>
              </w:trPr>
              <w:tc>
                <w:tcPr>
                  <w:tcW w:w="1325" w:type="dxa"/>
                  <w:tcBorders>
                    <w:top w:val="single" w:sz="4" w:space="0" w:color="000000"/>
                    <w:left w:val="single" w:sz="4" w:space="0" w:color="000000"/>
                    <w:bottom w:val="single" w:sz="4" w:space="0" w:color="000000"/>
                    <w:right w:val="single" w:sz="4" w:space="0" w:color="000000"/>
                  </w:tcBorders>
                </w:tcPr>
                <w:p w14:paraId="026C236B" w14:textId="77777777" w:rsidR="000C0291" w:rsidRDefault="00A124ED">
                  <w:pPr>
                    <w:spacing w:after="0" w:line="259" w:lineRule="auto"/>
                    <w:ind w:left="10" w:firstLine="0"/>
                    <w:jc w:val="left"/>
                  </w:pPr>
                  <w:r>
                    <w:t xml:space="preserve">Termin gwarancji  </w:t>
                  </w:r>
                </w:p>
              </w:tc>
              <w:tc>
                <w:tcPr>
                  <w:tcW w:w="742" w:type="dxa"/>
                  <w:tcBorders>
                    <w:top w:val="single" w:sz="4" w:space="0" w:color="000000"/>
                    <w:left w:val="single" w:sz="4" w:space="0" w:color="000000"/>
                    <w:bottom w:val="single" w:sz="4" w:space="0" w:color="000000"/>
                    <w:right w:val="single" w:sz="4" w:space="0" w:color="000000"/>
                  </w:tcBorders>
                </w:tcPr>
                <w:p w14:paraId="09976078" w14:textId="77777777" w:rsidR="000C0291" w:rsidRDefault="00A124ED">
                  <w:pPr>
                    <w:spacing w:after="0" w:line="259" w:lineRule="auto"/>
                    <w:ind w:left="55" w:firstLine="0"/>
                    <w:jc w:val="left"/>
                  </w:pPr>
                  <w:r>
                    <w:rPr>
                      <w:i/>
                    </w:rPr>
                    <w:t xml:space="preserve">40 % </w:t>
                  </w:r>
                </w:p>
              </w:tc>
              <w:tc>
                <w:tcPr>
                  <w:tcW w:w="1001" w:type="dxa"/>
                  <w:tcBorders>
                    <w:top w:val="single" w:sz="4" w:space="0" w:color="000000"/>
                    <w:left w:val="single" w:sz="4" w:space="0" w:color="000000"/>
                    <w:bottom w:val="single" w:sz="4" w:space="0" w:color="000000"/>
                    <w:right w:val="single" w:sz="4" w:space="0" w:color="000000"/>
                  </w:tcBorders>
                </w:tcPr>
                <w:p w14:paraId="0F5C8F9A" w14:textId="77777777" w:rsidR="000C0291" w:rsidRDefault="00A124ED">
                  <w:pPr>
                    <w:spacing w:after="0" w:line="259" w:lineRule="auto"/>
                    <w:ind w:left="0" w:right="45" w:firstLine="0"/>
                    <w:jc w:val="center"/>
                  </w:pPr>
                  <w:r>
                    <w:rPr>
                      <w:i/>
                    </w:rPr>
                    <w:t xml:space="preserve">40 </w:t>
                  </w:r>
                </w:p>
              </w:tc>
              <w:tc>
                <w:tcPr>
                  <w:tcW w:w="6856" w:type="dxa"/>
                  <w:tcBorders>
                    <w:top w:val="single" w:sz="4" w:space="0" w:color="000000"/>
                    <w:left w:val="single" w:sz="4" w:space="0" w:color="000000"/>
                    <w:bottom w:val="single" w:sz="4" w:space="0" w:color="000000"/>
                    <w:right w:val="single" w:sz="4" w:space="0" w:color="000000"/>
                  </w:tcBorders>
                </w:tcPr>
                <w:p w14:paraId="6CFDAD4C" w14:textId="77777777" w:rsidR="000C0291" w:rsidRDefault="00A124ED">
                  <w:pPr>
                    <w:spacing w:after="0" w:line="259" w:lineRule="auto"/>
                    <w:ind w:left="24" w:firstLine="0"/>
                    <w:jc w:val="left"/>
                  </w:pPr>
                  <w:r>
                    <w:rPr>
                      <w:rFonts w:ascii="Cambria Math" w:eastAsia="Cambria Math" w:hAnsi="Cambria Math" w:cs="Cambria Math"/>
                    </w:rPr>
                    <w:t>𝑇𝐺</w:t>
                  </w:r>
                </w:p>
                <w:p w14:paraId="5AEE2D90" w14:textId="77777777" w:rsidR="000C0291" w:rsidRDefault="00A124ED">
                  <w:pPr>
                    <w:spacing w:after="0" w:line="259" w:lineRule="auto"/>
                    <w:ind w:left="1310" w:firstLine="0"/>
                    <w:jc w:val="left"/>
                  </w:pPr>
                  <w:r>
                    <w:rPr>
                      <w:rFonts w:ascii="Cambria Math" w:eastAsia="Cambria Math" w:hAnsi="Cambria Math" w:cs="Cambria Math"/>
                    </w:rPr>
                    <w:t>𝑇𝑒𝑟𝑚𝑖𝑛 𝑔𝑤𝑎𝑟𝑎𝑛𝑐𝑗𝑖 𝑜𝑓𝑒𝑟𝑡𝑦 𝑏𝑎𝑑𝑎𝑛𝑒𝑗</w:t>
                  </w:r>
                </w:p>
                <w:p w14:paraId="7E56D396" w14:textId="77777777" w:rsidR="000C0291" w:rsidRDefault="00A124ED">
                  <w:pPr>
                    <w:spacing w:after="0" w:line="259" w:lineRule="auto"/>
                    <w:ind w:left="24" w:firstLine="0"/>
                    <w:jc w:val="left"/>
                  </w:pPr>
                  <w:r>
                    <w:rPr>
                      <w:rFonts w:ascii="Cambria Math" w:eastAsia="Cambria Math" w:hAnsi="Cambria Math" w:cs="Cambria Math"/>
                    </w:rPr>
                    <w:t xml:space="preserve">= </w:t>
                  </w:r>
                  <w:r>
                    <w:rPr>
                      <w:noProof/>
                    </w:rPr>
                    <mc:AlternateContent>
                      <mc:Choice Requires="wpg">
                        <w:drawing>
                          <wp:inline distT="0" distB="0" distL="0" distR="0" wp14:anchorId="34435836" wp14:editId="169BF047">
                            <wp:extent cx="3495167" cy="9144"/>
                            <wp:effectExtent l="0" t="0" r="0" b="0"/>
                            <wp:docPr id="57834" name="Group 57834"/>
                            <wp:cNvGraphicFramePr/>
                            <a:graphic xmlns:a="http://schemas.openxmlformats.org/drawingml/2006/main">
                              <a:graphicData uri="http://schemas.microsoft.com/office/word/2010/wordprocessingGroup">
                                <wpg:wgp>
                                  <wpg:cNvGrpSpPr/>
                                  <wpg:grpSpPr>
                                    <a:xfrm>
                                      <a:off x="0" y="0"/>
                                      <a:ext cx="3495167" cy="9144"/>
                                      <a:chOff x="0" y="0"/>
                                      <a:chExt cx="3495167" cy="9144"/>
                                    </a:xfrm>
                                  </wpg:grpSpPr>
                                  <wps:wsp>
                                    <wps:cNvPr id="61004" name="Shape 61004"/>
                                    <wps:cNvSpPr/>
                                    <wps:spPr>
                                      <a:xfrm>
                                        <a:off x="0" y="0"/>
                                        <a:ext cx="3495167" cy="9144"/>
                                      </a:xfrm>
                                      <a:custGeom>
                                        <a:avLst/>
                                        <a:gdLst/>
                                        <a:ahLst/>
                                        <a:cxnLst/>
                                        <a:rect l="0" t="0" r="0" b="0"/>
                                        <a:pathLst>
                                          <a:path w="3495167" h="9144">
                                            <a:moveTo>
                                              <a:pt x="0" y="0"/>
                                            </a:moveTo>
                                            <a:lnTo>
                                              <a:pt x="3495167" y="0"/>
                                            </a:lnTo>
                                            <a:lnTo>
                                              <a:pt x="3495167" y="9144"/>
                                            </a:lnTo>
                                            <a:lnTo>
                                              <a:pt x="0" y="9144"/>
                                            </a:lnTo>
                                            <a:lnTo>
                                              <a:pt x="0" y="0"/>
                                            </a:lnTo>
                                          </a:path>
                                        </a:pathLst>
                                      </a:custGeom>
                                      <a:ln w="0" cap="flat">
                                        <a:miter lim="127000"/>
                                      </a:ln>
                                    </wps:spPr>
                                    <wps:style>
                                      <a:lnRef idx="0">
                                        <a:srgbClr val="000000">
                                          <a:alpha val="0"/>
                                        </a:srgbClr>
                                      </a:lnRef>
                                      <a:fillRef idx="1">
                                        <a:srgbClr val="2E97D3"/>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57834" style="width:275.21pt;height:0.720001pt;mso-position-horizontal-relative:char;mso-position-vertical-relative:line" coordsize="34951,91">
                            <v:shape id="Shape 61005" style="position:absolute;width:34951;height:91;left:0;top:0;" coordsize="3495167,9144" path="m0,0l3495167,0l3495167,9144l0,9144l0,0">
                              <v:stroke weight="0pt" endcap="flat" joinstyle="miter" miterlimit="10" on="false" color="#000000" opacity="0"/>
                              <v:fill on="true" color="#2e97d3"/>
                            </v:shape>
                          </v:group>
                        </w:pict>
                      </mc:Fallback>
                    </mc:AlternateContent>
                  </w:r>
                  <w:r>
                    <w:rPr>
                      <w:rFonts w:ascii="Cambria Math" w:eastAsia="Cambria Math" w:hAnsi="Cambria Math" w:cs="Cambria Math"/>
                    </w:rPr>
                    <w:t xml:space="preserve"> 𝑥 40 𝑝𝑘𝑡</w:t>
                  </w:r>
                  <w:r>
                    <w:rPr>
                      <w:i/>
                    </w:rPr>
                    <w:t xml:space="preserve"> </w:t>
                  </w:r>
                </w:p>
                <w:p w14:paraId="64001F5F" w14:textId="77777777" w:rsidR="000C0291" w:rsidRDefault="00A124ED">
                  <w:pPr>
                    <w:spacing w:after="0" w:line="259" w:lineRule="auto"/>
                    <w:ind w:left="250" w:firstLine="0"/>
                    <w:jc w:val="left"/>
                  </w:pPr>
                  <w:r>
                    <w:rPr>
                      <w:rFonts w:ascii="Cambria Math" w:eastAsia="Cambria Math" w:hAnsi="Cambria Math" w:cs="Cambria Math"/>
                    </w:rPr>
                    <w:t xml:space="preserve">𝑁𝑎𝑗𝑑ł𝑢ż𝑠𝑧𝑦 𝑡𝑒𝑟𝑚𝑖𝑛 𝑔𝑤𝑎𝑟𝑎𝑛𝑐𝑗𝑖 𝑧 𝑝𝑜ś𝑟ó𝑑 𝑧ł𝑜ż𝑜𝑛𝑦𝑐ℎ 𝑜𝑓𝑒𝑟𝑡 </w:t>
                  </w:r>
                </w:p>
              </w:tc>
            </w:tr>
          </w:tbl>
          <w:p w14:paraId="36169906" w14:textId="77777777" w:rsidR="000C0291" w:rsidRDefault="000C0291">
            <w:pPr>
              <w:spacing w:after="160" w:line="259" w:lineRule="auto"/>
              <w:ind w:left="0" w:firstLine="0"/>
              <w:jc w:val="left"/>
            </w:pPr>
          </w:p>
        </w:tc>
      </w:tr>
      <w:tr w:rsidR="000C0291" w14:paraId="03C64E40" w14:textId="77777777">
        <w:trPr>
          <w:trHeight w:val="930"/>
        </w:trPr>
        <w:tc>
          <w:tcPr>
            <w:tcW w:w="491" w:type="dxa"/>
            <w:tcBorders>
              <w:top w:val="nil"/>
              <w:left w:val="nil"/>
              <w:bottom w:val="nil"/>
              <w:right w:val="nil"/>
            </w:tcBorders>
            <w:vAlign w:val="center"/>
          </w:tcPr>
          <w:p w14:paraId="43CA1A52" w14:textId="77777777" w:rsidR="000C0291" w:rsidRDefault="00A124ED">
            <w:pPr>
              <w:spacing w:after="0" w:line="259" w:lineRule="auto"/>
              <w:ind w:left="0" w:firstLine="0"/>
              <w:jc w:val="left"/>
            </w:pPr>
            <w:r>
              <w:rPr>
                <w:noProof/>
              </w:rPr>
              <mc:AlternateContent>
                <mc:Choice Requires="wpg">
                  <w:drawing>
                    <wp:inline distT="0" distB="0" distL="0" distR="0" wp14:anchorId="775D9367" wp14:editId="5BECDEC9">
                      <wp:extent cx="9144" cy="391668"/>
                      <wp:effectExtent l="0" t="0" r="0" b="0"/>
                      <wp:docPr id="58131" name="Group 58131"/>
                      <wp:cNvGraphicFramePr/>
                      <a:graphic xmlns:a="http://schemas.openxmlformats.org/drawingml/2006/main">
                        <a:graphicData uri="http://schemas.microsoft.com/office/word/2010/wordprocessingGroup">
                          <wpg:wgp>
                            <wpg:cNvGrpSpPr/>
                            <wpg:grpSpPr>
                              <a:xfrm>
                                <a:off x="0" y="0"/>
                                <a:ext cx="9144" cy="391668"/>
                                <a:chOff x="0" y="0"/>
                                <a:chExt cx="9144" cy="391668"/>
                              </a:xfrm>
                            </wpg:grpSpPr>
                            <wps:wsp>
                              <wps:cNvPr id="61006" name="Shape 61006"/>
                              <wps:cNvSpPr/>
                              <wps:spPr>
                                <a:xfrm>
                                  <a:off x="0" y="0"/>
                                  <a:ext cx="9144" cy="391668"/>
                                </a:xfrm>
                                <a:custGeom>
                                  <a:avLst/>
                                  <a:gdLst/>
                                  <a:ahLst/>
                                  <a:cxnLst/>
                                  <a:rect l="0" t="0" r="0" b="0"/>
                                  <a:pathLst>
                                    <a:path w="9144" h="391668">
                                      <a:moveTo>
                                        <a:pt x="0" y="0"/>
                                      </a:moveTo>
                                      <a:lnTo>
                                        <a:pt x="9144" y="0"/>
                                      </a:lnTo>
                                      <a:lnTo>
                                        <a:pt x="9144" y="391668"/>
                                      </a:lnTo>
                                      <a:lnTo>
                                        <a:pt x="0" y="391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58131" style="width:0.719999pt;height:30.84pt;mso-position-horizontal-relative:char;mso-position-vertical-relative:line" coordsize="91,3916">
                      <v:shape id="Shape 61007" style="position:absolute;width:91;height:3916;left:0;top:0;" coordsize="9144,391668" path="m0,0l9144,0l9144,391668l0,391668l0,0">
                        <v:stroke weight="0pt" endcap="flat" joinstyle="miter" miterlimit="10" on="false" color="#000000" opacity="0"/>
                        <v:fill on="true" color="#000000"/>
                      </v:shape>
                    </v:group>
                  </w:pict>
                </mc:Fallback>
              </mc:AlternateContent>
            </w:r>
          </w:p>
        </w:tc>
        <w:tc>
          <w:tcPr>
            <w:tcW w:w="0" w:type="auto"/>
            <w:vMerge/>
            <w:tcBorders>
              <w:top w:val="nil"/>
              <w:left w:val="nil"/>
              <w:bottom w:val="nil"/>
              <w:right w:val="nil"/>
            </w:tcBorders>
          </w:tcPr>
          <w:p w14:paraId="3B60987A" w14:textId="77777777" w:rsidR="000C0291" w:rsidRDefault="000C0291">
            <w:pPr>
              <w:spacing w:after="160" w:line="259" w:lineRule="auto"/>
              <w:ind w:left="0" w:firstLine="0"/>
              <w:jc w:val="left"/>
            </w:pPr>
          </w:p>
        </w:tc>
      </w:tr>
    </w:tbl>
    <w:p w14:paraId="69B49D21" w14:textId="77777777" w:rsidR="000C0291" w:rsidRDefault="00A124ED">
      <w:pPr>
        <w:numPr>
          <w:ilvl w:val="0"/>
          <w:numId w:val="25"/>
        </w:numPr>
        <w:spacing w:after="8"/>
        <w:ind w:right="44" w:hanging="360"/>
      </w:pPr>
      <w:r>
        <w:t>Całkowita liczba punktów, jaka otrzyma dana oferta, zostanie obliczona wg poniższego wzoru:</w:t>
      </w:r>
      <w:r>
        <w:rPr>
          <w:b/>
        </w:rPr>
        <w:t xml:space="preserve"> </w:t>
      </w:r>
    </w:p>
    <w:p w14:paraId="50FCD773" w14:textId="77777777" w:rsidR="000C0291" w:rsidRDefault="00A124ED">
      <w:pPr>
        <w:ind w:left="1090" w:right="44"/>
      </w:pPr>
      <w:r>
        <w:t xml:space="preserve">W= C + TG </w:t>
      </w:r>
    </w:p>
    <w:p w14:paraId="0EE2362A" w14:textId="77777777" w:rsidR="000C0291" w:rsidRDefault="00A124ED">
      <w:pPr>
        <w:tabs>
          <w:tab w:val="center" w:pos="1361"/>
          <w:tab w:val="center" w:pos="5329"/>
        </w:tabs>
        <w:spacing w:after="8"/>
        <w:ind w:left="0" w:firstLine="0"/>
        <w:jc w:val="left"/>
      </w:pPr>
      <w:r>
        <w:tab/>
        <w:t xml:space="preserve">Gdzie: </w:t>
      </w:r>
      <w:r>
        <w:tab/>
        <w:t xml:space="preserve"> </w:t>
      </w:r>
    </w:p>
    <w:p w14:paraId="1744A581" w14:textId="77777777" w:rsidR="000C0291" w:rsidRDefault="00A124ED">
      <w:pPr>
        <w:spacing w:after="8"/>
        <w:ind w:left="1090" w:right="44"/>
      </w:pPr>
      <w:r>
        <w:t xml:space="preserve">W – ocena końcowa oferty – to suma punktów uzyskanych za wszystkie kryteria </w:t>
      </w:r>
    </w:p>
    <w:p w14:paraId="3F8DFAD7" w14:textId="77777777" w:rsidR="000C0291" w:rsidRDefault="00A124ED">
      <w:pPr>
        <w:spacing w:after="6"/>
        <w:ind w:left="1090" w:right="44"/>
      </w:pPr>
      <w:r>
        <w:t xml:space="preserve">C- punkty uzyskane w kryterium „ Łączna cena ofertowa brutto” </w:t>
      </w:r>
    </w:p>
    <w:p w14:paraId="44DCCDB1" w14:textId="77777777" w:rsidR="000C0291" w:rsidRDefault="00A124ED">
      <w:pPr>
        <w:spacing w:after="121"/>
        <w:ind w:left="1090" w:right="44"/>
      </w:pPr>
      <w:r>
        <w:t xml:space="preserve">TG – punkty uzyskane w kryterium „ Termin gwarancji na wykonane roboty budowlane” </w:t>
      </w:r>
    </w:p>
    <w:p w14:paraId="65CBD2FE" w14:textId="77777777" w:rsidR="000C0291" w:rsidRDefault="00A124ED">
      <w:pPr>
        <w:numPr>
          <w:ilvl w:val="0"/>
          <w:numId w:val="25"/>
        </w:numPr>
        <w:spacing w:after="5"/>
        <w:ind w:right="44" w:hanging="360"/>
      </w:pPr>
      <w:r>
        <w:t>Ocena punktowa kryterium „Łączna cena ofertowa brutto” dokonana zostanie na podstawie łącznej ceny ofertowej brutto wskazanej przez wykonawcę w ofercie i przeliczona według wzoru opisanego w tabeli powyżej.</w:t>
      </w:r>
      <w:r>
        <w:rPr>
          <w:b/>
        </w:rPr>
        <w:t xml:space="preserve"> </w:t>
      </w:r>
    </w:p>
    <w:p w14:paraId="576A565B" w14:textId="77777777" w:rsidR="000C0291" w:rsidRDefault="00A124ED">
      <w:pPr>
        <w:numPr>
          <w:ilvl w:val="0"/>
          <w:numId w:val="25"/>
        </w:numPr>
        <w:ind w:right="44" w:hanging="360"/>
      </w:pPr>
      <w:r>
        <w:t xml:space="preserve">Ocena punktowa w kryterium „ Termin gwarancji na wykonane roboty budowlane” dokonana zostanie na podstawie terminu gwarancji wskazanego przez wykonawcę w ofercie i przeliczona według wzoru opisanego w tabeli powyżej. Zamawiający zastrzega, że wykonawca jest zobowiązany określić termin udzielonej gwarancji na wykonane roboty na okres nie krótszy niż 36 miesięcy oraz nie dłuższy niż 60 miesięcy. Jeżeli wykonawca zaoferuje termin dłuższy niż 60 miesięcy otrzyma maksymalną ilość punktów jak dla okresu 60 miesięcy. Oferta wykonawcy, który nie zaproponuje żadnego okresu gwarancji lub okres gwarancji krótszy niż 36 miesięcy będzie odrzucona, jako niezgodna z treścią niniejszej SWZ. </w:t>
      </w:r>
    </w:p>
    <w:p w14:paraId="257FB31B" w14:textId="77777777" w:rsidR="000C0291" w:rsidRDefault="00A124ED">
      <w:pPr>
        <w:numPr>
          <w:ilvl w:val="0"/>
          <w:numId w:val="25"/>
        </w:numPr>
        <w:ind w:right="44" w:hanging="360"/>
      </w:pPr>
      <w:r>
        <w:t>Punktacja przyznawana oferentom w poszczególnych kryteriach będzie liczona z dokładnością do dwóch miejsc po przecinku. Najwyższa łączna liczba punktów wyznaczy najkorzystniejszą ofertę.</w:t>
      </w:r>
      <w:r>
        <w:rPr>
          <w:b/>
        </w:rPr>
        <w:t xml:space="preserve"> </w:t>
      </w:r>
    </w:p>
    <w:p w14:paraId="2F06E8AE" w14:textId="77777777" w:rsidR="000C0291" w:rsidRDefault="00A124ED">
      <w:pPr>
        <w:numPr>
          <w:ilvl w:val="0"/>
          <w:numId w:val="25"/>
        </w:numPr>
        <w:ind w:right="44" w:hanging="360"/>
      </w:pPr>
      <w:r>
        <w:t xml:space="preserve">Zamawiający udzieli zamówienia wykonawcy, którego oferta odpowiadać będzie wszelkim wymogom przedstawionym w ustawie PZP, oraz w niniejszej SWZ i zostanie </w:t>
      </w:r>
      <w:proofErr w:type="gramStart"/>
      <w:r>
        <w:t>oceniona jako</w:t>
      </w:r>
      <w:proofErr w:type="gramEnd"/>
      <w:r>
        <w:t xml:space="preserve"> najkorzystniejsza w oparciu o podane kryteria wyboru. </w:t>
      </w:r>
    </w:p>
    <w:p w14:paraId="371914D5" w14:textId="77777777" w:rsidR="000C0291" w:rsidRDefault="00A124ED">
      <w:pPr>
        <w:numPr>
          <w:ilvl w:val="0"/>
          <w:numId w:val="25"/>
        </w:numPr>
        <w:ind w:right="44" w:hanging="360"/>
      </w:pPr>
      <w:r>
        <w:t>Jeżeli nie będzie można dokonać wyboru oferty najkorzystniejszej ze względu na to, że dwie lub więcej ofert przedstawia taki sam bilans ceny i pozostałych kryteriów oceny ofert, zamawiający spośród tych ofert dokona wyboru oferty z niższą ceną, a jeżeli zostaną złożone oferty o takiej samej cenie, zamawiający wezwie wykonawców, którzy złożyli te oferty, do złożenia w terminie określonym przez zamawiającego ofert dodatkowych.</w:t>
      </w:r>
      <w:r>
        <w:rPr>
          <w:b/>
        </w:rPr>
        <w:t xml:space="preserve"> </w:t>
      </w:r>
    </w:p>
    <w:p w14:paraId="5840FD01" w14:textId="77777777" w:rsidR="000C0291" w:rsidRDefault="00A124ED">
      <w:pPr>
        <w:numPr>
          <w:ilvl w:val="0"/>
          <w:numId w:val="25"/>
        </w:numPr>
        <w:ind w:right="44" w:hanging="360"/>
      </w:pPr>
      <w:r>
        <w:t>Zamawiający nie przewiduje dogrywki w formie aukcji elektronicznej.</w:t>
      </w:r>
      <w:r>
        <w:rPr>
          <w:b/>
        </w:rPr>
        <w:t xml:space="preserve"> </w:t>
      </w:r>
    </w:p>
    <w:p w14:paraId="5036F018" w14:textId="77777777" w:rsidR="000C0291" w:rsidRDefault="00A124ED">
      <w:pPr>
        <w:spacing w:after="50" w:line="259" w:lineRule="auto"/>
        <w:ind w:left="0" w:firstLine="0"/>
        <w:jc w:val="left"/>
      </w:pPr>
      <w:r>
        <w:rPr>
          <w:b/>
        </w:rPr>
        <w:lastRenderedPageBreak/>
        <w:t xml:space="preserve"> </w:t>
      </w:r>
      <w:r>
        <w:rPr>
          <w:b/>
        </w:rPr>
        <w:tab/>
      </w:r>
      <w:r>
        <w:t xml:space="preserve">  </w:t>
      </w:r>
    </w:p>
    <w:p w14:paraId="66A5B5AA" w14:textId="77777777" w:rsidR="000C0291" w:rsidRDefault="00A124ED">
      <w:pPr>
        <w:spacing w:after="43" w:line="269" w:lineRule="auto"/>
        <w:ind w:left="727" w:right="40" w:firstLine="0"/>
      </w:pPr>
      <w:r>
        <w:rPr>
          <w:b/>
        </w:rPr>
        <w:t>XVII.</w:t>
      </w:r>
      <w:r>
        <w:rPr>
          <w:rFonts w:ascii="Arial" w:eastAsia="Arial" w:hAnsi="Arial" w:cs="Arial"/>
          <w:b/>
        </w:rPr>
        <w:t xml:space="preserve"> </w:t>
      </w:r>
      <w:r>
        <w:rPr>
          <w:b/>
        </w:rPr>
        <w:t xml:space="preserve">Informacje o formalnościach, jakie powinny być dopełnione po wyborze oferty w celu zawarcia umowy w sprawie zamówienia publicznego. </w:t>
      </w:r>
      <w:r>
        <w:t xml:space="preserve"> </w:t>
      </w:r>
    </w:p>
    <w:p w14:paraId="7E3718A4" w14:textId="77777777" w:rsidR="000C0291" w:rsidRDefault="00A124ED">
      <w:pPr>
        <w:numPr>
          <w:ilvl w:val="2"/>
          <w:numId w:val="27"/>
        </w:numPr>
        <w:spacing w:after="68"/>
        <w:ind w:left="1066" w:right="44" w:hanging="339"/>
      </w:pPr>
      <w:r>
        <w:t xml:space="preserve">Osoby reprezentujące Wykonawcę przy podpisywaniu umowy powinny posiadać ze sobą dokumenty potwierdzające ich umocowanie do podpisania umowy, o ile umocowanie to nie będzie wynikać z dokumentów załączonych do oferty.  </w:t>
      </w:r>
    </w:p>
    <w:p w14:paraId="22B93C46" w14:textId="77777777" w:rsidR="000C0291" w:rsidRDefault="00A124ED">
      <w:pPr>
        <w:numPr>
          <w:ilvl w:val="2"/>
          <w:numId w:val="27"/>
        </w:numPr>
        <w:spacing w:after="67"/>
        <w:ind w:left="1066" w:right="44" w:hanging="339"/>
      </w:pPr>
      <w: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374A0419" w14:textId="77777777" w:rsidR="000C0291" w:rsidRDefault="00A124ED">
      <w:pPr>
        <w:numPr>
          <w:ilvl w:val="2"/>
          <w:numId w:val="27"/>
        </w:numPr>
        <w:spacing w:after="71"/>
        <w:ind w:left="1066" w:right="44" w:hanging="339"/>
      </w:pPr>
      <w:r>
        <w:t xml:space="preserve">Zawarcie umowy nastąpi wg wzoru Zamawiającego.  </w:t>
      </w:r>
    </w:p>
    <w:p w14:paraId="2D8C158A" w14:textId="77777777" w:rsidR="000C0291" w:rsidRDefault="00A124ED">
      <w:pPr>
        <w:numPr>
          <w:ilvl w:val="2"/>
          <w:numId w:val="27"/>
        </w:numPr>
        <w:spacing w:after="71"/>
        <w:ind w:left="1066" w:right="44" w:hanging="339"/>
      </w:pPr>
      <w:r>
        <w:t xml:space="preserve">Postanowienia ustalone we wzorze umowy nie podlegają negocjacjom.  </w:t>
      </w:r>
    </w:p>
    <w:p w14:paraId="72231C88" w14:textId="77777777" w:rsidR="000C0291" w:rsidRDefault="00A124ED">
      <w:pPr>
        <w:numPr>
          <w:ilvl w:val="2"/>
          <w:numId w:val="27"/>
        </w:numPr>
        <w:spacing w:after="13"/>
        <w:ind w:left="1066" w:right="44" w:hanging="339"/>
      </w:pPr>
      <w:r>
        <w:t xml:space="preserve">W przypadku, gdy Wykonawca, którego oferta została </w:t>
      </w:r>
      <w:proofErr w:type="gramStart"/>
      <w:r>
        <w:t>wybrana jako</w:t>
      </w:r>
      <w:proofErr w:type="gramEnd"/>
      <w:r>
        <w:t xml:space="preserve"> najkorzystniejsza, uchyla się od zawarcia umowy, Zamawiający będzie mógł wybrać ofertę najkorzystniejszą spośród pozostałych ofert, po ponownym przeprowadzaniu badania i oceny chyba, że zachodzą przesłanki do unieważnienia postępowania.      </w:t>
      </w:r>
    </w:p>
    <w:p w14:paraId="480A7F99" w14:textId="77777777" w:rsidR="000C0291" w:rsidRDefault="00A124ED">
      <w:pPr>
        <w:spacing w:after="81" w:line="259" w:lineRule="auto"/>
        <w:ind w:left="720" w:firstLine="0"/>
        <w:jc w:val="left"/>
      </w:pPr>
      <w:r>
        <w:t xml:space="preserve">    </w:t>
      </w:r>
    </w:p>
    <w:p w14:paraId="55CDE387" w14:textId="77777777" w:rsidR="000C0291" w:rsidRDefault="00A124ED">
      <w:pPr>
        <w:spacing w:after="11" w:line="269" w:lineRule="auto"/>
        <w:ind w:left="727" w:right="40" w:firstLine="0"/>
      </w:pPr>
      <w:r>
        <w:rPr>
          <w:b/>
        </w:rPr>
        <w:t>XVIII.</w:t>
      </w:r>
      <w:r>
        <w:rPr>
          <w:rFonts w:ascii="Arial" w:eastAsia="Arial" w:hAnsi="Arial" w:cs="Arial"/>
          <w:b/>
        </w:rPr>
        <w:t xml:space="preserve"> </w:t>
      </w:r>
      <w:r>
        <w:rPr>
          <w:b/>
        </w:rPr>
        <w:t xml:space="preserve">Wymagania dotyczące zabezpieczenia należytego wykonania umowy. </w:t>
      </w:r>
      <w:r>
        <w:t xml:space="preserve"> </w:t>
      </w:r>
    </w:p>
    <w:p w14:paraId="569E8ECE" w14:textId="634BBF89" w:rsidR="000C0291" w:rsidRDefault="00A124ED">
      <w:pPr>
        <w:ind w:left="737" w:right="44"/>
      </w:pPr>
      <w:r>
        <w:t xml:space="preserve">Zamawiający będzie wymagał wniesienia zabezpieczenia należytego wykonania umowy w przedmiotowym postepowaniu w wysokości </w:t>
      </w:r>
      <w:r w:rsidR="005453D3">
        <w:t>5</w:t>
      </w:r>
      <w:r>
        <w:t xml:space="preserve">% wynagrodzenia brutto.  </w:t>
      </w:r>
    </w:p>
    <w:p w14:paraId="1BD949BB" w14:textId="77777777" w:rsidR="000C0291" w:rsidRDefault="00A124ED">
      <w:pPr>
        <w:spacing w:after="63"/>
        <w:ind w:left="1087" w:right="44" w:hanging="360"/>
      </w:pPr>
      <w:r>
        <w:t xml:space="preserve">1. Zabezpieczenie może być wniesione, według wyboru wykonawcy, w jednej </w:t>
      </w:r>
      <w:proofErr w:type="gramStart"/>
      <w:r>
        <w:t>lub  kilku</w:t>
      </w:r>
      <w:proofErr w:type="gramEnd"/>
      <w:r>
        <w:t xml:space="preserve"> następujących formach:  1)</w:t>
      </w:r>
      <w:r>
        <w:rPr>
          <w:rFonts w:ascii="Arial" w:eastAsia="Arial" w:hAnsi="Arial" w:cs="Arial"/>
        </w:rPr>
        <w:t xml:space="preserve"> </w:t>
      </w:r>
      <w:r>
        <w:t xml:space="preserve">Pieniądzu;  </w:t>
      </w:r>
    </w:p>
    <w:p w14:paraId="79EE5D0D" w14:textId="77777777" w:rsidR="000C0291" w:rsidRDefault="00A124ED">
      <w:pPr>
        <w:numPr>
          <w:ilvl w:val="3"/>
          <w:numId w:val="26"/>
        </w:numPr>
        <w:spacing w:after="67"/>
        <w:ind w:right="44" w:hanging="360"/>
      </w:pPr>
      <w:r>
        <w:t xml:space="preserve">Poręczeniach bankowych lub poręczeniach spółdzielczej kasy oszczędnościowo-kredytowej, z </w:t>
      </w:r>
      <w:proofErr w:type="gramStart"/>
      <w:r>
        <w:t>tym że</w:t>
      </w:r>
      <w:proofErr w:type="gramEnd"/>
      <w:r>
        <w:t xml:space="preserve"> zobowiązanie kasy jest zawsze zobowiązaniem pieniężnym;  </w:t>
      </w:r>
    </w:p>
    <w:p w14:paraId="4874BEEC" w14:textId="77777777" w:rsidR="000C0291" w:rsidRDefault="00A124ED">
      <w:pPr>
        <w:numPr>
          <w:ilvl w:val="3"/>
          <w:numId w:val="26"/>
        </w:numPr>
        <w:spacing w:after="71"/>
        <w:ind w:right="44" w:hanging="360"/>
      </w:pPr>
      <w:r>
        <w:t xml:space="preserve">Gwarancjach bankowych;  </w:t>
      </w:r>
    </w:p>
    <w:p w14:paraId="41CD3FAC" w14:textId="77777777" w:rsidR="000C0291" w:rsidRDefault="00A124ED">
      <w:pPr>
        <w:numPr>
          <w:ilvl w:val="3"/>
          <w:numId w:val="26"/>
        </w:numPr>
        <w:spacing w:after="71"/>
        <w:ind w:right="44" w:hanging="360"/>
      </w:pPr>
      <w:r>
        <w:t xml:space="preserve">Gwarancjach ubezpieczeniowych;  </w:t>
      </w:r>
    </w:p>
    <w:p w14:paraId="7A107E73" w14:textId="77777777" w:rsidR="000C0291" w:rsidRDefault="00A124ED">
      <w:pPr>
        <w:numPr>
          <w:ilvl w:val="3"/>
          <w:numId w:val="26"/>
        </w:numPr>
        <w:ind w:right="44" w:hanging="360"/>
      </w:pPr>
      <w:r>
        <w:t xml:space="preserve">Poręczeniach udzielanych przez podmioty, o których mowa w art. 6b ust. 5 pkt 2 ustawy z dnia 9 listopada 2000r o utworzeniu Polskiej Agencji Rozwoju Przedsiębiorczości.  </w:t>
      </w:r>
    </w:p>
    <w:p w14:paraId="65D0013A" w14:textId="77777777" w:rsidR="000C0291" w:rsidRDefault="00A124ED">
      <w:pPr>
        <w:numPr>
          <w:ilvl w:val="1"/>
          <w:numId w:val="28"/>
        </w:numPr>
        <w:ind w:left="1066" w:right="44" w:hanging="339"/>
      </w:pPr>
      <w:r>
        <w:t xml:space="preserve">Zabezpieczenie wniesione w pieniądzu Wykonawca wpłaci przelewem na rachunek bankowy wskazany przez Zamawiającego.  </w:t>
      </w:r>
    </w:p>
    <w:p w14:paraId="77CC0D38" w14:textId="77777777" w:rsidR="000C0291" w:rsidRDefault="00A124ED">
      <w:pPr>
        <w:numPr>
          <w:ilvl w:val="1"/>
          <w:numId w:val="28"/>
        </w:numPr>
        <w:spacing w:after="4" w:line="275" w:lineRule="auto"/>
        <w:ind w:left="1066" w:right="44" w:hanging="339"/>
      </w:pPr>
      <w: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426AF827" w14:textId="5D1EE927" w:rsidR="00222A48" w:rsidRPr="00222A48" w:rsidRDefault="00547102" w:rsidP="00222A48">
      <w:pPr>
        <w:rPr>
          <w:color w:val="4472C4" w:themeColor="accent1"/>
        </w:rPr>
      </w:pPr>
      <w:r>
        <w:rPr>
          <w:color w:val="4472C4" w:themeColor="accent1"/>
        </w:rPr>
        <w:t xml:space="preserve">4. </w:t>
      </w:r>
      <w:r w:rsidR="00222A48" w:rsidRPr="00222A48">
        <w:rPr>
          <w:color w:val="4472C4" w:themeColor="accent1"/>
        </w:rPr>
        <w:t xml:space="preserve">Zamawiający zwraca 70% z kwoty zabezpieczenia, o której mowa w ust. 1 do 30 dni od dnia bezusterkowego odbioru przedmiotu umowy od Wykonawcy. Pozostałą kwotę zabezpieczenia w wysokości 30% Zamawiający zwraca do 15 dni po upływie okresu rękojmi. Zabezpieczenie wniesione w formie poręczeń lub gwarancji kasa </w:t>
      </w:r>
      <w:r w:rsidR="00222A48" w:rsidRPr="00222A48">
        <w:rPr>
          <w:color w:val="4472C4" w:themeColor="accent1"/>
        </w:rPr>
        <w:lastRenderedPageBreak/>
        <w:t xml:space="preserve">Zamawiającego wydaje Wykonawcy za potwierdzeniem zwrotu lub przesyła za potwierdzeniem odbioru do 15 dni po upływie okresu rękojmi.  </w:t>
      </w:r>
    </w:p>
    <w:p w14:paraId="07F5A55F" w14:textId="77777777" w:rsidR="000C0291" w:rsidRDefault="00A124ED">
      <w:pPr>
        <w:spacing w:after="84" w:line="259" w:lineRule="auto"/>
        <w:ind w:left="720" w:firstLine="0"/>
        <w:jc w:val="left"/>
      </w:pPr>
      <w:r>
        <w:t xml:space="preserve">  </w:t>
      </w:r>
    </w:p>
    <w:p w14:paraId="75D5D020" w14:textId="77777777" w:rsidR="000C0291" w:rsidRDefault="00A124ED">
      <w:pPr>
        <w:numPr>
          <w:ilvl w:val="0"/>
          <w:numId w:val="29"/>
        </w:numPr>
        <w:spacing w:after="11" w:line="269" w:lineRule="auto"/>
        <w:ind w:right="40" w:hanging="708"/>
      </w:pPr>
      <w:r>
        <w:rPr>
          <w:b/>
        </w:rPr>
        <w:t xml:space="preserve">Istotne dla stron postanowienia, które zostaną wprowadzone do treści zawieranej umowy w sprawie zamówienia publicznego. </w:t>
      </w:r>
      <w:r>
        <w:t xml:space="preserve"> </w:t>
      </w:r>
    </w:p>
    <w:p w14:paraId="269E58AF" w14:textId="77777777" w:rsidR="000C0291" w:rsidRDefault="00A124ED">
      <w:pPr>
        <w:spacing w:after="6"/>
        <w:ind w:left="737" w:right="44"/>
      </w:pPr>
      <w:proofErr w:type="gramStart"/>
      <w:r>
        <w:t>Projekt  umowy</w:t>
      </w:r>
      <w:proofErr w:type="gramEnd"/>
      <w:r>
        <w:t xml:space="preserve"> stanowi </w:t>
      </w:r>
      <w:r>
        <w:rPr>
          <w:b/>
        </w:rPr>
        <w:t>załącznik nr 3</w:t>
      </w:r>
      <w:r>
        <w:t xml:space="preserve"> </w:t>
      </w:r>
      <w:r>
        <w:rPr>
          <w:b/>
        </w:rPr>
        <w:t>do SWZ</w:t>
      </w:r>
      <w:r>
        <w:t xml:space="preserve">.  </w:t>
      </w:r>
    </w:p>
    <w:p w14:paraId="23BCEB32" w14:textId="77777777" w:rsidR="000C0291" w:rsidRDefault="00A124ED">
      <w:pPr>
        <w:spacing w:after="79" w:line="259" w:lineRule="auto"/>
        <w:ind w:left="720" w:firstLine="0"/>
        <w:jc w:val="left"/>
      </w:pPr>
      <w:r>
        <w:t xml:space="preserve">  </w:t>
      </w:r>
    </w:p>
    <w:p w14:paraId="2197AACB" w14:textId="77777777" w:rsidR="000C0291" w:rsidRDefault="00A124ED">
      <w:pPr>
        <w:numPr>
          <w:ilvl w:val="0"/>
          <w:numId w:val="29"/>
        </w:numPr>
        <w:spacing w:after="11" w:line="269" w:lineRule="auto"/>
        <w:ind w:right="40" w:hanging="708"/>
      </w:pPr>
      <w:r>
        <w:rPr>
          <w:b/>
        </w:rPr>
        <w:t xml:space="preserve">Pouczenie o środkach ochrony prawnej. </w:t>
      </w:r>
      <w:r>
        <w:t xml:space="preserve"> </w:t>
      </w:r>
    </w:p>
    <w:p w14:paraId="527FE81D" w14:textId="77777777" w:rsidR="000C0291" w:rsidRDefault="00A124ED">
      <w:pPr>
        <w:numPr>
          <w:ilvl w:val="0"/>
          <w:numId w:val="30"/>
        </w:numPr>
        <w:ind w:left="1066" w:right="44" w:hanging="339"/>
      </w:pPr>
      <w:r>
        <w:t xml:space="preserve">Środki ochrony prawnej przysługują Wykonawcy, jeżeli ma lub miał interes w uzyskaniu zamówienia oraz poniósł lub może ponieść szkodę w wyniku naruszenia przez Zamawiającego przepisów ustawy Pzp  </w:t>
      </w:r>
    </w:p>
    <w:p w14:paraId="0FF88D7C" w14:textId="77777777" w:rsidR="000C0291" w:rsidRDefault="00A124ED">
      <w:pPr>
        <w:numPr>
          <w:ilvl w:val="0"/>
          <w:numId w:val="30"/>
        </w:numPr>
        <w:ind w:left="1066" w:right="44" w:hanging="339"/>
      </w:pPr>
      <w:r>
        <w:t xml:space="preserve">Odwołanie przysługuje na:  </w:t>
      </w:r>
    </w:p>
    <w:p w14:paraId="4D588591" w14:textId="77777777" w:rsidR="000C0291" w:rsidRDefault="00A124ED">
      <w:pPr>
        <w:numPr>
          <w:ilvl w:val="1"/>
          <w:numId w:val="30"/>
        </w:numPr>
        <w:ind w:right="44" w:hanging="360"/>
      </w:pPr>
      <w:r>
        <w:t xml:space="preserve">Niezgodną z przepisami ustawy czynność Zamawiającego, podjętą w postępowaniu o udzielenie zamówienia, w tym na projektowane postanowienie umowy;  </w:t>
      </w:r>
    </w:p>
    <w:p w14:paraId="5808FC5E" w14:textId="77777777" w:rsidR="000C0291" w:rsidRDefault="00A124ED">
      <w:pPr>
        <w:numPr>
          <w:ilvl w:val="1"/>
          <w:numId w:val="30"/>
        </w:numPr>
        <w:ind w:right="44" w:hanging="360"/>
      </w:pPr>
      <w:r>
        <w:t xml:space="preserve">Zaniechanie czynności w postepowaniu o udzielenie zamówienia, do której Zamawiający był obowiązany na podstawie ustawy Pzp.  </w:t>
      </w:r>
    </w:p>
    <w:p w14:paraId="6BC6832E" w14:textId="77777777" w:rsidR="000C0291" w:rsidRDefault="00A124ED">
      <w:pPr>
        <w:numPr>
          <w:ilvl w:val="0"/>
          <w:numId w:val="30"/>
        </w:numPr>
        <w:ind w:left="1066" w:right="44" w:hanging="339"/>
      </w:pPr>
      <w:r>
        <w:t xml:space="preserve">Szczegółowe informacje dotyczące środków ochrony prawnej określone są w Dziale IX „Środki ochrony prawnej” ustawy Pzp.   </w:t>
      </w:r>
    </w:p>
    <w:p w14:paraId="39A35E2B" w14:textId="77777777" w:rsidR="000C0291" w:rsidRDefault="00A124ED">
      <w:pPr>
        <w:spacing w:after="52" w:line="259" w:lineRule="auto"/>
        <w:ind w:left="720" w:firstLine="0"/>
        <w:jc w:val="left"/>
      </w:pPr>
      <w:r>
        <w:t xml:space="preserve">  </w:t>
      </w:r>
    </w:p>
    <w:p w14:paraId="4B60652C" w14:textId="77777777" w:rsidR="000C0291" w:rsidRDefault="00A124ED">
      <w:pPr>
        <w:tabs>
          <w:tab w:val="center" w:pos="900"/>
          <w:tab w:val="center" w:pos="3136"/>
        </w:tabs>
        <w:spacing w:after="11" w:line="269" w:lineRule="auto"/>
        <w:ind w:left="0" w:firstLine="0"/>
        <w:jc w:val="left"/>
      </w:pPr>
      <w:r>
        <w:tab/>
      </w:r>
      <w:r>
        <w:rPr>
          <w:b/>
        </w:rPr>
        <w:t>XXI.</w:t>
      </w:r>
      <w:r>
        <w:rPr>
          <w:rFonts w:ascii="Arial" w:eastAsia="Arial" w:hAnsi="Arial" w:cs="Arial"/>
          <w:b/>
        </w:rPr>
        <w:t xml:space="preserve"> </w:t>
      </w:r>
      <w:r>
        <w:rPr>
          <w:rFonts w:ascii="Arial" w:eastAsia="Arial" w:hAnsi="Arial" w:cs="Arial"/>
          <w:b/>
        </w:rPr>
        <w:tab/>
      </w:r>
      <w:r>
        <w:rPr>
          <w:b/>
        </w:rPr>
        <w:t xml:space="preserve">Klauzula informacyjna z art. 13 RODO </w:t>
      </w:r>
      <w:r>
        <w:t xml:space="preserve"> </w:t>
      </w:r>
    </w:p>
    <w:p w14:paraId="4C1622C0" w14:textId="77777777" w:rsidR="000C0291" w:rsidRDefault="00A124ED">
      <w:pPr>
        <w:spacing w:after="70"/>
        <w:ind w:left="737" w:right="44"/>
      </w:pPr>
      <w: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xml:space="preserve">. UE L 119 z 04.05.2016, </w:t>
      </w:r>
      <w:proofErr w:type="gramStart"/>
      <w:r>
        <w:t>str</w:t>
      </w:r>
      <w:proofErr w:type="gramEnd"/>
      <w:r>
        <w:t xml:space="preserve">.1), dalej „RODO, informuję, że:  </w:t>
      </w:r>
    </w:p>
    <w:p w14:paraId="083FEA75" w14:textId="77777777" w:rsidR="000C0291" w:rsidRDefault="00A124ED">
      <w:pPr>
        <w:numPr>
          <w:ilvl w:val="0"/>
          <w:numId w:val="31"/>
        </w:numPr>
        <w:spacing w:after="4"/>
        <w:ind w:right="44" w:hanging="180"/>
      </w:pPr>
      <w:r>
        <w:t xml:space="preserve">Administratorem Pani/Pana danych osobowych jest Zespół Opieki Zdrowotnej „Szpitala Powiatowego” w Sochaczewie, ul. Batalionów Chłopskich 3/7, 96-500 Sochaczew. Z Administratorem danych można skontaktować się poprzez adres email: </w:t>
      </w:r>
      <w:r>
        <w:rPr>
          <w:color w:val="000080"/>
          <w:u w:val="single" w:color="000080"/>
        </w:rPr>
        <w:t>kancelaria@szpitalsochaczew.</w:t>
      </w:r>
      <w:proofErr w:type="gramStart"/>
      <w:r>
        <w:rPr>
          <w:color w:val="000080"/>
          <w:u w:val="single" w:color="000080"/>
        </w:rPr>
        <w:t>pl</w:t>
      </w:r>
      <w:proofErr w:type="gramEnd"/>
      <w:r>
        <w:t xml:space="preserve">, telefonicznie pod numerem +46 864 95 01 lub pisemnie na adres siedziby administratora.  </w:t>
      </w:r>
    </w:p>
    <w:p w14:paraId="171241A7" w14:textId="77777777" w:rsidR="000C0291" w:rsidRDefault="00A124ED">
      <w:pPr>
        <w:spacing w:after="68"/>
        <w:ind w:left="1126" w:right="44"/>
      </w:pPr>
      <w:r>
        <w:t>Administrator wyznaczył inspektora ochrony danych, z którym można skontaktować się poprzez email: kancelaria@szpitalsochaczew.</w:t>
      </w:r>
      <w:proofErr w:type="gramStart"/>
      <w:r>
        <w:t>pl</w:t>
      </w:r>
      <w:proofErr w:type="gramEnd"/>
      <w:r>
        <w:t xml:space="preserve">, telefonicznie pod numerem +46 864 95 01 lub pisemnie na adres siedziby administratora. Z Inspektorem ochrony danych można się kontaktować we wszystkich sprawach dotyczących przetwarzania danych osobowych oraz korzystania z praw związanych z przetwarzaniem danych.  </w:t>
      </w:r>
    </w:p>
    <w:p w14:paraId="09A5B169" w14:textId="00E1E7C0" w:rsidR="00222A48" w:rsidRDefault="00A124ED" w:rsidP="00222A48">
      <w:pPr>
        <w:spacing w:after="11" w:line="269" w:lineRule="auto"/>
        <w:ind w:left="857" w:right="40" w:firstLine="0"/>
      </w:pPr>
      <w:r>
        <w:t xml:space="preserve">Pani/Pana dane osobowe przetwarzane będą na podstawie art. 6 ust.1 </w:t>
      </w:r>
      <w:proofErr w:type="spellStart"/>
      <w:r>
        <w:t>lit.c</w:t>
      </w:r>
      <w:proofErr w:type="spellEnd"/>
      <w:r>
        <w:t xml:space="preserve"> RODO w celu związanym z postępowaniem o udzielenie zamówienia publicznego </w:t>
      </w:r>
      <w:proofErr w:type="gramStart"/>
      <w:r>
        <w:t xml:space="preserve">na  </w:t>
      </w:r>
      <w:r w:rsidR="00222A48" w:rsidRPr="00222A48">
        <w:rPr>
          <w:bCs/>
          <w:color w:val="4472C4" w:themeColor="accent1"/>
        </w:rPr>
        <w:t>OPRACOWANIE</w:t>
      </w:r>
      <w:proofErr w:type="gramEnd"/>
      <w:r w:rsidR="00222A48" w:rsidRPr="00222A48">
        <w:rPr>
          <w:bCs/>
          <w:color w:val="4472C4" w:themeColor="accent1"/>
        </w:rPr>
        <w:t xml:space="preserve"> DOKUMENTACJI PROJEKTOWEJ ORAZ WYKONANIE NA JEJ PODSTAWIE MODERNIZACJI I  DOPOSAŻENIA SZPITALNEGO ODDZIAŁU RATUNKOWEGO W ZESPOLE OPIEKI ZDROWOTNEJ „SZPITALA POWIATOWEGO” W SOCHACZEWIE W FORMULE „ZAPROJEKTUJ- WYBUDUJ-WYPOSAŻ”</w:t>
      </w:r>
      <w:r w:rsidR="00222A48" w:rsidRPr="00222A48">
        <w:rPr>
          <w:color w:val="4472C4" w:themeColor="accent1"/>
        </w:rPr>
        <w:t xml:space="preserve"> </w:t>
      </w:r>
    </w:p>
    <w:p w14:paraId="326D7185" w14:textId="3493C05E" w:rsidR="000C0291" w:rsidRDefault="00A124ED" w:rsidP="00FB6BF0">
      <w:pPr>
        <w:spacing w:after="68"/>
        <w:ind w:left="1059" w:right="44" w:firstLine="0"/>
      </w:pPr>
      <w:proofErr w:type="gramStart"/>
      <w:r>
        <w:t>w</w:t>
      </w:r>
      <w:proofErr w:type="gramEnd"/>
      <w:r>
        <w:t xml:space="preserve"> trybie przetargu nieograniczonego.  </w:t>
      </w:r>
    </w:p>
    <w:p w14:paraId="2BA8CA98" w14:textId="77777777" w:rsidR="000C0291" w:rsidRDefault="00A124ED">
      <w:pPr>
        <w:numPr>
          <w:ilvl w:val="0"/>
          <w:numId w:val="31"/>
        </w:numPr>
        <w:spacing w:after="68"/>
        <w:ind w:right="44" w:hanging="180"/>
      </w:pPr>
      <w:r>
        <w:t xml:space="preserve">Odbiorcami Pani/Pana danych osobowych będą osoby lub podmioty, którym udostępniona zostanie dokumentacja postępowania w oparciu o art. 18 oraz art. 74 </w:t>
      </w:r>
      <w:proofErr w:type="gramStart"/>
      <w:r>
        <w:t>ustawy  – Prawo</w:t>
      </w:r>
      <w:proofErr w:type="gramEnd"/>
      <w:r>
        <w:t xml:space="preserve"> zamówień publicznych oraz dostawcom usług IT, usług prawnych oraz pocztowych.  </w:t>
      </w:r>
    </w:p>
    <w:p w14:paraId="0570E371" w14:textId="77777777" w:rsidR="000C0291" w:rsidRDefault="00A124ED">
      <w:pPr>
        <w:numPr>
          <w:ilvl w:val="0"/>
          <w:numId w:val="31"/>
        </w:numPr>
        <w:ind w:right="44" w:hanging="180"/>
      </w:pPr>
      <w:r>
        <w:lastRenderedPageBreak/>
        <w:t xml:space="preserve">Pani/Pana dane osobowe będą przechowywane, zgodnie z </w:t>
      </w:r>
      <w:proofErr w:type="gramStart"/>
      <w:r>
        <w:t>art. 78,  ust</w:t>
      </w:r>
      <w:proofErr w:type="gramEnd"/>
      <w:r>
        <w:t xml:space="preserve">.1 ustawy Pzp, przez okres 4 lat od dnia zakończenia postępowania o udzielenie zamówienia, a jeżeli czas trwania umowy przekracza 4 lata, okres przechowywania obejmuje cały czas trwania umowy.  </w:t>
      </w:r>
    </w:p>
    <w:p w14:paraId="56D21EB2" w14:textId="77777777" w:rsidR="000C0291" w:rsidRDefault="00A124ED">
      <w:pPr>
        <w:numPr>
          <w:ilvl w:val="0"/>
          <w:numId w:val="31"/>
        </w:numPr>
        <w:spacing w:after="70"/>
        <w:ind w:right="44" w:hanging="180"/>
      </w:pPr>
      <w:r>
        <w:t xml:space="preserve">Obowiązek podania przez Panią/Pana danych osobowych bezpośrednio Pani/Pana dotyczących jest wymogiem ustawowym określonym w przepisach ustawy Pzp, związanych z udziałem w postępowaniu o udzielenie zamówienia publicznego; konsekwencje niepodania określonych danych wynikają z ustawy Pzp.  </w:t>
      </w:r>
    </w:p>
    <w:p w14:paraId="55F078CA" w14:textId="77777777" w:rsidR="000C0291" w:rsidRDefault="00A124ED">
      <w:pPr>
        <w:numPr>
          <w:ilvl w:val="0"/>
          <w:numId w:val="31"/>
        </w:numPr>
        <w:ind w:right="44" w:hanging="180"/>
      </w:pPr>
      <w:r>
        <w:t xml:space="preserve">W odniesieniu do Pani/Pana danych osobowych decyzje nie będą podejmowane w sposób zautomatyzowany, stosowanie do art. 22 RODO.  </w:t>
      </w:r>
    </w:p>
    <w:p w14:paraId="0556CD54" w14:textId="77777777" w:rsidR="000C0291" w:rsidRDefault="00A124ED">
      <w:pPr>
        <w:numPr>
          <w:ilvl w:val="0"/>
          <w:numId w:val="31"/>
        </w:numPr>
        <w:spacing w:after="83"/>
        <w:ind w:right="44" w:hanging="180"/>
      </w:pPr>
      <w:r>
        <w:t xml:space="preserve">Posiada Pani/Pan:  </w:t>
      </w:r>
    </w:p>
    <w:p w14:paraId="6E0FD13A" w14:textId="77777777" w:rsidR="000C0291" w:rsidRDefault="00A124ED" w:rsidP="00222A48">
      <w:pPr>
        <w:numPr>
          <w:ilvl w:val="0"/>
          <w:numId w:val="42"/>
        </w:numPr>
        <w:ind w:right="167" w:hanging="360"/>
      </w:pPr>
      <w:proofErr w:type="gramStart"/>
      <w:r>
        <w:t>na</w:t>
      </w:r>
      <w:proofErr w:type="gramEnd"/>
      <w:r>
        <w:t xml:space="preserve"> podstawie art. 15 RODO prawo dostępu do danych osobowych Pani/Pana dotyczących; - na podstawie art. 16 RODO prawo do sprostowania Pani/Pana danych osobowych, przy czym skorzystanie z tego prawa do sprostowania lub uzupełnienia nie może skutkować zmianą wyniku postepowania o udzielenie zamówienia publicznego ani zmianą postanowień umowy w zakresie niezgodnym z ustawą Pzp oraz nie może naruszać integralności protokołu oraz jego załączników;  </w:t>
      </w:r>
    </w:p>
    <w:p w14:paraId="6FDA835F" w14:textId="77777777" w:rsidR="000C0291" w:rsidRDefault="00A124ED" w:rsidP="00222A48">
      <w:pPr>
        <w:numPr>
          <w:ilvl w:val="0"/>
          <w:numId w:val="42"/>
        </w:numPr>
        <w:ind w:right="167" w:hanging="360"/>
      </w:pPr>
      <w:proofErr w:type="gramStart"/>
      <w:r>
        <w:t>na</w:t>
      </w:r>
      <w:proofErr w:type="gramEnd"/>
      <w:r>
        <w:t xml:space="preserve"> podstawie art. 18 RODO prawo żądania od administratora ograniczenia przetwarzania danych osobowych z zastrzeżeniem przypadków, o których mowa w art. 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postepowania o udzielenie zamówienia;  </w:t>
      </w:r>
    </w:p>
    <w:p w14:paraId="2CEEC388" w14:textId="77777777" w:rsidR="000C0291" w:rsidRDefault="00A124ED" w:rsidP="00222A48">
      <w:pPr>
        <w:numPr>
          <w:ilvl w:val="0"/>
          <w:numId w:val="42"/>
        </w:numPr>
        <w:ind w:right="167" w:hanging="360"/>
      </w:pPr>
      <w:proofErr w:type="gramStart"/>
      <w:r>
        <w:t>prawo</w:t>
      </w:r>
      <w:proofErr w:type="gramEnd"/>
      <w:r>
        <w:t xml:space="preserve"> wniesienia skargi do Prezesa Urzędu Ochrony Danych Osobowych, gdy uzna Pani/Pan, że przetwarzanie danych osobowych Pani/Pana dotyczących narusza przepisy RODO.  </w:t>
      </w:r>
    </w:p>
    <w:p w14:paraId="5ED00129" w14:textId="77777777" w:rsidR="000C0291" w:rsidRDefault="00A124ED">
      <w:pPr>
        <w:numPr>
          <w:ilvl w:val="0"/>
          <w:numId w:val="33"/>
        </w:numPr>
        <w:spacing w:after="83"/>
        <w:ind w:left="946" w:right="44" w:hanging="219"/>
      </w:pPr>
      <w:r>
        <w:t>Nie przysługuje Pani/</w:t>
      </w:r>
      <w:proofErr w:type="gramStart"/>
      <w:r>
        <w:t xml:space="preserve">Panu :  </w:t>
      </w:r>
      <w:proofErr w:type="gramEnd"/>
    </w:p>
    <w:p w14:paraId="6CC96A0B" w14:textId="77777777" w:rsidR="000C0291" w:rsidRDefault="00A124ED" w:rsidP="00222A48">
      <w:pPr>
        <w:ind w:left="1059" w:right="44" w:firstLine="0"/>
      </w:pPr>
      <w:r>
        <w:t xml:space="preserve">w związku z art. 17 ust. 3 lit. </w:t>
      </w:r>
      <w:proofErr w:type="spellStart"/>
      <w:r>
        <w:t>b</w:t>
      </w:r>
      <w:proofErr w:type="gramStart"/>
      <w:r>
        <w:t>,d</w:t>
      </w:r>
      <w:proofErr w:type="spellEnd"/>
      <w:proofErr w:type="gramEnd"/>
      <w:r>
        <w:t xml:space="preserve"> lub e RODO prawo usunięcia danych osobowych;  </w:t>
      </w:r>
    </w:p>
    <w:p w14:paraId="05F61445" w14:textId="77777777" w:rsidR="000C0291" w:rsidRDefault="00A124ED" w:rsidP="00222A48">
      <w:pPr>
        <w:ind w:left="1059" w:right="44" w:firstLine="0"/>
      </w:pPr>
      <w:proofErr w:type="gramStart"/>
      <w:r>
        <w:t>prawo</w:t>
      </w:r>
      <w:proofErr w:type="gramEnd"/>
      <w:r>
        <w:t xml:space="preserve"> do przenoszenia danych osobowych, o których mowa w art. 20 RODO;  </w:t>
      </w:r>
    </w:p>
    <w:p w14:paraId="4C7460AD" w14:textId="77777777" w:rsidR="000C0291" w:rsidRDefault="00A124ED" w:rsidP="00222A48">
      <w:pPr>
        <w:ind w:left="1059" w:right="44" w:firstLine="0"/>
      </w:pPr>
      <w:proofErr w:type="gramStart"/>
      <w:r>
        <w:t>na</w:t>
      </w:r>
      <w:proofErr w:type="gramEnd"/>
      <w:r>
        <w:t xml:space="preserve"> podstawie art. 21 RODO prawo sprzeciwu, wobec przetwarzania danych osobowych, gdyż podstawą prawną przetwarzania Pani/Pana danych osobowych jest art. 6 ust. 1 </w:t>
      </w:r>
      <w:proofErr w:type="spellStart"/>
      <w:r>
        <w:t>lit.c</w:t>
      </w:r>
      <w:proofErr w:type="spellEnd"/>
      <w:r>
        <w:t xml:space="preserve"> RODO.  </w:t>
      </w:r>
    </w:p>
    <w:p w14:paraId="27AD9CDF" w14:textId="77777777" w:rsidR="000C0291" w:rsidRDefault="00A124ED">
      <w:pPr>
        <w:numPr>
          <w:ilvl w:val="0"/>
          <w:numId w:val="33"/>
        </w:numPr>
        <w:spacing w:after="14"/>
        <w:ind w:left="946" w:right="44" w:hanging="219"/>
      </w:pPr>
      <w:r>
        <w:t xml:space="preserve">Jednocześnie Zamawiający przypomina o ciążącym na Pani/Panu obowiązku </w:t>
      </w:r>
      <w:proofErr w:type="gramStart"/>
      <w:r>
        <w:t>informacyjnym  wynikającym</w:t>
      </w:r>
      <w:proofErr w:type="gramEnd"/>
      <w:r>
        <w:t xml:space="preserve"> z art. 14 RODO względem osób fizycznych, których dane przekazane zostaną Zamawiającemu w związku z prowadzonym postępowaniem i które Zamawiający pośrednio pozyska od wykonawcy biorącego udział w postepowaniu, chyba że ma zastosowanie co najmniej jedno z </w:t>
      </w:r>
      <w:proofErr w:type="spellStart"/>
      <w:r>
        <w:t>wyłączeń</w:t>
      </w:r>
      <w:proofErr w:type="spellEnd"/>
      <w:r>
        <w:t xml:space="preserve">, o których mowa w art. 14 ust. 5 RODO.   </w:t>
      </w:r>
    </w:p>
    <w:p w14:paraId="4A67F08D" w14:textId="77777777" w:rsidR="000C0291" w:rsidRDefault="00A124ED">
      <w:pPr>
        <w:spacing w:after="19" w:line="259" w:lineRule="auto"/>
        <w:ind w:left="720" w:firstLine="0"/>
        <w:jc w:val="left"/>
      </w:pPr>
      <w:r>
        <w:t xml:space="preserve"> </w:t>
      </w:r>
    </w:p>
    <w:p w14:paraId="10842D63" w14:textId="77777777" w:rsidR="000C0291" w:rsidRDefault="00A124ED">
      <w:pPr>
        <w:spacing w:after="178" w:line="259" w:lineRule="auto"/>
        <w:ind w:left="720" w:firstLine="0"/>
        <w:jc w:val="left"/>
      </w:pPr>
      <w:r>
        <w:t xml:space="preserve"> </w:t>
      </w:r>
    </w:p>
    <w:p w14:paraId="39CDF27A" w14:textId="77777777" w:rsidR="000C0291" w:rsidRDefault="00A124ED">
      <w:pPr>
        <w:spacing w:after="179" w:line="259" w:lineRule="auto"/>
        <w:ind w:left="720" w:firstLine="0"/>
        <w:jc w:val="left"/>
      </w:pPr>
      <w:r>
        <w:t xml:space="preserve"> </w:t>
      </w:r>
    </w:p>
    <w:p w14:paraId="2CDBFF0C" w14:textId="77777777" w:rsidR="000C0291" w:rsidRDefault="00A124ED">
      <w:pPr>
        <w:spacing w:after="177" w:line="259" w:lineRule="auto"/>
        <w:ind w:left="720" w:firstLine="0"/>
        <w:jc w:val="left"/>
      </w:pPr>
      <w:r>
        <w:t xml:space="preserve"> </w:t>
      </w:r>
    </w:p>
    <w:p w14:paraId="0ED44934" w14:textId="77777777" w:rsidR="000C0291" w:rsidRDefault="00A124ED">
      <w:pPr>
        <w:spacing w:after="177" w:line="259" w:lineRule="auto"/>
        <w:ind w:left="720" w:firstLine="0"/>
        <w:jc w:val="left"/>
      </w:pPr>
      <w:r>
        <w:t xml:space="preserve"> </w:t>
      </w:r>
    </w:p>
    <w:p w14:paraId="0108FB34" w14:textId="77777777" w:rsidR="000C0291" w:rsidRDefault="00A124ED">
      <w:pPr>
        <w:spacing w:after="179" w:line="259" w:lineRule="auto"/>
        <w:ind w:left="720" w:firstLine="0"/>
        <w:jc w:val="left"/>
      </w:pPr>
      <w:r>
        <w:t xml:space="preserve"> </w:t>
      </w:r>
    </w:p>
    <w:p w14:paraId="5099ACEB" w14:textId="77777777" w:rsidR="000C0291" w:rsidRDefault="00A124ED">
      <w:pPr>
        <w:spacing w:after="177" w:line="259" w:lineRule="auto"/>
        <w:ind w:left="720" w:firstLine="0"/>
        <w:jc w:val="left"/>
      </w:pPr>
      <w:r>
        <w:lastRenderedPageBreak/>
        <w:t xml:space="preserve"> </w:t>
      </w:r>
    </w:p>
    <w:p w14:paraId="328B8199" w14:textId="77777777" w:rsidR="000C0291" w:rsidRDefault="00A124ED">
      <w:pPr>
        <w:spacing w:after="17" w:line="259" w:lineRule="auto"/>
        <w:ind w:left="10" w:right="55"/>
        <w:jc w:val="right"/>
      </w:pPr>
      <w:r>
        <w:t xml:space="preserve">Załącznik nr 2 do SWZ   </w:t>
      </w:r>
    </w:p>
    <w:p w14:paraId="2CF7A1CD" w14:textId="77777777" w:rsidR="000C0291" w:rsidRDefault="00A124ED">
      <w:pPr>
        <w:pStyle w:val="Nagwek1"/>
        <w:ind w:left="770" w:right="197"/>
      </w:pPr>
      <w:r>
        <w:t xml:space="preserve">FORMULARZ OFERTY </w:t>
      </w:r>
      <w:r>
        <w:rPr>
          <w:b w:val="0"/>
        </w:rPr>
        <w:t xml:space="preserve"> </w:t>
      </w:r>
    </w:p>
    <w:p w14:paraId="3306F96F" w14:textId="77777777" w:rsidR="000C0291" w:rsidRDefault="00A124ED">
      <w:pPr>
        <w:spacing w:after="19" w:line="259" w:lineRule="auto"/>
        <w:ind w:left="664" w:firstLine="0"/>
        <w:jc w:val="center"/>
      </w:pPr>
      <w:r>
        <w:t xml:space="preserve"> </w:t>
      </w:r>
    </w:p>
    <w:p w14:paraId="2D9BE780" w14:textId="77777777" w:rsidR="000C0291" w:rsidRDefault="00A124ED">
      <w:pPr>
        <w:ind w:left="737" w:right="165"/>
      </w:pPr>
      <w:r>
        <w:t xml:space="preserve">W postępowaniu o udzielenie zamówienia publicznego prowadzonego w trybie podstawowym bez możliwości negocjacji o szacunkowej wartości nieprzekraczającej progów unijnych i nieprzekraczającej wyrażonej w złotych równowartości kwoty 5 538 000 euro Prawo zamówień publicznych (Dz. U. </w:t>
      </w:r>
      <w:proofErr w:type="gramStart"/>
      <w:r>
        <w:t>z</w:t>
      </w:r>
      <w:proofErr w:type="gramEnd"/>
      <w:r>
        <w:t xml:space="preserve"> 2023 r., poz. 1605 ze zm.) na </w:t>
      </w:r>
      <w:r>
        <w:rPr>
          <w:b/>
        </w:rPr>
        <w:t>opracowanie dokumentacji projektowej oraz wykonanie na jej podstawie modernizacji i doposażenia Szpitalnego Oddziału Ratunkowego w Zespole Opieki Zdrowotnej „Szpitala Powiatowego” w Sochaczewie w formule „zaprojektuj- wybuduj-wyposaż”</w:t>
      </w:r>
      <w:r>
        <w:t xml:space="preserve">, składamy niniejszą ofertę:  </w:t>
      </w:r>
    </w:p>
    <w:p w14:paraId="510CDA9D" w14:textId="77777777" w:rsidR="000C0291" w:rsidRDefault="00A124ED">
      <w:pPr>
        <w:spacing w:after="131" w:line="259" w:lineRule="auto"/>
        <w:ind w:left="732" w:firstLine="0"/>
        <w:jc w:val="left"/>
      </w:pPr>
      <w:r>
        <w:t xml:space="preserve">  </w:t>
      </w:r>
    </w:p>
    <w:p w14:paraId="752B8CF4" w14:textId="77777777" w:rsidR="000C0291" w:rsidRDefault="00A124ED">
      <w:pPr>
        <w:spacing w:after="147" w:line="269" w:lineRule="auto"/>
        <w:ind w:left="1092" w:right="40" w:firstLine="0"/>
      </w:pPr>
      <w:r>
        <w:rPr>
          <w:b/>
        </w:rPr>
        <w:t xml:space="preserve">A. DANE WYKONAWCY </w:t>
      </w:r>
      <w:r>
        <w:t xml:space="preserve"> </w:t>
      </w:r>
    </w:p>
    <w:p w14:paraId="22CB5744" w14:textId="77777777" w:rsidR="000C0291" w:rsidRDefault="00A124ED">
      <w:pPr>
        <w:spacing w:after="162"/>
        <w:ind w:left="737" w:right="44"/>
      </w:pPr>
      <w:r>
        <w:t xml:space="preserve">Osoba upoważniona do reprezentacji Wykonawcy i podpisująca ofertę: ………………………  </w:t>
      </w:r>
    </w:p>
    <w:p w14:paraId="6DDF9175" w14:textId="77777777" w:rsidR="000C0291" w:rsidRDefault="00A124ED">
      <w:pPr>
        <w:spacing w:after="164"/>
        <w:ind w:left="737" w:right="44"/>
      </w:pPr>
      <w:r>
        <w:t xml:space="preserve">Wykonawca/Wykonawcy: …………………………………………………………………………  </w:t>
      </w:r>
    </w:p>
    <w:p w14:paraId="34DC39D4" w14:textId="77777777" w:rsidR="000C0291" w:rsidRDefault="00A124ED">
      <w:pPr>
        <w:spacing w:after="162"/>
        <w:ind w:left="737" w:right="44"/>
      </w:pPr>
      <w:r>
        <w:t xml:space="preserve">………………………………………………………………………………………………………  </w:t>
      </w:r>
    </w:p>
    <w:p w14:paraId="7FA34B76" w14:textId="77777777" w:rsidR="000C0291" w:rsidRDefault="00A124ED">
      <w:pPr>
        <w:spacing w:after="164"/>
        <w:ind w:left="737" w:right="44"/>
      </w:pPr>
      <w:r>
        <w:t xml:space="preserve">………………………………………………………………………………………………………  </w:t>
      </w:r>
    </w:p>
    <w:p w14:paraId="3692D8B7" w14:textId="77777777" w:rsidR="000C0291" w:rsidRDefault="00A124ED">
      <w:pPr>
        <w:spacing w:after="164"/>
        <w:ind w:left="737" w:right="44"/>
      </w:pPr>
      <w:r>
        <w:t xml:space="preserve">Adres: ………………………………………………………………………………………………  </w:t>
      </w:r>
    </w:p>
    <w:p w14:paraId="3A90BF38" w14:textId="77777777" w:rsidR="000C0291" w:rsidRDefault="00A124ED">
      <w:pPr>
        <w:spacing w:after="162"/>
        <w:ind w:left="737" w:right="44"/>
      </w:pPr>
      <w:r>
        <w:t xml:space="preserve">………………………………………………………………………………………………………  </w:t>
      </w:r>
    </w:p>
    <w:p w14:paraId="5E049FE8" w14:textId="77777777" w:rsidR="000C0291" w:rsidRDefault="00A124ED">
      <w:pPr>
        <w:spacing w:after="167"/>
        <w:ind w:left="737" w:right="44"/>
      </w:pPr>
      <w:r>
        <w:t xml:space="preserve">REGON:……..………………  </w:t>
      </w:r>
    </w:p>
    <w:p w14:paraId="72777BF1" w14:textId="77777777" w:rsidR="000C0291" w:rsidRDefault="00A124ED">
      <w:pPr>
        <w:spacing w:after="121"/>
        <w:ind w:left="737" w:right="44"/>
      </w:pPr>
      <w:r>
        <w:t xml:space="preserve">NIP:………………………….  </w:t>
      </w:r>
    </w:p>
    <w:p w14:paraId="6CDAC5A2" w14:textId="77777777" w:rsidR="000C0291" w:rsidRDefault="00A124ED">
      <w:pPr>
        <w:spacing w:after="164"/>
        <w:ind w:left="737" w:right="44"/>
      </w:pPr>
      <w:r>
        <w:t xml:space="preserve">Tel:........................................  </w:t>
      </w:r>
    </w:p>
    <w:p w14:paraId="1FDCC613" w14:textId="77777777" w:rsidR="000C0291" w:rsidRDefault="00A124ED">
      <w:pPr>
        <w:spacing w:after="164"/>
        <w:ind w:left="737" w:right="44"/>
      </w:pPr>
      <w:r>
        <w:t xml:space="preserve">MP/DP/ŚP ………………………………………….. </w:t>
      </w:r>
    </w:p>
    <w:p w14:paraId="73A781DE" w14:textId="77777777" w:rsidR="000C0291" w:rsidRDefault="00A124ED">
      <w:pPr>
        <w:ind w:left="737" w:right="44"/>
      </w:pPr>
      <w:r>
        <w:t xml:space="preserve">Osoba odpowiedzialna za kontakty z Zamawiającym: ………………………………………….  </w:t>
      </w:r>
    </w:p>
    <w:p w14:paraId="7C2E1FF9" w14:textId="77777777" w:rsidR="000C0291" w:rsidRDefault="00A124ED">
      <w:pPr>
        <w:ind w:left="737" w:right="44"/>
      </w:pPr>
      <w:r>
        <w:t xml:space="preserve">Dane </w:t>
      </w:r>
      <w:proofErr w:type="gramStart"/>
      <w:r>
        <w:t>teleadresowe na które</w:t>
      </w:r>
      <w:proofErr w:type="gramEnd"/>
      <w:r>
        <w:t xml:space="preserve"> należy przekazywać korespondencję związaną z niniejszym postępowaniem:  </w:t>
      </w:r>
    </w:p>
    <w:p w14:paraId="108D9D41" w14:textId="77777777" w:rsidR="000C0291" w:rsidRDefault="00A124ED">
      <w:pPr>
        <w:spacing w:after="164"/>
        <w:ind w:left="737" w:right="44"/>
      </w:pPr>
      <w:proofErr w:type="gramStart"/>
      <w:r>
        <w:t>e-mail</w:t>
      </w:r>
      <w:proofErr w:type="gramEnd"/>
      <w:r>
        <w:t xml:space="preserve">: ………………………………………………………………………………………………  </w:t>
      </w:r>
    </w:p>
    <w:p w14:paraId="23D67B97" w14:textId="77777777" w:rsidR="000C0291" w:rsidRDefault="00A124ED">
      <w:pPr>
        <w:spacing w:after="0" w:line="450" w:lineRule="auto"/>
        <w:ind w:left="1099" w:right="4744" w:hanging="372"/>
      </w:pPr>
      <w:r>
        <w:t xml:space="preserve">(na które zamawiający ma przesyłać </w:t>
      </w:r>
      <w:proofErr w:type="gramStart"/>
      <w:r>
        <w:t xml:space="preserve">korespondencję)  </w:t>
      </w:r>
      <w:r>
        <w:rPr>
          <w:rFonts w:ascii="Times New Roman" w:eastAsia="Times New Roman" w:hAnsi="Times New Roman" w:cs="Times New Roman"/>
          <w:b/>
        </w:rPr>
        <w:t>B</w:t>
      </w:r>
      <w:proofErr w:type="gramEnd"/>
      <w:r>
        <w:rPr>
          <w:rFonts w:ascii="Times New Roman" w:eastAsia="Times New Roman" w:hAnsi="Times New Roman" w:cs="Times New Roman"/>
          <w:b/>
        </w:rPr>
        <w:t>.</w:t>
      </w:r>
      <w:r>
        <w:rPr>
          <w:rFonts w:ascii="Arial" w:eastAsia="Arial" w:hAnsi="Arial" w:cs="Arial"/>
          <w:b/>
        </w:rPr>
        <w:t xml:space="preserve"> </w:t>
      </w:r>
      <w:r>
        <w:rPr>
          <w:b/>
        </w:rPr>
        <w:t xml:space="preserve">CENA OFERTOWA: </w:t>
      </w:r>
      <w:r>
        <w:t xml:space="preserve"> </w:t>
      </w:r>
    </w:p>
    <w:p w14:paraId="76501370" w14:textId="77777777" w:rsidR="000C0291" w:rsidRDefault="00A124ED">
      <w:pPr>
        <w:ind w:left="737" w:right="44"/>
      </w:pPr>
      <w:r>
        <w:t xml:space="preserve">(Cena ofertowa stanowi całkowite wynagrodzenie Wykonawcy, uwzględniające wszystkie koszty związane z realizacją przedmiotu zamówienia zgodnie z niniejszą SWZ)  </w:t>
      </w:r>
    </w:p>
    <w:p w14:paraId="7906A9BE" w14:textId="77777777" w:rsidR="000C0291" w:rsidRDefault="00A124ED">
      <w:pPr>
        <w:spacing w:after="21" w:line="259" w:lineRule="auto"/>
        <w:ind w:left="732" w:firstLine="0"/>
        <w:jc w:val="left"/>
      </w:pPr>
      <w:r>
        <w:rPr>
          <w:b/>
        </w:rPr>
        <w:t xml:space="preserve"> </w:t>
      </w:r>
    </w:p>
    <w:p w14:paraId="0FAADA2F" w14:textId="77777777" w:rsidR="000C0291" w:rsidRDefault="00A124ED">
      <w:pPr>
        <w:spacing w:after="11" w:line="269" w:lineRule="auto"/>
        <w:ind w:left="727" w:right="40" w:firstLine="0"/>
      </w:pPr>
      <w:r>
        <w:rPr>
          <w:b/>
        </w:rPr>
        <w:t>Cena łącznie dla całości przedmiotu zamówienia na Opracowanie dokumentacji projektowej oraz wykonanie na jej podstawie modernizacji i doposażenia Szpitalnego Oddziału Ratunkowego w Zespole Opieki Zdrowotnej „Szpitala Powiatowego” w Sochaczewie w formule „zaprojektuj- wybuduj-wyposaż” wynosi:</w:t>
      </w:r>
      <w:r>
        <w:t xml:space="preserve">   </w:t>
      </w:r>
    </w:p>
    <w:p w14:paraId="2880EFCD" w14:textId="77777777" w:rsidR="000C0291" w:rsidRDefault="00A124ED">
      <w:pPr>
        <w:spacing w:after="16" w:line="259" w:lineRule="auto"/>
        <w:ind w:left="720" w:firstLine="0"/>
        <w:jc w:val="left"/>
      </w:pPr>
      <w:r>
        <w:rPr>
          <w:b/>
        </w:rPr>
        <w:t xml:space="preserve"> </w:t>
      </w:r>
    </w:p>
    <w:p w14:paraId="757C642F" w14:textId="77777777" w:rsidR="000C0291" w:rsidRDefault="00A124ED">
      <w:pPr>
        <w:spacing w:after="137" w:line="259" w:lineRule="auto"/>
        <w:ind w:left="715"/>
        <w:jc w:val="left"/>
      </w:pPr>
      <w:r>
        <w:rPr>
          <w:b/>
        </w:rPr>
        <w:lastRenderedPageBreak/>
        <w:t xml:space="preserve">Netto: </w:t>
      </w:r>
      <w:r>
        <w:rPr>
          <w:shd w:val="clear" w:color="auto" w:fill="D3D3D3"/>
        </w:rPr>
        <w:t>……………….</w:t>
      </w:r>
      <w:r>
        <w:t xml:space="preserve"> PLN </w:t>
      </w:r>
    </w:p>
    <w:p w14:paraId="401C61AD" w14:textId="77777777" w:rsidR="000C0291" w:rsidRDefault="00A124ED">
      <w:pPr>
        <w:spacing w:after="137" w:line="259" w:lineRule="auto"/>
        <w:ind w:left="715"/>
        <w:jc w:val="left"/>
      </w:pPr>
      <w:r>
        <w:t xml:space="preserve">Słownie netto: </w:t>
      </w:r>
      <w:r>
        <w:rPr>
          <w:shd w:val="clear" w:color="auto" w:fill="D3D3D3"/>
        </w:rPr>
        <w:t>……………………………………………………………………………………</w:t>
      </w:r>
      <w:r>
        <w:t xml:space="preserve"> </w:t>
      </w:r>
    </w:p>
    <w:p w14:paraId="1BDBF467" w14:textId="77777777" w:rsidR="000C0291" w:rsidRDefault="00A124ED">
      <w:pPr>
        <w:ind w:left="737" w:right="44"/>
      </w:pPr>
      <w:r>
        <w:t xml:space="preserve">Stawka podatku VAT: </w:t>
      </w:r>
      <w:r>
        <w:rPr>
          <w:shd w:val="clear" w:color="auto" w:fill="D3D3D3"/>
        </w:rPr>
        <w:t>………</w:t>
      </w:r>
      <w:r>
        <w:t xml:space="preserve"> % </w:t>
      </w:r>
    </w:p>
    <w:p w14:paraId="603BE2FD" w14:textId="77777777" w:rsidR="000C0291" w:rsidRDefault="00A124ED">
      <w:pPr>
        <w:spacing w:after="130" w:line="269" w:lineRule="auto"/>
        <w:ind w:left="727" w:right="40" w:firstLine="0"/>
      </w:pPr>
      <w:r>
        <w:rPr>
          <w:b/>
        </w:rPr>
        <w:t xml:space="preserve">Brutto: </w:t>
      </w:r>
      <w:r>
        <w:rPr>
          <w:shd w:val="clear" w:color="auto" w:fill="D3D3D3"/>
        </w:rPr>
        <w:t>……………….</w:t>
      </w:r>
      <w:r>
        <w:t xml:space="preserve"> PLN </w:t>
      </w:r>
    </w:p>
    <w:p w14:paraId="7480005D" w14:textId="77777777" w:rsidR="000C0291" w:rsidRDefault="00A124ED">
      <w:pPr>
        <w:spacing w:after="137" w:line="259" w:lineRule="auto"/>
        <w:ind w:left="715"/>
        <w:jc w:val="left"/>
      </w:pPr>
      <w:r>
        <w:t xml:space="preserve">Słownie brutto: </w:t>
      </w:r>
      <w:r>
        <w:rPr>
          <w:shd w:val="clear" w:color="auto" w:fill="D3D3D3"/>
        </w:rPr>
        <w:t>……………………………………………………………………………………</w:t>
      </w:r>
      <w:r>
        <w:t xml:space="preserve"> </w:t>
      </w:r>
    </w:p>
    <w:p w14:paraId="6D9AE4AC" w14:textId="77777777" w:rsidR="000C0291" w:rsidRDefault="00A124ED">
      <w:pPr>
        <w:spacing w:after="130" w:line="269" w:lineRule="auto"/>
        <w:ind w:left="727" w:right="40" w:firstLine="0"/>
      </w:pPr>
      <w:r>
        <w:rPr>
          <w:b/>
        </w:rPr>
        <w:t>Wybór oferty prowadzi</w:t>
      </w:r>
      <w:r>
        <w:rPr>
          <w:b/>
          <w:color w:val="FF0000"/>
        </w:rPr>
        <w:t>*</w:t>
      </w:r>
      <w:r>
        <w:rPr>
          <w:b/>
        </w:rPr>
        <w:t xml:space="preserve"> /nie prowadzi</w:t>
      </w:r>
      <w:r>
        <w:rPr>
          <w:b/>
          <w:color w:val="FF0000"/>
        </w:rPr>
        <w:t>*</w:t>
      </w:r>
      <w:r>
        <w:rPr>
          <w:b/>
        </w:rPr>
        <w:t xml:space="preserve"> do powstania u Zamawiającego obowiązku podatkowego. </w:t>
      </w:r>
    </w:p>
    <w:p w14:paraId="6A43821C" w14:textId="77777777" w:rsidR="000C0291" w:rsidRDefault="00A124ED">
      <w:pPr>
        <w:spacing w:after="122"/>
        <w:ind w:left="737" w:right="44"/>
      </w:pPr>
      <w:r>
        <w:t xml:space="preserve">Wartość towaru powodująca obowiązek podatkowy u Zamawiającego to: poz. ……., wartość…………………. </w:t>
      </w:r>
      <w:proofErr w:type="gramStart"/>
      <w:r>
        <w:t>zł</w:t>
      </w:r>
      <w:proofErr w:type="gramEnd"/>
      <w:r>
        <w:t xml:space="preserve">. </w:t>
      </w:r>
      <w:proofErr w:type="gramStart"/>
      <w:r>
        <w:t>netto</w:t>
      </w:r>
      <w:proofErr w:type="gramEnd"/>
      <w:r>
        <w:t xml:space="preserve">. </w:t>
      </w:r>
    </w:p>
    <w:p w14:paraId="3AE34E1B" w14:textId="77777777" w:rsidR="000C0291" w:rsidRDefault="00A124ED">
      <w:pPr>
        <w:spacing w:after="10" w:line="267" w:lineRule="auto"/>
        <w:ind w:left="727"/>
      </w:pPr>
      <w:r>
        <w:rPr>
          <w:b/>
          <w:i/>
          <w:color w:val="FF0000"/>
        </w:rPr>
        <w:t>*</w:t>
      </w:r>
      <w:r>
        <w:rPr>
          <w:i/>
          <w:color w:val="FF0000"/>
        </w:rPr>
        <w:t xml:space="preserve"> niepotrzebne skreślić; brak skreślenia i niewypełnienie pola oznaczać będzie, że po stronie Zamawiającego nie powstanie obowiązek podatkowy. </w:t>
      </w:r>
    </w:p>
    <w:p w14:paraId="3D3824CC" w14:textId="77777777" w:rsidR="000C0291" w:rsidRDefault="00A124ED">
      <w:pPr>
        <w:spacing w:after="48" w:line="259" w:lineRule="auto"/>
        <w:ind w:left="720" w:firstLine="0"/>
        <w:jc w:val="left"/>
      </w:pPr>
      <w:r>
        <w:rPr>
          <w:i/>
          <w:color w:val="FF0000"/>
        </w:rPr>
        <w:t xml:space="preserve"> </w:t>
      </w:r>
    </w:p>
    <w:p w14:paraId="2DE8686C" w14:textId="77777777" w:rsidR="000C0291" w:rsidRDefault="00A124ED">
      <w:pPr>
        <w:numPr>
          <w:ilvl w:val="0"/>
          <w:numId w:val="34"/>
        </w:numPr>
        <w:spacing w:after="141" w:line="269" w:lineRule="auto"/>
        <w:ind w:right="40" w:hanging="348"/>
      </w:pPr>
      <w:r>
        <w:rPr>
          <w:b/>
        </w:rPr>
        <w:t xml:space="preserve">POZACENOWE KRYTERIUM OCENY OFERTY: </w:t>
      </w:r>
      <w:r>
        <w:t xml:space="preserve"> </w:t>
      </w:r>
    </w:p>
    <w:p w14:paraId="47FAC78F" w14:textId="77777777" w:rsidR="000C0291" w:rsidRDefault="00A124ED">
      <w:pPr>
        <w:tabs>
          <w:tab w:val="center" w:pos="1038"/>
          <w:tab w:val="center" w:pos="4842"/>
        </w:tabs>
        <w:spacing w:after="0"/>
        <w:ind w:left="0" w:firstLine="0"/>
        <w:jc w:val="left"/>
      </w:pPr>
      <w:r>
        <w:tab/>
        <w:t>I.</w:t>
      </w:r>
      <w:r>
        <w:rPr>
          <w:rFonts w:ascii="Arial" w:eastAsia="Arial" w:hAnsi="Arial" w:cs="Arial"/>
        </w:rPr>
        <w:t xml:space="preserve"> </w:t>
      </w:r>
      <w:r>
        <w:rPr>
          <w:rFonts w:ascii="Arial" w:eastAsia="Arial" w:hAnsi="Arial" w:cs="Arial"/>
        </w:rPr>
        <w:tab/>
      </w:r>
      <w:r>
        <w:t xml:space="preserve">Okres gwarancji dla wykonanych robót budowlanych wynosi: </w:t>
      </w:r>
      <w:r>
        <w:rPr>
          <w:shd w:val="clear" w:color="auto" w:fill="D3D3D3"/>
        </w:rPr>
        <w:t>……… miesięcy</w:t>
      </w:r>
      <w:r>
        <w:t xml:space="preserve"> </w:t>
      </w:r>
    </w:p>
    <w:p w14:paraId="7AC687FF" w14:textId="77777777" w:rsidR="000C0291" w:rsidRDefault="00A124ED">
      <w:pPr>
        <w:spacing w:after="48" w:line="259" w:lineRule="auto"/>
        <w:ind w:left="1452" w:firstLine="0"/>
        <w:jc w:val="left"/>
      </w:pPr>
      <w:r>
        <w:t xml:space="preserve"> </w:t>
      </w:r>
    </w:p>
    <w:p w14:paraId="2D5C33AE" w14:textId="77777777" w:rsidR="000C0291" w:rsidRDefault="00A124ED">
      <w:pPr>
        <w:numPr>
          <w:ilvl w:val="0"/>
          <w:numId w:val="34"/>
        </w:numPr>
        <w:spacing w:after="163" w:line="269" w:lineRule="auto"/>
        <w:ind w:right="40" w:hanging="348"/>
      </w:pPr>
      <w:r>
        <w:rPr>
          <w:b/>
        </w:rPr>
        <w:t>OŚWIADCZENIA:</w:t>
      </w:r>
      <w:r>
        <w:t xml:space="preserve">  </w:t>
      </w:r>
    </w:p>
    <w:p w14:paraId="45375F5F" w14:textId="77777777" w:rsidR="000C0291" w:rsidRDefault="00A124ED">
      <w:pPr>
        <w:numPr>
          <w:ilvl w:val="0"/>
          <w:numId w:val="35"/>
        </w:numPr>
        <w:ind w:right="44" w:hanging="360"/>
      </w:pPr>
      <w:r>
        <w:t xml:space="preserve">Oświadczamy, że zapoznaliśmy się ze Specyfikacją Warunków Zamówienia i akceptujemy wszystkie warunki w niej zawarte.  </w:t>
      </w:r>
    </w:p>
    <w:p w14:paraId="78528C16" w14:textId="77777777" w:rsidR="000C0291" w:rsidRDefault="00A124ED">
      <w:pPr>
        <w:numPr>
          <w:ilvl w:val="0"/>
          <w:numId w:val="35"/>
        </w:numPr>
        <w:ind w:right="44" w:hanging="360"/>
      </w:pPr>
      <w:r>
        <w:t xml:space="preserve">Oświadczamy, że uzyskaliśmy wszelkie informacje niezbędne do prawidłowego przygotowania i złożenia niniejszej oferty.  </w:t>
      </w:r>
    </w:p>
    <w:p w14:paraId="11D51A43" w14:textId="5D878CEA" w:rsidR="000C0291" w:rsidRDefault="00A124ED">
      <w:pPr>
        <w:numPr>
          <w:ilvl w:val="0"/>
          <w:numId w:val="35"/>
        </w:numPr>
        <w:ind w:right="44" w:hanging="360"/>
      </w:pPr>
      <w:r>
        <w:t>Oświadczamy, że jesteśmy związani niniejszą ofertą do 2</w:t>
      </w:r>
      <w:r w:rsidR="00547102">
        <w:t>8</w:t>
      </w:r>
      <w:r>
        <w:t xml:space="preserve">.03.2024 </w:t>
      </w:r>
      <w:proofErr w:type="gramStart"/>
      <w:r>
        <w:t>roku  od</w:t>
      </w:r>
      <w:proofErr w:type="gramEnd"/>
      <w:r>
        <w:t xml:space="preserve"> dnia upływu terminu składania.  </w:t>
      </w:r>
    </w:p>
    <w:p w14:paraId="375D2FF7" w14:textId="77777777" w:rsidR="000C0291" w:rsidRDefault="00A124ED">
      <w:pPr>
        <w:numPr>
          <w:ilvl w:val="0"/>
          <w:numId w:val="35"/>
        </w:numPr>
        <w:ind w:right="44" w:hanging="360"/>
      </w:pPr>
      <w:r>
        <w:t>Oświadczamy, że zapoznaliśmy się z Projektowanymi Postanowieniami Umowy, określonymi w załączniku nr 3 do Specyfikacji Warunków Zamówienia i ZOBOW</w:t>
      </w:r>
      <w:bookmarkStart w:id="0" w:name="_GoBack"/>
      <w:bookmarkEnd w:id="0"/>
      <w:r>
        <w:t xml:space="preserve">IĄZUJEMY SIĘ, w przypadku wyboru naszej oferty, do zawarcia umowy zgodnej z niniejszą ofertą, na warunkach w nich określonych.  </w:t>
      </w:r>
    </w:p>
    <w:p w14:paraId="0D05F658" w14:textId="77777777" w:rsidR="000C0291" w:rsidRDefault="00A124ED">
      <w:pPr>
        <w:numPr>
          <w:ilvl w:val="0"/>
          <w:numId w:val="35"/>
        </w:numPr>
        <w:ind w:right="44" w:hanging="360"/>
      </w:pPr>
      <w:r>
        <w:t xml:space="preserve">Oświadczamy, że zamówienie zostanie zrealizowane w terminach określonych w SWZ oraz we wzorze umowy;  </w:t>
      </w:r>
    </w:p>
    <w:p w14:paraId="38C838C1" w14:textId="77777777" w:rsidR="000C0291" w:rsidRDefault="00A124ED">
      <w:pPr>
        <w:numPr>
          <w:ilvl w:val="0"/>
          <w:numId w:val="35"/>
        </w:numPr>
        <w:ind w:right="44" w:hanging="360"/>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postepowaniu.*  </w:t>
      </w:r>
    </w:p>
    <w:p w14:paraId="74361316" w14:textId="75846CEA" w:rsidR="000C0291" w:rsidRDefault="00A124ED">
      <w:pPr>
        <w:numPr>
          <w:ilvl w:val="0"/>
          <w:numId w:val="35"/>
        </w:numPr>
        <w:spacing w:after="5"/>
        <w:ind w:right="44" w:hanging="360"/>
      </w:pPr>
      <w:r>
        <w:t xml:space="preserve">Akceptujemy, iż zapłata za zrealizowanie zamówienia następować będzie na zasadach opisanych we wzorze umowy w terminie </w:t>
      </w:r>
      <w:proofErr w:type="gramStart"/>
      <w:r>
        <w:t xml:space="preserve">do </w:t>
      </w:r>
      <w:r w:rsidR="00FB6BF0" w:rsidRPr="00FB6BF0">
        <w:rPr>
          <w:color w:val="4472C4" w:themeColor="accent1"/>
        </w:rPr>
        <w:t xml:space="preserve"> 30</w:t>
      </w:r>
      <w:r w:rsidRPr="00FB6BF0">
        <w:rPr>
          <w:color w:val="4472C4" w:themeColor="accent1"/>
        </w:rPr>
        <w:t xml:space="preserve"> dni</w:t>
      </w:r>
      <w:proofErr w:type="gramEnd"/>
      <w:r w:rsidRPr="00FB6BF0">
        <w:rPr>
          <w:color w:val="4472C4" w:themeColor="accent1"/>
        </w:rPr>
        <w:t xml:space="preserve"> </w:t>
      </w:r>
      <w:r>
        <w:t xml:space="preserve">od daty otrzymania przez Zamawiającego prawidłowo wystawionej faktury;  </w:t>
      </w:r>
    </w:p>
    <w:p w14:paraId="59871E10" w14:textId="77777777" w:rsidR="000C0291" w:rsidRDefault="00A124ED">
      <w:pPr>
        <w:spacing w:after="208" w:line="259" w:lineRule="auto"/>
        <w:ind w:left="1452" w:firstLine="0"/>
        <w:jc w:val="left"/>
      </w:pPr>
      <w:r>
        <w:t xml:space="preserve">  </w:t>
      </w:r>
    </w:p>
    <w:p w14:paraId="2F993B62" w14:textId="77777777" w:rsidR="000C0291" w:rsidRDefault="00A124ED">
      <w:pPr>
        <w:numPr>
          <w:ilvl w:val="0"/>
          <w:numId w:val="34"/>
        </w:numPr>
        <w:spacing w:after="162" w:line="269" w:lineRule="auto"/>
        <w:ind w:right="40" w:hanging="348"/>
      </w:pPr>
      <w:r>
        <w:rPr>
          <w:b/>
        </w:rPr>
        <w:t xml:space="preserve">ZOBOWIĄZANIA W PRZYPADKU PRZYZNANIA ZAMOWIENIA: </w:t>
      </w:r>
      <w:r>
        <w:t xml:space="preserve"> </w:t>
      </w:r>
    </w:p>
    <w:p w14:paraId="2487E3D6" w14:textId="77777777" w:rsidR="000C0291" w:rsidRDefault="00A124ED">
      <w:pPr>
        <w:spacing w:after="17"/>
        <w:ind w:left="1102" w:right="44"/>
      </w:pPr>
      <w:r>
        <w:rPr>
          <w:rFonts w:ascii="Times New Roman" w:eastAsia="Times New Roman" w:hAnsi="Times New Roman" w:cs="Times New Roman"/>
          <w:sz w:val="20"/>
        </w:rPr>
        <w:t>1.</w:t>
      </w:r>
      <w:r>
        <w:rPr>
          <w:rFonts w:ascii="Arial" w:eastAsia="Arial" w:hAnsi="Arial" w:cs="Arial"/>
          <w:sz w:val="20"/>
        </w:rPr>
        <w:t xml:space="preserve"> </w:t>
      </w:r>
      <w:r>
        <w:t xml:space="preserve">Zobowiązujemy się do zawarcia umowy w miejscu i terminie wyznaczonym przez Zamawiającego;  </w:t>
      </w:r>
      <w:r>
        <w:rPr>
          <w:rFonts w:ascii="Times New Roman" w:eastAsia="Times New Roman" w:hAnsi="Times New Roman" w:cs="Times New Roman"/>
          <w:sz w:val="20"/>
        </w:rPr>
        <w:t>2.</w:t>
      </w:r>
      <w:r>
        <w:rPr>
          <w:rFonts w:ascii="Arial" w:eastAsia="Arial" w:hAnsi="Arial" w:cs="Arial"/>
          <w:sz w:val="20"/>
        </w:rPr>
        <w:t xml:space="preserve"> </w:t>
      </w:r>
      <w:r>
        <w:t xml:space="preserve">Osobą upoważnioną do kontaktów z Zamawiającym w sprawach dotyczących realizacji umowy jest: </w:t>
      </w:r>
    </w:p>
    <w:p w14:paraId="0C3C5C4A" w14:textId="77777777" w:rsidR="000C0291" w:rsidRDefault="00A124ED">
      <w:pPr>
        <w:spacing w:after="7"/>
        <w:ind w:left="1462" w:right="2772"/>
      </w:pPr>
      <w:r>
        <w:lastRenderedPageBreak/>
        <w:t xml:space="preserve">………………………………………………………………………………………………..  </w:t>
      </w:r>
      <w:proofErr w:type="gramStart"/>
      <w:r>
        <w:t>e-mail</w:t>
      </w:r>
      <w:proofErr w:type="gramEnd"/>
      <w:r>
        <w:t xml:space="preserve">: ……………………………………., </w:t>
      </w:r>
      <w:proofErr w:type="gramStart"/>
      <w:r>
        <w:t>tel</w:t>
      </w:r>
      <w:proofErr w:type="gramEnd"/>
      <w:r>
        <w:t xml:space="preserve">.: ……………………………………………  </w:t>
      </w:r>
    </w:p>
    <w:p w14:paraId="02AD4AAB" w14:textId="77777777" w:rsidR="000C0291" w:rsidRDefault="00A124ED">
      <w:pPr>
        <w:spacing w:after="21" w:line="259" w:lineRule="auto"/>
        <w:ind w:left="1812" w:firstLine="0"/>
        <w:jc w:val="left"/>
      </w:pPr>
      <w:r>
        <w:t xml:space="preserve"> </w:t>
      </w:r>
    </w:p>
    <w:p w14:paraId="4D16360C" w14:textId="77777777" w:rsidR="000C0291" w:rsidRDefault="00A124ED">
      <w:pPr>
        <w:spacing w:after="51" w:line="259" w:lineRule="auto"/>
        <w:ind w:left="1812" w:firstLine="0"/>
        <w:jc w:val="left"/>
      </w:pPr>
      <w:r>
        <w:t xml:space="preserve"> </w:t>
      </w:r>
    </w:p>
    <w:p w14:paraId="68243F7A" w14:textId="77777777" w:rsidR="000C0291" w:rsidRDefault="00A124ED">
      <w:pPr>
        <w:numPr>
          <w:ilvl w:val="0"/>
          <w:numId w:val="34"/>
        </w:numPr>
        <w:spacing w:after="105" w:line="269" w:lineRule="auto"/>
        <w:ind w:right="40" w:hanging="348"/>
      </w:pPr>
      <w:r>
        <w:rPr>
          <w:b/>
        </w:rPr>
        <w:t xml:space="preserve">PODWYKONAWCY: </w:t>
      </w:r>
      <w:r>
        <w:t xml:space="preserve"> </w:t>
      </w:r>
    </w:p>
    <w:p w14:paraId="51A42959" w14:textId="77777777" w:rsidR="000C0291" w:rsidRDefault="00A124ED">
      <w:pPr>
        <w:ind w:left="1462" w:right="44"/>
      </w:pPr>
      <w:r>
        <w:t xml:space="preserve">Podwykonawcom zamierzam powierzyć poniższe części </w:t>
      </w:r>
      <w:proofErr w:type="gramStart"/>
      <w:r>
        <w:t>zamówienia ( jeżeli</w:t>
      </w:r>
      <w:proofErr w:type="gramEnd"/>
      <w:r>
        <w:t xml:space="preserve"> jest to wiadome, należy podać również dane proporcjonalne podwykonawców)  </w:t>
      </w:r>
    </w:p>
    <w:p w14:paraId="21D3291B" w14:textId="77777777" w:rsidR="000C0291" w:rsidRDefault="00A124ED">
      <w:pPr>
        <w:numPr>
          <w:ilvl w:val="1"/>
          <w:numId w:val="34"/>
        </w:numPr>
        <w:spacing w:after="182"/>
        <w:ind w:right="44" w:hanging="360"/>
      </w:pPr>
      <w:r>
        <w:t xml:space="preserve">……………………………………………………………………………………………………..  </w:t>
      </w:r>
    </w:p>
    <w:p w14:paraId="3CDCA842" w14:textId="77777777" w:rsidR="000C0291" w:rsidRDefault="00A124ED">
      <w:pPr>
        <w:numPr>
          <w:ilvl w:val="1"/>
          <w:numId w:val="34"/>
        </w:numPr>
        <w:spacing w:after="179"/>
        <w:ind w:right="44" w:hanging="360"/>
      </w:pPr>
      <w:r>
        <w:t xml:space="preserve">……………………………………………………………………………………………………..  </w:t>
      </w:r>
    </w:p>
    <w:p w14:paraId="782FAF56" w14:textId="77777777" w:rsidR="000C0291" w:rsidRDefault="00A124ED">
      <w:pPr>
        <w:numPr>
          <w:ilvl w:val="1"/>
          <w:numId w:val="34"/>
        </w:numPr>
        <w:spacing w:after="195"/>
        <w:ind w:right="44" w:hanging="360"/>
      </w:pPr>
      <w:r>
        <w:t xml:space="preserve">…………………………………………………………………………………………………….  </w:t>
      </w:r>
    </w:p>
    <w:p w14:paraId="58665B65" w14:textId="77777777" w:rsidR="000C0291" w:rsidRDefault="00A124ED">
      <w:pPr>
        <w:numPr>
          <w:ilvl w:val="0"/>
          <w:numId w:val="34"/>
        </w:numPr>
        <w:spacing w:after="149" w:line="269" w:lineRule="auto"/>
        <w:ind w:right="40" w:hanging="348"/>
      </w:pPr>
      <w:r>
        <w:rPr>
          <w:b/>
        </w:rPr>
        <w:t>SPIS TREŚCI:</w:t>
      </w:r>
      <w:r>
        <w:t xml:space="preserve">  </w:t>
      </w:r>
    </w:p>
    <w:p w14:paraId="69CD13EC" w14:textId="77777777" w:rsidR="000C0291" w:rsidRDefault="00A124ED">
      <w:pPr>
        <w:spacing w:after="196"/>
        <w:ind w:left="1462" w:right="44"/>
      </w:pPr>
      <w:r>
        <w:t xml:space="preserve">Integralną część oferty stanowią następujące dokumenty:  </w:t>
      </w:r>
    </w:p>
    <w:p w14:paraId="7B822397" w14:textId="3161C7D2" w:rsidR="000C0291" w:rsidRDefault="00A124ED">
      <w:pPr>
        <w:numPr>
          <w:ilvl w:val="1"/>
          <w:numId w:val="34"/>
        </w:numPr>
        <w:ind w:right="44" w:hanging="360"/>
      </w:pPr>
      <w:r>
        <w:t xml:space="preserve">Załącznik nr 1 do oferty - Opis Przedmiotu Zamówienia (uzupełniony) </w:t>
      </w:r>
      <w:r w:rsidR="00FB6BF0" w:rsidRPr="00FB6BF0">
        <w:rPr>
          <w:color w:val="4472C4" w:themeColor="accent1"/>
        </w:rPr>
        <w:t>wraz z załącznikami</w:t>
      </w:r>
    </w:p>
    <w:p w14:paraId="4A9C5669" w14:textId="77777777" w:rsidR="000C0291" w:rsidRDefault="00A124ED">
      <w:pPr>
        <w:numPr>
          <w:ilvl w:val="1"/>
          <w:numId w:val="34"/>
        </w:numPr>
        <w:ind w:right="44" w:hanging="360"/>
      </w:pPr>
      <w:r>
        <w:t xml:space="preserve">Załącznik nr 2 do oferty – Formularz ofertowy </w:t>
      </w:r>
    </w:p>
    <w:p w14:paraId="6AABCC0A" w14:textId="77777777" w:rsidR="000C0291" w:rsidRDefault="00A124ED">
      <w:pPr>
        <w:numPr>
          <w:ilvl w:val="1"/>
          <w:numId w:val="34"/>
        </w:numPr>
        <w:ind w:right="44" w:hanging="360"/>
      </w:pPr>
      <w:r>
        <w:t xml:space="preserve">Załącznik nr 3 do oferty – dowód wniesienia wadium </w:t>
      </w:r>
    </w:p>
    <w:p w14:paraId="5BBF89ED" w14:textId="77777777" w:rsidR="000C0291" w:rsidRDefault="00A124ED">
      <w:pPr>
        <w:numPr>
          <w:ilvl w:val="1"/>
          <w:numId w:val="34"/>
        </w:numPr>
        <w:ind w:right="44" w:hanging="360"/>
      </w:pPr>
      <w:r>
        <w:t xml:space="preserve">Załącznik nr 4 do oferty - Oświadczenie Wykonawcy dotyczące spełniana warunków udziału w postępowaniu oraz niepodleganiu wykluczeniu z postępowania </w:t>
      </w:r>
    </w:p>
    <w:p w14:paraId="5E1B3152" w14:textId="77777777" w:rsidR="000C0291" w:rsidRDefault="00A124ED">
      <w:pPr>
        <w:numPr>
          <w:ilvl w:val="1"/>
          <w:numId w:val="34"/>
        </w:numPr>
        <w:spacing w:after="8"/>
        <w:ind w:right="44" w:hanging="360"/>
      </w:pPr>
      <w:r>
        <w:t xml:space="preserve">Załącznik nr 5 do ofert – pełnomocnictwo do podpisania </w:t>
      </w:r>
      <w:proofErr w:type="gramStart"/>
      <w:r>
        <w:t>oferty  ( jeżeli</w:t>
      </w:r>
      <w:proofErr w:type="gramEnd"/>
      <w:r>
        <w:t xml:space="preserve"> dotyczy)  </w:t>
      </w:r>
    </w:p>
    <w:p w14:paraId="54400A07" w14:textId="77777777" w:rsidR="000C0291" w:rsidRDefault="00A124ED">
      <w:pPr>
        <w:spacing w:after="177" w:line="259" w:lineRule="auto"/>
        <w:ind w:left="720" w:firstLine="0"/>
        <w:jc w:val="left"/>
      </w:pPr>
      <w:r>
        <w:t xml:space="preserve"> </w:t>
      </w:r>
    </w:p>
    <w:p w14:paraId="37CD9652" w14:textId="77777777" w:rsidR="000C0291" w:rsidRDefault="00A124ED">
      <w:pPr>
        <w:spacing w:after="177" w:line="259" w:lineRule="auto"/>
        <w:ind w:left="720" w:firstLine="0"/>
        <w:jc w:val="left"/>
      </w:pPr>
      <w:r>
        <w:t xml:space="preserve"> </w:t>
      </w:r>
    </w:p>
    <w:p w14:paraId="650C9138" w14:textId="77777777" w:rsidR="000C0291" w:rsidRDefault="00A124ED">
      <w:pPr>
        <w:spacing w:after="179" w:line="259" w:lineRule="auto"/>
        <w:ind w:left="720" w:firstLine="0"/>
        <w:jc w:val="left"/>
      </w:pPr>
      <w:r>
        <w:t xml:space="preserve"> </w:t>
      </w:r>
    </w:p>
    <w:p w14:paraId="2E2BEB7C" w14:textId="77777777" w:rsidR="000C0291" w:rsidRDefault="00A124ED">
      <w:pPr>
        <w:spacing w:after="177" w:line="259" w:lineRule="auto"/>
        <w:ind w:left="720" w:firstLine="0"/>
        <w:jc w:val="left"/>
      </w:pPr>
      <w:r>
        <w:t xml:space="preserve"> </w:t>
      </w:r>
    </w:p>
    <w:p w14:paraId="65F5BB3A" w14:textId="77777777" w:rsidR="000C0291" w:rsidRDefault="00A124ED">
      <w:pPr>
        <w:spacing w:after="177" w:line="259" w:lineRule="auto"/>
        <w:ind w:left="720" w:firstLine="0"/>
        <w:jc w:val="left"/>
      </w:pPr>
      <w:r>
        <w:t xml:space="preserve"> </w:t>
      </w:r>
    </w:p>
    <w:p w14:paraId="1F1C8F57" w14:textId="77777777" w:rsidR="000C0291" w:rsidRDefault="00A124ED">
      <w:pPr>
        <w:spacing w:after="180" w:line="259" w:lineRule="auto"/>
        <w:ind w:left="720" w:firstLine="0"/>
        <w:jc w:val="left"/>
      </w:pPr>
      <w:r>
        <w:t xml:space="preserve"> </w:t>
      </w:r>
    </w:p>
    <w:p w14:paraId="25B3CC55" w14:textId="77777777" w:rsidR="000C0291" w:rsidRDefault="00A124ED">
      <w:pPr>
        <w:spacing w:after="177" w:line="259" w:lineRule="auto"/>
        <w:ind w:left="720" w:firstLine="0"/>
        <w:jc w:val="left"/>
      </w:pPr>
      <w:r>
        <w:t xml:space="preserve"> </w:t>
      </w:r>
    </w:p>
    <w:p w14:paraId="7DB2968B" w14:textId="77777777" w:rsidR="000C0291" w:rsidRDefault="00A124ED">
      <w:pPr>
        <w:spacing w:after="177" w:line="259" w:lineRule="auto"/>
        <w:ind w:left="720" w:firstLine="0"/>
        <w:jc w:val="left"/>
      </w:pPr>
      <w:r>
        <w:t xml:space="preserve"> </w:t>
      </w:r>
    </w:p>
    <w:p w14:paraId="47463F24" w14:textId="77777777" w:rsidR="000C0291" w:rsidRDefault="00A124ED">
      <w:pPr>
        <w:spacing w:after="179" w:line="259" w:lineRule="auto"/>
        <w:ind w:left="720" w:firstLine="0"/>
        <w:jc w:val="left"/>
      </w:pPr>
      <w:r>
        <w:t xml:space="preserve"> </w:t>
      </w:r>
    </w:p>
    <w:p w14:paraId="6CF1309A" w14:textId="77777777" w:rsidR="000C0291" w:rsidRDefault="00A124ED">
      <w:pPr>
        <w:spacing w:after="177" w:line="259" w:lineRule="auto"/>
        <w:ind w:left="720" w:firstLine="0"/>
        <w:jc w:val="left"/>
      </w:pPr>
      <w:r>
        <w:t xml:space="preserve"> </w:t>
      </w:r>
    </w:p>
    <w:p w14:paraId="7BE26CB1" w14:textId="77777777" w:rsidR="000C0291" w:rsidRDefault="00A124ED">
      <w:pPr>
        <w:spacing w:after="179" w:line="259" w:lineRule="auto"/>
        <w:ind w:left="720" w:firstLine="0"/>
        <w:jc w:val="left"/>
      </w:pPr>
      <w:r>
        <w:t xml:space="preserve"> </w:t>
      </w:r>
    </w:p>
    <w:p w14:paraId="3870C01B" w14:textId="77777777" w:rsidR="000C0291" w:rsidRDefault="00A124ED">
      <w:pPr>
        <w:spacing w:after="177" w:line="259" w:lineRule="auto"/>
        <w:ind w:left="720" w:firstLine="0"/>
        <w:jc w:val="left"/>
      </w:pPr>
      <w:r>
        <w:t xml:space="preserve"> </w:t>
      </w:r>
    </w:p>
    <w:p w14:paraId="5886A4BF" w14:textId="77777777" w:rsidR="000C0291" w:rsidRDefault="00A124ED">
      <w:pPr>
        <w:spacing w:after="178" w:line="259" w:lineRule="auto"/>
        <w:ind w:left="720" w:firstLine="0"/>
        <w:jc w:val="left"/>
      </w:pPr>
      <w:r>
        <w:t xml:space="preserve"> </w:t>
      </w:r>
    </w:p>
    <w:p w14:paraId="406B2487" w14:textId="77777777" w:rsidR="000C0291" w:rsidRDefault="00A124ED">
      <w:pPr>
        <w:spacing w:after="179" w:line="259" w:lineRule="auto"/>
        <w:ind w:left="720" w:firstLine="0"/>
        <w:jc w:val="left"/>
      </w:pPr>
      <w:r>
        <w:t xml:space="preserve"> </w:t>
      </w:r>
    </w:p>
    <w:p w14:paraId="69653385" w14:textId="77777777" w:rsidR="000C0291" w:rsidRDefault="00A124ED">
      <w:pPr>
        <w:spacing w:after="0" w:line="259" w:lineRule="auto"/>
        <w:ind w:left="10" w:right="157"/>
        <w:jc w:val="right"/>
      </w:pPr>
      <w:r>
        <w:rPr>
          <w:b/>
        </w:rPr>
        <w:lastRenderedPageBreak/>
        <w:t xml:space="preserve">Załącznik nr 4 do SWZ </w:t>
      </w:r>
    </w:p>
    <w:p w14:paraId="6A766568" w14:textId="77777777" w:rsidR="000C0291" w:rsidRDefault="00A124ED">
      <w:pPr>
        <w:spacing w:after="19" w:line="259" w:lineRule="auto"/>
        <w:ind w:left="612" w:firstLine="0"/>
        <w:jc w:val="center"/>
      </w:pPr>
      <w:r>
        <w:rPr>
          <w:b/>
        </w:rPr>
        <w:t xml:space="preserve"> </w:t>
      </w:r>
    </w:p>
    <w:p w14:paraId="5B1D3CCB" w14:textId="77777777" w:rsidR="000C0291" w:rsidRDefault="00A124ED">
      <w:pPr>
        <w:spacing w:after="11" w:line="269" w:lineRule="auto"/>
        <w:ind w:left="797" w:right="40" w:firstLine="0"/>
      </w:pPr>
      <w:r>
        <w:rPr>
          <w:b/>
        </w:rPr>
        <w:t xml:space="preserve">Oświadczenie wykonawcy/wykonawcy wspólnie ubiegającego się o udzielenie zamówienia, składane na </w:t>
      </w:r>
    </w:p>
    <w:p w14:paraId="0BB214D0" w14:textId="77777777" w:rsidR="000C0291" w:rsidRDefault="00A124ED">
      <w:pPr>
        <w:pStyle w:val="Nagwek1"/>
        <w:ind w:left="770" w:right="190"/>
      </w:pPr>
      <w:proofErr w:type="gramStart"/>
      <w:r>
        <w:t>podstawie</w:t>
      </w:r>
      <w:proofErr w:type="gramEnd"/>
      <w:r>
        <w:t xml:space="preserve"> art. 125 ust. 1 ustawy Prawo zamówień publicznych </w:t>
      </w:r>
    </w:p>
    <w:p w14:paraId="49D5139A" w14:textId="77777777" w:rsidR="000C0291" w:rsidRDefault="00A124ED">
      <w:pPr>
        <w:spacing w:after="19" w:line="259" w:lineRule="auto"/>
        <w:ind w:left="612" w:firstLine="0"/>
        <w:jc w:val="center"/>
      </w:pPr>
      <w:r>
        <w:rPr>
          <w:b/>
        </w:rPr>
        <w:t xml:space="preserve"> </w:t>
      </w:r>
    </w:p>
    <w:p w14:paraId="0E5DE2F3" w14:textId="77777777" w:rsidR="000C0291" w:rsidRDefault="00A124ED">
      <w:pPr>
        <w:spacing w:after="19" w:line="259" w:lineRule="auto"/>
        <w:ind w:left="732" w:firstLine="0"/>
        <w:jc w:val="left"/>
      </w:pPr>
      <w:r>
        <w:rPr>
          <w:b/>
        </w:rPr>
        <w:t xml:space="preserve"> </w:t>
      </w:r>
    </w:p>
    <w:p w14:paraId="42D83C40" w14:textId="77777777" w:rsidR="000C0291" w:rsidRDefault="00A124ED">
      <w:pPr>
        <w:spacing w:after="16" w:line="259" w:lineRule="auto"/>
        <w:ind w:left="732" w:firstLine="0"/>
        <w:jc w:val="left"/>
      </w:pPr>
      <w:r>
        <w:rPr>
          <w:b/>
        </w:rPr>
        <w:t xml:space="preserve"> </w:t>
      </w:r>
    </w:p>
    <w:p w14:paraId="7C8C3106" w14:textId="77777777" w:rsidR="000C0291" w:rsidRDefault="00A124ED">
      <w:pPr>
        <w:ind w:left="737" w:right="44"/>
      </w:pPr>
      <w:r>
        <w:rPr>
          <w:b/>
        </w:rPr>
        <w:t xml:space="preserve">Działając w imieniu Wykonawcy: </w:t>
      </w:r>
      <w:r>
        <w:t xml:space="preserve">…………………………………… ………………………… ……………………………………… </w:t>
      </w:r>
    </w:p>
    <w:p w14:paraId="2941A1DA" w14:textId="77777777" w:rsidR="000C0291" w:rsidRDefault="00A124ED">
      <w:pPr>
        <w:spacing w:after="9" w:line="267" w:lineRule="auto"/>
        <w:ind w:left="737" w:right="155"/>
        <w:jc w:val="left"/>
      </w:pPr>
      <w:r>
        <w:rPr>
          <w:i/>
        </w:rPr>
        <w:t xml:space="preserve">                                                                                                (pełna nazwa/firma, adres, w zależności od podmiotu: </w:t>
      </w:r>
    </w:p>
    <w:p w14:paraId="55EAE69C" w14:textId="77777777" w:rsidR="000C0291" w:rsidRDefault="00A124ED">
      <w:pPr>
        <w:spacing w:after="9" w:line="267" w:lineRule="auto"/>
        <w:ind w:left="737" w:right="155"/>
        <w:jc w:val="left"/>
      </w:pPr>
      <w:r>
        <w:rPr>
          <w:i/>
        </w:rPr>
        <w:t>NIP/PESEL, KRS/</w:t>
      </w:r>
      <w:proofErr w:type="spellStart"/>
      <w:r>
        <w:rPr>
          <w:i/>
        </w:rPr>
        <w:t>CEiDG</w:t>
      </w:r>
      <w:proofErr w:type="spellEnd"/>
      <w:r>
        <w:rPr>
          <w:i/>
        </w:rPr>
        <w:t xml:space="preserve">) </w:t>
      </w:r>
    </w:p>
    <w:p w14:paraId="2F9DD447" w14:textId="77777777" w:rsidR="000C0291" w:rsidRDefault="00A124ED">
      <w:pPr>
        <w:spacing w:after="19" w:line="259" w:lineRule="auto"/>
        <w:ind w:left="732" w:firstLine="0"/>
        <w:jc w:val="left"/>
      </w:pPr>
      <w:r>
        <w:t xml:space="preserve"> </w:t>
      </w:r>
    </w:p>
    <w:p w14:paraId="54E566F5" w14:textId="77777777" w:rsidR="000C0291" w:rsidRDefault="00A124ED">
      <w:pPr>
        <w:spacing w:after="8"/>
        <w:ind w:left="737" w:right="44"/>
      </w:pPr>
      <w:proofErr w:type="gramStart"/>
      <w:r>
        <w:t>reprezentowany</w:t>
      </w:r>
      <w:proofErr w:type="gramEnd"/>
      <w:r>
        <w:t xml:space="preserve"> przez: </w:t>
      </w:r>
    </w:p>
    <w:p w14:paraId="7FABA38F" w14:textId="77777777" w:rsidR="000C0291" w:rsidRDefault="00A124ED">
      <w:pPr>
        <w:spacing w:after="6"/>
        <w:ind w:left="737" w:right="44"/>
      </w:pPr>
      <w:r>
        <w:t xml:space="preserve">…………………………………… ………………………………… </w:t>
      </w:r>
    </w:p>
    <w:p w14:paraId="76AEADFD" w14:textId="77777777" w:rsidR="000C0291" w:rsidRDefault="00A124ED">
      <w:pPr>
        <w:spacing w:after="9" w:line="267" w:lineRule="auto"/>
        <w:ind w:left="737" w:right="155"/>
        <w:jc w:val="left"/>
      </w:pPr>
      <w:r>
        <w:rPr>
          <w:i/>
        </w:rPr>
        <w:t xml:space="preserve">(imię, nazwisko, stanowisko/podstawa </w:t>
      </w:r>
      <w:proofErr w:type="gramStart"/>
      <w:r>
        <w:rPr>
          <w:i/>
        </w:rPr>
        <w:t>do  reprezentacji</w:t>
      </w:r>
      <w:proofErr w:type="gramEnd"/>
      <w:r>
        <w:rPr>
          <w:i/>
        </w:rPr>
        <w:t xml:space="preserve">) </w:t>
      </w:r>
    </w:p>
    <w:p w14:paraId="2655CBA8" w14:textId="77777777" w:rsidR="000C0291" w:rsidRDefault="00A124ED">
      <w:pPr>
        <w:spacing w:after="19" w:line="259" w:lineRule="auto"/>
        <w:ind w:left="732" w:firstLine="0"/>
        <w:jc w:val="left"/>
      </w:pPr>
      <w:r>
        <w:t xml:space="preserve"> </w:t>
      </w:r>
    </w:p>
    <w:p w14:paraId="4472B28A" w14:textId="77777777" w:rsidR="000C0291" w:rsidRDefault="00A124ED">
      <w:pPr>
        <w:spacing w:after="16" w:line="259" w:lineRule="auto"/>
        <w:ind w:left="732" w:firstLine="0"/>
        <w:jc w:val="left"/>
      </w:pPr>
      <w:r>
        <w:t xml:space="preserve"> </w:t>
      </w:r>
    </w:p>
    <w:p w14:paraId="7F382F0C" w14:textId="77777777" w:rsidR="000C0291" w:rsidRDefault="00A124ED">
      <w:pPr>
        <w:spacing w:after="11" w:line="269" w:lineRule="auto"/>
        <w:ind w:left="727" w:right="169" w:firstLine="0"/>
      </w:pPr>
      <w:r>
        <w:t>Na potrzeby postępowania o udzielenie zamówienia publicznego pn. „</w:t>
      </w:r>
      <w:r>
        <w:rPr>
          <w:b/>
        </w:rPr>
        <w:t>Opracowanie dokumentacji projektowej oraz wykonanie na jej podstawie modernizacji i doposażenia Szpitalnego Oddziału Ratunkowego w Zespole Opieki Zdrowotnej „Szpitala Powiatowego” w Sochaczewie w formule „zaprojektuj- wybuduj-wyposaż</w:t>
      </w:r>
      <w:r>
        <w:rPr>
          <w:b/>
          <w:i/>
        </w:rPr>
        <w:t>”</w:t>
      </w:r>
      <w:r>
        <w:rPr>
          <w:i/>
        </w:rPr>
        <w:t xml:space="preserve">, </w:t>
      </w:r>
      <w:r>
        <w:t xml:space="preserve">oświadczam, co następuje: </w:t>
      </w:r>
    </w:p>
    <w:p w14:paraId="2971D42D" w14:textId="77777777" w:rsidR="000C0291" w:rsidRDefault="00A124ED">
      <w:pPr>
        <w:spacing w:after="19" w:line="259" w:lineRule="auto"/>
        <w:ind w:left="1332" w:firstLine="0"/>
        <w:jc w:val="center"/>
      </w:pPr>
      <w:r>
        <w:t xml:space="preserve"> </w:t>
      </w:r>
    </w:p>
    <w:p w14:paraId="0EE57CB8" w14:textId="77777777" w:rsidR="000C0291" w:rsidRDefault="00A124ED">
      <w:pPr>
        <w:spacing w:after="19" w:line="259" w:lineRule="auto"/>
        <w:ind w:left="1332" w:firstLine="0"/>
        <w:jc w:val="center"/>
      </w:pPr>
      <w:r>
        <w:t xml:space="preserve"> </w:t>
      </w:r>
    </w:p>
    <w:p w14:paraId="14EE656E" w14:textId="77777777" w:rsidR="000C0291" w:rsidRDefault="00A124ED">
      <w:pPr>
        <w:shd w:val="clear" w:color="auto" w:fill="F2F2F2"/>
        <w:spacing w:after="17" w:line="259" w:lineRule="auto"/>
        <w:ind w:left="571"/>
        <w:jc w:val="center"/>
      </w:pPr>
      <w:r>
        <w:rPr>
          <w:b/>
        </w:rPr>
        <w:t xml:space="preserve">OŚWIADCZENIA DOTYCZĄCE PODSTAW WYKLUCZENIA: </w:t>
      </w:r>
    </w:p>
    <w:p w14:paraId="18B5E47C" w14:textId="77777777" w:rsidR="000C0291" w:rsidRDefault="00A124ED">
      <w:pPr>
        <w:spacing w:after="44" w:line="259" w:lineRule="auto"/>
        <w:ind w:left="1431" w:firstLine="0"/>
        <w:jc w:val="left"/>
      </w:pPr>
      <w:r>
        <w:t xml:space="preserve"> </w:t>
      </w:r>
    </w:p>
    <w:p w14:paraId="150B3361" w14:textId="77777777" w:rsidR="000C0291" w:rsidRDefault="00A124ED">
      <w:pPr>
        <w:numPr>
          <w:ilvl w:val="0"/>
          <w:numId w:val="36"/>
        </w:numPr>
        <w:ind w:right="44" w:hanging="360"/>
      </w:pPr>
      <w:r>
        <w:t xml:space="preserve">Oświadczam, że nie podlegam wykluczeniu z postępowania na podstawie art. 108 ust. 1 ustawy Pzp. </w:t>
      </w:r>
    </w:p>
    <w:p w14:paraId="69BECAE8" w14:textId="77777777" w:rsidR="000C0291" w:rsidRDefault="00A124ED">
      <w:pPr>
        <w:numPr>
          <w:ilvl w:val="0"/>
          <w:numId w:val="36"/>
        </w:numPr>
        <w:ind w:right="44" w:hanging="360"/>
      </w:pPr>
      <w:r>
        <w:t xml:space="preserve">Oświadczam, że nie podlegam wykluczeniu z postępowania na podstawie art. 109 ust. 1 pkt. 4 ustawy Pzp. </w:t>
      </w:r>
    </w:p>
    <w:p w14:paraId="577B08BC" w14:textId="77777777" w:rsidR="000C0291" w:rsidRDefault="00A124ED">
      <w:pPr>
        <w:numPr>
          <w:ilvl w:val="0"/>
          <w:numId w:val="36"/>
        </w:numPr>
        <w:spacing w:after="2" w:line="275" w:lineRule="auto"/>
        <w:ind w:right="44" w:hanging="360"/>
      </w:pPr>
      <w:r>
        <w:t xml:space="preserve">Oświadczam, że zachodzą w stosunku do mnie podstawy wykluczenia z postępowania na podstawie art. …………. ustawy Pzp </w:t>
      </w:r>
      <w:r>
        <w:rPr>
          <w:i/>
        </w:rPr>
        <w:t>(podać mającą zastosowanie podstawę wykluczenia spośród wymienionych w art. 108 ust. 1 pkt 1, 2 i 5 lub art. 109 ust. 1 pkt 2-5 i 7-10 ustawy Pzp).</w:t>
      </w:r>
      <w:r>
        <w:t xml:space="preserve">  </w:t>
      </w:r>
    </w:p>
    <w:p w14:paraId="260B0810" w14:textId="77777777" w:rsidR="000C0291" w:rsidRDefault="00A124ED">
      <w:pPr>
        <w:ind w:left="1146" w:right="44"/>
      </w:pPr>
      <w:r>
        <w:t xml:space="preserve">Jednocześnie oświadczam, że w związku z ww. okolicznością, na podstawie art. 110 ust. 2 ustawy Pzp podjąłem następujące środki naprawcze i zapobiegawcze: …………………………………………………… </w:t>
      </w:r>
    </w:p>
    <w:p w14:paraId="104119A5" w14:textId="77777777" w:rsidR="000C0291" w:rsidRDefault="00A124ED">
      <w:pPr>
        <w:numPr>
          <w:ilvl w:val="0"/>
          <w:numId w:val="36"/>
        </w:numPr>
        <w:spacing w:after="5"/>
        <w:ind w:right="44" w:hanging="360"/>
      </w:pPr>
      <w:r>
        <w:t>Oświadczam, że nie zachodzą w stosunku do mnie przesłanki wykluczenia z postępowania na podstawie art. 7 ust. 1 ustawy z dnia 13 kwietnia 2022 r.</w:t>
      </w:r>
      <w:r>
        <w:rPr>
          <w:i/>
        </w:rPr>
        <w:t xml:space="preserve"> </w:t>
      </w:r>
      <w:r>
        <w:rPr>
          <w:i/>
          <w:color w:val="222222"/>
        </w:rPr>
        <w:t xml:space="preserve">o szczególnych rozwiązaniach w zakresie przeciwdziałania wspieraniu agresji na Ukrainę oraz służących ochronie bezpieczeństwa narodowego </w:t>
      </w:r>
      <w:r>
        <w:rPr>
          <w:color w:val="222222"/>
        </w:rPr>
        <w:t xml:space="preserve">(Dz. U. </w:t>
      </w:r>
      <w:proofErr w:type="gramStart"/>
      <w:r>
        <w:rPr>
          <w:color w:val="222222"/>
        </w:rPr>
        <w:t>z</w:t>
      </w:r>
      <w:proofErr w:type="gramEnd"/>
      <w:r>
        <w:rPr>
          <w:color w:val="222222"/>
        </w:rPr>
        <w:t xml:space="preserve"> 2022 r., poz. </w:t>
      </w:r>
    </w:p>
    <w:p w14:paraId="2C817B86" w14:textId="77777777" w:rsidR="000C0291" w:rsidRDefault="00A124ED">
      <w:pPr>
        <w:spacing w:after="19" w:line="259" w:lineRule="auto"/>
        <w:ind w:left="1148" w:firstLine="0"/>
        <w:jc w:val="left"/>
      </w:pPr>
      <w:r>
        <w:rPr>
          <w:color w:val="222222"/>
        </w:rPr>
        <w:t>835)</w:t>
      </w:r>
      <w:r>
        <w:rPr>
          <w:i/>
          <w:color w:val="222222"/>
        </w:rPr>
        <w:t>.</w:t>
      </w:r>
      <w:r>
        <w:rPr>
          <w:color w:val="222222"/>
        </w:rPr>
        <w:t xml:space="preserve"> </w:t>
      </w:r>
      <w:r>
        <w:t xml:space="preserve"> </w:t>
      </w:r>
    </w:p>
    <w:p w14:paraId="7E6CA070" w14:textId="77777777" w:rsidR="000C0291" w:rsidRDefault="00A124ED">
      <w:pPr>
        <w:spacing w:after="19" w:line="259" w:lineRule="auto"/>
        <w:ind w:left="1148" w:firstLine="0"/>
        <w:jc w:val="left"/>
      </w:pPr>
      <w:r>
        <w:t xml:space="preserve"> </w:t>
      </w:r>
    </w:p>
    <w:p w14:paraId="2853E3F2" w14:textId="77777777" w:rsidR="000C0291" w:rsidRDefault="00A124ED">
      <w:pPr>
        <w:spacing w:after="16" w:line="259" w:lineRule="auto"/>
        <w:ind w:left="1148" w:firstLine="0"/>
        <w:jc w:val="left"/>
      </w:pPr>
      <w:r>
        <w:t xml:space="preserve"> </w:t>
      </w:r>
    </w:p>
    <w:p w14:paraId="355C8D1D" w14:textId="77777777" w:rsidR="000C0291" w:rsidRDefault="00A124ED">
      <w:pPr>
        <w:shd w:val="clear" w:color="auto" w:fill="F2F2F2"/>
        <w:spacing w:after="17" w:line="259" w:lineRule="auto"/>
        <w:ind w:left="571"/>
        <w:jc w:val="center"/>
      </w:pPr>
      <w:r>
        <w:rPr>
          <w:b/>
        </w:rPr>
        <w:t xml:space="preserve">OŚWIADCZENIE DOTYCZĄCE WARUNKÓW UDZIAŁU W POSTĘPOWANIU: </w:t>
      </w:r>
    </w:p>
    <w:p w14:paraId="3A9E4EFA" w14:textId="77777777" w:rsidR="000C0291" w:rsidRDefault="00A124ED">
      <w:pPr>
        <w:spacing w:after="19" w:line="259" w:lineRule="auto"/>
        <w:ind w:left="732" w:firstLine="0"/>
        <w:jc w:val="left"/>
      </w:pPr>
      <w:r>
        <w:t xml:space="preserve"> </w:t>
      </w:r>
    </w:p>
    <w:p w14:paraId="6648A48F" w14:textId="77777777" w:rsidR="000C0291" w:rsidRDefault="00A124ED">
      <w:pPr>
        <w:spacing w:after="10" w:line="267" w:lineRule="auto"/>
        <w:ind w:left="727"/>
      </w:pPr>
      <w:r>
        <w:rPr>
          <w:color w:val="FF0000"/>
        </w:rPr>
        <w:t xml:space="preserve">[UWAGA: </w:t>
      </w:r>
      <w:r>
        <w:rPr>
          <w:i/>
          <w:color w:val="FF0000"/>
        </w:rPr>
        <w:t>stosuje tylko wykonawca/ wykonawca wspólnie ubiegający się o zamówienie</w:t>
      </w:r>
      <w:r>
        <w:rPr>
          <w:color w:val="FF0000"/>
        </w:rPr>
        <w:t xml:space="preserve">] </w:t>
      </w:r>
    </w:p>
    <w:p w14:paraId="0BDDF6B1" w14:textId="77777777" w:rsidR="000C0291" w:rsidRDefault="00A124ED">
      <w:pPr>
        <w:spacing w:after="5"/>
        <w:ind w:left="737" w:right="44"/>
      </w:pPr>
      <w:r>
        <w:t>Oświadczam, że spełniam warunki udziału w postępowaniu określone przez zamawiającego w specyfikacji warunków zamówienia i ogłoszeniu o zamówieniu</w:t>
      </w:r>
      <w:r>
        <w:rPr>
          <w:i/>
        </w:rPr>
        <w:t>.</w:t>
      </w:r>
      <w:r>
        <w:t xml:space="preserve"> </w:t>
      </w:r>
    </w:p>
    <w:p w14:paraId="5D4D97A0" w14:textId="77777777" w:rsidR="000C0291" w:rsidRDefault="00A124ED">
      <w:pPr>
        <w:spacing w:after="19" w:line="259" w:lineRule="auto"/>
        <w:ind w:left="732" w:firstLine="0"/>
        <w:jc w:val="left"/>
      </w:pPr>
      <w:r>
        <w:lastRenderedPageBreak/>
        <w:t xml:space="preserve"> </w:t>
      </w:r>
    </w:p>
    <w:p w14:paraId="04BEBF3A" w14:textId="77777777" w:rsidR="000C0291" w:rsidRDefault="00A124ED">
      <w:pPr>
        <w:spacing w:after="10" w:line="267" w:lineRule="auto"/>
        <w:ind w:left="727" w:right="169"/>
      </w:pPr>
      <w:r>
        <w:rPr>
          <w:color w:val="FF0000"/>
        </w:rPr>
        <w:t xml:space="preserve">[UWAGA: </w:t>
      </w:r>
      <w:r>
        <w:rPr>
          <w:i/>
          <w:color w:val="FF0000"/>
        </w:rPr>
        <w:t xml:space="preserve">stosuje tylko wykonawca/ wykonawca wspólnie ubiegający się o zamówienie, który polega na zdolnościach lub </w:t>
      </w:r>
      <w:proofErr w:type="gramStart"/>
      <w:r>
        <w:rPr>
          <w:i/>
          <w:color w:val="FF0000"/>
        </w:rPr>
        <w:t>sytuacji  podmiotów</w:t>
      </w:r>
      <w:proofErr w:type="gramEnd"/>
      <w:r>
        <w:rPr>
          <w:i/>
          <w:color w:val="FF0000"/>
        </w:rPr>
        <w:t xml:space="preserve"> udostepniających zasoby, a jednocześnie samodzielnie w pewnym zakresie wykazuje spełnianie warunków</w:t>
      </w:r>
      <w:r>
        <w:rPr>
          <w:color w:val="FF0000"/>
        </w:rPr>
        <w:t xml:space="preserve">] </w:t>
      </w:r>
    </w:p>
    <w:p w14:paraId="24BACF57" w14:textId="77777777" w:rsidR="000C0291" w:rsidRDefault="00A124ED">
      <w:pPr>
        <w:spacing w:after="5"/>
        <w:ind w:left="737" w:right="44"/>
      </w:pPr>
      <w:r>
        <w:t>Oświadczam, że spełniam warunki udziału w postępowaniu określone przez zamawiającego w specyfikacji warunków zamówienia i ogłoszeniu o zamówieniu</w:t>
      </w:r>
      <w:r>
        <w:rPr>
          <w:i/>
        </w:rPr>
        <w:t xml:space="preserve"> </w:t>
      </w:r>
      <w:proofErr w:type="gramStart"/>
      <w:r>
        <w:t>w  następującym</w:t>
      </w:r>
      <w:proofErr w:type="gramEnd"/>
      <w:r>
        <w:t xml:space="preserve"> zakresie:  </w:t>
      </w:r>
    </w:p>
    <w:p w14:paraId="2DB10A15" w14:textId="77777777" w:rsidR="000C0291" w:rsidRDefault="00A124ED">
      <w:pPr>
        <w:spacing w:after="8"/>
        <w:ind w:left="737" w:right="44"/>
      </w:pPr>
      <w:r>
        <w:t>…………..…………………………………………………..…………………………………………..............................................................</w:t>
      </w:r>
    </w:p>
    <w:p w14:paraId="7BDC9A6C" w14:textId="77777777" w:rsidR="000C0291" w:rsidRDefault="00A124ED">
      <w:pPr>
        <w:ind w:left="737" w:right="44"/>
      </w:pPr>
      <w:r>
        <w:t xml:space="preserve">....... </w:t>
      </w:r>
    </w:p>
    <w:p w14:paraId="591D166C" w14:textId="77777777" w:rsidR="000C0291" w:rsidRDefault="00A124ED">
      <w:pPr>
        <w:spacing w:after="19" w:line="259" w:lineRule="auto"/>
        <w:ind w:left="3713" w:firstLine="0"/>
        <w:jc w:val="center"/>
      </w:pPr>
      <w:r>
        <w:rPr>
          <w:i/>
        </w:rPr>
        <w:t xml:space="preserve"> </w:t>
      </w:r>
    </w:p>
    <w:p w14:paraId="4BF20A5F" w14:textId="77777777" w:rsidR="000C0291" w:rsidRDefault="00A124ED">
      <w:pPr>
        <w:spacing w:after="16" w:line="259" w:lineRule="auto"/>
        <w:ind w:left="3713" w:firstLine="0"/>
        <w:jc w:val="center"/>
      </w:pPr>
      <w:r>
        <w:rPr>
          <w:i/>
        </w:rPr>
        <w:t xml:space="preserve"> </w:t>
      </w:r>
    </w:p>
    <w:p w14:paraId="1F84AFE3" w14:textId="77777777" w:rsidR="000C0291" w:rsidRDefault="00A124ED">
      <w:pPr>
        <w:shd w:val="clear" w:color="auto" w:fill="F2F2F2"/>
        <w:spacing w:after="8" w:line="267" w:lineRule="auto"/>
        <w:ind w:left="4179" w:hanging="2782"/>
        <w:jc w:val="left"/>
      </w:pPr>
      <w:r>
        <w:rPr>
          <w:b/>
        </w:rPr>
        <w:t>INFORMACJA W ZWIĄZKU Z POLEGANIEM NA ZDOLNOŚCIACH LUB SYTUACJI PODMIOTÓW UDOSTEPNIAJĄCYCH ZASOBY</w:t>
      </w:r>
      <w:r>
        <w:t xml:space="preserve">: </w:t>
      </w:r>
    </w:p>
    <w:p w14:paraId="405C54FB" w14:textId="77777777" w:rsidR="000C0291" w:rsidRDefault="00A124ED">
      <w:pPr>
        <w:spacing w:after="5"/>
        <w:ind w:left="737" w:right="168"/>
      </w:pPr>
      <w:r>
        <w:t>Oświadczam, że w celu wykazania spełniania warunków udziału w postępowaniu, określonych przez zamawiającego w specyfikacji warunków zamówienia i ogłoszeniu o zamówieniu polegam na zdolnościach lub sytuacji następującego/</w:t>
      </w:r>
      <w:proofErr w:type="spellStart"/>
      <w:r>
        <w:t>ych</w:t>
      </w:r>
      <w:proofErr w:type="spellEnd"/>
      <w:r>
        <w:t xml:space="preserve"> podmiotu/ów udostępniających zasoby: </w:t>
      </w:r>
      <w:r>
        <w:rPr>
          <w:i/>
        </w:rPr>
        <w:t>(wskazać nazwę/y podmiotu/ów)</w:t>
      </w:r>
      <w:r>
        <w:t xml:space="preserve">………………… ………………………..……………………………………………… </w:t>
      </w:r>
      <w:proofErr w:type="gramStart"/>
      <w:r>
        <w:t>w</w:t>
      </w:r>
      <w:proofErr w:type="gramEnd"/>
      <w:r>
        <w:t xml:space="preserve"> następującym zakresie: ……………………………………………………………………. </w:t>
      </w:r>
    </w:p>
    <w:p w14:paraId="3134FFE5" w14:textId="77777777" w:rsidR="000C0291" w:rsidRDefault="00A124ED">
      <w:pPr>
        <w:spacing w:after="9" w:line="267" w:lineRule="auto"/>
        <w:ind w:left="737" w:right="155"/>
        <w:jc w:val="left"/>
      </w:pPr>
      <w:r>
        <w:rPr>
          <w:i/>
        </w:rPr>
        <w:t xml:space="preserve">(określić odpowiedni zakres udostępnianych zasobów dla wskazanego podmiotu).  </w:t>
      </w:r>
    </w:p>
    <w:p w14:paraId="5949BE72" w14:textId="77777777" w:rsidR="000C0291" w:rsidRDefault="00A124ED">
      <w:pPr>
        <w:spacing w:after="19" w:line="259" w:lineRule="auto"/>
        <w:ind w:left="732" w:firstLine="0"/>
        <w:jc w:val="left"/>
      </w:pPr>
      <w:r>
        <w:rPr>
          <w:i/>
        </w:rPr>
        <w:t xml:space="preserve"> </w:t>
      </w:r>
    </w:p>
    <w:p w14:paraId="7D1BF579" w14:textId="77777777" w:rsidR="000C0291" w:rsidRDefault="00A124ED">
      <w:pPr>
        <w:spacing w:after="16" w:line="259" w:lineRule="auto"/>
        <w:ind w:left="732" w:firstLine="0"/>
        <w:jc w:val="left"/>
      </w:pPr>
      <w:r>
        <w:rPr>
          <w:i/>
        </w:rPr>
        <w:t xml:space="preserve"> </w:t>
      </w:r>
    </w:p>
    <w:p w14:paraId="34A52FE6" w14:textId="77777777" w:rsidR="000C0291" w:rsidRDefault="00A124ED">
      <w:pPr>
        <w:spacing w:after="19" w:line="259" w:lineRule="auto"/>
        <w:ind w:left="732" w:firstLine="0"/>
        <w:jc w:val="left"/>
      </w:pPr>
      <w:r>
        <w:rPr>
          <w:i/>
        </w:rPr>
        <w:t xml:space="preserve"> </w:t>
      </w:r>
    </w:p>
    <w:p w14:paraId="402B57A8" w14:textId="77777777" w:rsidR="000C0291" w:rsidRDefault="00A124ED">
      <w:pPr>
        <w:spacing w:after="19" w:line="259" w:lineRule="auto"/>
        <w:ind w:left="732" w:firstLine="0"/>
        <w:jc w:val="left"/>
      </w:pPr>
      <w:r>
        <w:rPr>
          <w:i/>
        </w:rPr>
        <w:t xml:space="preserve"> </w:t>
      </w:r>
    </w:p>
    <w:p w14:paraId="59CE9E59" w14:textId="77777777" w:rsidR="000C0291" w:rsidRDefault="00A124ED">
      <w:pPr>
        <w:spacing w:after="16" w:line="259" w:lineRule="auto"/>
        <w:ind w:left="732" w:firstLine="0"/>
        <w:jc w:val="left"/>
      </w:pPr>
      <w:r>
        <w:rPr>
          <w:i/>
        </w:rPr>
        <w:t xml:space="preserve"> </w:t>
      </w:r>
    </w:p>
    <w:p w14:paraId="669D9FC3" w14:textId="77777777" w:rsidR="000C0291" w:rsidRDefault="00A124ED">
      <w:pPr>
        <w:shd w:val="clear" w:color="auto" w:fill="F2F2F2"/>
        <w:spacing w:after="17" w:line="259" w:lineRule="auto"/>
        <w:ind w:left="571" w:right="1"/>
        <w:jc w:val="center"/>
      </w:pPr>
      <w:r>
        <w:rPr>
          <w:b/>
        </w:rPr>
        <w:t xml:space="preserve">OŚWIADCZENIE DOTYCZĄCE PODANYCH INFORMACJI: </w:t>
      </w:r>
    </w:p>
    <w:p w14:paraId="4806D71A" w14:textId="77777777" w:rsidR="000C0291" w:rsidRDefault="00A124ED">
      <w:pPr>
        <w:spacing w:after="5"/>
        <w:ind w:left="737" w:right="173"/>
      </w:pPr>
      <w:r>
        <w:t xml:space="preserve">Oświadczam, że wszystkie informacje podane w powyższych oświadczeniach są </w:t>
      </w:r>
      <w:proofErr w:type="gramStart"/>
      <w:r>
        <w:t>aktualne  i</w:t>
      </w:r>
      <w:proofErr w:type="gramEnd"/>
      <w:r>
        <w:t xml:space="preserve"> zgodne z prawdą oraz zostały przedstawione z pełną świadomością konsekwencji wprowadzenia zamawiającego w błąd przy przedstawianiu informacji.  </w:t>
      </w:r>
    </w:p>
    <w:p w14:paraId="4976E36D" w14:textId="77777777" w:rsidR="000C0291" w:rsidRDefault="00A124ED">
      <w:pPr>
        <w:spacing w:after="19" w:line="259" w:lineRule="auto"/>
        <w:ind w:left="732" w:firstLine="0"/>
        <w:jc w:val="left"/>
      </w:pPr>
      <w:r>
        <w:t xml:space="preserve"> </w:t>
      </w:r>
    </w:p>
    <w:p w14:paraId="70FFA469" w14:textId="77777777" w:rsidR="000C0291" w:rsidRDefault="00A124ED">
      <w:pPr>
        <w:spacing w:after="16" w:line="259" w:lineRule="auto"/>
        <w:ind w:left="732" w:firstLine="0"/>
        <w:jc w:val="left"/>
      </w:pPr>
      <w:r>
        <w:t xml:space="preserve"> </w:t>
      </w:r>
    </w:p>
    <w:p w14:paraId="1A534BDB" w14:textId="77777777" w:rsidR="000C0291" w:rsidRDefault="00A124ED">
      <w:pPr>
        <w:spacing w:after="19" w:line="259" w:lineRule="auto"/>
        <w:ind w:left="732" w:firstLine="0"/>
        <w:jc w:val="left"/>
      </w:pPr>
      <w:r>
        <w:t xml:space="preserve"> </w:t>
      </w:r>
    </w:p>
    <w:p w14:paraId="0891BFD8" w14:textId="77777777" w:rsidR="000C0291" w:rsidRDefault="00A124ED">
      <w:pPr>
        <w:spacing w:after="19" w:line="259" w:lineRule="auto"/>
        <w:ind w:left="612" w:firstLine="0"/>
        <w:jc w:val="center"/>
      </w:pPr>
      <w:r>
        <w:t xml:space="preserve"> </w:t>
      </w:r>
    </w:p>
    <w:p w14:paraId="5A79662F" w14:textId="77777777" w:rsidR="000C0291" w:rsidRDefault="00A124ED">
      <w:pPr>
        <w:spacing w:after="17" w:line="259" w:lineRule="auto"/>
        <w:ind w:left="10" w:right="155"/>
        <w:jc w:val="right"/>
      </w:pPr>
      <w:proofErr w:type="gramStart"/>
      <w:r>
        <w:rPr>
          <w:i/>
        </w:rPr>
        <w:t>kwalifikowany</w:t>
      </w:r>
      <w:proofErr w:type="gramEnd"/>
      <w:r>
        <w:rPr>
          <w:i/>
        </w:rPr>
        <w:t xml:space="preserve"> podpis elektroniczny lub podpis zaufany lub podpis osobisty </w:t>
      </w:r>
    </w:p>
    <w:p w14:paraId="7E51F30F" w14:textId="77777777" w:rsidR="000C0291" w:rsidRDefault="00A124ED">
      <w:pPr>
        <w:spacing w:after="19" w:line="259" w:lineRule="auto"/>
        <w:ind w:left="732" w:firstLine="0"/>
        <w:jc w:val="left"/>
      </w:pPr>
      <w:r>
        <w:rPr>
          <w:i/>
        </w:rPr>
        <w:t xml:space="preserve"> </w:t>
      </w:r>
    </w:p>
    <w:p w14:paraId="28E68C6C" w14:textId="77777777" w:rsidR="000C0291" w:rsidRDefault="00A124ED">
      <w:pPr>
        <w:spacing w:after="19" w:line="259" w:lineRule="auto"/>
        <w:ind w:left="732" w:firstLine="0"/>
        <w:jc w:val="left"/>
      </w:pPr>
      <w:r>
        <w:rPr>
          <w:i/>
        </w:rPr>
        <w:t xml:space="preserve"> </w:t>
      </w:r>
    </w:p>
    <w:p w14:paraId="2FA5DC62" w14:textId="77777777" w:rsidR="000C0291" w:rsidRDefault="00A124ED">
      <w:pPr>
        <w:spacing w:after="177" w:line="259" w:lineRule="auto"/>
        <w:ind w:left="720" w:firstLine="0"/>
        <w:jc w:val="left"/>
      </w:pPr>
      <w:r>
        <w:t xml:space="preserve"> </w:t>
      </w:r>
    </w:p>
    <w:p w14:paraId="09046A94" w14:textId="77777777" w:rsidR="000C0291" w:rsidRDefault="00A124ED">
      <w:pPr>
        <w:spacing w:after="177" w:line="259" w:lineRule="auto"/>
        <w:ind w:left="720" w:firstLine="0"/>
        <w:jc w:val="left"/>
      </w:pPr>
      <w:r>
        <w:t xml:space="preserve"> </w:t>
      </w:r>
    </w:p>
    <w:p w14:paraId="0979747B" w14:textId="77777777" w:rsidR="000C0291" w:rsidRDefault="00A124ED">
      <w:pPr>
        <w:spacing w:after="179" w:line="259" w:lineRule="auto"/>
        <w:ind w:left="720" w:firstLine="0"/>
        <w:jc w:val="left"/>
      </w:pPr>
      <w:r>
        <w:t xml:space="preserve"> </w:t>
      </w:r>
    </w:p>
    <w:p w14:paraId="13763574" w14:textId="77777777" w:rsidR="000C0291" w:rsidRDefault="00A124ED">
      <w:pPr>
        <w:spacing w:after="177" w:line="259" w:lineRule="auto"/>
        <w:ind w:left="720" w:firstLine="0"/>
        <w:jc w:val="left"/>
      </w:pPr>
      <w:r>
        <w:t xml:space="preserve"> </w:t>
      </w:r>
    </w:p>
    <w:p w14:paraId="38ED6168" w14:textId="77777777" w:rsidR="000C0291" w:rsidRDefault="00A124ED">
      <w:pPr>
        <w:spacing w:after="178" w:line="259" w:lineRule="auto"/>
        <w:ind w:left="720" w:firstLine="0"/>
        <w:jc w:val="left"/>
      </w:pPr>
      <w:r>
        <w:t xml:space="preserve"> </w:t>
      </w:r>
    </w:p>
    <w:p w14:paraId="05BEAA74" w14:textId="77777777" w:rsidR="000C0291" w:rsidRDefault="00A124ED">
      <w:pPr>
        <w:spacing w:after="179" w:line="259" w:lineRule="auto"/>
        <w:ind w:left="720" w:firstLine="0"/>
        <w:jc w:val="left"/>
      </w:pPr>
      <w:r>
        <w:t xml:space="preserve"> </w:t>
      </w:r>
    </w:p>
    <w:p w14:paraId="7E9DC52E" w14:textId="77777777" w:rsidR="000C0291" w:rsidRDefault="00A124ED">
      <w:pPr>
        <w:spacing w:after="0" w:line="259" w:lineRule="auto"/>
        <w:ind w:left="10" w:right="56"/>
        <w:jc w:val="right"/>
      </w:pPr>
      <w:r>
        <w:rPr>
          <w:b/>
        </w:rPr>
        <w:lastRenderedPageBreak/>
        <w:t xml:space="preserve">Załącznik nr 5 do SWZ  </w:t>
      </w:r>
    </w:p>
    <w:p w14:paraId="05A279E3" w14:textId="77777777" w:rsidR="000C0291" w:rsidRDefault="00A124ED">
      <w:pPr>
        <w:spacing w:after="0" w:line="259" w:lineRule="auto"/>
        <w:ind w:left="0" w:right="5" w:firstLine="0"/>
        <w:jc w:val="right"/>
      </w:pPr>
      <w:r>
        <w:rPr>
          <w:b/>
        </w:rPr>
        <w:t xml:space="preserve"> </w:t>
      </w:r>
    </w:p>
    <w:p w14:paraId="452ABCD3" w14:textId="77777777" w:rsidR="000C0291" w:rsidRDefault="00A124ED">
      <w:pPr>
        <w:pStyle w:val="Nagwek1"/>
        <w:ind w:left="770" w:right="200"/>
      </w:pPr>
      <w:r>
        <w:t xml:space="preserve">WYKAZ ROBÓT </w:t>
      </w:r>
    </w:p>
    <w:p w14:paraId="139ACFCF" w14:textId="77777777" w:rsidR="000C0291" w:rsidRDefault="00A124ED">
      <w:pPr>
        <w:spacing w:after="16" w:line="259" w:lineRule="auto"/>
        <w:ind w:left="732" w:firstLine="0"/>
        <w:jc w:val="left"/>
      </w:pPr>
      <w:r>
        <w:t xml:space="preserve"> </w:t>
      </w:r>
    </w:p>
    <w:p w14:paraId="3522F3EB" w14:textId="77777777" w:rsidR="000C0291" w:rsidRDefault="00A124ED">
      <w:pPr>
        <w:spacing w:after="11" w:line="358" w:lineRule="auto"/>
        <w:ind w:left="727" w:right="170" w:firstLine="0"/>
      </w:pPr>
      <w:r>
        <w:t>Dotyczy:</w:t>
      </w:r>
      <w:r>
        <w:rPr>
          <w:b/>
        </w:rPr>
        <w:t xml:space="preserve"> </w:t>
      </w:r>
      <w:r>
        <w:t xml:space="preserve">postępowania o udzielenie zamówienia publicznego pod nazwą: </w:t>
      </w:r>
      <w:r>
        <w:rPr>
          <w:b/>
        </w:rPr>
        <w:t xml:space="preserve">„Opracowanie dokumentacji projektowej oraz wykonanie na jej podstawie modernizacji i doposażenia Szpitalnego Oddziału Ratunkowego w Zespole Opieki Zdrowotnej „Szpitala Powiatowego” w Sochaczewie w formule „zaprojektuj- wybuduj-wyposaż” </w:t>
      </w:r>
    </w:p>
    <w:p w14:paraId="18F44F4C" w14:textId="77777777" w:rsidR="000C0291" w:rsidRDefault="00A124ED">
      <w:pPr>
        <w:spacing w:after="0" w:line="259" w:lineRule="auto"/>
        <w:ind w:left="720" w:firstLine="0"/>
        <w:jc w:val="left"/>
      </w:pPr>
      <w:r>
        <w:t xml:space="preserve"> </w:t>
      </w:r>
    </w:p>
    <w:tbl>
      <w:tblPr>
        <w:tblStyle w:val="TableGrid"/>
        <w:tblW w:w="11196" w:type="dxa"/>
        <w:tblInd w:w="13" w:type="dxa"/>
        <w:tblCellMar>
          <w:top w:w="46" w:type="dxa"/>
          <w:left w:w="120" w:type="dxa"/>
          <w:bottom w:w="45" w:type="dxa"/>
          <w:right w:w="115" w:type="dxa"/>
        </w:tblCellMar>
        <w:tblLook w:val="04A0" w:firstRow="1" w:lastRow="0" w:firstColumn="1" w:lastColumn="0" w:noHBand="0" w:noVBand="1"/>
      </w:tblPr>
      <w:tblGrid>
        <w:gridCol w:w="568"/>
        <w:gridCol w:w="3524"/>
        <w:gridCol w:w="1358"/>
        <w:gridCol w:w="1552"/>
        <w:gridCol w:w="1552"/>
        <w:gridCol w:w="2642"/>
      </w:tblGrid>
      <w:tr w:rsidR="000C0291" w14:paraId="74A36F0C" w14:textId="77777777">
        <w:trPr>
          <w:trHeight w:val="1763"/>
        </w:trPr>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92D0AD" w14:textId="77777777" w:rsidR="000C0291" w:rsidRDefault="00A124ED">
            <w:pPr>
              <w:spacing w:after="0" w:line="259" w:lineRule="auto"/>
              <w:ind w:left="37" w:firstLine="0"/>
              <w:jc w:val="left"/>
            </w:pPr>
            <w:r>
              <w:rPr>
                <w:b/>
              </w:rPr>
              <w:t>L.</w:t>
            </w:r>
          </w:p>
          <w:p w14:paraId="6E5C7448" w14:textId="77777777" w:rsidR="000C0291" w:rsidRDefault="00A124ED">
            <w:pPr>
              <w:spacing w:after="0" w:line="259" w:lineRule="auto"/>
              <w:ind w:left="28" w:firstLine="0"/>
              <w:jc w:val="left"/>
            </w:pPr>
            <w:proofErr w:type="gramStart"/>
            <w:r>
              <w:rPr>
                <w:b/>
              </w:rPr>
              <w:t>p</w:t>
            </w:r>
            <w:proofErr w:type="gramEnd"/>
            <w:r>
              <w:rPr>
                <w:b/>
              </w:rPr>
              <w:t xml:space="preserve">. </w:t>
            </w:r>
          </w:p>
        </w:tc>
        <w:tc>
          <w:tcPr>
            <w:tcW w:w="3524" w:type="dxa"/>
            <w:tcBorders>
              <w:top w:val="single" w:sz="4" w:space="0" w:color="000000"/>
              <w:left w:val="single" w:sz="4" w:space="0" w:color="000000"/>
              <w:bottom w:val="single" w:sz="4" w:space="0" w:color="000000"/>
              <w:right w:val="single" w:sz="4" w:space="0" w:color="000000"/>
            </w:tcBorders>
            <w:shd w:val="clear" w:color="auto" w:fill="D9D9D9"/>
          </w:tcPr>
          <w:p w14:paraId="6BE5DCAC" w14:textId="77777777" w:rsidR="000C0291" w:rsidRDefault="00A124ED">
            <w:pPr>
              <w:spacing w:after="16" w:line="259" w:lineRule="auto"/>
              <w:ind w:left="0" w:right="113" w:firstLine="0"/>
              <w:jc w:val="center"/>
            </w:pPr>
            <w:r>
              <w:rPr>
                <w:b/>
              </w:rPr>
              <w:t xml:space="preserve">Rodzaj </w:t>
            </w:r>
          </w:p>
          <w:p w14:paraId="6C4FAFB0" w14:textId="77777777" w:rsidR="000C0291" w:rsidRDefault="00A124ED">
            <w:pPr>
              <w:spacing w:after="16" w:line="259" w:lineRule="auto"/>
              <w:ind w:left="0" w:right="118" w:firstLine="0"/>
              <w:jc w:val="center"/>
            </w:pPr>
            <w:r>
              <w:t>(</w:t>
            </w:r>
            <w:r>
              <w:rPr>
                <w:b/>
              </w:rPr>
              <w:t>zakres i opis) roboty</w:t>
            </w:r>
            <w:r>
              <w:t xml:space="preserve">  </w:t>
            </w:r>
          </w:p>
          <w:p w14:paraId="4813E0DB" w14:textId="77777777" w:rsidR="000C0291" w:rsidRDefault="00A124ED">
            <w:pPr>
              <w:spacing w:after="2" w:line="246" w:lineRule="auto"/>
              <w:ind w:left="332" w:hanging="125"/>
              <w:jc w:val="left"/>
            </w:pPr>
            <w:r>
              <w:t xml:space="preserve">(zawarte tu informacje muszą jednoznacznie potwierdzać </w:t>
            </w:r>
          </w:p>
          <w:p w14:paraId="3DA61D62" w14:textId="77777777" w:rsidR="000C0291" w:rsidRDefault="00A124ED">
            <w:pPr>
              <w:spacing w:after="0" w:line="259" w:lineRule="auto"/>
              <w:ind w:left="10" w:firstLine="0"/>
              <w:jc w:val="left"/>
            </w:pPr>
            <w:proofErr w:type="gramStart"/>
            <w:r>
              <w:t>wymagania</w:t>
            </w:r>
            <w:proofErr w:type="gramEnd"/>
            <w:r>
              <w:t xml:space="preserve"> określone w Rozdziale </w:t>
            </w:r>
          </w:p>
          <w:p w14:paraId="28C1FAB1" w14:textId="2D33E0EF" w:rsidR="000C0291" w:rsidRDefault="00A124ED">
            <w:pPr>
              <w:spacing w:after="0" w:line="259" w:lineRule="auto"/>
              <w:ind w:left="0" w:right="107" w:firstLine="0"/>
              <w:jc w:val="center"/>
            </w:pPr>
            <w:r>
              <w:t>VI ust. 1 pkt 3</w:t>
            </w:r>
            <w:r w:rsidR="00602D0F">
              <w:t xml:space="preserve"> </w:t>
            </w:r>
            <w:r w:rsidR="00602D0F">
              <w:rPr>
                <w:color w:val="4472C4" w:themeColor="accent1"/>
              </w:rPr>
              <w:t>b</w:t>
            </w:r>
            <w:r>
              <w:t>) SWZ</w:t>
            </w:r>
            <w:r>
              <w:rPr>
                <w:b/>
              </w:rPr>
              <w:t xml:space="preserve"> </w:t>
            </w:r>
          </w:p>
        </w:tc>
        <w:tc>
          <w:tcPr>
            <w:tcW w:w="13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BB13B8" w14:textId="77777777" w:rsidR="000C0291" w:rsidRDefault="00A124ED">
            <w:pPr>
              <w:spacing w:after="0" w:line="259" w:lineRule="auto"/>
              <w:ind w:left="14" w:firstLine="98"/>
              <w:jc w:val="left"/>
            </w:pPr>
            <w:r>
              <w:rPr>
                <w:b/>
              </w:rPr>
              <w:t xml:space="preserve">Wartość brutto roboty [zł] </w:t>
            </w:r>
          </w:p>
        </w:tc>
        <w:tc>
          <w:tcPr>
            <w:tcW w:w="1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F05543" w14:textId="77777777" w:rsidR="000C0291" w:rsidRDefault="00A124ED">
            <w:pPr>
              <w:spacing w:after="29" w:line="248" w:lineRule="auto"/>
              <w:ind w:left="53" w:firstLine="327"/>
              <w:jc w:val="left"/>
            </w:pPr>
            <w:r>
              <w:rPr>
                <w:b/>
              </w:rPr>
              <w:t xml:space="preserve">Data rozpoczęcia roboty </w:t>
            </w:r>
          </w:p>
          <w:p w14:paraId="2A038F88" w14:textId="77777777" w:rsidR="000C0291" w:rsidRDefault="00A124ED">
            <w:pPr>
              <w:spacing w:after="0" w:line="259" w:lineRule="auto"/>
              <w:ind w:left="12" w:firstLine="0"/>
              <w:jc w:val="left"/>
            </w:pPr>
            <w:r>
              <w:t>(</w:t>
            </w:r>
            <w:proofErr w:type="spellStart"/>
            <w:r>
              <w:t>dd.</w:t>
            </w:r>
            <w:proofErr w:type="gramStart"/>
            <w:r>
              <w:t>mm</w:t>
            </w:r>
            <w:proofErr w:type="gramEnd"/>
            <w:r>
              <w:t>.rrrr</w:t>
            </w:r>
            <w:proofErr w:type="spellEnd"/>
            <w:r>
              <w:t xml:space="preserve">) </w:t>
            </w:r>
          </w:p>
        </w:tc>
        <w:tc>
          <w:tcPr>
            <w:tcW w:w="1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A623FA" w14:textId="77777777" w:rsidR="000C0291" w:rsidRDefault="00A124ED">
            <w:pPr>
              <w:spacing w:after="29" w:line="248" w:lineRule="auto"/>
              <w:ind w:left="30" w:firstLine="348"/>
              <w:jc w:val="left"/>
            </w:pPr>
            <w:r>
              <w:rPr>
                <w:b/>
              </w:rPr>
              <w:t xml:space="preserve">Data zakończenia roboty </w:t>
            </w:r>
          </w:p>
          <w:p w14:paraId="31BF2A47" w14:textId="77777777" w:rsidR="000C0291" w:rsidRDefault="00A124ED">
            <w:pPr>
              <w:spacing w:after="0" w:line="259" w:lineRule="auto"/>
              <w:ind w:left="11" w:firstLine="0"/>
              <w:jc w:val="left"/>
            </w:pPr>
            <w:r>
              <w:t>(</w:t>
            </w:r>
            <w:proofErr w:type="spellStart"/>
            <w:r>
              <w:t>dd.</w:t>
            </w:r>
            <w:proofErr w:type="gramStart"/>
            <w:r>
              <w:t>mm</w:t>
            </w:r>
            <w:proofErr w:type="gramEnd"/>
            <w:r>
              <w:t>.rrrr</w:t>
            </w:r>
            <w:proofErr w:type="spellEnd"/>
            <w:r>
              <w:t xml:space="preserve">) </w:t>
            </w:r>
          </w:p>
        </w:tc>
        <w:tc>
          <w:tcPr>
            <w:tcW w:w="26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C5B452" w14:textId="77777777" w:rsidR="000C0291" w:rsidRDefault="00A124ED">
            <w:pPr>
              <w:spacing w:after="0" w:line="259" w:lineRule="auto"/>
              <w:ind w:left="185" w:firstLine="329"/>
              <w:jc w:val="left"/>
            </w:pPr>
            <w:r>
              <w:rPr>
                <w:b/>
              </w:rPr>
              <w:t xml:space="preserve">Nazwa, adres podmiotu, na </w:t>
            </w:r>
            <w:proofErr w:type="gramStart"/>
            <w:r>
              <w:rPr>
                <w:b/>
              </w:rPr>
              <w:t>rzecz którego</w:t>
            </w:r>
            <w:proofErr w:type="gramEnd"/>
            <w:r>
              <w:rPr>
                <w:b/>
              </w:rPr>
              <w:t xml:space="preserve"> została zrealizowana robota </w:t>
            </w:r>
          </w:p>
        </w:tc>
      </w:tr>
      <w:tr w:rsidR="000C0291" w14:paraId="4EB25D8A" w14:textId="77777777">
        <w:trPr>
          <w:trHeight w:val="1144"/>
        </w:trPr>
        <w:tc>
          <w:tcPr>
            <w:tcW w:w="568" w:type="dxa"/>
            <w:tcBorders>
              <w:top w:val="single" w:sz="4" w:space="0" w:color="000000"/>
              <w:left w:val="single" w:sz="4" w:space="0" w:color="000000"/>
              <w:bottom w:val="single" w:sz="4" w:space="0" w:color="000000"/>
              <w:right w:val="single" w:sz="4" w:space="0" w:color="000000"/>
            </w:tcBorders>
            <w:vAlign w:val="center"/>
          </w:tcPr>
          <w:p w14:paraId="3CE82794" w14:textId="77777777" w:rsidR="000C0291" w:rsidRDefault="00A124ED">
            <w:pPr>
              <w:spacing w:after="0" w:line="259" w:lineRule="auto"/>
              <w:ind w:left="56" w:firstLine="0"/>
              <w:jc w:val="left"/>
            </w:pPr>
            <w:r>
              <w:t xml:space="preserve">1 </w:t>
            </w:r>
          </w:p>
        </w:tc>
        <w:tc>
          <w:tcPr>
            <w:tcW w:w="3524" w:type="dxa"/>
            <w:tcBorders>
              <w:top w:val="single" w:sz="4" w:space="0" w:color="000000"/>
              <w:left w:val="single" w:sz="4" w:space="0" w:color="000000"/>
              <w:bottom w:val="single" w:sz="4" w:space="0" w:color="000000"/>
              <w:right w:val="single" w:sz="4" w:space="0" w:color="000000"/>
            </w:tcBorders>
            <w:vAlign w:val="bottom"/>
          </w:tcPr>
          <w:p w14:paraId="31433B4C" w14:textId="77777777" w:rsidR="000C0291" w:rsidRDefault="00A124ED">
            <w:pPr>
              <w:spacing w:after="0" w:line="259" w:lineRule="auto"/>
              <w:ind w:left="0" w:firstLine="0"/>
              <w:jc w:val="left"/>
            </w:pPr>
            <w: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7B46A6FA" w14:textId="77777777" w:rsidR="000C0291" w:rsidRDefault="00A124ED">
            <w:pPr>
              <w:spacing w:after="0" w:line="259" w:lineRule="auto"/>
              <w:ind w:left="0" w:right="56" w:firstLine="0"/>
              <w:jc w:val="center"/>
            </w:pPr>
            <w:r>
              <w:t xml:space="preserve"> </w:t>
            </w:r>
          </w:p>
        </w:tc>
        <w:tc>
          <w:tcPr>
            <w:tcW w:w="1552" w:type="dxa"/>
            <w:tcBorders>
              <w:top w:val="single" w:sz="4" w:space="0" w:color="000000"/>
              <w:left w:val="single" w:sz="4" w:space="0" w:color="000000"/>
              <w:bottom w:val="single" w:sz="4" w:space="0" w:color="000000"/>
              <w:right w:val="single" w:sz="4" w:space="0" w:color="000000"/>
            </w:tcBorders>
            <w:vAlign w:val="center"/>
          </w:tcPr>
          <w:p w14:paraId="6080B2E3" w14:textId="77777777" w:rsidR="000C0291" w:rsidRDefault="00A124ED">
            <w:pPr>
              <w:spacing w:after="0" w:line="259" w:lineRule="auto"/>
              <w:ind w:left="0" w:right="57" w:firstLine="0"/>
              <w:jc w:val="center"/>
            </w:pPr>
            <w:r>
              <w:t xml:space="preserve"> </w:t>
            </w:r>
          </w:p>
        </w:tc>
        <w:tc>
          <w:tcPr>
            <w:tcW w:w="1552" w:type="dxa"/>
            <w:tcBorders>
              <w:top w:val="single" w:sz="4" w:space="0" w:color="000000"/>
              <w:left w:val="single" w:sz="4" w:space="0" w:color="000000"/>
              <w:bottom w:val="single" w:sz="4" w:space="0" w:color="000000"/>
              <w:right w:val="single" w:sz="4" w:space="0" w:color="000000"/>
            </w:tcBorders>
            <w:vAlign w:val="center"/>
          </w:tcPr>
          <w:p w14:paraId="445BA839" w14:textId="77777777" w:rsidR="000C0291" w:rsidRDefault="00A124ED">
            <w:pPr>
              <w:spacing w:after="0" w:line="259" w:lineRule="auto"/>
              <w:ind w:left="0" w:right="60" w:firstLine="0"/>
              <w:jc w:val="center"/>
            </w:pPr>
            <w:r>
              <w:t xml:space="preserve"> </w:t>
            </w:r>
          </w:p>
        </w:tc>
        <w:tc>
          <w:tcPr>
            <w:tcW w:w="2642" w:type="dxa"/>
            <w:tcBorders>
              <w:top w:val="single" w:sz="4" w:space="0" w:color="000000"/>
              <w:left w:val="single" w:sz="4" w:space="0" w:color="000000"/>
              <w:bottom w:val="single" w:sz="4" w:space="0" w:color="000000"/>
              <w:right w:val="single" w:sz="4" w:space="0" w:color="000000"/>
            </w:tcBorders>
            <w:vAlign w:val="center"/>
          </w:tcPr>
          <w:p w14:paraId="0B5172EB" w14:textId="77777777" w:rsidR="000C0291" w:rsidRDefault="00A124ED">
            <w:pPr>
              <w:spacing w:after="0" w:line="259" w:lineRule="auto"/>
              <w:ind w:left="0" w:right="57" w:firstLine="0"/>
              <w:jc w:val="center"/>
            </w:pPr>
            <w:r>
              <w:t xml:space="preserve"> </w:t>
            </w:r>
          </w:p>
        </w:tc>
      </w:tr>
      <w:tr w:rsidR="000C0291" w14:paraId="075A80C1" w14:textId="77777777">
        <w:trPr>
          <w:trHeight w:val="1145"/>
        </w:trPr>
        <w:tc>
          <w:tcPr>
            <w:tcW w:w="568" w:type="dxa"/>
            <w:tcBorders>
              <w:top w:val="single" w:sz="4" w:space="0" w:color="000000"/>
              <w:left w:val="single" w:sz="4" w:space="0" w:color="000000"/>
              <w:bottom w:val="single" w:sz="4" w:space="0" w:color="000000"/>
              <w:right w:val="single" w:sz="4" w:space="0" w:color="000000"/>
            </w:tcBorders>
            <w:vAlign w:val="center"/>
          </w:tcPr>
          <w:p w14:paraId="2BBB4B81" w14:textId="77777777" w:rsidR="000C0291" w:rsidRDefault="00A124ED">
            <w:pPr>
              <w:spacing w:after="0" w:line="259" w:lineRule="auto"/>
              <w:ind w:left="56" w:firstLine="0"/>
              <w:jc w:val="left"/>
            </w:pPr>
            <w:r>
              <w:t xml:space="preserve">2 </w:t>
            </w:r>
          </w:p>
        </w:tc>
        <w:tc>
          <w:tcPr>
            <w:tcW w:w="3524" w:type="dxa"/>
            <w:tcBorders>
              <w:top w:val="single" w:sz="4" w:space="0" w:color="000000"/>
              <w:left w:val="single" w:sz="4" w:space="0" w:color="000000"/>
              <w:bottom w:val="single" w:sz="4" w:space="0" w:color="000000"/>
              <w:right w:val="single" w:sz="4" w:space="0" w:color="000000"/>
            </w:tcBorders>
            <w:vAlign w:val="bottom"/>
          </w:tcPr>
          <w:p w14:paraId="4B4C5B92" w14:textId="77777777" w:rsidR="000C0291" w:rsidRDefault="00A124ED">
            <w:pPr>
              <w:spacing w:after="0" w:line="259" w:lineRule="auto"/>
              <w:ind w:left="0" w:firstLine="0"/>
              <w:jc w:val="left"/>
            </w:pPr>
            <w: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4B61C35C" w14:textId="77777777" w:rsidR="000C0291" w:rsidRDefault="00A124ED">
            <w:pPr>
              <w:spacing w:after="0" w:line="259" w:lineRule="auto"/>
              <w:ind w:left="0" w:right="56" w:firstLine="0"/>
              <w:jc w:val="center"/>
            </w:pPr>
            <w:r>
              <w:t xml:space="preserve"> </w:t>
            </w:r>
          </w:p>
        </w:tc>
        <w:tc>
          <w:tcPr>
            <w:tcW w:w="1552" w:type="dxa"/>
            <w:tcBorders>
              <w:top w:val="single" w:sz="4" w:space="0" w:color="000000"/>
              <w:left w:val="single" w:sz="4" w:space="0" w:color="000000"/>
              <w:bottom w:val="single" w:sz="4" w:space="0" w:color="000000"/>
              <w:right w:val="single" w:sz="4" w:space="0" w:color="000000"/>
            </w:tcBorders>
            <w:vAlign w:val="center"/>
          </w:tcPr>
          <w:p w14:paraId="009079AA" w14:textId="77777777" w:rsidR="000C0291" w:rsidRDefault="00A124ED">
            <w:pPr>
              <w:spacing w:after="0" w:line="259" w:lineRule="auto"/>
              <w:ind w:left="0" w:right="57" w:firstLine="0"/>
              <w:jc w:val="center"/>
            </w:pPr>
            <w:r>
              <w:t xml:space="preserve"> </w:t>
            </w:r>
          </w:p>
        </w:tc>
        <w:tc>
          <w:tcPr>
            <w:tcW w:w="1552" w:type="dxa"/>
            <w:tcBorders>
              <w:top w:val="single" w:sz="4" w:space="0" w:color="000000"/>
              <w:left w:val="single" w:sz="4" w:space="0" w:color="000000"/>
              <w:bottom w:val="single" w:sz="4" w:space="0" w:color="000000"/>
              <w:right w:val="single" w:sz="4" w:space="0" w:color="000000"/>
            </w:tcBorders>
            <w:vAlign w:val="center"/>
          </w:tcPr>
          <w:p w14:paraId="41982F0C" w14:textId="77777777" w:rsidR="000C0291" w:rsidRDefault="00A124ED">
            <w:pPr>
              <w:spacing w:after="0" w:line="259" w:lineRule="auto"/>
              <w:ind w:left="0" w:right="60" w:firstLine="0"/>
              <w:jc w:val="center"/>
            </w:pPr>
            <w:r>
              <w:t xml:space="preserve"> </w:t>
            </w:r>
          </w:p>
        </w:tc>
        <w:tc>
          <w:tcPr>
            <w:tcW w:w="2642" w:type="dxa"/>
            <w:tcBorders>
              <w:top w:val="single" w:sz="4" w:space="0" w:color="000000"/>
              <w:left w:val="single" w:sz="4" w:space="0" w:color="000000"/>
              <w:bottom w:val="single" w:sz="4" w:space="0" w:color="000000"/>
              <w:right w:val="single" w:sz="4" w:space="0" w:color="000000"/>
            </w:tcBorders>
            <w:vAlign w:val="center"/>
          </w:tcPr>
          <w:p w14:paraId="0651B35C" w14:textId="77777777" w:rsidR="000C0291" w:rsidRDefault="00A124ED">
            <w:pPr>
              <w:spacing w:after="0" w:line="259" w:lineRule="auto"/>
              <w:ind w:left="0" w:right="57" w:firstLine="0"/>
              <w:jc w:val="center"/>
            </w:pPr>
            <w:r>
              <w:t xml:space="preserve"> </w:t>
            </w:r>
          </w:p>
        </w:tc>
      </w:tr>
    </w:tbl>
    <w:p w14:paraId="360A25A9" w14:textId="77777777" w:rsidR="000C0291" w:rsidRDefault="00A124ED">
      <w:pPr>
        <w:spacing w:after="16" w:line="259" w:lineRule="auto"/>
        <w:ind w:left="1071" w:firstLine="0"/>
        <w:jc w:val="left"/>
      </w:pPr>
      <w:r>
        <w:rPr>
          <w:b/>
        </w:rPr>
        <w:t xml:space="preserve"> </w:t>
      </w:r>
    </w:p>
    <w:p w14:paraId="3E538B0D" w14:textId="77777777" w:rsidR="000C0291" w:rsidRDefault="00A124ED">
      <w:pPr>
        <w:spacing w:after="8"/>
        <w:ind w:left="737" w:right="44"/>
      </w:pPr>
      <w:r>
        <w:t xml:space="preserve">Należy załączyć dowody określające czy roboty zostały wykonane należycie. </w:t>
      </w:r>
    </w:p>
    <w:p w14:paraId="260A5694" w14:textId="77777777" w:rsidR="000C0291" w:rsidRDefault="00A124ED">
      <w:pPr>
        <w:spacing w:after="16" w:line="259" w:lineRule="auto"/>
        <w:ind w:left="732" w:firstLine="0"/>
        <w:jc w:val="left"/>
      </w:pPr>
      <w:r>
        <w:t xml:space="preserve"> </w:t>
      </w:r>
    </w:p>
    <w:p w14:paraId="75A831F8" w14:textId="77777777" w:rsidR="000C0291" w:rsidRDefault="00A124ED">
      <w:pPr>
        <w:spacing w:after="19" w:line="259" w:lineRule="auto"/>
        <w:ind w:left="732" w:firstLine="0"/>
        <w:jc w:val="left"/>
      </w:pPr>
      <w:r>
        <w:t xml:space="preserve"> </w:t>
      </w:r>
    </w:p>
    <w:p w14:paraId="5091FEDD" w14:textId="77777777" w:rsidR="000C0291" w:rsidRDefault="00A124ED">
      <w:pPr>
        <w:spacing w:after="19" w:line="259" w:lineRule="auto"/>
        <w:ind w:left="732" w:firstLine="0"/>
        <w:jc w:val="left"/>
      </w:pPr>
      <w:r>
        <w:t xml:space="preserve"> </w:t>
      </w:r>
    </w:p>
    <w:p w14:paraId="0BEB4339" w14:textId="77777777" w:rsidR="000C0291" w:rsidRDefault="00A124ED">
      <w:pPr>
        <w:spacing w:after="9" w:line="267" w:lineRule="auto"/>
        <w:ind w:left="3730" w:right="155" w:hanging="3003"/>
        <w:jc w:val="left"/>
      </w:pPr>
      <w:r>
        <w:t xml:space="preserve"> </w:t>
      </w:r>
      <w:proofErr w:type="gramStart"/>
      <w:r>
        <w:rPr>
          <w:i/>
        </w:rPr>
        <w:t>kwalifikowany</w:t>
      </w:r>
      <w:proofErr w:type="gramEnd"/>
      <w:r>
        <w:rPr>
          <w:i/>
        </w:rPr>
        <w:t xml:space="preserve"> podpis elektroniczny lub podpis zaufany lub podpis osobisty </w:t>
      </w:r>
    </w:p>
    <w:p w14:paraId="5B7E9A80" w14:textId="77777777" w:rsidR="000C0291" w:rsidRDefault="00A124ED">
      <w:pPr>
        <w:spacing w:after="47" w:line="259" w:lineRule="auto"/>
        <w:ind w:left="732" w:firstLine="0"/>
        <w:jc w:val="left"/>
      </w:pPr>
      <w:r>
        <w:t xml:space="preserve"> </w:t>
      </w:r>
    </w:p>
    <w:p w14:paraId="22FA1491" w14:textId="77777777" w:rsidR="000C0291" w:rsidRDefault="00A124ED">
      <w:pPr>
        <w:spacing w:after="177" w:line="259" w:lineRule="auto"/>
        <w:ind w:left="720" w:firstLine="0"/>
        <w:jc w:val="left"/>
      </w:pPr>
      <w:r>
        <w:t xml:space="preserve"> </w:t>
      </w:r>
    </w:p>
    <w:p w14:paraId="6EF3C003" w14:textId="77777777" w:rsidR="000C0291" w:rsidRDefault="00A124ED">
      <w:pPr>
        <w:spacing w:after="179" w:line="259" w:lineRule="auto"/>
        <w:ind w:left="720" w:firstLine="0"/>
        <w:jc w:val="left"/>
      </w:pPr>
      <w:r>
        <w:t xml:space="preserve"> </w:t>
      </w:r>
    </w:p>
    <w:p w14:paraId="181A1BEB" w14:textId="77777777" w:rsidR="000C0291" w:rsidRDefault="00A124ED">
      <w:pPr>
        <w:spacing w:after="177" w:line="259" w:lineRule="auto"/>
        <w:ind w:left="720" w:firstLine="0"/>
        <w:jc w:val="left"/>
      </w:pPr>
      <w:r>
        <w:t xml:space="preserve"> </w:t>
      </w:r>
    </w:p>
    <w:p w14:paraId="3CADBE58" w14:textId="77777777" w:rsidR="000C0291" w:rsidRDefault="00A124ED">
      <w:pPr>
        <w:spacing w:after="179" w:line="259" w:lineRule="auto"/>
        <w:ind w:left="720" w:firstLine="0"/>
        <w:jc w:val="left"/>
      </w:pPr>
      <w:r>
        <w:t xml:space="preserve"> </w:t>
      </w:r>
    </w:p>
    <w:p w14:paraId="706C03BE" w14:textId="77777777" w:rsidR="000C0291" w:rsidRDefault="00A124ED">
      <w:pPr>
        <w:spacing w:after="177" w:line="259" w:lineRule="auto"/>
        <w:ind w:left="720" w:firstLine="0"/>
        <w:jc w:val="left"/>
      </w:pPr>
      <w:r>
        <w:t xml:space="preserve"> </w:t>
      </w:r>
    </w:p>
    <w:p w14:paraId="7AD87EB0" w14:textId="77777777" w:rsidR="000C0291" w:rsidRDefault="00A124ED">
      <w:pPr>
        <w:spacing w:after="177" w:line="259" w:lineRule="auto"/>
        <w:ind w:left="720" w:firstLine="0"/>
        <w:jc w:val="left"/>
      </w:pPr>
      <w:r>
        <w:t xml:space="preserve"> </w:t>
      </w:r>
    </w:p>
    <w:p w14:paraId="5E813114" w14:textId="77777777" w:rsidR="000C0291" w:rsidRDefault="00A124ED">
      <w:pPr>
        <w:spacing w:after="180" w:line="259" w:lineRule="auto"/>
        <w:ind w:left="720" w:firstLine="0"/>
        <w:jc w:val="left"/>
      </w:pPr>
      <w:r>
        <w:t xml:space="preserve"> </w:t>
      </w:r>
    </w:p>
    <w:p w14:paraId="1D44B1F2" w14:textId="77777777" w:rsidR="000C0291" w:rsidRDefault="00A124ED">
      <w:pPr>
        <w:spacing w:after="177" w:line="259" w:lineRule="auto"/>
        <w:ind w:left="720" w:firstLine="0"/>
        <w:jc w:val="left"/>
      </w:pPr>
      <w:r>
        <w:lastRenderedPageBreak/>
        <w:t xml:space="preserve"> </w:t>
      </w:r>
    </w:p>
    <w:p w14:paraId="6F6B570B" w14:textId="77777777" w:rsidR="000C0291" w:rsidRDefault="00A124ED">
      <w:pPr>
        <w:spacing w:after="0" w:line="259" w:lineRule="auto"/>
        <w:ind w:left="10" w:right="56"/>
        <w:jc w:val="right"/>
      </w:pPr>
      <w:r>
        <w:rPr>
          <w:b/>
        </w:rPr>
        <w:t xml:space="preserve">Załącznik nr 6 do SWZ  </w:t>
      </w:r>
    </w:p>
    <w:p w14:paraId="03F741CD" w14:textId="77777777" w:rsidR="000C0291" w:rsidRDefault="00A124ED">
      <w:pPr>
        <w:spacing w:after="0" w:line="259" w:lineRule="auto"/>
        <w:ind w:left="0" w:right="5" w:firstLine="0"/>
        <w:jc w:val="right"/>
      </w:pPr>
      <w:r>
        <w:rPr>
          <w:b/>
        </w:rPr>
        <w:t xml:space="preserve"> </w:t>
      </w:r>
    </w:p>
    <w:p w14:paraId="3FA4123D" w14:textId="77777777" w:rsidR="000C0291" w:rsidRDefault="00A124ED">
      <w:pPr>
        <w:spacing w:after="16" w:line="259" w:lineRule="auto"/>
        <w:ind w:left="612" w:firstLine="0"/>
        <w:jc w:val="center"/>
      </w:pPr>
      <w:r>
        <w:rPr>
          <w:b/>
        </w:rPr>
        <w:t xml:space="preserve"> </w:t>
      </w:r>
    </w:p>
    <w:p w14:paraId="145C93EA" w14:textId="77777777" w:rsidR="000C0291" w:rsidRDefault="00A124ED">
      <w:pPr>
        <w:pStyle w:val="Nagwek1"/>
        <w:ind w:left="770" w:right="197"/>
      </w:pPr>
      <w:r>
        <w:t xml:space="preserve">WYKAZ OSÓB </w:t>
      </w:r>
    </w:p>
    <w:p w14:paraId="3EA3451C" w14:textId="77777777" w:rsidR="000C0291" w:rsidRDefault="00A124ED">
      <w:pPr>
        <w:spacing w:after="11" w:line="359" w:lineRule="auto"/>
        <w:ind w:left="727" w:right="40" w:firstLine="0"/>
      </w:pPr>
      <w:r>
        <w:t>Dotyczy:</w:t>
      </w:r>
      <w:r>
        <w:rPr>
          <w:b/>
        </w:rPr>
        <w:t xml:space="preserve"> </w:t>
      </w:r>
      <w:r>
        <w:t xml:space="preserve">postępowania o udzielenie zamówienia publicznego pod nazwą: </w:t>
      </w:r>
      <w:r>
        <w:rPr>
          <w:b/>
        </w:rPr>
        <w:t xml:space="preserve">„Opracowanie dokumentacji projektowej oraz wykonanie na jej podstawie modernizacji i doposażenia Szpitalnego Oddziału </w:t>
      </w:r>
    </w:p>
    <w:p w14:paraId="189F197E" w14:textId="77777777" w:rsidR="000C0291" w:rsidRDefault="00A124ED">
      <w:pPr>
        <w:spacing w:after="103" w:line="269" w:lineRule="auto"/>
        <w:ind w:left="727" w:right="40" w:firstLine="0"/>
      </w:pPr>
      <w:r>
        <w:rPr>
          <w:b/>
        </w:rPr>
        <w:t xml:space="preserve">Ratunkowego w Zespole Opieki Zdrowotnej „Szpitala Powiatowego” w Sochaczewie w formule </w:t>
      </w:r>
    </w:p>
    <w:p w14:paraId="2AA1B3D7" w14:textId="77777777" w:rsidR="000C0291" w:rsidRDefault="00A124ED">
      <w:pPr>
        <w:spacing w:after="11" w:line="269" w:lineRule="auto"/>
        <w:ind w:left="727" w:right="40" w:firstLine="0"/>
      </w:pPr>
      <w:r>
        <w:rPr>
          <w:b/>
        </w:rPr>
        <w:t xml:space="preserve">„zaprojektuj- wybuduj-wyposaż” </w:t>
      </w:r>
    </w:p>
    <w:p w14:paraId="187D1A5F" w14:textId="77777777" w:rsidR="000C0291" w:rsidRDefault="00A124ED">
      <w:pPr>
        <w:spacing w:after="0" w:line="259" w:lineRule="auto"/>
        <w:ind w:left="720" w:firstLine="0"/>
        <w:jc w:val="left"/>
      </w:pPr>
      <w:r>
        <w:t xml:space="preserve"> </w:t>
      </w:r>
    </w:p>
    <w:tbl>
      <w:tblPr>
        <w:tblStyle w:val="TableGrid"/>
        <w:tblW w:w="11054" w:type="dxa"/>
        <w:tblInd w:w="13" w:type="dxa"/>
        <w:tblCellMar>
          <w:top w:w="45" w:type="dxa"/>
          <w:left w:w="110" w:type="dxa"/>
          <w:bottom w:w="45" w:type="dxa"/>
          <w:right w:w="61" w:type="dxa"/>
        </w:tblCellMar>
        <w:tblLook w:val="04A0" w:firstRow="1" w:lastRow="0" w:firstColumn="1" w:lastColumn="0" w:noHBand="0" w:noVBand="1"/>
      </w:tblPr>
      <w:tblGrid>
        <w:gridCol w:w="569"/>
        <w:gridCol w:w="2122"/>
        <w:gridCol w:w="2552"/>
        <w:gridCol w:w="2836"/>
        <w:gridCol w:w="2975"/>
      </w:tblGrid>
      <w:tr w:rsidR="000C0291" w14:paraId="6AB857A4" w14:textId="77777777">
        <w:trPr>
          <w:trHeight w:val="4881"/>
        </w:trPr>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696B22" w14:textId="77777777" w:rsidR="000C0291" w:rsidRDefault="00A124ED">
            <w:pPr>
              <w:spacing w:after="0" w:line="259" w:lineRule="auto"/>
              <w:ind w:left="47" w:firstLine="0"/>
              <w:jc w:val="left"/>
            </w:pPr>
            <w:r>
              <w:rPr>
                <w:b/>
              </w:rPr>
              <w:t>L.</w:t>
            </w:r>
          </w:p>
          <w:p w14:paraId="713FA8CD" w14:textId="77777777" w:rsidR="000C0291" w:rsidRDefault="00A124ED">
            <w:pPr>
              <w:spacing w:after="0" w:line="259" w:lineRule="auto"/>
              <w:ind w:left="40" w:firstLine="0"/>
              <w:jc w:val="left"/>
            </w:pPr>
            <w:proofErr w:type="gramStart"/>
            <w:r>
              <w:rPr>
                <w:b/>
              </w:rPr>
              <w:t>p</w:t>
            </w:r>
            <w:proofErr w:type="gramEnd"/>
            <w:r>
              <w:rPr>
                <w:b/>
              </w:rPr>
              <w:t xml:space="preserve">. </w:t>
            </w:r>
          </w:p>
        </w:tc>
        <w:tc>
          <w:tcPr>
            <w:tcW w:w="21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3BBC2E" w14:textId="77777777" w:rsidR="000C0291" w:rsidRDefault="00A124ED">
            <w:pPr>
              <w:spacing w:after="0" w:line="259" w:lineRule="auto"/>
              <w:ind w:left="0" w:right="154" w:firstLine="0"/>
              <w:jc w:val="center"/>
            </w:pPr>
            <w:r>
              <w:rPr>
                <w:b/>
              </w:rPr>
              <w:t xml:space="preserve">Imię i nazwisko  </w:t>
            </w:r>
          </w:p>
          <w:p w14:paraId="38AF065B" w14:textId="77777777" w:rsidR="000C0291" w:rsidRDefault="00A124ED">
            <w:pPr>
              <w:spacing w:after="0" w:line="259" w:lineRule="auto"/>
              <w:ind w:left="236" w:hanging="219"/>
              <w:jc w:val="left"/>
            </w:pPr>
            <w:proofErr w:type="gramStart"/>
            <w:r>
              <w:rPr>
                <w:b/>
              </w:rPr>
              <w:t>Osoby która</w:t>
            </w:r>
            <w:proofErr w:type="gramEnd"/>
            <w:r>
              <w:rPr>
                <w:b/>
              </w:rPr>
              <w:t xml:space="preserve"> będzie uczestniczyć w wykonywaniu zamówienia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939C23" w14:textId="77777777" w:rsidR="000C0291" w:rsidRDefault="00A124ED">
            <w:pPr>
              <w:spacing w:after="0" w:line="259" w:lineRule="auto"/>
              <w:ind w:left="108" w:hanging="26"/>
              <w:jc w:val="left"/>
            </w:pPr>
            <w:r>
              <w:rPr>
                <w:b/>
              </w:rPr>
              <w:t xml:space="preserve">Zakres wykonywanych przez wskazaną osobę czynności </w:t>
            </w:r>
          </w:p>
        </w:tc>
        <w:tc>
          <w:tcPr>
            <w:tcW w:w="28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D9C4B5" w14:textId="77777777" w:rsidR="000C0291" w:rsidRDefault="00A124ED">
            <w:pPr>
              <w:spacing w:after="0" w:line="259" w:lineRule="auto"/>
              <w:ind w:left="0" w:right="153" w:firstLine="0"/>
              <w:jc w:val="center"/>
            </w:pPr>
            <w:r>
              <w:rPr>
                <w:b/>
              </w:rPr>
              <w:t xml:space="preserve">Kwalifikacje zawodowe </w:t>
            </w:r>
          </w:p>
          <w:p w14:paraId="475C0D00" w14:textId="77777777" w:rsidR="000C0291" w:rsidRDefault="00A124ED">
            <w:pPr>
              <w:spacing w:after="0" w:line="248" w:lineRule="auto"/>
              <w:ind w:left="296" w:hanging="82"/>
            </w:pPr>
            <w:r>
              <w:rPr>
                <w:b/>
              </w:rPr>
              <w:t xml:space="preserve">(zawarte tu informacje muszą jednoznacznie </w:t>
            </w:r>
          </w:p>
          <w:p w14:paraId="316B8A26" w14:textId="77777777" w:rsidR="000C0291" w:rsidRDefault="00A124ED">
            <w:pPr>
              <w:spacing w:after="0" w:line="259" w:lineRule="auto"/>
              <w:ind w:left="0" w:right="143" w:firstLine="0"/>
              <w:jc w:val="center"/>
            </w:pPr>
            <w:proofErr w:type="gramStart"/>
            <w:r>
              <w:rPr>
                <w:b/>
              </w:rPr>
              <w:t>potwierdzać</w:t>
            </w:r>
            <w:proofErr w:type="gramEnd"/>
            <w:r>
              <w:rPr>
                <w:b/>
              </w:rPr>
              <w:t xml:space="preserve"> wymagania </w:t>
            </w:r>
          </w:p>
          <w:p w14:paraId="059FA2C8" w14:textId="1F504BC0" w:rsidR="000C0291" w:rsidRDefault="00A124ED">
            <w:pPr>
              <w:spacing w:after="0" w:line="259" w:lineRule="auto"/>
              <w:ind w:left="490" w:hanging="363"/>
              <w:jc w:val="left"/>
            </w:pPr>
            <w:proofErr w:type="gramStart"/>
            <w:r>
              <w:rPr>
                <w:b/>
              </w:rPr>
              <w:t>określone</w:t>
            </w:r>
            <w:proofErr w:type="gramEnd"/>
            <w:r>
              <w:rPr>
                <w:b/>
              </w:rPr>
              <w:t xml:space="preserve"> w Rozdziale VI ust. 1 pkt 3</w:t>
            </w:r>
            <w:r w:rsidR="00602D0F">
              <w:rPr>
                <w:b/>
              </w:rPr>
              <w:t xml:space="preserve"> </w:t>
            </w:r>
            <w:r w:rsidR="00602D0F">
              <w:rPr>
                <w:b/>
                <w:color w:val="4472C4" w:themeColor="accent1"/>
              </w:rPr>
              <w:t>b</w:t>
            </w:r>
            <w:r>
              <w:rPr>
                <w:b/>
              </w:rPr>
              <w:t>) SWZ</w:t>
            </w:r>
            <w:r>
              <w:t xml:space="preserve"> </w:t>
            </w:r>
          </w:p>
        </w:tc>
        <w:tc>
          <w:tcPr>
            <w:tcW w:w="2975" w:type="dxa"/>
            <w:tcBorders>
              <w:top w:val="single" w:sz="4" w:space="0" w:color="000000"/>
              <w:left w:val="single" w:sz="4" w:space="0" w:color="000000"/>
              <w:bottom w:val="single" w:sz="4" w:space="0" w:color="000000"/>
              <w:right w:val="single" w:sz="4" w:space="0" w:color="000000"/>
            </w:tcBorders>
            <w:shd w:val="clear" w:color="auto" w:fill="D9D9D9"/>
          </w:tcPr>
          <w:p w14:paraId="5834975D" w14:textId="77777777" w:rsidR="000C0291" w:rsidRDefault="00A124ED">
            <w:pPr>
              <w:spacing w:after="2" w:line="237" w:lineRule="auto"/>
              <w:ind w:left="369" w:hanging="110"/>
            </w:pPr>
            <w:r>
              <w:t xml:space="preserve">Informacja o </w:t>
            </w:r>
            <w:r>
              <w:rPr>
                <w:b/>
              </w:rPr>
              <w:t xml:space="preserve">podstawie dysponowania </w:t>
            </w:r>
            <w:r>
              <w:t xml:space="preserve">osobą </w:t>
            </w:r>
          </w:p>
          <w:p w14:paraId="749FBA47" w14:textId="77777777" w:rsidR="000C0291" w:rsidRDefault="00A124ED">
            <w:pPr>
              <w:spacing w:after="11" w:line="259" w:lineRule="auto"/>
              <w:ind w:left="0" w:right="100" w:firstLine="0"/>
              <w:jc w:val="center"/>
            </w:pPr>
            <w:r>
              <w:t xml:space="preserve"> </w:t>
            </w:r>
          </w:p>
          <w:p w14:paraId="2EBA1A6C" w14:textId="77777777" w:rsidR="000C0291" w:rsidRDefault="00A124ED">
            <w:pPr>
              <w:numPr>
                <w:ilvl w:val="0"/>
                <w:numId w:val="40"/>
              </w:numPr>
              <w:spacing w:after="0" w:line="259" w:lineRule="auto"/>
              <w:ind w:right="24" w:hanging="214"/>
              <w:jc w:val="left"/>
            </w:pPr>
            <w:r>
              <w:t xml:space="preserve">W przypadku, gdy </w:t>
            </w:r>
          </w:p>
          <w:p w14:paraId="349478FA" w14:textId="77777777" w:rsidR="000C0291" w:rsidRDefault="00A124ED">
            <w:pPr>
              <w:spacing w:after="0" w:line="239" w:lineRule="auto"/>
              <w:ind w:left="19" w:firstLine="0"/>
              <w:jc w:val="center"/>
            </w:pPr>
            <w:r>
              <w:t xml:space="preserve">Wykonawca dysponuje wskazaną osobą na </w:t>
            </w:r>
          </w:p>
          <w:p w14:paraId="3EF1DD32" w14:textId="77777777" w:rsidR="000C0291" w:rsidRDefault="00A124ED">
            <w:pPr>
              <w:spacing w:after="0" w:line="259" w:lineRule="auto"/>
              <w:ind w:left="588" w:firstLine="0"/>
              <w:jc w:val="left"/>
            </w:pPr>
            <w:proofErr w:type="gramStart"/>
            <w:r>
              <w:t>podstawie</w:t>
            </w:r>
            <w:proofErr w:type="gramEnd"/>
            <w:r>
              <w:t xml:space="preserve"> stosunku </w:t>
            </w:r>
          </w:p>
          <w:p w14:paraId="5FBFA0DA" w14:textId="77777777" w:rsidR="000C0291" w:rsidRDefault="00A124ED">
            <w:pPr>
              <w:spacing w:after="0" w:line="259" w:lineRule="auto"/>
              <w:ind w:left="439" w:firstLine="0"/>
              <w:jc w:val="left"/>
            </w:pPr>
            <w:proofErr w:type="gramStart"/>
            <w:r>
              <w:t>prawnego</w:t>
            </w:r>
            <w:proofErr w:type="gramEnd"/>
            <w:r>
              <w:t xml:space="preserve"> łączącego go </w:t>
            </w:r>
          </w:p>
          <w:p w14:paraId="558AB54B" w14:textId="77777777" w:rsidR="000C0291" w:rsidRDefault="00A124ED">
            <w:pPr>
              <w:spacing w:after="0" w:line="239" w:lineRule="auto"/>
              <w:ind w:left="842" w:hanging="444"/>
            </w:pPr>
            <w:proofErr w:type="gramStart"/>
            <w:r>
              <w:t>bezpośrednio</w:t>
            </w:r>
            <w:proofErr w:type="gramEnd"/>
            <w:r>
              <w:t xml:space="preserve"> z tą osobą należy wpisać: </w:t>
            </w:r>
          </w:p>
          <w:p w14:paraId="4559DFE1" w14:textId="77777777" w:rsidR="000C0291" w:rsidRDefault="00A124ED">
            <w:pPr>
              <w:spacing w:after="33" w:line="240" w:lineRule="auto"/>
              <w:ind w:left="739" w:hanging="137"/>
              <w:jc w:val="left"/>
            </w:pPr>
            <w:r>
              <w:rPr>
                <w:b/>
                <w:u w:val="single" w:color="000000"/>
              </w:rPr>
              <w:t>„dysponowanie</w:t>
            </w:r>
            <w:r>
              <w:rPr>
                <w:b/>
              </w:rPr>
              <w:t xml:space="preserve"> </w:t>
            </w:r>
            <w:r>
              <w:rPr>
                <w:b/>
                <w:u w:val="single" w:color="000000"/>
              </w:rPr>
              <w:t>bezpośrednie</w:t>
            </w:r>
            <w:r>
              <w:rPr>
                <w:u w:val="single" w:color="000000"/>
              </w:rPr>
              <w:t>”.</w:t>
            </w:r>
            <w:r>
              <w:t xml:space="preserve"> </w:t>
            </w:r>
          </w:p>
          <w:p w14:paraId="23EE8837" w14:textId="77777777" w:rsidR="000C0291" w:rsidRDefault="00A124ED">
            <w:pPr>
              <w:numPr>
                <w:ilvl w:val="0"/>
                <w:numId w:val="40"/>
              </w:numPr>
              <w:spacing w:after="0" w:line="240" w:lineRule="auto"/>
              <w:ind w:right="24" w:hanging="214"/>
              <w:jc w:val="left"/>
            </w:pPr>
            <w:r>
              <w:t xml:space="preserve">Natomiast w przypadku, gdy wskazana osoba jest </w:t>
            </w:r>
          </w:p>
          <w:p w14:paraId="10EC78C8" w14:textId="77777777" w:rsidR="000C0291" w:rsidRDefault="00A124ED">
            <w:pPr>
              <w:spacing w:after="0" w:line="259" w:lineRule="auto"/>
              <w:ind w:left="394" w:firstLine="0"/>
              <w:jc w:val="left"/>
            </w:pPr>
            <w:proofErr w:type="gramStart"/>
            <w:r>
              <w:t>udostępniana</w:t>
            </w:r>
            <w:proofErr w:type="gramEnd"/>
            <w:r>
              <w:t xml:space="preserve"> przez inny </w:t>
            </w:r>
          </w:p>
          <w:p w14:paraId="5AE2391E" w14:textId="77777777" w:rsidR="000C0291" w:rsidRDefault="00A124ED">
            <w:pPr>
              <w:spacing w:after="0" w:line="239" w:lineRule="auto"/>
              <w:ind w:left="74" w:firstLine="0"/>
              <w:jc w:val="center"/>
            </w:pPr>
            <w:proofErr w:type="gramStart"/>
            <w:r>
              <w:t>podmiot</w:t>
            </w:r>
            <w:proofErr w:type="gramEnd"/>
            <w:r>
              <w:t xml:space="preserve"> (podmiot trzeci) należy wpisać: </w:t>
            </w:r>
          </w:p>
          <w:p w14:paraId="33B61109" w14:textId="77777777" w:rsidR="000C0291" w:rsidRDefault="00A124ED">
            <w:pPr>
              <w:spacing w:after="0" w:line="259" w:lineRule="auto"/>
              <w:ind w:left="0" w:right="150" w:firstLine="0"/>
              <w:jc w:val="center"/>
            </w:pPr>
            <w:r>
              <w:rPr>
                <w:u w:val="single" w:color="000000"/>
              </w:rPr>
              <w:t>„</w:t>
            </w:r>
            <w:r>
              <w:rPr>
                <w:b/>
                <w:u w:val="single" w:color="000000"/>
              </w:rPr>
              <w:t>dysponowanie pośrednie</w:t>
            </w:r>
            <w:r>
              <w:rPr>
                <w:b/>
              </w:rPr>
              <w:t xml:space="preserve"> </w:t>
            </w:r>
          </w:p>
        </w:tc>
      </w:tr>
      <w:tr w:rsidR="000C0291" w14:paraId="504E5987" w14:textId="77777777">
        <w:trPr>
          <w:trHeight w:val="1146"/>
        </w:trPr>
        <w:tc>
          <w:tcPr>
            <w:tcW w:w="570" w:type="dxa"/>
            <w:tcBorders>
              <w:top w:val="single" w:sz="4" w:space="0" w:color="000000"/>
              <w:left w:val="single" w:sz="4" w:space="0" w:color="000000"/>
              <w:bottom w:val="single" w:sz="4" w:space="0" w:color="000000"/>
              <w:right w:val="single" w:sz="4" w:space="0" w:color="000000"/>
            </w:tcBorders>
            <w:vAlign w:val="center"/>
          </w:tcPr>
          <w:p w14:paraId="3D071275" w14:textId="77777777" w:rsidR="000C0291" w:rsidRDefault="00A124ED">
            <w:pPr>
              <w:spacing w:after="0" w:line="259" w:lineRule="auto"/>
              <w:ind w:left="0" w:right="150" w:firstLine="0"/>
              <w:jc w:val="center"/>
            </w:pPr>
            <w:r>
              <w:t xml:space="preserve">1 </w:t>
            </w:r>
          </w:p>
        </w:tc>
        <w:tc>
          <w:tcPr>
            <w:tcW w:w="2122" w:type="dxa"/>
            <w:tcBorders>
              <w:top w:val="single" w:sz="4" w:space="0" w:color="000000"/>
              <w:left w:val="single" w:sz="4" w:space="0" w:color="000000"/>
              <w:bottom w:val="single" w:sz="4" w:space="0" w:color="000000"/>
              <w:right w:val="single" w:sz="4" w:space="0" w:color="000000"/>
            </w:tcBorders>
            <w:vAlign w:val="bottom"/>
          </w:tcPr>
          <w:p w14:paraId="535BF136" w14:textId="77777777" w:rsidR="000C0291" w:rsidRDefault="00A124ED">
            <w:pPr>
              <w:spacing w:after="0" w:line="259" w:lineRule="auto"/>
              <w:ind w:left="1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941953D" w14:textId="77777777" w:rsidR="000C0291" w:rsidRDefault="00A124ED">
            <w:pPr>
              <w:spacing w:after="0" w:line="259" w:lineRule="auto"/>
              <w:ind w:left="0" w:right="102" w:firstLine="0"/>
              <w:jc w:val="center"/>
            </w:pPr>
            <w:r>
              <w:t xml:space="preserve"> </w:t>
            </w:r>
          </w:p>
        </w:tc>
        <w:tc>
          <w:tcPr>
            <w:tcW w:w="2836" w:type="dxa"/>
            <w:tcBorders>
              <w:top w:val="single" w:sz="4" w:space="0" w:color="000000"/>
              <w:left w:val="single" w:sz="4" w:space="0" w:color="000000"/>
              <w:bottom w:val="single" w:sz="4" w:space="0" w:color="000000"/>
              <w:right w:val="single" w:sz="4" w:space="0" w:color="000000"/>
            </w:tcBorders>
            <w:vAlign w:val="center"/>
          </w:tcPr>
          <w:p w14:paraId="3406F8DD" w14:textId="77777777" w:rsidR="000C0291" w:rsidRDefault="00A124ED">
            <w:pPr>
              <w:spacing w:after="0" w:line="259" w:lineRule="auto"/>
              <w:ind w:left="0" w:right="103" w:firstLine="0"/>
              <w:jc w:val="center"/>
            </w:pPr>
            <w:r>
              <w:t xml:space="preserve"> </w:t>
            </w:r>
          </w:p>
        </w:tc>
        <w:tc>
          <w:tcPr>
            <w:tcW w:w="2975" w:type="dxa"/>
            <w:tcBorders>
              <w:top w:val="single" w:sz="4" w:space="0" w:color="000000"/>
              <w:left w:val="single" w:sz="4" w:space="0" w:color="000000"/>
              <w:bottom w:val="single" w:sz="4" w:space="0" w:color="000000"/>
              <w:right w:val="single" w:sz="4" w:space="0" w:color="000000"/>
            </w:tcBorders>
            <w:vAlign w:val="center"/>
          </w:tcPr>
          <w:p w14:paraId="0A85F681" w14:textId="77777777" w:rsidR="000C0291" w:rsidRDefault="00A124ED">
            <w:pPr>
              <w:spacing w:after="0" w:line="259" w:lineRule="auto"/>
              <w:ind w:left="0" w:right="100" w:firstLine="0"/>
              <w:jc w:val="center"/>
            </w:pPr>
            <w:r>
              <w:t xml:space="preserve"> </w:t>
            </w:r>
          </w:p>
        </w:tc>
      </w:tr>
      <w:tr w:rsidR="000C0291" w14:paraId="7EF85C67" w14:textId="77777777">
        <w:trPr>
          <w:trHeight w:val="1143"/>
        </w:trPr>
        <w:tc>
          <w:tcPr>
            <w:tcW w:w="570" w:type="dxa"/>
            <w:tcBorders>
              <w:top w:val="single" w:sz="4" w:space="0" w:color="000000"/>
              <w:left w:val="single" w:sz="4" w:space="0" w:color="000000"/>
              <w:bottom w:val="single" w:sz="4" w:space="0" w:color="000000"/>
              <w:right w:val="single" w:sz="4" w:space="0" w:color="000000"/>
            </w:tcBorders>
            <w:vAlign w:val="center"/>
          </w:tcPr>
          <w:p w14:paraId="68CD5F64" w14:textId="77777777" w:rsidR="000C0291" w:rsidRDefault="00A124ED">
            <w:pPr>
              <w:spacing w:after="0" w:line="259" w:lineRule="auto"/>
              <w:ind w:left="0" w:right="150" w:firstLine="0"/>
              <w:jc w:val="center"/>
            </w:pPr>
            <w:r>
              <w:t xml:space="preserve">2 </w:t>
            </w:r>
          </w:p>
        </w:tc>
        <w:tc>
          <w:tcPr>
            <w:tcW w:w="2122" w:type="dxa"/>
            <w:tcBorders>
              <w:top w:val="single" w:sz="4" w:space="0" w:color="000000"/>
              <w:left w:val="single" w:sz="4" w:space="0" w:color="000000"/>
              <w:bottom w:val="single" w:sz="4" w:space="0" w:color="000000"/>
              <w:right w:val="single" w:sz="4" w:space="0" w:color="000000"/>
            </w:tcBorders>
            <w:vAlign w:val="bottom"/>
          </w:tcPr>
          <w:p w14:paraId="29D166E1" w14:textId="77777777" w:rsidR="000C0291" w:rsidRDefault="00A124ED">
            <w:pPr>
              <w:spacing w:after="0" w:line="259" w:lineRule="auto"/>
              <w:ind w:left="1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164A0A0" w14:textId="77777777" w:rsidR="000C0291" w:rsidRDefault="00A124ED">
            <w:pPr>
              <w:spacing w:after="0" w:line="259" w:lineRule="auto"/>
              <w:ind w:left="0" w:right="102" w:firstLine="0"/>
              <w:jc w:val="center"/>
            </w:pPr>
            <w:r>
              <w:t xml:space="preserve"> </w:t>
            </w:r>
          </w:p>
        </w:tc>
        <w:tc>
          <w:tcPr>
            <w:tcW w:w="2836" w:type="dxa"/>
            <w:tcBorders>
              <w:top w:val="single" w:sz="4" w:space="0" w:color="000000"/>
              <w:left w:val="single" w:sz="4" w:space="0" w:color="000000"/>
              <w:bottom w:val="single" w:sz="4" w:space="0" w:color="000000"/>
              <w:right w:val="single" w:sz="4" w:space="0" w:color="000000"/>
            </w:tcBorders>
            <w:vAlign w:val="center"/>
          </w:tcPr>
          <w:p w14:paraId="6C7300A0" w14:textId="77777777" w:rsidR="000C0291" w:rsidRDefault="00A124ED">
            <w:pPr>
              <w:spacing w:after="0" w:line="259" w:lineRule="auto"/>
              <w:ind w:left="0" w:right="103" w:firstLine="0"/>
              <w:jc w:val="center"/>
            </w:pPr>
            <w:r>
              <w:t xml:space="preserve"> </w:t>
            </w:r>
          </w:p>
        </w:tc>
        <w:tc>
          <w:tcPr>
            <w:tcW w:w="2975" w:type="dxa"/>
            <w:tcBorders>
              <w:top w:val="single" w:sz="4" w:space="0" w:color="000000"/>
              <w:left w:val="single" w:sz="4" w:space="0" w:color="000000"/>
              <w:bottom w:val="single" w:sz="4" w:space="0" w:color="000000"/>
              <w:right w:val="single" w:sz="4" w:space="0" w:color="000000"/>
            </w:tcBorders>
            <w:vAlign w:val="center"/>
          </w:tcPr>
          <w:p w14:paraId="12EBE68D" w14:textId="77777777" w:rsidR="000C0291" w:rsidRDefault="00A124ED">
            <w:pPr>
              <w:spacing w:after="0" w:line="259" w:lineRule="auto"/>
              <w:ind w:left="0" w:right="100" w:firstLine="0"/>
              <w:jc w:val="center"/>
            </w:pPr>
            <w:r>
              <w:t xml:space="preserve"> </w:t>
            </w:r>
          </w:p>
        </w:tc>
      </w:tr>
      <w:tr w:rsidR="000C0291" w14:paraId="77B7BD7D" w14:textId="77777777">
        <w:trPr>
          <w:trHeight w:val="1145"/>
        </w:trPr>
        <w:tc>
          <w:tcPr>
            <w:tcW w:w="570" w:type="dxa"/>
            <w:tcBorders>
              <w:top w:val="single" w:sz="4" w:space="0" w:color="000000"/>
              <w:left w:val="single" w:sz="4" w:space="0" w:color="000000"/>
              <w:bottom w:val="single" w:sz="4" w:space="0" w:color="000000"/>
              <w:right w:val="single" w:sz="4" w:space="0" w:color="000000"/>
            </w:tcBorders>
            <w:vAlign w:val="center"/>
          </w:tcPr>
          <w:p w14:paraId="18FDC991" w14:textId="77777777" w:rsidR="000C0291" w:rsidRDefault="00A124ED">
            <w:pPr>
              <w:spacing w:after="0" w:line="259" w:lineRule="auto"/>
              <w:ind w:left="40" w:firstLine="0"/>
              <w:jc w:val="left"/>
            </w:pPr>
            <w:r>
              <w:t xml:space="preserve">3. </w:t>
            </w:r>
          </w:p>
        </w:tc>
        <w:tc>
          <w:tcPr>
            <w:tcW w:w="2122" w:type="dxa"/>
            <w:tcBorders>
              <w:top w:val="single" w:sz="4" w:space="0" w:color="000000"/>
              <w:left w:val="single" w:sz="4" w:space="0" w:color="000000"/>
              <w:bottom w:val="single" w:sz="4" w:space="0" w:color="000000"/>
              <w:right w:val="single" w:sz="4" w:space="0" w:color="000000"/>
            </w:tcBorders>
            <w:vAlign w:val="bottom"/>
          </w:tcPr>
          <w:p w14:paraId="5B2A73C0" w14:textId="77777777" w:rsidR="000C0291" w:rsidRDefault="00A124ED">
            <w:pPr>
              <w:spacing w:after="0" w:line="259" w:lineRule="auto"/>
              <w:ind w:left="1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06A76FCF" w14:textId="77777777" w:rsidR="000C0291" w:rsidRDefault="00A124ED">
            <w:pPr>
              <w:spacing w:after="0" w:line="259" w:lineRule="auto"/>
              <w:ind w:left="0" w:right="102" w:firstLine="0"/>
              <w:jc w:val="center"/>
            </w:pPr>
            <w:r>
              <w:t xml:space="preserve"> </w:t>
            </w:r>
          </w:p>
        </w:tc>
        <w:tc>
          <w:tcPr>
            <w:tcW w:w="2836" w:type="dxa"/>
            <w:tcBorders>
              <w:top w:val="single" w:sz="4" w:space="0" w:color="000000"/>
              <w:left w:val="single" w:sz="4" w:space="0" w:color="000000"/>
              <w:bottom w:val="single" w:sz="4" w:space="0" w:color="000000"/>
              <w:right w:val="single" w:sz="4" w:space="0" w:color="000000"/>
            </w:tcBorders>
            <w:vAlign w:val="center"/>
          </w:tcPr>
          <w:p w14:paraId="6079109E" w14:textId="77777777" w:rsidR="000C0291" w:rsidRDefault="00A124ED">
            <w:pPr>
              <w:spacing w:after="0" w:line="259" w:lineRule="auto"/>
              <w:ind w:left="0" w:right="103" w:firstLine="0"/>
              <w:jc w:val="center"/>
            </w:pPr>
            <w:r>
              <w:t xml:space="preserve"> </w:t>
            </w:r>
          </w:p>
        </w:tc>
        <w:tc>
          <w:tcPr>
            <w:tcW w:w="2975" w:type="dxa"/>
            <w:tcBorders>
              <w:top w:val="single" w:sz="4" w:space="0" w:color="000000"/>
              <w:left w:val="single" w:sz="4" w:space="0" w:color="000000"/>
              <w:bottom w:val="single" w:sz="4" w:space="0" w:color="000000"/>
              <w:right w:val="single" w:sz="4" w:space="0" w:color="000000"/>
            </w:tcBorders>
            <w:vAlign w:val="center"/>
          </w:tcPr>
          <w:p w14:paraId="1F7F74FC" w14:textId="77777777" w:rsidR="000C0291" w:rsidRDefault="00A124ED">
            <w:pPr>
              <w:spacing w:after="0" w:line="259" w:lineRule="auto"/>
              <w:ind w:left="0" w:right="100" w:firstLine="0"/>
              <w:jc w:val="center"/>
            </w:pPr>
            <w:r>
              <w:t xml:space="preserve"> </w:t>
            </w:r>
          </w:p>
        </w:tc>
      </w:tr>
    </w:tbl>
    <w:p w14:paraId="5EED4B5C" w14:textId="77777777" w:rsidR="000C0291" w:rsidRDefault="00A124ED">
      <w:pPr>
        <w:spacing w:after="16" w:line="259" w:lineRule="auto"/>
        <w:ind w:left="1071" w:firstLine="0"/>
        <w:jc w:val="left"/>
      </w:pPr>
      <w:r>
        <w:rPr>
          <w:b/>
        </w:rPr>
        <w:t xml:space="preserve"> </w:t>
      </w:r>
    </w:p>
    <w:p w14:paraId="5070F870" w14:textId="77777777" w:rsidR="000C0291" w:rsidRDefault="00A124ED">
      <w:pPr>
        <w:spacing w:after="19" w:line="259" w:lineRule="auto"/>
        <w:ind w:left="732" w:firstLine="0"/>
        <w:jc w:val="left"/>
      </w:pPr>
      <w:r>
        <w:t xml:space="preserve"> </w:t>
      </w:r>
    </w:p>
    <w:p w14:paraId="18F7CFBC" w14:textId="77777777" w:rsidR="000C0291" w:rsidRDefault="00A124ED">
      <w:pPr>
        <w:spacing w:after="9" w:line="267" w:lineRule="auto"/>
        <w:ind w:left="3730" w:right="155" w:hanging="3003"/>
        <w:jc w:val="left"/>
      </w:pPr>
      <w:r>
        <w:lastRenderedPageBreak/>
        <w:t xml:space="preserve"> </w:t>
      </w:r>
      <w:proofErr w:type="gramStart"/>
      <w:r>
        <w:rPr>
          <w:i/>
        </w:rPr>
        <w:t>kwalifikowany</w:t>
      </w:r>
      <w:proofErr w:type="gramEnd"/>
      <w:r>
        <w:rPr>
          <w:i/>
        </w:rPr>
        <w:t xml:space="preserve"> podpis elektroniczny lub podpis zaufany lub podpis osobisty </w:t>
      </w:r>
    </w:p>
    <w:p w14:paraId="75E91A1D" w14:textId="77777777" w:rsidR="000C0291" w:rsidRDefault="00A124ED">
      <w:pPr>
        <w:spacing w:after="47" w:line="259" w:lineRule="auto"/>
        <w:ind w:left="732" w:firstLine="0"/>
        <w:jc w:val="left"/>
      </w:pPr>
      <w:r>
        <w:t xml:space="preserve"> </w:t>
      </w:r>
    </w:p>
    <w:p w14:paraId="0A9BBAEE" w14:textId="77777777" w:rsidR="000C0291" w:rsidRDefault="00A124ED">
      <w:pPr>
        <w:spacing w:after="179" w:line="259" w:lineRule="auto"/>
        <w:ind w:left="720" w:firstLine="0"/>
        <w:jc w:val="left"/>
      </w:pPr>
      <w:r>
        <w:t xml:space="preserve"> </w:t>
      </w:r>
    </w:p>
    <w:p w14:paraId="135F019F" w14:textId="77777777" w:rsidR="000C0291" w:rsidRDefault="00A124ED">
      <w:pPr>
        <w:spacing w:after="47" w:line="259" w:lineRule="auto"/>
        <w:ind w:left="10" w:right="157"/>
        <w:jc w:val="right"/>
      </w:pPr>
      <w:r>
        <w:rPr>
          <w:b/>
        </w:rPr>
        <w:t xml:space="preserve">Załącznik nr 7 do SWZ </w:t>
      </w:r>
    </w:p>
    <w:p w14:paraId="3ECDFD57" w14:textId="77777777" w:rsidR="000C0291" w:rsidRDefault="00A124ED">
      <w:pPr>
        <w:spacing w:after="619" w:line="259" w:lineRule="auto"/>
        <w:ind w:left="732" w:firstLine="0"/>
        <w:jc w:val="left"/>
      </w:pPr>
      <w:r>
        <w:t xml:space="preserve"> </w:t>
      </w:r>
    </w:p>
    <w:p w14:paraId="7F7CBE81" w14:textId="77777777" w:rsidR="000C0291" w:rsidRDefault="00A124ED">
      <w:pPr>
        <w:pStyle w:val="Nagwek1"/>
        <w:ind w:left="770" w:right="199"/>
      </w:pPr>
      <w:r>
        <w:t xml:space="preserve">Oświadczenie Wykonawcy </w:t>
      </w:r>
      <w:r>
        <w:rPr>
          <w:u w:val="single" w:color="000000"/>
        </w:rPr>
        <w:t>o aktualności informacji</w:t>
      </w:r>
      <w:r>
        <w:t xml:space="preserve"> zawartych w </w:t>
      </w:r>
      <w:proofErr w:type="gramStart"/>
      <w:r>
        <w:t>oświadczeniu,  o</w:t>
      </w:r>
      <w:proofErr w:type="gramEnd"/>
      <w:r>
        <w:t xml:space="preserve"> którym mowa w art. 125 ust 1  ustawy Prawo zamówień publicznych w zakresie podstaw wykluczenia z postępowania wskazanych przez Zamawiającego</w:t>
      </w:r>
      <w:r>
        <w:rPr>
          <w:i/>
        </w:rPr>
        <w:t xml:space="preserve"> </w:t>
      </w:r>
      <w:r>
        <w:t>POTWIERDZAJĄCE BRAK PODSTAW WYKLUCZENIA Z POSTĘPOWANIA</w:t>
      </w:r>
      <w:r>
        <w:rPr>
          <w:b w:val="0"/>
        </w:rPr>
        <w:t xml:space="preserve"> </w:t>
      </w:r>
    </w:p>
    <w:p w14:paraId="6FA55B23" w14:textId="77777777" w:rsidR="000C0291" w:rsidRDefault="00A124ED">
      <w:pPr>
        <w:spacing w:after="378" w:line="269" w:lineRule="auto"/>
        <w:ind w:left="2633" w:right="40" w:firstLine="0"/>
      </w:pPr>
      <w:r>
        <w:rPr>
          <w:b/>
        </w:rPr>
        <w:t xml:space="preserve">(składane przez Wykonawcę na wezwanie Zamawiającego) </w:t>
      </w:r>
    </w:p>
    <w:p w14:paraId="35A64CB8" w14:textId="77777777" w:rsidR="000C0291" w:rsidRDefault="00A124ED">
      <w:pPr>
        <w:spacing w:after="0"/>
        <w:ind w:left="3121" w:right="44"/>
      </w:pPr>
      <w:r>
        <w:t xml:space="preserve">…………………………………………………………………………...… </w:t>
      </w:r>
    </w:p>
    <w:p w14:paraId="47DA0430" w14:textId="77777777" w:rsidR="000C0291" w:rsidRDefault="00A124ED">
      <w:pPr>
        <w:spacing w:after="481"/>
        <w:ind w:left="855" w:right="44"/>
      </w:pPr>
      <w:r>
        <w:t xml:space="preserve">Nazwa Wykonawcy: </w:t>
      </w:r>
    </w:p>
    <w:p w14:paraId="11DF7B02" w14:textId="77777777" w:rsidR="000C0291" w:rsidRDefault="00A124ED">
      <w:pPr>
        <w:tabs>
          <w:tab w:val="center" w:pos="1699"/>
          <w:tab w:val="center" w:pos="5397"/>
        </w:tabs>
        <w:spacing w:after="239"/>
        <w:ind w:left="0" w:firstLine="0"/>
        <w:jc w:val="left"/>
      </w:pPr>
      <w:r>
        <w:tab/>
        <w:t xml:space="preserve">Adres Wykonawcy: </w:t>
      </w:r>
      <w:r>
        <w:tab/>
        <w:t xml:space="preserve">…………………………………………………………………………...… </w:t>
      </w:r>
    </w:p>
    <w:tbl>
      <w:tblPr>
        <w:tblStyle w:val="TableGrid"/>
        <w:tblW w:w="8238" w:type="dxa"/>
        <w:tblInd w:w="845" w:type="dxa"/>
        <w:tblLook w:val="04A0" w:firstRow="1" w:lastRow="0" w:firstColumn="1" w:lastColumn="0" w:noHBand="0" w:noVBand="1"/>
      </w:tblPr>
      <w:tblGrid>
        <w:gridCol w:w="607"/>
        <w:gridCol w:w="4636"/>
        <w:gridCol w:w="1132"/>
        <w:gridCol w:w="1863"/>
      </w:tblGrid>
      <w:tr w:rsidR="000C0291" w14:paraId="753A0811" w14:textId="77777777">
        <w:trPr>
          <w:trHeight w:val="496"/>
        </w:trPr>
        <w:tc>
          <w:tcPr>
            <w:tcW w:w="607" w:type="dxa"/>
            <w:tcBorders>
              <w:top w:val="nil"/>
              <w:left w:val="nil"/>
              <w:bottom w:val="nil"/>
              <w:right w:val="nil"/>
            </w:tcBorders>
          </w:tcPr>
          <w:p w14:paraId="457EBFD6" w14:textId="77777777" w:rsidR="000C0291" w:rsidRDefault="00A124ED">
            <w:pPr>
              <w:spacing w:after="0" w:line="259" w:lineRule="auto"/>
              <w:ind w:left="0" w:firstLine="0"/>
              <w:jc w:val="left"/>
            </w:pPr>
            <w:r>
              <w:t xml:space="preserve">KRS: </w:t>
            </w:r>
          </w:p>
        </w:tc>
        <w:tc>
          <w:tcPr>
            <w:tcW w:w="4637" w:type="dxa"/>
            <w:tcBorders>
              <w:top w:val="nil"/>
              <w:left w:val="nil"/>
              <w:bottom w:val="nil"/>
              <w:right w:val="nil"/>
            </w:tcBorders>
          </w:tcPr>
          <w:p w14:paraId="2A9252DB" w14:textId="77777777" w:rsidR="000C0291" w:rsidRDefault="00A124ED">
            <w:pPr>
              <w:spacing w:after="0" w:line="259" w:lineRule="auto"/>
              <w:ind w:left="216" w:firstLine="0"/>
              <w:jc w:val="center"/>
            </w:pPr>
            <w:r>
              <w:t xml:space="preserve">………………………... </w:t>
            </w:r>
          </w:p>
        </w:tc>
        <w:tc>
          <w:tcPr>
            <w:tcW w:w="1132" w:type="dxa"/>
            <w:tcBorders>
              <w:top w:val="nil"/>
              <w:left w:val="nil"/>
              <w:bottom w:val="nil"/>
              <w:right w:val="nil"/>
            </w:tcBorders>
          </w:tcPr>
          <w:p w14:paraId="4A81546E" w14:textId="77777777" w:rsidR="000C0291" w:rsidRDefault="00A124ED">
            <w:pPr>
              <w:spacing w:after="0" w:line="259" w:lineRule="auto"/>
              <w:ind w:left="11" w:firstLine="0"/>
              <w:jc w:val="left"/>
            </w:pPr>
            <w:r>
              <w:t xml:space="preserve">NIP: </w:t>
            </w:r>
          </w:p>
        </w:tc>
        <w:tc>
          <w:tcPr>
            <w:tcW w:w="1863" w:type="dxa"/>
            <w:tcBorders>
              <w:top w:val="nil"/>
              <w:left w:val="nil"/>
              <w:bottom w:val="nil"/>
              <w:right w:val="nil"/>
            </w:tcBorders>
          </w:tcPr>
          <w:p w14:paraId="5E90D4A1" w14:textId="77777777" w:rsidR="000C0291" w:rsidRDefault="00A124ED">
            <w:pPr>
              <w:spacing w:after="0" w:line="259" w:lineRule="auto"/>
              <w:ind w:left="0" w:firstLine="0"/>
            </w:pPr>
            <w:r>
              <w:t xml:space="preserve">………………………........ </w:t>
            </w:r>
          </w:p>
        </w:tc>
      </w:tr>
      <w:tr w:rsidR="000C0291" w14:paraId="6FD8129B" w14:textId="77777777">
        <w:trPr>
          <w:trHeight w:val="496"/>
        </w:trPr>
        <w:tc>
          <w:tcPr>
            <w:tcW w:w="607" w:type="dxa"/>
            <w:tcBorders>
              <w:top w:val="nil"/>
              <w:left w:val="nil"/>
              <w:bottom w:val="nil"/>
              <w:right w:val="nil"/>
            </w:tcBorders>
            <w:vAlign w:val="bottom"/>
          </w:tcPr>
          <w:p w14:paraId="4E545D60" w14:textId="77777777" w:rsidR="000C0291" w:rsidRDefault="00A124ED">
            <w:pPr>
              <w:spacing w:after="0" w:line="259" w:lineRule="auto"/>
              <w:ind w:left="0" w:firstLine="0"/>
              <w:jc w:val="left"/>
            </w:pPr>
            <w:proofErr w:type="gramStart"/>
            <w:r>
              <w:t>tel</w:t>
            </w:r>
            <w:proofErr w:type="gramEnd"/>
            <w:r>
              <w:t xml:space="preserve">.: </w:t>
            </w:r>
          </w:p>
        </w:tc>
        <w:tc>
          <w:tcPr>
            <w:tcW w:w="4637" w:type="dxa"/>
            <w:tcBorders>
              <w:top w:val="nil"/>
              <w:left w:val="nil"/>
              <w:bottom w:val="nil"/>
              <w:right w:val="nil"/>
            </w:tcBorders>
            <w:vAlign w:val="bottom"/>
          </w:tcPr>
          <w:p w14:paraId="158F069E" w14:textId="77777777" w:rsidR="000C0291" w:rsidRDefault="00A124ED">
            <w:pPr>
              <w:spacing w:after="0" w:line="259" w:lineRule="auto"/>
              <w:ind w:left="216" w:firstLine="0"/>
              <w:jc w:val="center"/>
            </w:pPr>
            <w:r>
              <w:t xml:space="preserve">………………………... </w:t>
            </w:r>
          </w:p>
        </w:tc>
        <w:tc>
          <w:tcPr>
            <w:tcW w:w="1132" w:type="dxa"/>
            <w:tcBorders>
              <w:top w:val="nil"/>
              <w:left w:val="nil"/>
              <w:bottom w:val="nil"/>
              <w:right w:val="nil"/>
            </w:tcBorders>
            <w:vAlign w:val="bottom"/>
          </w:tcPr>
          <w:p w14:paraId="2AFD8D9A" w14:textId="77777777" w:rsidR="000C0291" w:rsidRDefault="00A124ED">
            <w:pPr>
              <w:spacing w:after="0" w:line="259" w:lineRule="auto"/>
              <w:ind w:left="11" w:firstLine="0"/>
              <w:jc w:val="left"/>
            </w:pPr>
            <w:proofErr w:type="gramStart"/>
            <w:r>
              <w:t>e-mail</w:t>
            </w:r>
            <w:proofErr w:type="gramEnd"/>
            <w:r>
              <w:t xml:space="preserve">: </w:t>
            </w:r>
          </w:p>
        </w:tc>
        <w:tc>
          <w:tcPr>
            <w:tcW w:w="1863" w:type="dxa"/>
            <w:tcBorders>
              <w:top w:val="nil"/>
              <w:left w:val="nil"/>
              <w:bottom w:val="nil"/>
              <w:right w:val="nil"/>
            </w:tcBorders>
            <w:vAlign w:val="bottom"/>
          </w:tcPr>
          <w:p w14:paraId="5C2E1B3E" w14:textId="77777777" w:rsidR="000C0291" w:rsidRDefault="00A124ED">
            <w:pPr>
              <w:spacing w:after="0" w:line="259" w:lineRule="auto"/>
              <w:ind w:left="0" w:firstLine="0"/>
            </w:pPr>
            <w:r>
              <w:t xml:space="preserve">………………………........ </w:t>
            </w:r>
          </w:p>
        </w:tc>
      </w:tr>
    </w:tbl>
    <w:p w14:paraId="4F4EB287" w14:textId="77777777" w:rsidR="000C0291" w:rsidRDefault="00A124ED">
      <w:pPr>
        <w:ind w:left="727" w:right="44" w:firstLine="711"/>
      </w:pPr>
      <w:r>
        <w:t xml:space="preserve">Oświadczam, że informacje zawarte w oświadczeniu złożonym wraz z </w:t>
      </w:r>
      <w:proofErr w:type="gramStart"/>
      <w:r>
        <w:t>ofertą  w</w:t>
      </w:r>
      <w:proofErr w:type="gramEnd"/>
      <w:r>
        <w:t xml:space="preserve"> postępowaniu o udzielenie zamówienia publicznego pn.  </w:t>
      </w:r>
    </w:p>
    <w:p w14:paraId="1923C661" w14:textId="77777777" w:rsidR="000C0291" w:rsidRPr="00A124ED" w:rsidRDefault="00A124ED">
      <w:pPr>
        <w:spacing w:after="11" w:line="269" w:lineRule="auto"/>
        <w:ind w:left="727" w:right="40" w:firstLine="0"/>
        <w:rPr>
          <w:strike/>
          <w:color w:val="4472C4" w:themeColor="accent1"/>
        </w:rPr>
      </w:pPr>
      <w:r w:rsidRPr="00A124ED">
        <w:rPr>
          <w:b/>
          <w:strike/>
          <w:color w:val="4472C4" w:themeColor="accent1"/>
        </w:rPr>
        <w:t xml:space="preserve">„MODERNIZACJA BLOKU OPERACYJNEGO W ZAKRESIE TRZECH SAL OPERACYJNYCH W ZESPOLE OPIEKI </w:t>
      </w:r>
    </w:p>
    <w:p w14:paraId="0C7E28D8" w14:textId="4196E71B" w:rsidR="000C0291" w:rsidRDefault="00A124ED">
      <w:pPr>
        <w:spacing w:after="484" w:line="269" w:lineRule="auto"/>
        <w:ind w:left="727" w:right="40" w:firstLine="0"/>
      </w:pPr>
      <w:r w:rsidRPr="00A124ED">
        <w:rPr>
          <w:b/>
          <w:strike/>
          <w:color w:val="4472C4" w:themeColor="accent1"/>
        </w:rPr>
        <w:t>ZDROWOTNEJ „SZPITALA POWIATOWEGO” W SOCHACZEWIE W FORMULE „ZAPROJEKTUJ- WYBUDUJWYPOSAŻ</w:t>
      </w:r>
      <w:r>
        <w:rPr>
          <w:b/>
          <w:strike/>
          <w:color w:val="4472C4" w:themeColor="accent1"/>
        </w:rPr>
        <w:t xml:space="preserve"> </w:t>
      </w:r>
      <w:r w:rsidRPr="00A124ED">
        <w:rPr>
          <w:b/>
          <w:color w:val="4472C4" w:themeColor="accent1"/>
        </w:rPr>
        <w:t>„Opracowanie dokumentacji projektowej oraz wykonanie na jej podstawie modernizacji i doposażenia Szpitalnego Oddziału Ratunkowego w Zespole Opieki Zdrowotnej „Szpitala Powiatowego” w Sochaczewie w formule „zaprojektuj- wybuduj-wyposaż”</w:t>
      </w:r>
      <w:r w:rsidRPr="00A124ED">
        <w:rPr>
          <w:color w:val="4472C4" w:themeColor="accent1"/>
        </w:rPr>
        <w:t xml:space="preserve"> </w:t>
      </w:r>
      <w:r>
        <w:t xml:space="preserve">w zakresie podstaw </w:t>
      </w:r>
      <w:proofErr w:type="gramStart"/>
      <w:r>
        <w:t>wykluczenia  i</w:t>
      </w:r>
      <w:proofErr w:type="gramEnd"/>
      <w:r>
        <w:t xml:space="preserve"> spełniania warunków udziału w postępowaniu </w:t>
      </w:r>
    </w:p>
    <w:p w14:paraId="5EF1A362" w14:textId="77777777" w:rsidR="000C0291" w:rsidRDefault="00A124ED">
      <w:pPr>
        <w:spacing w:after="59" w:line="259" w:lineRule="auto"/>
        <w:ind w:left="717" w:firstLine="0"/>
        <w:jc w:val="left"/>
      </w:pPr>
      <w:r>
        <w:rPr>
          <w:b/>
          <w:u w:val="single" w:color="000000"/>
        </w:rPr>
        <w:t xml:space="preserve"> </w:t>
      </w:r>
      <w:proofErr w:type="gramStart"/>
      <w:r>
        <w:rPr>
          <w:b/>
          <w:u w:val="single" w:color="000000"/>
        </w:rPr>
        <w:t>są</w:t>
      </w:r>
      <w:proofErr w:type="gramEnd"/>
      <w:r>
        <w:rPr>
          <w:b/>
          <w:u w:val="single" w:color="000000"/>
        </w:rPr>
        <w:t xml:space="preserve"> nadal aktualne.</w:t>
      </w:r>
      <w:r>
        <w:rPr>
          <w:b/>
        </w:rPr>
        <w:t xml:space="preserve"> </w:t>
      </w:r>
    </w:p>
    <w:p w14:paraId="7715DA4A" w14:textId="77777777" w:rsidR="000C0291" w:rsidRDefault="00A124ED">
      <w:pPr>
        <w:spacing w:after="549" w:line="259" w:lineRule="auto"/>
        <w:ind w:left="5436" w:firstLine="0"/>
        <w:jc w:val="center"/>
      </w:pPr>
      <w:r>
        <w:t xml:space="preserve"> </w:t>
      </w:r>
    </w:p>
    <w:p w14:paraId="1C64341C" w14:textId="77777777" w:rsidR="000C0291" w:rsidRDefault="00A124ED">
      <w:pPr>
        <w:ind w:left="1971" w:right="4486" w:hanging="142"/>
      </w:pPr>
      <w:r>
        <w:t>................................,</w:t>
      </w:r>
      <w:proofErr w:type="gramStart"/>
      <w:r>
        <w:t>dnia ...................................</w:t>
      </w:r>
      <w:r>
        <w:rPr>
          <w:b/>
        </w:rPr>
        <w:t xml:space="preserve"> </w:t>
      </w:r>
      <w:proofErr w:type="gramEnd"/>
    </w:p>
    <w:p w14:paraId="4B2FC6F3" w14:textId="77777777" w:rsidR="000C0291" w:rsidRDefault="00A124ED">
      <w:pPr>
        <w:spacing w:after="47" w:line="259" w:lineRule="auto"/>
        <w:ind w:left="732" w:firstLine="0"/>
        <w:jc w:val="left"/>
      </w:pPr>
      <w:r>
        <w:t xml:space="preserve"> </w:t>
      </w:r>
    </w:p>
    <w:p w14:paraId="02F03BA3" w14:textId="77777777" w:rsidR="000C0291" w:rsidRDefault="00A124ED">
      <w:pPr>
        <w:spacing w:after="47" w:line="259" w:lineRule="auto"/>
        <w:ind w:left="732" w:firstLine="0"/>
        <w:jc w:val="left"/>
      </w:pPr>
      <w:r>
        <w:t xml:space="preserve"> </w:t>
      </w:r>
    </w:p>
    <w:p w14:paraId="552C8A25" w14:textId="77777777" w:rsidR="000C0291" w:rsidRDefault="00A124ED">
      <w:pPr>
        <w:spacing w:after="47" w:line="259" w:lineRule="auto"/>
        <w:ind w:left="727"/>
        <w:jc w:val="left"/>
      </w:pPr>
      <w:r>
        <w:rPr>
          <w:u w:val="single" w:color="000000"/>
        </w:rPr>
        <w:t>Informacja dla Wykonawcy:</w:t>
      </w:r>
      <w:r>
        <w:t xml:space="preserve"> </w:t>
      </w:r>
    </w:p>
    <w:p w14:paraId="28BC948C" w14:textId="77777777" w:rsidR="000C0291" w:rsidRDefault="00A124ED">
      <w:pPr>
        <w:spacing w:after="5"/>
        <w:ind w:left="737" w:right="174"/>
      </w:pPr>
      <w:r>
        <w:t xml:space="preserve">Oświadczenie musi być złożone w formie elektronicznej lub postaci elektronicznej opatrzonej kwalifikowanym podpisem elektronicznym, podpisem zaufanych lub podpisem osobistym osoby lub osób uprawnionych do reprezentowania Wykonawcy. </w:t>
      </w:r>
    </w:p>
    <w:p w14:paraId="659B86F0" w14:textId="77777777" w:rsidR="000C0291" w:rsidRDefault="00A124ED">
      <w:pPr>
        <w:spacing w:after="43" w:line="259" w:lineRule="auto"/>
        <w:ind w:left="732" w:firstLine="0"/>
        <w:jc w:val="left"/>
      </w:pPr>
      <w:r>
        <w:rPr>
          <w:rFonts w:ascii="Verdana" w:eastAsia="Verdana" w:hAnsi="Verdana" w:cs="Verdana"/>
          <w:sz w:val="16"/>
        </w:rPr>
        <w:lastRenderedPageBreak/>
        <w:t xml:space="preserve"> </w:t>
      </w:r>
    </w:p>
    <w:p w14:paraId="1A949B5A" w14:textId="77777777" w:rsidR="000C0291" w:rsidRDefault="00A124ED">
      <w:pPr>
        <w:spacing w:after="41" w:line="259" w:lineRule="auto"/>
        <w:ind w:left="732" w:firstLine="0"/>
        <w:jc w:val="left"/>
      </w:pPr>
      <w:r>
        <w:rPr>
          <w:rFonts w:ascii="Verdana" w:eastAsia="Verdana" w:hAnsi="Verdana" w:cs="Verdana"/>
          <w:sz w:val="16"/>
        </w:rPr>
        <w:t xml:space="preserve"> </w:t>
      </w:r>
    </w:p>
    <w:p w14:paraId="52189054" w14:textId="77777777" w:rsidR="000C0291" w:rsidRDefault="00A124ED">
      <w:pPr>
        <w:spacing w:after="43" w:line="259" w:lineRule="auto"/>
        <w:ind w:left="732" w:firstLine="0"/>
        <w:jc w:val="left"/>
      </w:pPr>
      <w:r>
        <w:rPr>
          <w:rFonts w:ascii="Verdana" w:eastAsia="Verdana" w:hAnsi="Verdana" w:cs="Verdana"/>
          <w:sz w:val="16"/>
        </w:rPr>
        <w:t xml:space="preserve"> </w:t>
      </w:r>
    </w:p>
    <w:p w14:paraId="1365CF0B" w14:textId="77777777" w:rsidR="000C0291" w:rsidRDefault="00A124ED">
      <w:pPr>
        <w:spacing w:after="43" w:line="259" w:lineRule="auto"/>
        <w:ind w:left="732" w:firstLine="0"/>
        <w:jc w:val="left"/>
      </w:pPr>
      <w:r>
        <w:rPr>
          <w:rFonts w:ascii="Verdana" w:eastAsia="Verdana" w:hAnsi="Verdana" w:cs="Verdana"/>
          <w:sz w:val="16"/>
        </w:rPr>
        <w:t xml:space="preserve"> </w:t>
      </w:r>
    </w:p>
    <w:p w14:paraId="43C49B62" w14:textId="77777777" w:rsidR="000C0291" w:rsidRDefault="00A124ED">
      <w:pPr>
        <w:spacing w:after="41" w:line="259" w:lineRule="auto"/>
        <w:ind w:left="732" w:firstLine="0"/>
        <w:jc w:val="left"/>
      </w:pPr>
      <w:r>
        <w:rPr>
          <w:rFonts w:ascii="Verdana" w:eastAsia="Verdana" w:hAnsi="Verdana" w:cs="Verdana"/>
          <w:sz w:val="16"/>
        </w:rPr>
        <w:t xml:space="preserve"> </w:t>
      </w:r>
    </w:p>
    <w:p w14:paraId="6889D5E4" w14:textId="77777777" w:rsidR="000C0291" w:rsidRDefault="00A124ED">
      <w:pPr>
        <w:spacing w:after="89" w:line="259" w:lineRule="auto"/>
        <w:ind w:left="732" w:firstLine="0"/>
        <w:jc w:val="left"/>
      </w:pPr>
      <w:r>
        <w:rPr>
          <w:rFonts w:ascii="Verdana" w:eastAsia="Verdana" w:hAnsi="Verdana" w:cs="Verdana"/>
          <w:sz w:val="16"/>
        </w:rPr>
        <w:t xml:space="preserve"> </w:t>
      </w:r>
    </w:p>
    <w:p w14:paraId="0ADF7D20" w14:textId="77777777" w:rsidR="000C0291" w:rsidRDefault="00A124ED">
      <w:pPr>
        <w:spacing w:after="17" w:line="259" w:lineRule="auto"/>
        <w:ind w:left="10" w:right="160"/>
        <w:jc w:val="right"/>
      </w:pPr>
      <w:r>
        <w:t xml:space="preserve">Załącznik nr 8 do SWZ </w:t>
      </w:r>
      <w:r>
        <w:rPr>
          <w:b/>
        </w:rPr>
        <w:t xml:space="preserve"> </w:t>
      </w:r>
    </w:p>
    <w:p w14:paraId="3ACFDA51" w14:textId="77777777" w:rsidR="000C0291" w:rsidRDefault="00A124ED">
      <w:pPr>
        <w:spacing w:after="16" w:line="259" w:lineRule="auto"/>
        <w:ind w:left="612" w:firstLine="0"/>
        <w:jc w:val="center"/>
      </w:pPr>
      <w:r>
        <w:rPr>
          <w:b/>
        </w:rPr>
        <w:t xml:space="preserve"> </w:t>
      </w:r>
    </w:p>
    <w:p w14:paraId="52F716EA" w14:textId="77777777" w:rsidR="000C0291" w:rsidRDefault="00A124ED">
      <w:pPr>
        <w:spacing w:after="16" w:line="259" w:lineRule="auto"/>
        <w:ind w:left="612" w:firstLine="0"/>
        <w:jc w:val="center"/>
      </w:pPr>
      <w:r>
        <w:rPr>
          <w:b/>
        </w:rPr>
        <w:t xml:space="preserve"> </w:t>
      </w:r>
    </w:p>
    <w:p w14:paraId="6C36DF67" w14:textId="77777777" w:rsidR="000C0291" w:rsidRDefault="00A124ED">
      <w:pPr>
        <w:spacing w:after="19" w:line="259" w:lineRule="auto"/>
        <w:ind w:left="612" w:firstLine="0"/>
        <w:jc w:val="center"/>
      </w:pPr>
      <w:r>
        <w:rPr>
          <w:b/>
        </w:rPr>
        <w:t xml:space="preserve"> </w:t>
      </w:r>
    </w:p>
    <w:p w14:paraId="10256ECD" w14:textId="77777777" w:rsidR="000C0291" w:rsidRDefault="00A124ED">
      <w:pPr>
        <w:spacing w:after="16" w:line="259" w:lineRule="auto"/>
        <w:ind w:left="612" w:firstLine="0"/>
        <w:jc w:val="center"/>
      </w:pPr>
      <w:r>
        <w:rPr>
          <w:b/>
        </w:rPr>
        <w:t xml:space="preserve"> </w:t>
      </w:r>
    </w:p>
    <w:p w14:paraId="07187608" w14:textId="77777777" w:rsidR="000C0291" w:rsidRDefault="00A124ED">
      <w:pPr>
        <w:pStyle w:val="Nagwek1"/>
        <w:ind w:left="770" w:right="200"/>
      </w:pPr>
      <w:r>
        <w:t xml:space="preserve">OŚWIADCZENIE  </w:t>
      </w:r>
    </w:p>
    <w:p w14:paraId="5074D64A" w14:textId="77777777" w:rsidR="000C0291" w:rsidRDefault="00A124ED">
      <w:pPr>
        <w:spacing w:after="0" w:line="259" w:lineRule="auto"/>
        <w:ind w:left="561" w:firstLine="0"/>
        <w:jc w:val="center"/>
      </w:pPr>
      <w:r>
        <w:rPr>
          <w:b/>
        </w:rPr>
        <w:t>(</w:t>
      </w:r>
      <w:r>
        <w:rPr>
          <w:b/>
          <w:i/>
        </w:rPr>
        <w:t>o niepodleganiu wykluczeniu na podstawie art. 108 ust. 5 ustawy Pzp</w:t>
      </w:r>
      <w:r>
        <w:rPr>
          <w:b/>
        </w:rPr>
        <w:t>)</w:t>
      </w:r>
      <w:r>
        <w:rPr>
          <w:b/>
          <w:i/>
        </w:rPr>
        <w:t xml:space="preserve"> </w:t>
      </w:r>
    </w:p>
    <w:p w14:paraId="2D4DB65E" w14:textId="77777777" w:rsidR="000C0291" w:rsidRDefault="00A124ED">
      <w:pPr>
        <w:spacing w:after="17" w:line="259" w:lineRule="auto"/>
        <w:ind w:left="732" w:firstLine="0"/>
        <w:jc w:val="left"/>
      </w:pPr>
      <w:r>
        <w:rPr>
          <w:b/>
          <w:i/>
        </w:rPr>
        <w:t xml:space="preserve"> </w:t>
      </w:r>
    </w:p>
    <w:p w14:paraId="1959F3B1" w14:textId="77777777" w:rsidR="000C0291" w:rsidRDefault="00A124ED">
      <w:pPr>
        <w:spacing w:after="16" w:line="259" w:lineRule="auto"/>
        <w:ind w:left="1102" w:firstLine="0"/>
        <w:jc w:val="left"/>
      </w:pPr>
      <w:r>
        <w:t xml:space="preserve"> </w:t>
      </w:r>
    </w:p>
    <w:p w14:paraId="2AE681FA" w14:textId="77777777" w:rsidR="000C0291" w:rsidRDefault="00A124ED">
      <w:pPr>
        <w:spacing w:after="6"/>
        <w:ind w:left="737" w:right="44"/>
      </w:pPr>
      <w:r>
        <w:t xml:space="preserve">Składając ofertę w postępowaniu o udzielenie zamówienia publicznego:  </w:t>
      </w:r>
    </w:p>
    <w:p w14:paraId="681521E5" w14:textId="77777777" w:rsidR="000C0291" w:rsidRDefault="00A124ED">
      <w:pPr>
        <w:spacing w:after="19" w:line="259" w:lineRule="auto"/>
        <w:ind w:left="1102" w:firstLine="0"/>
        <w:jc w:val="left"/>
      </w:pPr>
      <w:r>
        <w:t xml:space="preserve"> </w:t>
      </w:r>
    </w:p>
    <w:p w14:paraId="0DC23260" w14:textId="77777777" w:rsidR="000C0291" w:rsidRDefault="00A124ED">
      <w:pPr>
        <w:pStyle w:val="Nagwek1"/>
        <w:ind w:left="770" w:right="142"/>
      </w:pPr>
      <w:proofErr w:type="gramStart"/>
      <w:r>
        <w:t>pn</w:t>
      </w:r>
      <w:proofErr w:type="gramEnd"/>
      <w:r>
        <w:t>.: „Opracowanie dokumentacji projektowej oraz wykonanie na jej podstawie modernizacji i doposażenia Szpitalnego Oddziału Ratunkowego w Zespole Opieki Zdrowotnej „Szpitala Powiatowego” w Sochaczewie w formule „zaprojektuj- wybuduj-wyposaż”</w:t>
      </w:r>
      <w:r>
        <w:rPr>
          <w:b w:val="0"/>
        </w:rPr>
        <w:t xml:space="preserve"> </w:t>
      </w:r>
    </w:p>
    <w:p w14:paraId="6E133ABB" w14:textId="77777777" w:rsidR="000C0291" w:rsidRDefault="00A124ED">
      <w:pPr>
        <w:spacing w:after="16" w:line="259" w:lineRule="auto"/>
        <w:ind w:left="1102" w:firstLine="0"/>
        <w:jc w:val="left"/>
      </w:pPr>
      <w:r>
        <w:t xml:space="preserve"> </w:t>
      </w:r>
    </w:p>
    <w:p w14:paraId="72C0F810" w14:textId="77777777" w:rsidR="000C0291" w:rsidRDefault="00A124ED">
      <w:pPr>
        <w:spacing w:after="16" w:line="259" w:lineRule="auto"/>
        <w:ind w:left="1102" w:firstLine="0"/>
        <w:jc w:val="left"/>
      </w:pPr>
      <w:r>
        <w:t xml:space="preserve"> </w:t>
      </w:r>
    </w:p>
    <w:p w14:paraId="6FF97FCF" w14:textId="77777777" w:rsidR="000C0291" w:rsidRDefault="00A124ED">
      <w:pPr>
        <w:spacing w:after="267" w:line="269" w:lineRule="auto"/>
        <w:ind w:left="727" w:right="40" w:firstLine="0"/>
      </w:pPr>
      <w:r>
        <w:rPr>
          <w:b/>
        </w:rPr>
        <w:t xml:space="preserve">W imieniu wykonawcy, którego reprezentuję: </w:t>
      </w:r>
      <w:r>
        <w:t xml:space="preserve"> </w:t>
      </w:r>
    </w:p>
    <w:p w14:paraId="51A92E18" w14:textId="77777777" w:rsidR="000C0291" w:rsidRDefault="00A124ED">
      <w:pPr>
        <w:spacing w:after="268"/>
        <w:ind w:left="737" w:right="44"/>
      </w:pPr>
      <w:r>
        <w:t xml:space="preserve">Nazwa: ……………………………………………………………………………………………………….... </w:t>
      </w:r>
    </w:p>
    <w:p w14:paraId="625A3F56" w14:textId="77777777" w:rsidR="000C0291" w:rsidRDefault="00A124ED">
      <w:pPr>
        <w:spacing w:after="0"/>
        <w:ind w:left="737" w:right="44"/>
      </w:pPr>
      <w:r>
        <w:t>Adres: …………………………………………………………………………………………………………..</w:t>
      </w:r>
      <w:r>
        <w:rPr>
          <w:i/>
        </w:rPr>
        <w:t xml:space="preserve"> </w:t>
      </w:r>
    </w:p>
    <w:p w14:paraId="3B3CA04E" w14:textId="77777777" w:rsidR="000C0291" w:rsidRDefault="00A124ED">
      <w:pPr>
        <w:spacing w:after="13" w:line="259" w:lineRule="auto"/>
        <w:ind w:left="941"/>
        <w:jc w:val="center"/>
      </w:pPr>
      <w:r>
        <w:rPr>
          <w:i/>
        </w:rPr>
        <w:t>(nazwa i adres Wykonawcy)</w:t>
      </w:r>
      <w:r>
        <w:t xml:space="preserve"> </w:t>
      </w:r>
    </w:p>
    <w:p w14:paraId="1FDEB6EA" w14:textId="77777777" w:rsidR="000C0291" w:rsidRDefault="00A124ED">
      <w:pPr>
        <w:spacing w:after="16" w:line="259" w:lineRule="auto"/>
        <w:ind w:left="732" w:firstLine="0"/>
        <w:jc w:val="left"/>
      </w:pPr>
      <w:r>
        <w:t xml:space="preserve"> </w:t>
      </w:r>
    </w:p>
    <w:p w14:paraId="3E1BFC09" w14:textId="77777777" w:rsidR="000C0291" w:rsidRDefault="00A124ED">
      <w:pPr>
        <w:spacing w:after="11" w:line="269" w:lineRule="auto"/>
        <w:ind w:left="727" w:right="40" w:firstLine="0"/>
      </w:pPr>
      <w:proofErr w:type="gramStart"/>
      <w:r>
        <w:rPr>
          <w:b/>
        </w:rPr>
        <w:t>oświadczam</w:t>
      </w:r>
      <w:proofErr w:type="gramEnd"/>
      <w:r>
        <w:rPr>
          <w:b/>
        </w:rPr>
        <w:t xml:space="preserve">, że w/w Wykonawca: </w:t>
      </w:r>
    </w:p>
    <w:p w14:paraId="52A0B49E" w14:textId="77777777" w:rsidR="000C0291" w:rsidRDefault="00A124ED">
      <w:pPr>
        <w:spacing w:after="0" w:line="259" w:lineRule="auto"/>
        <w:ind w:left="612" w:firstLine="0"/>
        <w:jc w:val="center"/>
      </w:pPr>
      <w:r>
        <w:rPr>
          <w:b/>
        </w:rPr>
        <w:t xml:space="preserve"> </w:t>
      </w:r>
    </w:p>
    <w:p w14:paraId="7A3DF8F2" w14:textId="77777777" w:rsidR="000C0291" w:rsidRDefault="00A124ED">
      <w:pPr>
        <w:spacing w:after="17" w:line="259" w:lineRule="auto"/>
        <w:ind w:left="10" w:right="160"/>
        <w:jc w:val="right"/>
      </w:pPr>
      <w:r>
        <w:rPr>
          <w:noProof/>
        </w:rPr>
        <w:drawing>
          <wp:inline distT="0" distB="0" distL="0" distR="0" wp14:anchorId="292BB557" wp14:editId="0CD888CD">
            <wp:extent cx="724865" cy="170688"/>
            <wp:effectExtent l="0" t="0" r="0" b="0"/>
            <wp:docPr id="5624" name="Picture 5624"/>
            <wp:cNvGraphicFramePr/>
            <a:graphic xmlns:a="http://schemas.openxmlformats.org/drawingml/2006/main">
              <a:graphicData uri="http://schemas.openxmlformats.org/drawingml/2006/picture">
                <pic:pic xmlns:pic="http://schemas.openxmlformats.org/drawingml/2006/picture">
                  <pic:nvPicPr>
                    <pic:cNvPr id="5624" name="Picture 5624"/>
                    <pic:cNvPicPr/>
                  </pic:nvPicPr>
                  <pic:blipFill>
                    <a:blip r:embed="rId58"/>
                    <a:stretch>
                      <a:fillRect/>
                    </a:stretch>
                  </pic:blipFill>
                  <pic:spPr>
                    <a:xfrm>
                      <a:off x="0" y="0"/>
                      <a:ext cx="724865" cy="170688"/>
                    </a:xfrm>
                    <a:prstGeom prst="rect">
                      <a:avLst/>
                    </a:prstGeom>
                  </pic:spPr>
                </pic:pic>
              </a:graphicData>
            </a:graphic>
          </wp:inline>
        </w:drawing>
      </w:r>
      <w:r>
        <w:rPr>
          <w:b/>
        </w:rPr>
        <w:t>*</w:t>
      </w:r>
      <w:r>
        <w:t xml:space="preserve"> do grupy kapitałowej w rozumieniu ustawy z dnia 16 lutego 2007 r. o ochronie konkurencji i </w:t>
      </w:r>
    </w:p>
    <w:p w14:paraId="36845D2B" w14:textId="77777777" w:rsidR="000C0291" w:rsidRDefault="00A124ED">
      <w:pPr>
        <w:spacing w:after="8"/>
        <w:ind w:left="737" w:right="170"/>
      </w:pPr>
      <w:proofErr w:type="gramStart"/>
      <w:r>
        <w:t>konsumentów</w:t>
      </w:r>
      <w:proofErr w:type="gramEnd"/>
      <w:r>
        <w:t xml:space="preserve"> (</w:t>
      </w:r>
      <w:proofErr w:type="spellStart"/>
      <w:r>
        <w:t>t.j</w:t>
      </w:r>
      <w:proofErr w:type="spellEnd"/>
      <w:r>
        <w:t xml:space="preserve">. Dz. U. z 2021 r. poz. 275) z innymi Wykonawcami, za </w:t>
      </w:r>
      <w:proofErr w:type="gramStart"/>
      <w:r>
        <w:t>wyjątkiem gdy</w:t>
      </w:r>
      <w:proofErr w:type="gramEnd"/>
      <w:r>
        <w:t xml:space="preserve"> złożyli odrębne oferty, oferty częściowe lub wnioski o dopuszczenie do udziału w postępowaniu, chyba że wykażą, że przygotowali te oferty lub wnioski niezależnie od siebie  </w:t>
      </w:r>
    </w:p>
    <w:p w14:paraId="0EF6FAD7" w14:textId="77777777" w:rsidR="000C0291" w:rsidRDefault="00A124ED">
      <w:pPr>
        <w:spacing w:after="0" w:line="259" w:lineRule="auto"/>
        <w:ind w:left="732" w:firstLine="0"/>
        <w:jc w:val="left"/>
      </w:pPr>
      <w:r>
        <w:t xml:space="preserve"> </w:t>
      </w:r>
    </w:p>
    <w:p w14:paraId="3401B0C5" w14:textId="77777777" w:rsidR="000C0291" w:rsidRDefault="00A124ED">
      <w:pPr>
        <w:spacing w:after="8"/>
        <w:ind w:left="737" w:right="170"/>
      </w:pPr>
      <w:r>
        <w:rPr>
          <w:noProof/>
        </w:rPr>
        <w:drawing>
          <wp:inline distT="0" distB="0" distL="0" distR="0" wp14:anchorId="6A04CACE" wp14:editId="54E532BA">
            <wp:extent cx="513804" cy="170688"/>
            <wp:effectExtent l="0" t="0" r="0" b="0"/>
            <wp:docPr id="5636" name="Picture 5636"/>
            <wp:cNvGraphicFramePr/>
            <a:graphic xmlns:a="http://schemas.openxmlformats.org/drawingml/2006/main">
              <a:graphicData uri="http://schemas.openxmlformats.org/drawingml/2006/picture">
                <pic:pic xmlns:pic="http://schemas.openxmlformats.org/drawingml/2006/picture">
                  <pic:nvPicPr>
                    <pic:cNvPr id="5636" name="Picture 5636"/>
                    <pic:cNvPicPr/>
                  </pic:nvPicPr>
                  <pic:blipFill>
                    <a:blip r:embed="rId59"/>
                    <a:stretch>
                      <a:fillRect/>
                    </a:stretch>
                  </pic:blipFill>
                  <pic:spPr>
                    <a:xfrm>
                      <a:off x="0" y="0"/>
                      <a:ext cx="513804" cy="170688"/>
                    </a:xfrm>
                    <a:prstGeom prst="rect">
                      <a:avLst/>
                    </a:prstGeom>
                  </pic:spPr>
                </pic:pic>
              </a:graphicData>
            </a:graphic>
          </wp:inline>
        </w:drawing>
      </w:r>
      <w:r>
        <w:rPr>
          <w:b/>
        </w:rPr>
        <w:t>*</w:t>
      </w:r>
      <w:r>
        <w:t xml:space="preserve"> do grupy kapitałowej w rozumieniu ustawy z dnia 16 lutego 2007 r. o ochronie konkurencji i konsumentów (</w:t>
      </w:r>
      <w:proofErr w:type="spellStart"/>
      <w:r>
        <w:t>t.j</w:t>
      </w:r>
      <w:proofErr w:type="spellEnd"/>
      <w:r>
        <w:t xml:space="preserve">. Dz. U. z 2021 r. poz. 275) z innymi Wykonawcami, za </w:t>
      </w:r>
      <w:proofErr w:type="gramStart"/>
      <w:r>
        <w:t>wyjątkiem gdy</w:t>
      </w:r>
      <w:proofErr w:type="gramEnd"/>
      <w:r>
        <w:t xml:space="preserve"> złożyli odrębne oferty, oferty częściowe lub wnioski o dopuszczenie do udziału w postępowaniu </w:t>
      </w:r>
    </w:p>
    <w:p w14:paraId="3FE744EA" w14:textId="77777777" w:rsidR="000C0291" w:rsidRDefault="00A124ED">
      <w:pPr>
        <w:spacing w:after="0" w:line="259" w:lineRule="auto"/>
        <w:ind w:left="1476" w:firstLine="0"/>
        <w:jc w:val="left"/>
      </w:pPr>
      <w:r>
        <w:t xml:space="preserve"> </w:t>
      </w:r>
    </w:p>
    <w:p w14:paraId="264BAC90" w14:textId="77777777" w:rsidR="000C0291" w:rsidRDefault="00A124ED">
      <w:pPr>
        <w:spacing w:after="53" w:line="259" w:lineRule="auto"/>
        <w:ind w:left="732" w:firstLine="0"/>
        <w:jc w:val="left"/>
      </w:pPr>
      <w:r>
        <w:rPr>
          <w:noProof/>
        </w:rPr>
        <w:drawing>
          <wp:inline distT="0" distB="0" distL="0" distR="0" wp14:anchorId="77D7E701" wp14:editId="30C5FE9C">
            <wp:extent cx="6206109" cy="170688"/>
            <wp:effectExtent l="0" t="0" r="0" b="0"/>
            <wp:docPr id="5646" name="Picture 5646"/>
            <wp:cNvGraphicFramePr/>
            <a:graphic xmlns:a="http://schemas.openxmlformats.org/drawingml/2006/main">
              <a:graphicData uri="http://schemas.openxmlformats.org/drawingml/2006/picture">
                <pic:pic xmlns:pic="http://schemas.openxmlformats.org/drawingml/2006/picture">
                  <pic:nvPicPr>
                    <pic:cNvPr id="5646" name="Picture 5646"/>
                    <pic:cNvPicPr/>
                  </pic:nvPicPr>
                  <pic:blipFill>
                    <a:blip r:embed="rId60"/>
                    <a:stretch>
                      <a:fillRect/>
                    </a:stretch>
                  </pic:blipFill>
                  <pic:spPr>
                    <a:xfrm>
                      <a:off x="0" y="0"/>
                      <a:ext cx="6206109" cy="170688"/>
                    </a:xfrm>
                    <a:prstGeom prst="rect">
                      <a:avLst/>
                    </a:prstGeom>
                  </pic:spPr>
                </pic:pic>
              </a:graphicData>
            </a:graphic>
          </wp:inline>
        </w:drawing>
      </w:r>
    </w:p>
    <w:p w14:paraId="4027C4D6" w14:textId="77777777" w:rsidR="000C0291" w:rsidRDefault="00A124ED">
      <w:pPr>
        <w:spacing w:after="8"/>
        <w:ind w:left="737" w:right="169"/>
      </w:pPr>
      <w:r>
        <w:lastRenderedPageBreak/>
        <w:t xml:space="preserve">zakłócenie konkurencji, w </w:t>
      </w:r>
      <w:proofErr w:type="gramStart"/>
      <w:r>
        <w:t>szczególności jeżeli</w:t>
      </w:r>
      <w:proofErr w:type="gramEnd"/>
      <w:r>
        <w:t xml:space="preserve"> należąc do tej samej grupy kapitałowej w rozumieniu ustawy z dnia 16 lutego 2007 r. o ochronie konkurencji i konsumentów (</w:t>
      </w:r>
      <w:proofErr w:type="spellStart"/>
      <w:r>
        <w:t>t.j</w:t>
      </w:r>
      <w:proofErr w:type="spellEnd"/>
      <w:r>
        <w:t xml:space="preserve">. Dz. U. z 2021 r. poz. 275), złożyli odrębne oferty, oferty częściowe lub wnioski o dopuszczenie do udziału w postępowaniu, </w:t>
      </w:r>
      <w:proofErr w:type="gramStart"/>
      <w:r>
        <w:t>chyba że</w:t>
      </w:r>
      <w:proofErr w:type="gramEnd"/>
      <w:r>
        <w:t xml:space="preserve"> wykażą, że przygotowali te oferty lub wnioski niezależnie od siebie; </w:t>
      </w:r>
    </w:p>
    <w:p w14:paraId="50B72C3E" w14:textId="77777777" w:rsidR="000C0291" w:rsidRDefault="00A124ED">
      <w:pPr>
        <w:spacing w:after="0" w:line="259" w:lineRule="auto"/>
        <w:ind w:left="732" w:firstLine="0"/>
        <w:jc w:val="left"/>
      </w:pPr>
      <w:r>
        <w:t xml:space="preserve"> </w:t>
      </w:r>
    </w:p>
    <w:p w14:paraId="1E2932F2" w14:textId="77777777" w:rsidR="000C0291" w:rsidRDefault="00A124ED">
      <w:pPr>
        <w:spacing w:after="56" w:line="259" w:lineRule="auto"/>
        <w:ind w:left="732" w:firstLine="0"/>
        <w:jc w:val="left"/>
      </w:pPr>
      <w:r>
        <w:rPr>
          <w:noProof/>
        </w:rPr>
        <w:drawing>
          <wp:inline distT="0" distB="0" distL="0" distR="0" wp14:anchorId="36C57A38" wp14:editId="50EE7E20">
            <wp:extent cx="6203442" cy="170688"/>
            <wp:effectExtent l="0" t="0" r="0" b="0"/>
            <wp:docPr id="5656" name="Picture 5656"/>
            <wp:cNvGraphicFramePr/>
            <a:graphic xmlns:a="http://schemas.openxmlformats.org/drawingml/2006/main">
              <a:graphicData uri="http://schemas.openxmlformats.org/drawingml/2006/picture">
                <pic:pic xmlns:pic="http://schemas.openxmlformats.org/drawingml/2006/picture">
                  <pic:nvPicPr>
                    <pic:cNvPr id="5656" name="Picture 5656"/>
                    <pic:cNvPicPr/>
                  </pic:nvPicPr>
                  <pic:blipFill>
                    <a:blip r:embed="rId61"/>
                    <a:stretch>
                      <a:fillRect/>
                    </a:stretch>
                  </pic:blipFill>
                  <pic:spPr>
                    <a:xfrm>
                      <a:off x="0" y="0"/>
                      <a:ext cx="6203442" cy="170688"/>
                    </a:xfrm>
                    <a:prstGeom prst="rect">
                      <a:avLst/>
                    </a:prstGeom>
                  </pic:spPr>
                </pic:pic>
              </a:graphicData>
            </a:graphic>
          </wp:inline>
        </w:drawing>
      </w:r>
    </w:p>
    <w:p w14:paraId="2D944163" w14:textId="77777777" w:rsidR="000C0291" w:rsidRDefault="00A124ED">
      <w:pPr>
        <w:spacing w:after="8"/>
        <w:ind w:left="737" w:right="169"/>
      </w:pPr>
      <w:r>
        <w:t xml:space="preserve">zakłócenie konkurencji, w </w:t>
      </w:r>
      <w:proofErr w:type="gramStart"/>
      <w:r>
        <w:t>szczególności jeżeli</w:t>
      </w:r>
      <w:proofErr w:type="gramEnd"/>
      <w:r>
        <w:t xml:space="preserve"> należąc do tej samej grupy kapitałowej w rozumieniu ustawy z dnia 16 lutego 2007 r. o ochronie konkurencji i konsumentów (</w:t>
      </w:r>
      <w:proofErr w:type="spellStart"/>
      <w:r>
        <w:t>t.j</w:t>
      </w:r>
      <w:proofErr w:type="spellEnd"/>
      <w:r>
        <w:t xml:space="preserve">. Dz. U. </w:t>
      </w:r>
      <w:proofErr w:type="gramStart"/>
      <w:r>
        <w:t>z</w:t>
      </w:r>
      <w:proofErr w:type="gramEnd"/>
      <w:r>
        <w:t xml:space="preserve"> 2021 r. poz. 275), złożyli odrębne oferty, oferty częściowe lub wnioski o dopuszczenie do udziału w postępowaniu </w:t>
      </w:r>
    </w:p>
    <w:p w14:paraId="2B9D33C8" w14:textId="77777777" w:rsidR="000C0291" w:rsidRDefault="00A124ED">
      <w:pPr>
        <w:spacing w:after="16" w:line="259" w:lineRule="auto"/>
        <w:ind w:left="732" w:firstLine="0"/>
        <w:jc w:val="left"/>
      </w:pPr>
      <w:r>
        <w:t xml:space="preserve">  </w:t>
      </w:r>
    </w:p>
    <w:p w14:paraId="48D837B4" w14:textId="77777777" w:rsidR="000C0291" w:rsidRDefault="00A124ED">
      <w:pPr>
        <w:spacing w:after="8"/>
        <w:ind w:left="737" w:right="44"/>
      </w:pPr>
      <w:r>
        <w:rPr>
          <w:b/>
        </w:rPr>
        <w:t>*</w:t>
      </w:r>
      <w:r>
        <w:t xml:space="preserve"> zaznaczyć właściwe X w okienku (nie zaznaczenie właściwego punktu będzie rozumiane jako nie należenie do </w:t>
      </w:r>
      <w:proofErr w:type="gramStart"/>
      <w:r>
        <w:t>żadnej  grupy</w:t>
      </w:r>
      <w:proofErr w:type="gramEnd"/>
      <w:r>
        <w:t xml:space="preserve"> kapitałowej i brak zakłócenia konkurencji) </w:t>
      </w:r>
    </w:p>
    <w:p w14:paraId="29DDC923" w14:textId="77777777" w:rsidR="000C0291" w:rsidRDefault="00A124ED">
      <w:pPr>
        <w:spacing w:after="16" w:line="259" w:lineRule="auto"/>
        <w:ind w:left="1476" w:firstLine="0"/>
        <w:jc w:val="left"/>
      </w:pPr>
      <w:r>
        <w:t xml:space="preserve"> </w:t>
      </w:r>
    </w:p>
    <w:p w14:paraId="3C7A07E6" w14:textId="77777777" w:rsidR="000C0291" w:rsidRDefault="00A124ED">
      <w:pPr>
        <w:spacing w:after="37" w:line="267" w:lineRule="auto"/>
        <w:ind w:left="737" w:right="155"/>
        <w:jc w:val="left"/>
      </w:pPr>
      <w:r>
        <w:t xml:space="preserve">                        </w:t>
      </w:r>
      <w:proofErr w:type="gramStart"/>
      <w:r>
        <w:rPr>
          <w:i/>
        </w:rPr>
        <w:t>kwalifikowany</w:t>
      </w:r>
      <w:proofErr w:type="gramEnd"/>
      <w:r>
        <w:rPr>
          <w:i/>
        </w:rPr>
        <w:t xml:space="preserve"> podpis elektroniczny lub podpis zaufany lub podpis osobisty </w:t>
      </w:r>
    </w:p>
    <w:p w14:paraId="308DE7A2" w14:textId="77777777" w:rsidR="000C0291" w:rsidRDefault="00A124ED">
      <w:pPr>
        <w:spacing w:after="0" w:line="259" w:lineRule="auto"/>
        <w:ind w:left="732" w:firstLine="0"/>
        <w:jc w:val="left"/>
      </w:pPr>
      <w:r>
        <w:t xml:space="preserve"> </w:t>
      </w:r>
    </w:p>
    <w:p w14:paraId="4EFC0CF7" w14:textId="77777777" w:rsidR="000C0291" w:rsidRDefault="00A124ED">
      <w:pPr>
        <w:spacing w:after="17" w:line="259" w:lineRule="auto"/>
        <w:ind w:left="732" w:firstLine="0"/>
        <w:jc w:val="left"/>
      </w:pPr>
      <w:r>
        <w:t xml:space="preserve"> </w:t>
      </w:r>
    </w:p>
    <w:p w14:paraId="368A34C6" w14:textId="77777777" w:rsidR="000C0291" w:rsidRDefault="00A124ED">
      <w:pPr>
        <w:spacing w:after="16" w:line="259" w:lineRule="auto"/>
        <w:ind w:left="732" w:firstLine="0"/>
        <w:jc w:val="left"/>
      </w:pPr>
      <w:r>
        <w:t xml:space="preserve"> </w:t>
      </w:r>
    </w:p>
    <w:p w14:paraId="6F176FFC" w14:textId="77777777" w:rsidR="000C0291" w:rsidRDefault="00A124ED">
      <w:pPr>
        <w:spacing w:after="16" w:line="259" w:lineRule="auto"/>
        <w:ind w:left="732" w:firstLine="0"/>
        <w:jc w:val="left"/>
      </w:pPr>
      <w:r>
        <w:t xml:space="preserve"> </w:t>
      </w:r>
    </w:p>
    <w:p w14:paraId="71301180" w14:textId="77777777" w:rsidR="000C0291" w:rsidRDefault="00A124ED">
      <w:pPr>
        <w:spacing w:after="8"/>
        <w:ind w:left="737" w:right="44"/>
      </w:pPr>
      <w:r>
        <w:t xml:space="preserve">Instrukcja: </w:t>
      </w:r>
    </w:p>
    <w:p w14:paraId="5C1C5E8C" w14:textId="77777777" w:rsidR="000C0291" w:rsidRDefault="00A124ED">
      <w:pPr>
        <w:spacing w:after="8"/>
        <w:ind w:left="737" w:right="44"/>
      </w:pPr>
      <w:r>
        <w:t xml:space="preserve">Wraz ze złożeniem oświadczenia wykonawca może przedstawić dowody, że powiązania z innym Wykonawcą nie prowadzą do zakłócenia konkurencji w postępowaniu o udzielenie zamówienia.  </w:t>
      </w:r>
    </w:p>
    <w:p w14:paraId="47641539" w14:textId="77777777" w:rsidR="000C0291" w:rsidRDefault="00A124ED">
      <w:pPr>
        <w:spacing w:after="11" w:line="269" w:lineRule="auto"/>
        <w:ind w:left="727" w:right="40" w:firstLine="0"/>
      </w:pPr>
      <w:r>
        <w:rPr>
          <w:b/>
        </w:rPr>
        <w:t xml:space="preserve">Uwaga!!! W przypadku wspólnego ubiegania się o zamówienie przez wykonawców niniejsze oświadczenie składa każdy z wykonawców wspólnie ubiegających się o zamówienie. </w:t>
      </w:r>
      <w:r>
        <w:t xml:space="preserve"> </w:t>
      </w:r>
    </w:p>
    <w:p w14:paraId="658F08EA" w14:textId="77777777" w:rsidR="000C0291" w:rsidRDefault="00A124ED">
      <w:pPr>
        <w:spacing w:after="177" w:line="259" w:lineRule="auto"/>
        <w:ind w:left="720" w:firstLine="0"/>
        <w:jc w:val="left"/>
      </w:pPr>
      <w:r>
        <w:t xml:space="preserve"> </w:t>
      </w:r>
    </w:p>
    <w:p w14:paraId="3B55F7B6" w14:textId="77777777" w:rsidR="000C0291" w:rsidRDefault="00A124ED">
      <w:pPr>
        <w:spacing w:after="180" w:line="259" w:lineRule="auto"/>
        <w:ind w:left="720" w:firstLine="0"/>
        <w:jc w:val="left"/>
      </w:pPr>
      <w:r>
        <w:t xml:space="preserve"> </w:t>
      </w:r>
    </w:p>
    <w:p w14:paraId="6C0CE0E0" w14:textId="77777777" w:rsidR="000C0291" w:rsidRDefault="00A124ED">
      <w:pPr>
        <w:spacing w:after="177" w:line="259" w:lineRule="auto"/>
        <w:ind w:left="720" w:firstLine="0"/>
        <w:jc w:val="left"/>
      </w:pPr>
      <w:r>
        <w:t xml:space="preserve"> </w:t>
      </w:r>
    </w:p>
    <w:p w14:paraId="451BD076" w14:textId="77777777" w:rsidR="000C0291" w:rsidRDefault="00A124ED">
      <w:pPr>
        <w:spacing w:after="177" w:line="259" w:lineRule="auto"/>
        <w:ind w:left="720" w:firstLine="0"/>
        <w:jc w:val="left"/>
      </w:pPr>
      <w:r>
        <w:t xml:space="preserve"> </w:t>
      </w:r>
    </w:p>
    <w:p w14:paraId="571905AC" w14:textId="77777777" w:rsidR="000C0291" w:rsidRDefault="00A124ED">
      <w:pPr>
        <w:spacing w:after="179" w:line="259" w:lineRule="auto"/>
        <w:ind w:left="720" w:firstLine="0"/>
        <w:jc w:val="left"/>
      </w:pPr>
      <w:r>
        <w:t xml:space="preserve"> </w:t>
      </w:r>
    </w:p>
    <w:p w14:paraId="75FB8A46" w14:textId="77777777" w:rsidR="000C0291" w:rsidRDefault="00A124ED">
      <w:pPr>
        <w:spacing w:after="177" w:line="259" w:lineRule="auto"/>
        <w:ind w:left="720" w:firstLine="0"/>
        <w:jc w:val="left"/>
      </w:pPr>
      <w:r>
        <w:t xml:space="preserve"> </w:t>
      </w:r>
    </w:p>
    <w:p w14:paraId="4DF483C2" w14:textId="77777777" w:rsidR="000C0291" w:rsidRDefault="00A124ED">
      <w:pPr>
        <w:spacing w:after="177" w:line="259" w:lineRule="auto"/>
        <w:ind w:left="720" w:firstLine="0"/>
        <w:jc w:val="left"/>
      </w:pPr>
      <w:r>
        <w:t xml:space="preserve"> </w:t>
      </w:r>
    </w:p>
    <w:p w14:paraId="386F8BB5" w14:textId="77777777" w:rsidR="000C0291" w:rsidRDefault="00A124ED">
      <w:pPr>
        <w:spacing w:after="179" w:line="259" w:lineRule="auto"/>
        <w:ind w:left="720" w:firstLine="0"/>
        <w:jc w:val="left"/>
      </w:pPr>
      <w:r>
        <w:t xml:space="preserve"> </w:t>
      </w:r>
    </w:p>
    <w:p w14:paraId="2A4F7D9D" w14:textId="77777777" w:rsidR="000C0291" w:rsidRDefault="00A124ED">
      <w:pPr>
        <w:spacing w:after="177" w:line="259" w:lineRule="auto"/>
        <w:ind w:left="720" w:firstLine="0"/>
        <w:jc w:val="left"/>
      </w:pPr>
      <w:r>
        <w:t xml:space="preserve"> </w:t>
      </w:r>
    </w:p>
    <w:p w14:paraId="4692C83A" w14:textId="77777777" w:rsidR="000C0291" w:rsidRDefault="00A124ED">
      <w:pPr>
        <w:spacing w:after="180" w:line="259" w:lineRule="auto"/>
        <w:ind w:left="720" w:firstLine="0"/>
        <w:jc w:val="left"/>
      </w:pPr>
      <w:r>
        <w:t xml:space="preserve"> </w:t>
      </w:r>
    </w:p>
    <w:p w14:paraId="08182AE5" w14:textId="77777777" w:rsidR="000C0291" w:rsidRDefault="00A124ED">
      <w:pPr>
        <w:spacing w:after="177" w:line="259" w:lineRule="auto"/>
        <w:ind w:left="720" w:firstLine="0"/>
        <w:jc w:val="left"/>
      </w:pPr>
      <w:r>
        <w:t xml:space="preserve"> </w:t>
      </w:r>
    </w:p>
    <w:p w14:paraId="22325428" w14:textId="77777777" w:rsidR="000C0291" w:rsidRDefault="00A124ED">
      <w:pPr>
        <w:spacing w:after="177" w:line="259" w:lineRule="auto"/>
        <w:ind w:left="720" w:firstLine="0"/>
        <w:jc w:val="left"/>
      </w:pPr>
      <w:r>
        <w:t xml:space="preserve"> </w:t>
      </w:r>
    </w:p>
    <w:p w14:paraId="7FD34883" w14:textId="77777777" w:rsidR="000C0291" w:rsidRDefault="00A124ED">
      <w:pPr>
        <w:spacing w:after="179" w:line="259" w:lineRule="auto"/>
        <w:ind w:left="720" w:firstLine="0"/>
        <w:jc w:val="left"/>
      </w:pPr>
      <w:r>
        <w:t xml:space="preserve"> </w:t>
      </w:r>
    </w:p>
    <w:p w14:paraId="6791BC74" w14:textId="77777777" w:rsidR="000C0291" w:rsidRDefault="00A124ED">
      <w:pPr>
        <w:spacing w:after="177" w:line="259" w:lineRule="auto"/>
        <w:ind w:left="720" w:firstLine="0"/>
        <w:jc w:val="left"/>
      </w:pPr>
      <w:r>
        <w:lastRenderedPageBreak/>
        <w:t xml:space="preserve"> </w:t>
      </w:r>
    </w:p>
    <w:p w14:paraId="5CF79983" w14:textId="77777777" w:rsidR="000C0291" w:rsidRDefault="00A124ED">
      <w:pPr>
        <w:spacing w:after="177" w:line="259" w:lineRule="auto"/>
        <w:ind w:left="720" w:firstLine="0"/>
        <w:jc w:val="left"/>
      </w:pPr>
      <w:r>
        <w:t xml:space="preserve"> </w:t>
      </w:r>
    </w:p>
    <w:p w14:paraId="21C91B98" w14:textId="77777777" w:rsidR="000C0291" w:rsidRDefault="00A124ED">
      <w:pPr>
        <w:spacing w:after="179" w:line="259" w:lineRule="auto"/>
        <w:ind w:left="720" w:firstLine="0"/>
        <w:jc w:val="left"/>
      </w:pPr>
      <w:r>
        <w:t xml:space="preserve"> </w:t>
      </w:r>
    </w:p>
    <w:p w14:paraId="3B346A5D" w14:textId="77777777" w:rsidR="000C0291" w:rsidRDefault="00A124ED">
      <w:pPr>
        <w:spacing w:after="178" w:line="259" w:lineRule="auto"/>
        <w:ind w:left="720" w:firstLine="0"/>
        <w:jc w:val="left"/>
      </w:pPr>
      <w:r>
        <w:t xml:space="preserve"> </w:t>
      </w:r>
    </w:p>
    <w:p w14:paraId="64E14AF3" w14:textId="77777777" w:rsidR="000C0291" w:rsidRDefault="00A124ED">
      <w:pPr>
        <w:spacing w:after="177" w:line="259" w:lineRule="auto"/>
        <w:ind w:left="720" w:firstLine="0"/>
        <w:jc w:val="left"/>
      </w:pPr>
      <w:r>
        <w:t xml:space="preserve"> </w:t>
      </w:r>
    </w:p>
    <w:p w14:paraId="32052BF6" w14:textId="77777777" w:rsidR="000C0291" w:rsidRDefault="00A124ED">
      <w:pPr>
        <w:spacing w:after="179" w:line="259" w:lineRule="auto"/>
        <w:ind w:left="720" w:firstLine="0"/>
        <w:jc w:val="left"/>
      </w:pPr>
      <w:r>
        <w:t xml:space="preserve"> </w:t>
      </w:r>
    </w:p>
    <w:p w14:paraId="0B74547D" w14:textId="77777777" w:rsidR="000C0291" w:rsidRDefault="00A124ED">
      <w:pPr>
        <w:spacing w:after="17" w:line="259" w:lineRule="auto"/>
        <w:ind w:left="10" w:right="160"/>
        <w:jc w:val="right"/>
      </w:pPr>
      <w:r>
        <w:t>Załącznik nr 10 do SWZ</w:t>
      </w:r>
      <w:r>
        <w:rPr>
          <w:b/>
        </w:rPr>
        <w:t xml:space="preserve"> </w:t>
      </w:r>
    </w:p>
    <w:p w14:paraId="08D9E3E7" w14:textId="77777777" w:rsidR="000C0291" w:rsidRDefault="00A124ED">
      <w:pPr>
        <w:spacing w:after="50" w:line="259" w:lineRule="auto"/>
        <w:ind w:left="0" w:right="120" w:firstLine="0"/>
        <w:jc w:val="right"/>
      </w:pPr>
      <w:r>
        <w:rPr>
          <w:i/>
        </w:rPr>
        <w:t xml:space="preserve"> </w:t>
      </w:r>
    </w:p>
    <w:p w14:paraId="2A08DA01" w14:textId="77777777" w:rsidR="000C0291" w:rsidRDefault="00A124ED">
      <w:pPr>
        <w:spacing w:after="47" w:line="259" w:lineRule="auto"/>
        <w:ind w:left="0" w:right="120" w:firstLine="0"/>
        <w:jc w:val="right"/>
      </w:pPr>
      <w:r>
        <w:rPr>
          <w:i/>
        </w:rPr>
        <w:t xml:space="preserve"> </w:t>
      </w:r>
    </w:p>
    <w:p w14:paraId="30A01DF9" w14:textId="77777777" w:rsidR="000C0291" w:rsidRDefault="00A124ED">
      <w:pPr>
        <w:pStyle w:val="Nagwek1"/>
        <w:spacing w:after="147"/>
        <w:ind w:left="770" w:right="199"/>
      </w:pPr>
      <w:r>
        <w:t xml:space="preserve">ZOBOWIĄZANIE </w:t>
      </w:r>
    </w:p>
    <w:p w14:paraId="09AAA97C" w14:textId="77777777" w:rsidR="000C0291" w:rsidRDefault="00A124ED">
      <w:pPr>
        <w:spacing w:after="11" w:line="359" w:lineRule="auto"/>
        <w:ind w:left="727" w:right="40" w:firstLine="0"/>
      </w:pPr>
      <w:proofErr w:type="gramStart"/>
      <w:r>
        <w:rPr>
          <w:b/>
        </w:rPr>
        <w:t>do</w:t>
      </w:r>
      <w:proofErr w:type="gramEnd"/>
      <w:r>
        <w:rPr>
          <w:b/>
        </w:rPr>
        <w:t xml:space="preserve"> oddania do dyspozycji niezbędnych zasobów na okres korzystania z nich przy wykonaniu zamówienia </w:t>
      </w:r>
      <w:r>
        <w:t xml:space="preserve">Ja(/My) </w:t>
      </w:r>
      <w:r>
        <w:tab/>
        <w:t xml:space="preserve">niżej </w:t>
      </w:r>
      <w:r>
        <w:tab/>
        <w:t xml:space="preserve">podpisany(/ni) </w:t>
      </w:r>
      <w:r>
        <w:tab/>
        <w:t xml:space="preserve">___________________________________________ </w:t>
      </w:r>
      <w:r>
        <w:tab/>
        <w:t xml:space="preserve">będąc upoważnionym(/mi)  </w:t>
      </w:r>
    </w:p>
    <w:p w14:paraId="7334AD38" w14:textId="77777777" w:rsidR="000C0291" w:rsidRDefault="00A124ED">
      <w:pPr>
        <w:spacing w:after="158" w:line="259" w:lineRule="auto"/>
        <w:ind w:left="1115" w:right="592"/>
        <w:jc w:val="center"/>
      </w:pPr>
      <w:r>
        <w:t xml:space="preserve">(imię i nazwisko składającego oświadczenie) </w:t>
      </w:r>
    </w:p>
    <w:p w14:paraId="46E63FDE" w14:textId="77777777" w:rsidR="000C0291" w:rsidRDefault="00A124ED">
      <w:pPr>
        <w:tabs>
          <w:tab w:val="center" w:pos="848"/>
          <w:tab w:val="right" w:pos="10523"/>
        </w:tabs>
        <w:spacing w:after="99"/>
        <w:ind w:left="0" w:firstLine="0"/>
        <w:jc w:val="left"/>
      </w:pPr>
      <w:r>
        <w:tab/>
      </w:r>
      <w:proofErr w:type="gramStart"/>
      <w:r>
        <w:t>do</w:t>
      </w:r>
      <w:proofErr w:type="gramEnd"/>
      <w:r>
        <w:t xml:space="preserve"> </w:t>
      </w:r>
      <w:r>
        <w:tab/>
        <w:t xml:space="preserve">reprezentowania: </w:t>
      </w:r>
    </w:p>
    <w:p w14:paraId="0A2D11AD" w14:textId="77777777" w:rsidR="000C0291" w:rsidRDefault="00A124ED">
      <w:pPr>
        <w:spacing w:after="0" w:line="387" w:lineRule="auto"/>
        <w:ind w:left="737" w:right="1316"/>
      </w:pPr>
      <w:r>
        <w:t xml:space="preserve">_______________________________________________________________________ (nazwa i </w:t>
      </w:r>
      <w:proofErr w:type="gramStart"/>
      <w:r>
        <w:t>adres  podmiotu</w:t>
      </w:r>
      <w:proofErr w:type="gramEnd"/>
      <w:r>
        <w:t xml:space="preserve"> oddającego do dyspozycji zasoby) </w:t>
      </w:r>
    </w:p>
    <w:p w14:paraId="7E0BCE25" w14:textId="77777777" w:rsidR="000C0291" w:rsidRDefault="00A124ED">
      <w:pPr>
        <w:spacing w:after="141" w:line="259" w:lineRule="auto"/>
        <w:ind w:left="732" w:firstLine="0"/>
        <w:jc w:val="left"/>
      </w:pPr>
      <w:r>
        <w:t xml:space="preserve"> </w:t>
      </w:r>
    </w:p>
    <w:p w14:paraId="25F05967" w14:textId="77777777" w:rsidR="000C0291" w:rsidRDefault="00A124ED">
      <w:pPr>
        <w:spacing w:after="135" w:line="269" w:lineRule="auto"/>
        <w:ind w:left="727" w:right="40" w:firstLine="0"/>
      </w:pPr>
      <w:r>
        <w:rPr>
          <w:b/>
        </w:rPr>
        <w:t>O Ś W I A D C Z A M(/Y)</w:t>
      </w:r>
      <w:r>
        <w:t xml:space="preserve">, </w:t>
      </w:r>
    </w:p>
    <w:p w14:paraId="10A296EB" w14:textId="77777777" w:rsidR="000C0291" w:rsidRDefault="00A124ED">
      <w:pPr>
        <w:spacing w:after="102"/>
        <w:ind w:left="737" w:right="44"/>
      </w:pPr>
      <w:r>
        <w:t xml:space="preserve">że wyżej wymieniony podmiot, stosownie do </w:t>
      </w:r>
      <w:proofErr w:type="gramStart"/>
      <w:r>
        <w:t>art. 118  ustawy</w:t>
      </w:r>
      <w:proofErr w:type="gramEnd"/>
      <w:r>
        <w:t xml:space="preserve"> z 11 września 2019r. Prawo zamówień </w:t>
      </w:r>
    </w:p>
    <w:p w14:paraId="48846852" w14:textId="77777777" w:rsidR="000C0291" w:rsidRDefault="00A124ED">
      <w:pPr>
        <w:spacing w:after="131"/>
        <w:ind w:left="737" w:right="44"/>
      </w:pPr>
      <w:proofErr w:type="gramStart"/>
      <w:r>
        <w:t>publicznych  (Dz</w:t>
      </w:r>
      <w:proofErr w:type="gramEnd"/>
      <w:r>
        <w:t xml:space="preserve">.U. </w:t>
      </w:r>
      <w:proofErr w:type="gramStart"/>
      <w:r>
        <w:t>z</w:t>
      </w:r>
      <w:proofErr w:type="gramEnd"/>
      <w:r>
        <w:t xml:space="preserve"> 2019 poz. 2019.) odda Wykonawcy </w:t>
      </w:r>
    </w:p>
    <w:p w14:paraId="1AA2FF69" w14:textId="77777777" w:rsidR="000C0291" w:rsidRDefault="00A124ED">
      <w:pPr>
        <w:spacing w:after="141" w:line="259" w:lineRule="auto"/>
        <w:ind w:left="732" w:firstLine="0"/>
        <w:jc w:val="left"/>
      </w:pPr>
      <w:r>
        <w:t xml:space="preserve"> </w:t>
      </w:r>
    </w:p>
    <w:p w14:paraId="7A2D2F04" w14:textId="77777777" w:rsidR="000C0291" w:rsidRDefault="00A124ED">
      <w:pPr>
        <w:spacing w:after="0" w:line="387" w:lineRule="auto"/>
        <w:ind w:left="737" w:right="1325"/>
      </w:pPr>
      <w:r>
        <w:t xml:space="preserve">_______________________________________________________________________ (nazwa i </w:t>
      </w:r>
      <w:proofErr w:type="gramStart"/>
      <w:r>
        <w:t>adres  Wykonawcy</w:t>
      </w:r>
      <w:proofErr w:type="gramEnd"/>
      <w:r>
        <w:t xml:space="preserve"> składającego ofertę) </w:t>
      </w:r>
    </w:p>
    <w:p w14:paraId="32719E6C" w14:textId="77777777" w:rsidR="000C0291" w:rsidRDefault="00A124ED">
      <w:pPr>
        <w:spacing w:after="132" w:line="259" w:lineRule="auto"/>
        <w:ind w:left="732" w:firstLine="0"/>
        <w:jc w:val="left"/>
      </w:pPr>
      <w:r>
        <w:t xml:space="preserve"> </w:t>
      </w:r>
    </w:p>
    <w:p w14:paraId="4BD75359" w14:textId="77777777" w:rsidR="000C0291" w:rsidRDefault="00A124ED">
      <w:pPr>
        <w:spacing w:after="161"/>
        <w:ind w:left="737" w:right="44"/>
      </w:pPr>
      <w:proofErr w:type="gramStart"/>
      <w:r>
        <w:t>do</w:t>
      </w:r>
      <w:proofErr w:type="gramEnd"/>
      <w:r>
        <w:t xml:space="preserve"> dyspozycji niezbędne zasoby </w:t>
      </w:r>
      <w:r>
        <w:rPr>
          <w:vertAlign w:val="superscript"/>
        </w:rPr>
        <w:t>1</w:t>
      </w:r>
      <w:r>
        <w:t xml:space="preserve"> </w:t>
      </w:r>
      <w:r>
        <w:rPr>
          <w:vertAlign w:val="superscript"/>
        </w:rPr>
        <w:t xml:space="preserve"> </w:t>
      </w:r>
      <w:r>
        <w:t xml:space="preserve">___________________________________________ </w:t>
      </w:r>
    </w:p>
    <w:p w14:paraId="1EA56D6D" w14:textId="77777777" w:rsidR="000C0291" w:rsidRDefault="00A124ED">
      <w:pPr>
        <w:spacing w:after="131"/>
        <w:ind w:left="737" w:right="44"/>
      </w:pPr>
      <w:r>
        <w:t xml:space="preserve">                                                                (zakres udostępnianych zasobów) </w:t>
      </w:r>
    </w:p>
    <w:p w14:paraId="4B63BE3F" w14:textId="77777777" w:rsidR="000C0291" w:rsidRDefault="00A124ED">
      <w:pPr>
        <w:spacing w:after="141" w:line="259" w:lineRule="auto"/>
        <w:ind w:left="732" w:firstLine="0"/>
        <w:jc w:val="left"/>
      </w:pPr>
      <w:r>
        <w:t xml:space="preserve"> </w:t>
      </w:r>
    </w:p>
    <w:p w14:paraId="4C8653F2" w14:textId="77777777" w:rsidR="000C0291" w:rsidRDefault="00A124ED">
      <w:pPr>
        <w:spacing w:line="359" w:lineRule="auto"/>
        <w:ind w:left="737" w:right="171"/>
      </w:pPr>
      <w:r>
        <w:t xml:space="preserve">na okres korzystania z nich przy wykonywaniu zamówienia pn. OPRACOWANIE DOKUMENTACJI PROJEKTOWEJ ORAZ WYKONANIE NA JEJ PODSTAWIE MODERNIZACJI I DOPOSAŻENIA SZPITALNEGO ODDZIAŁU RATUNKOWEGO W ZESPOLE OPIEKI ZDROWOTNEJ „SZPITALA POWIATOWEGO” W SOCHACZEWIE W </w:t>
      </w:r>
      <w:r>
        <w:lastRenderedPageBreak/>
        <w:t xml:space="preserve">FORMULE „ZAPROJEKTUJ- WYBUDUJ-WYPOSAŻ”, Nr Sprawy: ……………………… przez cały okres realizacji </w:t>
      </w:r>
      <w:proofErr w:type="gramStart"/>
      <w:r>
        <w:t>zamówienia  i</w:t>
      </w:r>
      <w:proofErr w:type="gramEnd"/>
      <w:r>
        <w:t xml:space="preserve"> w celu jego  należytego wykonania.  </w:t>
      </w:r>
    </w:p>
    <w:p w14:paraId="584F5BAE" w14:textId="77777777" w:rsidR="000C0291" w:rsidRDefault="00A124ED">
      <w:pPr>
        <w:spacing w:after="143" w:line="259" w:lineRule="auto"/>
        <w:ind w:left="732" w:firstLine="0"/>
        <w:jc w:val="left"/>
      </w:pPr>
      <w:r>
        <w:t xml:space="preserve"> </w:t>
      </w:r>
    </w:p>
    <w:p w14:paraId="777D0A35" w14:textId="77777777" w:rsidR="000C0291" w:rsidRDefault="00A124ED">
      <w:pPr>
        <w:spacing w:after="14" w:line="374" w:lineRule="auto"/>
        <w:ind w:left="737" w:right="44"/>
      </w:pPr>
      <w:r>
        <w:t xml:space="preserve">Sposób wykorzystania w/w zasobów przez wykonawcę przy wykonywaniu zamówienia to </w:t>
      </w:r>
      <w:r>
        <w:tab/>
      </w:r>
      <w:r>
        <w:rPr>
          <w:vertAlign w:val="superscript"/>
        </w:rPr>
        <w:t>2</w:t>
      </w:r>
      <w:r>
        <w:t xml:space="preserve">: ____________________________ </w:t>
      </w:r>
    </w:p>
    <w:p w14:paraId="12FD97F4" w14:textId="77777777" w:rsidR="000C0291" w:rsidRDefault="00A124ED">
      <w:pPr>
        <w:spacing w:after="146" w:line="259" w:lineRule="auto"/>
        <w:ind w:left="732" w:firstLine="0"/>
        <w:jc w:val="left"/>
      </w:pPr>
      <w:r>
        <w:t xml:space="preserve"> </w:t>
      </w:r>
    </w:p>
    <w:p w14:paraId="25BB397E" w14:textId="77777777" w:rsidR="000C0291" w:rsidRDefault="00A124ED">
      <w:pPr>
        <w:spacing w:after="145"/>
        <w:ind w:left="737" w:right="44"/>
      </w:pPr>
      <w:r>
        <w:t>Charakteru stosunku, jaki będzie łączył nas z wykonawcą</w:t>
      </w:r>
      <w:r>
        <w:rPr>
          <w:vertAlign w:val="superscript"/>
        </w:rPr>
        <w:t>3</w:t>
      </w:r>
      <w:r>
        <w:t xml:space="preserve">: ________________________ </w:t>
      </w:r>
    </w:p>
    <w:p w14:paraId="1A99660D" w14:textId="77777777" w:rsidR="000C0291" w:rsidRDefault="00A124ED">
      <w:pPr>
        <w:spacing w:after="50" w:line="259" w:lineRule="auto"/>
        <w:ind w:left="732" w:firstLine="0"/>
        <w:jc w:val="left"/>
      </w:pPr>
      <w:r>
        <w:t xml:space="preserve"> </w:t>
      </w:r>
    </w:p>
    <w:p w14:paraId="09ECBAF2" w14:textId="77777777" w:rsidR="000C0291" w:rsidRDefault="00A124ED">
      <w:pPr>
        <w:spacing w:after="47" w:line="259" w:lineRule="auto"/>
        <w:ind w:left="732" w:firstLine="0"/>
        <w:jc w:val="left"/>
      </w:pPr>
      <w:r>
        <w:t xml:space="preserve"> </w:t>
      </w:r>
    </w:p>
    <w:p w14:paraId="59CC8E8F" w14:textId="77777777" w:rsidR="000C0291" w:rsidRDefault="00A124ED">
      <w:pPr>
        <w:spacing w:after="47" w:line="259" w:lineRule="auto"/>
        <w:ind w:left="732" w:firstLine="0"/>
        <w:jc w:val="left"/>
      </w:pPr>
      <w:r>
        <w:t xml:space="preserve"> </w:t>
      </w:r>
    </w:p>
    <w:p w14:paraId="1785EA14" w14:textId="77777777" w:rsidR="000C0291" w:rsidRDefault="00A124ED">
      <w:pPr>
        <w:spacing w:after="47" w:line="259" w:lineRule="auto"/>
        <w:ind w:left="732" w:firstLine="0"/>
        <w:jc w:val="left"/>
      </w:pPr>
      <w:r>
        <w:t xml:space="preserve"> </w:t>
      </w:r>
    </w:p>
    <w:p w14:paraId="0771CAD9" w14:textId="77777777" w:rsidR="000C0291" w:rsidRDefault="00A124ED">
      <w:pPr>
        <w:spacing w:after="9" w:line="267" w:lineRule="auto"/>
        <w:ind w:left="3730" w:right="155" w:hanging="3003"/>
        <w:jc w:val="left"/>
      </w:pPr>
      <w:r>
        <w:t xml:space="preserve"> </w:t>
      </w:r>
      <w:proofErr w:type="gramStart"/>
      <w:r>
        <w:rPr>
          <w:i/>
        </w:rPr>
        <w:t>kwalifikowany</w:t>
      </w:r>
      <w:proofErr w:type="gramEnd"/>
      <w:r>
        <w:rPr>
          <w:i/>
        </w:rPr>
        <w:t xml:space="preserve"> podpis elektroniczny lub podpis zaufany lub podpis osobisty </w:t>
      </w:r>
    </w:p>
    <w:p w14:paraId="337FA88C" w14:textId="77777777" w:rsidR="000C0291" w:rsidRDefault="00A124ED">
      <w:pPr>
        <w:spacing w:after="2" w:line="259" w:lineRule="auto"/>
        <w:ind w:left="732" w:firstLine="0"/>
        <w:jc w:val="left"/>
      </w:pPr>
      <w:r>
        <w:t xml:space="preserve"> </w:t>
      </w:r>
    </w:p>
    <w:p w14:paraId="4371C1CD" w14:textId="77777777" w:rsidR="000C0291" w:rsidRDefault="00A124ED">
      <w:pPr>
        <w:spacing w:after="43" w:line="259" w:lineRule="auto"/>
        <w:ind w:left="732" w:firstLine="0"/>
        <w:jc w:val="left"/>
      </w:pPr>
      <w:r>
        <w:rPr>
          <w:rFonts w:ascii="Verdana" w:eastAsia="Verdana" w:hAnsi="Verdana" w:cs="Verdana"/>
          <w:sz w:val="16"/>
        </w:rPr>
        <w:t xml:space="preserve"> </w:t>
      </w:r>
    </w:p>
    <w:p w14:paraId="7E249F20" w14:textId="77777777" w:rsidR="000C0291" w:rsidRDefault="00A124ED">
      <w:pPr>
        <w:spacing w:after="43" w:line="259" w:lineRule="auto"/>
        <w:ind w:left="732" w:firstLine="0"/>
        <w:jc w:val="left"/>
      </w:pPr>
      <w:r>
        <w:rPr>
          <w:rFonts w:ascii="Verdana" w:eastAsia="Verdana" w:hAnsi="Verdana" w:cs="Verdana"/>
          <w:sz w:val="16"/>
        </w:rPr>
        <w:t xml:space="preserve"> </w:t>
      </w:r>
    </w:p>
    <w:p w14:paraId="5DF97DAB" w14:textId="77777777" w:rsidR="000C0291" w:rsidRDefault="00A124ED">
      <w:pPr>
        <w:spacing w:after="0" w:line="259" w:lineRule="auto"/>
        <w:ind w:left="732" w:firstLine="0"/>
        <w:jc w:val="left"/>
      </w:pPr>
      <w:r>
        <w:rPr>
          <w:rFonts w:ascii="Verdana" w:eastAsia="Verdana" w:hAnsi="Verdana" w:cs="Verdana"/>
          <w:sz w:val="16"/>
        </w:rPr>
        <w:t xml:space="preserve"> </w:t>
      </w:r>
    </w:p>
    <w:p w14:paraId="4756EA74" w14:textId="77777777" w:rsidR="000C0291" w:rsidRDefault="00A124ED">
      <w:pPr>
        <w:spacing w:after="145" w:line="259" w:lineRule="auto"/>
        <w:ind w:left="732" w:firstLine="0"/>
        <w:jc w:val="left"/>
      </w:pPr>
      <w:r>
        <w:rPr>
          <w:noProof/>
        </w:rPr>
        <mc:AlternateContent>
          <mc:Choice Requires="wpg">
            <w:drawing>
              <wp:inline distT="0" distB="0" distL="0" distR="0" wp14:anchorId="68696BE9" wp14:editId="2F5DC521">
                <wp:extent cx="6103366" cy="19812"/>
                <wp:effectExtent l="0" t="0" r="0" b="0"/>
                <wp:docPr id="49782" name="Group 49782"/>
                <wp:cNvGraphicFramePr/>
                <a:graphic xmlns:a="http://schemas.openxmlformats.org/drawingml/2006/main">
                  <a:graphicData uri="http://schemas.microsoft.com/office/word/2010/wordprocessingGroup">
                    <wpg:wgp>
                      <wpg:cNvGrpSpPr/>
                      <wpg:grpSpPr>
                        <a:xfrm>
                          <a:off x="0" y="0"/>
                          <a:ext cx="6103366" cy="19812"/>
                          <a:chOff x="0" y="0"/>
                          <a:chExt cx="6103366" cy="19812"/>
                        </a:xfrm>
                      </wpg:grpSpPr>
                      <wps:wsp>
                        <wps:cNvPr id="61010" name="Shape 61010"/>
                        <wps:cNvSpPr/>
                        <wps:spPr>
                          <a:xfrm>
                            <a:off x="0" y="0"/>
                            <a:ext cx="6102350" cy="19685"/>
                          </a:xfrm>
                          <a:custGeom>
                            <a:avLst/>
                            <a:gdLst/>
                            <a:ahLst/>
                            <a:cxnLst/>
                            <a:rect l="0" t="0" r="0" b="0"/>
                            <a:pathLst>
                              <a:path w="6102350" h="19685">
                                <a:moveTo>
                                  <a:pt x="0" y="0"/>
                                </a:moveTo>
                                <a:lnTo>
                                  <a:pt x="6102350" y="0"/>
                                </a:lnTo>
                                <a:lnTo>
                                  <a:pt x="610235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1011" name="Shape 610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1012" name="Shape 61012"/>
                        <wps:cNvSpPr/>
                        <wps:spPr>
                          <a:xfrm>
                            <a:off x="3048" y="0"/>
                            <a:ext cx="6097270" cy="9144"/>
                          </a:xfrm>
                          <a:custGeom>
                            <a:avLst/>
                            <a:gdLst/>
                            <a:ahLst/>
                            <a:cxnLst/>
                            <a:rect l="0" t="0" r="0" b="0"/>
                            <a:pathLst>
                              <a:path w="6097270" h="9144">
                                <a:moveTo>
                                  <a:pt x="0" y="0"/>
                                </a:moveTo>
                                <a:lnTo>
                                  <a:pt x="6097270" y="0"/>
                                </a:lnTo>
                                <a:lnTo>
                                  <a:pt x="6097270"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1013" name="Shape 61013"/>
                        <wps:cNvSpPr/>
                        <wps:spPr>
                          <a:xfrm>
                            <a:off x="61003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1014" name="Shape 61014"/>
                        <wps:cNvSpPr/>
                        <wps:spPr>
                          <a:xfrm>
                            <a:off x="0"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1015" name="Shape 61015"/>
                        <wps:cNvSpPr/>
                        <wps:spPr>
                          <a:xfrm>
                            <a:off x="6100318"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1016" name="Shape 61016"/>
                        <wps:cNvSpPr/>
                        <wps:spPr>
                          <a:xfrm>
                            <a:off x="0"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1017" name="Shape 61017"/>
                        <wps:cNvSpPr/>
                        <wps:spPr>
                          <a:xfrm>
                            <a:off x="3048" y="16764"/>
                            <a:ext cx="6097270" cy="9144"/>
                          </a:xfrm>
                          <a:custGeom>
                            <a:avLst/>
                            <a:gdLst/>
                            <a:ahLst/>
                            <a:cxnLst/>
                            <a:rect l="0" t="0" r="0" b="0"/>
                            <a:pathLst>
                              <a:path w="6097270" h="9144">
                                <a:moveTo>
                                  <a:pt x="0" y="0"/>
                                </a:moveTo>
                                <a:lnTo>
                                  <a:pt x="6097270" y="0"/>
                                </a:lnTo>
                                <a:lnTo>
                                  <a:pt x="609727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1018" name="Shape 61018"/>
                        <wps:cNvSpPr/>
                        <wps:spPr>
                          <a:xfrm>
                            <a:off x="6100318"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49782" style="width:480.58pt;height:1.56pt;mso-position-horizontal-relative:char;mso-position-vertical-relative:line" coordsize="61033,198">
                <v:shape id="Shape 61019" style="position:absolute;width:61023;height:196;left:0;top:0;" coordsize="6102350,19685" path="m0,0l6102350,0l6102350,19685l0,19685l0,0">
                  <v:stroke weight="0pt" endcap="flat" joinstyle="miter" miterlimit="10" on="false" color="#000000" opacity="0"/>
                  <v:fill on="true" color="#a0a0a0"/>
                </v:shape>
                <v:shape id="Shape 61020" style="position:absolute;width:91;height:91;left:0;top:0;" coordsize="9144,9144" path="m0,0l9144,0l9144,9144l0,9144l0,0">
                  <v:stroke weight="0pt" endcap="flat" joinstyle="miter" miterlimit="10" on="false" color="#000000" opacity="0"/>
                  <v:fill on="true" color="#a0a0a0"/>
                </v:shape>
                <v:shape id="Shape 61021" style="position:absolute;width:60972;height:91;left:30;top:0;" coordsize="6097270,9144" path="m0,0l6097270,0l6097270,9144l0,9144l0,0">
                  <v:stroke weight="0pt" endcap="flat" joinstyle="miter" miterlimit="10" on="false" color="#000000" opacity="0"/>
                  <v:fill on="true" color="#a0a0a0"/>
                </v:shape>
                <v:shape id="Shape 61022" style="position:absolute;width:91;height:91;left:61003;top:0;" coordsize="9144,9144" path="m0,0l9144,0l9144,9144l0,9144l0,0">
                  <v:stroke weight="0pt" endcap="flat" joinstyle="miter" miterlimit="10" on="false" color="#000000" opacity="0"/>
                  <v:fill on="true" color="#a0a0a0"/>
                </v:shape>
                <v:shape id="Shape 61023" style="position:absolute;width:91;height:137;left:0;top:30;" coordsize="9144,13716" path="m0,0l9144,0l9144,13716l0,13716l0,0">
                  <v:stroke weight="0pt" endcap="flat" joinstyle="miter" miterlimit="10" on="false" color="#000000" opacity="0"/>
                  <v:fill on="true" color="#a0a0a0"/>
                </v:shape>
                <v:shape id="Shape 61024" style="position:absolute;width:91;height:137;left:61003;top:30;" coordsize="9144,13716" path="m0,0l9144,0l9144,13716l0,13716l0,0">
                  <v:stroke weight="0pt" endcap="flat" joinstyle="miter" miterlimit="10" on="false" color="#000000" opacity="0"/>
                  <v:fill on="true" color="#e3e3e3"/>
                </v:shape>
                <v:shape id="Shape 61025" style="position:absolute;width:91;height:91;left:0;top:167;" coordsize="9144,9144" path="m0,0l9144,0l9144,9144l0,9144l0,0">
                  <v:stroke weight="0pt" endcap="flat" joinstyle="miter" miterlimit="10" on="false" color="#000000" opacity="0"/>
                  <v:fill on="true" color="#e3e3e3"/>
                </v:shape>
                <v:shape id="Shape 61026" style="position:absolute;width:60972;height:91;left:30;top:167;" coordsize="6097270,9144" path="m0,0l6097270,0l6097270,9144l0,9144l0,0">
                  <v:stroke weight="0pt" endcap="flat" joinstyle="miter" miterlimit="10" on="false" color="#000000" opacity="0"/>
                  <v:fill on="true" color="#e3e3e3"/>
                </v:shape>
                <v:shape id="Shape 61027" style="position:absolute;width:91;height:91;left:61003;top:167;" coordsize="9144,9144" path="m0,0l9144,0l9144,9144l0,9144l0,0">
                  <v:stroke weight="0pt" endcap="flat" joinstyle="miter" miterlimit="10" on="false" color="#000000" opacity="0"/>
                  <v:fill on="true" color="#e3e3e3"/>
                </v:shape>
              </v:group>
            </w:pict>
          </mc:Fallback>
        </mc:AlternateContent>
      </w:r>
    </w:p>
    <w:p w14:paraId="6C6D3C1B" w14:textId="77777777" w:rsidR="000C0291" w:rsidRDefault="00A124ED">
      <w:pPr>
        <w:numPr>
          <w:ilvl w:val="0"/>
          <w:numId w:val="37"/>
        </w:numPr>
        <w:spacing w:after="70" w:line="269" w:lineRule="auto"/>
        <w:ind w:left="833" w:hanging="106"/>
        <w:jc w:val="left"/>
      </w:pPr>
      <w:r>
        <w:rPr>
          <w:rFonts w:ascii="Verdana" w:eastAsia="Verdana" w:hAnsi="Verdana" w:cs="Verdana"/>
          <w:sz w:val="14"/>
        </w:rPr>
        <w:t xml:space="preserve">Zakres udostępnianych zasobów niezbędnych do potwierdzenia spełniania warunku: </w:t>
      </w:r>
    </w:p>
    <w:p w14:paraId="35A7BB17" w14:textId="77777777" w:rsidR="000C0291" w:rsidRDefault="00A124ED">
      <w:pPr>
        <w:numPr>
          <w:ilvl w:val="1"/>
          <w:numId w:val="37"/>
        </w:numPr>
        <w:spacing w:after="13" w:line="269" w:lineRule="auto"/>
        <w:ind w:hanging="1056"/>
        <w:jc w:val="left"/>
      </w:pPr>
      <w:proofErr w:type="gramStart"/>
      <w:r>
        <w:rPr>
          <w:rFonts w:ascii="Verdana" w:eastAsia="Verdana" w:hAnsi="Verdana" w:cs="Verdana"/>
          <w:sz w:val="14"/>
        </w:rPr>
        <w:t>wiedza</w:t>
      </w:r>
      <w:proofErr w:type="gramEnd"/>
      <w:r>
        <w:rPr>
          <w:rFonts w:ascii="Verdana" w:eastAsia="Verdana" w:hAnsi="Verdana" w:cs="Verdana"/>
          <w:sz w:val="14"/>
        </w:rPr>
        <w:t xml:space="preserve"> i doświadczenie  </w:t>
      </w:r>
    </w:p>
    <w:p w14:paraId="7EC12EC1" w14:textId="77777777" w:rsidR="000C0291" w:rsidRDefault="00A124ED">
      <w:pPr>
        <w:numPr>
          <w:ilvl w:val="1"/>
          <w:numId w:val="37"/>
        </w:numPr>
        <w:spacing w:after="13" w:line="269" w:lineRule="auto"/>
        <w:ind w:hanging="1056"/>
        <w:jc w:val="left"/>
      </w:pPr>
      <w:proofErr w:type="gramStart"/>
      <w:r>
        <w:rPr>
          <w:rFonts w:ascii="Verdana" w:eastAsia="Verdana" w:hAnsi="Verdana" w:cs="Verdana"/>
          <w:sz w:val="14"/>
        </w:rPr>
        <w:t>potencjał</w:t>
      </w:r>
      <w:proofErr w:type="gramEnd"/>
      <w:r>
        <w:rPr>
          <w:rFonts w:ascii="Verdana" w:eastAsia="Verdana" w:hAnsi="Verdana" w:cs="Verdana"/>
          <w:sz w:val="14"/>
        </w:rPr>
        <w:t xml:space="preserve"> techniczny (rodzaj, nazwa, model) </w:t>
      </w:r>
    </w:p>
    <w:p w14:paraId="542B944E" w14:textId="77777777" w:rsidR="000C0291" w:rsidRDefault="00A124ED">
      <w:pPr>
        <w:numPr>
          <w:ilvl w:val="1"/>
          <w:numId w:val="37"/>
        </w:numPr>
        <w:spacing w:after="13" w:line="269" w:lineRule="auto"/>
        <w:ind w:hanging="1056"/>
        <w:jc w:val="left"/>
      </w:pPr>
      <w:r>
        <w:rPr>
          <w:rFonts w:ascii="Verdana" w:eastAsia="Verdana" w:hAnsi="Verdana" w:cs="Verdana"/>
          <w:sz w:val="14"/>
        </w:rPr>
        <w:t xml:space="preserve">osoby zdolne do wykonania zamówienia (imię i nazwisko, funkcja </w:t>
      </w:r>
      <w:proofErr w:type="gramStart"/>
      <w:r>
        <w:rPr>
          <w:rFonts w:ascii="Verdana" w:eastAsia="Verdana" w:hAnsi="Verdana" w:cs="Verdana"/>
          <w:sz w:val="14"/>
        </w:rPr>
        <w:t>lub  zakres</w:t>
      </w:r>
      <w:proofErr w:type="gramEnd"/>
      <w:r>
        <w:rPr>
          <w:rFonts w:ascii="Verdana" w:eastAsia="Verdana" w:hAnsi="Verdana" w:cs="Verdana"/>
          <w:sz w:val="14"/>
        </w:rPr>
        <w:t xml:space="preserve"> wykonywanych czynności) </w:t>
      </w:r>
      <w:r>
        <w:rPr>
          <w:rFonts w:ascii="Segoe UI Symbol" w:eastAsia="Segoe UI Symbol" w:hAnsi="Segoe UI Symbol" w:cs="Segoe UI Symbol"/>
          <w:sz w:val="14"/>
        </w:rPr>
        <w:t></w:t>
      </w:r>
      <w:r>
        <w:rPr>
          <w:rFonts w:ascii="Arial" w:eastAsia="Arial" w:hAnsi="Arial" w:cs="Arial"/>
          <w:sz w:val="14"/>
        </w:rPr>
        <w:t xml:space="preserve"> </w:t>
      </w:r>
      <w:r>
        <w:rPr>
          <w:rFonts w:ascii="Arial" w:eastAsia="Arial" w:hAnsi="Arial" w:cs="Arial"/>
          <w:sz w:val="14"/>
        </w:rPr>
        <w:tab/>
      </w:r>
      <w:r>
        <w:rPr>
          <w:rFonts w:ascii="Verdana" w:eastAsia="Verdana" w:hAnsi="Verdana" w:cs="Verdana"/>
          <w:sz w:val="14"/>
        </w:rPr>
        <w:t xml:space="preserve"> </w:t>
      </w:r>
      <w:r>
        <w:rPr>
          <w:rFonts w:ascii="Verdana" w:eastAsia="Verdana" w:hAnsi="Verdana" w:cs="Verdana"/>
          <w:sz w:val="14"/>
        </w:rPr>
        <w:tab/>
        <w:t xml:space="preserve">zdolności finansowe i ekonomiczne </w:t>
      </w:r>
    </w:p>
    <w:p w14:paraId="26E54749" w14:textId="77777777" w:rsidR="000C0291" w:rsidRDefault="00A124ED">
      <w:pPr>
        <w:numPr>
          <w:ilvl w:val="0"/>
          <w:numId w:val="37"/>
        </w:numPr>
        <w:spacing w:after="13" w:line="269" w:lineRule="auto"/>
        <w:ind w:left="833" w:hanging="106"/>
        <w:jc w:val="left"/>
      </w:pPr>
      <w:proofErr w:type="gramStart"/>
      <w:r>
        <w:rPr>
          <w:rFonts w:ascii="Verdana" w:eastAsia="Verdana" w:hAnsi="Verdana" w:cs="Verdana"/>
          <w:sz w:val="14"/>
        </w:rPr>
        <w:t>np</w:t>
      </w:r>
      <w:proofErr w:type="gramEnd"/>
      <w:r>
        <w:rPr>
          <w:rFonts w:ascii="Verdana" w:eastAsia="Verdana" w:hAnsi="Verdana" w:cs="Verdana"/>
          <w:sz w:val="14"/>
        </w:rPr>
        <w:t xml:space="preserve">. podwykonawstwo, konsultacje, doradztwo. W </w:t>
      </w:r>
      <w:proofErr w:type="gramStart"/>
      <w:r>
        <w:rPr>
          <w:rFonts w:ascii="Verdana" w:eastAsia="Verdana" w:hAnsi="Verdana" w:cs="Verdana"/>
          <w:sz w:val="14"/>
        </w:rPr>
        <w:t>sytuacji gdy</w:t>
      </w:r>
      <w:proofErr w:type="gramEnd"/>
      <w:r>
        <w:rPr>
          <w:rFonts w:ascii="Verdana" w:eastAsia="Verdana" w:hAnsi="Verdana" w:cs="Verdana"/>
          <w:sz w:val="14"/>
        </w:rPr>
        <w:t xml:space="preserve"> przedmiotem udzielenia są zasoby nierozerwalnie związane z podmiotem ich udzielającym, niemożliwe do samodzielnego obrotu  </w:t>
      </w:r>
    </w:p>
    <w:p w14:paraId="44EC71EB" w14:textId="77777777" w:rsidR="000C0291" w:rsidRDefault="00A124ED">
      <w:pPr>
        <w:spacing w:after="13" w:line="269" w:lineRule="auto"/>
        <w:ind w:left="737"/>
        <w:jc w:val="left"/>
      </w:pPr>
      <w:proofErr w:type="gramStart"/>
      <w:r>
        <w:rPr>
          <w:rFonts w:ascii="Verdana" w:eastAsia="Verdana" w:hAnsi="Verdana" w:cs="Verdana"/>
          <w:sz w:val="14"/>
        </w:rPr>
        <w:t>i</w:t>
      </w:r>
      <w:proofErr w:type="gramEnd"/>
      <w:r>
        <w:rPr>
          <w:rFonts w:ascii="Verdana" w:eastAsia="Verdana" w:hAnsi="Verdana" w:cs="Verdana"/>
          <w:sz w:val="14"/>
        </w:rPr>
        <w:t xml:space="preserve"> dalszego udzielenia ich bez zaangażowania tego podmiotu w wykonanie zamówienia, taki dokument powinien zawierać wyraźne nawiązanie do uczestnictwa tego podmiotu w wykonaniu zamówienia. </w:t>
      </w:r>
    </w:p>
    <w:p w14:paraId="3DDB1944" w14:textId="77777777" w:rsidR="000C0291" w:rsidRDefault="00A124ED">
      <w:pPr>
        <w:spacing w:after="123" w:line="269" w:lineRule="auto"/>
        <w:ind w:left="737"/>
        <w:jc w:val="left"/>
      </w:pPr>
      <w:r>
        <w:rPr>
          <w:rFonts w:ascii="Verdana" w:eastAsia="Verdana" w:hAnsi="Verdana" w:cs="Verdana"/>
          <w:sz w:val="14"/>
          <w:vertAlign w:val="superscript"/>
        </w:rPr>
        <w:t xml:space="preserve">3 </w:t>
      </w:r>
      <w:r>
        <w:rPr>
          <w:rFonts w:ascii="Verdana" w:eastAsia="Verdana" w:hAnsi="Verdana" w:cs="Verdana"/>
          <w:sz w:val="14"/>
        </w:rPr>
        <w:t xml:space="preserve">np. umowa cywilno-prawna, umowa o współpracy. </w:t>
      </w:r>
    </w:p>
    <w:p w14:paraId="196517D4" w14:textId="77777777" w:rsidR="000C0291" w:rsidRDefault="00A124ED">
      <w:pPr>
        <w:spacing w:after="177" w:line="259" w:lineRule="auto"/>
        <w:ind w:left="720" w:firstLine="0"/>
        <w:jc w:val="left"/>
      </w:pPr>
      <w:r>
        <w:t xml:space="preserve"> </w:t>
      </w:r>
    </w:p>
    <w:p w14:paraId="564FD67D" w14:textId="77777777" w:rsidR="000C0291" w:rsidRDefault="00A124ED">
      <w:pPr>
        <w:spacing w:after="177" w:line="259" w:lineRule="auto"/>
        <w:ind w:left="720" w:firstLine="0"/>
        <w:jc w:val="left"/>
      </w:pPr>
      <w:r>
        <w:t xml:space="preserve"> </w:t>
      </w:r>
    </w:p>
    <w:p w14:paraId="4FE45546" w14:textId="77777777" w:rsidR="000C0291" w:rsidRDefault="00A124ED">
      <w:pPr>
        <w:spacing w:after="179" w:line="259" w:lineRule="auto"/>
        <w:ind w:left="720" w:firstLine="0"/>
        <w:jc w:val="left"/>
      </w:pPr>
      <w:r>
        <w:t xml:space="preserve"> </w:t>
      </w:r>
    </w:p>
    <w:p w14:paraId="05A82C6F" w14:textId="77777777" w:rsidR="000C0291" w:rsidRDefault="00A124ED">
      <w:pPr>
        <w:spacing w:after="177" w:line="259" w:lineRule="auto"/>
        <w:ind w:left="720" w:firstLine="0"/>
        <w:jc w:val="left"/>
      </w:pPr>
      <w:r>
        <w:t xml:space="preserve"> </w:t>
      </w:r>
    </w:p>
    <w:p w14:paraId="1FBD552D" w14:textId="77777777" w:rsidR="000C0291" w:rsidRDefault="00A124ED">
      <w:pPr>
        <w:spacing w:after="177" w:line="259" w:lineRule="auto"/>
        <w:ind w:left="720" w:firstLine="0"/>
        <w:jc w:val="left"/>
      </w:pPr>
      <w:r>
        <w:t xml:space="preserve"> </w:t>
      </w:r>
    </w:p>
    <w:p w14:paraId="3D795153" w14:textId="77777777" w:rsidR="000C0291" w:rsidRDefault="00A124ED">
      <w:pPr>
        <w:spacing w:after="179" w:line="259" w:lineRule="auto"/>
        <w:ind w:left="720" w:firstLine="0"/>
        <w:jc w:val="left"/>
      </w:pPr>
      <w:r>
        <w:t xml:space="preserve"> </w:t>
      </w:r>
    </w:p>
    <w:p w14:paraId="7231BCE8" w14:textId="77777777" w:rsidR="000C0291" w:rsidRDefault="00A124ED">
      <w:pPr>
        <w:spacing w:after="177" w:line="259" w:lineRule="auto"/>
        <w:ind w:left="720" w:firstLine="0"/>
        <w:jc w:val="left"/>
      </w:pPr>
      <w:r>
        <w:t xml:space="preserve"> </w:t>
      </w:r>
    </w:p>
    <w:p w14:paraId="792915BA" w14:textId="77777777" w:rsidR="000C0291" w:rsidRDefault="00A124ED">
      <w:pPr>
        <w:spacing w:after="177" w:line="259" w:lineRule="auto"/>
        <w:ind w:left="720" w:firstLine="0"/>
        <w:jc w:val="left"/>
      </w:pPr>
      <w:r>
        <w:t xml:space="preserve"> </w:t>
      </w:r>
    </w:p>
    <w:p w14:paraId="38336DBE" w14:textId="77777777" w:rsidR="000C0291" w:rsidRDefault="00A124ED">
      <w:pPr>
        <w:spacing w:after="179" w:line="259" w:lineRule="auto"/>
        <w:ind w:left="720" w:firstLine="0"/>
        <w:jc w:val="left"/>
      </w:pPr>
      <w:r>
        <w:t xml:space="preserve"> </w:t>
      </w:r>
    </w:p>
    <w:p w14:paraId="2805DE87" w14:textId="77777777" w:rsidR="000C0291" w:rsidRDefault="00A124ED">
      <w:pPr>
        <w:spacing w:after="177" w:line="259" w:lineRule="auto"/>
        <w:ind w:left="720" w:firstLine="0"/>
        <w:jc w:val="left"/>
      </w:pPr>
      <w:r>
        <w:t xml:space="preserve"> </w:t>
      </w:r>
    </w:p>
    <w:p w14:paraId="0436A5FB" w14:textId="77777777" w:rsidR="000C0291" w:rsidRDefault="00A124ED">
      <w:pPr>
        <w:spacing w:after="179" w:line="259" w:lineRule="auto"/>
        <w:ind w:left="720" w:firstLine="0"/>
        <w:jc w:val="left"/>
      </w:pPr>
      <w:r>
        <w:lastRenderedPageBreak/>
        <w:t xml:space="preserve"> </w:t>
      </w:r>
    </w:p>
    <w:p w14:paraId="3F8A45DB" w14:textId="77777777" w:rsidR="000C0291" w:rsidRDefault="00A124ED">
      <w:pPr>
        <w:spacing w:after="177" w:line="259" w:lineRule="auto"/>
        <w:ind w:left="720" w:firstLine="0"/>
        <w:jc w:val="left"/>
      </w:pPr>
      <w:r>
        <w:t xml:space="preserve"> </w:t>
      </w:r>
    </w:p>
    <w:p w14:paraId="36A6BAD3" w14:textId="77777777" w:rsidR="000C0291" w:rsidRDefault="00A124ED">
      <w:pPr>
        <w:spacing w:after="177" w:line="259" w:lineRule="auto"/>
        <w:ind w:left="720" w:firstLine="0"/>
        <w:jc w:val="left"/>
      </w:pPr>
      <w:r>
        <w:t xml:space="preserve"> </w:t>
      </w:r>
    </w:p>
    <w:p w14:paraId="355A0971" w14:textId="77777777" w:rsidR="000C0291" w:rsidRDefault="00A124ED">
      <w:pPr>
        <w:spacing w:after="180" w:line="259" w:lineRule="auto"/>
        <w:ind w:left="720" w:firstLine="0"/>
        <w:jc w:val="left"/>
      </w:pPr>
      <w:r>
        <w:t xml:space="preserve"> </w:t>
      </w:r>
    </w:p>
    <w:p w14:paraId="5A291741" w14:textId="77777777" w:rsidR="000C0291" w:rsidRDefault="00A124ED">
      <w:pPr>
        <w:spacing w:after="177" w:line="259" w:lineRule="auto"/>
        <w:ind w:left="720" w:firstLine="0"/>
        <w:jc w:val="left"/>
      </w:pPr>
      <w:r>
        <w:t xml:space="preserve"> </w:t>
      </w:r>
    </w:p>
    <w:p w14:paraId="756E0555" w14:textId="77777777" w:rsidR="000C0291" w:rsidRDefault="00A124ED">
      <w:pPr>
        <w:spacing w:after="131" w:line="259" w:lineRule="auto"/>
        <w:ind w:left="720" w:firstLine="0"/>
        <w:jc w:val="left"/>
      </w:pPr>
      <w:r>
        <w:t xml:space="preserve"> </w:t>
      </w:r>
    </w:p>
    <w:p w14:paraId="18CF7D3A" w14:textId="77777777" w:rsidR="000C0291" w:rsidRDefault="00A124ED">
      <w:pPr>
        <w:pStyle w:val="Nagwek2"/>
      </w:pPr>
      <w:r>
        <w:t xml:space="preserve">Załącznik nr 11 do SWZ </w:t>
      </w:r>
    </w:p>
    <w:p w14:paraId="6B03CA8C" w14:textId="77777777" w:rsidR="000C0291" w:rsidRDefault="00A124ED">
      <w:pPr>
        <w:spacing w:after="127" w:line="259" w:lineRule="auto"/>
        <w:ind w:left="0" w:right="550" w:firstLine="0"/>
        <w:jc w:val="center"/>
      </w:pPr>
      <w:r>
        <w:rPr>
          <w:rFonts w:ascii="Verdana" w:eastAsia="Verdana" w:hAnsi="Verdana" w:cs="Verdana"/>
          <w:b/>
          <w:sz w:val="16"/>
        </w:rPr>
        <w:t xml:space="preserve"> </w:t>
      </w:r>
    </w:p>
    <w:p w14:paraId="0B7E4AB5" w14:textId="77777777" w:rsidR="000C0291" w:rsidRDefault="00A124ED">
      <w:pPr>
        <w:spacing w:after="118" w:line="253" w:lineRule="auto"/>
        <w:ind w:left="770" w:right="114"/>
        <w:jc w:val="center"/>
      </w:pPr>
      <w:r>
        <w:rPr>
          <w:b/>
        </w:rPr>
        <w:t xml:space="preserve">Zamawiający: </w:t>
      </w:r>
    </w:p>
    <w:p w14:paraId="0704C053" w14:textId="77777777" w:rsidR="000C0291" w:rsidRDefault="00A124ED">
      <w:pPr>
        <w:spacing w:after="17" w:line="359" w:lineRule="auto"/>
        <w:ind w:left="4757" w:right="160"/>
        <w:jc w:val="right"/>
      </w:pPr>
      <w:r>
        <w:t xml:space="preserve">Zespół Opieki Zdrowotnej „Szpitala Powiatowego” w Sochaczewie ul. Batalionów Chłopskich 3/7 </w:t>
      </w:r>
    </w:p>
    <w:p w14:paraId="5C52D6F7" w14:textId="77777777" w:rsidR="000C0291" w:rsidRDefault="00A124ED">
      <w:pPr>
        <w:spacing w:after="51" w:line="259" w:lineRule="auto"/>
        <w:ind w:left="1115" w:right="54"/>
        <w:jc w:val="center"/>
      </w:pPr>
      <w:r>
        <w:t xml:space="preserve">96-500 Sochaczew </w:t>
      </w:r>
    </w:p>
    <w:p w14:paraId="710D9F03" w14:textId="77777777" w:rsidR="000C0291" w:rsidRDefault="00A124ED">
      <w:pPr>
        <w:spacing w:after="113" w:line="259" w:lineRule="auto"/>
        <w:ind w:left="732" w:firstLine="0"/>
        <w:jc w:val="left"/>
      </w:pPr>
      <w:r>
        <w:t xml:space="preserve"> </w:t>
      </w:r>
    </w:p>
    <w:p w14:paraId="329A3BC3" w14:textId="77777777" w:rsidR="000C0291" w:rsidRDefault="00A124ED">
      <w:pPr>
        <w:spacing w:after="103" w:line="269" w:lineRule="auto"/>
        <w:ind w:left="727" w:right="40" w:firstLine="0"/>
      </w:pPr>
      <w:r>
        <w:rPr>
          <w:b/>
        </w:rPr>
        <w:t xml:space="preserve">Podmiot: </w:t>
      </w:r>
    </w:p>
    <w:p w14:paraId="61F3837A" w14:textId="77777777" w:rsidR="000C0291" w:rsidRDefault="00A124ED">
      <w:pPr>
        <w:spacing w:after="102"/>
        <w:ind w:left="737" w:right="44"/>
      </w:pPr>
      <w:r>
        <w:t xml:space="preserve">…………………………………… </w:t>
      </w:r>
    </w:p>
    <w:p w14:paraId="5607BEC7" w14:textId="77777777" w:rsidR="000C0291" w:rsidRDefault="00A124ED">
      <w:pPr>
        <w:spacing w:after="102" w:line="267" w:lineRule="auto"/>
        <w:ind w:left="737" w:right="1351"/>
        <w:jc w:val="left"/>
      </w:pPr>
      <w:r>
        <w:rPr>
          <w:i/>
        </w:rPr>
        <w:t>(pełna nazwa/firma, adres, w zależności od podmiotu: NIP/PESEL, KRS/</w:t>
      </w:r>
      <w:proofErr w:type="spellStart"/>
      <w:r>
        <w:rPr>
          <w:i/>
        </w:rPr>
        <w:t>CEiDG</w:t>
      </w:r>
      <w:proofErr w:type="spellEnd"/>
      <w:r>
        <w:rPr>
          <w:i/>
        </w:rPr>
        <w:t xml:space="preserve">) </w:t>
      </w:r>
      <w:r>
        <w:rPr>
          <w:u w:val="single" w:color="000000"/>
        </w:rPr>
        <w:t>reprezentowany przez:</w:t>
      </w:r>
      <w:r>
        <w:t xml:space="preserve"> </w:t>
      </w:r>
    </w:p>
    <w:p w14:paraId="022EC1DF" w14:textId="77777777" w:rsidR="000C0291" w:rsidRDefault="00A124ED">
      <w:pPr>
        <w:spacing w:after="99"/>
        <w:ind w:left="737" w:right="44"/>
      </w:pPr>
      <w:r>
        <w:t xml:space="preserve">…………………………………… </w:t>
      </w:r>
    </w:p>
    <w:p w14:paraId="56D038DD" w14:textId="77777777" w:rsidR="000C0291" w:rsidRDefault="00A124ED">
      <w:pPr>
        <w:spacing w:after="9" w:line="267" w:lineRule="auto"/>
        <w:ind w:left="737" w:right="155"/>
        <w:jc w:val="left"/>
      </w:pPr>
      <w:r>
        <w:rPr>
          <w:i/>
        </w:rPr>
        <w:t xml:space="preserve">(imię, nazwisko, stanowisko/podstawa </w:t>
      </w:r>
      <w:proofErr w:type="gramStart"/>
      <w:r>
        <w:rPr>
          <w:i/>
        </w:rPr>
        <w:t>do  reprezentacji</w:t>
      </w:r>
      <w:proofErr w:type="gramEnd"/>
      <w:r>
        <w:rPr>
          <w:i/>
        </w:rPr>
        <w:t xml:space="preserve">) </w:t>
      </w:r>
    </w:p>
    <w:p w14:paraId="0D22609D" w14:textId="77777777" w:rsidR="000C0291" w:rsidRDefault="00A124ED">
      <w:pPr>
        <w:spacing w:after="143" w:line="259" w:lineRule="auto"/>
        <w:ind w:left="732" w:firstLine="0"/>
        <w:jc w:val="left"/>
      </w:pPr>
      <w:r>
        <w:t xml:space="preserve"> </w:t>
      </w:r>
    </w:p>
    <w:p w14:paraId="7AE127D8" w14:textId="77777777" w:rsidR="000C0291" w:rsidRDefault="00A124ED">
      <w:pPr>
        <w:spacing w:after="233" w:line="259" w:lineRule="auto"/>
        <w:ind w:left="569"/>
        <w:jc w:val="center"/>
      </w:pPr>
      <w:r>
        <w:rPr>
          <w:b/>
          <w:u w:val="single" w:color="000000"/>
        </w:rPr>
        <w:t>Oświadczenia podmiotu udostępniającego zasoby</w:t>
      </w:r>
      <w:r>
        <w:rPr>
          <w:b/>
        </w:rPr>
        <w:t xml:space="preserve"> </w:t>
      </w:r>
    </w:p>
    <w:p w14:paraId="2AC28E3E" w14:textId="77777777" w:rsidR="000C0291" w:rsidRDefault="00A124ED">
      <w:pPr>
        <w:spacing w:after="112" w:line="259" w:lineRule="auto"/>
        <w:ind w:left="569"/>
        <w:jc w:val="center"/>
      </w:pPr>
      <w:r>
        <w:rPr>
          <w:b/>
          <w:u w:val="single" w:color="000000"/>
        </w:rPr>
        <w:t>UWZGLĘDNIAJĄCE PRZESŁANKI WYKLUCZENIA Z ART. 7 UST. 1 USTAWY O SZCZEGÓLNYCH</w:t>
      </w:r>
      <w:r>
        <w:rPr>
          <w:b/>
        </w:rPr>
        <w:t xml:space="preserve"> </w:t>
      </w:r>
    </w:p>
    <w:p w14:paraId="04D7B545" w14:textId="77777777" w:rsidR="000C0291" w:rsidRDefault="00A124ED">
      <w:pPr>
        <w:spacing w:after="122" w:line="357" w:lineRule="auto"/>
        <w:ind w:left="3426" w:hanging="2709"/>
        <w:jc w:val="left"/>
      </w:pPr>
      <w:r>
        <w:rPr>
          <w:b/>
          <w:u w:val="single" w:color="000000"/>
        </w:rPr>
        <w:t>ROZWIĄZANIACH W ZAKRESIE PRZECIWDZIAŁANIA WSPIERANIU AGRESJI NA UKRAINĘ ORAZ SŁUŻĄCYCH</w:t>
      </w:r>
      <w:r>
        <w:rPr>
          <w:b/>
        </w:rPr>
        <w:t xml:space="preserve"> </w:t>
      </w:r>
      <w:r>
        <w:rPr>
          <w:b/>
          <w:u w:val="single" w:color="000000"/>
        </w:rPr>
        <w:t>OCHRONIE BEZPIECZEŃSTWA NARODOWEGO</w:t>
      </w:r>
      <w:r>
        <w:rPr>
          <w:b/>
        </w:rPr>
        <w:t xml:space="preserve"> </w:t>
      </w:r>
    </w:p>
    <w:p w14:paraId="6251DC40" w14:textId="77777777" w:rsidR="000C0291" w:rsidRDefault="00A124ED">
      <w:pPr>
        <w:pStyle w:val="Nagwek1"/>
        <w:spacing w:after="238"/>
        <w:ind w:left="770" w:right="200"/>
      </w:pPr>
      <w:proofErr w:type="gramStart"/>
      <w:r>
        <w:t>składane</w:t>
      </w:r>
      <w:proofErr w:type="gramEnd"/>
      <w:r>
        <w:t xml:space="preserve"> na podstawie art. 125 ust. 5 ustawy Pzp </w:t>
      </w:r>
    </w:p>
    <w:p w14:paraId="797B6853" w14:textId="77777777" w:rsidR="000C0291" w:rsidRDefault="00A124ED">
      <w:pPr>
        <w:spacing w:after="112" w:line="259" w:lineRule="auto"/>
        <w:ind w:left="732" w:firstLine="0"/>
        <w:jc w:val="left"/>
      </w:pPr>
      <w:r>
        <w:t xml:space="preserve"> </w:t>
      </w:r>
    </w:p>
    <w:p w14:paraId="0E5E39A2" w14:textId="77777777" w:rsidR="000C0291" w:rsidRDefault="00A124ED">
      <w:pPr>
        <w:spacing w:after="112" w:line="259" w:lineRule="auto"/>
        <w:ind w:left="732" w:firstLine="0"/>
        <w:jc w:val="left"/>
      </w:pPr>
      <w:r>
        <w:t xml:space="preserve"> </w:t>
      </w:r>
    </w:p>
    <w:p w14:paraId="4FD5AA88" w14:textId="77777777" w:rsidR="000C0291" w:rsidRDefault="00A124ED">
      <w:pPr>
        <w:spacing w:after="1" w:line="358" w:lineRule="auto"/>
        <w:ind w:left="737" w:right="173"/>
      </w:pPr>
      <w:r>
        <w:t>Na potrzeby postępowania o udzielenie zamówienia publicznego pn. OPRACOWANIE DOKUMENTACJI PROJEKTOWEJ ORAZ WYKONANIE NA JEJ PODSTAWIE MODERNIZACJI I DOPOSAŻENIA SZPITALNEGO ODDZIAŁU RATUNKOWEGO W ZESPOLE OPIEKI ZDROWOTNEJ „SZPITALA POWIATOWEGO” W SOCHACZEWIE W FORMULE „ZAPROJEKTUJ- WYBUDUJ-WYPOSAŻ”</w:t>
      </w:r>
      <w:r>
        <w:rPr>
          <w:i/>
        </w:rPr>
        <w:t xml:space="preserve">, </w:t>
      </w:r>
      <w:r>
        <w:t xml:space="preserve">oświadczam, co następuje: </w:t>
      </w:r>
    </w:p>
    <w:p w14:paraId="52FC0377" w14:textId="77777777" w:rsidR="000C0291" w:rsidRDefault="00A124ED">
      <w:pPr>
        <w:spacing w:after="232" w:line="259" w:lineRule="auto"/>
        <w:ind w:left="732" w:firstLine="0"/>
        <w:jc w:val="left"/>
      </w:pPr>
      <w:r>
        <w:lastRenderedPageBreak/>
        <w:t xml:space="preserve"> </w:t>
      </w:r>
    </w:p>
    <w:p w14:paraId="291DC0D4" w14:textId="77777777" w:rsidR="000C0291" w:rsidRDefault="00A124ED">
      <w:pPr>
        <w:shd w:val="clear" w:color="auto" w:fill="BFBFBF"/>
        <w:spacing w:after="250" w:line="267" w:lineRule="auto"/>
        <w:ind w:left="727"/>
        <w:jc w:val="left"/>
      </w:pPr>
      <w:r>
        <w:rPr>
          <w:b/>
        </w:rPr>
        <w:t xml:space="preserve">OŚWIADCZENIA DOTYCZĄCE PODSTAW WYKLUCZENIA: </w:t>
      </w:r>
    </w:p>
    <w:p w14:paraId="757B3B43" w14:textId="77777777" w:rsidR="000C0291" w:rsidRDefault="00A124ED">
      <w:pPr>
        <w:numPr>
          <w:ilvl w:val="0"/>
          <w:numId w:val="38"/>
        </w:numPr>
        <w:spacing w:line="359" w:lineRule="auto"/>
        <w:ind w:right="44" w:hanging="360"/>
      </w:pPr>
      <w:r>
        <w:t xml:space="preserve">Oświadczam, że nie zachodzą w stosunku do mnie przesłanki wykluczenia z postępowania na </w:t>
      </w:r>
      <w:proofErr w:type="gramStart"/>
      <w:r>
        <w:t>podstawie  art</w:t>
      </w:r>
      <w:proofErr w:type="gramEnd"/>
      <w:r>
        <w:t xml:space="preserve">. 108 ust 1 ustawy Pzp. </w:t>
      </w:r>
    </w:p>
    <w:p w14:paraId="139D66AA" w14:textId="77777777" w:rsidR="000C0291" w:rsidRDefault="00A124ED">
      <w:pPr>
        <w:numPr>
          <w:ilvl w:val="0"/>
          <w:numId w:val="38"/>
        </w:numPr>
        <w:spacing w:after="2" w:line="358" w:lineRule="auto"/>
        <w:ind w:right="44" w:hanging="360"/>
      </w:pPr>
      <w:r>
        <w:rPr>
          <w:color w:val="0070C0"/>
        </w:rPr>
        <w:t>[UWAGA</w:t>
      </w:r>
      <w:r>
        <w:rPr>
          <w:i/>
          <w:color w:val="0070C0"/>
        </w:rPr>
        <w:t xml:space="preserve">: zastosować tylko wtedy, gdy zamawiający przewidział wykluczenie wykonawcy z postępowania na podstawie którejkolwiek z przesłanek </w:t>
      </w:r>
      <w:proofErr w:type="gramStart"/>
      <w:r>
        <w:rPr>
          <w:i/>
          <w:color w:val="0070C0"/>
        </w:rPr>
        <w:t>z  art</w:t>
      </w:r>
      <w:proofErr w:type="gramEnd"/>
      <w:r>
        <w:rPr>
          <w:i/>
          <w:color w:val="0070C0"/>
        </w:rPr>
        <w:t>. 109 ust. 1 ustawy Pzp</w:t>
      </w:r>
      <w:r>
        <w:rPr>
          <w:color w:val="0070C0"/>
        </w:rPr>
        <w:t>]</w:t>
      </w:r>
      <w:r>
        <w:t xml:space="preserve"> </w:t>
      </w:r>
    </w:p>
    <w:p w14:paraId="18783BD6" w14:textId="77777777" w:rsidR="000C0291" w:rsidRDefault="00A124ED">
      <w:pPr>
        <w:spacing w:line="359" w:lineRule="auto"/>
        <w:ind w:left="1441" w:right="44"/>
      </w:pPr>
      <w:r>
        <w:t xml:space="preserve">Oświadczam, że nie zachodzą w stosunku do mnie przesłanki wykluczenia z postępowania na podstawie art. 109 ust. 1 ustawy Pzp. </w:t>
      </w:r>
    </w:p>
    <w:p w14:paraId="579C3D6F" w14:textId="77777777" w:rsidR="000C0291" w:rsidRDefault="00A124ED">
      <w:pPr>
        <w:numPr>
          <w:ilvl w:val="0"/>
          <w:numId w:val="38"/>
        </w:numPr>
        <w:spacing w:after="9" w:line="359" w:lineRule="auto"/>
        <w:ind w:right="44" w:hanging="360"/>
      </w:pPr>
      <w:r>
        <w:t xml:space="preserve">Oświadczam, że nie zachodzą w stosunku do mnie przesłanki wykluczenia z postępowania na podstawie </w:t>
      </w:r>
      <w:proofErr w:type="gramStart"/>
      <w:r>
        <w:t>art.  7 ust</w:t>
      </w:r>
      <w:proofErr w:type="gramEnd"/>
      <w:r>
        <w:t>. 1 ustawy z dnia 13 kwietnia 2022 r.</w:t>
      </w:r>
      <w:r>
        <w:rPr>
          <w:i/>
        </w:rPr>
        <w:t xml:space="preserve"> </w:t>
      </w:r>
      <w:r>
        <w:t>o szczególnych rozwiązaniach w zakresie przeciwdziałania wspieraniu agresji na Ukrainę oraz służących ochronie bezpieczeństwa narodowego</w:t>
      </w:r>
      <w:r>
        <w:rPr>
          <w:i/>
        </w:rPr>
        <w:t xml:space="preserve"> (Dz. U. </w:t>
      </w:r>
      <w:proofErr w:type="gramStart"/>
      <w:r>
        <w:rPr>
          <w:i/>
        </w:rPr>
        <w:t>poz</w:t>
      </w:r>
      <w:proofErr w:type="gramEnd"/>
      <w:r>
        <w:rPr>
          <w:i/>
        </w:rPr>
        <w:t>. 835)</w:t>
      </w:r>
      <w:r>
        <w:rPr>
          <w:i/>
          <w:vertAlign w:val="superscript"/>
        </w:rPr>
        <w:t>1</w:t>
      </w:r>
      <w:r>
        <w:rPr>
          <w:i/>
        </w:rPr>
        <w:t>.</w:t>
      </w:r>
      <w:r>
        <w:t xml:space="preserve">  </w:t>
      </w:r>
    </w:p>
    <w:p w14:paraId="1FEDAA1C" w14:textId="77777777" w:rsidR="000C0291" w:rsidRDefault="00A124ED">
      <w:pPr>
        <w:shd w:val="clear" w:color="auto" w:fill="BFBFBF"/>
        <w:spacing w:after="223" w:line="267" w:lineRule="auto"/>
        <w:ind w:left="727"/>
        <w:jc w:val="left"/>
      </w:pPr>
      <w:r>
        <w:rPr>
          <w:b/>
        </w:rPr>
        <w:t xml:space="preserve">OŚWIADCZENIE DOTYCZĄCE WARUNKÓW UDZIAŁU W POSTĘPOWANIU: </w:t>
      </w:r>
    </w:p>
    <w:p w14:paraId="7BA3C564" w14:textId="77777777" w:rsidR="000C0291" w:rsidRDefault="00A124ED">
      <w:pPr>
        <w:spacing w:after="1" w:line="358" w:lineRule="auto"/>
        <w:ind w:left="737" w:right="169"/>
      </w:pPr>
      <w:r>
        <w:t xml:space="preserve">Oświadczam, że spełniam warunki udziału w postępowaniu określone przez zamawiającego w    …………..…………………………………………………..………………………………………….. </w:t>
      </w:r>
      <w:r>
        <w:rPr>
          <w:i/>
        </w:rPr>
        <w:t>(wskazać dokument i właściwą jednostkę redakcyjną dokumentu, w której określono warunki udziału w postępowaniu)</w:t>
      </w:r>
      <w:r>
        <w:t xml:space="preserve"> </w:t>
      </w:r>
      <w:proofErr w:type="gramStart"/>
      <w:r>
        <w:t>w  następującym</w:t>
      </w:r>
      <w:proofErr w:type="gramEnd"/>
      <w:r>
        <w:t xml:space="preserve"> zakresie: </w:t>
      </w:r>
    </w:p>
    <w:p w14:paraId="54D889A2" w14:textId="77777777" w:rsidR="000C0291" w:rsidRDefault="00A124ED">
      <w:pPr>
        <w:spacing w:after="222"/>
        <w:ind w:left="737" w:right="44"/>
      </w:pPr>
      <w:r>
        <w:t xml:space="preserve">……………………………………………………………………………………………………………………………………………………………………… </w:t>
      </w:r>
    </w:p>
    <w:p w14:paraId="1224F2E2" w14:textId="77777777" w:rsidR="000C0291" w:rsidRDefault="00A124ED">
      <w:pPr>
        <w:spacing w:after="112" w:line="259" w:lineRule="auto"/>
        <w:ind w:left="3713" w:firstLine="0"/>
        <w:jc w:val="center"/>
      </w:pPr>
      <w:r>
        <w:rPr>
          <w:i/>
        </w:rPr>
        <w:t xml:space="preserve"> </w:t>
      </w:r>
    </w:p>
    <w:p w14:paraId="2E867236" w14:textId="77777777" w:rsidR="000C0291" w:rsidRDefault="00A124ED">
      <w:pPr>
        <w:shd w:val="clear" w:color="auto" w:fill="BFBFBF"/>
        <w:spacing w:after="223" w:line="267" w:lineRule="auto"/>
        <w:ind w:left="727"/>
        <w:jc w:val="left"/>
      </w:pPr>
      <w:r>
        <w:rPr>
          <w:b/>
        </w:rPr>
        <w:t xml:space="preserve">OŚWIADCZENIE DOTYCZĄCE PODANYCH INFORMACJI: </w:t>
      </w:r>
    </w:p>
    <w:p w14:paraId="76D85E9A" w14:textId="77777777" w:rsidR="000C0291" w:rsidRDefault="00A124ED">
      <w:pPr>
        <w:spacing w:after="120" w:line="359" w:lineRule="auto"/>
        <w:ind w:left="737" w:right="173"/>
      </w:pPr>
      <w:r>
        <w:t xml:space="preserve">Oświadczam, że wszystkie informacje podane w powyższych oświadczeniach są </w:t>
      </w:r>
      <w:proofErr w:type="gramStart"/>
      <w:r>
        <w:t>aktualne  i</w:t>
      </w:r>
      <w:proofErr w:type="gramEnd"/>
      <w:r>
        <w:t xml:space="preserve"> zgodne z prawdą oraz zostały przedstawione z pełną świadomością konsekwencji wprowadzenia zamawiającego w błąd przy przedstawianiu informacji.  </w:t>
      </w:r>
    </w:p>
    <w:p w14:paraId="65B223BE" w14:textId="77777777" w:rsidR="000C0291" w:rsidRDefault="00A124ED">
      <w:pPr>
        <w:shd w:val="clear" w:color="auto" w:fill="BFBFBF"/>
        <w:spacing w:after="223" w:line="267" w:lineRule="auto"/>
        <w:ind w:left="727"/>
        <w:jc w:val="left"/>
      </w:pPr>
      <w:r>
        <w:rPr>
          <w:b/>
        </w:rPr>
        <w:t xml:space="preserve">INFORMACJA DOTYCZĄCA DOSTĘPU DO PODMIOTOWYCH ŚRODKÓW DOWODOWYCH: </w:t>
      </w:r>
    </w:p>
    <w:p w14:paraId="7E121C24" w14:textId="77777777" w:rsidR="000C0291" w:rsidRDefault="00A124ED">
      <w:pPr>
        <w:spacing w:after="120" w:line="359" w:lineRule="auto"/>
        <w:ind w:left="737" w:right="44"/>
      </w:pPr>
      <w:r>
        <w:t xml:space="preserve">Wskazuję następujące podmiotowe środki dowodowe, które można uzyskać za pomocą bezpłatnych i ogólnodostępnych baz danych, oraz dane umożliwiające dostęp do tych środków: </w:t>
      </w:r>
    </w:p>
    <w:p w14:paraId="17CE9567" w14:textId="77777777" w:rsidR="000C0291" w:rsidRDefault="00A124ED">
      <w:pPr>
        <w:numPr>
          <w:ilvl w:val="0"/>
          <w:numId w:val="39"/>
        </w:numPr>
        <w:spacing w:after="99"/>
        <w:ind w:right="44" w:hanging="230"/>
      </w:pPr>
      <w:r>
        <w:t xml:space="preserve">...................................................................................................................................................... </w:t>
      </w:r>
    </w:p>
    <w:p w14:paraId="6B4661DD" w14:textId="77777777" w:rsidR="000C0291" w:rsidRDefault="00A124ED">
      <w:pPr>
        <w:spacing w:after="9" w:line="359" w:lineRule="auto"/>
        <w:ind w:left="737" w:right="155"/>
        <w:jc w:val="left"/>
      </w:pPr>
      <w:r>
        <w:rPr>
          <w:i/>
        </w:rPr>
        <w:t>(wskazać podmiotowy środek dowodowy, adres internetowy, wydający urząd lub organ, dokładne dane referencyjne dokumentacji)</w:t>
      </w:r>
      <w:r>
        <w:t xml:space="preserve"> </w:t>
      </w:r>
    </w:p>
    <w:p w14:paraId="06254623" w14:textId="77777777" w:rsidR="000C0291" w:rsidRDefault="00A124ED">
      <w:pPr>
        <w:numPr>
          <w:ilvl w:val="0"/>
          <w:numId w:val="39"/>
        </w:numPr>
        <w:spacing w:after="102"/>
        <w:ind w:right="44" w:hanging="230"/>
      </w:pPr>
      <w:r>
        <w:t xml:space="preserve">....................................................................................................................................................... </w:t>
      </w:r>
    </w:p>
    <w:p w14:paraId="5F006117" w14:textId="77777777" w:rsidR="000C0291" w:rsidRDefault="00A124ED">
      <w:pPr>
        <w:spacing w:after="9" w:line="359" w:lineRule="auto"/>
        <w:ind w:left="737" w:right="155"/>
        <w:jc w:val="left"/>
      </w:pPr>
      <w:r>
        <w:rPr>
          <w:i/>
        </w:rPr>
        <w:lastRenderedPageBreak/>
        <w:t xml:space="preserve">(wskazać podmiotowy środek dowodowy, adres internetowy, wydający urząd lub organ, dokładne dane referencyjne dokumentacji) </w:t>
      </w:r>
    </w:p>
    <w:p w14:paraId="2C9987EC" w14:textId="77777777" w:rsidR="000C0291" w:rsidRDefault="00A124ED">
      <w:pPr>
        <w:spacing w:after="437" w:line="259" w:lineRule="auto"/>
        <w:ind w:left="732" w:firstLine="0"/>
        <w:jc w:val="left"/>
      </w:pPr>
      <w:r>
        <w:rPr>
          <w:i/>
        </w:rPr>
        <w:t xml:space="preserve"> </w:t>
      </w:r>
    </w:p>
    <w:p w14:paraId="1900370A" w14:textId="77777777" w:rsidR="000C0291" w:rsidRDefault="00A124ED">
      <w:pPr>
        <w:spacing w:after="0" w:line="259" w:lineRule="auto"/>
        <w:ind w:left="720" w:firstLine="0"/>
        <w:jc w:val="left"/>
      </w:pP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14:paraId="384C26FE" w14:textId="77777777" w:rsidR="000C0291" w:rsidRDefault="00A124ED">
      <w:pPr>
        <w:spacing w:after="3" w:line="266" w:lineRule="auto"/>
        <w:ind w:left="717" w:right="156" w:firstLine="0"/>
      </w:pPr>
      <w:r>
        <w:rPr>
          <w:rFonts w:ascii="Arial" w:eastAsia="Arial" w:hAnsi="Arial" w:cs="Arial"/>
          <w:sz w:val="16"/>
          <w:vertAlign w:val="superscript"/>
        </w:rPr>
        <w:t>1</w:t>
      </w:r>
      <w:r>
        <w:rPr>
          <w:rFonts w:ascii="Arial" w:eastAsia="Arial" w:hAnsi="Arial" w:cs="Arial"/>
          <w:sz w:val="16"/>
        </w:rPr>
        <w:t xml:space="preserve"> </w:t>
      </w:r>
      <w:r>
        <w:rPr>
          <w:rFonts w:ascii="Arial" w:eastAsia="Arial" w:hAnsi="Arial" w:cs="Arial"/>
          <w:color w:val="222222"/>
          <w:sz w:val="16"/>
        </w:rPr>
        <w:t xml:space="preserve">Zgodnie z treścią art. 7 ust. 1 ustawy z dnia 13 kwietnia 2022 r. o szczególnych rozwiązaniach w zakresie przeciwdziałania wspieraniu agresji na Ukrainę oraz służących ochronie bezpieczeństwa </w:t>
      </w:r>
      <w:proofErr w:type="gramStart"/>
      <w:r>
        <w:rPr>
          <w:rFonts w:ascii="Arial" w:eastAsia="Arial" w:hAnsi="Arial" w:cs="Arial"/>
          <w:color w:val="222222"/>
          <w:sz w:val="16"/>
        </w:rPr>
        <w:t>narodowego</w:t>
      </w:r>
      <w:r>
        <w:rPr>
          <w:rFonts w:ascii="Arial" w:eastAsia="Arial" w:hAnsi="Arial" w:cs="Arial"/>
          <w:i/>
          <w:color w:val="222222"/>
          <w:sz w:val="16"/>
        </w:rPr>
        <w:t xml:space="preserve">,  </w:t>
      </w:r>
      <w:r>
        <w:rPr>
          <w:rFonts w:ascii="Arial" w:eastAsia="Arial" w:hAnsi="Arial" w:cs="Arial"/>
          <w:color w:val="222222"/>
          <w:sz w:val="16"/>
        </w:rPr>
        <w:t>zwanej</w:t>
      </w:r>
      <w:proofErr w:type="gramEnd"/>
      <w:r>
        <w:rPr>
          <w:rFonts w:ascii="Arial" w:eastAsia="Arial" w:hAnsi="Arial" w:cs="Arial"/>
          <w:color w:val="222222"/>
          <w:sz w:val="16"/>
        </w:rPr>
        <w:t xml:space="preserve"> dalej „ustawą”, z postępowania o udzielenie zamówienia publicznego lub konkursu prowadzonego na podstawie ustawy Pzp wyklucza się: </w:t>
      </w:r>
    </w:p>
    <w:p w14:paraId="5C80A621" w14:textId="77777777" w:rsidR="000C0291" w:rsidRDefault="00A124ED">
      <w:pPr>
        <w:spacing w:after="3" w:line="266" w:lineRule="auto"/>
        <w:ind w:left="717" w:right="156" w:firstLine="0"/>
      </w:pPr>
      <w:r>
        <w:rPr>
          <w:rFonts w:ascii="Arial" w:eastAsia="Arial" w:hAnsi="Arial" w:cs="Arial"/>
          <w:color w:val="222222"/>
          <w:sz w:val="16"/>
        </w:rPr>
        <w:t xml:space="preserve">1) wykonawcę oraz uczestnika konkursu wymienionego w wykazach określonych w rozporządzeniu 765/2006 i rozporządzeniu 269/2014 </w:t>
      </w:r>
    </w:p>
    <w:p w14:paraId="4E72213F" w14:textId="77777777" w:rsidR="000C0291" w:rsidRDefault="00A124ED">
      <w:pPr>
        <w:spacing w:after="3" w:line="266" w:lineRule="auto"/>
        <w:ind w:left="717" w:right="156" w:firstLine="0"/>
      </w:pPr>
      <w:proofErr w:type="gramStart"/>
      <w:r>
        <w:rPr>
          <w:rFonts w:ascii="Arial" w:eastAsia="Arial" w:hAnsi="Arial" w:cs="Arial"/>
          <w:color w:val="222222"/>
          <w:sz w:val="16"/>
        </w:rPr>
        <w:t>albo</w:t>
      </w:r>
      <w:proofErr w:type="gramEnd"/>
      <w:r>
        <w:rPr>
          <w:rFonts w:ascii="Arial" w:eastAsia="Arial" w:hAnsi="Arial" w:cs="Arial"/>
          <w:color w:val="222222"/>
          <w:sz w:val="16"/>
        </w:rPr>
        <w:t xml:space="preserve"> wpisanego na listę na podstawie decyzji w sprawie wpisu na listę rozstrzygającej o zastosowaniu środka, o którym mowa w art. 1 pkt 3 ustawy; 2) wykonawcę oraz uczestnika konkursu, którego beneficjentem rzeczywistym w rozumieniu ustawy z dnia 1 marca 2018 r. o przeciwdziałaniu praniu pieniędzy oraz finansowaniu terroryzmu (Dz. U. </w:t>
      </w:r>
      <w:proofErr w:type="gramStart"/>
      <w:r>
        <w:rPr>
          <w:rFonts w:ascii="Arial" w:eastAsia="Arial" w:hAnsi="Arial" w:cs="Arial"/>
          <w:color w:val="222222"/>
          <w:sz w:val="16"/>
        </w:rPr>
        <w:t>z</w:t>
      </w:r>
      <w:proofErr w:type="gramEnd"/>
      <w:r>
        <w:rPr>
          <w:rFonts w:ascii="Arial" w:eastAsia="Arial" w:hAnsi="Arial" w:cs="Arial"/>
          <w:color w:val="222222"/>
          <w:sz w:val="16"/>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0B723EE3" w14:textId="77777777" w:rsidR="000C0291" w:rsidRDefault="00A124ED">
      <w:pPr>
        <w:spacing w:after="3" w:line="266" w:lineRule="auto"/>
        <w:ind w:left="717" w:right="156" w:firstLine="0"/>
      </w:pPr>
      <w:r>
        <w:rPr>
          <w:rFonts w:ascii="Arial" w:eastAsia="Arial" w:hAnsi="Arial" w:cs="Arial"/>
          <w:color w:val="222222"/>
          <w:sz w:val="16"/>
        </w:rPr>
        <w:t xml:space="preserve">3) wykonawcę oraz uczestnika konkursu, którego jednostką dominującą w rozumieniu art. 3 ust. 1 pkt 37 ustawy z dnia 29 września 1994 r. o rachunkowości (Dz. U. </w:t>
      </w:r>
      <w:proofErr w:type="gramStart"/>
      <w:r>
        <w:rPr>
          <w:rFonts w:ascii="Arial" w:eastAsia="Arial" w:hAnsi="Arial" w:cs="Arial"/>
          <w:color w:val="222222"/>
          <w:sz w:val="16"/>
        </w:rPr>
        <w:t>z</w:t>
      </w:r>
      <w:proofErr w:type="gramEnd"/>
      <w:r>
        <w:rPr>
          <w:rFonts w:ascii="Arial" w:eastAsia="Arial" w:hAnsi="Arial" w:cs="Arial"/>
          <w:color w:val="222222"/>
          <w:sz w:val="16"/>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38E34B81" w14:textId="77777777" w:rsidR="000C0291" w:rsidRDefault="00A124ED">
      <w:pPr>
        <w:spacing w:after="0" w:line="259" w:lineRule="auto"/>
        <w:ind w:left="720" w:firstLine="0"/>
        <w:jc w:val="left"/>
      </w:pPr>
      <w:r>
        <w:rPr>
          <w:rFonts w:ascii="Arial" w:eastAsia="Arial" w:hAnsi="Arial" w:cs="Arial"/>
          <w:sz w:val="16"/>
        </w:rPr>
        <w:t xml:space="preserve"> </w:t>
      </w:r>
    </w:p>
    <w:p w14:paraId="02D460D2" w14:textId="77777777" w:rsidR="000C0291" w:rsidRDefault="00A124ED">
      <w:pPr>
        <w:spacing w:after="113" w:line="259" w:lineRule="auto"/>
        <w:ind w:left="732" w:firstLine="0"/>
        <w:jc w:val="left"/>
      </w:pPr>
      <w:r>
        <w:rPr>
          <w:i/>
        </w:rPr>
        <w:t xml:space="preserve"> </w:t>
      </w:r>
    </w:p>
    <w:p w14:paraId="2892FA4F" w14:textId="77777777" w:rsidR="000C0291" w:rsidRDefault="00A124ED">
      <w:pPr>
        <w:spacing w:after="112" w:line="259" w:lineRule="auto"/>
        <w:ind w:left="732" w:firstLine="0"/>
        <w:jc w:val="left"/>
      </w:pPr>
      <w:r>
        <w:rPr>
          <w:i/>
        </w:rPr>
        <w:t xml:space="preserve"> </w:t>
      </w:r>
    </w:p>
    <w:p w14:paraId="29996E03" w14:textId="77777777" w:rsidR="000C0291" w:rsidRDefault="00A124ED">
      <w:pPr>
        <w:spacing w:after="47" w:line="259" w:lineRule="auto"/>
        <w:ind w:left="10" w:right="155"/>
        <w:jc w:val="right"/>
      </w:pPr>
      <w:proofErr w:type="gramStart"/>
      <w:r>
        <w:rPr>
          <w:i/>
        </w:rPr>
        <w:t>kwalifikowany</w:t>
      </w:r>
      <w:proofErr w:type="gramEnd"/>
      <w:r>
        <w:rPr>
          <w:i/>
        </w:rPr>
        <w:t xml:space="preserve"> podpis elektroniczny lub podpis zaufany lub podpis osobisty </w:t>
      </w:r>
    </w:p>
    <w:p w14:paraId="7E1E343D" w14:textId="77777777" w:rsidR="000C0291" w:rsidRDefault="00A124ED">
      <w:pPr>
        <w:spacing w:after="112" w:line="259" w:lineRule="auto"/>
        <w:ind w:left="732" w:firstLine="0"/>
        <w:jc w:val="left"/>
      </w:pPr>
      <w:r>
        <w:rPr>
          <w:i/>
        </w:rPr>
        <w:t xml:space="preserve"> </w:t>
      </w:r>
    </w:p>
    <w:p w14:paraId="67C70F7B" w14:textId="77777777" w:rsidR="000C0291" w:rsidRDefault="00A124ED">
      <w:pPr>
        <w:spacing w:after="112" w:line="259" w:lineRule="auto"/>
        <w:ind w:left="732" w:firstLine="0"/>
        <w:jc w:val="left"/>
      </w:pPr>
      <w:r>
        <w:rPr>
          <w:i/>
        </w:rPr>
        <w:t xml:space="preserve"> </w:t>
      </w:r>
    </w:p>
    <w:p w14:paraId="5AA9BD52" w14:textId="77777777" w:rsidR="000C0291" w:rsidRDefault="00A124ED">
      <w:pPr>
        <w:spacing w:after="110" w:line="259" w:lineRule="auto"/>
        <w:ind w:left="732" w:firstLine="0"/>
        <w:jc w:val="left"/>
      </w:pPr>
      <w:r>
        <w:rPr>
          <w:i/>
        </w:rPr>
        <w:t xml:space="preserve"> </w:t>
      </w:r>
    </w:p>
    <w:p w14:paraId="3CD0D240" w14:textId="77777777" w:rsidR="000C0291" w:rsidRDefault="00A124ED">
      <w:pPr>
        <w:spacing w:after="112" w:line="259" w:lineRule="auto"/>
        <w:ind w:left="732" w:firstLine="0"/>
        <w:jc w:val="left"/>
      </w:pPr>
      <w:r>
        <w:rPr>
          <w:i/>
        </w:rPr>
        <w:t xml:space="preserve"> </w:t>
      </w:r>
    </w:p>
    <w:p w14:paraId="321EA476" w14:textId="77777777" w:rsidR="000C0291" w:rsidRDefault="00A124ED">
      <w:pPr>
        <w:spacing w:after="112" w:line="259" w:lineRule="auto"/>
        <w:ind w:left="732" w:firstLine="0"/>
        <w:jc w:val="left"/>
      </w:pPr>
      <w:r>
        <w:rPr>
          <w:i/>
        </w:rPr>
        <w:t xml:space="preserve"> </w:t>
      </w:r>
    </w:p>
    <w:p w14:paraId="5C981A15" w14:textId="77777777" w:rsidR="000C0291" w:rsidRDefault="00A124ED">
      <w:pPr>
        <w:spacing w:after="113" w:line="259" w:lineRule="auto"/>
        <w:ind w:left="732" w:firstLine="0"/>
        <w:jc w:val="left"/>
      </w:pPr>
      <w:r>
        <w:rPr>
          <w:i/>
        </w:rPr>
        <w:t xml:space="preserve"> </w:t>
      </w:r>
    </w:p>
    <w:p w14:paraId="522D81F4" w14:textId="77777777" w:rsidR="000C0291" w:rsidRDefault="00A124ED">
      <w:pPr>
        <w:spacing w:after="112" w:line="259" w:lineRule="auto"/>
        <w:ind w:left="732" w:firstLine="0"/>
        <w:jc w:val="left"/>
      </w:pPr>
      <w:r>
        <w:rPr>
          <w:i/>
        </w:rPr>
        <w:t xml:space="preserve"> </w:t>
      </w:r>
    </w:p>
    <w:p w14:paraId="36DF3DD1" w14:textId="77777777" w:rsidR="000C0291" w:rsidRDefault="00A124ED">
      <w:pPr>
        <w:spacing w:after="112" w:line="259" w:lineRule="auto"/>
        <w:ind w:left="732" w:firstLine="0"/>
        <w:jc w:val="left"/>
      </w:pPr>
      <w:r>
        <w:rPr>
          <w:i/>
        </w:rPr>
        <w:t xml:space="preserve"> </w:t>
      </w:r>
    </w:p>
    <w:p w14:paraId="2D533C0A" w14:textId="77777777" w:rsidR="000C0291" w:rsidRDefault="00A124ED">
      <w:pPr>
        <w:spacing w:after="110" w:line="259" w:lineRule="auto"/>
        <w:ind w:left="732" w:firstLine="0"/>
        <w:jc w:val="left"/>
      </w:pPr>
      <w:r>
        <w:rPr>
          <w:i/>
        </w:rPr>
        <w:t xml:space="preserve"> </w:t>
      </w:r>
    </w:p>
    <w:p w14:paraId="6D331F8D" w14:textId="77777777" w:rsidR="000C0291" w:rsidRDefault="00A124ED">
      <w:pPr>
        <w:spacing w:after="112" w:line="259" w:lineRule="auto"/>
        <w:ind w:left="732" w:firstLine="0"/>
        <w:jc w:val="left"/>
      </w:pPr>
      <w:r>
        <w:rPr>
          <w:i/>
        </w:rPr>
        <w:t xml:space="preserve"> </w:t>
      </w:r>
    </w:p>
    <w:p w14:paraId="5D4E4ED8" w14:textId="77777777" w:rsidR="000C0291" w:rsidRDefault="00A124ED">
      <w:pPr>
        <w:spacing w:after="112" w:line="259" w:lineRule="auto"/>
        <w:ind w:left="732" w:firstLine="0"/>
        <w:jc w:val="left"/>
      </w:pPr>
      <w:r>
        <w:rPr>
          <w:i/>
        </w:rPr>
        <w:t xml:space="preserve"> </w:t>
      </w:r>
    </w:p>
    <w:p w14:paraId="2033A098" w14:textId="77777777" w:rsidR="000C0291" w:rsidRDefault="00A124ED">
      <w:pPr>
        <w:spacing w:after="112" w:line="259" w:lineRule="auto"/>
        <w:ind w:left="732" w:firstLine="0"/>
        <w:jc w:val="left"/>
      </w:pPr>
      <w:r>
        <w:rPr>
          <w:i/>
        </w:rPr>
        <w:t xml:space="preserve"> </w:t>
      </w:r>
    </w:p>
    <w:p w14:paraId="77A49ED0" w14:textId="77777777" w:rsidR="000C0291" w:rsidRDefault="00A124ED">
      <w:pPr>
        <w:spacing w:after="112" w:line="259" w:lineRule="auto"/>
        <w:ind w:left="732" w:firstLine="0"/>
        <w:jc w:val="left"/>
      </w:pPr>
      <w:r>
        <w:rPr>
          <w:i/>
        </w:rPr>
        <w:t xml:space="preserve"> </w:t>
      </w:r>
    </w:p>
    <w:p w14:paraId="016D893A" w14:textId="77777777" w:rsidR="000C0291" w:rsidRDefault="00A124ED">
      <w:pPr>
        <w:spacing w:after="113" w:line="259" w:lineRule="auto"/>
        <w:ind w:left="732" w:firstLine="0"/>
        <w:jc w:val="left"/>
      </w:pPr>
      <w:r>
        <w:rPr>
          <w:i/>
        </w:rPr>
        <w:t xml:space="preserve"> </w:t>
      </w:r>
    </w:p>
    <w:p w14:paraId="62362CB1" w14:textId="77777777" w:rsidR="000C0291" w:rsidRDefault="00A124ED">
      <w:pPr>
        <w:spacing w:after="112" w:line="259" w:lineRule="auto"/>
        <w:ind w:left="732" w:firstLine="0"/>
        <w:jc w:val="left"/>
      </w:pPr>
      <w:r>
        <w:rPr>
          <w:i/>
        </w:rPr>
        <w:t xml:space="preserve"> </w:t>
      </w:r>
    </w:p>
    <w:p w14:paraId="535D6C1A" w14:textId="77777777" w:rsidR="000C0291" w:rsidRDefault="00A124ED">
      <w:pPr>
        <w:spacing w:after="110" w:line="259" w:lineRule="auto"/>
        <w:ind w:left="732" w:firstLine="0"/>
        <w:jc w:val="left"/>
      </w:pPr>
      <w:r>
        <w:rPr>
          <w:i/>
        </w:rPr>
        <w:t xml:space="preserve"> </w:t>
      </w:r>
    </w:p>
    <w:p w14:paraId="4208F2AB" w14:textId="77777777" w:rsidR="000C0291" w:rsidRDefault="00A124ED">
      <w:pPr>
        <w:spacing w:after="112" w:line="259" w:lineRule="auto"/>
        <w:ind w:left="732" w:firstLine="0"/>
        <w:jc w:val="left"/>
      </w:pPr>
      <w:r>
        <w:rPr>
          <w:i/>
        </w:rPr>
        <w:t xml:space="preserve"> </w:t>
      </w:r>
    </w:p>
    <w:p w14:paraId="6C526010" w14:textId="77777777" w:rsidR="000C0291" w:rsidRDefault="00A124ED">
      <w:pPr>
        <w:spacing w:after="112" w:line="259" w:lineRule="auto"/>
        <w:ind w:left="732" w:firstLine="0"/>
        <w:jc w:val="left"/>
      </w:pPr>
      <w:r>
        <w:rPr>
          <w:i/>
        </w:rPr>
        <w:lastRenderedPageBreak/>
        <w:t xml:space="preserve"> </w:t>
      </w:r>
    </w:p>
    <w:p w14:paraId="2F3C2CC4" w14:textId="77777777" w:rsidR="000C0291" w:rsidRDefault="00A124ED">
      <w:pPr>
        <w:spacing w:after="112" w:line="259" w:lineRule="auto"/>
        <w:ind w:left="732" w:firstLine="0"/>
        <w:jc w:val="left"/>
      </w:pPr>
      <w:r>
        <w:rPr>
          <w:i/>
        </w:rPr>
        <w:t xml:space="preserve"> </w:t>
      </w:r>
    </w:p>
    <w:p w14:paraId="328E24DC" w14:textId="77777777" w:rsidR="000C0291" w:rsidRDefault="00A124ED">
      <w:pPr>
        <w:spacing w:after="112" w:line="259" w:lineRule="auto"/>
        <w:ind w:left="732" w:firstLine="0"/>
        <w:jc w:val="left"/>
      </w:pPr>
      <w:r>
        <w:rPr>
          <w:i/>
        </w:rPr>
        <w:t xml:space="preserve"> </w:t>
      </w:r>
    </w:p>
    <w:p w14:paraId="1228D49B" w14:textId="77777777" w:rsidR="000C0291" w:rsidRDefault="00A124ED">
      <w:pPr>
        <w:spacing w:after="112" w:line="259" w:lineRule="auto"/>
        <w:ind w:left="732" w:firstLine="0"/>
        <w:jc w:val="left"/>
      </w:pPr>
      <w:r>
        <w:rPr>
          <w:i/>
        </w:rPr>
        <w:t xml:space="preserve"> </w:t>
      </w:r>
    </w:p>
    <w:p w14:paraId="4370F921" w14:textId="77777777" w:rsidR="000C0291" w:rsidRDefault="00A124ED">
      <w:pPr>
        <w:spacing w:after="113" w:line="259" w:lineRule="auto"/>
        <w:ind w:left="732" w:firstLine="0"/>
        <w:jc w:val="left"/>
      </w:pPr>
      <w:r>
        <w:rPr>
          <w:i/>
        </w:rPr>
        <w:t xml:space="preserve"> </w:t>
      </w:r>
    </w:p>
    <w:p w14:paraId="60123104" w14:textId="77777777" w:rsidR="000C0291" w:rsidRDefault="00A124ED">
      <w:pPr>
        <w:spacing w:after="110" w:line="259" w:lineRule="auto"/>
        <w:ind w:left="732" w:firstLine="0"/>
        <w:jc w:val="left"/>
      </w:pPr>
      <w:r>
        <w:rPr>
          <w:i/>
        </w:rPr>
        <w:t xml:space="preserve"> </w:t>
      </w:r>
    </w:p>
    <w:p w14:paraId="34EF51FA" w14:textId="77777777" w:rsidR="000C0291" w:rsidRDefault="00A124ED">
      <w:pPr>
        <w:spacing w:after="112" w:line="259" w:lineRule="auto"/>
        <w:ind w:left="732" w:firstLine="0"/>
        <w:jc w:val="left"/>
      </w:pPr>
      <w:r>
        <w:rPr>
          <w:i/>
        </w:rPr>
        <w:t xml:space="preserve"> </w:t>
      </w:r>
    </w:p>
    <w:p w14:paraId="5C28B065" w14:textId="77777777" w:rsidR="000C0291" w:rsidRDefault="00A124ED">
      <w:pPr>
        <w:spacing w:after="112" w:line="259" w:lineRule="auto"/>
        <w:ind w:left="732" w:firstLine="0"/>
        <w:jc w:val="left"/>
      </w:pPr>
      <w:r>
        <w:rPr>
          <w:i/>
        </w:rPr>
        <w:t xml:space="preserve"> </w:t>
      </w:r>
    </w:p>
    <w:p w14:paraId="200404F6" w14:textId="77777777" w:rsidR="000C0291" w:rsidRDefault="00A124ED">
      <w:pPr>
        <w:spacing w:after="112" w:line="259" w:lineRule="auto"/>
        <w:ind w:left="732" w:firstLine="0"/>
        <w:jc w:val="left"/>
      </w:pPr>
      <w:r>
        <w:rPr>
          <w:i/>
        </w:rPr>
        <w:t xml:space="preserve"> </w:t>
      </w:r>
    </w:p>
    <w:p w14:paraId="553F04EB" w14:textId="77777777" w:rsidR="000C0291" w:rsidRDefault="00A124ED">
      <w:pPr>
        <w:spacing w:after="112" w:line="259" w:lineRule="auto"/>
        <w:ind w:left="732" w:firstLine="0"/>
        <w:jc w:val="left"/>
      </w:pPr>
      <w:r>
        <w:rPr>
          <w:i/>
        </w:rPr>
        <w:t xml:space="preserve"> </w:t>
      </w:r>
    </w:p>
    <w:p w14:paraId="6DAC8402" w14:textId="77777777" w:rsidR="000C0291" w:rsidRDefault="00A124ED">
      <w:pPr>
        <w:spacing w:after="0" w:line="259" w:lineRule="auto"/>
        <w:ind w:left="10" w:right="157"/>
        <w:jc w:val="right"/>
      </w:pPr>
      <w:r>
        <w:rPr>
          <w:b/>
        </w:rPr>
        <w:t xml:space="preserve">  Załącznik nr 12 do SWZ </w:t>
      </w:r>
    </w:p>
    <w:p w14:paraId="0E513C5D" w14:textId="77777777" w:rsidR="000C0291" w:rsidRDefault="00A124ED">
      <w:pPr>
        <w:spacing w:after="5"/>
        <w:ind w:left="6393" w:right="44"/>
      </w:pPr>
      <w:r>
        <w:t xml:space="preserve">(wymagany w przypadku Wykonawców </w:t>
      </w:r>
      <w:proofErr w:type="gramStart"/>
      <w:r>
        <w:t>wspólnie  ubiegający</w:t>
      </w:r>
      <w:proofErr w:type="gramEnd"/>
      <w:r>
        <w:t xml:space="preserve"> się o udzielenie </w:t>
      </w:r>
    </w:p>
    <w:p w14:paraId="5D85642C" w14:textId="77777777" w:rsidR="000C0291" w:rsidRDefault="00A124ED">
      <w:pPr>
        <w:spacing w:after="51" w:line="259" w:lineRule="auto"/>
        <w:ind w:left="3414"/>
        <w:jc w:val="center"/>
      </w:pPr>
      <w:proofErr w:type="gramStart"/>
      <w:r>
        <w:t>zamówienia</w:t>
      </w:r>
      <w:proofErr w:type="gramEnd"/>
      <w:r>
        <w:t xml:space="preserve">) </w:t>
      </w:r>
    </w:p>
    <w:p w14:paraId="6160C226" w14:textId="77777777" w:rsidR="000C0291" w:rsidRDefault="00A124ED">
      <w:pPr>
        <w:spacing w:after="48" w:line="259" w:lineRule="auto"/>
        <w:ind w:left="0" w:right="120" w:firstLine="0"/>
        <w:jc w:val="right"/>
      </w:pPr>
      <w:r>
        <w:rPr>
          <w:b/>
          <w:i/>
        </w:rPr>
        <w:t xml:space="preserve"> </w:t>
      </w:r>
    </w:p>
    <w:p w14:paraId="580527A9" w14:textId="77777777" w:rsidR="000C0291" w:rsidRDefault="00A124ED">
      <w:pPr>
        <w:spacing w:after="47" w:line="259" w:lineRule="auto"/>
        <w:ind w:left="732" w:firstLine="0"/>
        <w:jc w:val="left"/>
      </w:pPr>
      <w:r>
        <w:rPr>
          <w:b/>
        </w:rPr>
        <w:t xml:space="preserve"> </w:t>
      </w:r>
    </w:p>
    <w:p w14:paraId="58CF61E6" w14:textId="77777777" w:rsidR="000C0291" w:rsidRDefault="00A124ED">
      <w:pPr>
        <w:spacing w:after="50" w:line="259" w:lineRule="auto"/>
        <w:ind w:left="612" w:firstLine="0"/>
        <w:jc w:val="center"/>
      </w:pPr>
      <w:r>
        <w:rPr>
          <w:b/>
        </w:rPr>
        <w:t xml:space="preserve"> </w:t>
      </w:r>
    </w:p>
    <w:p w14:paraId="26EB96CA" w14:textId="77777777" w:rsidR="000C0291" w:rsidRDefault="00A124ED">
      <w:pPr>
        <w:spacing w:after="47" w:line="259" w:lineRule="auto"/>
        <w:ind w:left="1016" w:firstLine="0"/>
        <w:jc w:val="center"/>
      </w:pPr>
      <w:r>
        <w:rPr>
          <w:b/>
        </w:rPr>
        <w:t xml:space="preserve"> </w:t>
      </w:r>
    </w:p>
    <w:p w14:paraId="37047BE1" w14:textId="77777777" w:rsidR="000C0291" w:rsidRDefault="00A124ED">
      <w:pPr>
        <w:pStyle w:val="Nagwek1"/>
        <w:ind w:left="1132" w:right="104"/>
      </w:pPr>
      <w:r>
        <w:t xml:space="preserve">OŚWIADCZENIE WYKONAWCÓW WSPÓLNIE UBIEGAJĄCYCH SIĘ O UDZIELENIE ZAMÓWIENIA składane na podstawie art. 117 ust. 4 ustawy Pzp  </w:t>
      </w:r>
    </w:p>
    <w:p w14:paraId="42113EEE" w14:textId="77777777" w:rsidR="000C0291" w:rsidRDefault="00A124ED">
      <w:pPr>
        <w:spacing w:after="0" w:line="259" w:lineRule="auto"/>
        <w:ind w:left="506" w:firstLine="0"/>
        <w:jc w:val="center"/>
      </w:pPr>
      <w:r>
        <w:rPr>
          <w:b/>
        </w:rPr>
        <w:t xml:space="preserve"> </w:t>
      </w:r>
    </w:p>
    <w:tbl>
      <w:tblPr>
        <w:tblStyle w:val="TableGrid"/>
        <w:tblW w:w="9597" w:type="dxa"/>
        <w:tblInd w:w="794" w:type="dxa"/>
        <w:tblCellMar>
          <w:top w:w="46" w:type="dxa"/>
          <w:left w:w="113" w:type="dxa"/>
          <w:right w:w="115" w:type="dxa"/>
        </w:tblCellMar>
        <w:tblLook w:val="04A0" w:firstRow="1" w:lastRow="0" w:firstColumn="1" w:lastColumn="0" w:noHBand="0" w:noVBand="1"/>
      </w:tblPr>
      <w:tblGrid>
        <w:gridCol w:w="600"/>
        <w:gridCol w:w="4196"/>
        <w:gridCol w:w="2547"/>
        <w:gridCol w:w="2254"/>
      </w:tblGrid>
      <w:tr w:rsidR="000C0291" w14:paraId="0D18F32D" w14:textId="77777777">
        <w:trPr>
          <w:trHeight w:val="658"/>
        </w:trPr>
        <w:tc>
          <w:tcPr>
            <w:tcW w:w="600" w:type="dxa"/>
            <w:tcBorders>
              <w:top w:val="single" w:sz="4" w:space="0" w:color="000000"/>
              <w:left w:val="single" w:sz="4" w:space="0" w:color="000000"/>
              <w:bottom w:val="single" w:sz="4" w:space="0" w:color="000000"/>
              <w:right w:val="single" w:sz="4" w:space="0" w:color="000000"/>
            </w:tcBorders>
            <w:vAlign w:val="center"/>
          </w:tcPr>
          <w:p w14:paraId="2AA80249" w14:textId="77777777" w:rsidR="000C0291" w:rsidRDefault="00A124ED">
            <w:pPr>
              <w:spacing w:after="0" w:line="259" w:lineRule="auto"/>
              <w:ind w:left="0" w:firstLine="0"/>
              <w:jc w:val="left"/>
            </w:pPr>
            <w:r>
              <w:rPr>
                <w:b/>
              </w:rPr>
              <w:t xml:space="preserve">Lp. </w:t>
            </w:r>
          </w:p>
        </w:tc>
        <w:tc>
          <w:tcPr>
            <w:tcW w:w="4196" w:type="dxa"/>
            <w:tcBorders>
              <w:top w:val="single" w:sz="4" w:space="0" w:color="000000"/>
              <w:left w:val="single" w:sz="4" w:space="0" w:color="000000"/>
              <w:bottom w:val="single" w:sz="4" w:space="0" w:color="000000"/>
              <w:right w:val="single" w:sz="4" w:space="0" w:color="000000"/>
            </w:tcBorders>
            <w:vAlign w:val="center"/>
          </w:tcPr>
          <w:p w14:paraId="0A6C6B7C" w14:textId="77777777" w:rsidR="000C0291" w:rsidRDefault="00A124ED">
            <w:pPr>
              <w:spacing w:after="0" w:line="259" w:lineRule="auto"/>
              <w:ind w:left="0" w:right="100" w:firstLine="0"/>
              <w:jc w:val="center"/>
            </w:pPr>
            <w:r>
              <w:rPr>
                <w:b/>
              </w:rPr>
              <w:t xml:space="preserve">Nazwa(y) Wykonawcy(ów) </w:t>
            </w:r>
          </w:p>
        </w:tc>
        <w:tc>
          <w:tcPr>
            <w:tcW w:w="2547" w:type="dxa"/>
            <w:tcBorders>
              <w:top w:val="single" w:sz="4" w:space="0" w:color="000000"/>
              <w:left w:val="single" w:sz="4" w:space="0" w:color="000000"/>
              <w:bottom w:val="single" w:sz="4" w:space="0" w:color="000000"/>
              <w:right w:val="single" w:sz="4" w:space="0" w:color="000000"/>
            </w:tcBorders>
          </w:tcPr>
          <w:p w14:paraId="7C643A07" w14:textId="77777777" w:rsidR="000C0291" w:rsidRDefault="00A124ED">
            <w:pPr>
              <w:spacing w:after="19" w:line="259" w:lineRule="auto"/>
              <w:ind w:left="0" w:right="102" w:firstLine="0"/>
              <w:jc w:val="center"/>
            </w:pPr>
            <w:r>
              <w:rPr>
                <w:b/>
              </w:rPr>
              <w:t xml:space="preserve">Adres(y) </w:t>
            </w:r>
          </w:p>
          <w:p w14:paraId="2C131169" w14:textId="77777777" w:rsidR="000C0291" w:rsidRDefault="00A124ED">
            <w:pPr>
              <w:spacing w:after="0" w:line="259" w:lineRule="auto"/>
              <w:ind w:left="0" w:right="94" w:firstLine="0"/>
              <w:jc w:val="center"/>
            </w:pPr>
            <w:r>
              <w:rPr>
                <w:b/>
              </w:rPr>
              <w:t xml:space="preserve">Wykonawcy(ów) </w:t>
            </w:r>
          </w:p>
        </w:tc>
        <w:tc>
          <w:tcPr>
            <w:tcW w:w="2254" w:type="dxa"/>
            <w:tcBorders>
              <w:top w:val="single" w:sz="4" w:space="0" w:color="000000"/>
              <w:left w:val="single" w:sz="4" w:space="0" w:color="000000"/>
              <w:bottom w:val="single" w:sz="4" w:space="0" w:color="000000"/>
              <w:right w:val="single" w:sz="4" w:space="0" w:color="000000"/>
            </w:tcBorders>
            <w:vAlign w:val="center"/>
          </w:tcPr>
          <w:p w14:paraId="728FAE27" w14:textId="77777777" w:rsidR="000C0291" w:rsidRDefault="00A124ED">
            <w:pPr>
              <w:spacing w:after="0" w:line="259" w:lineRule="auto"/>
              <w:ind w:left="9" w:firstLine="0"/>
              <w:jc w:val="left"/>
            </w:pPr>
            <w:r>
              <w:rPr>
                <w:b/>
              </w:rPr>
              <w:t xml:space="preserve">NIP Wykonawcy(ów) </w:t>
            </w:r>
          </w:p>
        </w:tc>
      </w:tr>
      <w:tr w:rsidR="000C0291" w14:paraId="1EAD27EB" w14:textId="77777777">
        <w:trPr>
          <w:trHeight w:val="386"/>
        </w:trPr>
        <w:tc>
          <w:tcPr>
            <w:tcW w:w="600" w:type="dxa"/>
            <w:tcBorders>
              <w:top w:val="single" w:sz="4" w:space="0" w:color="000000"/>
              <w:left w:val="single" w:sz="4" w:space="0" w:color="000000"/>
              <w:bottom w:val="single" w:sz="4" w:space="0" w:color="000000"/>
              <w:right w:val="single" w:sz="4" w:space="0" w:color="000000"/>
            </w:tcBorders>
          </w:tcPr>
          <w:p w14:paraId="1135B322" w14:textId="77777777" w:rsidR="000C0291" w:rsidRDefault="00A124ED">
            <w:pPr>
              <w:spacing w:after="0" w:line="259" w:lineRule="auto"/>
              <w:ind w:left="0" w:right="53" w:firstLine="0"/>
              <w:jc w:val="center"/>
            </w:pPr>
            <w:r>
              <w:rPr>
                <w:b/>
              </w:rPr>
              <w:t xml:space="preserve"> </w:t>
            </w:r>
          </w:p>
        </w:tc>
        <w:tc>
          <w:tcPr>
            <w:tcW w:w="4196" w:type="dxa"/>
            <w:tcBorders>
              <w:top w:val="single" w:sz="4" w:space="0" w:color="000000"/>
              <w:left w:val="single" w:sz="4" w:space="0" w:color="000000"/>
              <w:bottom w:val="single" w:sz="4" w:space="0" w:color="000000"/>
              <w:right w:val="single" w:sz="4" w:space="0" w:color="000000"/>
            </w:tcBorders>
          </w:tcPr>
          <w:p w14:paraId="5425D227" w14:textId="77777777" w:rsidR="000C0291" w:rsidRDefault="00A124ED">
            <w:pPr>
              <w:spacing w:after="0" w:line="259" w:lineRule="auto"/>
              <w:ind w:left="0" w:right="48" w:firstLine="0"/>
              <w:jc w:val="center"/>
            </w:pPr>
            <w:r>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49FC01DA" w14:textId="77777777" w:rsidR="000C0291" w:rsidRDefault="00A124ED">
            <w:pPr>
              <w:spacing w:after="0" w:line="259" w:lineRule="auto"/>
              <w:ind w:left="0" w:right="52"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63DFE04F" w14:textId="77777777" w:rsidR="000C0291" w:rsidRDefault="00A124ED">
            <w:pPr>
              <w:spacing w:after="0" w:line="259" w:lineRule="auto"/>
              <w:ind w:left="0" w:right="51" w:firstLine="0"/>
              <w:jc w:val="center"/>
            </w:pPr>
            <w:r>
              <w:rPr>
                <w:b/>
              </w:rPr>
              <w:t xml:space="preserve"> </w:t>
            </w:r>
          </w:p>
        </w:tc>
      </w:tr>
      <w:tr w:rsidR="000C0291" w14:paraId="4E6D9176" w14:textId="77777777">
        <w:trPr>
          <w:trHeight w:val="401"/>
        </w:trPr>
        <w:tc>
          <w:tcPr>
            <w:tcW w:w="600" w:type="dxa"/>
            <w:tcBorders>
              <w:top w:val="single" w:sz="4" w:space="0" w:color="000000"/>
              <w:left w:val="single" w:sz="4" w:space="0" w:color="000000"/>
              <w:bottom w:val="single" w:sz="4" w:space="0" w:color="000000"/>
              <w:right w:val="single" w:sz="4" w:space="0" w:color="000000"/>
            </w:tcBorders>
          </w:tcPr>
          <w:p w14:paraId="73E12774" w14:textId="77777777" w:rsidR="000C0291" w:rsidRDefault="00A124ED">
            <w:pPr>
              <w:spacing w:after="0" w:line="259" w:lineRule="auto"/>
              <w:ind w:left="0" w:right="53" w:firstLine="0"/>
              <w:jc w:val="center"/>
            </w:pPr>
            <w:r>
              <w:rPr>
                <w:b/>
              </w:rPr>
              <w:t xml:space="preserve"> </w:t>
            </w:r>
          </w:p>
        </w:tc>
        <w:tc>
          <w:tcPr>
            <w:tcW w:w="4196" w:type="dxa"/>
            <w:tcBorders>
              <w:top w:val="single" w:sz="4" w:space="0" w:color="000000"/>
              <w:left w:val="single" w:sz="4" w:space="0" w:color="000000"/>
              <w:bottom w:val="single" w:sz="4" w:space="0" w:color="000000"/>
              <w:right w:val="single" w:sz="4" w:space="0" w:color="000000"/>
            </w:tcBorders>
          </w:tcPr>
          <w:p w14:paraId="1FB3791D" w14:textId="77777777" w:rsidR="000C0291" w:rsidRDefault="00A124ED">
            <w:pPr>
              <w:spacing w:after="0" w:line="259" w:lineRule="auto"/>
              <w:ind w:left="0" w:right="48" w:firstLine="0"/>
              <w:jc w:val="center"/>
            </w:pPr>
            <w:r>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433A1DA2" w14:textId="77777777" w:rsidR="000C0291" w:rsidRDefault="00A124ED">
            <w:pPr>
              <w:spacing w:after="0" w:line="259" w:lineRule="auto"/>
              <w:ind w:left="0" w:right="52"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278FB05C" w14:textId="77777777" w:rsidR="000C0291" w:rsidRDefault="00A124ED">
            <w:pPr>
              <w:spacing w:after="0" w:line="259" w:lineRule="auto"/>
              <w:ind w:left="0" w:right="51" w:firstLine="0"/>
              <w:jc w:val="center"/>
            </w:pPr>
            <w:r>
              <w:rPr>
                <w:b/>
              </w:rPr>
              <w:t xml:space="preserve"> </w:t>
            </w:r>
          </w:p>
        </w:tc>
      </w:tr>
      <w:tr w:rsidR="000C0291" w14:paraId="41E63847" w14:textId="77777777">
        <w:trPr>
          <w:trHeight w:val="401"/>
        </w:trPr>
        <w:tc>
          <w:tcPr>
            <w:tcW w:w="600" w:type="dxa"/>
            <w:tcBorders>
              <w:top w:val="single" w:sz="4" w:space="0" w:color="000000"/>
              <w:left w:val="single" w:sz="4" w:space="0" w:color="000000"/>
              <w:bottom w:val="single" w:sz="4" w:space="0" w:color="000000"/>
              <w:right w:val="single" w:sz="4" w:space="0" w:color="000000"/>
            </w:tcBorders>
          </w:tcPr>
          <w:p w14:paraId="5C72461D" w14:textId="77777777" w:rsidR="000C0291" w:rsidRDefault="00A124ED">
            <w:pPr>
              <w:spacing w:after="0" w:line="259" w:lineRule="auto"/>
              <w:ind w:left="0" w:right="53" w:firstLine="0"/>
              <w:jc w:val="center"/>
            </w:pPr>
            <w:r>
              <w:rPr>
                <w:b/>
              </w:rPr>
              <w:t xml:space="preserve"> </w:t>
            </w:r>
          </w:p>
        </w:tc>
        <w:tc>
          <w:tcPr>
            <w:tcW w:w="4196" w:type="dxa"/>
            <w:tcBorders>
              <w:top w:val="single" w:sz="4" w:space="0" w:color="000000"/>
              <w:left w:val="single" w:sz="4" w:space="0" w:color="000000"/>
              <w:bottom w:val="single" w:sz="4" w:space="0" w:color="000000"/>
              <w:right w:val="single" w:sz="4" w:space="0" w:color="000000"/>
            </w:tcBorders>
          </w:tcPr>
          <w:p w14:paraId="26F8B61B" w14:textId="77777777" w:rsidR="000C0291" w:rsidRDefault="00A124ED">
            <w:pPr>
              <w:spacing w:after="0" w:line="259" w:lineRule="auto"/>
              <w:ind w:left="0" w:right="48" w:firstLine="0"/>
              <w:jc w:val="center"/>
            </w:pPr>
            <w:r>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14:paraId="2E6EEF0B" w14:textId="77777777" w:rsidR="000C0291" w:rsidRDefault="00A124ED">
            <w:pPr>
              <w:spacing w:after="0" w:line="259" w:lineRule="auto"/>
              <w:ind w:left="0" w:right="52" w:firstLine="0"/>
              <w:jc w:val="center"/>
            </w:pPr>
            <w:r>
              <w:rPr>
                <w:b/>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70D54C8A" w14:textId="77777777" w:rsidR="000C0291" w:rsidRDefault="00A124ED">
            <w:pPr>
              <w:spacing w:after="0" w:line="259" w:lineRule="auto"/>
              <w:ind w:left="0" w:right="51" w:firstLine="0"/>
              <w:jc w:val="center"/>
            </w:pPr>
            <w:r>
              <w:rPr>
                <w:b/>
              </w:rPr>
              <w:t xml:space="preserve"> </w:t>
            </w:r>
          </w:p>
        </w:tc>
      </w:tr>
    </w:tbl>
    <w:p w14:paraId="3809D63B" w14:textId="77777777" w:rsidR="000C0291" w:rsidRDefault="00A124ED">
      <w:pPr>
        <w:spacing w:after="6"/>
        <w:ind w:left="737" w:right="44"/>
      </w:pPr>
      <w:r>
        <w:rPr>
          <w:b/>
        </w:rPr>
        <w:t xml:space="preserve">Ja/My niżej podpisani, </w:t>
      </w:r>
      <w:r>
        <w:t xml:space="preserve">………………………….….……………………………..…..………………..……….………………………………… </w:t>
      </w:r>
    </w:p>
    <w:p w14:paraId="6C6C787D" w14:textId="77777777" w:rsidR="000C0291" w:rsidRDefault="00A124ED">
      <w:pPr>
        <w:spacing w:after="13" w:line="259" w:lineRule="auto"/>
        <w:ind w:left="941" w:right="370"/>
        <w:jc w:val="center"/>
      </w:pPr>
      <w:r>
        <w:rPr>
          <w:i/>
        </w:rPr>
        <w:t xml:space="preserve">(imię i nazwisko składającego oświadczenie) </w:t>
      </w:r>
    </w:p>
    <w:p w14:paraId="18573232" w14:textId="77777777" w:rsidR="000C0291" w:rsidRDefault="00A124ED">
      <w:pPr>
        <w:spacing w:after="16" w:line="259" w:lineRule="auto"/>
        <w:ind w:left="612" w:firstLine="0"/>
        <w:jc w:val="center"/>
      </w:pPr>
      <w:r>
        <w:t xml:space="preserve"> </w:t>
      </w:r>
    </w:p>
    <w:p w14:paraId="642D7976" w14:textId="77777777" w:rsidR="000C0291" w:rsidRDefault="00A124ED">
      <w:pPr>
        <w:spacing w:after="97"/>
        <w:ind w:left="737" w:right="44"/>
      </w:pPr>
      <w:proofErr w:type="gramStart"/>
      <w:r>
        <w:t>działający</w:t>
      </w:r>
      <w:proofErr w:type="gramEnd"/>
      <w:r>
        <w:t xml:space="preserve"> w imieniu wyżej wymienionych Wykonawców wspólnie ubiegających się o udzielnie zamówienia: </w:t>
      </w:r>
    </w:p>
    <w:p w14:paraId="3F9980C7" w14:textId="77777777" w:rsidR="000C0291" w:rsidRDefault="00A124ED">
      <w:pPr>
        <w:spacing w:after="0"/>
        <w:ind w:left="737" w:right="44"/>
      </w:pPr>
      <w:r>
        <w:t>Oświadczam(</w:t>
      </w:r>
      <w:proofErr w:type="spellStart"/>
      <w:r>
        <w:t>amy</w:t>
      </w:r>
      <w:proofErr w:type="spellEnd"/>
      <w:r>
        <w:t xml:space="preserve">), że następujące dostawy w przedmiotowym postępowaniu wykonają poszczególni Wykonawca(y): </w:t>
      </w:r>
    </w:p>
    <w:tbl>
      <w:tblPr>
        <w:tblStyle w:val="TableGrid"/>
        <w:tblW w:w="9520" w:type="dxa"/>
        <w:tblInd w:w="833" w:type="dxa"/>
        <w:tblCellMar>
          <w:top w:w="46" w:type="dxa"/>
          <w:left w:w="516" w:type="dxa"/>
          <w:right w:w="115" w:type="dxa"/>
        </w:tblCellMar>
        <w:tblLook w:val="04A0" w:firstRow="1" w:lastRow="0" w:firstColumn="1" w:lastColumn="0" w:noHBand="0" w:noVBand="1"/>
      </w:tblPr>
      <w:tblGrid>
        <w:gridCol w:w="4883"/>
        <w:gridCol w:w="4637"/>
      </w:tblGrid>
      <w:tr w:rsidR="000C0291" w14:paraId="1DC9F09A" w14:textId="77777777">
        <w:trPr>
          <w:trHeight w:val="627"/>
        </w:trPr>
        <w:tc>
          <w:tcPr>
            <w:tcW w:w="4883" w:type="dxa"/>
            <w:tcBorders>
              <w:top w:val="single" w:sz="4" w:space="0" w:color="000000"/>
              <w:left w:val="single" w:sz="4" w:space="0" w:color="000000"/>
              <w:bottom w:val="single" w:sz="4" w:space="0" w:color="000000"/>
              <w:right w:val="single" w:sz="4" w:space="0" w:color="000000"/>
            </w:tcBorders>
            <w:vAlign w:val="center"/>
          </w:tcPr>
          <w:p w14:paraId="7EEE351F" w14:textId="77777777" w:rsidR="000C0291" w:rsidRDefault="00A124ED">
            <w:pPr>
              <w:spacing w:after="0" w:line="259" w:lineRule="auto"/>
              <w:ind w:left="0" w:right="609" w:firstLine="0"/>
              <w:jc w:val="center"/>
            </w:pPr>
            <w:r>
              <w:rPr>
                <w:b/>
              </w:rPr>
              <w:t xml:space="preserve">Nazwa Wykonawcy </w:t>
            </w:r>
          </w:p>
        </w:tc>
        <w:tc>
          <w:tcPr>
            <w:tcW w:w="4637" w:type="dxa"/>
            <w:tcBorders>
              <w:top w:val="single" w:sz="4" w:space="0" w:color="000000"/>
              <w:left w:val="single" w:sz="4" w:space="0" w:color="000000"/>
              <w:bottom w:val="single" w:sz="4" w:space="0" w:color="000000"/>
              <w:right w:val="single" w:sz="4" w:space="0" w:color="000000"/>
            </w:tcBorders>
          </w:tcPr>
          <w:p w14:paraId="1378D682" w14:textId="77777777" w:rsidR="000C0291" w:rsidRDefault="00A124ED">
            <w:pPr>
              <w:spacing w:after="0" w:line="259" w:lineRule="auto"/>
              <w:ind w:left="641" w:right="26" w:hanging="641"/>
              <w:jc w:val="left"/>
            </w:pPr>
            <w:r>
              <w:rPr>
                <w:b/>
              </w:rPr>
              <w:t xml:space="preserve">Zakres usług, które będą </w:t>
            </w:r>
            <w:proofErr w:type="gramStart"/>
            <w:r>
              <w:rPr>
                <w:b/>
              </w:rPr>
              <w:t>realizowane  przez</w:t>
            </w:r>
            <w:proofErr w:type="gramEnd"/>
            <w:r>
              <w:rPr>
                <w:b/>
              </w:rPr>
              <w:t xml:space="preserve"> tego Wykonawcę </w:t>
            </w:r>
          </w:p>
        </w:tc>
      </w:tr>
      <w:tr w:rsidR="000C0291" w14:paraId="5FE7C5A8" w14:textId="77777777">
        <w:trPr>
          <w:trHeight w:val="319"/>
        </w:trPr>
        <w:tc>
          <w:tcPr>
            <w:tcW w:w="4883" w:type="dxa"/>
            <w:tcBorders>
              <w:top w:val="single" w:sz="4" w:space="0" w:color="000000"/>
              <w:left w:val="single" w:sz="4" w:space="0" w:color="000000"/>
              <w:bottom w:val="single" w:sz="4" w:space="0" w:color="000000"/>
              <w:right w:val="single" w:sz="4" w:space="0" w:color="000000"/>
            </w:tcBorders>
          </w:tcPr>
          <w:p w14:paraId="67200056" w14:textId="77777777" w:rsidR="000C0291" w:rsidRDefault="00A124ED">
            <w:pPr>
              <w:spacing w:after="0" w:line="259" w:lineRule="auto"/>
              <w:ind w:left="0" w:right="563" w:firstLine="0"/>
              <w:jc w:val="center"/>
            </w:pPr>
            <w:r>
              <w:rPr>
                <w:b/>
              </w:rPr>
              <w:t xml:space="preserve"> </w:t>
            </w:r>
          </w:p>
        </w:tc>
        <w:tc>
          <w:tcPr>
            <w:tcW w:w="4637" w:type="dxa"/>
            <w:tcBorders>
              <w:top w:val="single" w:sz="4" w:space="0" w:color="000000"/>
              <w:left w:val="single" w:sz="4" w:space="0" w:color="000000"/>
              <w:bottom w:val="single" w:sz="4" w:space="0" w:color="000000"/>
              <w:right w:val="single" w:sz="4" w:space="0" w:color="000000"/>
            </w:tcBorders>
          </w:tcPr>
          <w:p w14:paraId="51B9CC84" w14:textId="77777777" w:rsidR="000C0291" w:rsidRDefault="00A124ED">
            <w:pPr>
              <w:spacing w:after="0" w:line="259" w:lineRule="auto"/>
              <w:ind w:left="0" w:right="563" w:firstLine="0"/>
              <w:jc w:val="center"/>
            </w:pPr>
            <w:r>
              <w:rPr>
                <w:b/>
              </w:rPr>
              <w:t xml:space="preserve"> </w:t>
            </w:r>
          </w:p>
        </w:tc>
      </w:tr>
      <w:tr w:rsidR="000C0291" w14:paraId="0E986DDC" w14:textId="77777777">
        <w:trPr>
          <w:trHeight w:val="319"/>
        </w:trPr>
        <w:tc>
          <w:tcPr>
            <w:tcW w:w="4883" w:type="dxa"/>
            <w:tcBorders>
              <w:top w:val="single" w:sz="4" w:space="0" w:color="000000"/>
              <w:left w:val="single" w:sz="4" w:space="0" w:color="000000"/>
              <w:bottom w:val="single" w:sz="4" w:space="0" w:color="000000"/>
              <w:right w:val="single" w:sz="4" w:space="0" w:color="000000"/>
            </w:tcBorders>
          </w:tcPr>
          <w:p w14:paraId="5996B8D6" w14:textId="77777777" w:rsidR="000C0291" w:rsidRDefault="00A124ED">
            <w:pPr>
              <w:spacing w:after="0" w:line="259" w:lineRule="auto"/>
              <w:ind w:left="0" w:right="563" w:firstLine="0"/>
              <w:jc w:val="center"/>
            </w:pPr>
            <w:r>
              <w:rPr>
                <w:b/>
              </w:rPr>
              <w:t xml:space="preserve"> </w:t>
            </w:r>
          </w:p>
        </w:tc>
        <w:tc>
          <w:tcPr>
            <w:tcW w:w="4637" w:type="dxa"/>
            <w:tcBorders>
              <w:top w:val="single" w:sz="4" w:space="0" w:color="000000"/>
              <w:left w:val="single" w:sz="4" w:space="0" w:color="000000"/>
              <w:bottom w:val="single" w:sz="4" w:space="0" w:color="000000"/>
              <w:right w:val="single" w:sz="4" w:space="0" w:color="000000"/>
            </w:tcBorders>
          </w:tcPr>
          <w:p w14:paraId="063DDEC9" w14:textId="77777777" w:rsidR="000C0291" w:rsidRDefault="00A124ED">
            <w:pPr>
              <w:spacing w:after="0" w:line="259" w:lineRule="auto"/>
              <w:ind w:left="0" w:right="563" w:firstLine="0"/>
              <w:jc w:val="center"/>
            </w:pPr>
            <w:r>
              <w:rPr>
                <w:b/>
              </w:rPr>
              <w:t xml:space="preserve"> </w:t>
            </w:r>
          </w:p>
        </w:tc>
      </w:tr>
    </w:tbl>
    <w:p w14:paraId="08BB442D" w14:textId="77777777" w:rsidR="000C0291" w:rsidRDefault="00A124ED">
      <w:pPr>
        <w:spacing w:after="16" w:line="259" w:lineRule="auto"/>
        <w:ind w:left="732" w:firstLine="0"/>
        <w:jc w:val="left"/>
      </w:pPr>
      <w:r>
        <w:lastRenderedPageBreak/>
        <w:t xml:space="preserve"> </w:t>
      </w:r>
    </w:p>
    <w:p w14:paraId="13332F1E" w14:textId="77777777" w:rsidR="000C0291" w:rsidRDefault="00A124ED">
      <w:pPr>
        <w:spacing w:after="147"/>
        <w:ind w:left="737" w:right="44"/>
      </w:pPr>
      <w:r>
        <w:t>Oświadczam(</w:t>
      </w:r>
      <w:proofErr w:type="spellStart"/>
      <w:r>
        <w:t>amy</w:t>
      </w:r>
      <w:proofErr w:type="spellEnd"/>
      <w:r>
        <w:t xml:space="preserve">), że wszystkie informacje podane w powyższych oświadczeniach są aktualne i zgodne z prawdą oraz zostały przedstawione z pełną świadomością konsekwencji wprowadzenia zamawiającego w błąd przy przedstawianiu informacji. </w:t>
      </w:r>
    </w:p>
    <w:p w14:paraId="2DA3514A" w14:textId="77777777" w:rsidR="000C0291" w:rsidRDefault="00A124ED">
      <w:pPr>
        <w:spacing w:after="16" w:line="259" w:lineRule="auto"/>
        <w:ind w:left="732" w:firstLine="0"/>
        <w:jc w:val="left"/>
      </w:pPr>
      <w:r>
        <w:t xml:space="preserve"> </w:t>
      </w:r>
    </w:p>
    <w:p w14:paraId="6D7250FB" w14:textId="77777777" w:rsidR="000C0291" w:rsidRDefault="00A124ED">
      <w:pPr>
        <w:spacing w:after="16" w:line="259" w:lineRule="auto"/>
        <w:ind w:left="732" w:firstLine="0"/>
        <w:jc w:val="left"/>
      </w:pPr>
      <w:r>
        <w:t xml:space="preserve"> </w:t>
      </w:r>
    </w:p>
    <w:p w14:paraId="5599A9DD" w14:textId="77777777" w:rsidR="000C0291" w:rsidRDefault="00A124ED">
      <w:pPr>
        <w:spacing w:after="17" w:line="259" w:lineRule="auto"/>
        <w:ind w:left="10" w:right="155"/>
        <w:jc w:val="right"/>
      </w:pPr>
      <w:proofErr w:type="gramStart"/>
      <w:r>
        <w:rPr>
          <w:i/>
        </w:rPr>
        <w:t>kwalifikowany</w:t>
      </w:r>
      <w:proofErr w:type="gramEnd"/>
      <w:r>
        <w:rPr>
          <w:i/>
        </w:rPr>
        <w:t xml:space="preserve"> podpis elektroniczny lub podpis zaufany lub podpis </w:t>
      </w:r>
    </w:p>
    <w:p w14:paraId="031666B8" w14:textId="77777777" w:rsidR="000C0291" w:rsidRDefault="00A124ED">
      <w:pPr>
        <w:spacing w:after="0" w:line="259" w:lineRule="auto"/>
        <w:ind w:left="1637" w:firstLine="0"/>
        <w:jc w:val="left"/>
      </w:pPr>
      <w:r>
        <w:rPr>
          <w:i/>
        </w:rPr>
        <w:t xml:space="preserve"> </w:t>
      </w:r>
    </w:p>
    <w:p w14:paraId="0D6F55BF" w14:textId="77777777" w:rsidR="000C0291" w:rsidRDefault="00A124ED">
      <w:pPr>
        <w:spacing w:after="47" w:line="259" w:lineRule="auto"/>
        <w:ind w:left="10" w:right="155"/>
        <w:jc w:val="right"/>
      </w:pPr>
      <w:proofErr w:type="gramStart"/>
      <w:r>
        <w:rPr>
          <w:i/>
        </w:rPr>
        <w:t>osobisty</w:t>
      </w:r>
      <w:proofErr w:type="gramEnd"/>
      <w:r>
        <w:rPr>
          <w:i/>
        </w:rPr>
        <w:t xml:space="preserve"> </w:t>
      </w:r>
    </w:p>
    <w:p w14:paraId="03393D03" w14:textId="77777777" w:rsidR="000C0291" w:rsidRDefault="00A124ED">
      <w:pPr>
        <w:spacing w:after="0" w:line="259" w:lineRule="auto"/>
        <w:ind w:left="720" w:firstLine="0"/>
        <w:jc w:val="left"/>
      </w:pPr>
      <w:r>
        <w:t xml:space="preserve"> </w:t>
      </w:r>
    </w:p>
    <w:sectPr w:rsidR="000C0291">
      <w:footerReference w:type="even" r:id="rId62"/>
      <w:footerReference w:type="default" r:id="rId63"/>
      <w:footerReference w:type="first" r:id="rId64"/>
      <w:pgSz w:w="11906" w:h="16838"/>
      <w:pgMar w:top="1480" w:right="1023" w:bottom="209" w:left="360" w:header="708" w:footer="2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2A372" w14:textId="77777777" w:rsidR="00906DED" w:rsidRDefault="00906DED">
      <w:pPr>
        <w:spacing w:after="0" w:line="240" w:lineRule="auto"/>
      </w:pPr>
      <w:r>
        <w:separator/>
      </w:r>
    </w:p>
  </w:endnote>
  <w:endnote w:type="continuationSeparator" w:id="0">
    <w:p w14:paraId="74A630CB" w14:textId="77777777" w:rsidR="00906DED" w:rsidRDefault="0090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ABC63" w14:textId="77777777" w:rsidR="000C0291" w:rsidRDefault="00A124ED">
    <w:pPr>
      <w:spacing w:after="12" w:line="259" w:lineRule="auto"/>
      <w:ind w:left="840" w:right="503" w:firstLine="0"/>
      <w:jc w:val="center"/>
    </w:pPr>
    <w:r>
      <w:rPr>
        <w:noProof/>
      </w:rPr>
      <w:drawing>
        <wp:anchor distT="0" distB="0" distL="114300" distR="114300" simplePos="0" relativeHeight="251658240" behindDoc="0" locked="0" layoutInCell="1" allowOverlap="0" wp14:anchorId="1E9E68E1" wp14:editId="3E2A4F9D">
          <wp:simplePos x="0" y="0"/>
          <wp:positionH relativeFrom="page">
            <wp:posOffset>762000</wp:posOffset>
          </wp:positionH>
          <wp:positionV relativeFrom="page">
            <wp:posOffset>9506585</wp:posOffset>
          </wp:positionV>
          <wp:extent cx="932815" cy="8578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32815" cy="857885"/>
                  </a:xfrm>
                  <a:prstGeom prst="rect">
                    <a:avLst/>
                  </a:prstGeom>
                </pic:spPr>
              </pic:pic>
            </a:graphicData>
          </a:graphic>
        </wp:anchor>
      </w:drawing>
    </w:r>
    <w:r>
      <w:rPr>
        <w:noProof/>
      </w:rPr>
      <w:drawing>
        <wp:anchor distT="0" distB="0" distL="114300" distR="114300" simplePos="0" relativeHeight="251659264" behindDoc="0" locked="0" layoutInCell="1" allowOverlap="0" wp14:anchorId="783D05A2" wp14:editId="580E229E">
          <wp:simplePos x="0" y="0"/>
          <wp:positionH relativeFrom="page">
            <wp:posOffset>5782310</wp:posOffset>
          </wp:positionH>
          <wp:positionV relativeFrom="page">
            <wp:posOffset>9506585</wp:posOffset>
          </wp:positionV>
          <wp:extent cx="808990" cy="81089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808990" cy="810895"/>
                  </a:xfrm>
                  <a:prstGeom prst="rect">
                    <a:avLst/>
                  </a:prstGeom>
                </pic:spPr>
              </pic:pic>
            </a:graphicData>
          </a:graphic>
        </wp:anchor>
      </w:drawing>
    </w:r>
    <w:r>
      <w:rPr>
        <w:rFonts w:ascii="Arial" w:eastAsia="Arial" w:hAnsi="Arial" w:cs="Arial"/>
        <w:b/>
        <w:sz w:val="15"/>
      </w:rPr>
      <w:t xml:space="preserve"> </w:t>
    </w:r>
  </w:p>
  <w:p w14:paraId="376A150E" w14:textId="77777777" w:rsidR="000C0291" w:rsidRDefault="00A124ED">
    <w:pPr>
      <w:spacing w:after="0" w:line="259" w:lineRule="auto"/>
      <w:ind w:left="840" w:right="503" w:firstLine="0"/>
      <w:jc w:val="center"/>
    </w:pPr>
    <w:r>
      <w:rPr>
        <w:rFonts w:ascii="Arial" w:eastAsia="Arial" w:hAnsi="Arial" w:cs="Arial"/>
        <w:b/>
        <w:sz w:val="15"/>
      </w:rPr>
      <w:t xml:space="preserve">Zespół Opieki Zdrowotnej „Szpitala Powiatowego” w Sochaczewie </w:t>
    </w:r>
  </w:p>
  <w:p w14:paraId="7BB693EC" w14:textId="77777777" w:rsidR="000C0291" w:rsidRDefault="00A124ED">
    <w:pPr>
      <w:spacing w:after="0" w:line="223" w:lineRule="auto"/>
      <w:ind w:left="840" w:right="503" w:firstLine="1658"/>
      <w:jc w:val="left"/>
    </w:pPr>
    <w:r>
      <w:rPr>
        <w:rFonts w:ascii="Arial" w:eastAsia="Arial" w:hAnsi="Arial" w:cs="Arial"/>
        <w:sz w:val="2"/>
      </w:rPr>
      <w:t xml:space="preserve"> </w:t>
    </w:r>
    <w:proofErr w:type="gramStart"/>
    <w:r>
      <w:rPr>
        <w:rFonts w:ascii="Arial" w:eastAsia="Arial" w:hAnsi="Arial" w:cs="Arial"/>
        <w:sz w:val="15"/>
      </w:rPr>
      <w:t>ul</w:t>
    </w:r>
    <w:proofErr w:type="gramEnd"/>
    <w:r>
      <w:rPr>
        <w:rFonts w:ascii="Arial" w:eastAsia="Arial" w:hAnsi="Arial" w:cs="Arial"/>
        <w:sz w:val="15"/>
      </w:rPr>
      <w:t xml:space="preserve">. Batalionów Chłopskich 3/7, 96-500 Sochaczew </w:t>
    </w:r>
  </w:p>
  <w:p w14:paraId="2655BCC5" w14:textId="77777777" w:rsidR="000C0291" w:rsidRDefault="00A124ED">
    <w:pPr>
      <w:spacing w:after="33" w:line="259" w:lineRule="auto"/>
      <w:ind w:left="840" w:right="503" w:firstLine="0"/>
      <w:jc w:val="center"/>
    </w:pPr>
    <w:r>
      <w:rPr>
        <w:rFonts w:ascii="Arial" w:eastAsia="Arial" w:hAnsi="Arial" w:cs="Arial"/>
        <w:sz w:val="13"/>
      </w:rPr>
      <w:t xml:space="preserve"> </w:t>
    </w:r>
  </w:p>
  <w:p w14:paraId="4237AB1B" w14:textId="77777777" w:rsidR="000C0291" w:rsidRDefault="00A124ED">
    <w:pPr>
      <w:spacing w:after="0" w:line="259" w:lineRule="auto"/>
      <w:ind w:left="840" w:right="503" w:firstLine="0"/>
      <w:jc w:val="center"/>
    </w:pPr>
    <w:r>
      <w:rPr>
        <w:rFonts w:ascii="Arial" w:eastAsia="Arial" w:hAnsi="Arial" w:cs="Arial"/>
        <w:sz w:val="15"/>
      </w:rPr>
      <w:t xml:space="preserve">Dział Ekonomiczny </w:t>
    </w:r>
  </w:p>
  <w:p w14:paraId="6CAC06F8" w14:textId="77777777" w:rsidR="000C0291" w:rsidRDefault="00A124ED">
    <w:pPr>
      <w:spacing w:after="0" w:line="259" w:lineRule="auto"/>
      <w:ind w:left="840" w:right="503" w:firstLine="0"/>
      <w:jc w:val="center"/>
    </w:pPr>
    <w:proofErr w:type="gramStart"/>
    <w:r>
      <w:rPr>
        <w:rFonts w:ascii="Arial" w:eastAsia="Arial" w:hAnsi="Arial" w:cs="Arial"/>
        <w:sz w:val="15"/>
      </w:rPr>
      <w:t>tel</w:t>
    </w:r>
    <w:proofErr w:type="gramEnd"/>
    <w:r>
      <w:rPr>
        <w:rFonts w:ascii="Arial" w:eastAsia="Arial" w:hAnsi="Arial" w:cs="Arial"/>
        <w:sz w:val="15"/>
      </w:rPr>
      <w:t xml:space="preserve">. (46) 86-49-521, fax (46) 86-49-505 </w:t>
    </w:r>
  </w:p>
  <w:p w14:paraId="1E9441F8" w14:textId="77777777" w:rsidR="000C0291" w:rsidRDefault="00A124ED">
    <w:pPr>
      <w:spacing w:after="188" w:line="259" w:lineRule="auto"/>
      <w:ind w:left="840" w:right="503" w:firstLine="0"/>
      <w:jc w:val="left"/>
    </w:pPr>
    <w:proofErr w:type="gramStart"/>
    <w:r>
      <w:rPr>
        <w:rFonts w:ascii="Arial" w:eastAsia="Arial" w:hAnsi="Arial" w:cs="Arial"/>
        <w:sz w:val="15"/>
      </w:rPr>
      <w:t>e-mail</w:t>
    </w:r>
    <w:proofErr w:type="gramEnd"/>
    <w:r>
      <w:rPr>
        <w:rFonts w:ascii="Arial" w:eastAsia="Arial" w:hAnsi="Arial" w:cs="Arial"/>
        <w:sz w:val="15"/>
      </w:rPr>
      <w:t>: j.nawlatyna@szpitalsochaczew.</w:t>
    </w:r>
    <w:proofErr w:type="gramStart"/>
    <w:r>
      <w:rPr>
        <w:rFonts w:ascii="Arial" w:eastAsia="Arial" w:hAnsi="Arial" w:cs="Arial"/>
        <w:sz w:val="15"/>
      </w:rPr>
      <w:t>pl</w:t>
    </w:r>
    <w:proofErr w:type="gramEnd"/>
    <w:r>
      <w:rPr>
        <w:rFonts w:ascii="Arial" w:eastAsia="Arial" w:hAnsi="Arial" w:cs="Arial"/>
        <w:sz w:val="15"/>
      </w:rPr>
      <w:t xml:space="preserve"> </w:t>
    </w:r>
    <w:r>
      <w:rPr>
        <w:rFonts w:ascii="Times New Roman" w:eastAsia="Times New Roman" w:hAnsi="Times New Roman" w:cs="Times New Roman"/>
      </w:rPr>
      <w:t xml:space="preserve"> </w:t>
    </w:r>
  </w:p>
  <w:p w14:paraId="38B393E5" w14:textId="77777777" w:rsidR="000C0291" w:rsidRDefault="00A124ED">
    <w:pPr>
      <w:spacing w:after="0" w:line="259" w:lineRule="auto"/>
      <w:ind w:left="0" w:right="120" w:firstLine="0"/>
      <w:jc w:val="righ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628D" w14:textId="77777777" w:rsidR="000C0291" w:rsidRDefault="00A124ED">
    <w:pPr>
      <w:spacing w:after="12" w:line="259" w:lineRule="auto"/>
      <w:ind w:left="840" w:right="503" w:firstLine="0"/>
      <w:jc w:val="center"/>
    </w:pPr>
    <w:r>
      <w:rPr>
        <w:noProof/>
      </w:rPr>
      <w:drawing>
        <wp:anchor distT="0" distB="0" distL="114300" distR="114300" simplePos="0" relativeHeight="251660288" behindDoc="0" locked="0" layoutInCell="1" allowOverlap="0" wp14:anchorId="3152F086" wp14:editId="55E21873">
          <wp:simplePos x="0" y="0"/>
          <wp:positionH relativeFrom="page">
            <wp:posOffset>762000</wp:posOffset>
          </wp:positionH>
          <wp:positionV relativeFrom="page">
            <wp:posOffset>9506585</wp:posOffset>
          </wp:positionV>
          <wp:extent cx="932815" cy="857885"/>
          <wp:effectExtent l="0" t="0" r="0" b="0"/>
          <wp:wrapSquare wrapText="bothSides"/>
          <wp:docPr id="76004639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32815" cy="857885"/>
                  </a:xfrm>
                  <a:prstGeom prst="rect">
                    <a:avLst/>
                  </a:prstGeom>
                </pic:spPr>
              </pic:pic>
            </a:graphicData>
          </a:graphic>
        </wp:anchor>
      </w:drawing>
    </w:r>
    <w:r>
      <w:rPr>
        <w:noProof/>
      </w:rPr>
      <w:drawing>
        <wp:anchor distT="0" distB="0" distL="114300" distR="114300" simplePos="0" relativeHeight="251661312" behindDoc="0" locked="0" layoutInCell="1" allowOverlap="0" wp14:anchorId="5DD0D076" wp14:editId="2EDA3328">
          <wp:simplePos x="0" y="0"/>
          <wp:positionH relativeFrom="page">
            <wp:posOffset>5782310</wp:posOffset>
          </wp:positionH>
          <wp:positionV relativeFrom="page">
            <wp:posOffset>9506585</wp:posOffset>
          </wp:positionV>
          <wp:extent cx="808990" cy="810895"/>
          <wp:effectExtent l="0" t="0" r="0" b="0"/>
          <wp:wrapSquare wrapText="bothSides"/>
          <wp:docPr id="1811285778"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808990" cy="810895"/>
                  </a:xfrm>
                  <a:prstGeom prst="rect">
                    <a:avLst/>
                  </a:prstGeom>
                </pic:spPr>
              </pic:pic>
            </a:graphicData>
          </a:graphic>
        </wp:anchor>
      </w:drawing>
    </w:r>
    <w:r>
      <w:rPr>
        <w:rFonts w:ascii="Arial" w:eastAsia="Arial" w:hAnsi="Arial" w:cs="Arial"/>
        <w:b/>
        <w:sz w:val="15"/>
      </w:rPr>
      <w:t xml:space="preserve"> </w:t>
    </w:r>
  </w:p>
  <w:p w14:paraId="628894FC" w14:textId="77777777" w:rsidR="000C0291" w:rsidRDefault="00A124ED">
    <w:pPr>
      <w:spacing w:after="0" w:line="259" w:lineRule="auto"/>
      <w:ind w:left="840" w:right="503" w:firstLine="0"/>
      <w:jc w:val="center"/>
    </w:pPr>
    <w:r>
      <w:rPr>
        <w:rFonts w:ascii="Arial" w:eastAsia="Arial" w:hAnsi="Arial" w:cs="Arial"/>
        <w:b/>
        <w:sz w:val="15"/>
      </w:rPr>
      <w:t xml:space="preserve">Zespół Opieki Zdrowotnej „Szpitala Powiatowego” w Sochaczewie </w:t>
    </w:r>
  </w:p>
  <w:p w14:paraId="2CC8789D" w14:textId="77777777" w:rsidR="000C0291" w:rsidRDefault="00A124ED">
    <w:pPr>
      <w:spacing w:after="0" w:line="223" w:lineRule="auto"/>
      <w:ind w:left="840" w:right="503" w:firstLine="1658"/>
      <w:jc w:val="left"/>
    </w:pPr>
    <w:r>
      <w:rPr>
        <w:rFonts w:ascii="Arial" w:eastAsia="Arial" w:hAnsi="Arial" w:cs="Arial"/>
        <w:sz w:val="2"/>
      </w:rPr>
      <w:t xml:space="preserve"> </w:t>
    </w:r>
    <w:proofErr w:type="gramStart"/>
    <w:r>
      <w:rPr>
        <w:rFonts w:ascii="Arial" w:eastAsia="Arial" w:hAnsi="Arial" w:cs="Arial"/>
        <w:sz w:val="15"/>
      </w:rPr>
      <w:t>ul</w:t>
    </w:r>
    <w:proofErr w:type="gramEnd"/>
    <w:r>
      <w:rPr>
        <w:rFonts w:ascii="Arial" w:eastAsia="Arial" w:hAnsi="Arial" w:cs="Arial"/>
        <w:sz w:val="15"/>
      </w:rPr>
      <w:t xml:space="preserve">. Batalionów Chłopskich 3/7, 96-500 Sochaczew </w:t>
    </w:r>
  </w:p>
  <w:p w14:paraId="21C7FC8C" w14:textId="77777777" w:rsidR="000C0291" w:rsidRDefault="00A124ED">
    <w:pPr>
      <w:spacing w:after="33" w:line="259" w:lineRule="auto"/>
      <w:ind w:left="840" w:right="503" w:firstLine="0"/>
      <w:jc w:val="center"/>
    </w:pPr>
    <w:r>
      <w:rPr>
        <w:rFonts w:ascii="Arial" w:eastAsia="Arial" w:hAnsi="Arial" w:cs="Arial"/>
        <w:sz w:val="13"/>
      </w:rPr>
      <w:t xml:space="preserve"> </w:t>
    </w:r>
  </w:p>
  <w:p w14:paraId="103054B7" w14:textId="77777777" w:rsidR="000C0291" w:rsidRDefault="00A124ED">
    <w:pPr>
      <w:spacing w:after="0" w:line="259" w:lineRule="auto"/>
      <w:ind w:left="840" w:right="503" w:firstLine="0"/>
      <w:jc w:val="center"/>
    </w:pPr>
    <w:r>
      <w:rPr>
        <w:rFonts w:ascii="Arial" w:eastAsia="Arial" w:hAnsi="Arial" w:cs="Arial"/>
        <w:sz w:val="15"/>
      </w:rPr>
      <w:t xml:space="preserve">Dział Ekonomiczny </w:t>
    </w:r>
  </w:p>
  <w:p w14:paraId="292E9965" w14:textId="77777777" w:rsidR="000C0291" w:rsidRDefault="00A124ED">
    <w:pPr>
      <w:spacing w:after="0" w:line="259" w:lineRule="auto"/>
      <w:ind w:left="840" w:right="503" w:firstLine="0"/>
      <w:jc w:val="center"/>
    </w:pPr>
    <w:proofErr w:type="gramStart"/>
    <w:r>
      <w:rPr>
        <w:rFonts w:ascii="Arial" w:eastAsia="Arial" w:hAnsi="Arial" w:cs="Arial"/>
        <w:sz w:val="15"/>
      </w:rPr>
      <w:t>tel</w:t>
    </w:r>
    <w:proofErr w:type="gramEnd"/>
    <w:r>
      <w:rPr>
        <w:rFonts w:ascii="Arial" w:eastAsia="Arial" w:hAnsi="Arial" w:cs="Arial"/>
        <w:sz w:val="15"/>
      </w:rPr>
      <w:t xml:space="preserve">. (46) 86-49-521, fax (46) 86-49-505 </w:t>
    </w:r>
  </w:p>
  <w:p w14:paraId="7BBF71E8" w14:textId="77777777" w:rsidR="000C0291" w:rsidRDefault="00A124ED">
    <w:pPr>
      <w:spacing w:after="188" w:line="259" w:lineRule="auto"/>
      <w:ind w:left="840" w:right="503" w:firstLine="0"/>
      <w:jc w:val="left"/>
    </w:pPr>
    <w:proofErr w:type="gramStart"/>
    <w:r>
      <w:rPr>
        <w:rFonts w:ascii="Arial" w:eastAsia="Arial" w:hAnsi="Arial" w:cs="Arial"/>
        <w:sz w:val="15"/>
      </w:rPr>
      <w:t>e-mail</w:t>
    </w:r>
    <w:proofErr w:type="gramEnd"/>
    <w:r>
      <w:rPr>
        <w:rFonts w:ascii="Arial" w:eastAsia="Arial" w:hAnsi="Arial" w:cs="Arial"/>
        <w:sz w:val="15"/>
      </w:rPr>
      <w:t>: j.nawlatyna@szpitalsochaczew.</w:t>
    </w:r>
    <w:proofErr w:type="gramStart"/>
    <w:r>
      <w:rPr>
        <w:rFonts w:ascii="Arial" w:eastAsia="Arial" w:hAnsi="Arial" w:cs="Arial"/>
        <w:sz w:val="15"/>
      </w:rPr>
      <w:t>pl</w:t>
    </w:r>
    <w:proofErr w:type="gramEnd"/>
    <w:r>
      <w:rPr>
        <w:rFonts w:ascii="Arial" w:eastAsia="Arial" w:hAnsi="Arial" w:cs="Arial"/>
        <w:sz w:val="15"/>
      </w:rPr>
      <w:t xml:space="preserve"> </w:t>
    </w:r>
    <w:r>
      <w:rPr>
        <w:rFonts w:ascii="Times New Roman" w:eastAsia="Times New Roman" w:hAnsi="Times New Roman" w:cs="Times New Roman"/>
      </w:rPr>
      <w:t xml:space="preserve"> </w:t>
    </w:r>
  </w:p>
  <w:p w14:paraId="7A81D6A6" w14:textId="77777777" w:rsidR="000C0291" w:rsidRDefault="00A124ED">
    <w:pPr>
      <w:spacing w:after="0" w:line="259" w:lineRule="auto"/>
      <w:ind w:left="0" w:right="120" w:firstLine="0"/>
      <w:jc w:val="righ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91DC3" w14:textId="77777777" w:rsidR="000C0291" w:rsidRDefault="00A124ED">
    <w:pPr>
      <w:spacing w:after="12" w:line="259" w:lineRule="auto"/>
      <w:ind w:left="840" w:right="503" w:firstLine="0"/>
      <w:jc w:val="center"/>
    </w:pPr>
    <w:r>
      <w:rPr>
        <w:noProof/>
      </w:rPr>
      <w:drawing>
        <wp:anchor distT="0" distB="0" distL="114300" distR="114300" simplePos="0" relativeHeight="251662336" behindDoc="0" locked="0" layoutInCell="1" allowOverlap="0" wp14:anchorId="03E95BC7" wp14:editId="2A729765">
          <wp:simplePos x="0" y="0"/>
          <wp:positionH relativeFrom="page">
            <wp:posOffset>762000</wp:posOffset>
          </wp:positionH>
          <wp:positionV relativeFrom="page">
            <wp:posOffset>9506585</wp:posOffset>
          </wp:positionV>
          <wp:extent cx="932815" cy="857885"/>
          <wp:effectExtent l="0" t="0" r="0" b="0"/>
          <wp:wrapSquare wrapText="bothSides"/>
          <wp:docPr id="62309849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32815" cy="857885"/>
                  </a:xfrm>
                  <a:prstGeom prst="rect">
                    <a:avLst/>
                  </a:prstGeom>
                </pic:spPr>
              </pic:pic>
            </a:graphicData>
          </a:graphic>
        </wp:anchor>
      </w:drawing>
    </w:r>
    <w:r>
      <w:rPr>
        <w:noProof/>
      </w:rPr>
      <w:drawing>
        <wp:anchor distT="0" distB="0" distL="114300" distR="114300" simplePos="0" relativeHeight="251663360" behindDoc="0" locked="0" layoutInCell="1" allowOverlap="0" wp14:anchorId="0926B6B7" wp14:editId="2D3C46B9">
          <wp:simplePos x="0" y="0"/>
          <wp:positionH relativeFrom="page">
            <wp:posOffset>5782310</wp:posOffset>
          </wp:positionH>
          <wp:positionV relativeFrom="page">
            <wp:posOffset>9506585</wp:posOffset>
          </wp:positionV>
          <wp:extent cx="808990" cy="810895"/>
          <wp:effectExtent l="0" t="0" r="0" b="0"/>
          <wp:wrapSquare wrapText="bothSides"/>
          <wp:docPr id="1206333401"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808990" cy="810895"/>
                  </a:xfrm>
                  <a:prstGeom prst="rect">
                    <a:avLst/>
                  </a:prstGeom>
                </pic:spPr>
              </pic:pic>
            </a:graphicData>
          </a:graphic>
        </wp:anchor>
      </w:drawing>
    </w:r>
    <w:r>
      <w:rPr>
        <w:rFonts w:ascii="Arial" w:eastAsia="Arial" w:hAnsi="Arial" w:cs="Arial"/>
        <w:b/>
        <w:sz w:val="15"/>
      </w:rPr>
      <w:t xml:space="preserve"> </w:t>
    </w:r>
  </w:p>
  <w:p w14:paraId="0327B0E3" w14:textId="77777777" w:rsidR="000C0291" w:rsidRDefault="00A124ED">
    <w:pPr>
      <w:spacing w:after="0" w:line="259" w:lineRule="auto"/>
      <w:ind w:left="840" w:right="503" w:firstLine="0"/>
      <w:jc w:val="center"/>
    </w:pPr>
    <w:r>
      <w:rPr>
        <w:rFonts w:ascii="Arial" w:eastAsia="Arial" w:hAnsi="Arial" w:cs="Arial"/>
        <w:b/>
        <w:sz w:val="15"/>
      </w:rPr>
      <w:t xml:space="preserve">Zespół Opieki Zdrowotnej „Szpitala Powiatowego” w Sochaczewie </w:t>
    </w:r>
  </w:p>
  <w:p w14:paraId="24B9AF49" w14:textId="77777777" w:rsidR="000C0291" w:rsidRDefault="00A124ED">
    <w:pPr>
      <w:spacing w:after="0" w:line="223" w:lineRule="auto"/>
      <w:ind w:left="840" w:right="503" w:firstLine="1658"/>
      <w:jc w:val="left"/>
    </w:pPr>
    <w:r>
      <w:rPr>
        <w:rFonts w:ascii="Arial" w:eastAsia="Arial" w:hAnsi="Arial" w:cs="Arial"/>
        <w:sz w:val="2"/>
      </w:rPr>
      <w:t xml:space="preserve"> </w:t>
    </w:r>
    <w:proofErr w:type="gramStart"/>
    <w:r>
      <w:rPr>
        <w:rFonts w:ascii="Arial" w:eastAsia="Arial" w:hAnsi="Arial" w:cs="Arial"/>
        <w:sz w:val="15"/>
      </w:rPr>
      <w:t>ul</w:t>
    </w:r>
    <w:proofErr w:type="gramEnd"/>
    <w:r>
      <w:rPr>
        <w:rFonts w:ascii="Arial" w:eastAsia="Arial" w:hAnsi="Arial" w:cs="Arial"/>
        <w:sz w:val="15"/>
      </w:rPr>
      <w:t xml:space="preserve">. Batalionów Chłopskich 3/7, 96-500 Sochaczew </w:t>
    </w:r>
  </w:p>
  <w:p w14:paraId="02864D8E" w14:textId="77777777" w:rsidR="000C0291" w:rsidRDefault="00A124ED">
    <w:pPr>
      <w:spacing w:after="33" w:line="259" w:lineRule="auto"/>
      <w:ind w:left="840" w:right="503" w:firstLine="0"/>
      <w:jc w:val="center"/>
    </w:pPr>
    <w:r>
      <w:rPr>
        <w:rFonts w:ascii="Arial" w:eastAsia="Arial" w:hAnsi="Arial" w:cs="Arial"/>
        <w:sz w:val="13"/>
      </w:rPr>
      <w:t xml:space="preserve"> </w:t>
    </w:r>
  </w:p>
  <w:p w14:paraId="7559F662" w14:textId="77777777" w:rsidR="000C0291" w:rsidRDefault="00A124ED">
    <w:pPr>
      <w:spacing w:after="0" w:line="259" w:lineRule="auto"/>
      <w:ind w:left="840" w:right="503" w:firstLine="0"/>
      <w:jc w:val="center"/>
    </w:pPr>
    <w:r>
      <w:rPr>
        <w:rFonts w:ascii="Arial" w:eastAsia="Arial" w:hAnsi="Arial" w:cs="Arial"/>
        <w:sz w:val="15"/>
      </w:rPr>
      <w:t xml:space="preserve">Dział Ekonomiczny </w:t>
    </w:r>
  </w:p>
  <w:p w14:paraId="174DF77B" w14:textId="77777777" w:rsidR="000C0291" w:rsidRDefault="00A124ED">
    <w:pPr>
      <w:spacing w:after="0" w:line="259" w:lineRule="auto"/>
      <w:ind w:left="840" w:right="503" w:firstLine="0"/>
      <w:jc w:val="center"/>
    </w:pPr>
    <w:proofErr w:type="gramStart"/>
    <w:r>
      <w:rPr>
        <w:rFonts w:ascii="Arial" w:eastAsia="Arial" w:hAnsi="Arial" w:cs="Arial"/>
        <w:sz w:val="15"/>
      </w:rPr>
      <w:t>tel</w:t>
    </w:r>
    <w:proofErr w:type="gramEnd"/>
    <w:r>
      <w:rPr>
        <w:rFonts w:ascii="Arial" w:eastAsia="Arial" w:hAnsi="Arial" w:cs="Arial"/>
        <w:sz w:val="15"/>
      </w:rPr>
      <w:t xml:space="preserve">. (46) 86-49-521, fax (46) 86-49-505 </w:t>
    </w:r>
  </w:p>
  <w:p w14:paraId="251BE70D" w14:textId="77777777" w:rsidR="000C0291" w:rsidRDefault="00A124ED">
    <w:pPr>
      <w:spacing w:after="188" w:line="259" w:lineRule="auto"/>
      <w:ind w:left="840" w:right="503" w:firstLine="0"/>
      <w:jc w:val="left"/>
    </w:pPr>
    <w:proofErr w:type="gramStart"/>
    <w:r>
      <w:rPr>
        <w:rFonts w:ascii="Arial" w:eastAsia="Arial" w:hAnsi="Arial" w:cs="Arial"/>
        <w:sz w:val="15"/>
      </w:rPr>
      <w:t>e-mail</w:t>
    </w:r>
    <w:proofErr w:type="gramEnd"/>
    <w:r>
      <w:rPr>
        <w:rFonts w:ascii="Arial" w:eastAsia="Arial" w:hAnsi="Arial" w:cs="Arial"/>
        <w:sz w:val="15"/>
      </w:rPr>
      <w:t>: j.nawlatyna@szpitalsochaczew.</w:t>
    </w:r>
    <w:proofErr w:type="gramStart"/>
    <w:r>
      <w:rPr>
        <w:rFonts w:ascii="Arial" w:eastAsia="Arial" w:hAnsi="Arial" w:cs="Arial"/>
        <w:sz w:val="15"/>
      </w:rPr>
      <w:t>pl</w:t>
    </w:r>
    <w:proofErr w:type="gramEnd"/>
    <w:r>
      <w:rPr>
        <w:rFonts w:ascii="Arial" w:eastAsia="Arial" w:hAnsi="Arial" w:cs="Arial"/>
        <w:sz w:val="15"/>
      </w:rPr>
      <w:t xml:space="preserve"> </w:t>
    </w:r>
    <w:r>
      <w:rPr>
        <w:rFonts w:ascii="Times New Roman" w:eastAsia="Times New Roman" w:hAnsi="Times New Roman" w:cs="Times New Roman"/>
      </w:rPr>
      <w:t xml:space="preserve"> </w:t>
    </w:r>
  </w:p>
  <w:p w14:paraId="3A7BAE7F" w14:textId="77777777" w:rsidR="000C0291" w:rsidRDefault="00A124ED">
    <w:pPr>
      <w:spacing w:after="0" w:line="259" w:lineRule="auto"/>
      <w:ind w:left="0" w:right="120" w:firstLine="0"/>
      <w:jc w:val="righ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92A35" w14:textId="77777777" w:rsidR="00906DED" w:rsidRDefault="00906DED">
      <w:pPr>
        <w:spacing w:after="0" w:line="240" w:lineRule="auto"/>
      </w:pPr>
      <w:r>
        <w:separator/>
      </w:r>
    </w:p>
  </w:footnote>
  <w:footnote w:type="continuationSeparator" w:id="0">
    <w:p w14:paraId="729F9251" w14:textId="77777777" w:rsidR="00906DED" w:rsidRDefault="00906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649C"/>
    <w:multiLevelType w:val="hybridMultilevel"/>
    <w:tmpl w:val="FB523280"/>
    <w:lvl w:ilvl="0" w:tplc="9DBCBA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6C7510">
      <w:start w:val="1"/>
      <w:numFmt w:val="lowerLetter"/>
      <w:lvlText w:val="%2)"/>
      <w:lvlJc w:val="left"/>
      <w:pPr>
        <w:ind w:left="1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6E9BA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F2192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FAAB7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8973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A8A55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E63CD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F456C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6677B7"/>
    <w:multiLevelType w:val="hybridMultilevel"/>
    <w:tmpl w:val="D8DC18A0"/>
    <w:lvl w:ilvl="0" w:tplc="0F4E61C8">
      <w:start w:val="1"/>
      <w:numFmt w:val="bullet"/>
      <w:lvlText w:val="•"/>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D8B6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3852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827D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9CB6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A60D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C2EF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2645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C261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9422BF"/>
    <w:multiLevelType w:val="hybridMultilevel"/>
    <w:tmpl w:val="4A8C6788"/>
    <w:lvl w:ilvl="0" w:tplc="3F8AF48A">
      <w:start w:val="19"/>
      <w:numFmt w:val="upperRoman"/>
      <w:lvlText w:val="%1."/>
      <w:lvlJc w:val="left"/>
      <w:pPr>
        <w:ind w:left="1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46EF7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AC29A0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DC2C4C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270DB0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87004D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C2A2D5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92BC3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18CC62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7129C0"/>
    <w:multiLevelType w:val="hybridMultilevel"/>
    <w:tmpl w:val="D4C65AB4"/>
    <w:lvl w:ilvl="0" w:tplc="46744F52">
      <w:start w:val="1"/>
      <w:numFmt w:val="decimal"/>
      <w:lvlText w:val="%1."/>
      <w:lvlJc w:val="left"/>
      <w:pPr>
        <w:ind w:left="10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72A2DB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1EECFC">
      <w:start w:val="1"/>
      <w:numFmt w:val="lowerRoman"/>
      <w:lvlText w:val="%3"/>
      <w:lvlJc w:val="left"/>
      <w:pPr>
        <w:ind w:left="1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7289AE">
      <w:start w:val="1"/>
      <w:numFmt w:val="decimal"/>
      <w:lvlText w:val="%4"/>
      <w:lvlJc w:val="left"/>
      <w:pPr>
        <w:ind w:left="2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4E0218">
      <w:start w:val="1"/>
      <w:numFmt w:val="lowerLetter"/>
      <w:lvlText w:val="%5"/>
      <w:lvlJc w:val="left"/>
      <w:pPr>
        <w:ind w:left="3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ECD964">
      <w:start w:val="1"/>
      <w:numFmt w:val="lowerRoman"/>
      <w:lvlText w:val="%6"/>
      <w:lvlJc w:val="left"/>
      <w:pPr>
        <w:ind w:left="3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64974C">
      <w:start w:val="1"/>
      <w:numFmt w:val="decimal"/>
      <w:lvlText w:val="%7"/>
      <w:lvlJc w:val="left"/>
      <w:pPr>
        <w:ind w:left="4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0EBF3A">
      <w:start w:val="1"/>
      <w:numFmt w:val="lowerLetter"/>
      <w:lvlText w:val="%8"/>
      <w:lvlJc w:val="left"/>
      <w:pPr>
        <w:ind w:left="5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C4587E">
      <w:start w:val="1"/>
      <w:numFmt w:val="lowerRoman"/>
      <w:lvlText w:val="%9"/>
      <w:lvlJc w:val="left"/>
      <w:pPr>
        <w:ind w:left="5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DC2791"/>
    <w:multiLevelType w:val="hybridMultilevel"/>
    <w:tmpl w:val="4350A718"/>
    <w:lvl w:ilvl="0" w:tplc="E8C8EA4A">
      <w:start w:val="1"/>
      <w:numFmt w:val="decimal"/>
      <w:lvlText w:val="%1."/>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A258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CC02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2A8C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8642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52D4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60B3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8266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7A75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D17189"/>
    <w:multiLevelType w:val="hybridMultilevel"/>
    <w:tmpl w:val="B99E8BC0"/>
    <w:lvl w:ilvl="0" w:tplc="D964826A">
      <w:start w:val="1"/>
      <w:numFmt w:val="lowerLetter"/>
      <w:lvlText w:val="%1)"/>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CECB1C">
      <w:start w:val="1"/>
      <w:numFmt w:val="decimal"/>
      <w:lvlText w:val="%2)"/>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047AFE">
      <w:start w:val="1"/>
      <w:numFmt w:val="lowerRoman"/>
      <w:lvlText w:val="%3"/>
      <w:lvlJc w:val="left"/>
      <w:pPr>
        <w:ind w:left="1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6459C8">
      <w:start w:val="1"/>
      <w:numFmt w:val="decimal"/>
      <w:lvlText w:val="%4"/>
      <w:lvlJc w:val="left"/>
      <w:pPr>
        <w:ind w:left="2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D44454">
      <w:start w:val="1"/>
      <w:numFmt w:val="lowerLetter"/>
      <w:lvlText w:val="%5"/>
      <w:lvlJc w:val="left"/>
      <w:pPr>
        <w:ind w:left="3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E6ADF2">
      <w:start w:val="1"/>
      <w:numFmt w:val="lowerRoman"/>
      <w:lvlText w:val="%6"/>
      <w:lvlJc w:val="left"/>
      <w:pPr>
        <w:ind w:left="3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F082BC">
      <w:start w:val="1"/>
      <w:numFmt w:val="decimal"/>
      <w:lvlText w:val="%7"/>
      <w:lvlJc w:val="left"/>
      <w:pPr>
        <w:ind w:left="4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F655E8">
      <w:start w:val="1"/>
      <w:numFmt w:val="lowerLetter"/>
      <w:lvlText w:val="%8"/>
      <w:lvlJc w:val="left"/>
      <w:pPr>
        <w:ind w:left="5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2482D2">
      <w:start w:val="1"/>
      <w:numFmt w:val="lowerRoman"/>
      <w:lvlText w:val="%9"/>
      <w:lvlJc w:val="left"/>
      <w:pPr>
        <w:ind w:left="6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9D72BF"/>
    <w:multiLevelType w:val="hybridMultilevel"/>
    <w:tmpl w:val="ED64B86C"/>
    <w:lvl w:ilvl="0" w:tplc="1F602FC0">
      <w:start w:val="1"/>
      <w:numFmt w:val="decimal"/>
      <w:lvlText w:val="%1."/>
      <w:lvlJc w:val="left"/>
      <w:pPr>
        <w:ind w:left="10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4EA63DE">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4AF09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C6868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34E402">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282E5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52BBD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80D9C">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3EF6B6">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AD15B7"/>
    <w:multiLevelType w:val="hybridMultilevel"/>
    <w:tmpl w:val="5EF097A0"/>
    <w:lvl w:ilvl="0" w:tplc="717AC762">
      <w:start w:val="1"/>
      <w:numFmt w:val="decimal"/>
      <w:lvlText w:val="%1."/>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045806">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B8CA08">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2802B6">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82557C">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2C9780">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48AA26">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94831A">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0AAEE0">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AC50A9"/>
    <w:multiLevelType w:val="hybridMultilevel"/>
    <w:tmpl w:val="3404F214"/>
    <w:lvl w:ilvl="0" w:tplc="85A8DE08">
      <w:start w:val="1"/>
      <w:numFmt w:val="upperRoman"/>
      <w:lvlText w:val="%1."/>
      <w:lvlJc w:val="left"/>
      <w:pPr>
        <w:ind w:left="144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927C2CC8">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507E634A">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84B819F0">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F90240C">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654A3404">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D85841EC">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6CA67E3E">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9F5896F2">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386146"/>
    <w:multiLevelType w:val="hybridMultilevel"/>
    <w:tmpl w:val="05C84152"/>
    <w:lvl w:ilvl="0" w:tplc="3ED4C7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BC9058">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EA7D54">
      <w:start w:val="1"/>
      <w:numFmt w:val="lowerRoman"/>
      <w:lvlText w:val="%3"/>
      <w:lvlJc w:val="left"/>
      <w:pPr>
        <w:ind w:left="1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2AED7C">
      <w:start w:val="1"/>
      <w:numFmt w:val="decimal"/>
      <w:lvlText w:val="%4"/>
      <w:lvlJc w:val="left"/>
      <w:pPr>
        <w:ind w:left="2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E8DD38">
      <w:start w:val="1"/>
      <w:numFmt w:val="lowerLetter"/>
      <w:lvlText w:val="%5"/>
      <w:lvlJc w:val="left"/>
      <w:pPr>
        <w:ind w:left="29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DC4AD2">
      <w:start w:val="1"/>
      <w:numFmt w:val="lowerRoman"/>
      <w:lvlText w:val="%6"/>
      <w:lvlJc w:val="left"/>
      <w:pPr>
        <w:ind w:left="3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74700C">
      <w:start w:val="1"/>
      <w:numFmt w:val="decimal"/>
      <w:lvlText w:val="%7"/>
      <w:lvlJc w:val="left"/>
      <w:pPr>
        <w:ind w:left="43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440C22">
      <w:start w:val="1"/>
      <w:numFmt w:val="lowerLetter"/>
      <w:lvlText w:val="%8"/>
      <w:lvlJc w:val="left"/>
      <w:pPr>
        <w:ind w:left="51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BA81A2">
      <w:start w:val="1"/>
      <w:numFmt w:val="lowerRoman"/>
      <w:lvlText w:val="%9"/>
      <w:lvlJc w:val="left"/>
      <w:pPr>
        <w:ind w:left="58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AF44F9"/>
    <w:multiLevelType w:val="hybridMultilevel"/>
    <w:tmpl w:val="999EC6F6"/>
    <w:lvl w:ilvl="0" w:tplc="86307BAA">
      <w:start w:val="1"/>
      <w:numFmt w:val="decimal"/>
      <w:lvlText w:val="%1."/>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C88B6C">
      <w:start w:val="1"/>
      <w:numFmt w:val="lowerLetter"/>
      <w:lvlText w:val="%2)"/>
      <w:lvlJc w:val="left"/>
      <w:pPr>
        <w:ind w:left="1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D2C58A">
      <w:start w:val="1"/>
      <w:numFmt w:val="bullet"/>
      <w:lvlText w:val=""/>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E8521E">
      <w:start w:val="1"/>
      <w:numFmt w:val="bullet"/>
      <w:lvlText w:val="•"/>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CA0F52">
      <w:start w:val="1"/>
      <w:numFmt w:val="bullet"/>
      <w:lvlText w:val="o"/>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D0019A">
      <w:start w:val="1"/>
      <w:numFmt w:val="bullet"/>
      <w:lvlText w:val="▪"/>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C80AD2">
      <w:start w:val="1"/>
      <w:numFmt w:val="bullet"/>
      <w:lvlText w:val="•"/>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E59B0">
      <w:start w:val="1"/>
      <w:numFmt w:val="bullet"/>
      <w:lvlText w:val="o"/>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401688">
      <w:start w:val="1"/>
      <w:numFmt w:val="bullet"/>
      <w:lvlText w:val="▪"/>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5B7CBD"/>
    <w:multiLevelType w:val="hybridMultilevel"/>
    <w:tmpl w:val="765C23C8"/>
    <w:lvl w:ilvl="0" w:tplc="270E8EC0">
      <w:start w:val="1"/>
      <w:numFmt w:val="decimal"/>
      <w:lvlText w:val="%1."/>
      <w:lvlJc w:val="left"/>
      <w:pPr>
        <w:ind w:left="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24BCE">
      <w:start w:val="1"/>
      <w:numFmt w:val="lowerLetter"/>
      <w:lvlText w:val="%2"/>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0C2160">
      <w:start w:val="1"/>
      <w:numFmt w:val="lowerRoman"/>
      <w:lvlText w:val="%3"/>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AAD682">
      <w:start w:val="1"/>
      <w:numFmt w:val="decimal"/>
      <w:lvlText w:val="%4"/>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E077E8">
      <w:start w:val="1"/>
      <w:numFmt w:val="lowerLetter"/>
      <w:lvlText w:val="%5"/>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4A30DE">
      <w:start w:val="1"/>
      <w:numFmt w:val="lowerRoman"/>
      <w:lvlText w:val="%6"/>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88ED46">
      <w:start w:val="1"/>
      <w:numFmt w:val="decimal"/>
      <w:lvlText w:val="%7"/>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063A34">
      <w:start w:val="1"/>
      <w:numFmt w:val="lowerLetter"/>
      <w:lvlText w:val="%8"/>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3E5E76">
      <w:start w:val="1"/>
      <w:numFmt w:val="lowerRoman"/>
      <w:lvlText w:val="%9"/>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0F73B4"/>
    <w:multiLevelType w:val="hybridMultilevel"/>
    <w:tmpl w:val="48AAF876"/>
    <w:lvl w:ilvl="0" w:tplc="613EF95A">
      <w:start w:val="1"/>
      <w:numFmt w:val="decimal"/>
      <w:lvlText w:val="%1."/>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A87EAC">
      <w:start w:val="1"/>
      <w:numFmt w:val="lowerLetter"/>
      <w:lvlText w:val="%2)"/>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34B2DC">
      <w:start w:val="1"/>
      <w:numFmt w:val="lowerRoman"/>
      <w:lvlText w:val="%3"/>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78C06C">
      <w:start w:val="1"/>
      <w:numFmt w:val="decimal"/>
      <w:lvlText w:val="%4"/>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28278E">
      <w:start w:val="1"/>
      <w:numFmt w:val="lowerLetter"/>
      <w:lvlText w:val="%5"/>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782974">
      <w:start w:val="1"/>
      <w:numFmt w:val="lowerRoman"/>
      <w:lvlText w:val="%6"/>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FEDBE0">
      <w:start w:val="1"/>
      <w:numFmt w:val="decimal"/>
      <w:lvlText w:val="%7"/>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C40532">
      <w:start w:val="1"/>
      <w:numFmt w:val="lowerLetter"/>
      <w:lvlText w:val="%8"/>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04F5B0">
      <w:start w:val="1"/>
      <w:numFmt w:val="lowerRoman"/>
      <w:lvlText w:val="%9"/>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186725"/>
    <w:multiLevelType w:val="hybridMultilevel"/>
    <w:tmpl w:val="A0A8C318"/>
    <w:lvl w:ilvl="0" w:tplc="EDCC55D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165E50">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EE4DF6">
      <w:start w:val="1"/>
      <w:numFmt w:val="decimal"/>
      <w:lvlRestart w:val="0"/>
      <w:lvlText w:val="%3."/>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0D2">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5C389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A8B4AA">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72CEBA">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8C6D44">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EC6DBE">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596109"/>
    <w:multiLevelType w:val="hybridMultilevel"/>
    <w:tmpl w:val="E59EA356"/>
    <w:lvl w:ilvl="0" w:tplc="AD681012">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D52F1FA">
      <w:start w:val="2"/>
      <w:numFmt w:val="decimal"/>
      <w:lvlText w:val="%2."/>
      <w:lvlJc w:val="left"/>
      <w:pPr>
        <w:ind w:left="10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4522D80">
      <w:start w:val="1"/>
      <w:numFmt w:val="lowerRoman"/>
      <w:lvlText w:val="%3"/>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060D3DC">
      <w:start w:val="1"/>
      <w:numFmt w:val="decimal"/>
      <w:lvlText w:val="%4"/>
      <w:lvlJc w:val="left"/>
      <w:pPr>
        <w:ind w:left="22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B268F94">
      <w:start w:val="1"/>
      <w:numFmt w:val="lowerLetter"/>
      <w:lvlText w:val="%5"/>
      <w:lvlJc w:val="left"/>
      <w:pPr>
        <w:ind w:left="30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80EC3D8">
      <w:start w:val="1"/>
      <w:numFmt w:val="lowerRoman"/>
      <w:lvlText w:val="%6"/>
      <w:lvlJc w:val="left"/>
      <w:pPr>
        <w:ind w:left="3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7A8EEE">
      <w:start w:val="1"/>
      <w:numFmt w:val="decimal"/>
      <w:lvlText w:val="%7"/>
      <w:lvlJc w:val="left"/>
      <w:pPr>
        <w:ind w:left="4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6AC8308">
      <w:start w:val="1"/>
      <w:numFmt w:val="lowerLetter"/>
      <w:lvlText w:val="%8"/>
      <w:lvlJc w:val="left"/>
      <w:pPr>
        <w:ind w:left="5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2CE3782">
      <w:start w:val="1"/>
      <w:numFmt w:val="lowerRoman"/>
      <w:lvlText w:val="%9"/>
      <w:lvlJc w:val="left"/>
      <w:pPr>
        <w:ind w:left="5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16536F7"/>
    <w:multiLevelType w:val="hybridMultilevel"/>
    <w:tmpl w:val="A530CCA4"/>
    <w:lvl w:ilvl="0" w:tplc="35B6DD84">
      <w:start w:val="1"/>
      <w:numFmt w:val="bullet"/>
      <w:lvlText w:val=""/>
      <w:lvlJc w:val="left"/>
      <w:pPr>
        <w:ind w:left="1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D364870">
      <w:start w:val="1"/>
      <w:numFmt w:val="bullet"/>
      <w:lvlText w:val="o"/>
      <w:lvlJc w:val="left"/>
      <w:pPr>
        <w:ind w:left="1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761FF2">
      <w:start w:val="1"/>
      <w:numFmt w:val="bullet"/>
      <w:lvlText w:val="▪"/>
      <w:lvlJc w:val="left"/>
      <w:pPr>
        <w:ind w:left="2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661050">
      <w:start w:val="1"/>
      <w:numFmt w:val="bullet"/>
      <w:lvlText w:val="•"/>
      <w:lvlJc w:val="left"/>
      <w:pPr>
        <w:ind w:left="2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747E9C">
      <w:start w:val="1"/>
      <w:numFmt w:val="bullet"/>
      <w:lvlText w:val="o"/>
      <w:lvlJc w:val="left"/>
      <w:pPr>
        <w:ind w:left="3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04C09C">
      <w:start w:val="1"/>
      <w:numFmt w:val="bullet"/>
      <w:lvlText w:val="▪"/>
      <w:lvlJc w:val="left"/>
      <w:pPr>
        <w:ind w:left="42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BEB1B4">
      <w:start w:val="1"/>
      <w:numFmt w:val="bullet"/>
      <w:lvlText w:val="•"/>
      <w:lvlJc w:val="left"/>
      <w:pPr>
        <w:ind w:left="5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1430C2">
      <w:start w:val="1"/>
      <w:numFmt w:val="bullet"/>
      <w:lvlText w:val="o"/>
      <w:lvlJc w:val="left"/>
      <w:pPr>
        <w:ind w:left="5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D838E8">
      <w:start w:val="1"/>
      <w:numFmt w:val="bullet"/>
      <w:lvlText w:val="▪"/>
      <w:lvlJc w:val="left"/>
      <w:pPr>
        <w:ind w:left="6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D23768"/>
    <w:multiLevelType w:val="hybridMultilevel"/>
    <w:tmpl w:val="A53C6700"/>
    <w:lvl w:ilvl="0" w:tplc="EB629E7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82A2A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9CF62C">
      <w:start w:val="2"/>
      <w:numFmt w:val="lowerLetter"/>
      <w:lvlRestart w:val="0"/>
      <w:lvlText w:val="%3."/>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DE261A">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7E273E">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320328">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85BA2">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7A0D9E">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B2693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CE4120"/>
    <w:multiLevelType w:val="hybridMultilevel"/>
    <w:tmpl w:val="5D1A3908"/>
    <w:lvl w:ilvl="0" w:tplc="492CB152">
      <w:start w:val="1"/>
      <w:numFmt w:val="decimal"/>
      <w:lvlText w:val="%1."/>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7E142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BE0EFA">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E0A32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9AC3D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C4A104">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70EBE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4E38A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2A182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8710BF0"/>
    <w:multiLevelType w:val="hybridMultilevel"/>
    <w:tmpl w:val="532E7068"/>
    <w:lvl w:ilvl="0" w:tplc="BBECFC82">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E4DAE8">
      <w:start w:val="1"/>
      <w:numFmt w:val="decimal"/>
      <w:lvlText w:val="%2)"/>
      <w:lvlJc w:val="left"/>
      <w:pPr>
        <w:ind w:left="1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F09D06">
      <w:start w:val="1"/>
      <w:numFmt w:val="lowerLetter"/>
      <w:lvlText w:val="%3)"/>
      <w:lvlJc w:val="left"/>
      <w:pPr>
        <w:ind w:left="21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AE6EB16">
      <w:start w:val="1"/>
      <w:numFmt w:val="decimal"/>
      <w:lvlText w:val="%4"/>
      <w:lvlJc w:val="left"/>
      <w:pPr>
        <w:ind w:left="1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21666FC">
      <w:start w:val="1"/>
      <w:numFmt w:val="lowerLetter"/>
      <w:lvlText w:val="%5"/>
      <w:lvlJc w:val="left"/>
      <w:pPr>
        <w:ind w:left="2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29EB268">
      <w:start w:val="1"/>
      <w:numFmt w:val="lowerRoman"/>
      <w:lvlText w:val="%6"/>
      <w:lvlJc w:val="left"/>
      <w:pPr>
        <w:ind w:left="3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D56DA74">
      <w:start w:val="1"/>
      <w:numFmt w:val="decimal"/>
      <w:lvlText w:val="%7"/>
      <w:lvlJc w:val="left"/>
      <w:pPr>
        <w:ind w:left="3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CA434C6">
      <w:start w:val="1"/>
      <w:numFmt w:val="lowerLetter"/>
      <w:lvlText w:val="%8"/>
      <w:lvlJc w:val="left"/>
      <w:pPr>
        <w:ind w:left="46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F4A715E">
      <w:start w:val="1"/>
      <w:numFmt w:val="lowerRoman"/>
      <w:lvlText w:val="%9"/>
      <w:lvlJc w:val="left"/>
      <w:pPr>
        <w:ind w:left="5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61518C"/>
    <w:multiLevelType w:val="hybridMultilevel"/>
    <w:tmpl w:val="73BA2AEE"/>
    <w:lvl w:ilvl="0" w:tplc="4CC6CA38">
      <w:start w:val="11"/>
      <w:numFmt w:val="upperRoman"/>
      <w:lvlText w:val="%1."/>
      <w:lvlJc w:val="left"/>
      <w:pPr>
        <w:ind w:left="143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08A4F82">
      <w:start w:val="1"/>
      <w:numFmt w:val="lowerLetter"/>
      <w:lvlText w:val="%2"/>
      <w:lvlJc w:val="left"/>
      <w:pPr>
        <w:ind w:left="10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68AEB98">
      <w:start w:val="1"/>
      <w:numFmt w:val="lowerRoman"/>
      <w:lvlText w:val="%3"/>
      <w:lvlJc w:val="left"/>
      <w:pPr>
        <w:ind w:left="18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0328DFE">
      <w:start w:val="1"/>
      <w:numFmt w:val="decimal"/>
      <w:lvlText w:val="%4"/>
      <w:lvlJc w:val="left"/>
      <w:pPr>
        <w:ind w:left="25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05DFE">
      <w:start w:val="1"/>
      <w:numFmt w:val="lowerLetter"/>
      <w:lvlText w:val="%5"/>
      <w:lvlJc w:val="left"/>
      <w:pPr>
        <w:ind w:left="32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276BBF4">
      <w:start w:val="1"/>
      <w:numFmt w:val="lowerRoman"/>
      <w:lvlText w:val="%6"/>
      <w:lvlJc w:val="left"/>
      <w:pPr>
        <w:ind w:left="39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D22942">
      <w:start w:val="1"/>
      <w:numFmt w:val="decimal"/>
      <w:lvlText w:val="%7"/>
      <w:lvlJc w:val="left"/>
      <w:pPr>
        <w:ind w:left="46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05A9330">
      <w:start w:val="1"/>
      <w:numFmt w:val="lowerLetter"/>
      <w:lvlText w:val="%8"/>
      <w:lvlJc w:val="left"/>
      <w:pPr>
        <w:ind w:left="54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0DA656A">
      <w:start w:val="1"/>
      <w:numFmt w:val="lowerRoman"/>
      <w:lvlText w:val="%9"/>
      <w:lvlJc w:val="left"/>
      <w:pPr>
        <w:ind w:left="61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7313DA"/>
    <w:multiLevelType w:val="hybridMultilevel"/>
    <w:tmpl w:val="A4B07FB6"/>
    <w:lvl w:ilvl="0" w:tplc="D1B24990">
      <w:start w:val="1"/>
      <w:numFmt w:val="decimal"/>
      <w:lvlText w:val="%1."/>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66EBEAA">
      <w:start w:val="1"/>
      <w:numFmt w:val="lowerLetter"/>
      <w:lvlText w:val="%2"/>
      <w:lvlJc w:val="left"/>
      <w:pPr>
        <w:ind w:left="14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7BA80B4">
      <w:start w:val="1"/>
      <w:numFmt w:val="lowerRoman"/>
      <w:lvlText w:val="%3"/>
      <w:lvlJc w:val="left"/>
      <w:pPr>
        <w:ind w:left="21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5DE0D5A">
      <w:start w:val="1"/>
      <w:numFmt w:val="decimal"/>
      <w:lvlText w:val="%4"/>
      <w:lvlJc w:val="left"/>
      <w:pPr>
        <w:ind w:left="28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7E32B112">
      <w:start w:val="1"/>
      <w:numFmt w:val="lowerLetter"/>
      <w:lvlText w:val="%5"/>
      <w:lvlJc w:val="left"/>
      <w:pPr>
        <w:ind w:left="358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EB408C8">
      <w:start w:val="1"/>
      <w:numFmt w:val="lowerRoman"/>
      <w:lvlText w:val="%6"/>
      <w:lvlJc w:val="left"/>
      <w:pPr>
        <w:ind w:left="430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3AAE12A">
      <w:start w:val="1"/>
      <w:numFmt w:val="decimal"/>
      <w:lvlText w:val="%7"/>
      <w:lvlJc w:val="left"/>
      <w:pPr>
        <w:ind w:left="502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95A50BE">
      <w:start w:val="1"/>
      <w:numFmt w:val="lowerLetter"/>
      <w:lvlText w:val="%8"/>
      <w:lvlJc w:val="left"/>
      <w:pPr>
        <w:ind w:left="574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19A44EC">
      <w:start w:val="1"/>
      <w:numFmt w:val="lowerRoman"/>
      <w:lvlText w:val="%9"/>
      <w:lvlJc w:val="left"/>
      <w:pPr>
        <w:ind w:left="646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411C14A1"/>
    <w:multiLevelType w:val="hybridMultilevel"/>
    <w:tmpl w:val="BC1C2D3E"/>
    <w:lvl w:ilvl="0" w:tplc="FFFFFFFF">
      <w:start w:val="1"/>
      <w:numFmt w:val="decimal"/>
      <w:lvlText w:val="%1."/>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C2DBFC">
      <w:start w:val="1"/>
      <w:numFmt w:val="bullet"/>
      <w:lvlText w:val=""/>
      <w:lvlJc w:val="left"/>
      <w:pPr>
        <w:ind w:left="1868" w:hanging="360"/>
      </w:pPr>
      <w:rPr>
        <w:rFonts w:ascii="Symbol" w:hAnsi="Symbol" w:hint="default"/>
      </w:rPr>
    </w:lvl>
    <w:lvl w:ilvl="3" w:tplc="FFFFFFFF">
      <w:start w:val="1"/>
      <w:numFmt w:val="bullet"/>
      <w:lvlText w:val="•"/>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18005B8"/>
    <w:multiLevelType w:val="hybridMultilevel"/>
    <w:tmpl w:val="472A68CA"/>
    <w:lvl w:ilvl="0" w:tplc="7748A8A0">
      <w:start w:val="1"/>
      <w:numFmt w:val="decimal"/>
      <w:lvlText w:val="%1."/>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E079C4">
      <w:start w:val="1"/>
      <w:numFmt w:val="lowerLetter"/>
      <w:lvlText w:val="%2)"/>
      <w:lvlJc w:val="left"/>
      <w:pPr>
        <w:ind w:left="1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9EFC6A">
      <w:start w:val="1"/>
      <w:numFmt w:val="lowerRoman"/>
      <w:lvlText w:val="%3"/>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5AAEF8">
      <w:start w:val="1"/>
      <w:numFmt w:val="decimal"/>
      <w:lvlText w:val="%4"/>
      <w:lvlJc w:val="left"/>
      <w:pPr>
        <w:ind w:left="2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DA8558">
      <w:start w:val="1"/>
      <w:numFmt w:val="lowerLetter"/>
      <w:lvlText w:val="%5"/>
      <w:lvlJc w:val="left"/>
      <w:pPr>
        <w:ind w:left="2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CA2AE">
      <w:start w:val="1"/>
      <w:numFmt w:val="lowerRoman"/>
      <w:lvlText w:val="%6"/>
      <w:lvlJc w:val="left"/>
      <w:pPr>
        <w:ind w:left="3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DA79C4">
      <w:start w:val="1"/>
      <w:numFmt w:val="decimal"/>
      <w:lvlText w:val="%7"/>
      <w:lvlJc w:val="left"/>
      <w:pPr>
        <w:ind w:left="4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C8718A">
      <w:start w:val="1"/>
      <w:numFmt w:val="lowerLetter"/>
      <w:lvlText w:val="%8"/>
      <w:lvlJc w:val="left"/>
      <w:pPr>
        <w:ind w:left="5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229734">
      <w:start w:val="1"/>
      <w:numFmt w:val="lowerRoman"/>
      <w:lvlText w:val="%9"/>
      <w:lvlJc w:val="left"/>
      <w:pPr>
        <w:ind w:left="5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6A10BF"/>
    <w:multiLevelType w:val="hybridMultilevel"/>
    <w:tmpl w:val="5D1A3C68"/>
    <w:lvl w:ilvl="0" w:tplc="AFA28F50">
      <w:start w:val="1"/>
      <w:numFmt w:val="decimal"/>
      <w:lvlText w:val="%1."/>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BC4316">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8CD098">
      <w:start w:val="1"/>
      <w:numFmt w:val="lowerRoman"/>
      <w:lvlText w:val="%3"/>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68250C">
      <w:start w:val="1"/>
      <w:numFmt w:val="decimal"/>
      <w:lvlText w:val="%4"/>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BCE7F4">
      <w:start w:val="1"/>
      <w:numFmt w:val="lowerLetter"/>
      <w:lvlText w:val="%5"/>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A6341E">
      <w:start w:val="1"/>
      <w:numFmt w:val="lowerRoman"/>
      <w:lvlText w:val="%6"/>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12D4E2">
      <w:start w:val="1"/>
      <w:numFmt w:val="decimal"/>
      <w:lvlText w:val="%7"/>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84CE30">
      <w:start w:val="1"/>
      <w:numFmt w:val="lowerLetter"/>
      <w:lvlText w:val="%8"/>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CE9084">
      <w:start w:val="1"/>
      <w:numFmt w:val="lowerRoman"/>
      <w:lvlText w:val="%9"/>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6805FCF"/>
    <w:multiLevelType w:val="hybridMultilevel"/>
    <w:tmpl w:val="8EF2831E"/>
    <w:lvl w:ilvl="0" w:tplc="7B7CB9DE">
      <w:start w:val="1"/>
      <w:numFmt w:val="decimal"/>
      <w:lvlText w:val="%1."/>
      <w:lvlJc w:val="left"/>
      <w:pPr>
        <w:ind w:left="10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298E9A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3760EDC">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DF8D22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1A47BB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3BC53D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2EC5FD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9048FE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3B2EA5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7956DF7"/>
    <w:multiLevelType w:val="hybridMultilevel"/>
    <w:tmpl w:val="CDB663AC"/>
    <w:lvl w:ilvl="0" w:tplc="56186EA2">
      <w:start w:val="1"/>
      <w:numFmt w:val="decimal"/>
      <w:lvlText w:val="%1"/>
      <w:lvlJc w:val="left"/>
      <w:pPr>
        <w:ind w:left="832"/>
      </w:pPr>
      <w:rPr>
        <w:rFonts w:ascii="Verdana" w:eastAsia="Verdana" w:hAnsi="Verdana" w:cs="Verdana"/>
        <w:b w:val="0"/>
        <w:i w:val="0"/>
        <w:strike w:val="0"/>
        <w:dstrike w:val="0"/>
        <w:color w:val="000000"/>
        <w:sz w:val="14"/>
        <w:szCs w:val="14"/>
        <w:u w:val="none" w:color="000000"/>
        <w:bdr w:val="none" w:sz="0" w:space="0" w:color="auto"/>
        <w:shd w:val="clear" w:color="auto" w:fill="auto"/>
        <w:vertAlign w:val="superscript"/>
      </w:rPr>
    </w:lvl>
    <w:lvl w:ilvl="1" w:tplc="BCCA26A6">
      <w:start w:val="1"/>
      <w:numFmt w:val="bullet"/>
      <w:lvlText w:val="•"/>
      <w:lvlJc w:val="left"/>
      <w:pPr>
        <w:ind w:left="284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81A4D42">
      <w:start w:val="1"/>
      <w:numFmt w:val="bullet"/>
      <w:lvlText w:val="▪"/>
      <w:lvlJc w:val="left"/>
      <w:pPr>
        <w:ind w:left="21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05414E4">
      <w:start w:val="1"/>
      <w:numFmt w:val="bullet"/>
      <w:lvlText w:val="•"/>
      <w:lvlJc w:val="left"/>
      <w:pPr>
        <w:ind w:left="28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B528324">
      <w:start w:val="1"/>
      <w:numFmt w:val="bullet"/>
      <w:lvlText w:val="o"/>
      <w:lvlJc w:val="left"/>
      <w:pPr>
        <w:ind w:left="35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8B48D0D4">
      <w:start w:val="1"/>
      <w:numFmt w:val="bullet"/>
      <w:lvlText w:val="▪"/>
      <w:lvlJc w:val="left"/>
      <w:pPr>
        <w:ind w:left="43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E55A2DE4">
      <w:start w:val="1"/>
      <w:numFmt w:val="bullet"/>
      <w:lvlText w:val="•"/>
      <w:lvlJc w:val="left"/>
      <w:pPr>
        <w:ind w:left="50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93AB086">
      <w:start w:val="1"/>
      <w:numFmt w:val="bullet"/>
      <w:lvlText w:val="o"/>
      <w:lvlJc w:val="left"/>
      <w:pPr>
        <w:ind w:left="57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AA1C703C">
      <w:start w:val="1"/>
      <w:numFmt w:val="bullet"/>
      <w:lvlText w:val="▪"/>
      <w:lvlJc w:val="left"/>
      <w:pPr>
        <w:ind w:left="64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6" w15:restartNumberingAfterBreak="0">
    <w:nsid w:val="497544E6"/>
    <w:multiLevelType w:val="hybridMultilevel"/>
    <w:tmpl w:val="EEA823D4"/>
    <w:lvl w:ilvl="0" w:tplc="05F6135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54D666">
      <w:start w:val="1"/>
      <w:numFmt w:val="decimal"/>
      <w:lvlText w:val="%2)"/>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F051B4">
      <w:start w:val="1"/>
      <w:numFmt w:val="lowerRoman"/>
      <w:lvlText w:val="%3"/>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7AAFF8">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AACEB0">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CCE30E">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842F2A">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DA4558">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3410D0">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396758B"/>
    <w:multiLevelType w:val="hybridMultilevel"/>
    <w:tmpl w:val="563C9890"/>
    <w:lvl w:ilvl="0" w:tplc="528656C0">
      <w:start w:val="6"/>
      <w:numFmt w:val="decimal"/>
      <w:lvlText w:val="%1."/>
      <w:lvlJc w:val="left"/>
      <w:pPr>
        <w:ind w:left="10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860AD7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96CAC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BF6E82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536916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72C27A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E2C231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AE6912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AC05A8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3B044F6"/>
    <w:multiLevelType w:val="hybridMultilevel"/>
    <w:tmpl w:val="8DC0A4F6"/>
    <w:lvl w:ilvl="0" w:tplc="EE6423E8">
      <w:start w:val="4"/>
      <w:numFmt w:val="decimal"/>
      <w:lvlText w:val="%1)"/>
      <w:lvlJc w:val="left"/>
      <w:pPr>
        <w:ind w:left="1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107432">
      <w:start w:val="1"/>
      <w:numFmt w:val="bullet"/>
      <w:lvlText w:val=""/>
      <w:lvlJc w:val="left"/>
      <w:pPr>
        <w:ind w:left="19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A44D5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D65F9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864D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8A0AF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00DF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82906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FEDC2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3FD604A"/>
    <w:multiLevelType w:val="hybridMultilevel"/>
    <w:tmpl w:val="76948A48"/>
    <w:lvl w:ilvl="0" w:tplc="51EE809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B0DE86">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8E835A">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3A1B6A">
      <w:start w:val="2"/>
      <w:numFmt w:val="decimal"/>
      <w:lvlRestart w:val="0"/>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C4B850">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069952">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D09D0A">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6A516C">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1A9700">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58109E4"/>
    <w:multiLevelType w:val="hybridMultilevel"/>
    <w:tmpl w:val="5E72A9E6"/>
    <w:lvl w:ilvl="0" w:tplc="5A500160">
      <w:start w:val="1"/>
      <w:numFmt w:val="decimal"/>
      <w:lvlText w:val="%1."/>
      <w:lvlJc w:val="left"/>
      <w:pPr>
        <w:ind w:left="108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016CE1E2">
      <w:start w:val="1"/>
      <w:numFmt w:val="lowerLetter"/>
      <w:lvlText w:val="%2"/>
      <w:lvlJc w:val="left"/>
      <w:pPr>
        <w:ind w:left="11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234A3354">
      <w:start w:val="1"/>
      <w:numFmt w:val="lowerRoman"/>
      <w:lvlText w:val="%3"/>
      <w:lvlJc w:val="left"/>
      <w:pPr>
        <w:ind w:left="185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5DC127C">
      <w:start w:val="1"/>
      <w:numFmt w:val="decimal"/>
      <w:lvlText w:val="%4"/>
      <w:lvlJc w:val="left"/>
      <w:pPr>
        <w:ind w:left="25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8BE1DAE">
      <w:start w:val="1"/>
      <w:numFmt w:val="lowerLetter"/>
      <w:lvlText w:val="%5"/>
      <w:lvlJc w:val="left"/>
      <w:pPr>
        <w:ind w:left="329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4C26FF6">
      <w:start w:val="1"/>
      <w:numFmt w:val="lowerRoman"/>
      <w:lvlText w:val="%6"/>
      <w:lvlJc w:val="left"/>
      <w:pPr>
        <w:ind w:left="401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A920CA7C">
      <w:start w:val="1"/>
      <w:numFmt w:val="decimal"/>
      <w:lvlText w:val="%7"/>
      <w:lvlJc w:val="left"/>
      <w:pPr>
        <w:ind w:left="47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43CB076">
      <w:start w:val="1"/>
      <w:numFmt w:val="lowerLetter"/>
      <w:lvlText w:val="%8"/>
      <w:lvlJc w:val="left"/>
      <w:pPr>
        <w:ind w:left="545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7DEA616">
      <w:start w:val="1"/>
      <w:numFmt w:val="lowerRoman"/>
      <w:lvlText w:val="%9"/>
      <w:lvlJc w:val="left"/>
      <w:pPr>
        <w:ind w:left="617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55CA71F5"/>
    <w:multiLevelType w:val="hybridMultilevel"/>
    <w:tmpl w:val="21A4D4DE"/>
    <w:lvl w:ilvl="0" w:tplc="E75A18B6">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1498A0">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444EB8">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8E7516">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9EA592">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9ECC7A">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B46656">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D0AFA6">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A4FFA0">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7872E67"/>
    <w:multiLevelType w:val="hybridMultilevel"/>
    <w:tmpl w:val="9E6C0ADC"/>
    <w:lvl w:ilvl="0" w:tplc="0BAC14C2">
      <w:start w:val="8"/>
      <w:numFmt w:val="decimal"/>
      <w:lvlText w:val="%1."/>
      <w:lvlJc w:val="left"/>
      <w:pPr>
        <w:ind w:left="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4E12DE">
      <w:start w:val="1"/>
      <w:numFmt w:val="bullet"/>
      <w:lvlText w:val=""/>
      <w:lvlJc w:val="left"/>
      <w:pPr>
        <w:ind w:left="1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2A5828">
      <w:start w:val="1"/>
      <w:numFmt w:val="bullet"/>
      <w:lvlText w:val="▪"/>
      <w:lvlJc w:val="left"/>
      <w:pPr>
        <w:ind w:left="1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728E10">
      <w:start w:val="1"/>
      <w:numFmt w:val="bullet"/>
      <w:lvlText w:val="•"/>
      <w:lvlJc w:val="left"/>
      <w:pPr>
        <w:ind w:left="2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44CCCC">
      <w:start w:val="1"/>
      <w:numFmt w:val="bullet"/>
      <w:lvlText w:val="o"/>
      <w:lvlJc w:val="left"/>
      <w:pPr>
        <w:ind w:left="2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6EA806">
      <w:start w:val="1"/>
      <w:numFmt w:val="bullet"/>
      <w:lvlText w:val="▪"/>
      <w:lvlJc w:val="left"/>
      <w:pPr>
        <w:ind w:left="3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E6E536">
      <w:start w:val="1"/>
      <w:numFmt w:val="bullet"/>
      <w:lvlText w:val="•"/>
      <w:lvlJc w:val="left"/>
      <w:pPr>
        <w:ind w:left="4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C82BC8">
      <w:start w:val="1"/>
      <w:numFmt w:val="bullet"/>
      <w:lvlText w:val="o"/>
      <w:lvlJc w:val="left"/>
      <w:pPr>
        <w:ind w:left="5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C28B4E">
      <w:start w:val="1"/>
      <w:numFmt w:val="bullet"/>
      <w:lvlText w:val="▪"/>
      <w:lvlJc w:val="left"/>
      <w:pPr>
        <w:ind w:left="5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A7A5592"/>
    <w:multiLevelType w:val="hybridMultilevel"/>
    <w:tmpl w:val="1B0287A6"/>
    <w:lvl w:ilvl="0" w:tplc="71461B64">
      <w:start w:val="1"/>
      <w:numFmt w:val="decimal"/>
      <w:lvlText w:val="%1."/>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563F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9C90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3CED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A89C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0AA1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9E6F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AE92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204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FFB5BBB"/>
    <w:multiLevelType w:val="hybridMultilevel"/>
    <w:tmpl w:val="D9D2D536"/>
    <w:lvl w:ilvl="0" w:tplc="38AC8748">
      <w:start w:val="1"/>
      <w:numFmt w:val="decimal"/>
      <w:lvlText w:val="%1."/>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3E5968">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5ED658">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D8E08A">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D494C8">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E63CF8">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98AF0A">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20BACE">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90A25C">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0347BEC"/>
    <w:multiLevelType w:val="hybridMultilevel"/>
    <w:tmpl w:val="A65EFA98"/>
    <w:lvl w:ilvl="0" w:tplc="6024D1EC">
      <w:start w:val="1"/>
      <w:numFmt w:val="decimal"/>
      <w:lvlText w:val="%1."/>
      <w:lvlJc w:val="left"/>
      <w:pPr>
        <w:ind w:left="10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198172A">
      <w:start w:val="1"/>
      <w:numFmt w:val="lowerLetter"/>
      <w:lvlText w:val="%2)"/>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7CB3D0">
      <w:start w:val="1"/>
      <w:numFmt w:val="lowerRoman"/>
      <w:lvlText w:val="%3"/>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5CC552">
      <w:start w:val="1"/>
      <w:numFmt w:val="decimal"/>
      <w:lvlText w:val="%4"/>
      <w:lvlJc w:val="left"/>
      <w:pPr>
        <w:ind w:left="2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042C50">
      <w:start w:val="1"/>
      <w:numFmt w:val="lowerLetter"/>
      <w:lvlText w:val="%5"/>
      <w:lvlJc w:val="left"/>
      <w:pPr>
        <w:ind w:left="2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38B160">
      <w:start w:val="1"/>
      <w:numFmt w:val="lowerRoman"/>
      <w:lvlText w:val="%6"/>
      <w:lvlJc w:val="left"/>
      <w:pPr>
        <w:ind w:left="3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04072E">
      <w:start w:val="1"/>
      <w:numFmt w:val="decimal"/>
      <w:lvlText w:val="%7"/>
      <w:lvlJc w:val="left"/>
      <w:pPr>
        <w:ind w:left="4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245714">
      <w:start w:val="1"/>
      <w:numFmt w:val="lowerLetter"/>
      <w:lvlText w:val="%8"/>
      <w:lvlJc w:val="left"/>
      <w:pPr>
        <w:ind w:left="5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823788">
      <w:start w:val="1"/>
      <w:numFmt w:val="lowerRoman"/>
      <w:lvlText w:val="%9"/>
      <w:lvlJc w:val="left"/>
      <w:pPr>
        <w:ind w:left="5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381280E"/>
    <w:multiLevelType w:val="hybridMultilevel"/>
    <w:tmpl w:val="DC0C4840"/>
    <w:lvl w:ilvl="0" w:tplc="44807612">
      <w:start w:val="3"/>
      <w:numFmt w:val="upperLetter"/>
      <w:lvlText w:val="%1."/>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2D25D40">
      <w:start w:val="1"/>
      <w:numFmt w:val="decimal"/>
      <w:lvlText w:val="%2."/>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423B44">
      <w:start w:val="1"/>
      <w:numFmt w:val="lowerRoman"/>
      <w:lvlText w:val="%3"/>
      <w:lvlJc w:val="left"/>
      <w:pPr>
        <w:ind w:left="1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D8AD14">
      <w:start w:val="1"/>
      <w:numFmt w:val="decimal"/>
      <w:lvlText w:val="%4"/>
      <w:lvlJc w:val="left"/>
      <w:pPr>
        <w:ind w:left="2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2C13F2">
      <w:start w:val="1"/>
      <w:numFmt w:val="lowerLetter"/>
      <w:lvlText w:val="%5"/>
      <w:lvlJc w:val="left"/>
      <w:pPr>
        <w:ind w:left="3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CC73E6">
      <w:start w:val="1"/>
      <w:numFmt w:val="lowerRoman"/>
      <w:lvlText w:val="%6"/>
      <w:lvlJc w:val="left"/>
      <w:pPr>
        <w:ind w:left="3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3663B4">
      <w:start w:val="1"/>
      <w:numFmt w:val="decimal"/>
      <w:lvlText w:val="%7"/>
      <w:lvlJc w:val="left"/>
      <w:pPr>
        <w:ind w:left="4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2EA9AE">
      <w:start w:val="1"/>
      <w:numFmt w:val="lowerLetter"/>
      <w:lvlText w:val="%8"/>
      <w:lvlJc w:val="left"/>
      <w:pPr>
        <w:ind w:left="5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0CD822">
      <w:start w:val="1"/>
      <w:numFmt w:val="lowerRoman"/>
      <w:lvlText w:val="%9"/>
      <w:lvlJc w:val="left"/>
      <w:pPr>
        <w:ind w:left="6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CB80C6E"/>
    <w:multiLevelType w:val="hybridMultilevel"/>
    <w:tmpl w:val="F8B84DB8"/>
    <w:lvl w:ilvl="0" w:tplc="1708ED80">
      <w:start w:val="1"/>
      <w:numFmt w:val="decimal"/>
      <w:lvlText w:val="%1)"/>
      <w:lvlJc w:val="left"/>
      <w:pPr>
        <w:ind w:left="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A2ECD4">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0A380C">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2E4D36">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A48198">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40782C">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92C930">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BED490">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A4485A">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D7F5D27"/>
    <w:multiLevelType w:val="hybridMultilevel"/>
    <w:tmpl w:val="FC4CBD04"/>
    <w:lvl w:ilvl="0" w:tplc="E0E65D6E">
      <w:start w:val="1"/>
      <w:numFmt w:val="decimal"/>
      <w:lvlText w:val="%1."/>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A6CE48">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14B606">
      <w:start w:val="1"/>
      <w:numFmt w:val="lowerRoman"/>
      <w:lvlText w:val="%3"/>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765CE2">
      <w:start w:val="1"/>
      <w:numFmt w:val="decimal"/>
      <w:lvlText w:val="%4"/>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D48C3E">
      <w:start w:val="1"/>
      <w:numFmt w:val="lowerLetter"/>
      <w:lvlText w:val="%5"/>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EEE540">
      <w:start w:val="1"/>
      <w:numFmt w:val="lowerRoman"/>
      <w:lvlText w:val="%6"/>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428B42">
      <w:start w:val="1"/>
      <w:numFmt w:val="decimal"/>
      <w:lvlText w:val="%7"/>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941F70">
      <w:start w:val="1"/>
      <w:numFmt w:val="lowerLetter"/>
      <w:lvlText w:val="%8"/>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64BC28">
      <w:start w:val="1"/>
      <w:numFmt w:val="lowerRoman"/>
      <w:lvlText w:val="%9"/>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CD966F1"/>
    <w:multiLevelType w:val="hybridMultilevel"/>
    <w:tmpl w:val="F7D89D88"/>
    <w:lvl w:ilvl="0" w:tplc="EEFAAA64">
      <w:start w:val="1"/>
      <w:numFmt w:val="decimal"/>
      <w:lvlText w:val="%1)"/>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103BD0">
      <w:start w:val="1"/>
      <w:numFmt w:val="lowerLetter"/>
      <w:lvlText w:val="%2"/>
      <w:lvlJc w:val="left"/>
      <w:pPr>
        <w:ind w:left="1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2A713C">
      <w:start w:val="1"/>
      <w:numFmt w:val="lowerRoman"/>
      <w:lvlText w:val="%3"/>
      <w:lvlJc w:val="left"/>
      <w:pPr>
        <w:ind w:left="2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F83012">
      <w:start w:val="1"/>
      <w:numFmt w:val="decimal"/>
      <w:lvlText w:val="%4"/>
      <w:lvlJc w:val="left"/>
      <w:pPr>
        <w:ind w:left="2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2CF51A">
      <w:start w:val="1"/>
      <w:numFmt w:val="lowerLetter"/>
      <w:lvlText w:val="%5"/>
      <w:lvlJc w:val="left"/>
      <w:pPr>
        <w:ind w:left="3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44EC8A">
      <w:start w:val="1"/>
      <w:numFmt w:val="lowerRoman"/>
      <w:lvlText w:val="%6"/>
      <w:lvlJc w:val="left"/>
      <w:pPr>
        <w:ind w:left="4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768A3C">
      <w:start w:val="1"/>
      <w:numFmt w:val="decimal"/>
      <w:lvlText w:val="%7"/>
      <w:lvlJc w:val="left"/>
      <w:pPr>
        <w:ind w:left="5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5C21E4">
      <w:start w:val="1"/>
      <w:numFmt w:val="lowerLetter"/>
      <w:lvlText w:val="%8"/>
      <w:lvlJc w:val="left"/>
      <w:pPr>
        <w:ind w:left="5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0885C8">
      <w:start w:val="1"/>
      <w:numFmt w:val="lowerRoman"/>
      <w:lvlText w:val="%9"/>
      <w:lvlJc w:val="left"/>
      <w:pPr>
        <w:ind w:left="6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D8663FF"/>
    <w:multiLevelType w:val="hybridMultilevel"/>
    <w:tmpl w:val="1F684076"/>
    <w:lvl w:ilvl="0" w:tplc="BCC2DBFC">
      <w:start w:val="1"/>
      <w:numFmt w:val="bullet"/>
      <w:lvlText w:val=""/>
      <w:lvlJc w:val="left"/>
      <w:pPr>
        <w:ind w:left="141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2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FAB0B6A"/>
    <w:multiLevelType w:val="hybridMultilevel"/>
    <w:tmpl w:val="0F604FD8"/>
    <w:lvl w:ilvl="0" w:tplc="6C0C60AC">
      <w:start w:val="1"/>
      <w:numFmt w:val="decimal"/>
      <w:lvlText w:val="%1."/>
      <w:lvlJc w:val="left"/>
      <w:pPr>
        <w:ind w:left="1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12DADC">
      <w:start w:val="1"/>
      <w:numFmt w:val="lowerLetter"/>
      <w:lvlText w:val="%2"/>
      <w:lvlJc w:val="left"/>
      <w:pPr>
        <w:ind w:left="12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DE39A8">
      <w:start w:val="1"/>
      <w:numFmt w:val="lowerRoman"/>
      <w:lvlText w:val="%3"/>
      <w:lvlJc w:val="left"/>
      <w:pPr>
        <w:ind w:left="19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261DB8">
      <w:start w:val="1"/>
      <w:numFmt w:val="decimal"/>
      <w:lvlText w:val="%4"/>
      <w:lvlJc w:val="left"/>
      <w:pPr>
        <w:ind w:left="2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7041A2">
      <w:start w:val="1"/>
      <w:numFmt w:val="lowerLetter"/>
      <w:lvlText w:val="%5"/>
      <w:lvlJc w:val="left"/>
      <w:pPr>
        <w:ind w:left="3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12323A">
      <w:start w:val="1"/>
      <w:numFmt w:val="lowerRoman"/>
      <w:lvlText w:val="%6"/>
      <w:lvlJc w:val="left"/>
      <w:pPr>
        <w:ind w:left="4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5AC482">
      <w:start w:val="1"/>
      <w:numFmt w:val="decimal"/>
      <w:lvlText w:val="%7"/>
      <w:lvlJc w:val="left"/>
      <w:pPr>
        <w:ind w:left="4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7E9BB8">
      <w:start w:val="1"/>
      <w:numFmt w:val="lowerLetter"/>
      <w:lvlText w:val="%8"/>
      <w:lvlJc w:val="left"/>
      <w:pPr>
        <w:ind w:left="5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C0B2BC">
      <w:start w:val="1"/>
      <w:numFmt w:val="lowerRoman"/>
      <w:lvlText w:val="%9"/>
      <w:lvlJc w:val="left"/>
      <w:pPr>
        <w:ind w:left="6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24"/>
  </w:num>
  <w:num w:numId="3">
    <w:abstractNumId w:val="33"/>
  </w:num>
  <w:num w:numId="4">
    <w:abstractNumId w:val="34"/>
  </w:num>
  <w:num w:numId="5">
    <w:abstractNumId w:val="7"/>
  </w:num>
  <w:num w:numId="6">
    <w:abstractNumId w:val="5"/>
  </w:num>
  <w:num w:numId="7">
    <w:abstractNumId w:val="1"/>
  </w:num>
  <w:num w:numId="8">
    <w:abstractNumId w:val="39"/>
  </w:num>
  <w:num w:numId="9">
    <w:abstractNumId w:val="28"/>
  </w:num>
  <w:num w:numId="10">
    <w:abstractNumId w:val="18"/>
  </w:num>
  <w:num w:numId="11">
    <w:abstractNumId w:val="16"/>
  </w:num>
  <w:num w:numId="12">
    <w:abstractNumId w:val="12"/>
  </w:num>
  <w:num w:numId="13">
    <w:abstractNumId w:val="10"/>
  </w:num>
  <w:num w:numId="14">
    <w:abstractNumId w:val="9"/>
  </w:num>
  <w:num w:numId="15">
    <w:abstractNumId w:val="22"/>
  </w:num>
  <w:num w:numId="16">
    <w:abstractNumId w:val="35"/>
  </w:num>
  <w:num w:numId="17">
    <w:abstractNumId w:val="26"/>
  </w:num>
  <w:num w:numId="18">
    <w:abstractNumId w:val="27"/>
  </w:num>
  <w:num w:numId="19">
    <w:abstractNumId w:val="19"/>
  </w:num>
  <w:num w:numId="20">
    <w:abstractNumId w:val="31"/>
  </w:num>
  <w:num w:numId="21">
    <w:abstractNumId w:val="38"/>
  </w:num>
  <w:num w:numId="22">
    <w:abstractNumId w:val="0"/>
  </w:num>
  <w:num w:numId="23">
    <w:abstractNumId w:val="3"/>
  </w:num>
  <w:num w:numId="24">
    <w:abstractNumId w:val="4"/>
  </w:num>
  <w:num w:numId="25">
    <w:abstractNumId w:val="23"/>
  </w:num>
  <w:num w:numId="26">
    <w:abstractNumId w:val="29"/>
  </w:num>
  <w:num w:numId="27">
    <w:abstractNumId w:val="13"/>
  </w:num>
  <w:num w:numId="28">
    <w:abstractNumId w:val="14"/>
  </w:num>
  <w:num w:numId="29">
    <w:abstractNumId w:val="2"/>
  </w:num>
  <w:num w:numId="30">
    <w:abstractNumId w:val="6"/>
  </w:num>
  <w:num w:numId="31">
    <w:abstractNumId w:val="41"/>
  </w:num>
  <w:num w:numId="32">
    <w:abstractNumId w:val="15"/>
  </w:num>
  <w:num w:numId="33">
    <w:abstractNumId w:val="32"/>
  </w:num>
  <w:num w:numId="34">
    <w:abstractNumId w:val="36"/>
  </w:num>
  <w:num w:numId="35">
    <w:abstractNumId w:val="17"/>
  </w:num>
  <w:num w:numId="36">
    <w:abstractNumId w:val="30"/>
  </w:num>
  <w:num w:numId="37">
    <w:abstractNumId w:val="25"/>
  </w:num>
  <w:num w:numId="38">
    <w:abstractNumId w:val="20"/>
  </w:num>
  <w:num w:numId="39">
    <w:abstractNumId w:val="37"/>
  </w:num>
  <w:num w:numId="40">
    <w:abstractNumId w:val="11"/>
  </w:num>
  <w:num w:numId="41">
    <w:abstractNumId w:val="2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1"/>
    <w:rsid w:val="000C0291"/>
    <w:rsid w:val="00222A48"/>
    <w:rsid w:val="003242CC"/>
    <w:rsid w:val="004746B5"/>
    <w:rsid w:val="005453D3"/>
    <w:rsid w:val="00547102"/>
    <w:rsid w:val="00561C85"/>
    <w:rsid w:val="00602D0F"/>
    <w:rsid w:val="00906DED"/>
    <w:rsid w:val="00A124ED"/>
    <w:rsid w:val="00FB6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0CE0"/>
  <w15:docId w15:val="{D4A9ADE9-D912-4351-8FC0-6F0B7453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8" w:line="271" w:lineRule="auto"/>
      <w:ind w:left="742"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23" w:line="253" w:lineRule="auto"/>
      <w:ind w:left="577" w:hanging="10"/>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19"/>
      <w:ind w:right="167"/>
      <w:jc w:val="right"/>
      <w:outlineLvl w:val="1"/>
    </w:pPr>
    <w:rPr>
      <w:rFonts w:ascii="Verdana" w:eastAsia="Verdana" w:hAnsi="Verdana" w:cs="Verdana"/>
      <w:b/>
      <w:color w:val="000000"/>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Verdana" w:eastAsia="Verdana" w:hAnsi="Verdana" w:cs="Verdana"/>
      <w:b/>
      <w:color w:val="000000"/>
      <w:sz w:val="16"/>
    </w:rPr>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47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9.png"/><Relationship Id="rId26" Type="http://schemas.openxmlformats.org/officeDocument/2006/relationships/hyperlink" Target="https://platformazakupowa.pl/pn/szpitalsochaczew" TargetMode="External"/><Relationship Id="rId39" Type="http://schemas.openxmlformats.org/officeDocument/2006/relationships/hyperlink" Target="https://platformazakupowa.pl/strona/45-instrukcje" TargetMode="External"/><Relationship Id="rId21" Type="http://schemas.openxmlformats.org/officeDocument/2006/relationships/image" Target="media/image13.png"/><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pn/szpitalsochaczew" TargetMode="External"/><Relationship Id="rId63" Type="http://schemas.openxmlformats.org/officeDocument/2006/relationships/footer" Target="footer2.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platformazakupowa.pl/pn/szpitalsochaczew" TargetMode="External"/><Relationship Id="rId20" Type="http://schemas.openxmlformats.org/officeDocument/2006/relationships/image" Target="media/image11.png"/><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s://platformazakupowa.pl/strona/45-instrukcje"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png"/><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image" Target="media/image17.png"/><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szpitalsochaczew" TargetMode="External"/><Relationship Id="rId23" Type="http://schemas.openxmlformats.org/officeDocument/2006/relationships/image" Target="media/image15.png"/><Relationship Id="rId28" Type="http://schemas.openxmlformats.org/officeDocument/2006/relationships/hyperlink" Target="https://platformazakupowa.pl/pn/szpitalsochaczew"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pn/szpitalsochaczew" TargetMode="External"/><Relationship Id="rId61" Type="http://schemas.openxmlformats.org/officeDocument/2006/relationships/image" Target="media/image20.png"/><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hyperlink" Target="https://platformazakupowa.pl/strona/1-regulamin"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platformazakupowa.pl/strona/45-instrukcje" TargetMode="External"/><Relationship Id="rId60" Type="http://schemas.openxmlformats.org/officeDocument/2006/relationships/image" Target="media/image19.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hyperlink" Target="https://platformazakupowa.pl/pn/szpitalsochaczew"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pn/szpitalsochaczew" TargetMode="External"/><Relationship Id="rId64"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hyperlink" Target="https://platformazakupowa.pl/strona/45-instrukcje"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strona/45-instrukcje" TargetMode="External"/><Relationship Id="rId59" Type="http://schemas.openxmlformats.org/officeDocument/2006/relationships/image" Target="media/image18.png"/></Relationships>
</file>

<file path=word/_rels/footer1.xml.rels><?xml version="1.0" encoding="UTF-8" standalone="yes"?>
<Relationships xmlns="http://schemas.openxmlformats.org/package/2006/relationships"><Relationship Id="rId2" Type="http://schemas.openxmlformats.org/officeDocument/2006/relationships/image" Target="media/image22.jpg"/><Relationship Id="rId1" Type="http://schemas.openxmlformats.org/officeDocument/2006/relationships/image" Target="media/image21.jpg"/></Relationships>
</file>

<file path=word/_rels/footer2.xml.rels><?xml version="1.0" encoding="UTF-8" standalone="yes"?>
<Relationships xmlns="http://schemas.openxmlformats.org/package/2006/relationships"><Relationship Id="rId2" Type="http://schemas.openxmlformats.org/officeDocument/2006/relationships/image" Target="media/image22.jpg"/><Relationship Id="rId1" Type="http://schemas.openxmlformats.org/officeDocument/2006/relationships/image" Target="media/image21.jpg"/></Relationships>
</file>

<file path=word/_rels/footer3.xml.rels><?xml version="1.0" encoding="UTF-8" standalone="yes"?>
<Relationships xmlns="http://schemas.openxmlformats.org/package/2006/relationships"><Relationship Id="rId2" Type="http://schemas.openxmlformats.org/officeDocument/2006/relationships/image" Target="media/image22.jpg"/><Relationship Id="rId1" Type="http://schemas.openxmlformats.org/officeDocument/2006/relationships/image" Target="media/image2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Pages>
  <Words>14012</Words>
  <Characters>84077</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Nawłatyna Joanna</cp:lastModifiedBy>
  <cp:revision>3</cp:revision>
  <dcterms:created xsi:type="dcterms:W3CDTF">2024-02-16T10:07:00Z</dcterms:created>
  <dcterms:modified xsi:type="dcterms:W3CDTF">2024-02-21T13:10:00Z</dcterms:modified>
</cp:coreProperties>
</file>