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dni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Wydział Zaopatrzenia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Komenda Wojewódzka Policji  w Poznaniu ul.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Taborowa 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( dokładne miejsce dostawy podane zostanie w zamówieniu).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