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FB6592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(Dz. U. z 2019 r. poz. 2019)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2F2145F9" w14:textId="10E2439D" w:rsidR="005B46D6" w:rsidRPr="00EE4ECB" w:rsidRDefault="00EE4ECB" w:rsidP="00843140">
      <w:pPr>
        <w:jc w:val="center"/>
        <w:rPr>
          <w:b/>
          <w:iCs/>
          <w:color w:val="4472C4"/>
          <w:sz w:val="24"/>
          <w:szCs w:val="24"/>
          <w:lang w:val="pl-PL"/>
        </w:rPr>
      </w:pPr>
      <w:bookmarkStart w:id="0" w:name="_Hlk76551595"/>
      <w:r w:rsidRPr="00EE4ECB">
        <w:rPr>
          <w:b/>
          <w:iCs/>
          <w:color w:val="4472C4"/>
          <w:sz w:val="24"/>
          <w:szCs w:val="24"/>
          <w:lang w:val="pl-PL"/>
        </w:rPr>
        <w:t>„</w:t>
      </w:r>
      <w:r w:rsidR="001D6290" w:rsidRPr="001D6290">
        <w:rPr>
          <w:b/>
          <w:iCs/>
          <w:color w:val="4472C4"/>
          <w:sz w:val="24"/>
          <w:szCs w:val="24"/>
          <w:lang w:val="pl-PL"/>
        </w:rPr>
        <w:t>Przebudowa dróg powiatowych nr1440G w m. Leśniewo, nr 1523G w m. Lisewo, nr 1524G w m. Jeldzino, nr 1525G w m. Karlikowo oraz nr1526G w m. Lubkowo w zakresie budowy chodników/poboczy - powtórzony</w:t>
      </w:r>
      <w:r w:rsidRPr="00EE4ECB">
        <w:rPr>
          <w:b/>
          <w:iCs/>
          <w:color w:val="4472C4"/>
          <w:sz w:val="24"/>
          <w:szCs w:val="24"/>
          <w:lang w:val="pl-PL"/>
        </w:rPr>
        <w:t>”</w:t>
      </w:r>
    </w:p>
    <w:bookmarkEnd w:id="0"/>
    <w:p w14:paraId="3D7F8098" w14:textId="16EF2291" w:rsidR="00843140" w:rsidRDefault="00843140" w:rsidP="00843140">
      <w:pPr>
        <w:jc w:val="center"/>
        <w:rPr>
          <w:rFonts w:eastAsia="Times New Roman"/>
          <w:b/>
          <w:iCs/>
          <w:sz w:val="20"/>
          <w:szCs w:val="20"/>
          <w:lang w:val="pl-PL"/>
        </w:rPr>
      </w:pPr>
    </w:p>
    <w:p w14:paraId="6F0DC501" w14:textId="77777777" w:rsidR="00EE4ECB" w:rsidRPr="00843140" w:rsidRDefault="00EE4ECB" w:rsidP="00843140">
      <w:pPr>
        <w:jc w:val="center"/>
        <w:rPr>
          <w:rFonts w:eastAsia="Times New Roman"/>
          <w:b/>
          <w:iCs/>
          <w:sz w:val="20"/>
          <w:szCs w:val="20"/>
          <w:lang w:val="pl-PL"/>
        </w:rPr>
      </w:pPr>
    </w:p>
    <w:p w14:paraId="00000011" w14:textId="0306CCF1" w:rsidR="00930359" w:rsidRPr="00F06B27" w:rsidRDefault="005B55C1">
      <w:pPr>
        <w:jc w:val="center"/>
        <w:rPr>
          <w:b/>
        </w:rPr>
      </w:pPr>
      <w:r w:rsidRPr="00F06B27">
        <w:t xml:space="preserve">Nr postępowania: </w:t>
      </w:r>
      <w:r w:rsidR="00E852C1" w:rsidRPr="00F06B27">
        <w:t>ZP-</w:t>
      </w:r>
      <w:r w:rsidR="001869F3">
        <w:t>26</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A15FB5">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A15FB5">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A15FB5">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A15FB5">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A15FB5">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A15FB5">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A15FB5">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A15FB5">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A15FB5">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A15FB5">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A15FB5">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A15FB5">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A15FB5">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A15FB5">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A15FB5">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77777777" w:rsidR="00930359" w:rsidRDefault="00A15FB5">
          <w:pPr>
            <w:tabs>
              <w:tab w:val="right" w:pos="9025"/>
            </w:tabs>
            <w:spacing w:before="200" w:line="240" w:lineRule="auto"/>
            <w:rPr>
              <w:b/>
              <w:color w:val="000000"/>
            </w:rPr>
          </w:pPr>
          <w:hyperlink w:anchor="_kraqvybbazqg">
            <w:r w:rsidR="005B55C1">
              <w:rPr>
                <w:b/>
                <w:color w:val="000000"/>
              </w:rPr>
              <w:t>XVII. Termin związania ofertą</w:t>
            </w:r>
          </w:hyperlink>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777777" w:rsidR="00930359" w:rsidRDefault="00A15FB5">
          <w:pPr>
            <w:tabs>
              <w:tab w:val="right" w:pos="9025"/>
            </w:tabs>
            <w:spacing w:before="200" w:line="240" w:lineRule="auto"/>
            <w:rPr>
              <w:b/>
              <w:color w:val="000000"/>
            </w:rPr>
          </w:pPr>
          <w:hyperlink w:anchor="_iwk7tzonv6ne">
            <w:r w:rsidR="005B55C1">
              <w:rPr>
                <w:b/>
                <w:color w:val="000000"/>
              </w:rPr>
              <w:t>XVIII. Miejsce i termin składania ofert</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77777777" w:rsidR="00930359" w:rsidRDefault="00A15FB5">
          <w:pPr>
            <w:tabs>
              <w:tab w:val="right" w:pos="9025"/>
            </w:tabs>
            <w:spacing w:before="200" w:line="240" w:lineRule="auto"/>
            <w:rPr>
              <w:b/>
              <w:color w:val="000000"/>
            </w:rPr>
          </w:pPr>
          <w:hyperlink w:anchor="_g4kmfra1vcqp">
            <w:r w:rsidR="005B55C1">
              <w:rPr>
                <w:b/>
                <w:color w:val="000000"/>
              </w:rPr>
              <w:t>XIX. Otwarcie ofert</w:t>
            </w:r>
          </w:hyperlink>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A15FB5">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A15FB5">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A15FB5">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A15FB5">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A15FB5">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1" w:name="_kabgz8l7slm3" w:colFirst="0" w:colLast="0"/>
      <w:bookmarkEnd w:id="1"/>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2" w:name="_qj2p3iyqlwum" w:colFirst="0" w:colLast="0"/>
      <w:bookmarkEnd w:id="2"/>
      <w:r w:rsidRPr="00FE6474">
        <w:rPr>
          <w:highlight w:val="lightGray"/>
        </w:rPr>
        <w:t>II. Ochrona danych osobowych</w:t>
      </w:r>
    </w:p>
    <w:p w14:paraId="0000004F" w14:textId="1D00FF6F" w:rsidR="00930359" w:rsidRPr="00D362AD" w:rsidRDefault="005B55C1" w:rsidP="002913C0">
      <w:pPr>
        <w:numPr>
          <w:ilvl w:val="0"/>
          <w:numId w:val="21"/>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913C0">
      <w:pPr>
        <w:numPr>
          <w:ilvl w:val="0"/>
          <w:numId w:val="10"/>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913C0">
      <w:pPr>
        <w:numPr>
          <w:ilvl w:val="0"/>
          <w:numId w:val="10"/>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2913C0">
      <w:pPr>
        <w:numPr>
          <w:ilvl w:val="0"/>
          <w:numId w:val="10"/>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2913C0">
      <w:pPr>
        <w:numPr>
          <w:ilvl w:val="0"/>
          <w:numId w:val="10"/>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2913C0">
      <w:pPr>
        <w:numPr>
          <w:ilvl w:val="0"/>
          <w:numId w:val="10"/>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2913C0">
      <w:pPr>
        <w:numPr>
          <w:ilvl w:val="0"/>
          <w:numId w:val="10"/>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2913C0">
      <w:pPr>
        <w:numPr>
          <w:ilvl w:val="0"/>
          <w:numId w:val="10"/>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2913C0">
      <w:pPr>
        <w:numPr>
          <w:ilvl w:val="0"/>
          <w:numId w:val="10"/>
        </w:numPr>
        <w:ind w:left="709" w:hanging="401"/>
        <w:jc w:val="both"/>
      </w:pPr>
      <w:r w:rsidRPr="00D362AD">
        <w:t>posiada Pani/Pan:</w:t>
      </w:r>
    </w:p>
    <w:p w14:paraId="00000058" w14:textId="12B05FD2" w:rsidR="00930359" w:rsidRPr="00D362AD" w:rsidRDefault="005B55C1" w:rsidP="002913C0">
      <w:pPr>
        <w:numPr>
          <w:ilvl w:val="0"/>
          <w:numId w:val="11"/>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913C0">
      <w:pPr>
        <w:numPr>
          <w:ilvl w:val="0"/>
          <w:numId w:val="11"/>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913C0">
      <w:pPr>
        <w:numPr>
          <w:ilvl w:val="0"/>
          <w:numId w:val="11"/>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913C0">
      <w:pPr>
        <w:numPr>
          <w:ilvl w:val="0"/>
          <w:numId w:val="11"/>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913C0">
      <w:pPr>
        <w:numPr>
          <w:ilvl w:val="0"/>
          <w:numId w:val="10"/>
        </w:numPr>
        <w:ind w:left="709" w:hanging="401"/>
        <w:jc w:val="both"/>
      </w:pPr>
      <w:r w:rsidRPr="00D362AD">
        <w:t>nie przysługuje Pani/Panu:</w:t>
      </w:r>
    </w:p>
    <w:p w14:paraId="0000005D" w14:textId="77777777" w:rsidR="00930359" w:rsidRPr="00D362AD" w:rsidRDefault="005B55C1" w:rsidP="002913C0">
      <w:pPr>
        <w:numPr>
          <w:ilvl w:val="0"/>
          <w:numId w:val="24"/>
        </w:numPr>
        <w:ind w:left="1008" w:hanging="392"/>
        <w:jc w:val="both"/>
      </w:pPr>
      <w:r w:rsidRPr="00D362AD">
        <w:t>w związku z art. 17 ust. 3 lit. b, d lub e RODO prawo do usunięcia danych osobowych;</w:t>
      </w:r>
    </w:p>
    <w:p w14:paraId="0000005E" w14:textId="77777777" w:rsidR="00930359" w:rsidRPr="00D362AD" w:rsidRDefault="005B55C1" w:rsidP="002913C0">
      <w:pPr>
        <w:numPr>
          <w:ilvl w:val="0"/>
          <w:numId w:val="24"/>
        </w:numPr>
        <w:ind w:left="1008" w:hanging="392"/>
        <w:jc w:val="both"/>
      </w:pPr>
      <w:r w:rsidRPr="00D362AD">
        <w:t>prawo do przenoszenia danych osobowych, o którym mowa w art. 20 RODO;</w:t>
      </w:r>
    </w:p>
    <w:p w14:paraId="0000005F" w14:textId="77777777" w:rsidR="00930359" w:rsidRPr="00D362AD" w:rsidRDefault="005B55C1" w:rsidP="002913C0">
      <w:pPr>
        <w:numPr>
          <w:ilvl w:val="0"/>
          <w:numId w:val="24"/>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913C0">
      <w:pPr>
        <w:numPr>
          <w:ilvl w:val="0"/>
          <w:numId w:val="10"/>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3" w:name="_epsepounxnv1" w:colFirst="0" w:colLast="0"/>
      <w:bookmarkEnd w:id="3"/>
      <w:r w:rsidRPr="00FE6474">
        <w:rPr>
          <w:highlight w:val="lightGray"/>
        </w:rPr>
        <w:t>III. Tryb udzielania zamówienia</w:t>
      </w:r>
    </w:p>
    <w:p w14:paraId="00000062" w14:textId="4978733A" w:rsidR="00930359" w:rsidRPr="00575470" w:rsidRDefault="005B55C1" w:rsidP="002913C0">
      <w:pPr>
        <w:numPr>
          <w:ilvl w:val="0"/>
          <w:numId w:val="25"/>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913C0">
      <w:pPr>
        <w:numPr>
          <w:ilvl w:val="0"/>
          <w:numId w:val="25"/>
        </w:numPr>
        <w:ind w:left="426"/>
        <w:jc w:val="both"/>
      </w:pPr>
      <w:r w:rsidRPr="00575470">
        <w:t xml:space="preserve">Zamawiający nie przewiduje prowadzenia negocjacji. </w:t>
      </w:r>
    </w:p>
    <w:p w14:paraId="00000064" w14:textId="2E913835" w:rsidR="00930359" w:rsidRPr="00575470" w:rsidRDefault="005B55C1" w:rsidP="002913C0">
      <w:pPr>
        <w:numPr>
          <w:ilvl w:val="0"/>
          <w:numId w:val="25"/>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4" w:name="_x24vtaagcm5x" w:colFirst="0" w:colLast="0"/>
      <w:bookmarkEnd w:id="4"/>
      <w:r w:rsidRPr="00FE6474">
        <w:rPr>
          <w:highlight w:val="lightGray"/>
        </w:rPr>
        <w:t>IV. Opis przedmiotu zamówienia</w:t>
      </w:r>
    </w:p>
    <w:p w14:paraId="60F4AACF" w14:textId="6812FB3B" w:rsidR="00F327D8" w:rsidRDefault="00F327D8" w:rsidP="00797C8D">
      <w:pPr>
        <w:pStyle w:val="Default"/>
        <w:numPr>
          <w:ilvl w:val="3"/>
          <w:numId w:val="25"/>
        </w:numPr>
        <w:spacing w:line="276" w:lineRule="auto"/>
        <w:ind w:left="426" w:hanging="426"/>
        <w:jc w:val="both"/>
        <w:rPr>
          <w:iCs/>
          <w:color w:val="auto"/>
          <w:sz w:val="22"/>
          <w:szCs w:val="22"/>
        </w:rPr>
      </w:pPr>
      <w:r w:rsidRPr="00843140">
        <w:rPr>
          <w:iCs/>
          <w:color w:val="auto"/>
          <w:sz w:val="22"/>
          <w:szCs w:val="22"/>
        </w:rPr>
        <w:t>Zakres wykonania obejmuje:</w:t>
      </w:r>
    </w:p>
    <w:p w14:paraId="3B3CF64D" w14:textId="77777777" w:rsidR="00797C8D" w:rsidRDefault="00797C8D" w:rsidP="00797C8D">
      <w:pPr>
        <w:pStyle w:val="Default"/>
        <w:spacing w:line="276" w:lineRule="auto"/>
        <w:ind w:left="426"/>
        <w:jc w:val="both"/>
        <w:rPr>
          <w:iCs/>
          <w:color w:val="auto"/>
          <w:sz w:val="22"/>
          <w:szCs w:val="22"/>
        </w:rPr>
      </w:pPr>
    </w:p>
    <w:p w14:paraId="1901CC71" w14:textId="29228887" w:rsidR="00843140" w:rsidRPr="00843140" w:rsidRDefault="0034766B" w:rsidP="00A02AB4">
      <w:pPr>
        <w:pStyle w:val="Default"/>
        <w:spacing w:line="276" w:lineRule="auto"/>
        <w:ind w:left="426"/>
        <w:jc w:val="both"/>
        <w:rPr>
          <w:b/>
          <w:iCs/>
          <w:color w:val="auto"/>
          <w:sz w:val="22"/>
          <w:szCs w:val="22"/>
        </w:rPr>
      </w:pPr>
      <w:r>
        <w:rPr>
          <w:b/>
          <w:iCs/>
          <w:color w:val="auto"/>
          <w:sz w:val="22"/>
          <w:szCs w:val="22"/>
        </w:rPr>
        <w:t xml:space="preserve">Część 1: </w:t>
      </w:r>
      <w:r w:rsidR="00843140" w:rsidRPr="00843140">
        <w:rPr>
          <w:b/>
          <w:iCs/>
          <w:color w:val="auto"/>
          <w:sz w:val="22"/>
          <w:szCs w:val="22"/>
        </w:rPr>
        <w:t>Zadanie nr 3 - Przebudowa drogi powiatowej nr 1524G w zakresie budowy chodnika na terenie gminy Krokowa (Jeldzino)</w:t>
      </w:r>
    </w:p>
    <w:p w14:paraId="750CCAA9" w14:textId="77777777" w:rsidR="00843140" w:rsidRPr="00843140" w:rsidRDefault="00843140" w:rsidP="00A02AB4">
      <w:pPr>
        <w:pStyle w:val="Default"/>
        <w:spacing w:line="276" w:lineRule="auto"/>
        <w:ind w:left="426"/>
        <w:jc w:val="both"/>
        <w:rPr>
          <w:iCs/>
          <w:color w:val="auto"/>
          <w:sz w:val="22"/>
          <w:szCs w:val="22"/>
        </w:rPr>
      </w:pPr>
      <w:r w:rsidRPr="00843140">
        <w:rPr>
          <w:iCs/>
          <w:color w:val="auto"/>
          <w:sz w:val="22"/>
          <w:szCs w:val="22"/>
        </w:rPr>
        <w:t>Zakres prac obejmuje budowę jednostronnego chodnika o szerokości 1,50 ÷ 2,00 m, na odcinku o długości ok. 804 m, na prawie całym odcinku chodnik odsunięty od jezdni;</w:t>
      </w:r>
    </w:p>
    <w:p w14:paraId="53BAE855" w14:textId="77777777" w:rsidR="00797C8D" w:rsidRDefault="00797C8D" w:rsidP="00A02AB4">
      <w:pPr>
        <w:pStyle w:val="Default"/>
        <w:spacing w:line="276" w:lineRule="auto"/>
        <w:ind w:left="426"/>
        <w:jc w:val="both"/>
        <w:rPr>
          <w:b/>
          <w:iCs/>
          <w:color w:val="auto"/>
          <w:sz w:val="22"/>
          <w:szCs w:val="22"/>
        </w:rPr>
      </w:pPr>
      <w:bookmarkStart w:id="5" w:name="_Hlk76552237"/>
    </w:p>
    <w:p w14:paraId="4532E506" w14:textId="406D0A65" w:rsidR="00843140" w:rsidRPr="00843140" w:rsidRDefault="0034766B" w:rsidP="00A02AB4">
      <w:pPr>
        <w:pStyle w:val="Default"/>
        <w:spacing w:line="276" w:lineRule="auto"/>
        <w:ind w:left="426"/>
        <w:jc w:val="both"/>
        <w:rPr>
          <w:b/>
          <w:iCs/>
          <w:color w:val="auto"/>
          <w:sz w:val="22"/>
          <w:szCs w:val="22"/>
        </w:rPr>
      </w:pPr>
      <w:r>
        <w:rPr>
          <w:b/>
          <w:iCs/>
          <w:color w:val="auto"/>
          <w:sz w:val="22"/>
          <w:szCs w:val="22"/>
        </w:rPr>
        <w:t xml:space="preserve">Część 2: </w:t>
      </w:r>
      <w:r w:rsidR="00843140" w:rsidRPr="00843140">
        <w:rPr>
          <w:b/>
          <w:iCs/>
          <w:color w:val="auto"/>
          <w:sz w:val="22"/>
          <w:szCs w:val="22"/>
        </w:rPr>
        <w:t>Zadanie nr 5 - Przebudowa drogi powiatowej nr 1526G w zakresie budowy chodnika na terenie gminy Krokowa (Lubkowo)</w:t>
      </w:r>
    </w:p>
    <w:bookmarkEnd w:id="5"/>
    <w:p w14:paraId="4C88EA93" w14:textId="77777777" w:rsidR="00843140" w:rsidRPr="00843140" w:rsidRDefault="00843140" w:rsidP="00A02AB4">
      <w:pPr>
        <w:pStyle w:val="Default"/>
        <w:spacing w:line="276" w:lineRule="auto"/>
        <w:ind w:left="426"/>
        <w:jc w:val="both"/>
        <w:rPr>
          <w:iCs/>
          <w:color w:val="auto"/>
          <w:sz w:val="22"/>
          <w:szCs w:val="22"/>
        </w:rPr>
      </w:pPr>
      <w:r w:rsidRPr="00843140">
        <w:rPr>
          <w:iCs/>
          <w:color w:val="auto"/>
          <w:sz w:val="22"/>
          <w:szCs w:val="22"/>
        </w:rPr>
        <w:t>Zakres prac obejmuje:</w:t>
      </w:r>
    </w:p>
    <w:p w14:paraId="3B9BE99C" w14:textId="4758B1B2" w:rsidR="00843140" w:rsidRPr="00843140" w:rsidRDefault="00843140" w:rsidP="00A02AB4">
      <w:pPr>
        <w:pStyle w:val="Default"/>
        <w:spacing w:line="276" w:lineRule="auto"/>
        <w:ind w:left="426"/>
        <w:jc w:val="both"/>
        <w:rPr>
          <w:iCs/>
          <w:color w:val="auto"/>
          <w:sz w:val="22"/>
          <w:szCs w:val="22"/>
        </w:rPr>
      </w:pPr>
      <w:r w:rsidRPr="00843140">
        <w:rPr>
          <w:iCs/>
          <w:color w:val="auto"/>
          <w:sz w:val="22"/>
          <w:szCs w:val="22"/>
        </w:rPr>
        <w:t xml:space="preserve">- budowę chodnika o szerokości 1,50 m, na odcinku o długości ok. 741 m na prawie całym </w:t>
      </w:r>
      <w:r w:rsidR="00215217">
        <w:rPr>
          <w:iCs/>
          <w:color w:val="auto"/>
          <w:sz w:val="22"/>
          <w:szCs w:val="22"/>
        </w:rPr>
        <w:t xml:space="preserve"> </w:t>
      </w:r>
      <w:r w:rsidRPr="00843140">
        <w:rPr>
          <w:iCs/>
          <w:color w:val="auto"/>
          <w:sz w:val="22"/>
          <w:szCs w:val="22"/>
        </w:rPr>
        <w:t>odcinku chodnik odsunięty od jezdni;</w:t>
      </w:r>
    </w:p>
    <w:p w14:paraId="675DE833" w14:textId="77777777" w:rsidR="00843140" w:rsidRPr="00843140" w:rsidRDefault="00843140" w:rsidP="00A02AB4">
      <w:pPr>
        <w:pStyle w:val="Default"/>
        <w:spacing w:line="276" w:lineRule="auto"/>
        <w:ind w:left="426"/>
        <w:jc w:val="both"/>
        <w:rPr>
          <w:iCs/>
          <w:color w:val="auto"/>
          <w:sz w:val="22"/>
          <w:szCs w:val="22"/>
        </w:rPr>
      </w:pPr>
      <w:r w:rsidRPr="00843140">
        <w:rPr>
          <w:iCs/>
          <w:color w:val="auto"/>
          <w:sz w:val="22"/>
          <w:szCs w:val="22"/>
        </w:rPr>
        <w:t>- budowę chodnika o szerokości 2,00 m, na odcinku o długości ok. 149 m przy krawędzi jezdni</w:t>
      </w:r>
    </w:p>
    <w:p w14:paraId="18A1E743" w14:textId="77777777" w:rsidR="00843140" w:rsidRPr="00843140" w:rsidRDefault="00843140" w:rsidP="00A02AB4">
      <w:pPr>
        <w:pStyle w:val="Default"/>
        <w:spacing w:line="276" w:lineRule="auto"/>
        <w:ind w:left="426"/>
        <w:jc w:val="both"/>
        <w:rPr>
          <w:iCs/>
          <w:color w:val="auto"/>
          <w:sz w:val="22"/>
          <w:szCs w:val="22"/>
        </w:rPr>
      </w:pPr>
    </w:p>
    <w:p w14:paraId="1631BD0D" w14:textId="77777777" w:rsidR="00843140" w:rsidRPr="00843140" w:rsidRDefault="00843140" w:rsidP="00A02AB4">
      <w:pPr>
        <w:pStyle w:val="Default"/>
        <w:spacing w:line="276" w:lineRule="auto"/>
        <w:ind w:left="426"/>
        <w:jc w:val="both"/>
        <w:rPr>
          <w:b/>
          <w:iCs/>
          <w:color w:val="auto"/>
          <w:sz w:val="22"/>
          <w:szCs w:val="22"/>
        </w:rPr>
      </w:pPr>
      <w:r w:rsidRPr="00843140">
        <w:rPr>
          <w:b/>
          <w:iCs/>
          <w:color w:val="auto"/>
          <w:sz w:val="22"/>
          <w:szCs w:val="22"/>
        </w:rPr>
        <w:t>Zamawiający informuje, że płatność za wykonanie zadania nr:</w:t>
      </w:r>
    </w:p>
    <w:p w14:paraId="43A71473" w14:textId="056AF0AE" w:rsidR="00843140" w:rsidRPr="00843140" w:rsidRDefault="00843140" w:rsidP="00A02AB4">
      <w:pPr>
        <w:pStyle w:val="Default"/>
        <w:spacing w:line="276" w:lineRule="auto"/>
        <w:ind w:left="426"/>
        <w:jc w:val="both"/>
        <w:rPr>
          <w:b/>
          <w:iCs/>
          <w:color w:val="auto"/>
          <w:sz w:val="22"/>
          <w:szCs w:val="22"/>
        </w:rPr>
      </w:pPr>
      <w:r w:rsidRPr="00843140">
        <w:rPr>
          <w:b/>
          <w:iCs/>
          <w:color w:val="auto"/>
          <w:sz w:val="22"/>
          <w:szCs w:val="22"/>
        </w:rPr>
        <w:t xml:space="preserve">- 3 i 5 będzie realizowana po otrzymaniu dofinansowania z Rządowego Funduszu Rozwoju Dróg nie </w:t>
      </w:r>
      <w:r w:rsidR="007F4B50">
        <w:rPr>
          <w:b/>
          <w:iCs/>
          <w:color w:val="auto"/>
          <w:sz w:val="22"/>
          <w:szCs w:val="22"/>
        </w:rPr>
        <w:t>wcześnie</w:t>
      </w:r>
      <w:r w:rsidRPr="00843140">
        <w:rPr>
          <w:b/>
          <w:iCs/>
          <w:color w:val="auto"/>
          <w:sz w:val="22"/>
          <w:szCs w:val="22"/>
        </w:rPr>
        <w:t xml:space="preserve">j niż </w:t>
      </w:r>
      <w:r w:rsidR="007F4B50">
        <w:rPr>
          <w:b/>
          <w:iCs/>
          <w:color w:val="auto"/>
          <w:sz w:val="22"/>
          <w:szCs w:val="22"/>
        </w:rPr>
        <w:t>02</w:t>
      </w:r>
      <w:r w:rsidRPr="00843140">
        <w:rPr>
          <w:b/>
          <w:iCs/>
          <w:color w:val="auto"/>
          <w:sz w:val="22"/>
          <w:szCs w:val="22"/>
        </w:rPr>
        <w:t>.</w:t>
      </w:r>
      <w:r w:rsidR="007F4B50">
        <w:rPr>
          <w:b/>
          <w:iCs/>
          <w:color w:val="auto"/>
          <w:sz w:val="22"/>
          <w:szCs w:val="22"/>
        </w:rPr>
        <w:t>01</w:t>
      </w:r>
      <w:r w:rsidRPr="00843140">
        <w:rPr>
          <w:b/>
          <w:iCs/>
          <w:color w:val="auto"/>
          <w:sz w:val="22"/>
          <w:szCs w:val="22"/>
        </w:rPr>
        <w:t>.202</w:t>
      </w:r>
      <w:r w:rsidR="007F4B50">
        <w:rPr>
          <w:b/>
          <w:iCs/>
          <w:color w:val="auto"/>
          <w:sz w:val="22"/>
          <w:szCs w:val="22"/>
        </w:rPr>
        <w:t>2</w:t>
      </w:r>
      <w:r w:rsidRPr="00843140">
        <w:rPr>
          <w:b/>
          <w:iCs/>
          <w:color w:val="auto"/>
          <w:sz w:val="22"/>
          <w:szCs w:val="22"/>
        </w:rPr>
        <w:t xml:space="preserve"> r. </w:t>
      </w:r>
    </w:p>
    <w:p w14:paraId="044538F8" w14:textId="77777777" w:rsidR="00843140" w:rsidRDefault="00843140" w:rsidP="008B1641">
      <w:pPr>
        <w:pStyle w:val="Default"/>
        <w:spacing w:line="276" w:lineRule="auto"/>
        <w:jc w:val="both"/>
        <w:rPr>
          <w:iCs/>
          <w:color w:val="auto"/>
          <w:sz w:val="22"/>
          <w:szCs w:val="22"/>
        </w:rPr>
      </w:pPr>
    </w:p>
    <w:p w14:paraId="520E5DF4" w14:textId="0753767B" w:rsidR="00843140" w:rsidRDefault="00843140" w:rsidP="008B1641">
      <w:pPr>
        <w:pStyle w:val="Default"/>
        <w:numPr>
          <w:ilvl w:val="0"/>
          <w:numId w:val="21"/>
        </w:numPr>
        <w:spacing w:line="276" w:lineRule="auto"/>
        <w:ind w:left="426" w:hanging="426"/>
        <w:jc w:val="both"/>
        <w:rPr>
          <w:b/>
          <w:bCs/>
          <w:iCs/>
          <w:color w:val="000000" w:themeColor="text1"/>
          <w:sz w:val="22"/>
          <w:szCs w:val="22"/>
        </w:rPr>
      </w:pPr>
      <w:r w:rsidRPr="00843140">
        <w:rPr>
          <w:iCs/>
          <w:color w:val="auto"/>
          <w:sz w:val="22"/>
          <w:szCs w:val="22"/>
        </w:rPr>
        <w:t>Szczegółowy opis zawarty jest w Opisie Przedmiotu Zamówienia oraz dokumentacji dla poszczególnych zadań</w:t>
      </w:r>
      <w:r w:rsidR="00475DEE">
        <w:rPr>
          <w:iCs/>
          <w:color w:val="auto"/>
          <w:sz w:val="22"/>
          <w:szCs w:val="22"/>
        </w:rPr>
        <w:t xml:space="preserve">, </w:t>
      </w:r>
      <w:r w:rsidR="00475DEE" w:rsidRPr="001F7B19">
        <w:rPr>
          <w:b/>
          <w:bCs/>
          <w:iCs/>
          <w:color w:val="000000" w:themeColor="text1"/>
          <w:sz w:val="22"/>
          <w:szCs w:val="22"/>
        </w:rPr>
        <w:t>załączniki nr 7</w:t>
      </w:r>
      <w:r w:rsidR="001F7B19" w:rsidRPr="001F7B19">
        <w:rPr>
          <w:b/>
          <w:bCs/>
          <w:iCs/>
          <w:color w:val="000000" w:themeColor="text1"/>
          <w:sz w:val="22"/>
          <w:szCs w:val="22"/>
        </w:rPr>
        <w:t>.</w:t>
      </w:r>
      <w:r w:rsidR="008B1641">
        <w:rPr>
          <w:b/>
          <w:bCs/>
          <w:iCs/>
          <w:color w:val="000000" w:themeColor="text1"/>
          <w:sz w:val="22"/>
          <w:szCs w:val="22"/>
        </w:rPr>
        <w:t>1</w:t>
      </w:r>
      <w:r w:rsidR="001F7B19" w:rsidRPr="001F7B19">
        <w:rPr>
          <w:b/>
          <w:bCs/>
          <w:iCs/>
          <w:color w:val="000000" w:themeColor="text1"/>
          <w:sz w:val="22"/>
          <w:szCs w:val="22"/>
        </w:rPr>
        <w:t>, 7.</w:t>
      </w:r>
      <w:r w:rsidR="008B1641">
        <w:rPr>
          <w:b/>
          <w:bCs/>
          <w:iCs/>
          <w:color w:val="000000" w:themeColor="text1"/>
          <w:sz w:val="22"/>
          <w:szCs w:val="22"/>
        </w:rPr>
        <w:t xml:space="preserve">2 </w:t>
      </w:r>
      <w:r w:rsidR="00475DEE" w:rsidRPr="001F7B19">
        <w:rPr>
          <w:b/>
          <w:bCs/>
          <w:iCs/>
          <w:color w:val="000000" w:themeColor="text1"/>
          <w:sz w:val="22"/>
          <w:szCs w:val="22"/>
        </w:rPr>
        <w:t>do SWZ.</w:t>
      </w:r>
    </w:p>
    <w:p w14:paraId="27F4F24D" w14:textId="77777777" w:rsidR="008B1641" w:rsidRPr="001F7B19" w:rsidRDefault="008B1641" w:rsidP="008B1641">
      <w:pPr>
        <w:pStyle w:val="Default"/>
        <w:spacing w:line="276" w:lineRule="auto"/>
        <w:ind w:left="426"/>
        <w:jc w:val="both"/>
        <w:rPr>
          <w:b/>
          <w:bCs/>
          <w:iCs/>
          <w:color w:val="000000" w:themeColor="text1"/>
          <w:sz w:val="22"/>
          <w:szCs w:val="22"/>
        </w:rPr>
      </w:pPr>
    </w:p>
    <w:p w14:paraId="00000071" w14:textId="49C461EF" w:rsidR="00930359" w:rsidRDefault="005B55C1" w:rsidP="008B1641">
      <w:pPr>
        <w:numPr>
          <w:ilvl w:val="0"/>
          <w:numId w:val="21"/>
        </w:numPr>
        <w:ind w:left="434"/>
        <w:jc w:val="both"/>
      </w:pPr>
      <w:r w:rsidRPr="00F40FE6">
        <w:t xml:space="preserve">Wspólny Słownik Zamówień CPV: </w:t>
      </w:r>
    </w:p>
    <w:p w14:paraId="00000072" w14:textId="0AA589F5" w:rsidR="00930359" w:rsidRDefault="00843140" w:rsidP="008B1641">
      <w:pPr>
        <w:ind w:left="434"/>
        <w:jc w:val="both"/>
        <w:rPr>
          <w:bCs/>
          <w:color w:val="000000"/>
        </w:rPr>
      </w:pPr>
      <w:bookmarkStart w:id="6" w:name="_Hlk76637563"/>
      <w:r>
        <w:t xml:space="preserve">45233140-2 </w:t>
      </w:r>
      <w:bookmarkEnd w:id="6"/>
      <w:r>
        <w:rPr>
          <w:bCs/>
          <w:color w:val="000000"/>
        </w:rPr>
        <w:t>roboty drogowe</w:t>
      </w:r>
    </w:p>
    <w:p w14:paraId="0BAA28BD" w14:textId="1CF8FB59" w:rsidR="00843140" w:rsidRDefault="00843140" w:rsidP="008B1641">
      <w:pPr>
        <w:ind w:left="434"/>
        <w:jc w:val="both"/>
      </w:pPr>
      <w:r>
        <w:t xml:space="preserve">45233142-6 roboty w </w:t>
      </w:r>
      <w:r w:rsidR="00475DEE">
        <w:t>za</w:t>
      </w:r>
      <w:r>
        <w:t>kresie naprawy dróg</w:t>
      </w:r>
    </w:p>
    <w:p w14:paraId="254A1B07" w14:textId="7FED9A26" w:rsidR="00475DEE" w:rsidRDefault="00475DEE" w:rsidP="008B1641">
      <w:pPr>
        <w:jc w:val="both"/>
      </w:pPr>
      <w:r>
        <w:t xml:space="preserve">       </w:t>
      </w:r>
      <w:r w:rsidRPr="008A611D">
        <w:t>45233260-9</w:t>
      </w:r>
      <w:r>
        <w:t xml:space="preserve"> r</w:t>
      </w:r>
      <w:r w:rsidRPr="008A611D">
        <w:t>oboty budowlane w zakresie dróg pieszych</w:t>
      </w:r>
    </w:p>
    <w:p w14:paraId="187B17D4" w14:textId="058AFB88" w:rsidR="00475DEE" w:rsidRPr="009F51A8" w:rsidRDefault="00475DEE" w:rsidP="008B1641">
      <w:pPr>
        <w:jc w:val="both"/>
      </w:pPr>
      <w:r>
        <w:t xml:space="preserve">       45233222-1 roboty budowlane w zakresie układania chodników i asfaltowania</w:t>
      </w:r>
    </w:p>
    <w:p w14:paraId="16CF5728" w14:textId="63A14A63" w:rsidR="00475DEE" w:rsidRPr="00475DEE" w:rsidRDefault="00475DEE" w:rsidP="008B1641">
      <w:pPr>
        <w:jc w:val="both"/>
      </w:pPr>
    </w:p>
    <w:p w14:paraId="0D5BD41E" w14:textId="33DB930F" w:rsidR="005A4919" w:rsidRPr="00A74BAE" w:rsidRDefault="005A4919" w:rsidP="008B1641">
      <w:pPr>
        <w:numPr>
          <w:ilvl w:val="0"/>
          <w:numId w:val="21"/>
        </w:numPr>
        <w:ind w:left="426" w:hanging="417"/>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737E4E7D" w14:textId="77777777" w:rsidR="00475DEE" w:rsidRPr="00475DEE" w:rsidRDefault="00475DEE" w:rsidP="00FB7C27">
      <w:pPr>
        <w:pStyle w:val="Default"/>
        <w:spacing w:line="276" w:lineRule="auto"/>
        <w:ind w:left="284"/>
        <w:rPr>
          <w:iCs/>
          <w:sz w:val="22"/>
          <w:szCs w:val="22"/>
        </w:rPr>
      </w:pPr>
      <w:r w:rsidRPr="00475DEE">
        <w:rPr>
          <w:iCs/>
          <w:sz w:val="22"/>
          <w:szCs w:val="22"/>
        </w:rPr>
        <w:t>- roboty przygotowawcze;</w:t>
      </w:r>
    </w:p>
    <w:p w14:paraId="4F960ACB" w14:textId="77777777" w:rsidR="00475DEE" w:rsidRPr="00475DEE" w:rsidRDefault="00475DEE" w:rsidP="00FB7C27">
      <w:pPr>
        <w:pStyle w:val="Default"/>
        <w:spacing w:line="276" w:lineRule="auto"/>
        <w:ind w:left="284"/>
        <w:rPr>
          <w:iCs/>
          <w:sz w:val="22"/>
          <w:szCs w:val="22"/>
        </w:rPr>
      </w:pPr>
      <w:r w:rsidRPr="00475DEE">
        <w:rPr>
          <w:iCs/>
          <w:sz w:val="22"/>
          <w:szCs w:val="22"/>
        </w:rPr>
        <w:t>- roboty ziemne;</w:t>
      </w:r>
    </w:p>
    <w:p w14:paraId="4A28F17A" w14:textId="77777777" w:rsidR="00475DEE" w:rsidRPr="00475DEE" w:rsidRDefault="00475DEE" w:rsidP="00FB7C27">
      <w:pPr>
        <w:pStyle w:val="Default"/>
        <w:spacing w:line="276" w:lineRule="auto"/>
        <w:ind w:left="284"/>
        <w:rPr>
          <w:iCs/>
          <w:sz w:val="22"/>
          <w:szCs w:val="22"/>
        </w:rPr>
      </w:pPr>
      <w:r w:rsidRPr="00475DEE">
        <w:rPr>
          <w:iCs/>
          <w:sz w:val="22"/>
          <w:szCs w:val="22"/>
        </w:rPr>
        <w:t>- roboty związane z konstrukcją nawierzchni;</w:t>
      </w:r>
    </w:p>
    <w:p w14:paraId="1FC4A618" w14:textId="77777777" w:rsidR="00475DEE" w:rsidRPr="00475DEE" w:rsidRDefault="00475DEE" w:rsidP="00FB7C27">
      <w:pPr>
        <w:pStyle w:val="Default"/>
        <w:spacing w:line="276" w:lineRule="auto"/>
        <w:ind w:left="284"/>
        <w:rPr>
          <w:iCs/>
          <w:sz w:val="22"/>
          <w:szCs w:val="22"/>
        </w:rPr>
      </w:pPr>
      <w:r w:rsidRPr="00475DEE">
        <w:rPr>
          <w:iCs/>
          <w:sz w:val="22"/>
          <w:szCs w:val="22"/>
        </w:rPr>
        <w:t>- roboty wykończeniowe</w:t>
      </w:r>
    </w:p>
    <w:p w14:paraId="4FF63BCE" w14:textId="0903E41A" w:rsidR="000D4B77" w:rsidRDefault="00E407F6" w:rsidP="008B1641">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 xml:space="preserve">Powyższy wymóg nie jest skuteczny w przypadku, gdy ww. czynności (przez cały okres realizacji zamówienia) będą powierzone osobom fizycznym prowadzącym działalność </w:t>
      </w:r>
      <w:r>
        <w:lastRenderedPageBreak/>
        <w:t>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6F139DD5" w:rsidR="005A4919" w:rsidRPr="00CE7E1B" w:rsidRDefault="005A4919" w:rsidP="002913C0">
      <w:pPr>
        <w:numPr>
          <w:ilvl w:val="0"/>
          <w:numId w:val="21"/>
        </w:numPr>
        <w:ind w:left="426" w:hanging="426"/>
        <w:jc w:val="both"/>
      </w:pPr>
      <w:r w:rsidRPr="00CE7E1B">
        <w:t>Szczegółowe wymagania dotyczące realizacji oraz egzekwowania wymogu zatrudnienia na podstawie stosunku pracy zostały określone we wzor</w:t>
      </w:r>
      <w:r w:rsidR="001F7B19">
        <w:t>ach</w:t>
      </w:r>
      <w:r w:rsidRPr="00CE7E1B">
        <w:t xml:space="preserve"> um</w:t>
      </w:r>
      <w:r w:rsidR="001F7B19">
        <w:t xml:space="preserve">ów tj. </w:t>
      </w:r>
      <w:r w:rsidRPr="00CE7E1B">
        <w:t xml:space="preserve"> </w:t>
      </w:r>
      <w:r w:rsidRPr="00223D84">
        <w:rPr>
          <w:b/>
          <w:bCs/>
        </w:rPr>
        <w:t>Załącznik nr</w:t>
      </w:r>
      <w:r w:rsidR="003921A4" w:rsidRPr="00223D84">
        <w:rPr>
          <w:b/>
          <w:bCs/>
        </w:rPr>
        <w:t xml:space="preserve"> </w:t>
      </w:r>
      <w:r w:rsidR="00223D84" w:rsidRPr="00223D84">
        <w:rPr>
          <w:b/>
          <w:bCs/>
        </w:rPr>
        <w:t>8</w:t>
      </w:r>
      <w:r w:rsidR="001F7B19">
        <w:rPr>
          <w:b/>
          <w:bCs/>
        </w:rPr>
        <w:t>.1, 8.2</w:t>
      </w:r>
      <w:r w:rsidR="00FB7C27">
        <w:rPr>
          <w:b/>
          <w:bCs/>
        </w:rPr>
        <w:t xml:space="preserve"> </w:t>
      </w:r>
      <w:r w:rsidRPr="00223D84">
        <w:rPr>
          <w:b/>
          <w:bCs/>
        </w:rPr>
        <w:t>do SWZ</w:t>
      </w:r>
      <w:r w:rsidRPr="00CE7E1B">
        <w:t xml:space="preserve">. </w:t>
      </w:r>
    </w:p>
    <w:p w14:paraId="5089BDB4" w14:textId="2A1C75C7" w:rsidR="005A4919" w:rsidRPr="00A74BAE" w:rsidRDefault="005A4919" w:rsidP="002913C0">
      <w:pPr>
        <w:numPr>
          <w:ilvl w:val="0"/>
          <w:numId w:val="21"/>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6AEC7D67" w14:textId="77777777" w:rsidR="000C32B5" w:rsidRPr="000C32B5" w:rsidRDefault="005B55C1" w:rsidP="000C32B5">
      <w:pPr>
        <w:pStyle w:val="Nagwek2"/>
      </w:pPr>
      <w:bookmarkStart w:id="7" w:name="_s0i9odf430x7" w:colFirst="0" w:colLast="0"/>
      <w:bookmarkEnd w:id="7"/>
      <w:r w:rsidRPr="005C7F14">
        <w:rPr>
          <w:highlight w:val="lightGray"/>
        </w:rPr>
        <w:t xml:space="preserve">V. </w:t>
      </w:r>
      <w:r w:rsidR="000C32B5" w:rsidRPr="000C32B5">
        <w:rPr>
          <w:highlight w:val="lightGray"/>
        </w:rPr>
        <w:t>Składanie ofert częściowych</w:t>
      </w:r>
    </w:p>
    <w:p w14:paraId="0D93D4CD" w14:textId="4F440D8F" w:rsidR="000C32B5" w:rsidRDefault="000C32B5" w:rsidP="002913C0">
      <w:pPr>
        <w:numPr>
          <w:ilvl w:val="0"/>
          <w:numId w:val="40"/>
        </w:numPr>
        <w:jc w:val="both"/>
      </w:pPr>
      <w:r w:rsidRPr="00ED428C">
        <w:t>Zamawiający dopuszcza składani</w:t>
      </w:r>
      <w:r w:rsidR="00ED428C" w:rsidRPr="00ED428C">
        <w:t>e</w:t>
      </w:r>
      <w:r w:rsidRPr="00ED428C">
        <w:t xml:space="preserve"> ofert częściowych</w:t>
      </w:r>
      <w:r w:rsidR="00907271">
        <w:t>:</w:t>
      </w:r>
    </w:p>
    <w:p w14:paraId="3EA1FA2F" w14:textId="386107CD" w:rsidR="001F7B19" w:rsidRPr="001F7B19" w:rsidRDefault="00CC4908" w:rsidP="00CC4908">
      <w:pPr>
        <w:pStyle w:val="Default"/>
        <w:spacing w:line="276" w:lineRule="auto"/>
        <w:ind w:left="1560" w:hanging="965"/>
        <w:jc w:val="both"/>
        <w:rPr>
          <w:sz w:val="22"/>
          <w:szCs w:val="22"/>
        </w:rPr>
      </w:pPr>
      <w:r>
        <w:rPr>
          <w:sz w:val="22"/>
          <w:szCs w:val="22"/>
        </w:rPr>
        <w:t xml:space="preserve">Część 1: </w:t>
      </w:r>
      <w:r w:rsidR="001F7B19" w:rsidRPr="001F7B19">
        <w:rPr>
          <w:sz w:val="22"/>
          <w:szCs w:val="22"/>
        </w:rPr>
        <w:t>Zadanie nr 3 - Przebudowa drogi powiatowej nr 1524G w zakresie budowy chodnika</w:t>
      </w:r>
      <w:r w:rsidR="001F7B19">
        <w:rPr>
          <w:sz w:val="22"/>
          <w:szCs w:val="22"/>
        </w:rPr>
        <w:t xml:space="preserve"> </w:t>
      </w:r>
      <w:r w:rsidR="001F7B19" w:rsidRPr="001F7B19">
        <w:rPr>
          <w:sz w:val="22"/>
          <w:szCs w:val="22"/>
        </w:rPr>
        <w:t>na terenie gminy Krokowa (Jeldzino)</w:t>
      </w:r>
    </w:p>
    <w:p w14:paraId="3F4DD58E" w14:textId="3871E9BE" w:rsidR="001F7B19" w:rsidRPr="001F7B19" w:rsidRDefault="00CC4908" w:rsidP="00CC4908">
      <w:pPr>
        <w:pStyle w:val="Default"/>
        <w:spacing w:line="276" w:lineRule="auto"/>
        <w:ind w:left="1560" w:hanging="965"/>
        <w:jc w:val="both"/>
        <w:rPr>
          <w:sz w:val="22"/>
          <w:szCs w:val="22"/>
        </w:rPr>
      </w:pPr>
      <w:r>
        <w:rPr>
          <w:sz w:val="22"/>
          <w:szCs w:val="22"/>
        </w:rPr>
        <w:t xml:space="preserve">Część 2: </w:t>
      </w:r>
      <w:r w:rsidR="001F7B19" w:rsidRPr="001F7B19">
        <w:rPr>
          <w:sz w:val="22"/>
          <w:szCs w:val="22"/>
        </w:rPr>
        <w:t>Zadanie nr 5 - Przebudowa drogi powiatowej nr 1526G w zakresie budowy chodnika</w:t>
      </w:r>
      <w:r>
        <w:rPr>
          <w:sz w:val="22"/>
          <w:szCs w:val="22"/>
        </w:rPr>
        <w:t xml:space="preserve"> </w:t>
      </w:r>
      <w:r w:rsidR="001F7B19" w:rsidRPr="001F7B19">
        <w:rPr>
          <w:sz w:val="22"/>
          <w:szCs w:val="22"/>
        </w:rPr>
        <w:t>na terenie gminy Krokowa (Lubkowo)</w:t>
      </w:r>
    </w:p>
    <w:p w14:paraId="4FD75810" w14:textId="42B2B116" w:rsidR="00BD7E7F" w:rsidRPr="00ED428C" w:rsidRDefault="00BD7E7F" w:rsidP="002913C0">
      <w:pPr>
        <w:numPr>
          <w:ilvl w:val="0"/>
          <w:numId w:val="40"/>
        </w:numPr>
        <w:jc w:val="both"/>
      </w:pPr>
      <w:r w:rsidRPr="00ED428C">
        <w:t>Wykonawca może złożyć ofertę na wszystkie części</w:t>
      </w:r>
      <w:r w:rsidR="0056727B" w:rsidRPr="00ED428C">
        <w:t xml:space="preserve"> zamówienia</w:t>
      </w:r>
      <w:r w:rsidR="00ED428C" w:rsidRPr="00ED428C">
        <w:t>, w zakresie nie mniejszym niż jedno zadanie</w:t>
      </w:r>
      <w:r w:rsidR="0056727B" w:rsidRPr="00ED428C">
        <w:t>.</w:t>
      </w:r>
    </w:p>
    <w:p w14:paraId="0000007A" w14:textId="6A0443EA" w:rsidR="00930359" w:rsidRDefault="005B55C1">
      <w:pPr>
        <w:pStyle w:val="Nagwek2"/>
      </w:pPr>
      <w:bookmarkStart w:id="8" w:name="_l3y36xf8w2mt" w:colFirst="0" w:colLast="0"/>
      <w:bookmarkEnd w:id="8"/>
      <w:r w:rsidRPr="005C7F14">
        <w:rPr>
          <w:highlight w:val="lightGray"/>
        </w:rPr>
        <w:t>VI. Podwykonawstwo</w:t>
      </w:r>
    </w:p>
    <w:p w14:paraId="0000007B" w14:textId="12C2BF82" w:rsidR="00930359" w:rsidRPr="0047236C" w:rsidRDefault="005B55C1" w:rsidP="002913C0">
      <w:pPr>
        <w:numPr>
          <w:ilvl w:val="0"/>
          <w:numId w:val="9"/>
        </w:numPr>
        <w:jc w:val="both"/>
      </w:pPr>
      <w:r w:rsidRPr="0047236C">
        <w:t xml:space="preserve">Wykonawca może powierzyć wykonanie części zamówienia podwykonawcy (podwykonawcom). </w:t>
      </w:r>
    </w:p>
    <w:p w14:paraId="0000007C" w14:textId="40AE63CA" w:rsidR="00930359" w:rsidRPr="0047236C" w:rsidRDefault="005B55C1" w:rsidP="002913C0">
      <w:pPr>
        <w:numPr>
          <w:ilvl w:val="0"/>
          <w:numId w:val="9"/>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913C0">
      <w:pPr>
        <w:numPr>
          <w:ilvl w:val="0"/>
          <w:numId w:val="9"/>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9" w:name="_6katmqtjrys4" w:colFirst="0" w:colLast="0"/>
      <w:bookmarkEnd w:id="9"/>
      <w:r w:rsidRPr="00687BCF">
        <w:rPr>
          <w:highlight w:val="lightGray"/>
        </w:rPr>
        <w:t>VII. Termin wykonania zamówienia</w:t>
      </w:r>
    </w:p>
    <w:p w14:paraId="0CA0A85C" w14:textId="2496D2A2" w:rsidR="00BD7E7F" w:rsidRDefault="005B55C1" w:rsidP="002913C0">
      <w:pPr>
        <w:numPr>
          <w:ilvl w:val="0"/>
          <w:numId w:val="13"/>
        </w:numPr>
        <w:ind w:left="426"/>
        <w:jc w:val="both"/>
      </w:pPr>
      <w:r w:rsidRPr="00172CD9">
        <w:t>Termin realizacji zamówienia</w:t>
      </w:r>
      <w:r w:rsidR="001F7B19">
        <w:t xml:space="preserve"> dla poszczególnych zadań </w:t>
      </w:r>
      <w:r w:rsidRPr="00172CD9">
        <w:t>wynosi</w:t>
      </w:r>
      <w:r w:rsidR="00BD7E7F">
        <w:t>:</w:t>
      </w:r>
    </w:p>
    <w:p w14:paraId="0C7A94D8" w14:textId="05890B87" w:rsidR="001F7B19" w:rsidRPr="001F7B19" w:rsidRDefault="00896901" w:rsidP="001F7B19">
      <w:pPr>
        <w:pStyle w:val="Default"/>
        <w:spacing w:line="276" w:lineRule="auto"/>
        <w:ind w:left="1004" w:hanging="578"/>
        <w:rPr>
          <w:bCs/>
          <w:color w:val="auto"/>
          <w:sz w:val="22"/>
          <w:szCs w:val="22"/>
        </w:rPr>
      </w:pPr>
      <w:r>
        <w:rPr>
          <w:bCs/>
          <w:color w:val="auto"/>
          <w:sz w:val="22"/>
          <w:szCs w:val="22"/>
        </w:rPr>
        <w:t xml:space="preserve">Część 1 - </w:t>
      </w:r>
      <w:r w:rsidR="001F7B19" w:rsidRPr="001F7B19">
        <w:rPr>
          <w:bCs/>
          <w:color w:val="auto"/>
          <w:sz w:val="22"/>
          <w:szCs w:val="22"/>
        </w:rPr>
        <w:t>Zadanie nr 3: 120 dni od dnia podpisania umowy</w:t>
      </w:r>
    </w:p>
    <w:p w14:paraId="62BAF508" w14:textId="55D8FC80" w:rsidR="001F7B19" w:rsidRPr="001F7B19" w:rsidRDefault="00896901" w:rsidP="001F7B19">
      <w:pPr>
        <w:pStyle w:val="Default"/>
        <w:spacing w:line="276" w:lineRule="auto"/>
        <w:ind w:left="1004" w:hanging="578"/>
        <w:rPr>
          <w:color w:val="FF0000"/>
          <w:sz w:val="22"/>
          <w:szCs w:val="22"/>
        </w:rPr>
      </w:pPr>
      <w:r>
        <w:rPr>
          <w:bCs/>
          <w:color w:val="auto"/>
          <w:sz w:val="22"/>
          <w:szCs w:val="22"/>
        </w:rPr>
        <w:t xml:space="preserve">Część 2 - </w:t>
      </w:r>
      <w:r w:rsidR="001F7B19" w:rsidRPr="001F7B19">
        <w:rPr>
          <w:bCs/>
          <w:color w:val="auto"/>
          <w:sz w:val="22"/>
          <w:szCs w:val="22"/>
        </w:rPr>
        <w:t>Zadanie nr 5: 120 dni od dnia podpisania umowy</w:t>
      </w:r>
    </w:p>
    <w:p w14:paraId="1C3E6FFA" w14:textId="77777777" w:rsidR="00D17C07" w:rsidRPr="00ED428C" w:rsidRDefault="00D17C07" w:rsidP="00BD7E7F">
      <w:pPr>
        <w:ind w:left="426"/>
        <w:jc w:val="both"/>
      </w:pPr>
    </w:p>
    <w:p w14:paraId="00000080" w14:textId="00C8F4BB" w:rsidR="00930359" w:rsidRPr="00CE7E1B" w:rsidRDefault="005B55C1" w:rsidP="002913C0">
      <w:pPr>
        <w:numPr>
          <w:ilvl w:val="0"/>
          <w:numId w:val="13"/>
        </w:numPr>
        <w:ind w:left="426"/>
        <w:jc w:val="both"/>
      </w:pPr>
      <w:r w:rsidRPr="00CE7E1B">
        <w:t>Szczegółowe zagadnienia dotyczące terminu realizacji umowy uregulowane są we wzor</w:t>
      </w:r>
      <w:r w:rsidR="001F7B19">
        <w:t>ach</w:t>
      </w:r>
      <w:r w:rsidRPr="00CE7E1B">
        <w:t xml:space="preserve"> um</w:t>
      </w:r>
      <w:r w:rsidR="001F7B19">
        <w:t>ów</w:t>
      </w:r>
      <w:r w:rsidRPr="00CE7E1B">
        <w:t xml:space="preserve"> stanowiąc</w:t>
      </w:r>
      <w:r w:rsidR="001F7B19">
        <w:t>ych</w:t>
      </w:r>
      <w:r w:rsidRPr="00CE7E1B">
        <w:t xml:space="preserve"> </w:t>
      </w:r>
      <w:r w:rsidRPr="00CE7E1B">
        <w:rPr>
          <w:b/>
        </w:rPr>
        <w:t>załącznik</w:t>
      </w:r>
      <w:r w:rsidR="001F7B19">
        <w:rPr>
          <w:b/>
        </w:rPr>
        <w:t>i</w:t>
      </w:r>
      <w:r w:rsidRPr="00CE7E1B">
        <w:rPr>
          <w:b/>
        </w:rPr>
        <w:t xml:space="preserve"> nr</w:t>
      </w:r>
      <w:r w:rsidRPr="004947E8">
        <w:rPr>
          <w:b/>
          <w:bCs/>
        </w:rPr>
        <w:t xml:space="preserve"> </w:t>
      </w:r>
      <w:r w:rsidR="00223D84">
        <w:rPr>
          <w:b/>
          <w:bCs/>
        </w:rPr>
        <w:t>8</w:t>
      </w:r>
      <w:r w:rsidR="001F7B19">
        <w:rPr>
          <w:b/>
          <w:bCs/>
        </w:rPr>
        <w:t>.1.</w:t>
      </w:r>
      <w:r w:rsidR="00907271">
        <w:rPr>
          <w:b/>
          <w:bCs/>
        </w:rPr>
        <w:t>,</w:t>
      </w:r>
      <w:r w:rsidR="001F7B19">
        <w:rPr>
          <w:b/>
          <w:bCs/>
        </w:rPr>
        <w:t xml:space="preserve"> 8.2</w:t>
      </w:r>
      <w:r w:rsidR="001E155B">
        <w:rPr>
          <w:b/>
          <w:bCs/>
        </w:rPr>
        <w:t xml:space="preserve"> </w:t>
      </w:r>
      <w:r w:rsidRPr="00CE7E1B">
        <w:rPr>
          <w:b/>
        </w:rPr>
        <w:t>do SWZ</w:t>
      </w:r>
      <w:r w:rsidRPr="00CE7E1B">
        <w:t>.</w:t>
      </w:r>
    </w:p>
    <w:p w14:paraId="00000081" w14:textId="77B570DB" w:rsidR="00930359" w:rsidRDefault="005B55C1">
      <w:pPr>
        <w:pStyle w:val="Nagwek2"/>
        <w:tabs>
          <w:tab w:val="left" w:pos="0"/>
        </w:tabs>
      </w:pPr>
      <w:bookmarkStart w:id="10" w:name="_nz5qrlch0jbr" w:colFirst="0" w:colLast="0"/>
      <w:bookmarkEnd w:id="10"/>
      <w:r w:rsidRPr="00687BCF">
        <w:rPr>
          <w:highlight w:val="lightGray"/>
        </w:rPr>
        <w:lastRenderedPageBreak/>
        <w:t>VIII. Warunki udziału w postępowaniu</w:t>
      </w:r>
    </w:p>
    <w:p w14:paraId="00000082" w14:textId="77777777" w:rsidR="00930359" w:rsidRPr="000A5151" w:rsidRDefault="005B55C1" w:rsidP="002913C0">
      <w:pPr>
        <w:numPr>
          <w:ilvl w:val="0"/>
          <w:numId w:val="18"/>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E32760A" w:rsidR="00930359" w:rsidRDefault="005B55C1" w:rsidP="002913C0">
      <w:pPr>
        <w:numPr>
          <w:ilvl w:val="0"/>
          <w:numId w:val="18"/>
        </w:numPr>
        <w:ind w:left="426" w:right="20"/>
        <w:jc w:val="both"/>
      </w:pPr>
      <w:r w:rsidRPr="000A5151">
        <w:t>O udzielenie zamówienia mogą ubiegać się Wykonawcy, którzy spełniają warunki dotyczące:</w:t>
      </w:r>
    </w:p>
    <w:p w14:paraId="70E750A5" w14:textId="77777777" w:rsidR="0056727B" w:rsidRPr="000A5151" w:rsidRDefault="0056727B" w:rsidP="0056727B">
      <w:pPr>
        <w:ind w:left="426" w:right="20"/>
        <w:jc w:val="both"/>
      </w:pPr>
    </w:p>
    <w:p w14:paraId="00000084" w14:textId="06B7758D" w:rsidR="00930359" w:rsidRPr="000A5151" w:rsidRDefault="005B55C1" w:rsidP="002913C0">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2913C0">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bookmarkStart w:id="11" w:name="_Hlk72407243"/>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bookmarkEnd w:id="11"/>
    <w:p w14:paraId="00000088" w14:textId="3134DC9F" w:rsidR="00930359" w:rsidRPr="00C00470" w:rsidRDefault="005B55C1" w:rsidP="002913C0">
      <w:pPr>
        <w:numPr>
          <w:ilvl w:val="0"/>
          <w:numId w:val="3"/>
        </w:numPr>
        <w:ind w:left="852" w:right="20" w:hanging="426"/>
        <w:jc w:val="both"/>
      </w:pPr>
      <w:r w:rsidRPr="00C00470">
        <w:rPr>
          <w:b/>
        </w:rPr>
        <w:t>sytuacji ekonomicznej lub finansowej:</w:t>
      </w:r>
    </w:p>
    <w:p w14:paraId="0EE4891F" w14:textId="0721CFD0" w:rsidR="00493B2E" w:rsidRPr="00C00470" w:rsidRDefault="00493B2E" w:rsidP="00493B2E">
      <w:pPr>
        <w:ind w:left="131" w:right="20" w:firstLine="720"/>
        <w:jc w:val="both"/>
      </w:pPr>
      <w:r w:rsidRPr="00C00470">
        <w:rPr>
          <w:b/>
          <w:bCs/>
          <w:i/>
          <w:iCs/>
          <w:u w:val="single"/>
        </w:rPr>
        <w:t>Wykonawca spełni warunek, jeżeli wykaże, że</w:t>
      </w:r>
      <w:r w:rsidRPr="00C00470">
        <w:rPr>
          <w:i/>
          <w:iCs/>
        </w:rPr>
        <w:t xml:space="preserve"> </w:t>
      </w:r>
    </w:p>
    <w:p w14:paraId="0DFB228C" w14:textId="6E369A4A" w:rsidR="00493B2E" w:rsidRPr="00C00470" w:rsidRDefault="00493B2E" w:rsidP="00493B2E">
      <w:pPr>
        <w:ind w:left="131" w:right="20" w:firstLine="720"/>
        <w:jc w:val="both"/>
        <w:rPr>
          <w:b/>
          <w:bCs/>
          <w:i/>
          <w:iCs/>
        </w:rPr>
      </w:pPr>
      <w:r w:rsidRPr="00C00470">
        <w:rPr>
          <w:b/>
          <w:bCs/>
          <w:i/>
          <w:iCs/>
        </w:rPr>
        <w:t xml:space="preserve">W przypadku składania oferty na </w:t>
      </w:r>
      <w:r w:rsidR="00476142">
        <w:rPr>
          <w:b/>
          <w:bCs/>
          <w:i/>
          <w:iCs/>
        </w:rPr>
        <w:t xml:space="preserve">Część 1 - </w:t>
      </w:r>
      <w:r w:rsidRPr="00C00470">
        <w:rPr>
          <w:b/>
          <w:bCs/>
          <w:i/>
          <w:iCs/>
        </w:rPr>
        <w:t xml:space="preserve">Zadanie nr </w:t>
      </w:r>
      <w:r w:rsidR="00275BF9" w:rsidRPr="00C00470">
        <w:rPr>
          <w:b/>
          <w:bCs/>
          <w:i/>
          <w:iCs/>
        </w:rPr>
        <w:t>3</w:t>
      </w:r>
      <w:r w:rsidRPr="00C00470">
        <w:rPr>
          <w:b/>
          <w:bCs/>
          <w:i/>
          <w:iCs/>
        </w:rPr>
        <w:t xml:space="preserve"> </w:t>
      </w:r>
    </w:p>
    <w:p w14:paraId="76690A94" w14:textId="71695223" w:rsidR="00493B2E" w:rsidRPr="00C00470" w:rsidRDefault="00493B2E" w:rsidP="00493B2E">
      <w:pPr>
        <w:ind w:left="851" w:right="20"/>
        <w:jc w:val="both"/>
        <w:rPr>
          <w:i/>
          <w:iCs/>
        </w:rPr>
      </w:pPr>
      <w:r w:rsidRPr="00C00470">
        <w:rPr>
          <w:i/>
          <w:iCs/>
        </w:rPr>
        <w:t xml:space="preserve">Wykonawca winien wykazać, że posiada środki finansowe lub zdolność kredytową                w wysokości </w:t>
      </w:r>
      <w:r w:rsidR="00410069">
        <w:rPr>
          <w:i/>
          <w:iCs/>
        </w:rPr>
        <w:t>2</w:t>
      </w:r>
      <w:r w:rsidRPr="00C00470">
        <w:rPr>
          <w:i/>
          <w:iCs/>
        </w:rPr>
        <w:t>00 000,00 zł.</w:t>
      </w:r>
    </w:p>
    <w:p w14:paraId="4E6B0A18" w14:textId="42A60534" w:rsidR="00275BF9" w:rsidRPr="00C00470" w:rsidRDefault="00275BF9" w:rsidP="00275BF9">
      <w:pPr>
        <w:ind w:right="20"/>
        <w:jc w:val="both"/>
        <w:rPr>
          <w:b/>
          <w:bCs/>
          <w:i/>
          <w:iCs/>
        </w:rPr>
      </w:pPr>
      <w:r w:rsidRPr="00C00470">
        <w:rPr>
          <w:b/>
          <w:bCs/>
          <w:i/>
          <w:iCs/>
        </w:rPr>
        <w:t xml:space="preserve">              W przypadku składania oferty na </w:t>
      </w:r>
      <w:r w:rsidR="00476142">
        <w:rPr>
          <w:b/>
          <w:bCs/>
          <w:i/>
          <w:iCs/>
        </w:rPr>
        <w:t xml:space="preserve">Część 2 - </w:t>
      </w:r>
      <w:r w:rsidRPr="00C00470">
        <w:rPr>
          <w:b/>
          <w:bCs/>
          <w:i/>
          <w:iCs/>
        </w:rPr>
        <w:t xml:space="preserve">Zadanie nr 5 </w:t>
      </w:r>
    </w:p>
    <w:p w14:paraId="7B6F12FB" w14:textId="1FB902B5" w:rsidR="00275BF9" w:rsidRPr="00C00470" w:rsidRDefault="00275BF9" w:rsidP="00275BF9">
      <w:pPr>
        <w:ind w:left="851" w:right="20"/>
        <w:jc w:val="both"/>
        <w:rPr>
          <w:i/>
          <w:iCs/>
        </w:rPr>
      </w:pPr>
      <w:r w:rsidRPr="00C00470">
        <w:rPr>
          <w:i/>
          <w:iCs/>
        </w:rPr>
        <w:t xml:space="preserve">Wykonawca winien wykazać, że posiada środki finansowe lub zdolność kredytową                w wysokości </w:t>
      </w:r>
      <w:r w:rsidR="00410069">
        <w:rPr>
          <w:i/>
          <w:iCs/>
        </w:rPr>
        <w:t>1</w:t>
      </w:r>
      <w:r w:rsidRPr="00C00470">
        <w:rPr>
          <w:i/>
          <w:iCs/>
        </w:rPr>
        <w:t>50 000,00 zł.</w:t>
      </w:r>
    </w:p>
    <w:p w14:paraId="0D57FE33" w14:textId="5553FF86" w:rsidR="00275BF9" w:rsidRPr="00C00470" w:rsidRDefault="00275BF9" w:rsidP="00275BF9">
      <w:pPr>
        <w:ind w:left="851" w:right="20"/>
        <w:jc w:val="both"/>
        <w:rPr>
          <w:b/>
          <w:bCs/>
          <w:i/>
          <w:iCs/>
        </w:rPr>
      </w:pPr>
      <w:r w:rsidRPr="00C00470">
        <w:rPr>
          <w:b/>
          <w:bCs/>
          <w:i/>
          <w:iCs/>
        </w:rPr>
        <w:t>Uwaga nr 1:</w:t>
      </w:r>
    </w:p>
    <w:p w14:paraId="127E9A97" w14:textId="7733761C" w:rsidR="00275BF9" w:rsidRPr="00C00470" w:rsidRDefault="00275BF9" w:rsidP="00275BF9">
      <w:pPr>
        <w:ind w:left="851" w:right="20"/>
        <w:jc w:val="both"/>
        <w:rPr>
          <w:i/>
          <w:iCs/>
        </w:rPr>
      </w:pPr>
      <w:r w:rsidRPr="00C00470">
        <w:rPr>
          <w:i/>
          <w:iCs/>
        </w:rPr>
        <w:t xml:space="preserve">W przypadku składania oferty na </w:t>
      </w:r>
      <w:r w:rsidR="004967E1">
        <w:rPr>
          <w:i/>
          <w:iCs/>
        </w:rPr>
        <w:t>dwa</w:t>
      </w:r>
      <w:r w:rsidRPr="00C00470">
        <w:rPr>
          <w:i/>
          <w:iCs/>
        </w:rPr>
        <w:t xml:space="preserve"> zadania Wykonawca winien wykazać, że posiada środki finansowe lub zdolność kredytową dla każdego</w:t>
      </w:r>
      <w:r w:rsidR="004967E1">
        <w:rPr>
          <w:i/>
          <w:iCs/>
        </w:rPr>
        <w:t xml:space="preserve"> </w:t>
      </w:r>
      <w:r w:rsidRPr="00C00470">
        <w:rPr>
          <w:i/>
          <w:iCs/>
        </w:rPr>
        <w:t>z zadań odrębnie.</w:t>
      </w:r>
    </w:p>
    <w:p w14:paraId="752D4143" w14:textId="30B3AC0B" w:rsidR="00275BF9" w:rsidRPr="00C00470" w:rsidRDefault="00275BF9" w:rsidP="00275BF9">
      <w:pPr>
        <w:ind w:right="20" w:firstLine="720"/>
        <w:jc w:val="both"/>
        <w:rPr>
          <w:i/>
          <w:iCs/>
        </w:rPr>
      </w:pPr>
      <w:r w:rsidRPr="00C00470">
        <w:rPr>
          <w:b/>
          <w:bCs/>
          <w:i/>
          <w:iCs/>
        </w:rPr>
        <w:t xml:space="preserve">  Uwaga 2:</w:t>
      </w:r>
      <w:r w:rsidRPr="00C00470">
        <w:rPr>
          <w:i/>
          <w:iCs/>
        </w:rPr>
        <w:t xml:space="preserve"> </w:t>
      </w:r>
    </w:p>
    <w:p w14:paraId="1B8C13DC" w14:textId="311BD6A4" w:rsidR="00493B2E" w:rsidRPr="00C00470" w:rsidRDefault="00275BF9" w:rsidP="00275BF9">
      <w:pPr>
        <w:ind w:left="851" w:right="20" w:firstLine="11"/>
        <w:jc w:val="both"/>
        <w:rPr>
          <w:i/>
          <w:iCs/>
        </w:rPr>
      </w:pPr>
      <w:r w:rsidRPr="00C00470">
        <w:rPr>
          <w:i/>
          <w:iCs/>
        </w:rPr>
        <w:t>W przypadku wykonawców wspólnie ubiegających się o udzielenie zamówienia    warunek zostanie spełniony, jeżeli wykonawcy wykażą łącznie spełnienie warunku.</w:t>
      </w:r>
    </w:p>
    <w:p w14:paraId="0000008A" w14:textId="1476AE1A" w:rsidR="00930359" w:rsidRPr="00C00470" w:rsidRDefault="005B55C1" w:rsidP="002913C0">
      <w:pPr>
        <w:numPr>
          <w:ilvl w:val="0"/>
          <w:numId w:val="3"/>
        </w:numPr>
        <w:ind w:left="852" w:right="20" w:hanging="426"/>
        <w:jc w:val="both"/>
      </w:pPr>
      <w:r w:rsidRPr="00C00470">
        <w:rPr>
          <w:b/>
        </w:rPr>
        <w:t>zdolności technicznej lub zawodowej:</w:t>
      </w:r>
    </w:p>
    <w:p w14:paraId="46871667" w14:textId="77777777" w:rsidR="00EB4BCE" w:rsidRPr="00C00470" w:rsidRDefault="0035229D" w:rsidP="002913C0">
      <w:pPr>
        <w:pStyle w:val="Akapitzlist"/>
        <w:numPr>
          <w:ilvl w:val="2"/>
          <w:numId w:val="18"/>
        </w:numPr>
        <w:ind w:left="1276" w:right="20" w:hanging="425"/>
        <w:jc w:val="both"/>
      </w:pPr>
      <w:bookmarkStart w:id="12" w:name="_Hlk76548302"/>
      <w:r w:rsidRPr="00C00470">
        <w:rPr>
          <w:b/>
          <w:bCs/>
          <w:i/>
          <w:iCs/>
          <w:u w:val="single"/>
        </w:rPr>
        <w:t>Wykonawca spełni warunek, jeżeli wykaże, że</w:t>
      </w:r>
      <w:r w:rsidRPr="00C00470">
        <w:rPr>
          <w:i/>
          <w:iCs/>
        </w:rPr>
        <w:t xml:space="preserve"> </w:t>
      </w:r>
    </w:p>
    <w:bookmarkEnd w:id="12"/>
    <w:p w14:paraId="5B1556C4" w14:textId="19A35F1C" w:rsidR="00392B30" w:rsidRPr="00C00470" w:rsidRDefault="00392B30" w:rsidP="00392B30">
      <w:pPr>
        <w:pStyle w:val="Akapitzlist"/>
        <w:ind w:left="1276" w:right="20"/>
        <w:jc w:val="both"/>
        <w:rPr>
          <w:b/>
          <w:bCs/>
          <w:i/>
          <w:iCs/>
        </w:rPr>
      </w:pPr>
      <w:r w:rsidRPr="00C00470">
        <w:rPr>
          <w:b/>
          <w:bCs/>
          <w:i/>
          <w:iCs/>
        </w:rPr>
        <w:t xml:space="preserve">W przypadku składania oferty na </w:t>
      </w:r>
      <w:r w:rsidR="00476142">
        <w:rPr>
          <w:b/>
          <w:bCs/>
          <w:i/>
          <w:iCs/>
        </w:rPr>
        <w:t xml:space="preserve">Część 1 - </w:t>
      </w:r>
      <w:r w:rsidRPr="00C00470">
        <w:rPr>
          <w:b/>
          <w:bCs/>
          <w:i/>
          <w:iCs/>
        </w:rPr>
        <w:t>Zadanie nr 3</w:t>
      </w:r>
    </w:p>
    <w:p w14:paraId="04698DB4" w14:textId="3B2DD87C" w:rsidR="00392B30" w:rsidRPr="00C00470" w:rsidRDefault="0036688E" w:rsidP="00392B30">
      <w:pPr>
        <w:pStyle w:val="Akapitzlist"/>
        <w:ind w:left="1276" w:right="20"/>
        <w:jc w:val="both"/>
        <w:rPr>
          <w:i/>
          <w:iCs/>
        </w:rPr>
      </w:pPr>
      <w:r w:rsidRPr="0036688E">
        <w:rPr>
          <w:i/>
          <w:iCs/>
        </w:rPr>
        <w:t>Wykonawca musi wykazać, że wykonał w okresie ostatnich pięciu lat przed dniem wszczęcia postępowania o udzielenie zamówienia, a jeżeli okres prowadzenia działalności jest krótszy –</w:t>
      </w:r>
      <w:r>
        <w:rPr>
          <w:i/>
          <w:iCs/>
        </w:rPr>
        <w:t xml:space="preserve"> </w:t>
      </w:r>
      <w:r w:rsidRPr="0036688E">
        <w:rPr>
          <w:i/>
          <w:iCs/>
        </w:rPr>
        <w:t>w tym okresie, co najmniej 2 robót o</w:t>
      </w:r>
      <w:r>
        <w:rPr>
          <w:i/>
          <w:iCs/>
        </w:rPr>
        <w:t> </w:t>
      </w:r>
      <w:r w:rsidRPr="0036688E">
        <w:rPr>
          <w:i/>
          <w:iCs/>
        </w:rPr>
        <w:t>podobnym zakresie, złożoności</w:t>
      </w:r>
      <w:r>
        <w:rPr>
          <w:i/>
          <w:iCs/>
        </w:rPr>
        <w:t xml:space="preserve">, </w:t>
      </w:r>
      <w:r w:rsidRPr="0036688E">
        <w:rPr>
          <w:i/>
          <w:iCs/>
        </w:rPr>
        <w:t>których przedmiotem była budowa elementów dróg publicznych (np. jezdni, chodników, ścieżek rowerowych, ciągów pieszo-rowerowych, parkingów) o nawierzchni z kostki betonowej na odcinku nie krótszym niż 0,5 km lub o powierzchni nie mniejszej niż 800 m</w:t>
      </w:r>
      <w:r w:rsidRPr="004215B1">
        <w:rPr>
          <w:i/>
          <w:iCs/>
          <w:vertAlign w:val="superscript"/>
        </w:rPr>
        <w:t>2</w:t>
      </w:r>
      <w:r w:rsidRPr="0036688E">
        <w:rPr>
          <w:i/>
          <w:iCs/>
        </w:rPr>
        <w:t xml:space="preserve"> każda</w:t>
      </w:r>
      <w:r w:rsidR="00900D5F">
        <w:rPr>
          <w:i/>
          <w:iCs/>
        </w:rPr>
        <w:t>.</w:t>
      </w:r>
    </w:p>
    <w:p w14:paraId="4F6FFC6A" w14:textId="7CE86812" w:rsidR="00392B30" w:rsidRPr="00C00470" w:rsidRDefault="00392B30" w:rsidP="00392B30">
      <w:pPr>
        <w:pStyle w:val="Akapitzlist"/>
        <w:ind w:left="1276" w:right="20"/>
        <w:jc w:val="both"/>
        <w:rPr>
          <w:b/>
          <w:bCs/>
          <w:i/>
          <w:iCs/>
        </w:rPr>
      </w:pPr>
      <w:r w:rsidRPr="00C00470">
        <w:rPr>
          <w:b/>
          <w:bCs/>
          <w:i/>
          <w:iCs/>
        </w:rPr>
        <w:t>W przypadku składania oferty na</w:t>
      </w:r>
      <w:r w:rsidR="00476142">
        <w:rPr>
          <w:b/>
          <w:bCs/>
          <w:i/>
          <w:iCs/>
        </w:rPr>
        <w:t xml:space="preserve"> Część 2 - </w:t>
      </w:r>
      <w:r w:rsidRPr="00C00470">
        <w:rPr>
          <w:b/>
          <w:bCs/>
          <w:i/>
          <w:iCs/>
        </w:rPr>
        <w:t>Zadanie nr 5</w:t>
      </w:r>
    </w:p>
    <w:p w14:paraId="5052A199" w14:textId="38E8561A" w:rsidR="00983E4C" w:rsidRDefault="00983E4C" w:rsidP="00B31498">
      <w:pPr>
        <w:pStyle w:val="Akapitzlist"/>
        <w:ind w:left="1276" w:right="20"/>
        <w:jc w:val="both"/>
        <w:rPr>
          <w:i/>
          <w:iCs/>
        </w:rPr>
      </w:pPr>
      <w:r w:rsidRPr="00983E4C">
        <w:rPr>
          <w:i/>
          <w:iCs/>
        </w:rPr>
        <w:t>Wykonawca musi wykazać, że wykonał w okresie ostatnich pięciu lat przed dniem wszczęcia postępowania o udzielenie zamówienia, a jeżeli okres prowadzenia działalności jest krótszy –</w:t>
      </w:r>
      <w:r w:rsidR="00BC3B3F">
        <w:rPr>
          <w:i/>
          <w:iCs/>
        </w:rPr>
        <w:t xml:space="preserve"> </w:t>
      </w:r>
      <w:r w:rsidRPr="00983E4C">
        <w:rPr>
          <w:i/>
          <w:iCs/>
        </w:rPr>
        <w:t>w tym okresie, co najmniej 2 robót o</w:t>
      </w:r>
      <w:r>
        <w:rPr>
          <w:i/>
          <w:iCs/>
        </w:rPr>
        <w:t> </w:t>
      </w:r>
      <w:r w:rsidRPr="00983E4C">
        <w:rPr>
          <w:i/>
          <w:iCs/>
        </w:rPr>
        <w:t>podobnym zakresie, złożoności, których przedmiotem była budowa elementów dróg publicznych (np. jezdni, chodników, ścieżek rowerowych, ciągów pieszo-rowerowych, parkingów) o nawierzchni z kostki betonowej na odcinku nie krótszym niż 0,5 km lub o powierzchni nie mniejszej niż 800 m</w:t>
      </w:r>
      <w:r w:rsidRPr="004215B1">
        <w:rPr>
          <w:i/>
          <w:iCs/>
          <w:vertAlign w:val="superscript"/>
        </w:rPr>
        <w:t>2</w:t>
      </w:r>
      <w:r w:rsidRPr="00983E4C">
        <w:rPr>
          <w:i/>
          <w:iCs/>
        </w:rPr>
        <w:t xml:space="preserve"> każda.</w:t>
      </w:r>
    </w:p>
    <w:p w14:paraId="1508BD36" w14:textId="252366AE" w:rsidR="00B31498" w:rsidRPr="00C00470" w:rsidRDefault="00B31498" w:rsidP="00B31498">
      <w:pPr>
        <w:pStyle w:val="Akapitzlist"/>
        <w:ind w:left="1276" w:right="20"/>
        <w:jc w:val="both"/>
        <w:rPr>
          <w:i/>
          <w:iCs/>
        </w:rPr>
      </w:pPr>
      <w:r w:rsidRPr="00C00470">
        <w:rPr>
          <w:b/>
          <w:bCs/>
          <w:i/>
          <w:iCs/>
        </w:rPr>
        <w:t>Uwaga 1:</w:t>
      </w:r>
      <w:r w:rsidRPr="00C00470">
        <w:rPr>
          <w:i/>
          <w:iCs/>
        </w:rPr>
        <w:t xml:space="preserve"> </w:t>
      </w:r>
      <w:r w:rsidR="005F72F6" w:rsidRPr="005F72F6">
        <w:rPr>
          <w:i/>
          <w:iCs/>
        </w:rPr>
        <w:t xml:space="preserve">Zamawiający dopuszcza </w:t>
      </w:r>
      <w:r w:rsidR="005F72F6">
        <w:rPr>
          <w:i/>
          <w:iCs/>
        </w:rPr>
        <w:t xml:space="preserve">możliwość </w:t>
      </w:r>
      <w:r w:rsidR="005F72F6" w:rsidRPr="005F72F6">
        <w:rPr>
          <w:i/>
          <w:iCs/>
        </w:rPr>
        <w:t xml:space="preserve">wykazania warunku </w:t>
      </w:r>
      <w:r w:rsidR="00F8724B" w:rsidRPr="00F8724B">
        <w:rPr>
          <w:i/>
          <w:iCs/>
        </w:rPr>
        <w:t>udziału w</w:t>
      </w:r>
      <w:r w:rsidR="00F8724B">
        <w:rPr>
          <w:i/>
          <w:iCs/>
        </w:rPr>
        <w:t> </w:t>
      </w:r>
      <w:r w:rsidR="00F8724B" w:rsidRPr="00F8724B">
        <w:rPr>
          <w:i/>
          <w:iCs/>
        </w:rPr>
        <w:t xml:space="preserve">postępowaniu </w:t>
      </w:r>
      <w:r w:rsidR="005F72F6">
        <w:rPr>
          <w:i/>
          <w:iCs/>
        </w:rPr>
        <w:t>dot</w:t>
      </w:r>
      <w:r w:rsidR="00F8724B">
        <w:rPr>
          <w:i/>
          <w:iCs/>
        </w:rPr>
        <w:t>yczącego</w:t>
      </w:r>
      <w:r w:rsidR="005F72F6">
        <w:rPr>
          <w:i/>
          <w:iCs/>
        </w:rPr>
        <w:t xml:space="preserve"> doświadczenia </w:t>
      </w:r>
      <w:r w:rsidR="005F72F6" w:rsidRPr="005F72F6">
        <w:rPr>
          <w:i/>
          <w:iCs/>
        </w:rPr>
        <w:t>dla różnych zadań tymi samymi zamówieniami.</w:t>
      </w:r>
    </w:p>
    <w:p w14:paraId="6AF248BF" w14:textId="48DBE4C8" w:rsidR="00590669" w:rsidRPr="00C00470" w:rsidRDefault="00590669" w:rsidP="00B31498">
      <w:pPr>
        <w:ind w:left="1276" w:right="20"/>
        <w:jc w:val="both"/>
        <w:rPr>
          <w:i/>
          <w:iCs/>
        </w:rPr>
      </w:pPr>
      <w:r w:rsidRPr="00C00470">
        <w:rPr>
          <w:b/>
          <w:bCs/>
          <w:i/>
          <w:iCs/>
        </w:rPr>
        <w:t>Uwaga</w:t>
      </w:r>
      <w:r w:rsidR="004473D5" w:rsidRPr="00C00470">
        <w:rPr>
          <w:b/>
          <w:bCs/>
          <w:i/>
          <w:iCs/>
        </w:rPr>
        <w:t xml:space="preserve"> </w:t>
      </w:r>
      <w:r w:rsidR="00B31498" w:rsidRPr="00C00470">
        <w:rPr>
          <w:b/>
          <w:bCs/>
          <w:i/>
          <w:iCs/>
        </w:rPr>
        <w:t>2</w:t>
      </w:r>
      <w:r w:rsidRPr="00C00470">
        <w:rPr>
          <w:b/>
          <w:bCs/>
          <w:i/>
          <w:iCs/>
        </w:rPr>
        <w:t>:</w:t>
      </w:r>
      <w:r w:rsidRPr="00C00470">
        <w:rPr>
          <w:i/>
          <w:iCs/>
        </w:rPr>
        <w:t xml:space="preserve"> Przez jedno </w:t>
      </w:r>
      <w:r w:rsidR="00382817" w:rsidRPr="00C00470">
        <w:rPr>
          <w:i/>
          <w:iCs/>
        </w:rPr>
        <w:t>świadczenie</w:t>
      </w:r>
      <w:r w:rsidRPr="00C00470">
        <w:rPr>
          <w:i/>
          <w:iCs/>
        </w:rPr>
        <w:t xml:space="preserve"> Zamawiający rozumie jedną umowę, </w:t>
      </w:r>
      <w:r w:rsidR="00B31498" w:rsidRPr="00C00470">
        <w:rPr>
          <w:i/>
          <w:iCs/>
        </w:rPr>
        <w:t xml:space="preserve">  </w:t>
      </w:r>
      <w:r w:rsidRPr="00C00470">
        <w:rPr>
          <w:i/>
          <w:iCs/>
        </w:rPr>
        <w:t>pojedyncze, odrębne zobowiązanie. Wykonawca nie może sumować kilku zamówień o mniejszym zakresie dla uzyskania wymaganych wartości.</w:t>
      </w:r>
    </w:p>
    <w:p w14:paraId="00DD15EC" w14:textId="4A782823" w:rsidR="00EC4FFA" w:rsidRPr="00C00470" w:rsidRDefault="004473D5" w:rsidP="00275BF9">
      <w:pPr>
        <w:ind w:left="1276" w:right="20"/>
        <w:jc w:val="both"/>
        <w:rPr>
          <w:i/>
          <w:iCs/>
        </w:rPr>
      </w:pPr>
      <w:r w:rsidRPr="00C00470">
        <w:rPr>
          <w:b/>
          <w:bCs/>
          <w:i/>
          <w:iCs/>
        </w:rPr>
        <w:t>Uwaga</w:t>
      </w:r>
      <w:r w:rsidR="00EF4E03" w:rsidRPr="00C00470">
        <w:rPr>
          <w:b/>
          <w:bCs/>
          <w:i/>
          <w:iCs/>
        </w:rPr>
        <w:t xml:space="preserve"> </w:t>
      </w:r>
      <w:r w:rsidR="00B31498" w:rsidRPr="00C00470">
        <w:rPr>
          <w:b/>
          <w:bCs/>
          <w:i/>
          <w:iCs/>
        </w:rPr>
        <w:t>3</w:t>
      </w:r>
      <w:r w:rsidRPr="00C00470">
        <w:rPr>
          <w:b/>
          <w:bCs/>
          <w:i/>
          <w:iCs/>
        </w:rPr>
        <w:t>:</w:t>
      </w:r>
      <w:r w:rsidRPr="00C00470">
        <w:rPr>
          <w:i/>
          <w:iCs/>
        </w:rPr>
        <w:t xml:space="preserve"> 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67E42716" w14:textId="17E1D3DD" w:rsidR="00F44C58" w:rsidRPr="00C00470" w:rsidRDefault="00E35922" w:rsidP="00493B2E">
      <w:pPr>
        <w:pStyle w:val="Akapitzlist"/>
        <w:numPr>
          <w:ilvl w:val="2"/>
          <w:numId w:val="18"/>
        </w:numPr>
        <w:ind w:left="1276" w:hanging="425"/>
        <w:jc w:val="both"/>
        <w:rPr>
          <w:b/>
          <w:bCs/>
          <w:i/>
          <w:iCs/>
          <w:u w:val="single"/>
        </w:rPr>
      </w:pPr>
      <w:r w:rsidRPr="00C00470">
        <w:rPr>
          <w:b/>
          <w:bCs/>
          <w:i/>
          <w:iCs/>
          <w:u w:val="single"/>
        </w:rPr>
        <w:t>Wykonawca spełni warunek, jeżeli wykaże, że dysponuje</w:t>
      </w:r>
      <w:r w:rsidR="009847B3" w:rsidRPr="00C00470">
        <w:rPr>
          <w:b/>
          <w:bCs/>
          <w:i/>
          <w:iCs/>
          <w:u w:val="single"/>
        </w:rPr>
        <w:t xml:space="preserve"> następującymi osobami</w:t>
      </w:r>
      <w:r w:rsidRPr="00C00470">
        <w:rPr>
          <w:b/>
          <w:bCs/>
          <w:i/>
          <w:iCs/>
          <w:u w:val="single"/>
        </w:rPr>
        <w:t>:</w:t>
      </w:r>
    </w:p>
    <w:p w14:paraId="67E60CF1" w14:textId="3C98C81D" w:rsidR="00392B30" w:rsidRPr="00C00470" w:rsidRDefault="00392B30" w:rsidP="00392B30">
      <w:pPr>
        <w:pStyle w:val="Akapitzlist"/>
        <w:ind w:left="454" w:right="20" w:firstLine="822"/>
        <w:jc w:val="both"/>
        <w:rPr>
          <w:b/>
          <w:bCs/>
          <w:i/>
          <w:iCs/>
        </w:rPr>
      </w:pPr>
      <w:r w:rsidRPr="00C00470">
        <w:rPr>
          <w:b/>
          <w:bCs/>
          <w:i/>
          <w:iCs/>
        </w:rPr>
        <w:t xml:space="preserve">W przypadku składania oferty na </w:t>
      </w:r>
      <w:r w:rsidR="00476142">
        <w:rPr>
          <w:b/>
          <w:bCs/>
          <w:i/>
          <w:iCs/>
        </w:rPr>
        <w:t xml:space="preserve">Część 1 - </w:t>
      </w:r>
      <w:r w:rsidRPr="00C00470">
        <w:rPr>
          <w:b/>
          <w:bCs/>
          <w:i/>
          <w:iCs/>
        </w:rPr>
        <w:t xml:space="preserve">Zadanie nr 3 </w:t>
      </w:r>
    </w:p>
    <w:p w14:paraId="7F8B73C1" w14:textId="77777777" w:rsidR="00392B30" w:rsidRPr="00C00470" w:rsidRDefault="00392B30" w:rsidP="00392B30">
      <w:pPr>
        <w:ind w:left="1560" w:right="20" w:hanging="284"/>
        <w:jc w:val="both"/>
        <w:rPr>
          <w:i/>
          <w:iCs/>
        </w:rPr>
      </w:pPr>
      <w:r w:rsidRPr="00C00470">
        <w:rPr>
          <w:i/>
          <w:iCs/>
        </w:rPr>
        <w:t xml:space="preserve"> -</w:t>
      </w:r>
      <w:r w:rsidRPr="00C00470">
        <w:rPr>
          <w:i/>
          <w:iCs/>
        </w:rPr>
        <w:tab/>
        <w:t xml:space="preserve">kierownik budowy – posiadanie ważnych uprawnień budowlanych  wykonawczych bez ograniczeń w zakresie budowy dróg – 1 osoba </w:t>
      </w:r>
    </w:p>
    <w:p w14:paraId="79DB280A" w14:textId="56DF4558" w:rsidR="00392B30" w:rsidRPr="00C00470" w:rsidRDefault="00392B30" w:rsidP="00392B30">
      <w:pPr>
        <w:pStyle w:val="Akapitzlist"/>
        <w:ind w:left="454" w:right="20" w:firstLine="822"/>
        <w:jc w:val="both"/>
        <w:rPr>
          <w:b/>
          <w:bCs/>
          <w:i/>
          <w:iCs/>
        </w:rPr>
      </w:pPr>
      <w:r w:rsidRPr="00C00470">
        <w:rPr>
          <w:b/>
          <w:bCs/>
          <w:i/>
          <w:iCs/>
        </w:rPr>
        <w:t xml:space="preserve">W przypadku składania oferty na </w:t>
      </w:r>
      <w:r w:rsidR="00476142">
        <w:rPr>
          <w:b/>
          <w:bCs/>
          <w:i/>
          <w:iCs/>
        </w:rPr>
        <w:t xml:space="preserve">Część 2 - </w:t>
      </w:r>
      <w:r w:rsidRPr="00C00470">
        <w:rPr>
          <w:b/>
          <w:bCs/>
          <w:i/>
          <w:iCs/>
        </w:rPr>
        <w:t xml:space="preserve">Zadanie nr 5 </w:t>
      </w:r>
    </w:p>
    <w:p w14:paraId="1F0726FB" w14:textId="13A7C237" w:rsidR="0071182D" w:rsidRPr="00C00470" w:rsidRDefault="00392B30" w:rsidP="00D058BA">
      <w:pPr>
        <w:ind w:left="1560" w:right="20" w:hanging="284"/>
        <w:jc w:val="both"/>
        <w:rPr>
          <w:i/>
          <w:iCs/>
        </w:rPr>
      </w:pPr>
      <w:r w:rsidRPr="00C00470">
        <w:rPr>
          <w:i/>
          <w:iCs/>
        </w:rPr>
        <w:t xml:space="preserve"> -</w:t>
      </w:r>
      <w:r w:rsidRPr="00C00470">
        <w:rPr>
          <w:i/>
          <w:iCs/>
        </w:rPr>
        <w:tab/>
        <w:t xml:space="preserve">kierownik budowy – posiadanie ważnych uprawnień budowlanych  wykonawczych bez ograniczeń w zakresie budowy dróg – 1 osoba </w:t>
      </w:r>
    </w:p>
    <w:p w14:paraId="74DBA95E" w14:textId="77777777" w:rsidR="00D058BA" w:rsidRPr="00C00470" w:rsidRDefault="00CC7EB9" w:rsidP="00D058BA">
      <w:pPr>
        <w:pStyle w:val="Akapitzlist"/>
        <w:ind w:left="1276" w:right="20"/>
        <w:jc w:val="both"/>
        <w:rPr>
          <w:i/>
          <w:iCs/>
        </w:rPr>
      </w:pPr>
      <w:bookmarkStart w:id="13" w:name="_Hlk72481151"/>
      <w:r w:rsidRPr="00C00470">
        <w:rPr>
          <w:b/>
          <w:bCs/>
          <w:i/>
          <w:iCs/>
        </w:rPr>
        <w:t>Uwaga</w:t>
      </w:r>
      <w:r w:rsidR="00691ABA" w:rsidRPr="00C00470">
        <w:rPr>
          <w:b/>
          <w:bCs/>
          <w:i/>
          <w:iCs/>
        </w:rPr>
        <w:t xml:space="preserve"> 1</w:t>
      </w:r>
      <w:r w:rsidRPr="00C00470">
        <w:rPr>
          <w:b/>
          <w:bCs/>
          <w:i/>
          <w:iCs/>
        </w:rPr>
        <w:t xml:space="preserve">: </w:t>
      </w:r>
    </w:p>
    <w:p w14:paraId="53C6FB69" w14:textId="5B3C867D" w:rsidR="00D058BA" w:rsidRPr="00C00470" w:rsidRDefault="00493B2E" w:rsidP="00D64433">
      <w:pPr>
        <w:pStyle w:val="Akapitzlist"/>
        <w:ind w:left="1276" w:right="20"/>
        <w:jc w:val="both"/>
        <w:rPr>
          <w:i/>
          <w:iCs/>
        </w:rPr>
      </w:pPr>
      <w:r w:rsidRPr="00C00470">
        <w:rPr>
          <w:i/>
          <w:iCs/>
        </w:rPr>
        <w:t xml:space="preserve">W przypadku składania oferty na </w:t>
      </w:r>
      <w:r w:rsidR="00A97EBE">
        <w:rPr>
          <w:i/>
          <w:iCs/>
        </w:rPr>
        <w:t>dwa zadania</w:t>
      </w:r>
      <w:r w:rsidRPr="00C00470">
        <w:rPr>
          <w:i/>
          <w:iCs/>
        </w:rPr>
        <w:t xml:space="preserve"> Wykonawca może wykazać się </w:t>
      </w:r>
      <w:r w:rsidR="00D64433" w:rsidRPr="00C00470">
        <w:rPr>
          <w:i/>
          <w:iCs/>
        </w:rPr>
        <w:t>dysponowa</w:t>
      </w:r>
      <w:r w:rsidRPr="00C00470">
        <w:rPr>
          <w:i/>
          <w:iCs/>
        </w:rPr>
        <w:t>niem</w:t>
      </w:r>
      <w:r w:rsidR="00D058BA" w:rsidRPr="00C00470">
        <w:rPr>
          <w:i/>
          <w:iCs/>
        </w:rPr>
        <w:t xml:space="preserve"> </w:t>
      </w:r>
      <w:r w:rsidRPr="00C00470">
        <w:rPr>
          <w:i/>
          <w:iCs/>
        </w:rPr>
        <w:t>jednym kierownikiem budowy</w:t>
      </w:r>
      <w:bookmarkStart w:id="14" w:name="_Hlk76547472"/>
      <w:r w:rsidRPr="00C00470">
        <w:rPr>
          <w:i/>
          <w:iCs/>
        </w:rPr>
        <w:t>.</w:t>
      </w:r>
    </w:p>
    <w:bookmarkEnd w:id="14"/>
    <w:p w14:paraId="7C49BF40" w14:textId="343AEDF1" w:rsidR="00D058BA" w:rsidRPr="00C00470" w:rsidRDefault="009852B5" w:rsidP="00D058BA">
      <w:pPr>
        <w:pStyle w:val="Akapitzlist"/>
        <w:ind w:left="1276" w:right="20"/>
        <w:jc w:val="both"/>
        <w:rPr>
          <w:i/>
          <w:iCs/>
        </w:rPr>
      </w:pPr>
      <w:r w:rsidRPr="00C00470">
        <w:rPr>
          <w:b/>
          <w:bCs/>
          <w:i/>
          <w:iCs/>
        </w:rPr>
        <w:t>Uwaga</w:t>
      </w:r>
      <w:r w:rsidR="00691ABA" w:rsidRPr="00C00470">
        <w:rPr>
          <w:b/>
          <w:bCs/>
          <w:i/>
          <w:iCs/>
        </w:rPr>
        <w:t xml:space="preserve"> 2</w:t>
      </w:r>
      <w:r w:rsidRPr="00C00470">
        <w:rPr>
          <w:b/>
          <w:bCs/>
          <w:i/>
          <w:iCs/>
        </w:rPr>
        <w:t>:</w:t>
      </w:r>
      <w:r w:rsidRPr="00C00470">
        <w:rPr>
          <w:i/>
          <w:iCs/>
        </w:rPr>
        <w:t xml:space="preserve"> </w:t>
      </w:r>
    </w:p>
    <w:p w14:paraId="1279D748" w14:textId="2A9A5794" w:rsidR="009852B5" w:rsidRPr="00C00470" w:rsidRDefault="009852B5" w:rsidP="00D058BA">
      <w:pPr>
        <w:pStyle w:val="Akapitzlist"/>
        <w:ind w:left="1276" w:right="20"/>
        <w:jc w:val="both"/>
        <w:rPr>
          <w:i/>
          <w:iCs/>
        </w:rPr>
      </w:pPr>
      <w:r w:rsidRPr="00C00470">
        <w:rPr>
          <w:i/>
          <w:iCs/>
        </w:rPr>
        <w:t xml:space="preserve">W przypadku wykonawców wspólnie ubiegających się o udzielenie </w:t>
      </w:r>
      <w:r w:rsidR="00691ABA" w:rsidRPr="00C00470">
        <w:rPr>
          <w:i/>
          <w:iCs/>
        </w:rPr>
        <w:t xml:space="preserve"> </w:t>
      </w:r>
      <w:r w:rsidRPr="00C00470">
        <w:rPr>
          <w:i/>
          <w:iCs/>
        </w:rPr>
        <w:t>zamówienia warunek zostanie spełniony, jeżeli wykonawcy wykażą łącznie spełnienie warunku.</w:t>
      </w:r>
    </w:p>
    <w:p w14:paraId="7E1E8B86" w14:textId="77777777" w:rsidR="00D64433" w:rsidRPr="00C00470" w:rsidRDefault="00D64433" w:rsidP="00D058BA">
      <w:pPr>
        <w:pStyle w:val="Akapitzlist"/>
        <w:ind w:left="1276" w:right="20"/>
        <w:jc w:val="both"/>
        <w:rPr>
          <w:i/>
          <w:iCs/>
        </w:rPr>
      </w:pPr>
    </w:p>
    <w:bookmarkEnd w:id="13"/>
    <w:p w14:paraId="0000008C" w14:textId="3348B9F5" w:rsidR="00930359" w:rsidRPr="000A5151" w:rsidRDefault="005B55C1" w:rsidP="002913C0">
      <w:pPr>
        <w:numPr>
          <w:ilvl w:val="0"/>
          <w:numId w:val="18"/>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5" w:name="_sv3xn7chhdup" w:colFirst="0" w:colLast="0"/>
      <w:bookmarkEnd w:id="15"/>
      <w:r w:rsidRPr="00F37A6B">
        <w:rPr>
          <w:highlight w:val="lightGray"/>
        </w:rPr>
        <w:t>IX. Podstawy wykluczenia z postępowania</w:t>
      </w:r>
    </w:p>
    <w:p w14:paraId="0000008F" w14:textId="77777777" w:rsidR="00930359" w:rsidRPr="00B24186" w:rsidRDefault="005B55C1" w:rsidP="002913C0">
      <w:pPr>
        <w:numPr>
          <w:ilvl w:val="0"/>
          <w:numId w:val="1"/>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2913C0">
      <w:pPr>
        <w:numPr>
          <w:ilvl w:val="0"/>
          <w:numId w:val="19"/>
        </w:numPr>
        <w:ind w:left="812" w:hanging="386"/>
        <w:jc w:val="both"/>
      </w:pPr>
      <w:r w:rsidRPr="00B24186">
        <w:t>w art. 108 ust. 1 PZP;</w:t>
      </w:r>
    </w:p>
    <w:p w14:paraId="00000091" w14:textId="21344C38" w:rsidR="00930359" w:rsidRPr="00B24186" w:rsidRDefault="005B55C1" w:rsidP="002913C0">
      <w:pPr>
        <w:numPr>
          <w:ilvl w:val="0"/>
          <w:numId w:val="19"/>
        </w:numPr>
        <w:ind w:left="812" w:hanging="386"/>
        <w:jc w:val="both"/>
      </w:pPr>
      <w:r w:rsidRPr="00B24186">
        <w:t>w art. 109 ust. 1 pkt</w:t>
      </w:r>
      <w:r w:rsidR="00DA2F35">
        <w:t xml:space="preserve"> 1,</w:t>
      </w:r>
      <w:r w:rsidRPr="00B24186">
        <w:t xml:space="preserve"> 4, 5, 7 PZP, tj.:</w:t>
      </w:r>
    </w:p>
    <w:p w14:paraId="5849DDEE" w14:textId="3EF31B6E" w:rsidR="001C2013" w:rsidRDefault="00912351" w:rsidP="002913C0">
      <w:pPr>
        <w:numPr>
          <w:ilvl w:val="0"/>
          <w:numId w:val="7"/>
        </w:numPr>
        <w:spacing w:before="60" w:after="60"/>
        <w:ind w:left="1246" w:hanging="434"/>
        <w:jc w:val="both"/>
      </w:pPr>
      <w:r>
        <w:t>który naruszył obowiązki dotyczące płatności</w:t>
      </w:r>
      <w:r w:rsidR="00487EEC">
        <w:t xml:space="preserve"> </w:t>
      </w:r>
      <w:r>
        <w:t>po</w:t>
      </w:r>
      <w:r w:rsidR="00487EEC">
        <w:t>da</w:t>
      </w:r>
      <w:r>
        <w:t>tków, opłat lub składek na ubezpieczenia społeczne lub zdrowotne, z wyjątkiem przypadku, o który mo</w:t>
      </w:r>
      <w:r w:rsidR="003645C1">
        <w:t>w</w:t>
      </w:r>
      <w:r>
        <w:t>a w</w:t>
      </w:r>
      <w:r w:rsidR="003645C1">
        <w:t> </w:t>
      </w:r>
      <w:r>
        <w:t xml:space="preserve">art. 108 ust. 1 pkt 3, chyba że </w:t>
      </w:r>
      <w:r w:rsidR="00553844">
        <w:t xml:space="preserve">wykonawca odpowiednio przed upływem terminu do składania wniosków o dopuszczenie do udziału w postępowaniu albo przed </w:t>
      </w:r>
      <w:r w:rsidR="00553844">
        <w:lastRenderedPageBreak/>
        <w:t>upływem terminu składani</w:t>
      </w:r>
      <w:r w:rsidR="003645C1">
        <w:t>a</w:t>
      </w:r>
      <w:r w:rsidR="00553844">
        <w:t xml:space="preserve"> ofert dokonał płatności należnych</w:t>
      </w:r>
      <w:r w:rsidR="00487EEC">
        <w:t xml:space="preserve"> </w:t>
      </w:r>
      <w:r w:rsidR="00553844">
        <w:t>po</w:t>
      </w:r>
      <w:r w:rsidR="00487EEC">
        <w:t>datk</w:t>
      </w:r>
      <w:r w:rsidR="00553844">
        <w:t>ów, opłat lub składek na ubezpieczenia społeczne lub zdrowotne wraz z odsetkami</w:t>
      </w:r>
      <w:r w:rsidR="00487EEC">
        <w:t xml:space="preserve"> lub grzywnami lub zawarł wiążące porozumienie w sprawie spłaty tych należności</w:t>
      </w:r>
    </w:p>
    <w:p w14:paraId="00000092" w14:textId="6A04E173" w:rsidR="00930359" w:rsidRPr="00B24186" w:rsidRDefault="005B55C1" w:rsidP="002913C0">
      <w:pPr>
        <w:numPr>
          <w:ilvl w:val="0"/>
          <w:numId w:val="7"/>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913C0">
      <w:pPr>
        <w:numPr>
          <w:ilvl w:val="0"/>
          <w:numId w:val="7"/>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913C0">
      <w:pPr>
        <w:numPr>
          <w:ilvl w:val="0"/>
          <w:numId w:val="7"/>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2913C0">
      <w:pPr>
        <w:numPr>
          <w:ilvl w:val="0"/>
          <w:numId w:val="1"/>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16" w:name="_crlv0voso4yw" w:colFirst="0" w:colLast="0"/>
      <w:bookmarkEnd w:id="16"/>
      <w:r w:rsidRPr="008D1C0E">
        <w:rPr>
          <w:highlight w:val="lightGray"/>
        </w:rPr>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913C0">
      <w:pPr>
        <w:numPr>
          <w:ilvl w:val="0"/>
          <w:numId w:val="8"/>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913C0">
      <w:pPr>
        <w:numPr>
          <w:ilvl w:val="0"/>
          <w:numId w:val="8"/>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913C0">
      <w:pPr>
        <w:numPr>
          <w:ilvl w:val="0"/>
          <w:numId w:val="8"/>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913C0">
      <w:pPr>
        <w:numPr>
          <w:ilvl w:val="0"/>
          <w:numId w:val="8"/>
        </w:numPr>
        <w:ind w:left="284" w:hanging="426"/>
        <w:jc w:val="both"/>
      </w:pPr>
      <w:r w:rsidRPr="00B24186">
        <w:t>Podmiotowe środki dowodowe wymagane od wykonawcy obejmują:</w:t>
      </w:r>
    </w:p>
    <w:p w14:paraId="0000009B" w14:textId="542BCF8A" w:rsidR="00930359" w:rsidRPr="00B24186" w:rsidRDefault="005B55C1" w:rsidP="002913C0">
      <w:pPr>
        <w:numPr>
          <w:ilvl w:val="2"/>
          <w:numId w:val="18"/>
        </w:numPr>
        <w:ind w:left="710" w:hanging="435"/>
        <w:jc w:val="both"/>
      </w:pPr>
      <w:r w:rsidRPr="00B24186">
        <w:tab/>
      </w:r>
      <w:r w:rsidR="005023A5">
        <w:t>o</w:t>
      </w:r>
      <w:r w:rsidRPr="00B24186">
        <w:t xml:space="preserve">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w:t>
      </w:r>
      <w:r w:rsidRPr="00B24186">
        <w:lastRenderedPageBreak/>
        <w:t>oferty, oferty częściowej lub wniosku o dopuszczenie do udziału w postępowaniu niezależnie od innego wykonawcy należącego do tej samej grupy kapitałowej;</w:t>
      </w:r>
    </w:p>
    <w:p w14:paraId="0000009C" w14:textId="5365A8CE" w:rsidR="00930359" w:rsidRPr="00B24186" w:rsidRDefault="005B55C1" w:rsidP="002913C0">
      <w:pPr>
        <w:numPr>
          <w:ilvl w:val="2"/>
          <w:numId w:val="18"/>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2913C0">
      <w:pPr>
        <w:numPr>
          <w:ilvl w:val="2"/>
          <w:numId w:val="18"/>
        </w:numPr>
        <w:ind w:left="710" w:hanging="435"/>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2913C0">
      <w:pPr>
        <w:numPr>
          <w:ilvl w:val="2"/>
          <w:numId w:val="18"/>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2913C0">
      <w:pPr>
        <w:numPr>
          <w:ilvl w:val="2"/>
          <w:numId w:val="18"/>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331A6D16" w:rsidR="00E35265" w:rsidRDefault="00436E91" w:rsidP="00E35265">
      <w:pPr>
        <w:numPr>
          <w:ilvl w:val="2"/>
          <w:numId w:val="18"/>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1B05B85A" w14:textId="77777777" w:rsidR="00A9650F" w:rsidRDefault="00A9650F" w:rsidP="00A9650F">
      <w:pPr>
        <w:numPr>
          <w:ilvl w:val="2"/>
          <w:numId w:val="18"/>
        </w:numPr>
        <w:ind w:left="710" w:hanging="435"/>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2913C0">
      <w:pPr>
        <w:numPr>
          <w:ilvl w:val="0"/>
          <w:numId w:val="41"/>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w:t>
      </w:r>
      <w:r w:rsidRPr="00B24186">
        <w:lastRenderedPageBreak/>
        <w:t>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2913C0">
      <w:pPr>
        <w:numPr>
          <w:ilvl w:val="0"/>
          <w:numId w:val="41"/>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913C0">
      <w:pPr>
        <w:numPr>
          <w:ilvl w:val="0"/>
          <w:numId w:val="41"/>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2913C0">
      <w:pPr>
        <w:numPr>
          <w:ilvl w:val="0"/>
          <w:numId w:val="41"/>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913C0">
      <w:pPr>
        <w:numPr>
          <w:ilvl w:val="0"/>
          <w:numId w:val="41"/>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7" w:name="_gb4nrns0uw97" w:colFirst="0" w:colLast="0"/>
      <w:bookmarkEnd w:id="17"/>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FB22F1" w:rsidRDefault="005B55C1" w:rsidP="002913C0">
      <w:pPr>
        <w:numPr>
          <w:ilvl w:val="3"/>
          <w:numId w:val="1"/>
        </w:numPr>
        <w:ind w:left="426" w:right="20"/>
        <w:jc w:val="both"/>
      </w:pPr>
      <w:r w:rsidRPr="00B24186">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8" w:name="_lodptpqf2xh0" w:colFirst="0" w:colLast="0"/>
      <w:bookmarkEnd w:id="18"/>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913C0">
      <w:pPr>
        <w:numPr>
          <w:ilvl w:val="0"/>
          <w:numId w:val="16"/>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913C0">
      <w:pPr>
        <w:numPr>
          <w:ilvl w:val="0"/>
          <w:numId w:val="16"/>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623A6D" w:rsidRDefault="005B55C1" w:rsidP="002913C0">
      <w:pPr>
        <w:numPr>
          <w:ilvl w:val="0"/>
          <w:numId w:val="16"/>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2913C0">
      <w:pPr>
        <w:numPr>
          <w:ilvl w:val="0"/>
          <w:numId w:val="16"/>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9" w:name="_tp7vefgpgfgi" w:colFirst="0" w:colLast="0"/>
      <w:bookmarkEnd w:id="19"/>
      <w:r w:rsidRPr="008676F8">
        <w:rPr>
          <w:highlight w:val="lightGray"/>
        </w:rPr>
        <w:lastRenderedPageBreak/>
        <w:t>XIII. Informacje o sposobie porozumiewania się zamawiającego z Wykonawcami oraz przekazywania oświadczeń lub dokumentów</w:t>
      </w:r>
    </w:p>
    <w:p w14:paraId="6A34AD57" w14:textId="77777777" w:rsidR="00F96CDD" w:rsidRDefault="005B55C1" w:rsidP="002913C0">
      <w:pPr>
        <w:numPr>
          <w:ilvl w:val="0"/>
          <w:numId w:val="15"/>
        </w:numPr>
        <w:ind w:left="426" w:hanging="426"/>
        <w:jc w:val="both"/>
      </w:pPr>
      <w:r w:rsidRPr="00B24186">
        <w:t xml:space="preserve">Osobą uprawnioną do kontaktu z Wykonawcami jest: </w:t>
      </w:r>
    </w:p>
    <w:p w14:paraId="2B598D61" w14:textId="3B4BFD8D" w:rsidR="00F96CDD" w:rsidRPr="00F96CDD" w:rsidRDefault="00F96CDD" w:rsidP="002913C0">
      <w:pPr>
        <w:pStyle w:val="Akapitzlist"/>
        <w:numPr>
          <w:ilvl w:val="0"/>
          <w:numId w:val="29"/>
        </w:numPr>
        <w:jc w:val="both"/>
      </w:pPr>
      <w:r w:rsidRPr="00F96CDD">
        <w:t xml:space="preserve">Karolina Łapińska, </w:t>
      </w:r>
    </w:p>
    <w:p w14:paraId="000000B1" w14:textId="4A4016EE" w:rsidR="00930359" w:rsidRPr="00F96CDD" w:rsidRDefault="00F96CDD" w:rsidP="002913C0">
      <w:pPr>
        <w:pStyle w:val="Akapitzlist"/>
        <w:numPr>
          <w:ilvl w:val="0"/>
          <w:numId w:val="29"/>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2913C0">
      <w:pPr>
        <w:numPr>
          <w:ilvl w:val="0"/>
          <w:numId w:val="15"/>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20"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20"/>
      <w:r w:rsidR="001F0C44">
        <w:rPr>
          <w:color w:val="FF9900"/>
        </w:rPr>
        <w:t xml:space="preserve"> </w:t>
      </w:r>
    </w:p>
    <w:p w14:paraId="000000B3"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913C0">
      <w:pPr>
        <w:numPr>
          <w:ilvl w:val="0"/>
          <w:numId w:val="15"/>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913C0">
      <w:pPr>
        <w:numPr>
          <w:ilvl w:val="1"/>
          <w:numId w:val="12"/>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2913C0">
      <w:pPr>
        <w:numPr>
          <w:ilvl w:val="1"/>
          <w:numId w:val="12"/>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913C0">
      <w:pPr>
        <w:numPr>
          <w:ilvl w:val="1"/>
          <w:numId w:val="12"/>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913C0">
      <w:pPr>
        <w:numPr>
          <w:ilvl w:val="1"/>
          <w:numId w:val="12"/>
        </w:numPr>
        <w:ind w:left="851" w:hanging="425"/>
        <w:jc w:val="both"/>
      </w:pPr>
      <w:r w:rsidRPr="00B24186">
        <w:t>włączona obsługa JavaScript,</w:t>
      </w:r>
    </w:p>
    <w:p w14:paraId="000000BC" w14:textId="77777777" w:rsidR="00930359" w:rsidRPr="00B24186" w:rsidRDefault="005B55C1" w:rsidP="002913C0">
      <w:pPr>
        <w:numPr>
          <w:ilvl w:val="1"/>
          <w:numId w:val="12"/>
        </w:numPr>
        <w:ind w:left="851" w:hanging="425"/>
        <w:jc w:val="both"/>
      </w:pPr>
      <w:r w:rsidRPr="00B24186">
        <w:lastRenderedPageBreak/>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2913C0">
      <w:pPr>
        <w:numPr>
          <w:ilvl w:val="1"/>
          <w:numId w:val="12"/>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913C0">
      <w:pPr>
        <w:numPr>
          <w:ilvl w:val="1"/>
          <w:numId w:val="12"/>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913C0">
      <w:pPr>
        <w:numPr>
          <w:ilvl w:val="1"/>
          <w:numId w:val="30"/>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913C0">
      <w:pPr>
        <w:numPr>
          <w:ilvl w:val="1"/>
          <w:numId w:val="30"/>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913C0">
      <w:pPr>
        <w:numPr>
          <w:ilvl w:val="0"/>
          <w:numId w:val="15"/>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1" w:name="_rq2udys4csh9" w:colFirst="0" w:colLast="0"/>
      <w:bookmarkEnd w:id="21"/>
      <w:r w:rsidRPr="005516A7">
        <w:rPr>
          <w:highlight w:val="lightGray"/>
        </w:rPr>
        <w:t>XIV. Opis sposobu przygotowania ofert oraz dokumentów wymaganych przez Zamawiającego w SWZ</w:t>
      </w:r>
    </w:p>
    <w:p w14:paraId="000000C5" w14:textId="32903EFF" w:rsidR="00930359" w:rsidRPr="005516A7" w:rsidRDefault="005B55C1" w:rsidP="002913C0">
      <w:pPr>
        <w:numPr>
          <w:ilvl w:val="0"/>
          <w:numId w:val="27"/>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913C0">
      <w:pPr>
        <w:pStyle w:val="Nagwek5"/>
        <w:numPr>
          <w:ilvl w:val="0"/>
          <w:numId w:val="27"/>
        </w:numPr>
        <w:spacing w:before="0" w:after="0"/>
        <w:ind w:left="426" w:hanging="426"/>
        <w:jc w:val="both"/>
        <w:rPr>
          <w:color w:val="000000"/>
        </w:rPr>
      </w:pPr>
      <w:bookmarkStart w:id="22" w:name="_21eeoojwb3nb" w:colFirst="0" w:colLast="0"/>
      <w:bookmarkEnd w:id="22"/>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913C0">
      <w:pPr>
        <w:numPr>
          <w:ilvl w:val="1"/>
          <w:numId w:val="26"/>
        </w:numPr>
        <w:ind w:left="851" w:hanging="425"/>
        <w:jc w:val="both"/>
      </w:pPr>
      <w:r w:rsidRPr="005516A7">
        <w:t>sporządzona na podstawie załączników niniejszej SWZ w języku polskim,</w:t>
      </w:r>
    </w:p>
    <w:p w14:paraId="000000C9" w14:textId="77777777" w:rsidR="00930359" w:rsidRPr="005516A7" w:rsidRDefault="005B55C1" w:rsidP="002913C0">
      <w:pPr>
        <w:numPr>
          <w:ilvl w:val="1"/>
          <w:numId w:val="26"/>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2913C0">
      <w:pPr>
        <w:numPr>
          <w:ilvl w:val="1"/>
          <w:numId w:val="26"/>
        </w:numPr>
        <w:ind w:left="851" w:hanging="425"/>
        <w:jc w:val="both"/>
        <w:rPr>
          <w:rFonts w:ascii="Calibri" w:eastAsia="Calibri" w:hAnsi="Calibri" w:cs="Calibri"/>
        </w:rPr>
      </w:pPr>
      <w:r w:rsidRPr="005516A7">
        <w:lastRenderedPageBreak/>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A15FB5"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2913C0">
      <w:pPr>
        <w:numPr>
          <w:ilvl w:val="0"/>
          <w:numId w:val="27"/>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2913C0">
      <w:pPr>
        <w:numPr>
          <w:ilvl w:val="0"/>
          <w:numId w:val="27"/>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913C0">
      <w:pPr>
        <w:numPr>
          <w:ilvl w:val="0"/>
          <w:numId w:val="27"/>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913C0">
      <w:pPr>
        <w:numPr>
          <w:ilvl w:val="0"/>
          <w:numId w:val="27"/>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2913C0">
      <w:pPr>
        <w:numPr>
          <w:ilvl w:val="0"/>
          <w:numId w:val="27"/>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913C0">
      <w:pPr>
        <w:numPr>
          <w:ilvl w:val="1"/>
          <w:numId w:val="23"/>
        </w:numPr>
        <w:ind w:left="851" w:hanging="426"/>
        <w:jc w:val="both"/>
      </w:pPr>
      <w:r w:rsidRPr="005516A7">
        <w:t xml:space="preserve">.zip </w:t>
      </w:r>
    </w:p>
    <w:p w14:paraId="000000D9" w14:textId="77777777" w:rsidR="00930359" w:rsidRPr="005516A7" w:rsidRDefault="005B55C1" w:rsidP="002913C0">
      <w:pPr>
        <w:numPr>
          <w:ilvl w:val="1"/>
          <w:numId w:val="23"/>
        </w:numPr>
        <w:ind w:left="851" w:hanging="426"/>
        <w:jc w:val="both"/>
      </w:pPr>
      <w:r w:rsidRPr="005516A7">
        <w:lastRenderedPageBreak/>
        <w:t>.7Z</w:t>
      </w:r>
    </w:p>
    <w:p w14:paraId="000000DA" w14:textId="3FA35CA5" w:rsidR="00930359" w:rsidRPr="005516A7" w:rsidRDefault="005B55C1" w:rsidP="002913C0">
      <w:pPr>
        <w:numPr>
          <w:ilvl w:val="0"/>
          <w:numId w:val="27"/>
        </w:numPr>
        <w:ind w:left="426" w:hanging="426"/>
        <w:jc w:val="both"/>
        <w:rPr>
          <w:rFonts w:ascii="Calibri" w:eastAsia="Calibri" w:hAnsi="Calibri" w:cs="Calibri"/>
        </w:rPr>
      </w:pPr>
      <w:r w:rsidRPr="005516A7">
        <w:t xml:space="preserve">Wśród rozszerzeń powszechnych a </w:t>
      </w:r>
      <w:r w:rsidRPr="005516A7">
        <w:rPr>
          <w:b/>
        </w:rPr>
        <w:t>niewystępujących</w:t>
      </w:r>
      <w:r w:rsidRPr="005516A7">
        <w:t xml:space="preserve"> w Rozporządzeniu KRI występują: .</w:t>
      </w:r>
      <w:proofErr w:type="spellStart"/>
      <w:r w:rsidRPr="005516A7">
        <w:t>rar</w:t>
      </w:r>
      <w:proofErr w:type="spellEnd"/>
      <w:r w:rsidRPr="005516A7">
        <w:t xml:space="preserve"> .gif .</w:t>
      </w:r>
      <w:proofErr w:type="spellStart"/>
      <w:r w:rsidRPr="005516A7">
        <w:t>bmp</w:t>
      </w:r>
      <w:proofErr w:type="spellEnd"/>
      <w:r w:rsidRPr="005516A7">
        <w:t xml:space="preserve"> .</w:t>
      </w:r>
      <w:proofErr w:type="spellStart"/>
      <w:r w:rsidRPr="005516A7">
        <w:t>numbers</w:t>
      </w:r>
      <w:proofErr w:type="spellEnd"/>
      <w:r w:rsidRPr="005516A7">
        <w:t xml:space="preserve"> .</w:t>
      </w:r>
      <w:proofErr w:type="spellStart"/>
      <w:r w:rsidRPr="005516A7">
        <w:t>pages</w:t>
      </w:r>
      <w:proofErr w:type="spellEnd"/>
      <w:r w:rsidRPr="005516A7">
        <w:t xml:space="preserve">. </w:t>
      </w:r>
      <w:r w:rsidRPr="00F51094">
        <w:rPr>
          <w:b/>
        </w:rPr>
        <w:t>Dokumenty złożone w takich plikach zostaną uznane za złożone nieskutecznie.</w:t>
      </w:r>
    </w:p>
    <w:p w14:paraId="000000DB" w14:textId="77777777" w:rsidR="00930359" w:rsidRPr="005516A7" w:rsidRDefault="005B55C1" w:rsidP="002913C0">
      <w:pPr>
        <w:numPr>
          <w:ilvl w:val="0"/>
          <w:numId w:val="27"/>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2913C0">
      <w:pPr>
        <w:numPr>
          <w:ilvl w:val="0"/>
          <w:numId w:val="27"/>
        </w:numPr>
        <w:ind w:left="426" w:hanging="426"/>
        <w:jc w:val="both"/>
      </w:pPr>
      <w:r w:rsidRPr="005516A7">
        <w:t>W przypadku stosowania przez wykonawcę kwalifikowanego podpisu elektronicznego:</w:t>
      </w:r>
    </w:p>
    <w:p w14:paraId="000000DD" w14:textId="77777777" w:rsidR="00930359" w:rsidRPr="005516A7" w:rsidRDefault="005B55C1" w:rsidP="002913C0">
      <w:pPr>
        <w:numPr>
          <w:ilvl w:val="0"/>
          <w:numId w:val="17"/>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2913C0">
      <w:pPr>
        <w:numPr>
          <w:ilvl w:val="0"/>
          <w:numId w:val="17"/>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2913C0">
      <w:pPr>
        <w:numPr>
          <w:ilvl w:val="0"/>
          <w:numId w:val="17"/>
        </w:numPr>
        <w:ind w:left="851" w:hanging="425"/>
        <w:jc w:val="both"/>
      </w:pPr>
      <w:r w:rsidRPr="005516A7">
        <w:t>Zamawiający rekomenduje wykorzystanie podpisu z kwalifikowanym znacznikiem czasu.</w:t>
      </w:r>
    </w:p>
    <w:p w14:paraId="000000E0" w14:textId="77777777" w:rsidR="00930359" w:rsidRPr="005516A7" w:rsidRDefault="005B55C1" w:rsidP="002913C0">
      <w:pPr>
        <w:numPr>
          <w:ilvl w:val="0"/>
          <w:numId w:val="27"/>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913C0">
      <w:pPr>
        <w:numPr>
          <w:ilvl w:val="0"/>
          <w:numId w:val="27"/>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913C0">
      <w:pPr>
        <w:numPr>
          <w:ilvl w:val="0"/>
          <w:numId w:val="27"/>
        </w:numPr>
        <w:ind w:left="426" w:hanging="426"/>
        <w:jc w:val="both"/>
      </w:pPr>
      <w:r w:rsidRPr="005516A7">
        <w:t>Osobą składającą ofertę powinna być osoba kontaktowa podawana w dokumentacji.</w:t>
      </w:r>
    </w:p>
    <w:p w14:paraId="000000E3" w14:textId="23FA79D2" w:rsidR="00930359" w:rsidRPr="005516A7" w:rsidRDefault="005B55C1" w:rsidP="002913C0">
      <w:pPr>
        <w:numPr>
          <w:ilvl w:val="0"/>
          <w:numId w:val="27"/>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913C0">
      <w:pPr>
        <w:numPr>
          <w:ilvl w:val="0"/>
          <w:numId w:val="27"/>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913C0">
      <w:pPr>
        <w:numPr>
          <w:ilvl w:val="0"/>
          <w:numId w:val="27"/>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3" w:name="_c8de4rg6s4kb" w:colFirst="0" w:colLast="0"/>
      <w:bookmarkEnd w:id="23"/>
      <w:r w:rsidRPr="00EF6612">
        <w:rPr>
          <w:highlight w:val="lightGray"/>
        </w:rPr>
        <w:t>XV. Sposób obliczania ceny oferty</w:t>
      </w:r>
    </w:p>
    <w:p w14:paraId="000000E7" w14:textId="2C083B8C" w:rsidR="00930359" w:rsidRPr="00623A6D"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2913C0">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2913C0">
      <w:pPr>
        <w:numPr>
          <w:ilvl w:val="0"/>
          <w:numId w:val="4"/>
        </w:numPr>
        <w:ind w:left="426" w:hanging="426"/>
        <w:jc w:val="both"/>
      </w:pPr>
      <w:r>
        <w:t>Zamawiający przewiduje wynagrodzenie kosztorysowe.</w:t>
      </w:r>
    </w:p>
    <w:p w14:paraId="64F02D4A" w14:textId="58FC15FE" w:rsidR="00AE1C52" w:rsidRPr="00BA4E71" w:rsidRDefault="00AE1C52" w:rsidP="002913C0">
      <w:pPr>
        <w:numPr>
          <w:ilvl w:val="0"/>
          <w:numId w:val="4"/>
        </w:numPr>
        <w:ind w:left="426" w:hanging="426"/>
        <w:jc w:val="both"/>
        <w:rPr>
          <w:b/>
          <w:bCs/>
          <w:color w:val="FF0000"/>
        </w:rPr>
      </w:pPr>
      <w:r w:rsidRPr="00AE1C52">
        <w:t xml:space="preserve">Zamawiający wymaga </w:t>
      </w:r>
      <w:r w:rsidRPr="00A34D69">
        <w:t xml:space="preserve">złożenia </w:t>
      </w:r>
      <w:r w:rsidRPr="00A34D69">
        <w:rPr>
          <w:b/>
          <w:bCs/>
        </w:rPr>
        <w:t>wraz z ofertą kosztorys</w:t>
      </w:r>
      <w:r w:rsidR="00A97BF1" w:rsidRPr="00A34D69">
        <w:rPr>
          <w:b/>
          <w:bCs/>
        </w:rPr>
        <w:t>ów ofertowych</w:t>
      </w:r>
      <w:r w:rsidR="00C934E7" w:rsidRPr="00A34D69">
        <w:rPr>
          <w:b/>
          <w:bCs/>
        </w:rPr>
        <w:t xml:space="preserve"> dla </w:t>
      </w:r>
      <w:r w:rsidR="00077DFB">
        <w:rPr>
          <w:b/>
          <w:bCs/>
        </w:rPr>
        <w:t xml:space="preserve">każdego                   z  </w:t>
      </w:r>
      <w:r w:rsidR="00C934E7" w:rsidRPr="00A34D69">
        <w:rPr>
          <w:b/>
          <w:bCs/>
        </w:rPr>
        <w:t>zadań</w:t>
      </w:r>
      <w:r w:rsidR="00077DFB">
        <w:rPr>
          <w:b/>
          <w:bCs/>
        </w:rPr>
        <w:t>,</w:t>
      </w:r>
      <w:r w:rsidR="00C934E7" w:rsidRPr="00A34D69">
        <w:rPr>
          <w:b/>
          <w:bCs/>
        </w:rPr>
        <w:t xml:space="preserve"> na które jest składana ofert</w:t>
      </w:r>
      <w:r w:rsidR="00077DFB">
        <w:rPr>
          <w:b/>
          <w:bCs/>
        </w:rPr>
        <w:t>a.</w:t>
      </w:r>
    </w:p>
    <w:p w14:paraId="54163A33" w14:textId="3D9D09C4" w:rsidR="00A96F12" w:rsidRPr="00E4609A" w:rsidRDefault="00A96F12" w:rsidP="002913C0">
      <w:pPr>
        <w:numPr>
          <w:ilvl w:val="0"/>
          <w:numId w:val="4"/>
        </w:numPr>
        <w:ind w:left="426" w:hanging="426"/>
        <w:jc w:val="both"/>
        <w:rPr>
          <w:b/>
          <w:bCs/>
        </w:rPr>
      </w:pPr>
      <w:r w:rsidRPr="00E4609A">
        <w:t xml:space="preserve">W celu obliczenia ceny należy wypełnić cenami jednostkowymi </w:t>
      </w:r>
      <w:r w:rsidR="00253F7E" w:rsidRPr="00E4609A">
        <w:t xml:space="preserve">netto </w:t>
      </w:r>
      <w:r w:rsidR="008130AE" w:rsidRPr="00E4609A">
        <w:t xml:space="preserve">odpowiednią </w:t>
      </w:r>
      <w:r w:rsidRPr="00E4609A">
        <w:t>kolumnę</w:t>
      </w:r>
      <w:r w:rsidR="00B75CA3" w:rsidRPr="00E4609A">
        <w:t> </w:t>
      </w:r>
      <w:r w:rsidRPr="00E4609A">
        <w:t xml:space="preserve">kosztorysu </w:t>
      </w:r>
      <w:r w:rsidR="00253F7E" w:rsidRPr="00E4609A">
        <w:t xml:space="preserve">ofertowego. Iloczyn wartości </w:t>
      </w:r>
      <w:r w:rsidR="00BB16BB" w:rsidRPr="00E4609A">
        <w:t xml:space="preserve">kolumn </w:t>
      </w:r>
      <w:r w:rsidR="005B5D2A" w:rsidRPr="00E4609A">
        <w:t>„Ilość” i „Cena</w:t>
      </w:r>
      <w:r w:rsidR="00995729">
        <w:t xml:space="preserve"> jedn.</w:t>
      </w:r>
      <w:r w:rsidR="005B5D2A" w:rsidRPr="00E4609A">
        <w:t>”</w:t>
      </w:r>
      <w:r w:rsidR="00BB16BB" w:rsidRPr="00E4609A">
        <w:t xml:space="preserve"> należy wpisać do kolumny</w:t>
      </w:r>
      <w:r w:rsidR="00B75CA3" w:rsidRPr="00E4609A">
        <w:t> </w:t>
      </w:r>
      <w:r w:rsidR="00F31392" w:rsidRPr="00E4609A">
        <w:t>„</w:t>
      </w:r>
      <w:r w:rsidR="00BB16BB" w:rsidRPr="00E4609A">
        <w:t>Wartość</w:t>
      </w:r>
      <w:r w:rsidR="00F31392" w:rsidRPr="00E4609A">
        <w:t>”. Następnie należy zsumować wszystkie wartości netto podane w</w:t>
      </w:r>
      <w:r w:rsidR="00CA6D8C" w:rsidRPr="00E4609A">
        <w:t> </w:t>
      </w:r>
      <w:r w:rsidR="00F31392" w:rsidRPr="00E4609A">
        <w:t>kolumnie</w:t>
      </w:r>
      <w:r w:rsidR="00EB244B">
        <w:t xml:space="preserve"> „Wartość”</w:t>
      </w:r>
      <w:r w:rsidR="00F31392" w:rsidRPr="00E4609A">
        <w:t xml:space="preserve"> i wpisać </w:t>
      </w:r>
      <w:r w:rsidR="001D246D" w:rsidRPr="00E4609A">
        <w:t>w pozycji „</w:t>
      </w:r>
      <w:r w:rsidR="00EB244B">
        <w:t>Razem</w:t>
      </w:r>
      <w:r w:rsidR="00434A12">
        <w:t xml:space="preserve"> wartość netto</w:t>
      </w:r>
      <w:r w:rsidR="001D246D" w:rsidRPr="00E4609A">
        <w:t>”.</w:t>
      </w:r>
      <w:r w:rsidR="00A24032" w:rsidRPr="00E4609A">
        <w:t xml:space="preserve"> </w:t>
      </w:r>
      <w:r w:rsidR="00900399" w:rsidRPr="00E4609A">
        <w:t xml:space="preserve">Prawidłowo </w:t>
      </w:r>
      <w:r w:rsidR="00900399" w:rsidRPr="00E4609A">
        <w:lastRenderedPageBreak/>
        <w:t>ustaloną kwotę podatku VAT należy wpisać w pozycji „</w:t>
      </w:r>
      <w:r w:rsidR="00EB244B">
        <w:t xml:space="preserve"> Podatek </w:t>
      </w:r>
      <w:r w:rsidR="001D246D" w:rsidRPr="00E4609A">
        <w:t>VAT 23%</w:t>
      </w:r>
      <w:r w:rsidR="00900399" w:rsidRPr="00E4609A">
        <w:t xml:space="preserve">” i </w:t>
      </w:r>
      <w:r w:rsidR="00F13319" w:rsidRPr="00E4609A">
        <w:t>następnie zsumować wartości podane w</w:t>
      </w:r>
      <w:r w:rsidR="00B75CA3" w:rsidRPr="00E4609A">
        <w:t> </w:t>
      </w:r>
      <w:r w:rsidR="00F13319" w:rsidRPr="00E4609A">
        <w:t>pozycjach „</w:t>
      </w:r>
      <w:r w:rsidR="00EB244B">
        <w:t>Razem</w:t>
      </w:r>
      <w:r w:rsidR="00434A12">
        <w:t xml:space="preserve"> netto</w:t>
      </w:r>
      <w:r w:rsidR="00F13319" w:rsidRPr="00E4609A">
        <w:t>” i „</w:t>
      </w:r>
      <w:r w:rsidR="00EB244B">
        <w:t xml:space="preserve">Podatek </w:t>
      </w:r>
      <w:r w:rsidR="00F13319" w:rsidRPr="00E4609A">
        <w:t>VAT</w:t>
      </w:r>
      <w:r w:rsidR="00AD49C2" w:rsidRPr="00E4609A">
        <w:t xml:space="preserve"> 23%</w:t>
      </w:r>
      <w:r w:rsidR="00F13319" w:rsidRPr="00E4609A">
        <w:t>”. Obliczoną w ten sposób wartość należy wpisać w pozycji „</w:t>
      </w:r>
      <w:r w:rsidR="00434A12">
        <w:t>RAZEM BRUTTO</w:t>
      </w:r>
      <w:r w:rsidR="00F13319" w:rsidRPr="00E4609A">
        <w:t>”.</w:t>
      </w:r>
    </w:p>
    <w:p w14:paraId="000000EA" w14:textId="6F2B2325" w:rsidR="00930359" w:rsidRPr="00E4609A" w:rsidRDefault="005B55C1" w:rsidP="002913C0">
      <w:pPr>
        <w:numPr>
          <w:ilvl w:val="0"/>
          <w:numId w:val="4"/>
        </w:numPr>
        <w:ind w:left="426" w:hanging="426"/>
        <w:jc w:val="both"/>
      </w:pPr>
      <w:r w:rsidRPr="00E4609A">
        <w:t>Cena oferty powinna być wyrażona w złotych polskich (PLN) z dokładnością do dwóch miejsc po przecinku.</w:t>
      </w:r>
    </w:p>
    <w:p w14:paraId="000000EB" w14:textId="77777777" w:rsidR="00930359" w:rsidRPr="00E4609A" w:rsidRDefault="005B55C1" w:rsidP="002913C0">
      <w:pPr>
        <w:numPr>
          <w:ilvl w:val="0"/>
          <w:numId w:val="4"/>
        </w:numPr>
        <w:ind w:left="426" w:hanging="426"/>
        <w:jc w:val="both"/>
      </w:pPr>
      <w:r w:rsidRPr="00E4609A">
        <w:t>Zamawiający nie przewiduje rozliczeń w walucie obcej.</w:t>
      </w:r>
    </w:p>
    <w:p w14:paraId="740EF222" w14:textId="1BCC5A95" w:rsidR="00CA66C5" w:rsidRPr="00E4609A" w:rsidRDefault="005B55C1" w:rsidP="002913C0">
      <w:pPr>
        <w:numPr>
          <w:ilvl w:val="0"/>
          <w:numId w:val="4"/>
        </w:numPr>
        <w:ind w:left="426" w:hanging="426"/>
        <w:jc w:val="both"/>
      </w:pPr>
      <w:r w:rsidRPr="00E4609A">
        <w:t>Wyliczona cena oferty brutto będzie służyć do porównania złożonych ofert i do rozliczenia w trakcie realizacji zamówienia.</w:t>
      </w:r>
    </w:p>
    <w:p w14:paraId="09BBCE23" w14:textId="2ECAA735" w:rsidR="007A6F1B" w:rsidRPr="00E4609A" w:rsidRDefault="007A6F1B" w:rsidP="002913C0">
      <w:pPr>
        <w:numPr>
          <w:ilvl w:val="0"/>
          <w:numId w:val="4"/>
        </w:numPr>
        <w:ind w:left="426" w:hanging="426"/>
        <w:jc w:val="both"/>
      </w:pPr>
      <w:r w:rsidRPr="00E4609A">
        <w:t>Zamawiający poprawi omyłki polegające na zdublowaniu tych samych pozycji</w:t>
      </w:r>
      <w:r w:rsidR="00C143E2" w:rsidRPr="00E4609A">
        <w:t xml:space="preserve"> w</w:t>
      </w:r>
      <w:r w:rsidR="0077104D" w:rsidRPr="00E4609A">
        <w:t> </w:t>
      </w:r>
      <w:r w:rsidR="00C143E2" w:rsidRPr="00E4609A">
        <w:t>kosztorysie ofertowym w następujący sposób:</w:t>
      </w:r>
    </w:p>
    <w:p w14:paraId="46867712" w14:textId="77777777" w:rsidR="00C143E2" w:rsidRPr="00E4609A" w:rsidRDefault="00C143E2" w:rsidP="002913C0">
      <w:pPr>
        <w:pStyle w:val="Akapitzlist"/>
        <w:numPr>
          <w:ilvl w:val="0"/>
          <w:numId w:val="38"/>
        </w:numPr>
        <w:jc w:val="both"/>
      </w:pPr>
      <w:r w:rsidRPr="00E4609A">
        <w:t>Zamawiający wykreśli z formularza cenowego zdublowane pozycje pozostawiając tylko jedną z nich,</w:t>
      </w:r>
    </w:p>
    <w:p w14:paraId="2F92D8D6" w14:textId="5B015E6A" w:rsidR="00C143E2" w:rsidRPr="00E4609A" w:rsidRDefault="00C143E2" w:rsidP="002913C0">
      <w:pPr>
        <w:pStyle w:val="Akapitzlist"/>
        <w:numPr>
          <w:ilvl w:val="0"/>
          <w:numId w:val="38"/>
        </w:numPr>
        <w:jc w:val="both"/>
      </w:pPr>
      <w:r w:rsidRPr="00E4609A">
        <w:t>po wykreśleniu zdublowanych pozycji Zamawiający zsumuje wartości podane w</w:t>
      </w:r>
      <w:r w:rsidR="0077104D" w:rsidRPr="00E4609A">
        <w:t> </w:t>
      </w:r>
      <w:r w:rsidRPr="00E4609A">
        <w:t>pozostawionych pozycjach formularza cenowego i tak obliczoną cenę przyjmie jako cenę ofertową,</w:t>
      </w:r>
    </w:p>
    <w:p w14:paraId="2F9567C7" w14:textId="77777777" w:rsidR="00C143E2" w:rsidRPr="00E4609A" w:rsidRDefault="00C143E2" w:rsidP="002913C0">
      <w:pPr>
        <w:pStyle w:val="Akapitzlist"/>
        <w:numPr>
          <w:ilvl w:val="0"/>
          <w:numId w:val="38"/>
        </w:numPr>
        <w:jc w:val="both"/>
      </w:pPr>
      <w:r w:rsidRPr="00E4609A">
        <w:t>w sytuacji kiedy zdublowane pozycje będą zawierać inne ceny Zamawiający wykreśli pozycję o wyższej cenie.</w:t>
      </w:r>
    </w:p>
    <w:p w14:paraId="3539069B" w14:textId="4B8E41AA" w:rsidR="00C143E2" w:rsidRPr="00E4609A" w:rsidRDefault="00C143E2" w:rsidP="00C143E2">
      <w:pPr>
        <w:ind w:left="426"/>
        <w:jc w:val="both"/>
      </w:pPr>
      <w:r w:rsidRPr="00E4609A">
        <w:t>Brak jakiejkolwiek pozycji w</w:t>
      </w:r>
      <w:r w:rsidR="008101F1" w:rsidRPr="00E4609A">
        <w:t xml:space="preserve"> złożonym przez Wykonawcę kosztorysie ofertowym nie będzie poprawiony i skutkować będzie odrzuceniem oferty na podstawie art. 22</w:t>
      </w:r>
      <w:r w:rsidR="00D86F2C" w:rsidRPr="00E4609A">
        <w:t>6</w:t>
      </w:r>
      <w:r w:rsidR="008101F1" w:rsidRPr="00E4609A">
        <w:t xml:space="preserve"> ust. 1 pkt 5 Ustawy PZP</w:t>
      </w:r>
      <w:r w:rsidR="0077104D" w:rsidRPr="00E4609A">
        <w:t>.</w:t>
      </w:r>
    </w:p>
    <w:p w14:paraId="000000ED" w14:textId="407C1A6F" w:rsidR="00930359" w:rsidRPr="00EF6612" w:rsidRDefault="005B55C1" w:rsidP="002913C0">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 xml:space="preserve">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913C0">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4" w:name="_1wm6hsxsy23e" w:colFirst="0" w:colLast="0"/>
      <w:bookmarkEnd w:id="24"/>
      <w:r w:rsidRPr="00A9572F">
        <w:rPr>
          <w:highlight w:val="lightGray"/>
        </w:rPr>
        <w:t>XVI. Wymagania dotyczące wadium</w:t>
      </w:r>
    </w:p>
    <w:p w14:paraId="00000106" w14:textId="52A715E5" w:rsidR="00930359" w:rsidRPr="00A9572F" w:rsidRDefault="00A9572F" w:rsidP="002913C0">
      <w:pPr>
        <w:numPr>
          <w:ilvl w:val="3"/>
          <w:numId w:val="22"/>
        </w:numPr>
        <w:spacing w:line="360" w:lineRule="auto"/>
        <w:ind w:left="426" w:hanging="426"/>
        <w:jc w:val="both"/>
      </w:pPr>
      <w:r w:rsidRPr="00A9572F">
        <w:t>Zamawiający nie wymaga wniesienia wadium</w:t>
      </w:r>
    </w:p>
    <w:p w14:paraId="00000107" w14:textId="77777777" w:rsidR="00930359" w:rsidRDefault="005B55C1">
      <w:pPr>
        <w:pStyle w:val="Nagwek2"/>
        <w:spacing w:before="240" w:after="240"/>
      </w:pPr>
      <w:bookmarkStart w:id="25" w:name="_kraqvybbazqg" w:colFirst="0" w:colLast="0"/>
      <w:bookmarkEnd w:id="25"/>
      <w:r w:rsidRPr="00AB54A4">
        <w:rPr>
          <w:highlight w:val="lightGray"/>
        </w:rPr>
        <w:lastRenderedPageBreak/>
        <w:t>XVII. Termin związania ofertą</w:t>
      </w:r>
    </w:p>
    <w:p w14:paraId="00000108" w14:textId="74054879" w:rsidR="00930359" w:rsidRPr="00AB54A4" w:rsidRDefault="005B55C1" w:rsidP="002913C0">
      <w:pPr>
        <w:numPr>
          <w:ilvl w:val="0"/>
          <w:numId w:val="28"/>
        </w:numPr>
        <w:spacing w:before="240"/>
        <w:ind w:left="426" w:hanging="426"/>
        <w:jc w:val="both"/>
      </w:pPr>
      <w:r w:rsidRPr="005D0FAA">
        <w:t xml:space="preserve">Wykonawca będzie związany ofertą </w:t>
      </w:r>
      <w:r w:rsidRPr="005D0FAA">
        <w:rPr>
          <w:b/>
          <w:bCs/>
        </w:rPr>
        <w:t xml:space="preserve">do dnia </w:t>
      </w:r>
      <w:r w:rsidR="00DD1E5B">
        <w:rPr>
          <w:b/>
          <w:bCs/>
        </w:rPr>
        <w:t>08</w:t>
      </w:r>
      <w:r w:rsidR="004472A6" w:rsidRPr="005D0FAA">
        <w:rPr>
          <w:b/>
          <w:bCs/>
        </w:rPr>
        <w:t>.</w:t>
      </w:r>
      <w:r w:rsidR="00DD1E5B">
        <w:rPr>
          <w:b/>
          <w:bCs/>
        </w:rPr>
        <w:t>10</w:t>
      </w:r>
      <w:r w:rsidR="004472A6" w:rsidRPr="005D0FAA">
        <w:rPr>
          <w:b/>
          <w:bCs/>
        </w:rPr>
        <w:t>.2021</w:t>
      </w:r>
      <w:r w:rsidR="003D4261" w:rsidRPr="005D0FAA">
        <w:rPr>
          <w:b/>
          <w:bCs/>
        </w:rPr>
        <w:t xml:space="preserve"> r.</w:t>
      </w:r>
      <w:r w:rsidR="003D4261" w:rsidRPr="005D0FAA">
        <w:t xml:space="preserve"> </w:t>
      </w:r>
      <w:r w:rsidRPr="005D0FAA">
        <w:t xml:space="preserve">Bieg terminu związania </w:t>
      </w:r>
      <w:r w:rsidRPr="00CC55D9">
        <w:t xml:space="preserve">ofertą </w:t>
      </w:r>
      <w:r w:rsidRPr="00AB54A4">
        <w:t>rozpoczyna się wraz z upływem terminu składania ofert.</w:t>
      </w:r>
    </w:p>
    <w:p w14:paraId="00000109" w14:textId="6977F230" w:rsidR="00930359" w:rsidRPr="00AB54A4" w:rsidRDefault="005B55C1" w:rsidP="002913C0">
      <w:pPr>
        <w:numPr>
          <w:ilvl w:val="0"/>
          <w:numId w:val="28"/>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AB54A4">
        <w:t xml:space="preserve"> </w:t>
      </w:r>
      <w:r w:rsidRPr="00AB54A4">
        <w:t>Przedłużenie terminu związania ofertą wymaga złożenia przez wykonawcę pisemnego oświadczenia o</w:t>
      </w:r>
      <w:r w:rsidR="00E41E69">
        <w:t> </w:t>
      </w:r>
      <w:r w:rsidRPr="00AB54A4">
        <w:t>wyrażeniu zgody na przedłużenie terminu związania ofertą.</w:t>
      </w:r>
    </w:p>
    <w:p w14:paraId="0000010B" w14:textId="20FE3C5A" w:rsidR="00930359" w:rsidRDefault="005B55C1">
      <w:pPr>
        <w:pStyle w:val="Nagwek2"/>
        <w:spacing w:before="240" w:after="240"/>
      </w:pPr>
      <w:bookmarkStart w:id="26" w:name="_iwk7tzonv6ne" w:colFirst="0" w:colLast="0"/>
      <w:bookmarkEnd w:id="26"/>
      <w:r w:rsidRPr="00E41E69">
        <w:rPr>
          <w:highlight w:val="lightGray"/>
        </w:rPr>
        <w:t xml:space="preserve">XVIII. </w:t>
      </w:r>
      <w:r w:rsidR="004D66B9">
        <w:rPr>
          <w:highlight w:val="lightGray"/>
        </w:rPr>
        <w:t>Sposób</w:t>
      </w:r>
      <w:r w:rsidRPr="00E41E69">
        <w:rPr>
          <w:highlight w:val="lightGray"/>
        </w:rPr>
        <w:t xml:space="preserve"> i termin składania ofert</w:t>
      </w:r>
    </w:p>
    <w:p w14:paraId="0000010C" w14:textId="48098CBA" w:rsidR="00930359" w:rsidRPr="00DD1E5B" w:rsidRDefault="005B55C1" w:rsidP="002913C0">
      <w:pPr>
        <w:numPr>
          <w:ilvl w:val="0"/>
          <w:numId w:val="20"/>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CC55D9">
        <w:t xml:space="preserve">internetowej prowadzonego </w:t>
      </w:r>
      <w:r w:rsidRPr="00DD1E5B">
        <w:t xml:space="preserve">postępowania </w:t>
      </w:r>
      <w:r w:rsidRPr="00DD1E5B">
        <w:rPr>
          <w:b/>
          <w:bCs/>
        </w:rPr>
        <w:t xml:space="preserve">do dnia </w:t>
      </w:r>
      <w:r w:rsidR="00DD1E5B" w:rsidRPr="00DD1E5B">
        <w:rPr>
          <w:b/>
          <w:bCs/>
        </w:rPr>
        <w:t>10</w:t>
      </w:r>
      <w:r w:rsidR="00A564D6" w:rsidRPr="00DD1E5B">
        <w:rPr>
          <w:b/>
          <w:bCs/>
        </w:rPr>
        <w:t>.0</w:t>
      </w:r>
      <w:r w:rsidR="00DD1E5B" w:rsidRPr="00DD1E5B">
        <w:rPr>
          <w:b/>
          <w:bCs/>
        </w:rPr>
        <w:t>9</w:t>
      </w:r>
      <w:r w:rsidR="000967C2" w:rsidRPr="00DD1E5B">
        <w:rPr>
          <w:b/>
          <w:bCs/>
        </w:rPr>
        <w:t>.2021 r.</w:t>
      </w:r>
      <w:r w:rsidRPr="00DD1E5B">
        <w:rPr>
          <w:b/>
          <w:bCs/>
        </w:rPr>
        <w:t xml:space="preserve"> do godziny </w:t>
      </w:r>
      <w:r w:rsidR="000967C2" w:rsidRPr="00DD1E5B">
        <w:rPr>
          <w:b/>
          <w:bCs/>
        </w:rPr>
        <w:t>09:00.</w:t>
      </w:r>
    </w:p>
    <w:p w14:paraId="0000010D" w14:textId="27D61056" w:rsidR="00930359" w:rsidRDefault="005B55C1" w:rsidP="002913C0">
      <w:pPr>
        <w:numPr>
          <w:ilvl w:val="0"/>
          <w:numId w:val="20"/>
        </w:numPr>
        <w:pBdr>
          <w:top w:val="nil"/>
          <w:left w:val="nil"/>
          <w:bottom w:val="nil"/>
          <w:right w:val="nil"/>
          <w:between w:val="nil"/>
        </w:pBdr>
        <w:ind w:left="426" w:hanging="426"/>
        <w:jc w:val="both"/>
      </w:pPr>
      <w:r w:rsidRPr="00E41E69">
        <w:t>Do oferty należy dołączyć wszystkie wymagane w SWZ dokumenty</w:t>
      </w:r>
      <w:r w:rsidR="00ED3A62">
        <w:t>:</w:t>
      </w:r>
    </w:p>
    <w:p w14:paraId="29EBD7E9" w14:textId="77777777" w:rsidR="0023552F" w:rsidRPr="00771B9A" w:rsidRDefault="0023552F" w:rsidP="002913C0">
      <w:pPr>
        <w:pStyle w:val="Akapitzlist"/>
        <w:numPr>
          <w:ilvl w:val="0"/>
          <w:numId w:val="35"/>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57C6CD20" w14:textId="77777777" w:rsidR="0023552F" w:rsidRPr="00771B9A" w:rsidRDefault="0023552F" w:rsidP="002913C0">
      <w:pPr>
        <w:pStyle w:val="Akapitzlist"/>
        <w:numPr>
          <w:ilvl w:val="0"/>
          <w:numId w:val="35"/>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00B82968" w14:textId="77777777" w:rsidR="0023552F" w:rsidRPr="00771B9A" w:rsidRDefault="0023552F" w:rsidP="002913C0">
      <w:pPr>
        <w:pStyle w:val="Akapitzlist"/>
        <w:numPr>
          <w:ilvl w:val="0"/>
          <w:numId w:val="35"/>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34193A06" w14:textId="77777777" w:rsidR="0023552F" w:rsidRPr="00617B93" w:rsidRDefault="0023552F" w:rsidP="002913C0">
      <w:pPr>
        <w:pStyle w:val="Akapitzlist"/>
        <w:numPr>
          <w:ilvl w:val="0"/>
          <w:numId w:val="35"/>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p>
    <w:p w14:paraId="0FED673E" w14:textId="1CE35713" w:rsidR="00ED3A62" w:rsidRPr="0023552F" w:rsidRDefault="0023552F" w:rsidP="002913C0">
      <w:pPr>
        <w:pStyle w:val="Akapitzlist"/>
        <w:numPr>
          <w:ilvl w:val="0"/>
          <w:numId w:val="35"/>
        </w:numPr>
        <w:ind w:right="20"/>
        <w:jc w:val="both"/>
        <w:rPr>
          <w:rFonts w:eastAsia="Times New Roman"/>
          <w:b/>
          <w:szCs w:val="20"/>
        </w:rPr>
      </w:pPr>
      <w:r w:rsidRPr="0023552F">
        <w:rPr>
          <w:rFonts w:eastAsia="Times New Roman"/>
          <w:szCs w:val="20"/>
        </w:rPr>
        <w:t>kosztorys ofertowy</w:t>
      </w:r>
      <w:r w:rsidR="00ED3A62" w:rsidRPr="0023552F">
        <w:rPr>
          <w:rFonts w:eastAsia="Times New Roman"/>
          <w:szCs w:val="20"/>
        </w:rPr>
        <w:t xml:space="preserve">. </w:t>
      </w:r>
    </w:p>
    <w:p w14:paraId="2E432E93" w14:textId="242F78AC" w:rsidR="002E0272" w:rsidRDefault="002E0272" w:rsidP="002913C0">
      <w:pPr>
        <w:numPr>
          <w:ilvl w:val="0"/>
          <w:numId w:val="20"/>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0E397F">
        <w:t xml:space="preserve"> </w:t>
      </w:r>
    </w:p>
    <w:p w14:paraId="4C352FC8" w14:textId="7A901E9F" w:rsidR="00591E15" w:rsidRDefault="00591E15" w:rsidP="002913C0">
      <w:pPr>
        <w:numPr>
          <w:ilvl w:val="0"/>
          <w:numId w:val="20"/>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5536B178" w:rsidR="00930359" w:rsidRPr="00E41E69" w:rsidRDefault="005B55C1" w:rsidP="002913C0">
      <w:pPr>
        <w:numPr>
          <w:ilvl w:val="0"/>
          <w:numId w:val="20"/>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0000010F" w14:textId="148D683C" w:rsidR="00930359" w:rsidRPr="00E41E69" w:rsidRDefault="005B55C1" w:rsidP="002913C0">
      <w:pPr>
        <w:numPr>
          <w:ilvl w:val="0"/>
          <w:numId w:val="20"/>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rsidR="002A4799">
        <w:t> </w:t>
      </w:r>
      <w:r w:rsidRPr="00E41E69">
        <w:t xml:space="preserve">dopuszczenie do udziału w postępowaniu oraz oświadczenie, o którym mowa w art. 125 </w:t>
      </w:r>
      <w:r w:rsidRPr="00E41E69">
        <w:lastRenderedPageBreak/>
        <w:t>ust.1 sporządza się, pod rygorem nieważności, w postaci lub formie elektronicznej 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2913C0">
      <w:pPr>
        <w:numPr>
          <w:ilvl w:val="0"/>
          <w:numId w:val="20"/>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6A2D2AE1" w14:textId="77777777" w:rsidR="00637FC0" w:rsidRDefault="005B55C1" w:rsidP="00637FC0">
      <w:pPr>
        <w:numPr>
          <w:ilvl w:val="0"/>
          <w:numId w:val="20"/>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00000111" w14:textId="487E9944" w:rsidR="00930359" w:rsidRPr="00DD7A2E" w:rsidRDefault="00637FC0" w:rsidP="00637FC0">
      <w:pPr>
        <w:pBdr>
          <w:top w:val="nil"/>
          <w:left w:val="nil"/>
          <w:bottom w:val="nil"/>
          <w:right w:val="nil"/>
          <w:between w:val="nil"/>
        </w:pBdr>
        <w:spacing w:after="240"/>
        <w:ind w:left="426"/>
        <w:jc w:val="both"/>
        <w:rPr>
          <w:rStyle w:val="Hipercze"/>
          <w:color w:val="auto"/>
          <w:u w:val="none"/>
        </w:rPr>
      </w:pPr>
      <w:hyperlink r:id="rId35" w:history="1">
        <w:r w:rsidRPr="008858F9">
          <w:rPr>
            <w:rStyle w:val="Hipercze"/>
          </w:rPr>
          <w:t>https://platformazakupowa.pl/strona/45-instrukcje</w:t>
        </w:r>
      </w:hyperlink>
      <w:r w:rsidR="00DD7A2E">
        <w:rPr>
          <w:rStyle w:val="Hipercze"/>
        </w:rPr>
        <w:t>.</w:t>
      </w:r>
    </w:p>
    <w:p w14:paraId="00000112" w14:textId="77777777" w:rsidR="00930359" w:rsidRDefault="005B55C1">
      <w:pPr>
        <w:pStyle w:val="Nagwek2"/>
        <w:spacing w:line="320" w:lineRule="auto"/>
        <w:jc w:val="both"/>
      </w:pPr>
      <w:bookmarkStart w:id="27" w:name="_g4kmfra1vcqp" w:colFirst="0" w:colLast="0"/>
      <w:bookmarkEnd w:id="27"/>
      <w:r w:rsidRPr="0023731F">
        <w:rPr>
          <w:highlight w:val="lightGray"/>
        </w:rPr>
        <w:t>XIX. Otwarcie ofert</w:t>
      </w:r>
    </w:p>
    <w:p w14:paraId="00000113" w14:textId="37211E6E" w:rsidR="00930359" w:rsidRPr="00C86368" w:rsidRDefault="005B55C1" w:rsidP="002913C0">
      <w:pPr>
        <w:numPr>
          <w:ilvl w:val="0"/>
          <w:numId w:val="2"/>
        </w:numPr>
        <w:ind w:left="426" w:hanging="426"/>
        <w:jc w:val="both"/>
      </w:pPr>
      <w:r w:rsidRPr="00CC55D9">
        <w:t xml:space="preserve">Otwarcie ofert </w:t>
      </w:r>
      <w:r w:rsidRPr="00C86368">
        <w:t>nast</w:t>
      </w:r>
      <w:r w:rsidR="009267D2" w:rsidRPr="00C86368">
        <w:t>ąpi</w:t>
      </w:r>
      <w:r w:rsidRPr="00C86368">
        <w:t xml:space="preserve"> </w:t>
      </w:r>
      <w:r w:rsidR="009267D2" w:rsidRPr="00C86368">
        <w:rPr>
          <w:b/>
          <w:bCs/>
        </w:rPr>
        <w:t>w dniu</w:t>
      </w:r>
      <w:r w:rsidR="00800A07" w:rsidRPr="00C86368">
        <w:rPr>
          <w:b/>
          <w:bCs/>
        </w:rPr>
        <w:t xml:space="preserve"> </w:t>
      </w:r>
      <w:r w:rsidR="00C86368" w:rsidRPr="00C86368">
        <w:rPr>
          <w:b/>
          <w:bCs/>
        </w:rPr>
        <w:t>10</w:t>
      </w:r>
      <w:r w:rsidR="00293556" w:rsidRPr="00C86368">
        <w:rPr>
          <w:b/>
          <w:bCs/>
        </w:rPr>
        <w:t>.0</w:t>
      </w:r>
      <w:r w:rsidR="00C86368" w:rsidRPr="00C86368">
        <w:rPr>
          <w:b/>
          <w:bCs/>
        </w:rPr>
        <w:t>9</w:t>
      </w:r>
      <w:r w:rsidR="00293556" w:rsidRPr="00C86368">
        <w:rPr>
          <w:b/>
          <w:bCs/>
        </w:rPr>
        <w:t>.2021</w:t>
      </w:r>
      <w:r w:rsidR="007A0E28" w:rsidRPr="00C86368">
        <w:rPr>
          <w:b/>
          <w:bCs/>
        </w:rPr>
        <w:t xml:space="preserve"> r. godz. 09:30</w:t>
      </w:r>
    </w:p>
    <w:p w14:paraId="00000114" w14:textId="77777777" w:rsidR="00930359" w:rsidRDefault="005B55C1" w:rsidP="002913C0">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2913C0">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2913C0">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2913C0">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2913C0">
      <w:pPr>
        <w:pStyle w:val="Akapitzlist"/>
        <w:numPr>
          <w:ilvl w:val="0"/>
          <w:numId w:val="2"/>
        </w:numPr>
        <w:shd w:val="clear" w:color="auto" w:fill="FFFFFF"/>
        <w:ind w:left="426" w:hanging="426"/>
        <w:jc w:val="both"/>
      </w:pPr>
      <w:r>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70C601E3" w:rsidR="00930359" w:rsidRDefault="005B55C1">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w:t>
      </w:r>
      <w:r w:rsidR="005C037A">
        <w:t>,</w:t>
      </w:r>
      <w:r>
        <w:t xml:space="preserve"> a ma jedynie takie uprawnienie.</w:t>
      </w:r>
    </w:p>
    <w:p w14:paraId="0000011C" w14:textId="77777777" w:rsidR="00930359" w:rsidRDefault="005B55C1" w:rsidP="0023731F">
      <w:pPr>
        <w:pStyle w:val="Nagwek2"/>
        <w:jc w:val="both"/>
      </w:pPr>
      <w:bookmarkStart w:id="28" w:name="_kc2xtpcwd955" w:colFirst="0" w:colLast="0"/>
      <w:bookmarkEnd w:id="28"/>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2913C0">
      <w:pPr>
        <w:pStyle w:val="Nagwek2"/>
        <w:numPr>
          <w:ilvl w:val="3"/>
          <w:numId w:val="31"/>
        </w:numPr>
        <w:spacing w:before="0" w:after="0"/>
        <w:ind w:left="426" w:hanging="426"/>
        <w:jc w:val="both"/>
        <w:rPr>
          <w:sz w:val="22"/>
          <w:szCs w:val="22"/>
        </w:rPr>
      </w:pPr>
      <w:bookmarkStart w:id="29" w:name="_jdd1gpfct9cq" w:colFirst="0" w:colLast="0"/>
      <w:bookmarkEnd w:id="29"/>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2913C0">
      <w:pPr>
        <w:pStyle w:val="Nagwek2"/>
        <w:numPr>
          <w:ilvl w:val="0"/>
          <w:numId w:val="31"/>
        </w:numPr>
        <w:spacing w:before="0" w:after="0"/>
        <w:ind w:left="426" w:hanging="426"/>
        <w:jc w:val="both"/>
        <w:rPr>
          <w:sz w:val="22"/>
          <w:szCs w:val="22"/>
        </w:rPr>
      </w:pPr>
      <w:r w:rsidRPr="002F40BE">
        <w:rPr>
          <w:sz w:val="22"/>
          <w:szCs w:val="22"/>
        </w:rPr>
        <w:t>Ocenie ofert podlegają tylko oferty niepodlegające odrzuceniu.</w:t>
      </w:r>
    </w:p>
    <w:p w14:paraId="4734E735" w14:textId="3325C35F" w:rsidR="00F97DE4" w:rsidRDefault="00BA4E71" w:rsidP="00F92B73">
      <w:pPr>
        <w:pStyle w:val="Akapitzlist"/>
        <w:numPr>
          <w:ilvl w:val="0"/>
          <w:numId w:val="31"/>
        </w:numPr>
        <w:ind w:left="426" w:hanging="426"/>
        <w:jc w:val="both"/>
      </w:pPr>
      <w:r w:rsidRPr="002F40BE">
        <w:t>Wybór oferty zostanie dokonany w oparciu o przyjęte w niniejszym postępowaniu kryteria oceny ofert przedstawione poniżej:</w:t>
      </w:r>
    </w:p>
    <w:p w14:paraId="2D97C9CF" w14:textId="22807EBF" w:rsidR="00F92B73" w:rsidRDefault="00F92B73" w:rsidP="00F92B73">
      <w:pPr>
        <w:jc w:val="both"/>
      </w:pPr>
    </w:p>
    <w:p w14:paraId="368B2800" w14:textId="138A64D7" w:rsidR="00F92B73" w:rsidRDefault="00F92B73" w:rsidP="00F92B73">
      <w:pPr>
        <w:jc w:val="both"/>
      </w:pPr>
    </w:p>
    <w:p w14:paraId="3F4B419B" w14:textId="4520A54F" w:rsidR="00F92B73" w:rsidRDefault="00F92B73" w:rsidP="00F92B73">
      <w:pPr>
        <w:jc w:val="both"/>
      </w:pPr>
    </w:p>
    <w:p w14:paraId="1072A4EA" w14:textId="77777777" w:rsidR="00F92B73" w:rsidRPr="00F97DE4" w:rsidRDefault="00F92B73" w:rsidP="00F92B73">
      <w:pPr>
        <w:jc w:val="both"/>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F97DE4" w:rsidRPr="00F97DE4" w14:paraId="64433E07"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396C6C3"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Waga kryterium </w:t>
            </w:r>
          </w:p>
        </w:tc>
      </w:tr>
      <w:tr w:rsidR="00F97DE4" w:rsidRPr="00F97DE4" w14:paraId="473B7550"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F97DE4">
            <w:pPr>
              <w:spacing w:before="100" w:beforeAutospacing="1" w:after="100" w:afterAutospacing="1" w:line="252" w:lineRule="auto"/>
              <w:ind w:left="37"/>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F97DE4">
            <w:pPr>
              <w:spacing w:before="100" w:beforeAutospacing="1" w:after="100" w:afterAutospacing="1" w:line="252" w:lineRule="auto"/>
              <w:ind w:left="-174"/>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F97DE4">
            <w:pPr>
              <w:spacing w:before="100" w:beforeAutospacing="1" w:after="100" w:afterAutospacing="1" w:line="252" w:lineRule="auto"/>
              <w:ind w:left="37"/>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F97DE4">
            <w:pPr>
              <w:spacing w:before="100" w:beforeAutospacing="1" w:after="100" w:afterAutospacing="1" w:line="252" w:lineRule="auto"/>
              <w:ind w:left="-174"/>
              <w:jc w:val="center"/>
              <w:rPr>
                <w:rFonts w:eastAsia="Times New Roman"/>
                <w:sz w:val="18"/>
                <w:szCs w:val="18"/>
              </w:rPr>
            </w:pPr>
            <w:r w:rsidRPr="00D03B78">
              <w:rPr>
                <w:rFonts w:eastAsia="Times New Roman"/>
                <w:sz w:val="18"/>
                <w:szCs w:val="18"/>
              </w:rPr>
              <w:t>40</w:t>
            </w:r>
          </w:p>
        </w:tc>
      </w:tr>
      <w:tr w:rsidR="00F97DE4" w:rsidRPr="00F97DE4" w14:paraId="5F5065F4"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lastRenderedPageBreak/>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F97DE4">
            <w:pPr>
              <w:spacing w:before="100" w:beforeAutospacing="1" w:after="100" w:afterAutospacing="1" w:line="252" w:lineRule="auto"/>
              <w:ind w:left="-174"/>
              <w:jc w:val="center"/>
              <w:rPr>
                <w:rFonts w:eastAsia="Times New Roman"/>
                <w:b/>
                <w:bCs/>
                <w:sz w:val="18"/>
                <w:szCs w:val="18"/>
              </w:rPr>
            </w:pPr>
            <w:r w:rsidRPr="00D03B78">
              <w:rPr>
                <w:rFonts w:eastAsia="Times New Roman"/>
                <w:b/>
                <w:bCs/>
                <w:sz w:val="18"/>
                <w:szCs w:val="18"/>
              </w:rPr>
              <w:t>100</w:t>
            </w:r>
          </w:p>
        </w:tc>
      </w:tr>
    </w:tbl>
    <w:p w14:paraId="2A643B7A" w14:textId="77777777" w:rsidR="00F97DE4" w:rsidRPr="00F97DE4" w:rsidRDefault="00F97DE4" w:rsidP="00F97DE4">
      <w:pPr>
        <w:numPr>
          <w:ilvl w:val="0"/>
          <w:numId w:val="51"/>
        </w:numPr>
        <w:ind w:left="284" w:hanging="284"/>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97DE4">
      <w:pPr>
        <w:jc w:val="both"/>
      </w:pPr>
      <w:r w:rsidRPr="00F97DE4">
        <w:t xml:space="preserve">                    C min</w:t>
      </w:r>
    </w:p>
    <w:p w14:paraId="4A44A395" w14:textId="77777777" w:rsidR="00F97DE4" w:rsidRPr="00F97DE4" w:rsidRDefault="00F97DE4" w:rsidP="00F97DE4">
      <w:pPr>
        <w:jc w:val="both"/>
      </w:pPr>
      <w:r w:rsidRPr="00F97DE4">
        <w:t xml:space="preserve">           C = ------------ x 60 pkt , </w:t>
      </w:r>
    </w:p>
    <w:p w14:paraId="464475AD" w14:textId="77777777" w:rsidR="00F97DE4" w:rsidRPr="00F97DE4" w:rsidRDefault="00F97DE4" w:rsidP="00F97DE4">
      <w:pPr>
        <w:jc w:val="both"/>
      </w:pPr>
      <w:r w:rsidRPr="00F97DE4">
        <w:t xml:space="preserve">                      C o                                   </w:t>
      </w:r>
    </w:p>
    <w:p w14:paraId="4B6352ED" w14:textId="77777777" w:rsidR="00F97DE4" w:rsidRPr="00F97DE4" w:rsidRDefault="00F97DE4" w:rsidP="00F97DE4">
      <w:pPr>
        <w:jc w:val="both"/>
      </w:pPr>
      <w:r w:rsidRPr="00F97DE4">
        <w:t xml:space="preserve">gdzie : </w:t>
      </w:r>
    </w:p>
    <w:p w14:paraId="3C712936" w14:textId="77777777" w:rsidR="00F97DE4" w:rsidRPr="00F97DE4" w:rsidRDefault="00F97DE4" w:rsidP="00F97DE4">
      <w:pPr>
        <w:jc w:val="both"/>
      </w:pPr>
      <w:r w:rsidRPr="00F97DE4">
        <w:t>C min – cena brutto oferty najtańszej</w:t>
      </w:r>
    </w:p>
    <w:p w14:paraId="5C46D1A9" w14:textId="77777777" w:rsidR="00F97DE4" w:rsidRPr="00F97DE4" w:rsidRDefault="00F97DE4" w:rsidP="00F97DE4">
      <w:pPr>
        <w:jc w:val="both"/>
      </w:pPr>
      <w:r w:rsidRPr="00F97DE4">
        <w:t>C o – cena oferty ocenianej</w:t>
      </w:r>
    </w:p>
    <w:p w14:paraId="23E62074" w14:textId="77777777" w:rsidR="00F97DE4" w:rsidRPr="00F97DE4" w:rsidRDefault="00F97DE4" w:rsidP="00F97DE4">
      <w:pPr>
        <w:jc w:val="both"/>
      </w:pPr>
    </w:p>
    <w:p w14:paraId="4E77D6BC" w14:textId="7338D23F" w:rsidR="00F97DE4" w:rsidRPr="00F97DE4" w:rsidRDefault="00F97DE4" w:rsidP="00F97DE4">
      <w:pPr>
        <w:ind w:left="284" w:hanging="284"/>
        <w:jc w:val="both"/>
      </w:pPr>
      <w:r w:rsidRPr="00F97DE4">
        <w:t>b) Kryterium gwarancja będzie rozpatrywane na podstawie zadeklarowanej ilości m-</w:t>
      </w:r>
      <w:proofErr w:type="spellStart"/>
      <w:r w:rsidRPr="00F97DE4">
        <w:t>cy</w:t>
      </w:r>
      <w:proofErr w:type="spellEnd"/>
      <w:r w:rsidRPr="00F97DE4">
        <w:t xml:space="preserve"> gwarancji, jaką Wykonawca poda w ofercie. Minimalny termin gwarancji jakości  </w:t>
      </w:r>
      <w:r w:rsidR="00362822">
        <w:t xml:space="preserve">                                </w:t>
      </w:r>
      <w:r w:rsidRPr="00F97DE4">
        <w:t xml:space="preserve">to </w:t>
      </w:r>
      <w:r>
        <w:t>36</w:t>
      </w:r>
      <w:r w:rsidRPr="00F97DE4">
        <w:t xml:space="preserve"> m-</w:t>
      </w:r>
      <w:proofErr w:type="spellStart"/>
      <w:r w:rsidRPr="00F97DE4">
        <w:t>cy</w:t>
      </w:r>
      <w:proofErr w:type="spellEnd"/>
      <w:r w:rsidRPr="00F97DE4">
        <w:t xml:space="preserve">, natomiast maksymalny termin gwarancji jakości - </w:t>
      </w:r>
      <w:r>
        <w:t>60</w:t>
      </w:r>
      <w:r w:rsidRPr="00F97DE4">
        <w:t xml:space="preserve"> m-</w:t>
      </w:r>
      <w:proofErr w:type="spellStart"/>
      <w:r w:rsidRPr="00F97DE4">
        <w:t>cy</w:t>
      </w:r>
      <w:proofErr w:type="spellEnd"/>
      <w:r w:rsidRPr="00F97DE4">
        <w:t xml:space="preserve">. W związku </w:t>
      </w:r>
      <w:r w:rsidR="00362822">
        <w:t xml:space="preserve">                               </w:t>
      </w:r>
      <w:r w:rsidRPr="00F97DE4">
        <w:t xml:space="preserve">z powyższym Wykonawca może zaproponować termin gwarancji jakości w przedziale </w:t>
      </w:r>
      <w:r w:rsidR="00362822">
        <w:t xml:space="preserve">                   </w:t>
      </w:r>
      <w:r w:rsidRPr="00F97DE4">
        <w:t xml:space="preserve">od </w:t>
      </w:r>
      <w:r>
        <w:t>36</w:t>
      </w:r>
      <w:r w:rsidRPr="00F97DE4">
        <w:t xml:space="preserve"> do </w:t>
      </w:r>
      <w:r>
        <w:t>60</w:t>
      </w:r>
      <w:r w:rsidRPr="00F97DE4">
        <w:t xml:space="preserve"> miesięcy. Gwarancja może być zadeklarowana tylko w odniesieniu do pełnych miesięcy. </w:t>
      </w:r>
    </w:p>
    <w:p w14:paraId="6675C6E8" w14:textId="2C44E414" w:rsidR="00F97DE4" w:rsidRPr="00F97DE4" w:rsidRDefault="00F97DE4" w:rsidP="00F97DE4">
      <w:pPr>
        <w:ind w:left="284"/>
        <w:jc w:val="both"/>
      </w:pPr>
      <w:r w:rsidRPr="00F97DE4">
        <w:t xml:space="preserve">Zamawiający w ofercie o największej ilości zadeklarowanej ilości miesięcy  tj. </w:t>
      </w:r>
      <w:r>
        <w:t>60</w:t>
      </w:r>
      <w:r w:rsidRPr="00F97DE4">
        <w:t xml:space="preserve"> przyzna 40 pkt., a każda inna ilość w w/wym. przedziale zostanie przyporządkowana liczba punktów proporcjonalnie mniejsza, według wzoru:</w:t>
      </w:r>
    </w:p>
    <w:p w14:paraId="2F63B14F" w14:textId="77777777" w:rsidR="00F97DE4" w:rsidRPr="00F97DE4" w:rsidRDefault="00F97DE4" w:rsidP="00F97DE4">
      <w:pPr>
        <w:jc w:val="both"/>
      </w:pPr>
      <w:r w:rsidRPr="00F97DE4">
        <w:t xml:space="preserve">                      G o</w:t>
      </w:r>
    </w:p>
    <w:p w14:paraId="1E95FFCA" w14:textId="77777777" w:rsidR="00F97DE4" w:rsidRPr="00F97DE4" w:rsidRDefault="00F97DE4" w:rsidP="00F97DE4">
      <w:pPr>
        <w:jc w:val="both"/>
      </w:pPr>
      <w:r w:rsidRPr="00F97DE4">
        <w:t xml:space="preserve">           G = ------------ x 40 pkt </w:t>
      </w:r>
    </w:p>
    <w:p w14:paraId="7B82A4EC" w14:textId="77777777" w:rsidR="00F97DE4" w:rsidRPr="00F97DE4" w:rsidRDefault="00F97DE4" w:rsidP="00F97DE4">
      <w:pPr>
        <w:jc w:val="both"/>
      </w:pPr>
      <w:r w:rsidRPr="00F97DE4">
        <w:t xml:space="preserve">                    G max</w:t>
      </w:r>
    </w:p>
    <w:p w14:paraId="5DFDE8F2" w14:textId="77777777" w:rsidR="00F97DE4" w:rsidRPr="00F97DE4" w:rsidRDefault="00F97DE4" w:rsidP="00F97DE4">
      <w:pPr>
        <w:jc w:val="both"/>
      </w:pPr>
      <w:r w:rsidRPr="00F97DE4">
        <w:t xml:space="preserve">gdzie : </w:t>
      </w:r>
    </w:p>
    <w:p w14:paraId="70DE6573" w14:textId="77777777" w:rsidR="00F97DE4" w:rsidRPr="00F97DE4" w:rsidRDefault="00F97DE4" w:rsidP="00F97DE4">
      <w:pPr>
        <w:jc w:val="both"/>
      </w:pPr>
      <w:r w:rsidRPr="00F97DE4">
        <w:t>G max – najdłuższy termin gwarancji spośród ofert ocenianych</w:t>
      </w:r>
    </w:p>
    <w:p w14:paraId="1EE6EF4E" w14:textId="77777777" w:rsidR="00F97DE4" w:rsidRPr="00F97DE4" w:rsidRDefault="00F97DE4" w:rsidP="00F97DE4">
      <w:pPr>
        <w:jc w:val="both"/>
      </w:pPr>
      <w:r w:rsidRPr="00F97DE4">
        <w:t xml:space="preserve">G o – termin gwarancji w ofercie ocenianej  </w:t>
      </w:r>
    </w:p>
    <w:p w14:paraId="1C774700" w14:textId="77777777" w:rsidR="00F97DE4" w:rsidRPr="00F97DE4" w:rsidRDefault="00F97DE4" w:rsidP="00F97DE4">
      <w:pPr>
        <w:jc w:val="both"/>
      </w:pPr>
    </w:p>
    <w:p w14:paraId="26EB7F4D" w14:textId="49724E24" w:rsidR="00F97DE4" w:rsidRPr="00F97DE4" w:rsidRDefault="00F97DE4" w:rsidP="00F97DE4">
      <w:pPr>
        <w:ind w:left="284"/>
        <w:jc w:val="both"/>
      </w:pPr>
      <w:r w:rsidRPr="00F97DE4">
        <w:t xml:space="preserve">W przypadku, gdy w formularzu oferty nie zostanie określony termin gwarancji Zamawiający uzna, iż Wykonawca oferuje minimalny termin gwarancji określony w SWZ, który wynosi </w:t>
      </w:r>
      <w:r>
        <w:t>36</w:t>
      </w:r>
      <w:r w:rsidRPr="00F97DE4">
        <w:t> miesięcy.</w:t>
      </w:r>
    </w:p>
    <w:p w14:paraId="337F7E92" w14:textId="7D5C52A8" w:rsidR="00F97DE4" w:rsidRPr="00F97DE4" w:rsidRDefault="00F97DE4" w:rsidP="00F97DE4">
      <w:pPr>
        <w:ind w:left="284"/>
        <w:jc w:val="both"/>
      </w:pPr>
      <w:r w:rsidRPr="00F97DE4">
        <w:t xml:space="preserve">W przypadku zaoferowania przez Wykonawcę terminu gwarancji powyżej </w:t>
      </w:r>
      <w:r>
        <w:t>60</w:t>
      </w:r>
      <w:r w:rsidRPr="00F97DE4">
        <w:t xml:space="preserve"> miesięcy, </w:t>
      </w:r>
      <w:r w:rsidR="00362822">
        <w:t xml:space="preserve">                </w:t>
      </w:r>
      <w:r w:rsidRPr="00F97DE4">
        <w:t xml:space="preserve">do obliczeń w kryterium zostanie uwzględniony maksymalny możliwy termin gwarancji wynoszący  </w:t>
      </w:r>
      <w:r>
        <w:t>60</w:t>
      </w:r>
      <w:r w:rsidRPr="00F97DE4">
        <w:t xml:space="preserve"> miesięcy.</w:t>
      </w:r>
    </w:p>
    <w:p w14:paraId="3D277976" w14:textId="77777777" w:rsidR="00F97DE4" w:rsidRPr="00F97DE4" w:rsidRDefault="00F97DE4" w:rsidP="00F97DE4">
      <w:pPr>
        <w:jc w:val="both"/>
      </w:pPr>
    </w:p>
    <w:p w14:paraId="2E6B7637" w14:textId="77777777" w:rsidR="00F97DE4" w:rsidRPr="00F97DE4" w:rsidRDefault="00F97DE4" w:rsidP="00F97DE4">
      <w:pPr>
        <w:ind w:left="284" w:hanging="284"/>
        <w:jc w:val="both"/>
      </w:pPr>
      <w:r w:rsidRPr="00F97DE4">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97DE4">
      <w:pPr>
        <w:ind w:left="284" w:hanging="284"/>
        <w:jc w:val="both"/>
      </w:pPr>
    </w:p>
    <w:p w14:paraId="639283EB" w14:textId="77777777" w:rsidR="00F97DE4" w:rsidRPr="00F97DE4" w:rsidRDefault="00F97DE4" w:rsidP="00F97DE4">
      <w:pPr>
        <w:jc w:val="both"/>
      </w:pPr>
      <w:r w:rsidRPr="00F97DE4">
        <w:t xml:space="preserve">Ko = C + G </w:t>
      </w:r>
    </w:p>
    <w:p w14:paraId="06DBC3F0" w14:textId="77777777" w:rsidR="00F97DE4" w:rsidRPr="00F97DE4" w:rsidRDefault="00F97DE4" w:rsidP="00F97DE4">
      <w:pPr>
        <w:jc w:val="both"/>
      </w:pPr>
      <w:r w:rsidRPr="00F97DE4">
        <w:t>gdzie:</w:t>
      </w:r>
    </w:p>
    <w:p w14:paraId="37F88170" w14:textId="77777777" w:rsidR="00F97DE4" w:rsidRPr="00F97DE4" w:rsidRDefault="00F97DE4" w:rsidP="00F97DE4">
      <w:pPr>
        <w:jc w:val="both"/>
      </w:pPr>
    </w:p>
    <w:p w14:paraId="538A88D1" w14:textId="77777777" w:rsidR="00F97DE4" w:rsidRPr="00F97DE4" w:rsidRDefault="00F97DE4" w:rsidP="00F97DE4">
      <w:pPr>
        <w:jc w:val="both"/>
      </w:pPr>
      <w:r w:rsidRPr="00F97DE4">
        <w:t xml:space="preserve">C – liczba punktów przyznana ofercie ocenianej w kryterium cena </w:t>
      </w:r>
    </w:p>
    <w:p w14:paraId="04AF9FAF" w14:textId="77777777" w:rsidR="00F97DE4" w:rsidRPr="00F97DE4" w:rsidRDefault="00F97DE4" w:rsidP="00F97DE4">
      <w:pPr>
        <w:jc w:val="both"/>
      </w:pPr>
      <w:r w:rsidRPr="00F97DE4">
        <w:t>G – liczba punktów przyznana ofercie ocenianej w kryterium gwarancja jakości</w:t>
      </w:r>
    </w:p>
    <w:p w14:paraId="608DA34F" w14:textId="77777777" w:rsidR="00F97DE4" w:rsidRPr="00F97DE4" w:rsidRDefault="00F97DE4" w:rsidP="00F97DE4">
      <w:pPr>
        <w:jc w:val="both"/>
      </w:pPr>
    </w:p>
    <w:p w14:paraId="0C3B072A" w14:textId="59464479" w:rsidR="00BA4E71" w:rsidRPr="00674AA1" w:rsidRDefault="00F97DE4" w:rsidP="00F97DE4">
      <w:pPr>
        <w:ind w:left="284" w:hanging="284"/>
        <w:jc w:val="both"/>
      </w:pPr>
      <w:r w:rsidRPr="00F97DE4">
        <w:lastRenderedPageBreak/>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532CCD">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5E2BAA">
      <w:pPr>
        <w:pStyle w:val="Nagwek2"/>
        <w:jc w:val="both"/>
      </w:pPr>
      <w:bookmarkStart w:id="30" w:name="_8o16t0j5rcy" w:colFirst="0" w:colLast="0"/>
      <w:bookmarkEnd w:id="30"/>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31" w:name="_n1rtepxw0unn" w:colFirst="0" w:colLast="0"/>
      <w:bookmarkEnd w:id="31"/>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03B9F485" w14:textId="79FBA778" w:rsidR="000246FF" w:rsidRPr="00BF6D6B"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w:t>
      </w:r>
      <w:r w:rsidRPr="00025F1C">
        <w:rPr>
          <w:sz w:val="22"/>
          <w:szCs w:val="22"/>
        </w:rPr>
        <w:lastRenderedPageBreak/>
        <w:t>Zamawiającego i powinien zawierać informację, iż udzielona gwarancja stanowi zabezpieczenie należytego wykonania umowy i obejmuje roszczenia związane z</w:t>
      </w:r>
      <w:r>
        <w:rPr>
          <w:sz w:val="22"/>
          <w:szCs w:val="22"/>
        </w:rPr>
        <w:t> </w:t>
      </w:r>
      <w:r w:rsidRPr="00025F1C">
        <w:rPr>
          <w:sz w:val="22"/>
          <w:szCs w:val="22"/>
        </w:rPr>
        <w:t xml:space="preserve">niewykonaniem lub nienależytym wykonaniem umowy (w tym roszczeń dotyczących zastrzeżonych kar umownych) oraz roszczenia z tytułu rękojmi za wady. W treści gwarancji lub poręczenia powinna znaleźć się nazwa przedmiotowego postępowania </w:t>
      </w:r>
      <w:r w:rsidRPr="00BF6D6B">
        <w:rPr>
          <w:b/>
          <w:bCs/>
          <w:sz w:val="22"/>
          <w:szCs w:val="22"/>
        </w:rPr>
        <w:t>„</w:t>
      </w:r>
      <w:r w:rsidRPr="000246FF">
        <w:rPr>
          <w:b/>
          <w:bCs/>
          <w:sz w:val="22"/>
          <w:szCs w:val="22"/>
        </w:rPr>
        <w:t>Przebudowa dróg powiatowych nr 1440G w m. Leśniewo, nr 1523G</w:t>
      </w:r>
      <w:r>
        <w:rPr>
          <w:b/>
          <w:bCs/>
          <w:sz w:val="22"/>
          <w:szCs w:val="22"/>
        </w:rPr>
        <w:t xml:space="preserve"> </w:t>
      </w:r>
      <w:r w:rsidRPr="000246FF">
        <w:rPr>
          <w:b/>
          <w:bCs/>
          <w:sz w:val="22"/>
          <w:szCs w:val="22"/>
        </w:rPr>
        <w:t>w m. Lisewo, nr 1524G w m. Jeldzino, nr 1525G w m. Karlikowo oraz nr 1526G w m. Lubkowo w</w:t>
      </w:r>
      <w:r>
        <w:rPr>
          <w:b/>
          <w:bCs/>
          <w:sz w:val="22"/>
          <w:szCs w:val="22"/>
        </w:rPr>
        <w:t> </w:t>
      </w:r>
      <w:r w:rsidRPr="000246FF">
        <w:rPr>
          <w:b/>
          <w:bCs/>
          <w:sz w:val="22"/>
          <w:szCs w:val="22"/>
        </w:rPr>
        <w:t>zakresie budowy chodników/poboczy</w:t>
      </w:r>
      <w:r w:rsidR="00EA7B4B">
        <w:rPr>
          <w:b/>
          <w:bCs/>
          <w:sz w:val="22"/>
          <w:szCs w:val="22"/>
        </w:rPr>
        <w:t xml:space="preserve"> </w:t>
      </w:r>
      <w:r w:rsidR="00700255">
        <w:rPr>
          <w:b/>
          <w:bCs/>
          <w:sz w:val="22"/>
          <w:szCs w:val="22"/>
        </w:rPr>
        <w:t xml:space="preserve">- powtórzony </w:t>
      </w:r>
      <w:r w:rsidR="00EA7B4B">
        <w:rPr>
          <w:b/>
          <w:bCs/>
          <w:sz w:val="22"/>
          <w:szCs w:val="22"/>
        </w:rPr>
        <w:t>Zadanie 3 / 5</w:t>
      </w:r>
      <w:r w:rsidRPr="00BF6D6B">
        <w:rPr>
          <w:b/>
          <w:bCs/>
          <w:sz w:val="22"/>
          <w:szCs w:val="22"/>
        </w:rPr>
        <w:t>”</w:t>
      </w:r>
      <w:r w:rsidRPr="00BF6D6B">
        <w:rPr>
          <w:sz w:val="22"/>
          <w:szCs w:val="22"/>
        </w:rPr>
        <w:t xml:space="preserve"> oraz numer </w:t>
      </w:r>
      <w:r w:rsidRPr="00BF6D6B">
        <w:rPr>
          <w:b/>
          <w:bCs/>
          <w:sz w:val="22"/>
          <w:szCs w:val="22"/>
        </w:rPr>
        <w:t>ZP-</w:t>
      </w:r>
      <w:r w:rsidR="00700255">
        <w:rPr>
          <w:b/>
          <w:bCs/>
          <w:sz w:val="22"/>
          <w:szCs w:val="22"/>
        </w:rPr>
        <w:t>26</w:t>
      </w:r>
      <w:r w:rsidRPr="00BF6D6B">
        <w:rPr>
          <w:b/>
          <w:bCs/>
          <w:sz w:val="22"/>
          <w:szCs w:val="22"/>
        </w:rPr>
        <w:t>/2021</w:t>
      </w:r>
      <w:r w:rsidRPr="00BF6D6B">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36E34677"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FE209B">
        <w:rPr>
          <w:b/>
          <w:bCs/>
          <w:sz w:val="22"/>
          <w:szCs w:val="22"/>
        </w:rPr>
        <w:t>ZP-</w:t>
      </w:r>
      <w:r w:rsidR="00700255">
        <w:rPr>
          <w:b/>
          <w:bCs/>
          <w:sz w:val="22"/>
          <w:szCs w:val="22"/>
        </w:rPr>
        <w:t>26</w:t>
      </w:r>
      <w:r w:rsidRPr="00FE209B">
        <w:rPr>
          <w:b/>
          <w:bCs/>
          <w:sz w:val="22"/>
          <w:szCs w:val="22"/>
        </w:rPr>
        <w:t>/2021</w:t>
      </w:r>
      <w:r w:rsidR="00EA7B4B" w:rsidRPr="00EA7B4B">
        <w:t xml:space="preserve"> </w:t>
      </w:r>
      <w:r w:rsidR="00EA7B4B" w:rsidRPr="00EA7B4B">
        <w:rPr>
          <w:b/>
          <w:bCs/>
          <w:sz w:val="22"/>
          <w:szCs w:val="22"/>
        </w:rPr>
        <w:t>Zadanie 3 / 5</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77777777" w:rsidR="00930359" w:rsidRDefault="005B55C1" w:rsidP="004F24A1">
      <w:pPr>
        <w:pStyle w:val="Nagwek2"/>
        <w:jc w:val="both"/>
      </w:pPr>
      <w:r w:rsidRPr="004F24A1">
        <w:rPr>
          <w:highlight w:val="lightGray"/>
        </w:rPr>
        <w:t>XXIII. Informacje o treści zawieranej umowy oraz możliwości jej zmiany</w:t>
      </w:r>
      <w:r>
        <w:t xml:space="preserve"> </w:t>
      </w:r>
    </w:p>
    <w:p w14:paraId="00000137" w14:textId="4E9E7DD5" w:rsidR="00930359" w:rsidRPr="00C602C5" w:rsidRDefault="005B55C1" w:rsidP="002913C0">
      <w:pPr>
        <w:numPr>
          <w:ilvl w:val="3"/>
          <w:numId w:val="14"/>
        </w:numPr>
        <w:spacing w:before="240"/>
        <w:ind w:left="284"/>
        <w:jc w:val="both"/>
      </w:pPr>
      <w:r w:rsidRPr="00C602C5">
        <w:t xml:space="preserve">Wybrany Wykonawca jest zobowiązany do zawarcia umowy w sprawie zamówienia publicznego na warunkach określonych we Wzorze Umowy, stanowiącym </w:t>
      </w:r>
      <w:bookmarkStart w:id="32" w:name="_Hlk76551528"/>
      <w:r w:rsidRPr="00C602C5">
        <w:rPr>
          <w:b/>
        </w:rPr>
        <w:t>Załącznik</w:t>
      </w:r>
      <w:r w:rsidR="000D46CE">
        <w:rPr>
          <w:b/>
        </w:rPr>
        <w:t>i</w:t>
      </w:r>
      <w:r w:rsidRPr="00C602C5">
        <w:rPr>
          <w:b/>
        </w:rPr>
        <w:t xml:space="preserve"> nr</w:t>
      </w:r>
      <w:r w:rsidR="00FF38D7">
        <w:rPr>
          <w:b/>
        </w:rPr>
        <w:t> </w:t>
      </w:r>
      <w:r w:rsidR="003C46D8" w:rsidRPr="00C602C5">
        <w:rPr>
          <w:b/>
        </w:rPr>
        <w:t>8</w:t>
      </w:r>
      <w:r w:rsidR="000D46CE">
        <w:rPr>
          <w:b/>
        </w:rPr>
        <w:t>.1, 8.2</w:t>
      </w:r>
      <w:r w:rsidR="006D7372">
        <w:rPr>
          <w:b/>
        </w:rPr>
        <w:t xml:space="preserve"> </w:t>
      </w:r>
      <w:r w:rsidRPr="00C602C5">
        <w:rPr>
          <w:b/>
        </w:rPr>
        <w:t>do SWZ</w:t>
      </w:r>
      <w:r w:rsidRPr="00C602C5">
        <w:t>.</w:t>
      </w:r>
    </w:p>
    <w:bookmarkEnd w:id="32"/>
    <w:p w14:paraId="00000138" w14:textId="77777777" w:rsidR="00930359" w:rsidRPr="00C602C5" w:rsidRDefault="005B55C1" w:rsidP="002913C0">
      <w:pPr>
        <w:numPr>
          <w:ilvl w:val="3"/>
          <w:numId w:val="14"/>
        </w:numPr>
        <w:ind w:left="284"/>
        <w:jc w:val="both"/>
      </w:pPr>
      <w:r w:rsidRPr="00C602C5">
        <w:t>Zakres świadczenia Wykonawcy wynikający z umowy jest tożsamy z jego zobowiązaniem zawartym w ofercie.</w:t>
      </w:r>
    </w:p>
    <w:p w14:paraId="24745F3D" w14:textId="48213338" w:rsidR="00C51C77" w:rsidRPr="00C602C5" w:rsidRDefault="005B55C1" w:rsidP="000D46CE">
      <w:pPr>
        <w:pStyle w:val="Akapitzlist"/>
        <w:numPr>
          <w:ilvl w:val="3"/>
          <w:numId w:val="14"/>
        </w:numPr>
        <w:ind w:left="284" w:hanging="426"/>
        <w:jc w:val="both"/>
      </w:pPr>
      <w:r w:rsidRPr="00C602C5">
        <w:t xml:space="preserve">Zamawiający przewiduje możliwość zmiany zawartej umowy w stosunku do treści wybranej oferty w zakresie uregulowanym w art. 454-455 PZP oraz wskazanym we Wzorze Umowy, stanowiącym </w:t>
      </w:r>
      <w:r w:rsidR="000D46CE" w:rsidRPr="000D46CE">
        <w:rPr>
          <w:b/>
          <w:bCs/>
        </w:rPr>
        <w:t>Załączniki nr 8.1, 8.2 do SWZ</w:t>
      </w:r>
      <w:r w:rsidR="000D46CE" w:rsidRPr="000D46CE">
        <w:t>.</w:t>
      </w:r>
    </w:p>
    <w:p w14:paraId="0000013A" w14:textId="2933FF2B" w:rsidR="00930359" w:rsidRDefault="005B55C1" w:rsidP="002913C0">
      <w:pPr>
        <w:numPr>
          <w:ilvl w:val="3"/>
          <w:numId w:val="14"/>
        </w:numPr>
        <w:ind w:left="284"/>
        <w:jc w:val="both"/>
      </w:pPr>
      <w:r w:rsidRPr="00C602C5">
        <w:t xml:space="preserve">Zmiana umowy wymaga dla swej ważności, pod rygorem nieważności, zachowania formy </w:t>
      </w:r>
      <w:r w:rsidRPr="00037A9C">
        <w:t>pisemnej.</w:t>
      </w:r>
    </w:p>
    <w:p w14:paraId="2E1FB092" w14:textId="0B46F121" w:rsidR="00A47D48" w:rsidRPr="00AF2B67" w:rsidRDefault="002D0C04" w:rsidP="00AF2B67">
      <w:pPr>
        <w:numPr>
          <w:ilvl w:val="3"/>
          <w:numId w:val="14"/>
        </w:numPr>
        <w:ind w:left="284"/>
        <w:jc w:val="both"/>
        <w:rPr>
          <w:iCs/>
        </w:rPr>
      </w:pPr>
      <w:r>
        <w:lastRenderedPageBreak/>
        <w:t>Zamawiający przewiduje następujące zmiany umowy</w:t>
      </w:r>
      <w:bookmarkStart w:id="33" w:name="_kmfqfyi30wag" w:colFirst="0" w:colLast="0"/>
      <w:bookmarkEnd w:id="33"/>
      <w:r w:rsidR="00AF2B67">
        <w:t xml:space="preserve">, </w:t>
      </w:r>
      <w:r w:rsidR="00AF2B67" w:rsidRPr="00AF2B67">
        <w:rPr>
          <w:iCs/>
        </w:rPr>
        <w:t>z</w:t>
      </w:r>
      <w:r w:rsidR="00A47D48" w:rsidRPr="00AF2B67">
        <w:rPr>
          <w:iCs/>
        </w:rPr>
        <w:t xml:space="preserve">miana postanowień Umowy </w:t>
      </w:r>
      <w:r w:rsidR="00AF2B67">
        <w:rPr>
          <w:iCs/>
        </w:rPr>
        <w:t xml:space="preserve">                        </w:t>
      </w:r>
      <w:r w:rsidR="00A47D48" w:rsidRPr="00AF2B67">
        <w:rPr>
          <w:iCs/>
        </w:rPr>
        <w:t>w stosunku do treści oferty Wykonawcy, możliwa jest wyłącznie w przypadku zaistnienia jednej z okoliczności wskazanych poniżej i we wskazanym zakresie.</w:t>
      </w:r>
    </w:p>
    <w:p w14:paraId="10C5959A" w14:textId="5B273499"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W przypadku zmiany stawki podatku VAT nastąpi zmiana wysokości należnego Wykonawcy wynagrodzenia w stopniu odpowiadającym zmianie stawki podatku VAT.</w:t>
      </w:r>
    </w:p>
    <w:p w14:paraId="0708F024" w14:textId="157EC3A9"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W przypadku dokonania określonych czynności lub ich zaniechania przez organy administracji publicznej, jak również organy i podmioty, których działalność wymaga wydania jakiejkolwiek decyzji o charakterze administracyjnym w trakcie wykonywania Przedmiotu Umowy, w szczególności:</w:t>
      </w:r>
    </w:p>
    <w:p w14:paraId="7CF15B95" w14:textId="10F8DED5"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opóźnienie wydania przez organy decyzji, zezwoleń, uzgodnień, do wydania których są zobowiązane na mocy przepisów prawa lub regulaminów z przyczyn niezawinionych przez Wykonawcę,</w:t>
      </w:r>
    </w:p>
    <w:p w14:paraId="52536069" w14:textId="4CD563B4"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odmowa wydania przez organy decyzji, zezwoleń, uzgodnień z przyczyn niezawinionych przez Wykonawcę;</w:t>
      </w:r>
    </w:p>
    <w:p w14:paraId="63A66A98" w14:textId="53210189"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i o ile ich powstanie nie jest lub nie było w jakikolwiek sposób zależne od Wykonawcy — zmianie może ulec termin realizacji Umowy, odpowiednio do okresu trwania okoliczności, a która uniemożliwia realizację Przedmiotu Umowy zgodnie z jej treścią i</w:t>
      </w:r>
      <w:r w:rsidR="00FF38D7">
        <w:rPr>
          <w:iCs/>
          <w:color w:val="auto"/>
          <w:sz w:val="22"/>
          <w:szCs w:val="22"/>
        </w:rPr>
        <w:t> </w:t>
      </w:r>
      <w:r w:rsidRPr="00AF2B67">
        <w:rPr>
          <w:iCs/>
          <w:color w:val="auto"/>
          <w:sz w:val="22"/>
          <w:szCs w:val="22"/>
        </w:rPr>
        <w:t>w sposób należyty.</w:t>
      </w:r>
    </w:p>
    <w:p w14:paraId="025429E1" w14:textId="1B2AFA7F" w:rsidR="00A47D48" w:rsidRPr="00AF2B67" w:rsidRDefault="00AF2B67" w:rsidP="00AF2B67">
      <w:pPr>
        <w:pStyle w:val="Default"/>
        <w:spacing w:line="276" w:lineRule="auto"/>
        <w:ind w:left="720"/>
        <w:jc w:val="both"/>
        <w:rPr>
          <w:iCs/>
          <w:color w:val="auto"/>
          <w:sz w:val="22"/>
          <w:szCs w:val="22"/>
        </w:rPr>
      </w:pPr>
      <w:r w:rsidRPr="00AF2B67">
        <w:rPr>
          <w:iCs/>
          <w:color w:val="auto"/>
          <w:sz w:val="22"/>
          <w:szCs w:val="22"/>
        </w:rPr>
        <w:t>3</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W przypadku wystąpienia poniższych okoliczności możliwa będzie zmiana terminu realizacji Umowy łącznie ze zmianą wynagrodzenia, albo jedynie zmiana wynagrodzenia albo jedynie zmiana terminu:</w:t>
      </w:r>
    </w:p>
    <w:p w14:paraId="71D75C5A" w14:textId="452CFEA0"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konieczności zrealizowania Przedmiotu Umowy przy zastosowaniu innych rozwiązań technicznych lub materiałów ze względu na zmianę przepisów prawa,</w:t>
      </w:r>
    </w:p>
    <w:p w14:paraId="6DFECAB4" w14:textId="763167C2"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62B33C6C" w14:textId="5355978C"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3)</w:t>
      </w:r>
      <w:r w:rsidR="00AF2B67">
        <w:rPr>
          <w:iCs/>
          <w:color w:val="auto"/>
          <w:sz w:val="22"/>
          <w:szCs w:val="22"/>
        </w:rPr>
        <w:t xml:space="preserve"> </w:t>
      </w:r>
      <w:r w:rsidRPr="00AF2B67">
        <w:rPr>
          <w:iCs/>
          <w:color w:val="auto"/>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1121DDC5" w14:textId="42A3E2B1"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4)</w:t>
      </w:r>
      <w:r w:rsidR="00AF2B67">
        <w:rPr>
          <w:iCs/>
          <w:color w:val="auto"/>
          <w:sz w:val="22"/>
          <w:szCs w:val="22"/>
        </w:rPr>
        <w:t xml:space="preserve"> </w:t>
      </w:r>
      <w:r w:rsidRPr="00AF2B67">
        <w:rPr>
          <w:iCs/>
          <w:color w:val="auto"/>
          <w:sz w:val="22"/>
          <w:szCs w:val="22"/>
        </w:rPr>
        <w:t>wydania przez Zamawiającego polecenia, o którym mowa w § 5 ust. 1 pkt 1-4,</w:t>
      </w:r>
    </w:p>
    <w:p w14:paraId="5B457C92" w14:textId="3FD5E0DD"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5)</w:t>
      </w:r>
      <w:r w:rsidR="00AF2B67">
        <w:rPr>
          <w:iCs/>
          <w:color w:val="auto"/>
          <w:sz w:val="22"/>
          <w:szCs w:val="22"/>
        </w:rPr>
        <w:t xml:space="preserve"> </w:t>
      </w:r>
      <w:r w:rsidRPr="00AF2B67">
        <w:rPr>
          <w:iCs/>
          <w:color w:val="auto"/>
          <w:sz w:val="22"/>
          <w:szCs w:val="22"/>
        </w:rPr>
        <w:t>zmiany powszechnie obowiązujących przepisów prawa w zakresie, mającym wpływ na realizację Przedmiotu Umowy.</w:t>
      </w:r>
    </w:p>
    <w:p w14:paraId="13C8DB1D" w14:textId="6FA2DAAB" w:rsidR="00A47D48" w:rsidRPr="00AF2B67" w:rsidRDefault="00AF2B67" w:rsidP="00AF2B67">
      <w:pPr>
        <w:pStyle w:val="Default"/>
        <w:spacing w:line="276" w:lineRule="auto"/>
        <w:ind w:left="720"/>
        <w:jc w:val="both"/>
        <w:rPr>
          <w:iCs/>
          <w:color w:val="auto"/>
          <w:sz w:val="22"/>
          <w:szCs w:val="22"/>
        </w:rPr>
      </w:pPr>
      <w:r w:rsidRPr="00AF2B67">
        <w:rPr>
          <w:iCs/>
          <w:color w:val="auto"/>
          <w:sz w:val="22"/>
          <w:szCs w:val="22"/>
        </w:rPr>
        <w:t>4</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W przypadku wystąpienia poniższych okoliczności możliwa będzie zmiana terminu realizacji Przedmiotu Umowy bez możliwości zmiany wynagrodzenia:</w:t>
      </w:r>
    </w:p>
    <w:p w14:paraId="1B8A947F" w14:textId="3BE169A0"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1)</w:t>
      </w:r>
      <w:r w:rsidR="00AF2B67">
        <w:rPr>
          <w:iCs/>
          <w:color w:val="auto"/>
          <w:sz w:val="22"/>
          <w:szCs w:val="22"/>
        </w:rPr>
        <w:t xml:space="preserve"> </w:t>
      </w:r>
      <w:r w:rsidRPr="00AF2B67">
        <w:rPr>
          <w:iCs/>
          <w:color w:val="auto"/>
          <w:sz w:val="22"/>
          <w:szCs w:val="22"/>
        </w:rPr>
        <w:t>opóźnienia w przekazaniu terenu budowy przez Zamawiającego,</w:t>
      </w:r>
    </w:p>
    <w:p w14:paraId="2E6F7F04" w14:textId="355382AB"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2)</w:t>
      </w:r>
      <w:r w:rsidR="00AF2B67">
        <w:rPr>
          <w:iCs/>
          <w:color w:val="auto"/>
          <w:sz w:val="22"/>
          <w:szCs w:val="22"/>
        </w:rPr>
        <w:t xml:space="preserve"> </w:t>
      </w:r>
      <w:r w:rsidRPr="00AF2B67">
        <w:rPr>
          <w:iCs/>
          <w:color w:val="auto"/>
          <w:sz w:val="22"/>
          <w:szCs w:val="22"/>
        </w:rPr>
        <w:t>wydania przez Zamawiającego polecenia, o którym mowa w § 5 ust. 1 pkt. 5,</w:t>
      </w:r>
    </w:p>
    <w:p w14:paraId="06687CBF" w14:textId="1F1F0E37"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3)</w:t>
      </w:r>
      <w:r w:rsidR="00AF2B67">
        <w:rPr>
          <w:iCs/>
          <w:color w:val="auto"/>
          <w:sz w:val="22"/>
          <w:szCs w:val="22"/>
        </w:rPr>
        <w:t xml:space="preserve"> </w:t>
      </w:r>
      <w:r w:rsidRPr="00AF2B67">
        <w:rPr>
          <w:iCs/>
          <w:color w:val="auto"/>
          <w:sz w:val="22"/>
          <w:szCs w:val="22"/>
        </w:rPr>
        <w:t>zaistnienie przyczyn niezależnych od działania stron, których przy zachowaniu wszelkich należy-tych środków nie można było uniknąć ani im zapobiec, w</w:t>
      </w:r>
      <w:r w:rsidR="00FF38D7">
        <w:rPr>
          <w:iCs/>
          <w:color w:val="auto"/>
          <w:sz w:val="22"/>
          <w:szCs w:val="22"/>
        </w:rPr>
        <w:t> </w:t>
      </w:r>
      <w:r w:rsidRPr="00AF2B67">
        <w:rPr>
          <w:iCs/>
          <w:color w:val="auto"/>
          <w:sz w:val="22"/>
          <w:szCs w:val="22"/>
        </w:rPr>
        <w:t xml:space="preserve">szczególności protesty mieszkańców lub innych osób prawnych i fizycznych lub </w:t>
      </w:r>
      <w:r w:rsidRPr="00AF2B67">
        <w:rPr>
          <w:iCs/>
          <w:color w:val="auto"/>
          <w:sz w:val="22"/>
          <w:szCs w:val="22"/>
        </w:rPr>
        <w:lastRenderedPageBreak/>
        <w:t>wystąpiły środki ochrony prawnej w postępowaniu o za-mówienie publiczne uniemożliwiające wykonanie zamówienia w terminie wskazanym w postępowaniu;</w:t>
      </w:r>
    </w:p>
    <w:p w14:paraId="71865904" w14:textId="577A86E8" w:rsidR="00A47D48" w:rsidRPr="00AF2B67" w:rsidRDefault="00A47D48" w:rsidP="00AF2B67">
      <w:pPr>
        <w:pStyle w:val="Default"/>
        <w:spacing w:line="276" w:lineRule="auto"/>
        <w:ind w:left="720"/>
        <w:jc w:val="both"/>
        <w:rPr>
          <w:iCs/>
          <w:color w:val="auto"/>
          <w:sz w:val="22"/>
          <w:szCs w:val="22"/>
        </w:rPr>
      </w:pPr>
      <w:r w:rsidRPr="00AF2B67">
        <w:rPr>
          <w:iCs/>
          <w:color w:val="auto"/>
          <w:sz w:val="22"/>
          <w:szCs w:val="22"/>
        </w:rPr>
        <w:t>4)</w:t>
      </w:r>
      <w:r w:rsidR="00AF2B67">
        <w:rPr>
          <w:iCs/>
          <w:color w:val="auto"/>
          <w:sz w:val="22"/>
          <w:szCs w:val="22"/>
        </w:rPr>
        <w:t xml:space="preserve"> </w:t>
      </w:r>
      <w:r w:rsidRPr="00AF2B67">
        <w:rPr>
          <w:iCs/>
          <w:color w:val="auto"/>
          <w:sz w:val="22"/>
          <w:szCs w:val="22"/>
        </w:rPr>
        <w:t>zaistnienie braku frontu robót z przyczyn niezależnych od Wykonawcy przez okres powyżej 30 dni kalendarzowych,</w:t>
      </w:r>
    </w:p>
    <w:p w14:paraId="4A11E00B" w14:textId="2C4EE349" w:rsidR="00A47D48" w:rsidRPr="00AF2B67" w:rsidRDefault="00AF2B67" w:rsidP="00AF2B67">
      <w:pPr>
        <w:pStyle w:val="Default"/>
        <w:spacing w:line="276" w:lineRule="auto"/>
        <w:ind w:left="720"/>
        <w:jc w:val="both"/>
        <w:rPr>
          <w:iCs/>
          <w:sz w:val="22"/>
          <w:szCs w:val="22"/>
        </w:rPr>
      </w:pPr>
      <w:r w:rsidRPr="00AF2B67">
        <w:rPr>
          <w:iCs/>
          <w:color w:val="auto"/>
          <w:sz w:val="22"/>
          <w:szCs w:val="22"/>
        </w:rPr>
        <w:t>5</w:t>
      </w:r>
      <w:r w:rsidR="00A47D48" w:rsidRPr="00AF2B67">
        <w:rPr>
          <w:iCs/>
          <w:color w:val="auto"/>
          <w:sz w:val="22"/>
          <w:szCs w:val="22"/>
        </w:rPr>
        <w:t>.</w:t>
      </w:r>
      <w:r>
        <w:rPr>
          <w:iCs/>
          <w:color w:val="auto"/>
          <w:sz w:val="22"/>
          <w:szCs w:val="22"/>
        </w:rPr>
        <w:t xml:space="preserve"> </w:t>
      </w:r>
      <w:r w:rsidR="00A47D48" w:rsidRPr="00AF2B67">
        <w:rPr>
          <w:iCs/>
          <w:color w:val="auto"/>
          <w:sz w:val="22"/>
          <w:szCs w:val="22"/>
        </w:rPr>
        <w:t>Strona, występująca o zmianę postanowień Umowy, zobowiązana jest do udokumentowania zaistnienia okoliczności, stanowiących przesłankę do zmiany. Wniosek o zmianę postanowień Umowy musi być złożony na piśmie.</w:t>
      </w:r>
    </w:p>
    <w:p w14:paraId="0000013B" w14:textId="77777777" w:rsidR="00930359" w:rsidRDefault="005B55C1" w:rsidP="00030B07">
      <w:pPr>
        <w:pStyle w:val="Nagwek2"/>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lastRenderedPageBreak/>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4" w:name="_uarrfy5kozla" w:colFirst="0" w:colLast="0"/>
      <w:bookmarkEnd w:id="34"/>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2913C0">
      <w:pPr>
        <w:numPr>
          <w:ilvl w:val="0"/>
          <w:numId w:val="39"/>
        </w:numPr>
        <w:ind w:left="426" w:hanging="426"/>
        <w:jc w:val="both"/>
      </w:pPr>
      <w:r w:rsidRPr="00B27E50">
        <w:t>Zamawiający nie przewiduje aukcji elektronicznej.</w:t>
      </w:r>
    </w:p>
    <w:p w14:paraId="347A5916" w14:textId="77777777" w:rsidR="00B27E50" w:rsidRPr="00B27E50" w:rsidRDefault="00B27E50" w:rsidP="002913C0">
      <w:pPr>
        <w:numPr>
          <w:ilvl w:val="0"/>
          <w:numId w:val="39"/>
        </w:numPr>
        <w:ind w:left="426" w:hanging="426"/>
        <w:jc w:val="both"/>
      </w:pPr>
      <w:r w:rsidRPr="00B27E50">
        <w:t>Zamawiający nie przewiduje złożenia oferty w postaci katalogów elektronicznych.</w:t>
      </w:r>
    </w:p>
    <w:p w14:paraId="54B883AC" w14:textId="77777777" w:rsidR="00B27E50" w:rsidRPr="00B27E50" w:rsidRDefault="00B27E50" w:rsidP="002913C0">
      <w:pPr>
        <w:numPr>
          <w:ilvl w:val="0"/>
          <w:numId w:val="39"/>
        </w:numPr>
        <w:ind w:left="426" w:hanging="426"/>
        <w:jc w:val="both"/>
      </w:pPr>
      <w:r w:rsidRPr="00B27E50">
        <w:t>Zamawiający nie prowadzi postępowania w celu zawarcia umowy ramowej.</w:t>
      </w:r>
    </w:p>
    <w:p w14:paraId="45A03FCA" w14:textId="77777777" w:rsidR="00B27E50" w:rsidRPr="00B27E50" w:rsidRDefault="00B27E50" w:rsidP="002913C0">
      <w:pPr>
        <w:numPr>
          <w:ilvl w:val="0"/>
          <w:numId w:val="39"/>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2913C0">
      <w:pPr>
        <w:numPr>
          <w:ilvl w:val="0"/>
          <w:numId w:val="39"/>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2913C0">
      <w:pPr>
        <w:numPr>
          <w:ilvl w:val="0"/>
          <w:numId w:val="39"/>
        </w:numPr>
        <w:ind w:left="426" w:hanging="426"/>
        <w:jc w:val="both"/>
      </w:pPr>
      <w:r w:rsidRPr="00B27E50">
        <w:t>Zamawiający nie dopuszcza składania ofert wariantowych oraz w postaci katalogów elektronicznych.</w:t>
      </w:r>
    </w:p>
    <w:p w14:paraId="77ED1987" w14:textId="77777777" w:rsidR="00F4041F" w:rsidRPr="00A41AD3" w:rsidRDefault="00F4041F" w:rsidP="002913C0">
      <w:pPr>
        <w:numPr>
          <w:ilvl w:val="0"/>
          <w:numId w:val="39"/>
        </w:numPr>
        <w:ind w:left="426" w:hanging="426"/>
        <w:jc w:val="both"/>
      </w:pPr>
      <w:r w:rsidRPr="00A41AD3">
        <w:t>Zamawiający przewiduje udzielanie zamówień, o których mowa w art. 214 ust. 1 pkt 7 i 8.</w:t>
      </w:r>
    </w:p>
    <w:p w14:paraId="79047949" w14:textId="204608F6"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przedmiotu: </w:t>
      </w:r>
      <w:r w:rsidR="00A97BF1" w:rsidRPr="00326025">
        <w:rPr>
          <w:color w:val="auto"/>
          <w:sz w:val="22"/>
          <w:szCs w:val="22"/>
        </w:rPr>
        <w:t>w</w:t>
      </w:r>
      <w:r w:rsidR="00292E4C">
        <w:rPr>
          <w:color w:val="auto"/>
          <w:sz w:val="22"/>
          <w:szCs w:val="22"/>
        </w:rPr>
        <w:t xml:space="preserve">ykonanie </w:t>
      </w:r>
      <w:r w:rsidR="00751950">
        <w:rPr>
          <w:color w:val="auto"/>
          <w:sz w:val="22"/>
          <w:szCs w:val="22"/>
        </w:rPr>
        <w:t>przebudowy</w:t>
      </w:r>
      <w:r w:rsidR="00292E4C">
        <w:rPr>
          <w:color w:val="auto"/>
          <w:sz w:val="22"/>
          <w:szCs w:val="22"/>
        </w:rPr>
        <w:t xml:space="preserve"> drogi powiatowej w zakresie tego samego asortymentu robót, co w przedmiotowym postępowaniu;</w:t>
      </w:r>
    </w:p>
    <w:p w14:paraId="3BADDAC8" w14:textId="347D6323"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określenie wielkości lub zakresu: 30% wartości zamówienia</w:t>
      </w:r>
      <w:r w:rsidR="00F719DC" w:rsidRPr="00326025">
        <w:rPr>
          <w:color w:val="auto"/>
          <w:sz w:val="22"/>
          <w:szCs w:val="22"/>
        </w:rPr>
        <w:t xml:space="preserve"> podstawowego</w:t>
      </w:r>
      <w:r w:rsidR="00E2235F" w:rsidRPr="00326025">
        <w:rPr>
          <w:color w:val="auto"/>
          <w:sz w:val="22"/>
          <w:szCs w:val="22"/>
        </w:rPr>
        <w:t>;</w:t>
      </w:r>
    </w:p>
    <w:p w14:paraId="17AF0ED7" w14:textId="10473F9F"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warunków na jakich zostanie udzielone zamówienie: </w:t>
      </w:r>
    </w:p>
    <w:p w14:paraId="31D8FBF6" w14:textId="131D44DD"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Wykonawca wykonał lub wykonuje należycie zamówienie podstawowe,</w:t>
      </w:r>
    </w:p>
    <w:p w14:paraId="6C46EC7F" w14:textId="43AB064B"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 xml:space="preserve">Wykonawca zapewni wykonanie zamówienia, o którym mowa w art. 214 ust. 1 pkt 7 ustawy </w:t>
      </w:r>
      <w:proofErr w:type="spellStart"/>
      <w:r w:rsidRPr="00F719DC">
        <w:rPr>
          <w:sz w:val="22"/>
          <w:szCs w:val="22"/>
        </w:rPr>
        <w:t>Pzp</w:t>
      </w:r>
      <w:proofErr w:type="spellEnd"/>
      <w:r w:rsidRPr="00F719DC">
        <w:rPr>
          <w:sz w:val="22"/>
          <w:szCs w:val="22"/>
        </w:rPr>
        <w:t xml:space="preserve"> w standardzie nie gorszym niż przyjęty do wykonania zamówienia podstawowego,</w:t>
      </w:r>
    </w:p>
    <w:p w14:paraId="77EBC60F" w14:textId="1B1348BC"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 ramach prowadzonych negocjacji, Zamawiający i Wykonawca dojdą do porozumienia odnośnie ceny i terminu wykonania</w:t>
      </w:r>
      <w:r w:rsidR="00F536D0">
        <w:rPr>
          <w:sz w:val="22"/>
          <w:szCs w:val="22"/>
        </w:rPr>
        <w:t>,</w:t>
      </w:r>
    </w:p>
    <w:p w14:paraId="794D6D0A" w14:textId="18B47FAD" w:rsidR="00D27416" w:rsidRPr="00F719DC" w:rsidRDefault="00D27416" w:rsidP="002913C0">
      <w:pPr>
        <w:pStyle w:val="Default"/>
        <w:numPr>
          <w:ilvl w:val="0"/>
          <w:numId w:val="43"/>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r w:rsidRPr="00F719DC">
        <w:rPr>
          <w:sz w:val="22"/>
          <w:szCs w:val="22"/>
        </w:rPr>
        <w:t xml:space="preserve">Istotne postanowienia umowy o udzielenie zamówienia, o których mowa w art. 214 ust. 1 pkt 7 ustawy </w:t>
      </w:r>
      <w:proofErr w:type="spellStart"/>
      <w:r w:rsidRPr="00F719DC">
        <w:rPr>
          <w:sz w:val="22"/>
          <w:szCs w:val="22"/>
        </w:rPr>
        <w:t>Pzp</w:t>
      </w:r>
      <w:proofErr w:type="spellEnd"/>
      <w:r w:rsidRPr="00F719DC">
        <w:rPr>
          <w:sz w:val="22"/>
          <w:szCs w:val="22"/>
        </w:rPr>
        <w:t xml:space="preserve">, inne niż określone w pkt </w:t>
      </w:r>
      <w:r w:rsidR="00E2235F">
        <w:rPr>
          <w:sz w:val="22"/>
          <w:szCs w:val="22"/>
        </w:rPr>
        <w:t>c)</w:t>
      </w:r>
      <w:r w:rsidRPr="00F719DC">
        <w:rPr>
          <w:sz w:val="22"/>
          <w:szCs w:val="22"/>
        </w:rPr>
        <w:t xml:space="preserve"> powyżej, będą zgodne z</w:t>
      </w:r>
      <w:r w:rsidR="00E2235F">
        <w:rPr>
          <w:sz w:val="22"/>
          <w:szCs w:val="22"/>
        </w:rPr>
        <w:t> </w:t>
      </w:r>
      <w:r w:rsidRPr="00F719DC">
        <w:rPr>
          <w:sz w:val="22"/>
          <w:szCs w:val="22"/>
        </w:rPr>
        <w:t>istotnymi postanowieniami umowy zawartymi w umowie dla zamówienia podstawowego.</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27CFB814" w14:textId="19E78A20" w:rsidR="000D46CE" w:rsidRP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0507C18C" w14:textId="6F66E428" w:rsidR="00C602C5" w:rsidRDefault="003A1B94" w:rsidP="000D46CE">
      <w:pPr>
        <w:jc w:val="center"/>
        <w:rPr>
          <w:rFonts w:eastAsia="Times New Roman"/>
          <w:b/>
          <w:iCs/>
          <w:lang w:val="pl-PL"/>
        </w:rPr>
      </w:pPr>
      <w:bookmarkStart w:id="36" w:name="_Hlk76553324"/>
      <w:r>
        <w:rPr>
          <w:rFonts w:eastAsia="Times New Roman"/>
          <w:b/>
          <w:iCs/>
          <w:lang w:val="pl-PL"/>
        </w:rPr>
        <w:t>„</w:t>
      </w:r>
      <w:r w:rsidR="000D46CE" w:rsidRPr="000D46CE">
        <w:rPr>
          <w:rFonts w:eastAsia="Times New Roman"/>
          <w:b/>
          <w:iCs/>
          <w:lang w:val="pl-PL"/>
        </w:rPr>
        <w:t>Przebudow</w:t>
      </w:r>
      <w:r w:rsidR="00215217">
        <w:rPr>
          <w:rFonts w:eastAsia="Times New Roman"/>
          <w:b/>
          <w:iCs/>
          <w:lang w:val="pl-PL"/>
        </w:rPr>
        <w:t>ę</w:t>
      </w:r>
      <w:r w:rsidR="000D46CE" w:rsidRPr="000D46CE">
        <w:rPr>
          <w:rFonts w:eastAsia="Times New Roman"/>
          <w:b/>
          <w:iCs/>
          <w:lang w:val="pl-PL"/>
        </w:rPr>
        <w:t xml:space="preserve"> dróg powiatowych nr 1440G w m. Leśniewo, nr 1523G                                 w m. Lisewo, nr 1524G w m. Jeldzino, nr 1525G w m. Karlikowo oraz nr 1526G </w:t>
      </w:r>
      <w:r w:rsidR="00246D7D">
        <w:rPr>
          <w:rFonts w:eastAsia="Times New Roman"/>
          <w:b/>
          <w:iCs/>
          <w:lang w:val="pl-PL"/>
        </w:rPr>
        <w:t xml:space="preserve">                                 </w:t>
      </w:r>
      <w:r w:rsidR="000D46CE" w:rsidRPr="000D46CE">
        <w:rPr>
          <w:rFonts w:eastAsia="Times New Roman"/>
          <w:b/>
          <w:iCs/>
          <w:lang w:val="pl-PL"/>
        </w:rPr>
        <w:t>w m. Lubkowo w zakresie budowy chodników/poboczy</w:t>
      </w:r>
      <w:r w:rsidR="006D7372">
        <w:rPr>
          <w:rFonts w:eastAsia="Times New Roman"/>
          <w:b/>
          <w:iCs/>
          <w:lang w:val="pl-PL"/>
        </w:rPr>
        <w:t xml:space="preserve"> - powtórzony</w:t>
      </w:r>
      <w:r>
        <w:rPr>
          <w:rFonts w:eastAsia="Times New Roman"/>
          <w:b/>
          <w:iCs/>
          <w:lang w:val="pl-PL"/>
        </w:rPr>
        <w:t>”</w:t>
      </w:r>
    </w:p>
    <w:bookmarkEnd w:id="36"/>
    <w:p w14:paraId="481B46CC" w14:textId="77777777" w:rsidR="003A1B94" w:rsidRPr="000D46CE" w:rsidRDefault="003A1B94"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2913C0">
      <w:pPr>
        <w:numPr>
          <w:ilvl w:val="0"/>
          <w:numId w:val="37"/>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026829D4" w14:textId="62F4C5B0" w:rsidR="003A1B94" w:rsidRPr="00B91D92" w:rsidRDefault="00B91D92" w:rsidP="00B91D92">
      <w:pPr>
        <w:pStyle w:val="Default"/>
        <w:spacing w:line="276" w:lineRule="auto"/>
        <w:ind w:left="426"/>
        <w:jc w:val="both"/>
        <w:rPr>
          <w:b/>
          <w:iCs/>
          <w:color w:val="auto"/>
          <w:sz w:val="22"/>
          <w:szCs w:val="22"/>
        </w:rPr>
      </w:pPr>
      <w:r w:rsidRPr="00B91D92">
        <w:rPr>
          <w:rFonts w:eastAsia="Times New Roman"/>
          <w:b/>
          <w:iCs/>
          <w:sz w:val="22"/>
          <w:szCs w:val="22"/>
          <w:lang w:eastAsia="ar-SA"/>
        </w:rPr>
        <w:t>Część 1:</w:t>
      </w:r>
      <w:r w:rsidR="003A1B94" w:rsidRPr="00B91D92">
        <w:rPr>
          <w:rFonts w:eastAsia="Times New Roman"/>
          <w:b/>
          <w:iCs/>
          <w:sz w:val="22"/>
          <w:szCs w:val="22"/>
          <w:lang w:eastAsia="ar-SA"/>
        </w:rPr>
        <w:t xml:space="preserve"> </w:t>
      </w:r>
      <w:r w:rsidR="003A1B94" w:rsidRPr="00B91D92">
        <w:rPr>
          <w:b/>
          <w:iCs/>
          <w:color w:val="auto"/>
          <w:sz w:val="22"/>
          <w:szCs w:val="22"/>
        </w:rPr>
        <w:t>Zadanie nr 3 - Przebudowa drogi powiatowej nr 1524G w zakresie budowy chodnika  na terenie gminy Krokowa (Jeldzino)</w:t>
      </w:r>
    </w:p>
    <w:p w14:paraId="7DC321B5" w14:textId="75F35313" w:rsidR="000D46CE" w:rsidRPr="00851F31" w:rsidRDefault="003A1B94" w:rsidP="003A1B94">
      <w:pPr>
        <w:suppressAutoHyphens/>
        <w:spacing w:line="360" w:lineRule="auto"/>
        <w:ind w:right="-1"/>
        <w:jc w:val="both"/>
        <w:rPr>
          <w:rFonts w:eastAsia="Times New Roman"/>
          <w:iCs/>
          <w:lang w:val="pl-PL" w:eastAsia="ar-SA"/>
        </w:rPr>
      </w:pPr>
      <w:r>
        <w:rPr>
          <w:rFonts w:eastAsia="Times New Roman"/>
          <w:b/>
          <w:iCs/>
          <w:lang w:val="pl-PL" w:eastAsia="ar-SA"/>
        </w:rPr>
        <w:t xml:space="preserve">       </w:t>
      </w:r>
      <w:r w:rsidR="000D46CE" w:rsidRPr="00851F31">
        <w:rPr>
          <w:rFonts w:eastAsia="Times New Roman"/>
          <w:iCs/>
          <w:lang w:val="pl-PL" w:eastAsia="ar-SA"/>
        </w:rPr>
        <w:t>cena netto zł ……………………</w:t>
      </w:r>
      <w:r w:rsidR="000D46CE">
        <w:rPr>
          <w:rFonts w:eastAsia="Times New Roman"/>
          <w:iCs/>
          <w:lang w:val="pl-PL" w:eastAsia="ar-SA"/>
        </w:rPr>
        <w:t>…</w:t>
      </w:r>
      <w:r w:rsidR="000D46CE" w:rsidRPr="00851F31">
        <w:rPr>
          <w:rFonts w:eastAsia="Times New Roman"/>
          <w:iCs/>
          <w:lang w:val="pl-PL" w:eastAsia="ar-SA"/>
        </w:rPr>
        <w:t>……..</w:t>
      </w:r>
    </w:p>
    <w:p w14:paraId="41F10847" w14:textId="77777777" w:rsidR="000D46CE" w:rsidRPr="00851F31" w:rsidRDefault="000D46CE" w:rsidP="000D46C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56D75872" w14:textId="5761EA06" w:rsidR="000D46CE" w:rsidRDefault="000D46CE" w:rsidP="000D46C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625BDB31" w14:textId="6BD431E6" w:rsidR="000D46CE" w:rsidRPr="000D46CE" w:rsidRDefault="000D46CE" w:rsidP="000D46C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Pr>
          <w:rFonts w:eastAsia="Times New Roman"/>
          <w:bCs/>
          <w:iCs/>
          <w:lang w:val="pl-PL" w:eastAsia="ar-SA"/>
        </w:rPr>
        <w:t xml:space="preserve"> …</w:t>
      </w:r>
      <w:r w:rsidRPr="00851F31">
        <w:rPr>
          <w:rFonts w:eastAsia="Times New Roman"/>
          <w:bCs/>
          <w:iCs/>
          <w:lang w:val="pl-PL" w:eastAsia="ar-SA"/>
        </w:rPr>
        <w:t>……………………………………………………………………</w:t>
      </w:r>
    </w:p>
    <w:p w14:paraId="06DD506B" w14:textId="44AC458F" w:rsidR="003A1B94" w:rsidRPr="00843140" w:rsidRDefault="003A1B94" w:rsidP="003A1B94">
      <w:pPr>
        <w:pStyle w:val="Default"/>
        <w:spacing w:line="276" w:lineRule="auto"/>
        <w:ind w:left="426" w:hanging="426"/>
        <w:jc w:val="both"/>
        <w:rPr>
          <w:b/>
          <w:iCs/>
          <w:color w:val="auto"/>
          <w:sz w:val="22"/>
          <w:szCs w:val="22"/>
        </w:rPr>
      </w:pPr>
      <w:r>
        <w:rPr>
          <w:b/>
          <w:iCs/>
          <w:color w:val="auto"/>
          <w:sz w:val="22"/>
          <w:szCs w:val="22"/>
        </w:rPr>
        <w:t xml:space="preserve">       </w:t>
      </w:r>
      <w:r w:rsidR="00B91D92">
        <w:rPr>
          <w:b/>
          <w:iCs/>
          <w:color w:val="auto"/>
          <w:sz w:val="22"/>
          <w:szCs w:val="22"/>
        </w:rPr>
        <w:t xml:space="preserve">Część 2: </w:t>
      </w:r>
      <w:r w:rsidRPr="00843140">
        <w:rPr>
          <w:b/>
          <w:iCs/>
          <w:color w:val="auto"/>
          <w:sz w:val="22"/>
          <w:szCs w:val="22"/>
        </w:rPr>
        <w:t xml:space="preserve">Zadanie nr 5 - Przebudowa drogi powiatowej nr 1526G w zakresie budowy chodnika </w:t>
      </w:r>
      <w:r>
        <w:rPr>
          <w:b/>
          <w:iCs/>
          <w:color w:val="auto"/>
          <w:sz w:val="22"/>
          <w:szCs w:val="22"/>
        </w:rPr>
        <w:t xml:space="preserve"> </w:t>
      </w:r>
      <w:r w:rsidRPr="00843140">
        <w:rPr>
          <w:b/>
          <w:iCs/>
          <w:color w:val="auto"/>
          <w:sz w:val="22"/>
          <w:szCs w:val="22"/>
        </w:rPr>
        <w:t>na terenie gminy Krokowa (Lubkowo)</w:t>
      </w:r>
    </w:p>
    <w:p w14:paraId="705579E1" w14:textId="77777777" w:rsidR="000D46CE" w:rsidRPr="00851F31" w:rsidRDefault="000D46CE" w:rsidP="000D46C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1A319F3B" w14:textId="77777777" w:rsidR="000D46CE" w:rsidRPr="00851F31" w:rsidRDefault="000D46CE" w:rsidP="000D46C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02451F7A" w14:textId="32A72903" w:rsidR="000D46CE" w:rsidRDefault="000D46CE" w:rsidP="000D46C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51DD1CE0" w14:textId="6EE71C45" w:rsidR="000D46CE" w:rsidRPr="000D46CE" w:rsidRDefault="000D46CE" w:rsidP="000D46C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Pr>
          <w:rFonts w:eastAsia="Times New Roman"/>
          <w:bCs/>
          <w:iCs/>
          <w:lang w:val="pl-PL" w:eastAsia="ar-SA"/>
        </w:rPr>
        <w:t xml:space="preserve"> …</w:t>
      </w:r>
      <w:r w:rsidRPr="00851F31">
        <w:rPr>
          <w:rFonts w:eastAsia="Times New Roman"/>
          <w:bCs/>
          <w:iCs/>
          <w:lang w:val="pl-PL" w:eastAsia="ar-SA"/>
        </w:rPr>
        <w:t>……………………………………………………………………</w:t>
      </w:r>
    </w:p>
    <w:p w14:paraId="297B21BF" w14:textId="26D70FCA" w:rsidR="002D345A" w:rsidRP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lastRenderedPageBreak/>
        <w:t>Powyższe uwzględnia wszelkie koszty niezbędne do realizacji zamówienia, które zostaną poniesione przez Wykonawcę.</w:t>
      </w:r>
    </w:p>
    <w:p w14:paraId="4B128B07" w14:textId="31E994AD" w:rsidR="003A1B94" w:rsidRDefault="003A1B94" w:rsidP="003A1B94">
      <w:pPr>
        <w:tabs>
          <w:tab w:val="right" w:pos="9073"/>
        </w:tabs>
        <w:suppressAutoHyphens/>
        <w:spacing w:line="360" w:lineRule="auto"/>
        <w:ind w:right="-1"/>
        <w:jc w:val="both"/>
        <w:rPr>
          <w:rFonts w:eastAsia="Times New Roman"/>
          <w:b/>
          <w:iCs/>
          <w:lang w:val="pl-PL" w:eastAsia="ar-SA"/>
        </w:rPr>
      </w:pPr>
      <w:r>
        <w:rPr>
          <w:rFonts w:eastAsia="Times New Roman"/>
          <w:b/>
          <w:iCs/>
          <w:lang w:val="pl-PL" w:eastAsia="ar-SA"/>
        </w:rPr>
        <w:t xml:space="preserve">       </w:t>
      </w:r>
      <w:r w:rsidRPr="003A1B94">
        <w:rPr>
          <w:rFonts w:eastAsia="Times New Roman"/>
          <w:b/>
          <w:iCs/>
          <w:lang w:val="pl-PL" w:eastAsia="ar-SA"/>
        </w:rPr>
        <w:t xml:space="preserve">Na zrealizowane </w:t>
      </w:r>
      <w:r w:rsidRPr="003A1B94">
        <w:rPr>
          <w:rFonts w:eastAsia="Times New Roman"/>
          <w:b/>
          <w:iCs/>
          <w:color w:val="000000"/>
          <w:lang w:val="pl-PL" w:eastAsia="ar-SA"/>
        </w:rPr>
        <w:t xml:space="preserve">roboty budowlane </w:t>
      </w:r>
      <w:r w:rsidRPr="003A1B94">
        <w:rPr>
          <w:rFonts w:eastAsia="Times New Roman"/>
          <w:b/>
          <w:iCs/>
          <w:lang w:val="pl-PL" w:eastAsia="ar-SA"/>
        </w:rPr>
        <w:t>udzielamy</w:t>
      </w:r>
      <w:r>
        <w:rPr>
          <w:rFonts w:eastAsia="Times New Roman"/>
          <w:b/>
          <w:iCs/>
          <w:lang w:val="pl-PL" w:eastAsia="ar-SA"/>
        </w:rPr>
        <w:t xml:space="preserve"> następującej gwarancji:</w:t>
      </w:r>
    </w:p>
    <w:p w14:paraId="2643687E" w14:textId="2CA0319C" w:rsidR="003A1B94" w:rsidRDefault="003A1B94" w:rsidP="003A1B94">
      <w:pPr>
        <w:tabs>
          <w:tab w:val="right" w:pos="9073"/>
        </w:tabs>
        <w:suppressAutoHyphens/>
        <w:spacing w:line="360" w:lineRule="auto"/>
        <w:ind w:right="-1"/>
        <w:jc w:val="both"/>
        <w:rPr>
          <w:rFonts w:eastAsia="Times New Roman"/>
          <w:b/>
          <w:iCs/>
          <w:lang w:val="pl-PL" w:eastAsia="ar-SA"/>
        </w:rPr>
      </w:pPr>
      <w:r>
        <w:rPr>
          <w:rFonts w:eastAsia="Times New Roman"/>
          <w:b/>
          <w:iCs/>
          <w:lang w:val="pl-PL" w:eastAsia="ar-SA"/>
        </w:rPr>
        <w:t xml:space="preserve">       </w:t>
      </w:r>
      <w:r w:rsidR="00CF08FF">
        <w:rPr>
          <w:rFonts w:eastAsia="Times New Roman"/>
          <w:b/>
          <w:iCs/>
          <w:lang w:val="pl-PL" w:eastAsia="ar-SA"/>
        </w:rPr>
        <w:t xml:space="preserve">Część 1: </w:t>
      </w:r>
      <w:r>
        <w:rPr>
          <w:rFonts w:eastAsia="Times New Roman"/>
          <w:b/>
          <w:iCs/>
          <w:lang w:val="pl-PL" w:eastAsia="ar-SA"/>
        </w:rPr>
        <w:t xml:space="preserve">Zadanie nr 3 - </w:t>
      </w:r>
      <w:r w:rsidRPr="003A1B94">
        <w:rPr>
          <w:rFonts w:eastAsia="Times New Roman"/>
          <w:b/>
          <w:iCs/>
          <w:lang w:val="pl-PL" w:eastAsia="ar-SA"/>
        </w:rPr>
        <w:t xml:space="preserve"> ....... m-</w:t>
      </w:r>
      <w:proofErr w:type="spellStart"/>
      <w:r w:rsidRPr="003A1B94">
        <w:rPr>
          <w:rFonts w:eastAsia="Times New Roman"/>
          <w:b/>
          <w:iCs/>
          <w:lang w:val="pl-PL" w:eastAsia="ar-SA"/>
        </w:rPr>
        <w:t>cy</w:t>
      </w:r>
      <w:proofErr w:type="spellEnd"/>
      <w:r w:rsidRPr="003A1B94">
        <w:rPr>
          <w:rFonts w:eastAsia="Times New Roman"/>
          <w:b/>
          <w:iCs/>
          <w:lang w:val="pl-PL" w:eastAsia="ar-SA"/>
        </w:rPr>
        <w:t xml:space="preserve"> gwarancji.*</w:t>
      </w:r>
    </w:p>
    <w:p w14:paraId="33CEB30D" w14:textId="46931112" w:rsidR="003A1B94" w:rsidRPr="003A1B94" w:rsidRDefault="003A1B94" w:rsidP="003A1B94">
      <w:pPr>
        <w:tabs>
          <w:tab w:val="right" w:pos="9073"/>
        </w:tabs>
        <w:suppressAutoHyphens/>
        <w:spacing w:line="360" w:lineRule="auto"/>
        <w:ind w:right="-1"/>
        <w:jc w:val="both"/>
        <w:rPr>
          <w:rFonts w:eastAsia="Times New Roman"/>
          <w:iCs/>
          <w:lang w:val="pl-PL" w:eastAsia="ar-SA"/>
        </w:rPr>
      </w:pPr>
      <w:r>
        <w:rPr>
          <w:rFonts w:eastAsia="Times New Roman"/>
          <w:b/>
          <w:iCs/>
          <w:lang w:val="pl-PL" w:eastAsia="ar-SA"/>
        </w:rPr>
        <w:t xml:space="preserve">       </w:t>
      </w:r>
      <w:r w:rsidR="00CF08FF">
        <w:rPr>
          <w:rFonts w:eastAsia="Times New Roman"/>
          <w:b/>
          <w:iCs/>
          <w:lang w:val="pl-PL" w:eastAsia="ar-SA"/>
        </w:rPr>
        <w:t xml:space="preserve">Cześć 2: </w:t>
      </w:r>
      <w:r>
        <w:rPr>
          <w:rFonts w:eastAsia="Times New Roman"/>
          <w:b/>
          <w:iCs/>
          <w:lang w:val="pl-PL" w:eastAsia="ar-SA"/>
        </w:rPr>
        <w:t xml:space="preserve">Zadanie nr </w:t>
      </w:r>
      <w:r w:rsidR="00210C8F">
        <w:rPr>
          <w:rFonts w:eastAsia="Times New Roman"/>
          <w:b/>
          <w:iCs/>
          <w:lang w:val="pl-PL" w:eastAsia="ar-SA"/>
        </w:rPr>
        <w:t>5</w:t>
      </w:r>
      <w:r>
        <w:rPr>
          <w:rFonts w:eastAsia="Times New Roman"/>
          <w:b/>
          <w:iCs/>
          <w:lang w:val="pl-PL" w:eastAsia="ar-SA"/>
        </w:rPr>
        <w:t xml:space="preserve"> - </w:t>
      </w:r>
      <w:r w:rsidRPr="003A1B94">
        <w:rPr>
          <w:rFonts w:eastAsia="Times New Roman"/>
          <w:b/>
          <w:iCs/>
          <w:lang w:val="pl-PL" w:eastAsia="ar-SA"/>
        </w:rPr>
        <w:t xml:space="preserve"> ....... m-</w:t>
      </w:r>
      <w:proofErr w:type="spellStart"/>
      <w:r w:rsidRPr="003A1B94">
        <w:rPr>
          <w:rFonts w:eastAsia="Times New Roman"/>
          <w:b/>
          <w:iCs/>
          <w:lang w:val="pl-PL" w:eastAsia="ar-SA"/>
        </w:rPr>
        <w:t>cy</w:t>
      </w:r>
      <w:proofErr w:type="spellEnd"/>
      <w:r w:rsidRPr="003A1B94">
        <w:rPr>
          <w:rFonts w:eastAsia="Times New Roman"/>
          <w:b/>
          <w:iCs/>
          <w:lang w:val="pl-PL" w:eastAsia="ar-SA"/>
        </w:rPr>
        <w:t xml:space="preserve"> gwarancji.*</w:t>
      </w:r>
      <w:r w:rsidRPr="003A1B94">
        <w:rPr>
          <w:rFonts w:eastAsia="Times New Roman"/>
          <w:b/>
          <w:iCs/>
          <w:lang w:val="pl-PL" w:eastAsia="ar-SA"/>
        </w:rPr>
        <w:tab/>
      </w:r>
    </w:p>
    <w:p w14:paraId="1BB7B957" w14:textId="33E38A39" w:rsidR="003A1B94" w:rsidRPr="003A1B94" w:rsidRDefault="003A1B94" w:rsidP="003A1B94">
      <w:pPr>
        <w:suppressAutoHyphens/>
        <w:spacing w:line="360" w:lineRule="auto"/>
        <w:ind w:right="-1"/>
        <w:jc w:val="both"/>
        <w:rPr>
          <w:rFonts w:eastAsia="Times New Roman"/>
          <w:b/>
          <w:bCs/>
          <w:iCs/>
          <w:sz w:val="18"/>
          <w:szCs w:val="18"/>
          <w:lang w:val="pl-PL" w:eastAsia="ar-SA"/>
        </w:rPr>
      </w:pPr>
      <w:r>
        <w:rPr>
          <w:rFonts w:eastAsia="Times New Roman"/>
          <w:b/>
          <w:bCs/>
          <w:iCs/>
          <w:sz w:val="18"/>
          <w:szCs w:val="18"/>
          <w:lang w:val="pl-PL" w:eastAsia="ar-SA"/>
        </w:rPr>
        <w:t xml:space="preserve">        </w:t>
      </w:r>
      <w:r w:rsidRPr="003A1B94">
        <w:rPr>
          <w:rFonts w:eastAsia="Times New Roman"/>
          <w:b/>
          <w:bCs/>
          <w:iCs/>
          <w:sz w:val="18"/>
          <w:szCs w:val="18"/>
          <w:lang w:val="pl-PL" w:eastAsia="ar-SA"/>
        </w:rPr>
        <w:t xml:space="preserve">*wykonawca może zaproponować termin gwarancji jakości w przedziale od </w:t>
      </w:r>
      <w:r>
        <w:rPr>
          <w:rFonts w:eastAsia="Times New Roman"/>
          <w:b/>
          <w:bCs/>
          <w:iCs/>
          <w:sz w:val="18"/>
          <w:szCs w:val="18"/>
          <w:lang w:val="pl-PL" w:eastAsia="ar-SA"/>
        </w:rPr>
        <w:t>36</w:t>
      </w:r>
      <w:r w:rsidRPr="003A1B94">
        <w:rPr>
          <w:rFonts w:eastAsia="Times New Roman"/>
          <w:b/>
          <w:bCs/>
          <w:iCs/>
          <w:sz w:val="18"/>
          <w:szCs w:val="18"/>
          <w:lang w:val="pl-PL" w:eastAsia="ar-SA"/>
        </w:rPr>
        <w:t xml:space="preserve"> do </w:t>
      </w:r>
      <w:r>
        <w:rPr>
          <w:rFonts w:eastAsia="Times New Roman"/>
          <w:b/>
          <w:bCs/>
          <w:iCs/>
          <w:sz w:val="18"/>
          <w:szCs w:val="18"/>
          <w:lang w:val="pl-PL" w:eastAsia="ar-SA"/>
        </w:rPr>
        <w:t>60</w:t>
      </w:r>
      <w:r w:rsidRPr="003A1B94">
        <w:rPr>
          <w:rFonts w:eastAsia="Times New Roman"/>
          <w:b/>
          <w:bCs/>
          <w:iCs/>
          <w:sz w:val="18"/>
          <w:szCs w:val="18"/>
          <w:lang w:val="pl-PL" w:eastAsia="ar-SA"/>
        </w:rPr>
        <w:t xml:space="preserve"> miesięcy.</w:t>
      </w:r>
    </w:p>
    <w:p w14:paraId="7B372FA9" w14:textId="72234446" w:rsidR="00851F31" w:rsidRDefault="00851F31" w:rsidP="002913C0">
      <w:pPr>
        <w:numPr>
          <w:ilvl w:val="0"/>
          <w:numId w:val="37"/>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4DFF2378" w14:textId="77777777" w:rsidR="009B64EA" w:rsidRPr="00851F31" w:rsidRDefault="009B64EA" w:rsidP="009B64EA">
      <w:pPr>
        <w:suppressAutoHyphens/>
        <w:spacing w:after="160" w:line="259" w:lineRule="auto"/>
        <w:ind w:left="426" w:right="-1"/>
        <w:contextualSpacing/>
        <w:jc w:val="both"/>
        <w:rPr>
          <w:rFonts w:eastAsia="Times New Roman"/>
          <w:lang w:val="pl-PL" w:eastAsia="ar-SA"/>
        </w:rPr>
      </w:pPr>
    </w:p>
    <w:p w14:paraId="0F2C71B1" w14:textId="383E2B70"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2913C0">
      <w:pPr>
        <w:numPr>
          <w:ilvl w:val="0"/>
          <w:numId w:val="37"/>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0BACC066" w14:textId="77777777" w:rsidR="00210C8F" w:rsidRDefault="00210C8F" w:rsidP="00851F31">
      <w:pPr>
        <w:tabs>
          <w:tab w:val="left" w:pos="360"/>
        </w:tabs>
        <w:suppressAutoHyphens/>
        <w:ind w:left="284" w:hanging="284"/>
        <w:rPr>
          <w:rFonts w:eastAsia="Times New Roman"/>
          <w:b/>
          <w:bCs/>
          <w:sz w:val="18"/>
          <w:szCs w:val="18"/>
          <w:lang w:val="pl-PL" w:eastAsia="ar-SA"/>
        </w:rPr>
      </w:pPr>
    </w:p>
    <w:p w14:paraId="050E365B" w14:textId="5BFCFDFA" w:rsidR="00210C8F" w:rsidRPr="00851F31" w:rsidRDefault="00CF08FF" w:rsidP="00210C8F">
      <w:pPr>
        <w:suppressAutoHyphens/>
        <w:spacing w:after="160"/>
        <w:ind w:left="284"/>
        <w:contextualSpacing/>
        <w:rPr>
          <w:rFonts w:eastAsia="Times New Roman"/>
          <w:b/>
          <w:bCs/>
          <w:lang w:val="pl-PL" w:eastAsia="ar-SA"/>
        </w:rPr>
      </w:pPr>
      <w:r>
        <w:rPr>
          <w:rFonts w:eastAsia="Times New Roman"/>
          <w:b/>
          <w:bCs/>
          <w:lang w:val="pl-PL" w:eastAsia="ar-SA"/>
        </w:rPr>
        <w:t xml:space="preserve">Część 1 - </w:t>
      </w:r>
      <w:r w:rsidR="00210C8F">
        <w:rPr>
          <w:rFonts w:eastAsia="Times New Roman"/>
          <w:b/>
          <w:bCs/>
          <w:lang w:val="pl-PL" w:eastAsia="ar-SA"/>
        </w:rPr>
        <w:t>Zadanie nr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4A4D5550" w:rsidR="00210C8F" w:rsidRDefault="00210C8F" w:rsidP="00210C8F">
      <w:pPr>
        <w:tabs>
          <w:tab w:val="left" w:pos="360"/>
        </w:tabs>
        <w:suppressAutoHyphens/>
        <w:rPr>
          <w:rFonts w:eastAsia="Times New Roman"/>
          <w:b/>
          <w:bCs/>
          <w:sz w:val="18"/>
          <w:szCs w:val="18"/>
          <w:lang w:val="pl-PL" w:eastAsia="ar-SA"/>
        </w:rPr>
      </w:pPr>
      <w:r w:rsidRPr="00851F31">
        <w:rPr>
          <w:rFonts w:eastAsia="Times New Roman"/>
          <w:b/>
          <w:bCs/>
          <w:sz w:val="18"/>
          <w:szCs w:val="18"/>
          <w:lang w:val="pl-PL" w:eastAsia="ar-SA"/>
        </w:rPr>
        <w:t xml:space="preserve"> </w:t>
      </w:r>
      <w:r>
        <w:rPr>
          <w:rFonts w:eastAsia="Times New Roman"/>
          <w:b/>
          <w:bCs/>
          <w:sz w:val="18"/>
          <w:szCs w:val="18"/>
          <w:lang w:val="pl-PL" w:eastAsia="ar-SA"/>
        </w:rPr>
        <w:t xml:space="preserve">    </w:t>
      </w:r>
      <w:r w:rsidRPr="00851F31">
        <w:rPr>
          <w:rFonts w:eastAsia="Times New Roman"/>
          <w:b/>
          <w:bCs/>
          <w:sz w:val="18"/>
          <w:szCs w:val="18"/>
          <w:lang w:val="pl-PL" w:eastAsia="ar-SA"/>
        </w:rPr>
        <w:t xml:space="preserve"> **wypełnić w przypadku udziału podwykonawców podając zakres i firmę podwykonawcy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6AE95B31" w14:textId="7302E96C" w:rsidR="00210C8F" w:rsidRDefault="00210C8F" w:rsidP="00210C8F">
      <w:pPr>
        <w:suppressAutoHyphens/>
        <w:spacing w:after="160"/>
        <w:ind w:left="284"/>
        <w:contextualSpacing/>
        <w:rPr>
          <w:rFonts w:eastAsia="Times New Roman"/>
          <w:b/>
          <w:bCs/>
          <w:lang w:val="pl-PL" w:eastAsia="ar-SA"/>
        </w:rPr>
      </w:pPr>
    </w:p>
    <w:p w14:paraId="51C1BA83" w14:textId="77777777" w:rsidR="004660F2" w:rsidRDefault="004660F2" w:rsidP="00210C8F">
      <w:pPr>
        <w:suppressAutoHyphens/>
        <w:spacing w:after="160"/>
        <w:ind w:left="284"/>
        <w:contextualSpacing/>
        <w:rPr>
          <w:rFonts w:eastAsia="Times New Roman"/>
          <w:b/>
          <w:bCs/>
          <w:lang w:val="pl-PL" w:eastAsia="ar-SA"/>
        </w:rPr>
      </w:pPr>
    </w:p>
    <w:p w14:paraId="3CB166C6" w14:textId="3100B832" w:rsidR="00210C8F" w:rsidRPr="00851F31" w:rsidRDefault="00CF08FF" w:rsidP="00210C8F">
      <w:pPr>
        <w:suppressAutoHyphens/>
        <w:spacing w:after="160"/>
        <w:ind w:left="284"/>
        <w:contextualSpacing/>
        <w:rPr>
          <w:rFonts w:eastAsia="Times New Roman"/>
          <w:b/>
          <w:bCs/>
          <w:lang w:val="pl-PL" w:eastAsia="ar-SA"/>
        </w:rPr>
      </w:pPr>
      <w:r>
        <w:rPr>
          <w:rFonts w:eastAsia="Times New Roman"/>
          <w:b/>
          <w:bCs/>
          <w:lang w:val="pl-PL" w:eastAsia="ar-SA"/>
        </w:rPr>
        <w:lastRenderedPageBreak/>
        <w:t xml:space="preserve">Część 1 - </w:t>
      </w:r>
      <w:r w:rsidR="00210C8F">
        <w:rPr>
          <w:rFonts w:eastAsia="Times New Roman"/>
          <w:b/>
          <w:bCs/>
          <w:lang w:val="pl-PL" w:eastAsia="ar-SA"/>
        </w:rPr>
        <w:t xml:space="preserve">Zadanie nr 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10FA60F" w14:textId="77777777" w:rsidTr="00243639">
        <w:tc>
          <w:tcPr>
            <w:tcW w:w="563" w:type="dxa"/>
            <w:shd w:val="clear" w:color="auto" w:fill="auto"/>
            <w:vAlign w:val="center"/>
          </w:tcPr>
          <w:p w14:paraId="7CC07B90"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7F514802"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6C4468F0"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177AB4E7"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597AC32E"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559E9D91"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61BF838A" w14:textId="77777777" w:rsidTr="00243639">
        <w:tc>
          <w:tcPr>
            <w:tcW w:w="563" w:type="dxa"/>
            <w:shd w:val="clear" w:color="auto" w:fill="auto"/>
          </w:tcPr>
          <w:p w14:paraId="106253E3"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738D50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A52264B"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4C93EB87"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35CCD4AE" w14:textId="77777777" w:rsidTr="00243639">
        <w:tc>
          <w:tcPr>
            <w:tcW w:w="563" w:type="dxa"/>
            <w:shd w:val="clear" w:color="auto" w:fill="auto"/>
          </w:tcPr>
          <w:p w14:paraId="0B263BBF"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54CED677"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E06896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7BD1AC53"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3624CBF6" w14:textId="16F01F3C" w:rsidR="00210C8F" w:rsidRDefault="00210C8F" w:rsidP="00210C8F">
      <w:pPr>
        <w:tabs>
          <w:tab w:val="left" w:pos="360"/>
        </w:tabs>
        <w:suppressAutoHyphens/>
        <w:rPr>
          <w:rFonts w:eastAsia="Times New Roman"/>
          <w:b/>
          <w:bCs/>
          <w:sz w:val="18"/>
          <w:szCs w:val="18"/>
          <w:lang w:val="pl-PL" w:eastAsia="ar-SA"/>
        </w:rPr>
      </w:pPr>
      <w:r w:rsidRPr="00851F31">
        <w:rPr>
          <w:rFonts w:eastAsia="Times New Roman"/>
          <w:b/>
          <w:bCs/>
          <w:sz w:val="18"/>
          <w:szCs w:val="18"/>
          <w:lang w:val="pl-PL" w:eastAsia="ar-SA"/>
        </w:rPr>
        <w:t xml:space="preserve"> </w:t>
      </w:r>
      <w:r>
        <w:rPr>
          <w:rFonts w:eastAsia="Times New Roman"/>
          <w:b/>
          <w:bCs/>
          <w:sz w:val="18"/>
          <w:szCs w:val="18"/>
          <w:lang w:val="pl-PL" w:eastAsia="ar-SA"/>
        </w:rPr>
        <w:t xml:space="preserve">    </w:t>
      </w:r>
      <w:r w:rsidRPr="00851F31">
        <w:rPr>
          <w:rFonts w:eastAsia="Times New Roman"/>
          <w:b/>
          <w:bCs/>
          <w:sz w:val="18"/>
          <w:szCs w:val="18"/>
          <w:lang w:val="pl-PL" w:eastAsia="ar-SA"/>
        </w:rPr>
        <w:t xml:space="preserve"> **wypełnić w przypadku udziału podwykonawców podając zakres i firmę podwykonawcy</w:t>
      </w:r>
    </w:p>
    <w:p w14:paraId="11BA2C33" w14:textId="77777777" w:rsidR="00210C8F" w:rsidRDefault="00210C8F" w:rsidP="00851F31">
      <w:pPr>
        <w:tabs>
          <w:tab w:val="left" w:pos="360"/>
        </w:tabs>
        <w:suppressAutoHyphens/>
        <w:ind w:left="284" w:hanging="284"/>
        <w:rPr>
          <w:rFonts w:eastAsia="Times New Roman"/>
          <w:b/>
          <w:bCs/>
          <w:sz w:val="18"/>
          <w:szCs w:val="18"/>
          <w:lang w:val="pl-PL" w:eastAsia="ar-SA"/>
        </w:rPr>
      </w:pPr>
    </w:p>
    <w:p w14:paraId="0BD052CF" w14:textId="77777777" w:rsidR="00851F31" w:rsidRPr="00851F31" w:rsidRDefault="00851F31" w:rsidP="002913C0">
      <w:pPr>
        <w:numPr>
          <w:ilvl w:val="0"/>
          <w:numId w:val="37"/>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77777777" w:rsidR="00851F31" w:rsidRP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w:t>
      </w:r>
      <w:proofErr w:type="spellStart"/>
      <w:r w:rsidRPr="00D972EF">
        <w:rPr>
          <w:iCs/>
        </w:rPr>
        <w:t>CEiDG</w:t>
      </w:r>
      <w:proofErr w:type="spellEnd"/>
      <w:r w:rsidRPr="00D972EF">
        <w:rPr>
          <w:iCs/>
        </w:rPr>
        <w:t>: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w:t>
      </w:r>
      <w:proofErr w:type="spellStart"/>
      <w:r w:rsidRPr="00D972EF">
        <w:rPr>
          <w:b/>
        </w:rPr>
        <w:t>Pzp</w:t>
      </w:r>
      <w:proofErr w:type="spellEnd"/>
      <w:r w:rsidRPr="00D972EF">
        <w:rPr>
          <w:b/>
        </w:rPr>
        <w:t xml:space="preserve">),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688A1AFF" w:rsidR="0064617A" w:rsidRPr="00D972EF" w:rsidRDefault="0064617A" w:rsidP="0064617A">
      <w:pPr>
        <w:suppressLineNumbers/>
        <w:jc w:val="both"/>
      </w:pPr>
      <w:r w:rsidRPr="00D972EF">
        <w:t xml:space="preserve">Na potrzeby postępowania o udzielenie zamówienia na </w:t>
      </w:r>
      <w:r w:rsidR="00712F33" w:rsidRPr="00712F33">
        <w:rPr>
          <w:b/>
        </w:rPr>
        <w:t>„Przebudow</w:t>
      </w:r>
      <w:r w:rsidR="00215217">
        <w:rPr>
          <w:b/>
        </w:rPr>
        <w:t>ę</w:t>
      </w:r>
      <w:r w:rsidR="00712F33" w:rsidRPr="00712F33">
        <w:rPr>
          <w:b/>
        </w:rPr>
        <w:t xml:space="preserve"> dróg powiatowych </w:t>
      </w:r>
      <w:r w:rsidR="00712F33">
        <w:rPr>
          <w:b/>
        </w:rPr>
        <w:t xml:space="preserve">                       </w:t>
      </w:r>
      <w:r w:rsidR="00712F33" w:rsidRPr="00712F33">
        <w:rPr>
          <w:b/>
        </w:rPr>
        <w:t xml:space="preserve">nr 1440G w m. Leśniewo, nr 1523G w m. Lisewo, nr 1524G w m. Jeldzino, nr 1525G </w:t>
      </w:r>
      <w:r w:rsidR="00712F33">
        <w:rPr>
          <w:b/>
        </w:rPr>
        <w:t xml:space="preserve">                        </w:t>
      </w:r>
      <w:r w:rsidR="00712F33" w:rsidRPr="00712F33">
        <w:rPr>
          <w:b/>
        </w:rPr>
        <w:t>w m. Karlikowo oraz nr 1526G w m. Lubkowo w zakresie budowy chodników/poboczy</w:t>
      </w:r>
      <w:r w:rsidR="004660F2">
        <w:rPr>
          <w:b/>
        </w:rPr>
        <w:t xml:space="preserve"> - powtórzony</w:t>
      </w:r>
      <w:r w:rsidR="00712F33" w:rsidRPr="00712F33">
        <w:rPr>
          <w:b/>
        </w:rPr>
        <w:t xml:space="preserve">” </w:t>
      </w:r>
      <w:r w:rsidRPr="00D972EF">
        <w:rPr>
          <w:b/>
        </w:rPr>
        <w:t>(znak sprawy ZP-</w:t>
      </w:r>
      <w:r w:rsidR="004660F2">
        <w:rPr>
          <w:b/>
        </w:rPr>
        <w:t>26</w:t>
      </w:r>
      <w:r w:rsidRPr="00D972EF">
        <w:rPr>
          <w:b/>
        </w:rPr>
        <w:t xml:space="preserve">/2021) </w:t>
      </w:r>
      <w:r w:rsidRPr="00D972EF">
        <w:t>oświadczam, co następuje:</w:t>
      </w:r>
    </w:p>
    <w:p w14:paraId="599C0788" w14:textId="77777777" w:rsidR="0064617A" w:rsidRPr="00D972EF" w:rsidRDefault="0064617A" w:rsidP="0064617A">
      <w:pPr>
        <w:jc w:val="both"/>
      </w:pPr>
    </w:p>
    <w:p w14:paraId="51D9E09F" w14:textId="77777777" w:rsidR="0064617A" w:rsidRPr="00D972EF" w:rsidRDefault="0064617A" w:rsidP="0064617A">
      <w:pPr>
        <w:tabs>
          <w:tab w:val="left" w:pos="5070"/>
        </w:tabs>
        <w:rPr>
          <w:b/>
        </w:rPr>
      </w:pPr>
      <w:r w:rsidRPr="00D972EF">
        <w:rPr>
          <w:b/>
        </w:rPr>
        <w:t>OŚWIADCZENIA DOTYCZĄCE WYKONAWCY:</w:t>
      </w:r>
    </w:p>
    <w:p w14:paraId="2E8B030A" w14:textId="77777777" w:rsidR="0064617A" w:rsidRPr="00D972EF" w:rsidRDefault="0064617A" w:rsidP="0064617A">
      <w:pPr>
        <w:numPr>
          <w:ilvl w:val="0"/>
          <w:numId w:val="32"/>
        </w:numPr>
        <w:contextualSpacing/>
        <w:jc w:val="both"/>
        <w:rPr>
          <w:sz w:val="20"/>
          <w:szCs w:val="20"/>
        </w:rPr>
      </w:pPr>
      <w:r w:rsidRPr="00D972EF">
        <w:rPr>
          <w:sz w:val="20"/>
          <w:szCs w:val="20"/>
        </w:rPr>
        <w:t xml:space="preserve">Oświadczam, że nie podlegam wykluczeniu z postępowania na podstawie art. 108 ust. 1 ustawy </w:t>
      </w:r>
      <w:proofErr w:type="spellStart"/>
      <w:r w:rsidRPr="00D972EF">
        <w:rPr>
          <w:sz w:val="20"/>
          <w:szCs w:val="20"/>
        </w:rPr>
        <w:t>Pzp</w:t>
      </w:r>
      <w:proofErr w:type="spellEnd"/>
      <w:r w:rsidRPr="00D972EF">
        <w:rPr>
          <w:sz w:val="20"/>
          <w:szCs w:val="20"/>
        </w:rPr>
        <w:t>.</w:t>
      </w:r>
    </w:p>
    <w:p w14:paraId="260050DB" w14:textId="77777777" w:rsidR="0064617A" w:rsidRPr="00D972EF" w:rsidRDefault="0064617A" w:rsidP="0064617A">
      <w:pPr>
        <w:numPr>
          <w:ilvl w:val="0"/>
          <w:numId w:val="32"/>
        </w:numPr>
        <w:contextualSpacing/>
        <w:jc w:val="both"/>
        <w:rPr>
          <w:sz w:val="20"/>
          <w:szCs w:val="20"/>
        </w:rPr>
      </w:pPr>
      <w:r w:rsidRPr="00D972EF">
        <w:rPr>
          <w:sz w:val="20"/>
          <w:szCs w:val="20"/>
        </w:rPr>
        <w:t xml:space="preserve">Oświadczam, że nie podlegam wykluczeniu z postępowania na podstawie art. 109 ust. 1 pkt  1, 4, 5, 7 ustawy </w:t>
      </w:r>
      <w:proofErr w:type="spellStart"/>
      <w:r w:rsidRPr="00D972EF">
        <w:rPr>
          <w:sz w:val="20"/>
          <w:szCs w:val="20"/>
        </w:rPr>
        <w:t>Pzp</w:t>
      </w:r>
      <w:proofErr w:type="spellEnd"/>
      <w:r w:rsidRPr="00D972EF">
        <w:rPr>
          <w:sz w:val="20"/>
          <w:szCs w:val="20"/>
        </w:rPr>
        <w:t>.</w:t>
      </w:r>
    </w:p>
    <w:p w14:paraId="752A9A34" w14:textId="77777777" w:rsidR="0064617A" w:rsidRPr="00D972EF" w:rsidRDefault="0064617A" w:rsidP="0064617A">
      <w:pPr>
        <w:jc w:val="both"/>
      </w:pPr>
    </w:p>
    <w:p w14:paraId="7E6AA304" w14:textId="77777777" w:rsidR="0064617A" w:rsidRPr="00D972EF" w:rsidRDefault="0064617A" w:rsidP="0064617A">
      <w:pPr>
        <w:jc w:val="both"/>
        <w:rPr>
          <w:sz w:val="21"/>
          <w:szCs w:val="21"/>
        </w:rPr>
      </w:pPr>
      <w:r w:rsidRPr="00D972EF">
        <w:t xml:space="preserve">Oświadczam, że zachodzą w stosunku do mnie podstawy wykluczenia z postępowania na podstawie art. …………. ustawy </w:t>
      </w:r>
      <w:proofErr w:type="spellStart"/>
      <w:r w:rsidRPr="00D972EF">
        <w:t>Pzp</w:t>
      </w:r>
      <w:proofErr w:type="spellEnd"/>
      <w:r w:rsidRPr="00D972EF">
        <w:t xml:space="preserve"> </w:t>
      </w:r>
      <w:r w:rsidRPr="00D972EF">
        <w:rPr>
          <w:i/>
          <w:sz w:val="16"/>
          <w:szCs w:val="16"/>
        </w:rPr>
        <w:t>(podać mającą zastosowanie podstawę wykluczenia spośród wymienionych w art. 108 ust. 1 pkt 1, 2, 5 lub 6</w:t>
      </w:r>
      <w:r w:rsidRPr="00D972EF">
        <w:rPr>
          <w:sz w:val="16"/>
          <w:szCs w:val="16"/>
        </w:rPr>
        <w:t xml:space="preserve"> </w:t>
      </w:r>
      <w:r w:rsidRPr="00D972EF">
        <w:rPr>
          <w:i/>
          <w:sz w:val="16"/>
          <w:szCs w:val="16"/>
        </w:rPr>
        <w:t xml:space="preserve"> lub </w:t>
      </w:r>
      <w:r>
        <w:rPr>
          <w:i/>
          <w:sz w:val="16"/>
          <w:szCs w:val="16"/>
        </w:rPr>
        <w:t xml:space="preserve">odpowiedni pkt </w:t>
      </w:r>
      <w:r w:rsidRPr="00D972EF">
        <w:rPr>
          <w:i/>
          <w:sz w:val="16"/>
          <w:szCs w:val="16"/>
        </w:rPr>
        <w:t xml:space="preserve">art. 109 ust. 1 ustawy </w:t>
      </w:r>
      <w:proofErr w:type="spellStart"/>
      <w:r w:rsidRPr="00D972EF">
        <w:rPr>
          <w:i/>
          <w:sz w:val="16"/>
          <w:szCs w:val="16"/>
        </w:rPr>
        <w:t>Pzp</w:t>
      </w:r>
      <w:proofErr w:type="spellEnd"/>
      <w:r w:rsidRPr="00D972EF">
        <w:rPr>
          <w:i/>
          <w:sz w:val="16"/>
          <w:szCs w:val="16"/>
        </w:rPr>
        <w:t>).</w:t>
      </w:r>
      <w:r w:rsidRPr="00D972EF">
        <w:t xml:space="preserve"> Jednocześnie oświadczam, że w związku z ww. okolicznością, na podstawie art. 110 ust. 2 ustawy </w:t>
      </w:r>
      <w:proofErr w:type="spellStart"/>
      <w:r w:rsidRPr="00D972EF">
        <w:t>Pzp</w:t>
      </w:r>
      <w:proofErr w:type="spellEnd"/>
      <w:r w:rsidRPr="00D972EF">
        <w:t xml:space="preserve"> podjąłem następujące środki naprawcze:</w:t>
      </w:r>
      <w:r w:rsidRPr="00D972EF">
        <w:rPr>
          <w:sz w:val="21"/>
          <w:szCs w:val="21"/>
        </w:rPr>
        <w:t xml:space="preserve"> </w:t>
      </w:r>
    </w:p>
    <w:p w14:paraId="5BFCC078" w14:textId="77777777" w:rsidR="0064617A" w:rsidRPr="00D972EF" w:rsidRDefault="0064617A" w:rsidP="0064617A">
      <w:pPr>
        <w:jc w:val="both"/>
        <w:rPr>
          <w:sz w:val="21"/>
          <w:szCs w:val="21"/>
        </w:rPr>
      </w:pPr>
      <w:r w:rsidRPr="00D972EF">
        <w:rPr>
          <w:sz w:val="21"/>
          <w:szCs w:val="21"/>
        </w:rPr>
        <w:t>………………………………………………………………………………………….........………………</w:t>
      </w:r>
    </w:p>
    <w:p w14:paraId="0A70AAB7" w14:textId="77777777" w:rsidR="0064617A" w:rsidRPr="00D972EF" w:rsidRDefault="0064617A" w:rsidP="0064617A">
      <w:pPr>
        <w:jc w:val="both"/>
      </w:pPr>
      <w:r w:rsidRPr="00D972EF">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46B511A7" w:rsidR="00B74525" w:rsidRPr="00530C49" w:rsidRDefault="00B74525" w:rsidP="004660F2">
      <w:pPr>
        <w:jc w:val="both"/>
        <w:rPr>
          <w:b/>
          <w:bCs/>
          <w:lang w:val="pl-PL"/>
        </w:rPr>
      </w:pPr>
      <w:r w:rsidRPr="00D3672E">
        <w:t xml:space="preserve">Na potrzeby postępowania o udzielenie zamówienia na </w:t>
      </w:r>
      <w:r w:rsidR="00044BAC">
        <w:rPr>
          <w:rFonts w:eastAsia="Times New Roman"/>
          <w:b/>
          <w:iCs/>
          <w:lang w:val="pl-PL"/>
        </w:rPr>
        <w:t>„</w:t>
      </w:r>
      <w:r w:rsidR="00044BAC" w:rsidRPr="000D46CE">
        <w:rPr>
          <w:rFonts w:eastAsia="Times New Roman"/>
          <w:b/>
          <w:iCs/>
          <w:lang w:val="pl-PL"/>
        </w:rPr>
        <w:t>Przebudow</w:t>
      </w:r>
      <w:r w:rsidR="00215217">
        <w:rPr>
          <w:rFonts w:eastAsia="Times New Roman"/>
          <w:b/>
          <w:iCs/>
          <w:lang w:val="pl-PL"/>
        </w:rPr>
        <w:t>ę</w:t>
      </w:r>
      <w:r w:rsidR="00044BAC" w:rsidRPr="000D46CE">
        <w:rPr>
          <w:rFonts w:eastAsia="Times New Roman"/>
          <w:b/>
          <w:iCs/>
          <w:lang w:val="pl-PL"/>
        </w:rPr>
        <w:t xml:space="preserve"> dróg powiatowych </w:t>
      </w:r>
      <w:r w:rsidR="00044BAC">
        <w:rPr>
          <w:rFonts w:eastAsia="Times New Roman"/>
          <w:b/>
          <w:iCs/>
          <w:lang w:val="pl-PL"/>
        </w:rPr>
        <w:t xml:space="preserve">              </w:t>
      </w:r>
      <w:r w:rsidR="00044BAC" w:rsidRPr="000D46CE">
        <w:rPr>
          <w:rFonts w:eastAsia="Times New Roman"/>
          <w:b/>
          <w:iCs/>
          <w:lang w:val="pl-PL"/>
        </w:rPr>
        <w:t xml:space="preserve">nr 1440G w m. Leśniewo, nr 1523G w m. Lisewo, nr 1524G w m. Jeldzino, nr 1525G </w:t>
      </w:r>
      <w:r w:rsidR="00044BAC">
        <w:rPr>
          <w:rFonts w:eastAsia="Times New Roman"/>
          <w:b/>
          <w:iCs/>
          <w:lang w:val="pl-PL"/>
        </w:rPr>
        <w:t xml:space="preserve">                      </w:t>
      </w:r>
      <w:r w:rsidR="00044BAC" w:rsidRPr="000D46CE">
        <w:rPr>
          <w:rFonts w:eastAsia="Times New Roman"/>
          <w:b/>
          <w:iCs/>
          <w:lang w:val="pl-PL"/>
        </w:rPr>
        <w:t>w m. Karlikowo oraz nr 1526G w m. Lubkowo w zakresie budowy chodników/poboczy</w:t>
      </w:r>
      <w:r w:rsidR="004660F2">
        <w:rPr>
          <w:rFonts w:eastAsia="Times New Roman"/>
          <w:b/>
          <w:iCs/>
          <w:lang w:val="pl-PL"/>
        </w:rPr>
        <w:t xml:space="preserve"> - powtórzony</w:t>
      </w:r>
      <w:r w:rsidR="00044BAC">
        <w:rPr>
          <w:rFonts w:eastAsia="Times New Roman"/>
          <w:b/>
          <w:iCs/>
          <w:lang w:val="pl-PL"/>
        </w:rPr>
        <w:t>”</w:t>
      </w:r>
      <w:r w:rsidR="004660F2">
        <w:rPr>
          <w:rFonts w:eastAsia="Times New Roman"/>
          <w:b/>
          <w:iCs/>
          <w:lang w:val="pl-PL"/>
        </w:rPr>
        <w:t xml:space="preserve"> </w:t>
      </w:r>
      <w:r>
        <w:rPr>
          <w:b/>
        </w:rPr>
        <w:t>(znak sprawy ZP-</w:t>
      </w:r>
      <w:r w:rsidR="004660F2">
        <w:rPr>
          <w:b/>
        </w:rPr>
        <w:t>26</w:t>
      </w:r>
      <w:r>
        <w:rPr>
          <w:b/>
        </w:rPr>
        <w:t xml:space="preserve">/2021)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2019 r., poz. 2019</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7063532C" w:rsidR="00877BB8" w:rsidRPr="00044BAC" w:rsidRDefault="00877BB8" w:rsidP="000D4CA7">
      <w:pPr>
        <w:jc w:val="both"/>
        <w:rPr>
          <w:b/>
          <w:bCs/>
          <w:iCs/>
          <w:lang w:val="pl-PL"/>
        </w:rPr>
      </w:pPr>
      <w:r w:rsidRPr="000A4488">
        <w:t>na okres korzystania z nich przy wykonywaniu zamówienia</w:t>
      </w:r>
      <w:r>
        <w:t xml:space="preserve"> </w:t>
      </w:r>
      <w:r w:rsidRPr="000D4CA7">
        <w:t xml:space="preserve">na  </w:t>
      </w:r>
      <w:r w:rsidR="00044BAC" w:rsidRPr="00044BAC">
        <w:rPr>
          <w:b/>
          <w:bCs/>
          <w:iCs/>
          <w:lang w:val="pl-PL"/>
        </w:rPr>
        <w:t>„Przebudow</w:t>
      </w:r>
      <w:r w:rsidR="00215217">
        <w:rPr>
          <w:b/>
          <w:bCs/>
          <w:iCs/>
          <w:lang w:val="pl-PL"/>
        </w:rPr>
        <w:t>ę</w:t>
      </w:r>
      <w:r w:rsidR="00044BAC" w:rsidRPr="00044BAC">
        <w:rPr>
          <w:b/>
          <w:bCs/>
          <w:iCs/>
          <w:lang w:val="pl-PL"/>
        </w:rPr>
        <w:t xml:space="preserve"> dróg powiatowych nr 1440G w m. Leśniewo, nr 1523G w m. Lisewo, nr 1524G w m. Jeldzino, nr 1525G w m. Karlikowo oraz nr 1526G w m. Lubkowo w zakresie budowy chodników/poboczy</w:t>
      </w:r>
      <w:r w:rsidR="004660F2">
        <w:rPr>
          <w:b/>
          <w:bCs/>
          <w:iCs/>
          <w:lang w:val="pl-PL"/>
        </w:rPr>
        <w:t xml:space="preserve"> - powtórzony</w:t>
      </w:r>
      <w:r w:rsidR="00044BAC" w:rsidRPr="00044BAC">
        <w:rPr>
          <w:b/>
          <w:bCs/>
          <w:iCs/>
          <w:lang w:val="pl-PL"/>
        </w:rPr>
        <w:t>”</w:t>
      </w:r>
      <w:bookmarkStart w:id="37" w:name="_Hlk72484628"/>
      <w:r w:rsidR="00044BAC">
        <w:rPr>
          <w:b/>
          <w:bCs/>
          <w:iCs/>
          <w:lang w:val="pl-PL"/>
        </w:rPr>
        <w:t xml:space="preserve"> </w:t>
      </w:r>
      <w:r>
        <w:rPr>
          <w:b/>
        </w:rPr>
        <w:t xml:space="preserve">(znak sprawy </w:t>
      </w:r>
      <w:r w:rsidR="000D4CA7">
        <w:rPr>
          <w:b/>
        </w:rPr>
        <w:t>ZP-</w:t>
      </w:r>
      <w:r w:rsidR="004660F2">
        <w:rPr>
          <w:b/>
        </w:rPr>
        <w:t>26</w:t>
      </w:r>
      <w:r w:rsidR="000D4CA7">
        <w:rPr>
          <w:b/>
        </w:rPr>
        <w:t>/2021</w:t>
      </w:r>
      <w:r>
        <w:rPr>
          <w:b/>
        </w:rPr>
        <w:t xml:space="preserve">) </w:t>
      </w:r>
      <w:r w:rsidR="0061480D">
        <w:rPr>
          <w:b/>
        </w:rPr>
        <w:t>zadanie nr.................</w:t>
      </w:r>
      <w:r w:rsidRPr="000A4488">
        <w:rPr>
          <w:b/>
        </w:rPr>
        <w:t xml:space="preserve"> </w:t>
      </w:r>
      <w:bookmarkEnd w:id="37"/>
      <w:r w:rsidRPr="000A4488">
        <w:t>przez cały okres 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6357FD5C" w14:textId="3C698A8C" w:rsidR="00877BB8" w:rsidRPr="00530C49" w:rsidRDefault="00877BB8" w:rsidP="00126EB3">
      <w:pPr>
        <w:autoSpaceDE w:val="0"/>
        <w:autoSpaceDN w:val="0"/>
        <w:adjustRightInd w:val="0"/>
        <w:jc w:val="both"/>
        <w:rPr>
          <w:b/>
          <w:bCs/>
          <w:lang w:val="pl-PL"/>
        </w:rPr>
      </w:pPr>
      <w:r w:rsidRPr="00C763F5">
        <w:t xml:space="preserve">W postępowaniu o udzielenie zamówienia publicznego na </w:t>
      </w:r>
      <w:bookmarkStart w:id="38" w:name="_Hlk72484664"/>
      <w:r w:rsidR="00044BAC" w:rsidRPr="00044BAC">
        <w:rPr>
          <w:b/>
          <w:bCs/>
          <w:iCs/>
          <w:lang w:val="pl-PL"/>
        </w:rPr>
        <w:t>„Przebudow</w:t>
      </w:r>
      <w:r w:rsidR="00215217">
        <w:rPr>
          <w:b/>
          <w:bCs/>
          <w:iCs/>
          <w:lang w:val="pl-PL"/>
        </w:rPr>
        <w:t>ę</w:t>
      </w:r>
      <w:r w:rsidR="00044BAC" w:rsidRPr="00044BAC">
        <w:rPr>
          <w:b/>
          <w:bCs/>
          <w:iCs/>
          <w:lang w:val="pl-PL"/>
        </w:rPr>
        <w:t xml:space="preserve"> dróg powiatowych nr 1440G w m. Leśniewo, nr 1523G w m. Lisewo, nr 1524G w m. Jeldzino, nr 1525G </w:t>
      </w:r>
      <w:r w:rsidR="00044BAC">
        <w:rPr>
          <w:b/>
          <w:bCs/>
          <w:iCs/>
          <w:lang w:val="pl-PL"/>
        </w:rPr>
        <w:t xml:space="preserve">                      </w:t>
      </w:r>
      <w:r w:rsidR="00044BAC" w:rsidRPr="00044BAC">
        <w:rPr>
          <w:b/>
          <w:bCs/>
          <w:iCs/>
          <w:lang w:val="pl-PL"/>
        </w:rPr>
        <w:t>w m. Karlikowo oraz nr 1526G w m. Lubkowo w zakresie budowy chodników/poboczy</w:t>
      </w:r>
      <w:r w:rsidR="00200269">
        <w:rPr>
          <w:b/>
          <w:bCs/>
          <w:iCs/>
          <w:lang w:val="pl-PL"/>
        </w:rPr>
        <w:t xml:space="preserve"> - powtórzony</w:t>
      </w:r>
      <w:r w:rsidR="00044BAC" w:rsidRPr="00044BAC">
        <w:rPr>
          <w:b/>
          <w:bCs/>
          <w:iCs/>
          <w:lang w:val="pl-PL"/>
        </w:rPr>
        <w:t>”</w:t>
      </w:r>
      <w:r w:rsidR="00200269">
        <w:rPr>
          <w:b/>
          <w:bCs/>
          <w:iCs/>
          <w:lang w:val="pl-PL"/>
        </w:rPr>
        <w:t xml:space="preserve"> </w:t>
      </w:r>
      <w:r w:rsidR="00530C49">
        <w:rPr>
          <w:b/>
        </w:rPr>
        <w:t>(znak sprawy ZP-</w:t>
      </w:r>
      <w:r w:rsidR="00200269">
        <w:rPr>
          <w:b/>
        </w:rPr>
        <w:t>26</w:t>
      </w:r>
      <w:r w:rsidR="00530C49">
        <w:rPr>
          <w:b/>
        </w:rPr>
        <w:t>/2021)</w:t>
      </w:r>
      <w:bookmarkEnd w:id="38"/>
      <w:r w:rsidR="00530C49">
        <w:rPr>
          <w:b/>
        </w:rPr>
        <w:t xml:space="preserve"> </w:t>
      </w:r>
      <w:r>
        <w:t xml:space="preserve">oświadczam/-y, że </w:t>
      </w:r>
      <w:r w:rsidRPr="00C763F5">
        <w:t xml:space="preserve">reprezentowany przeze </w:t>
      </w:r>
      <w:r w:rsidR="00044BAC">
        <w:t xml:space="preserve">                                          </w:t>
      </w:r>
      <w:r w:rsidRPr="00C763F5">
        <w:t>mnie/przez nas podmiot, udostępni</w:t>
      </w:r>
      <w:r>
        <w:t>ający Wykonawcy zasób</w:t>
      </w:r>
      <w:r w:rsidR="00126EB3">
        <w:t xml:space="preserve"> </w:t>
      </w:r>
      <w:r>
        <w:t xml:space="preserve">w postaci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2913C0">
      <w:pPr>
        <w:numPr>
          <w:ilvl w:val="0"/>
          <w:numId w:val="34"/>
        </w:numPr>
        <w:autoSpaceDE w:val="0"/>
        <w:autoSpaceDN w:val="0"/>
        <w:adjustRightInd w:val="0"/>
        <w:spacing w:line="360" w:lineRule="auto"/>
        <w:jc w:val="both"/>
      </w:pPr>
      <w:r w:rsidRPr="00A40500">
        <w:t xml:space="preserve">nie podlega wykluczeniu z postępowania na podstawie art. 108 ust 1 ustawy </w:t>
      </w:r>
      <w:proofErr w:type="spellStart"/>
      <w:r w:rsidRPr="00A40500">
        <w:t>Pzp</w:t>
      </w:r>
      <w:proofErr w:type="spellEnd"/>
      <w:r w:rsidRPr="00A40500">
        <w:t>;</w:t>
      </w:r>
    </w:p>
    <w:p w14:paraId="062C40CA" w14:textId="38934A9A" w:rsidR="00877BB8" w:rsidRPr="00A40500" w:rsidRDefault="00877BB8" w:rsidP="002913C0">
      <w:pPr>
        <w:pStyle w:val="Akapitzlist"/>
        <w:numPr>
          <w:ilvl w:val="0"/>
          <w:numId w:val="34"/>
        </w:numPr>
        <w:spacing w:line="360" w:lineRule="auto"/>
        <w:ind w:right="1"/>
        <w:contextualSpacing w:val="0"/>
        <w:jc w:val="both"/>
        <w:rPr>
          <w:lang w:val="pl-PL"/>
        </w:rPr>
      </w:pPr>
      <w:r w:rsidRPr="00A40500">
        <w:t xml:space="preserve">nie podlega wykluczeniu z postępowania na podstawie art. 109 ust.1 pkt </w:t>
      </w:r>
      <w:r w:rsidR="00D20325">
        <w:t xml:space="preserve">1, </w:t>
      </w:r>
      <w:r w:rsidRPr="00A40500">
        <w:t xml:space="preserve">4, 5, 7 ustawy </w:t>
      </w:r>
      <w:proofErr w:type="spellStart"/>
      <w:r w:rsidRPr="00A40500">
        <w:t>Pzp</w:t>
      </w:r>
      <w:proofErr w:type="spellEnd"/>
      <w:r w:rsidRPr="00A40500">
        <w:t>;</w:t>
      </w:r>
    </w:p>
    <w:p w14:paraId="6ABE2886" w14:textId="53E4BE66" w:rsidR="00877BB8" w:rsidRPr="00A40500" w:rsidRDefault="00877BB8" w:rsidP="002913C0">
      <w:pPr>
        <w:pStyle w:val="Akapitzlist"/>
        <w:numPr>
          <w:ilvl w:val="0"/>
          <w:numId w:val="34"/>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77777777" w:rsidR="00877BB8" w:rsidRPr="008A30A7" w:rsidRDefault="00877BB8"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5F79DD6F" w:rsidR="00DA0123" w:rsidRPr="00FF5F0C"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044BAC" w:rsidRPr="00044BAC">
        <w:rPr>
          <w:b/>
          <w:bCs/>
          <w:lang w:val="pl-PL"/>
        </w:rPr>
        <w:t>„Przebudow</w:t>
      </w:r>
      <w:r w:rsidR="00215217">
        <w:rPr>
          <w:b/>
          <w:bCs/>
          <w:lang w:val="pl-PL"/>
        </w:rPr>
        <w:t>ę</w:t>
      </w:r>
      <w:r w:rsidR="00044BAC" w:rsidRPr="00044BAC">
        <w:rPr>
          <w:b/>
          <w:bCs/>
          <w:lang w:val="pl-PL"/>
        </w:rPr>
        <w:t xml:space="preserve"> dróg powiatowych nr 1440G w m. Leśniewo, nr 1523G w m. Lisewo, nr 1524G w m. Jeldzino, nr 1525G w m. Karlikowo oraz nr 1526G w m. Lubkowo w zakresie budowy chodników/poboczy</w:t>
      </w:r>
      <w:r w:rsidR="00200269">
        <w:rPr>
          <w:b/>
          <w:bCs/>
          <w:lang w:val="pl-PL"/>
        </w:rPr>
        <w:t xml:space="preserve"> - powtórzony</w:t>
      </w:r>
      <w:r w:rsidR="00044BAC" w:rsidRPr="00044BAC">
        <w:rPr>
          <w:b/>
          <w:bCs/>
          <w:lang w:val="pl-PL"/>
        </w:rPr>
        <w:t xml:space="preserve">” </w:t>
      </w:r>
      <w:r w:rsidR="00530C49">
        <w:rPr>
          <w:b/>
        </w:rPr>
        <w:t>(znak sprawy ZP-</w:t>
      </w:r>
      <w:r w:rsidR="00200269">
        <w:rPr>
          <w:b/>
        </w:rPr>
        <w:t>26</w:t>
      </w:r>
      <w:r w:rsidR="00530C49">
        <w:rPr>
          <w:b/>
        </w:rPr>
        <w:t>/2021)</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CB1348" w:rsidRDefault="003A531F" w:rsidP="000D46CE">
      <w:pPr>
        <w:pStyle w:val="Tekstprzypisudolnego"/>
        <w:jc w:val="both"/>
        <w:rPr>
          <w:lang w:val="pl-PL"/>
        </w:rPr>
      </w:pPr>
      <w:r>
        <w:rPr>
          <w:rStyle w:val="Odwoanieprzypisudolnego"/>
        </w:rPr>
        <w:footnoteRef/>
      </w:r>
      <w: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157FE0" w:rsidRDefault="003A531F" w:rsidP="002913C0">
      <w:pPr>
        <w:pStyle w:val="Tekstprzypisudolnego"/>
        <w:jc w:val="both"/>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07044365"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w:t>
    </w:r>
    <w:r w:rsidR="001869F3">
      <w:rPr>
        <w:b/>
        <w:bCs/>
      </w:rPr>
      <w:t>26</w:t>
    </w:r>
    <w:r w:rsidRPr="001A03F1">
      <w:rPr>
        <w:b/>
        <w:bCs/>
      </w:rPr>
      <w:t>/2021</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35"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35"/>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25BD10C8"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00035442">
      <w:rPr>
        <w:b/>
        <w:bCs/>
      </w:rPr>
      <w:t>26</w:t>
    </w:r>
    <w:r w:rsidRPr="001A03F1">
      <w:rPr>
        <w:b/>
        <w:bCs/>
      </w:rPr>
      <w:t>/2021</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34"/>
    <w:multiLevelType w:val="hybridMultilevel"/>
    <w:tmpl w:val="8800F3E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E38AAE80"/>
    <w:lvl w:ilvl="0" w:tplc="FFFFFFFF">
      <w:start w:val="4"/>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06DB3BFA"/>
    <w:multiLevelType w:val="hybridMultilevel"/>
    <w:tmpl w:val="5128D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42E6A6D"/>
    <w:multiLevelType w:val="hybridMultilevel"/>
    <w:tmpl w:val="3E362F26"/>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4C147DC"/>
    <w:multiLevelType w:val="hybridMultilevel"/>
    <w:tmpl w:val="297A78FE"/>
    <w:lvl w:ilvl="0" w:tplc="23783BF6">
      <w:start w:val="2"/>
      <w:numFmt w:val="lowerLetter"/>
      <w:lvlText w:val="%1)"/>
      <w:lvlJc w:val="left"/>
      <w:pPr>
        <w:ind w:left="1724" w:hanging="360"/>
      </w:pPr>
      <w:rPr>
        <w:rFonts w:hint="default"/>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2"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B29171E"/>
    <w:multiLevelType w:val="hybridMultilevel"/>
    <w:tmpl w:val="DA50F05E"/>
    <w:lvl w:ilvl="0" w:tplc="0BE818EE">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4"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08574E2"/>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0" w15:restartNumberingAfterBreak="0">
    <w:nsid w:val="7DFA2C04"/>
    <w:multiLevelType w:val="hybridMultilevel"/>
    <w:tmpl w:val="36909B84"/>
    <w:lvl w:ilvl="0" w:tplc="4F34FC9A">
      <w:start w:val="45"/>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30"/>
  </w:num>
  <w:num w:numId="2">
    <w:abstractNumId w:val="36"/>
  </w:num>
  <w:num w:numId="3">
    <w:abstractNumId w:val="19"/>
  </w:num>
  <w:num w:numId="4">
    <w:abstractNumId w:val="18"/>
  </w:num>
  <w:num w:numId="5">
    <w:abstractNumId w:val="13"/>
  </w:num>
  <w:num w:numId="6">
    <w:abstractNumId w:val="37"/>
  </w:num>
  <w:num w:numId="7">
    <w:abstractNumId w:val="21"/>
  </w:num>
  <w:num w:numId="8">
    <w:abstractNumId w:val="9"/>
  </w:num>
  <w:num w:numId="9">
    <w:abstractNumId w:val="23"/>
  </w:num>
  <w:num w:numId="10">
    <w:abstractNumId w:val="51"/>
  </w:num>
  <w:num w:numId="11">
    <w:abstractNumId w:val="25"/>
  </w:num>
  <w:num w:numId="12">
    <w:abstractNumId w:val="46"/>
  </w:num>
  <w:num w:numId="13">
    <w:abstractNumId w:val="48"/>
  </w:num>
  <w:num w:numId="14">
    <w:abstractNumId w:val="16"/>
  </w:num>
  <w:num w:numId="15">
    <w:abstractNumId w:val="38"/>
  </w:num>
  <w:num w:numId="16">
    <w:abstractNumId w:val="6"/>
  </w:num>
  <w:num w:numId="17">
    <w:abstractNumId w:val="31"/>
  </w:num>
  <w:num w:numId="18">
    <w:abstractNumId w:val="39"/>
  </w:num>
  <w:num w:numId="19">
    <w:abstractNumId w:val="7"/>
  </w:num>
  <w:num w:numId="20">
    <w:abstractNumId w:val="10"/>
  </w:num>
  <w:num w:numId="21">
    <w:abstractNumId w:val="49"/>
  </w:num>
  <w:num w:numId="22">
    <w:abstractNumId w:val="27"/>
  </w:num>
  <w:num w:numId="23">
    <w:abstractNumId w:val="5"/>
  </w:num>
  <w:num w:numId="24">
    <w:abstractNumId w:val="42"/>
  </w:num>
  <w:num w:numId="25">
    <w:abstractNumId w:val="28"/>
  </w:num>
  <w:num w:numId="26">
    <w:abstractNumId w:val="3"/>
  </w:num>
  <w:num w:numId="27">
    <w:abstractNumId w:val="26"/>
  </w:num>
  <w:num w:numId="28">
    <w:abstractNumId w:val="41"/>
  </w:num>
  <w:num w:numId="29">
    <w:abstractNumId w:val="45"/>
  </w:num>
  <w:num w:numId="30">
    <w:abstractNumId w:val="24"/>
  </w:num>
  <w:num w:numId="31">
    <w:abstractNumId w:val="20"/>
  </w:num>
  <w:num w:numId="32">
    <w:abstractNumId w:val="4"/>
  </w:num>
  <w:num w:numId="33">
    <w:abstractNumId w:val="34"/>
  </w:num>
  <w:num w:numId="34">
    <w:abstractNumId w:val="40"/>
  </w:num>
  <w:num w:numId="35">
    <w:abstractNumId w:val="15"/>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1"/>
  </w:num>
  <w:num w:numId="39">
    <w:abstractNumId w:val="22"/>
  </w:num>
  <w:num w:numId="40">
    <w:abstractNumId w:val="44"/>
  </w:num>
  <w:num w:numId="41">
    <w:abstractNumId w:val="12"/>
  </w:num>
  <w:num w:numId="42">
    <w:abstractNumId w:val="33"/>
  </w:num>
  <w:num w:numId="43">
    <w:abstractNumId w:val="32"/>
  </w:num>
  <w:num w:numId="44">
    <w:abstractNumId w:val="1"/>
  </w:num>
  <w:num w:numId="45">
    <w:abstractNumId w:val="2"/>
  </w:num>
  <w:num w:numId="46">
    <w:abstractNumId w:val="29"/>
  </w:num>
  <w:num w:numId="47">
    <w:abstractNumId w:val="14"/>
  </w:num>
  <w:num w:numId="48">
    <w:abstractNumId w:val="50"/>
  </w:num>
  <w:num w:numId="49">
    <w:abstractNumId w:val="17"/>
  </w:num>
  <w:num w:numId="50">
    <w:abstractNumId w:val="8"/>
  </w:num>
  <w:num w:numId="51">
    <w:abstractNumId w:val="35"/>
  </w:num>
  <w:num w:numId="52">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10D19"/>
    <w:rsid w:val="00013399"/>
    <w:rsid w:val="00014C2B"/>
    <w:rsid w:val="000243B9"/>
    <w:rsid w:val="000246FF"/>
    <w:rsid w:val="00025F1C"/>
    <w:rsid w:val="00030B07"/>
    <w:rsid w:val="00035442"/>
    <w:rsid w:val="000359F5"/>
    <w:rsid w:val="00037A9C"/>
    <w:rsid w:val="00040201"/>
    <w:rsid w:val="000436A0"/>
    <w:rsid w:val="00044BAC"/>
    <w:rsid w:val="0005124C"/>
    <w:rsid w:val="00055043"/>
    <w:rsid w:val="00056385"/>
    <w:rsid w:val="0005764E"/>
    <w:rsid w:val="00064F57"/>
    <w:rsid w:val="00065335"/>
    <w:rsid w:val="00066E97"/>
    <w:rsid w:val="000708DB"/>
    <w:rsid w:val="00077DFB"/>
    <w:rsid w:val="000966E4"/>
    <w:rsid w:val="000967C2"/>
    <w:rsid w:val="000A1605"/>
    <w:rsid w:val="000A4C1A"/>
    <w:rsid w:val="000A4EA7"/>
    <w:rsid w:val="000A5151"/>
    <w:rsid w:val="000A6C2E"/>
    <w:rsid w:val="000A6C7A"/>
    <w:rsid w:val="000B3AB3"/>
    <w:rsid w:val="000B3F38"/>
    <w:rsid w:val="000C041A"/>
    <w:rsid w:val="000C17C1"/>
    <w:rsid w:val="000C32B5"/>
    <w:rsid w:val="000D2890"/>
    <w:rsid w:val="000D46CE"/>
    <w:rsid w:val="000D4B77"/>
    <w:rsid w:val="000D4CA7"/>
    <w:rsid w:val="000E1080"/>
    <w:rsid w:val="000E286C"/>
    <w:rsid w:val="000E2FA6"/>
    <w:rsid w:val="000E397F"/>
    <w:rsid w:val="000E6557"/>
    <w:rsid w:val="000F7875"/>
    <w:rsid w:val="001017F4"/>
    <w:rsid w:val="00103BF8"/>
    <w:rsid w:val="0011226C"/>
    <w:rsid w:val="0011322E"/>
    <w:rsid w:val="00114D96"/>
    <w:rsid w:val="00123F1D"/>
    <w:rsid w:val="00123FB2"/>
    <w:rsid w:val="00125EB7"/>
    <w:rsid w:val="00125EFE"/>
    <w:rsid w:val="00126EB3"/>
    <w:rsid w:val="00127FEE"/>
    <w:rsid w:val="0013121D"/>
    <w:rsid w:val="00136C5C"/>
    <w:rsid w:val="00140C81"/>
    <w:rsid w:val="00144752"/>
    <w:rsid w:val="00147288"/>
    <w:rsid w:val="00152165"/>
    <w:rsid w:val="00154B76"/>
    <w:rsid w:val="001552F3"/>
    <w:rsid w:val="00157CD2"/>
    <w:rsid w:val="00157FE0"/>
    <w:rsid w:val="00172CD9"/>
    <w:rsid w:val="00173A35"/>
    <w:rsid w:val="001865AB"/>
    <w:rsid w:val="001866C7"/>
    <w:rsid w:val="001869F3"/>
    <w:rsid w:val="00186EE1"/>
    <w:rsid w:val="00187BA3"/>
    <w:rsid w:val="001A03F1"/>
    <w:rsid w:val="001A26AE"/>
    <w:rsid w:val="001A5489"/>
    <w:rsid w:val="001B5499"/>
    <w:rsid w:val="001C06AD"/>
    <w:rsid w:val="001C2013"/>
    <w:rsid w:val="001C7B81"/>
    <w:rsid w:val="001D246D"/>
    <w:rsid w:val="001D6290"/>
    <w:rsid w:val="001E155B"/>
    <w:rsid w:val="001E5FB0"/>
    <w:rsid w:val="001E6FCD"/>
    <w:rsid w:val="001F0C44"/>
    <w:rsid w:val="001F603E"/>
    <w:rsid w:val="001F7B19"/>
    <w:rsid w:val="00200269"/>
    <w:rsid w:val="002028C1"/>
    <w:rsid w:val="00203E97"/>
    <w:rsid w:val="00205B7F"/>
    <w:rsid w:val="0020683C"/>
    <w:rsid w:val="00210C8F"/>
    <w:rsid w:val="00211397"/>
    <w:rsid w:val="00215217"/>
    <w:rsid w:val="00215CCA"/>
    <w:rsid w:val="00223D84"/>
    <w:rsid w:val="0023106E"/>
    <w:rsid w:val="002322D2"/>
    <w:rsid w:val="00233CA8"/>
    <w:rsid w:val="0023552F"/>
    <w:rsid w:val="0023731F"/>
    <w:rsid w:val="00237EB6"/>
    <w:rsid w:val="00246D7D"/>
    <w:rsid w:val="00250B21"/>
    <w:rsid w:val="00253F7E"/>
    <w:rsid w:val="00260093"/>
    <w:rsid w:val="00265E5F"/>
    <w:rsid w:val="00273B49"/>
    <w:rsid w:val="002744DC"/>
    <w:rsid w:val="00275BF9"/>
    <w:rsid w:val="00280A87"/>
    <w:rsid w:val="0028293E"/>
    <w:rsid w:val="002913C0"/>
    <w:rsid w:val="00292E4C"/>
    <w:rsid w:val="00293556"/>
    <w:rsid w:val="00293682"/>
    <w:rsid w:val="00294B49"/>
    <w:rsid w:val="00297C8C"/>
    <w:rsid w:val="00297FF3"/>
    <w:rsid w:val="002A2546"/>
    <w:rsid w:val="002A4799"/>
    <w:rsid w:val="002B1570"/>
    <w:rsid w:val="002B1C0D"/>
    <w:rsid w:val="002B1EF1"/>
    <w:rsid w:val="002B463D"/>
    <w:rsid w:val="002C37DB"/>
    <w:rsid w:val="002C5E0A"/>
    <w:rsid w:val="002C75AE"/>
    <w:rsid w:val="002D0C04"/>
    <w:rsid w:val="002D1D1A"/>
    <w:rsid w:val="002D244F"/>
    <w:rsid w:val="002D345A"/>
    <w:rsid w:val="002E0272"/>
    <w:rsid w:val="002E2099"/>
    <w:rsid w:val="002E533E"/>
    <w:rsid w:val="002E59FE"/>
    <w:rsid w:val="002F2F90"/>
    <w:rsid w:val="002F399F"/>
    <w:rsid w:val="002F40BE"/>
    <w:rsid w:val="002F42C9"/>
    <w:rsid w:val="002F60E8"/>
    <w:rsid w:val="003049B1"/>
    <w:rsid w:val="00317D59"/>
    <w:rsid w:val="003200D3"/>
    <w:rsid w:val="00320B47"/>
    <w:rsid w:val="00321CB0"/>
    <w:rsid w:val="00326025"/>
    <w:rsid w:val="0032640F"/>
    <w:rsid w:val="00334D5D"/>
    <w:rsid w:val="00340ECA"/>
    <w:rsid w:val="00344A3D"/>
    <w:rsid w:val="0034766B"/>
    <w:rsid w:val="0035229D"/>
    <w:rsid w:val="00353015"/>
    <w:rsid w:val="00357BF5"/>
    <w:rsid w:val="00362822"/>
    <w:rsid w:val="003645C1"/>
    <w:rsid w:val="0036688E"/>
    <w:rsid w:val="003714F9"/>
    <w:rsid w:val="00373769"/>
    <w:rsid w:val="00382817"/>
    <w:rsid w:val="003845AB"/>
    <w:rsid w:val="0038473E"/>
    <w:rsid w:val="00384CF5"/>
    <w:rsid w:val="00385A45"/>
    <w:rsid w:val="003921A4"/>
    <w:rsid w:val="00392B30"/>
    <w:rsid w:val="00395B91"/>
    <w:rsid w:val="003A1B94"/>
    <w:rsid w:val="003A531F"/>
    <w:rsid w:val="003A53CE"/>
    <w:rsid w:val="003A7307"/>
    <w:rsid w:val="003B03FA"/>
    <w:rsid w:val="003B1071"/>
    <w:rsid w:val="003B1127"/>
    <w:rsid w:val="003C46D8"/>
    <w:rsid w:val="003D4261"/>
    <w:rsid w:val="003D693C"/>
    <w:rsid w:val="003E0591"/>
    <w:rsid w:val="00410069"/>
    <w:rsid w:val="00410903"/>
    <w:rsid w:val="0041120D"/>
    <w:rsid w:val="00411CF1"/>
    <w:rsid w:val="00414159"/>
    <w:rsid w:val="004156EB"/>
    <w:rsid w:val="00417956"/>
    <w:rsid w:val="004215B1"/>
    <w:rsid w:val="00432338"/>
    <w:rsid w:val="00433EF6"/>
    <w:rsid w:val="00434A12"/>
    <w:rsid w:val="00434AF7"/>
    <w:rsid w:val="00434DFC"/>
    <w:rsid w:val="004364C9"/>
    <w:rsid w:val="00436E91"/>
    <w:rsid w:val="00440444"/>
    <w:rsid w:val="00441910"/>
    <w:rsid w:val="0044319D"/>
    <w:rsid w:val="00443A95"/>
    <w:rsid w:val="004472A6"/>
    <w:rsid w:val="004473D5"/>
    <w:rsid w:val="00450ED3"/>
    <w:rsid w:val="00452579"/>
    <w:rsid w:val="00454A65"/>
    <w:rsid w:val="00461131"/>
    <w:rsid w:val="00462949"/>
    <w:rsid w:val="00462CE5"/>
    <w:rsid w:val="004660F2"/>
    <w:rsid w:val="00471E6C"/>
    <w:rsid w:val="0047236C"/>
    <w:rsid w:val="00472696"/>
    <w:rsid w:val="00472754"/>
    <w:rsid w:val="00475DEE"/>
    <w:rsid w:val="00476142"/>
    <w:rsid w:val="00477F32"/>
    <w:rsid w:val="0048655F"/>
    <w:rsid w:val="00487EEC"/>
    <w:rsid w:val="00490457"/>
    <w:rsid w:val="00490F5D"/>
    <w:rsid w:val="004926D6"/>
    <w:rsid w:val="00493B2E"/>
    <w:rsid w:val="004947E8"/>
    <w:rsid w:val="004967E1"/>
    <w:rsid w:val="00497913"/>
    <w:rsid w:val="004A11BA"/>
    <w:rsid w:val="004A4153"/>
    <w:rsid w:val="004A51DB"/>
    <w:rsid w:val="004B0D91"/>
    <w:rsid w:val="004B4D90"/>
    <w:rsid w:val="004B52F9"/>
    <w:rsid w:val="004C3C9C"/>
    <w:rsid w:val="004C5779"/>
    <w:rsid w:val="004C6AFA"/>
    <w:rsid w:val="004C7E6D"/>
    <w:rsid w:val="004D66B9"/>
    <w:rsid w:val="004E4C60"/>
    <w:rsid w:val="004F24A1"/>
    <w:rsid w:val="004F3896"/>
    <w:rsid w:val="005023A5"/>
    <w:rsid w:val="00506C90"/>
    <w:rsid w:val="00510E18"/>
    <w:rsid w:val="00511D6D"/>
    <w:rsid w:val="00515DF8"/>
    <w:rsid w:val="00516740"/>
    <w:rsid w:val="00523EB3"/>
    <w:rsid w:val="00524951"/>
    <w:rsid w:val="005273E3"/>
    <w:rsid w:val="00530C49"/>
    <w:rsid w:val="005327A3"/>
    <w:rsid w:val="00532CCD"/>
    <w:rsid w:val="00533067"/>
    <w:rsid w:val="005335DC"/>
    <w:rsid w:val="005516A7"/>
    <w:rsid w:val="005524F8"/>
    <w:rsid w:val="00553844"/>
    <w:rsid w:val="00561EE0"/>
    <w:rsid w:val="00566504"/>
    <w:rsid w:val="00566981"/>
    <w:rsid w:val="0056727B"/>
    <w:rsid w:val="00575470"/>
    <w:rsid w:val="00580B09"/>
    <w:rsid w:val="00590669"/>
    <w:rsid w:val="00591E15"/>
    <w:rsid w:val="005A27A1"/>
    <w:rsid w:val="005A4919"/>
    <w:rsid w:val="005A7F59"/>
    <w:rsid w:val="005B46D6"/>
    <w:rsid w:val="005B55C1"/>
    <w:rsid w:val="005B5D2A"/>
    <w:rsid w:val="005C037A"/>
    <w:rsid w:val="005C7F14"/>
    <w:rsid w:val="005D0FAA"/>
    <w:rsid w:val="005D2498"/>
    <w:rsid w:val="005D50FF"/>
    <w:rsid w:val="005E2BAA"/>
    <w:rsid w:val="005F0E8D"/>
    <w:rsid w:val="005F1C91"/>
    <w:rsid w:val="005F3914"/>
    <w:rsid w:val="005F3D5A"/>
    <w:rsid w:val="005F72F6"/>
    <w:rsid w:val="00613E0B"/>
    <w:rsid w:val="0061480D"/>
    <w:rsid w:val="00617B93"/>
    <w:rsid w:val="006223BF"/>
    <w:rsid w:val="00623A6D"/>
    <w:rsid w:val="00623F5F"/>
    <w:rsid w:val="006351DC"/>
    <w:rsid w:val="00637FC0"/>
    <w:rsid w:val="006409FF"/>
    <w:rsid w:val="0064617A"/>
    <w:rsid w:val="0064665C"/>
    <w:rsid w:val="00646FDA"/>
    <w:rsid w:val="00661675"/>
    <w:rsid w:val="0066468B"/>
    <w:rsid w:val="00666CAF"/>
    <w:rsid w:val="006741CB"/>
    <w:rsid w:val="00675D7C"/>
    <w:rsid w:val="0068202F"/>
    <w:rsid w:val="00683C5A"/>
    <w:rsid w:val="00687BCF"/>
    <w:rsid w:val="00691ABA"/>
    <w:rsid w:val="006948AA"/>
    <w:rsid w:val="006A1ADD"/>
    <w:rsid w:val="006A2779"/>
    <w:rsid w:val="006A47B4"/>
    <w:rsid w:val="006A6195"/>
    <w:rsid w:val="006B1F50"/>
    <w:rsid w:val="006B4A14"/>
    <w:rsid w:val="006C1367"/>
    <w:rsid w:val="006C7075"/>
    <w:rsid w:val="006C7970"/>
    <w:rsid w:val="006D3BAC"/>
    <w:rsid w:val="006D7372"/>
    <w:rsid w:val="006E1933"/>
    <w:rsid w:val="006E33F2"/>
    <w:rsid w:val="006F2889"/>
    <w:rsid w:val="006F7E48"/>
    <w:rsid w:val="00700255"/>
    <w:rsid w:val="00702EA2"/>
    <w:rsid w:val="00706E7E"/>
    <w:rsid w:val="0071182D"/>
    <w:rsid w:val="00712F33"/>
    <w:rsid w:val="007166D0"/>
    <w:rsid w:val="00750A5E"/>
    <w:rsid w:val="00751950"/>
    <w:rsid w:val="00770B08"/>
    <w:rsid w:val="0077104D"/>
    <w:rsid w:val="00785A8C"/>
    <w:rsid w:val="00791654"/>
    <w:rsid w:val="00793700"/>
    <w:rsid w:val="00793D60"/>
    <w:rsid w:val="00797C8D"/>
    <w:rsid w:val="007A0CE1"/>
    <w:rsid w:val="007A0E28"/>
    <w:rsid w:val="007A1097"/>
    <w:rsid w:val="007A3900"/>
    <w:rsid w:val="007A4013"/>
    <w:rsid w:val="007A6F1B"/>
    <w:rsid w:val="007B0BDB"/>
    <w:rsid w:val="007B687C"/>
    <w:rsid w:val="007C4693"/>
    <w:rsid w:val="007D4637"/>
    <w:rsid w:val="007D50B8"/>
    <w:rsid w:val="007D6C4B"/>
    <w:rsid w:val="007E31CA"/>
    <w:rsid w:val="007E6824"/>
    <w:rsid w:val="007E7C4C"/>
    <w:rsid w:val="007F4B50"/>
    <w:rsid w:val="007F5870"/>
    <w:rsid w:val="00800A07"/>
    <w:rsid w:val="00804969"/>
    <w:rsid w:val="00806BB1"/>
    <w:rsid w:val="00807C75"/>
    <w:rsid w:val="008101F1"/>
    <w:rsid w:val="008130AE"/>
    <w:rsid w:val="00821258"/>
    <w:rsid w:val="00821339"/>
    <w:rsid w:val="00825018"/>
    <w:rsid w:val="008351CF"/>
    <w:rsid w:val="00843140"/>
    <w:rsid w:val="00850150"/>
    <w:rsid w:val="00851F31"/>
    <w:rsid w:val="008571E9"/>
    <w:rsid w:val="008575F9"/>
    <w:rsid w:val="008676F8"/>
    <w:rsid w:val="00874004"/>
    <w:rsid w:val="00875C06"/>
    <w:rsid w:val="00877BB8"/>
    <w:rsid w:val="00881895"/>
    <w:rsid w:val="00884B06"/>
    <w:rsid w:val="0088648D"/>
    <w:rsid w:val="00886DBC"/>
    <w:rsid w:val="00886EE0"/>
    <w:rsid w:val="00896901"/>
    <w:rsid w:val="008A30A7"/>
    <w:rsid w:val="008B1641"/>
    <w:rsid w:val="008B384F"/>
    <w:rsid w:val="008C44A4"/>
    <w:rsid w:val="008D1C0E"/>
    <w:rsid w:val="008D46E9"/>
    <w:rsid w:val="008F305A"/>
    <w:rsid w:val="008F30F6"/>
    <w:rsid w:val="00900399"/>
    <w:rsid w:val="00900D5F"/>
    <w:rsid w:val="00907271"/>
    <w:rsid w:val="00912351"/>
    <w:rsid w:val="009132F6"/>
    <w:rsid w:val="009267D2"/>
    <w:rsid w:val="00926A38"/>
    <w:rsid w:val="00930359"/>
    <w:rsid w:val="00946ADB"/>
    <w:rsid w:val="00951C13"/>
    <w:rsid w:val="00962172"/>
    <w:rsid w:val="0096331B"/>
    <w:rsid w:val="009644A4"/>
    <w:rsid w:val="00965E83"/>
    <w:rsid w:val="009751E2"/>
    <w:rsid w:val="00976EF0"/>
    <w:rsid w:val="00983E4C"/>
    <w:rsid w:val="009847B3"/>
    <w:rsid w:val="009852B5"/>
    <w:rsid w:val="00991FA3"/>
    <w:rsid w:val="00995729"/>
    <w:rsid w:val="009B64EA"/>
    <w:rsid w:val="009B7A4A"/>
    <w:rsid w:val="009D0054"/>
    <w:rsid w:val="009D2147"/>
    <w:rsid w:val="009D7648"/>
    <w:rsid w:val="009E6032"/>
    <w:rsid w:val="009F4DF3"/>
    <w:rsid w:val="009F6349"/>
    <w:rsid w:val="009F67BA"/>
    <w:rsid w:val="009F67C1"/>
    <w:rsid w:val="009F7D30"/>
    <w:rsid w:val="00A02AB4"/>
    <w:rsid w:val="00A12383"/>
    <w:rsid w:val="00A15646"/>
    <w:rsid w:val="00A24032"/>
    <w:rsid w:val="00A24333"/>
    <w:rsid w:val="00A24FD8"/>
    <w:rsid w:val="00A27B8D"/>
    <w:rsid w:val="00A34D69"/>
    <w:rsid w:val="00A3753C"/>
    <w:rsid w:val="00A40500"/>
    <w:rsid w:val="00A41350"/>
    <w:rsid w:val="00A41AD3"/>
    <w:rsid w:val="00A44173"/>
    <w:rsid w:val="00A47D48"/>
    <w:rsid w:val="00A47F09"/>
    <w:rsid w:val="00A530A8"/>
    <w:rsid w:val="00A54BE7"/>
    <w:rsid w:val="00A559FC"/>
    <w:rsid w:val="00A564D6"/>
    <w:rsid w:val="00A56A12"/>
    <w:rsid w:val="00A61236"/>
    <w:rsid w:val="00A73A31"/>
    <w:rsid w:val="00A74BAE"/>
    <w:rsid w:val="00A82C49"/>
    <w:rsid w:val="00A83377"/>
    <w:rsid w:val="00A91751"/>
    <w:rsid w:val="00A9572F"/>
    <w:rsid w:val="00A9650F"/>
    <w:rsid w:val="00A96F12"/>
    <w:rsid w:val="00A97AC3"/>
    <w:rsid w:val="00A97BF1"/>
    <w:rsid w:val="00A97EBE"/>
    <w:rsid w:val="00AA5E06"/>
    <w:rsid w:val="00AA62B1"/>
    <w:rsid w:val="00AB54A4"/>
    <w:rsid w:val="00AB60F2"/>
    <w:rsid w:val="00AD3836"/>
    <w:rsid w:val="00AD49C2"/>
    <w:rsid w:val="00AD5F83"/>
    <w:rsid w:val="00AE1C52"/>
    <w:rsid w:val="00AE58B6"/>
    <w:rsid w:val="00AE5B0E"/>
    <w:rsid w:val="00AE6664"/>
    <w:rsid w:val="00AE69FB"/>
    <w:rsid w:val="00AF2B67"/>
    <w:rsid w:val="00AF56B2"/>
    <w:rsid w:val="00AF60E1"/>
    <w:rsid w:val="00AF6999"/>
    <w:rsid w:val="00B0739E"/>
    <w:rsid w:val="00B14F6D"/>
    <w:rsid w:val="00B22E53"/>
    <w:rsid w:val="00B24186"/>
    <w:rsid w:val="00B269CA"/>
    <w:rsid w:val="00B27E50"/>
    <w:rsid w:val="00B31498"/>
    <w:rsid w:val="00B35514"/>
    <w:rsid w:val="00B44ED4"/>
    <w:rsid w:val="00B452A8"/>
    <w:rsid w:val="00B607E6"/>
    <w:rsid w:val="00B61C0D"/>
    <w:rsid w:val="00B72238"/>
    <w:rsid w:val="00B72743"/>
    <w:rsid w:val="00B74525"/>
    <w:rsid w:val="00B750B3"/>
    <w:rsid w:val="00B75CA3"/>
    <w:rsid w:val="00B827B3"/>
    <w:rsid w:val="00B91D92"/>
    <w:rsid w:val="00BA0225"/>
    <w:rsid w:val="00BA1192"/>
    <w:rsid w:val="00BA4E71"/>
    <w:rsid w:val="00BB16BB"/>
    <w:rsid w:val="00BB407E"/>
    <w:rsid w:val="00BB76AB"/>
    <w:rsid w:val="00BC3ABA"/>
    <w:rsid w:val="00BC3B3F"/>
    <w:rsid w:val="00BD4E02"/>
    <w:rsid w:val="00BD6773"/>
    <w:rsid w:val="00BD7E7F"/>
    <w:rsid w:val="00BE4CE5"/>
    <w:rsid w:val="00BE70DD"/>
    <w:rsid w:val="00BE7CCC"/>
    <w:rsid w:val="00BF2E08"/>
    <w:rsid w:val="00BF368A"/>
    <w:rsid w:val="00BF4923"/>
    <w:rsid w:val="00BF549C"/>
    <w:rsid w:val="00BF6D6B"/>
    <w:rsid w:val="00C00470"/>
    <w:rsid w:val="00C046F6"/>
    <w:rsid w:val="00C06BBC"/>
    <w:rsid w:val="00C10CA7"/>
    <w:rsid w:val="00C143E2"/>
    <w:rsid w:val="00C1487C"/>
    <w:rsid w:val="00C156B4"/>
    <w:rsid w:val="00C21CE9"/>
    <w:rsid w:val="00C247C4"/>
    <w:rsid w:val="00C30C85"/>
    <w:rsid w:val="00C37D9C"/>
    <w:rsid w:val="00C51C77"/>
    <w:rsid w:val="00C53B9B"/>
    <w:rsid w:val="00C53E48"/>
    <w:rsid w:val="00C57715"/>
    <w:rsid w:val="00C602C5"/>
    <w:rsid w:val="00C63E28"/>
    <w:rsid w:val="00C709A4"/>
    <w:rsid w:val="00C709CC"/>
    <w:rsid w:val="00C726EA"/>
    <w:rsid w:val="00C7517F"/>
    <w:rsid w:val="00C84A8C"/>
    <w:rsid w:val="00C8527A"/>
    <w:rsid w:val="00C85952"/>
    <w:rsid w:val="00C86368"/>
    <w:rsid w:val="00C92A65"/>
    <w:rsid w:val="00C934E7"/>
    <w:rsid w:val="00CA38E7"/>
    <w:rsid w:val="00CA66C5"/>
    <w:rsid w:val="00CA6D8C"/>
    <w:rsid w:val="00CB1348"/>
    <w:rsid w:val="00CC4195"/>
    <w:rsid w:val="00CC4908"/>
    <w:rsid w:val="00CC50E7"/>
    <w:rsid w:val="00CC55D9"/>
    <w:rsid w:val="00CC6D51"/>
    <w:rsid w:val="00CC7EB9"/>
    <w:rsid w:val="00CD05DD"/>
    <w:rsid w:val="00CE477A"/>
    <w:rsid w:val="00CE73E3"/>
    <w:rsid w:val="00CE7E1B"/>
    <w:rsid w:val="00CF08FF"/>
    <w:rsid w:val="00CF2255"/>
    <w:rsid w:val="00D03B78"/>
    <w:rsid w:val="00D058BA"/>
    <w:rsid w:val="00D05B43"/>
    <w:rsid w:val="00D063F4"/>
    <w:rsid w:val="00D10495"/>
    <w:rsid w:val="00D1309A"/>
    <w:rsid w:val="00D1357C"/>
    <w:rsid w:val="00D17C07"/>
    <w:rsid w:val="00D20325"/>
    <w:rsid w:val="00D26E62"/>
    <w:rsid w:val="00D272BB"/>
    <w:rsid w:val="00D27416"/>
    <w:rsid w:val="00D30F62"/>
    <w:rsid w:val="00D316AC"/>
    <w:rsid w:val="00D360A9"/>
    <w:rsid w:val="00D362AD"/>
    <w:rsid w:val="00D370FA"/>
    <w:rsid w:val="00D43F25"/>
    <w:rsid w:val="00D47184"/>
    <w:rsid w:val="00D477C7"/>
    <w:rsid w:val="00D53276"/>
    <w:rsid w:val="00D614CC"/>
    <w:rsid w:val="00D64433"/>
    <w:rsid w:val="00D6607E"/>
    <w:rsid w:val="00D67D4C"/>
    <w:rsid w:val="00D71819"/>
    <w:rsid w:val="00D71987"/>
    <w:rsid w:val="00D76AC1"/>
    <w:rsid w:val="00D8016C"/>
    <w:rsid w:val="00D86187"/>
    <w:rsid w:val="00D86F2C"/>
    <w:rsid w:val="00D9569E"/>
    <w:rsid w:val="00D96B2E"/>
    <w:rsid w:val="00DA0123"/>
    <w:rsid w:val="00DA2B3F"/>
    <w:rsid w:val="00DA2F35"/>
    <w:rsid w:val="00DB2093"/>
    <w:rsid w:val="00DB4051"/>
    <w:rsid w:val="00DB4C67"/>
    <w:rsid w:val="00DC79B5"/>
    <w:rsid w:val="00DD1E5B"/>
    <w:rsid w:val="00DD7A2E"/>
    <w:rsid w:val="00DF2AD7"/>
    <w:rsid w:val="00E03ABF"/>
    <w:rsid w:val="00E04A73"/>
    <w:rsid w:val="00E0555E"/>
    <w:rsid w:val="00E1110C"/>
    <w:rsid w:val="00E211AF"/>
    <w:rsid w:val="00E212B6"/>
    <w:rsid w:val="00E2235F"/>
    <w:rsid w:val="00E23527"/>
    <w:rsid w:val="00E35265"/>
    <w:rsid w:val="00E35922"/>
    <w:rsid w:val="00E407F6"/>
    <w:rsid w:val="00E41E69"/>
    <w:rsid w:val="00E4218E"/>
    <w:rsid w:val="00E4609A"/>
    <w:rsid w:val="00E46416"/>
    <w:rsid w:val="00E53A05"/>
    <w:rsid w:val="00E53AA6"/>
    <w:rsid w:val="00E600A1"/>
    <w:rsid w:val="00E60B15"/>
    <w:rsid w:val="00E65BEF"/>
    <w:rsid w:val="00E749E3"/>
    <w:rsid w:val="00E75CCF"/>
    <w:rsid w:val="00E81706"/>
    <w:rsid w:val="00E852C1"/>
    <w:rsid w:val="00E90FB1"/>
    <w:rsid w:val="00E92F4A"/>
    <w:rsid w:val="00E93259"/>
    <w:rsid w:val="00E9693E"/>
    <w:rsid w:val="00EA0354"/>
    <w:rsid w:val="00EA1C02"/>
    <w:rsid w:val="00EA2CD3"/>
    <w:rsid w:val="00EA3B64"/>
    <w:rsid w:val="00EA7B4B"/>
    <w:rsid w:val="00EB244B"/>
    <w:rsid w:val="00EB4BCE"/>
    <w:rsid w:val="00EB67A9"/>
    <w:rsid w:val="00EC19E2"/>
    <w:rsid w:val="00EC4FFA"/>
    <w:rsid w:val="00EC79DF"/>
    <w:rsid w:val="00ED0788"/>
    <w:rsid w:val="00ED35B6"/>
    <w:rsid w:val="00ED3A62"/>
    <w:rsid w:val="00ED428C"/>
    <w:rsid w:val="00ED575A"/>
    <w:rsid w:val="00EE16A6"/>
    <w:rsid w:val="00EE4ECB"/>
    <w:rsid w:val="00EF0D0A"/>
    <w:rsid w:val="00EF0E87"/>
    <w:rsid w:val="00EF1D59"/>
    <w:rsid w:val="00EF47BC"/>
    <w:rsid w:val="00EF4E03"/>
    <w:rsid w:val="00EF6612"/>
    <w:rsid w:val="00F06B27"/>
    <w:rsid w:val="00F06FCA"/>
    <w:rsid w:val="00F13319"/>
    <w:rsid w:val="00F16DCA"/>
    <w:rsid w:val="00F257BD"/>
    <w:rsid w:val="00F31392"/>
    <w:rsid w:val="00F325AC"/>
    <w:rsid w:val="00F327D8"/>
    <w:rsid w:val="00F32B16"/>
    <w:rsid w:val="00F34616"/>
    <w:rsid w:val="00F36EC1"/>
    <w:rsid w:val="00F37A6B"/>
    <w:rsid w:val="00F4041F"/>
    <w:rsid w:val="00F40FE6"/>
    <w:rsid w:val="00F44C58"/>
    <w:rsid w:val="00F50E12"/>
    <w:rsid w:val="00F51094"/>
    <w:rsid w:val="00F536D0"/>
    <w:rsid w:val="00F538BA"/>
    <w:rsid w:val="00F62221"/>
    <w:rsid w:val="00F6405D"/>
    <w:rsid w:val="00F70A33"/>
    <w:rsid w:val="00F719DC"/>
    <w:rsid w:val="00F72D21"/>
    <w:rsid w:val="00F81A11"/>
    <w:rsid w:val="00F83494"/>
    <w:rsid w:val="00F83C1F"/>
    <w:rsid w:val="00F849C0"/>
    <w:rsid w:val="00F8724B"/>
    <w:rsid w:val="00F92B73"/>
    <w:rsid w:val="00F96CDD"/>
    <w:rsid w:val="00F97DE4"/>
    <w:rsid w:val="00FA1D6A"/>
    <w:rsid w:val="00FA21D1"/>
    <w:rsid w:val="00FA4820"/>
    <w:rsid w:val="00FB22F1"/>
    <w:rsid w:val="00FB7C27"/>
    <w:rsid w:val="00FC313A"/>
    <w:rsid w:val="00FD241D"/>
    <w:rsid w:val="00FE0AB7"/>
    <w:rsid w:val="00FE209B"/>
    <w:rsid w:val="00FE6474"/>
    <w:rsid w:val="00FF15DB"/>
    <w:rsid w:val="00FF38D7"/>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95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3409</TotalTime>
  <Pages>33</Pages>
  <Words>11860</Words>
  <Characters>71161</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167</cp:revision>
  <dcterms:created xsi:type="dcterms:W3CDTF">2021-02-16T07:40:00Z</dcterms:created>
  <dcterms:modified xsi:type="dcterms:W3CDTF">2021-08-26T11:51:00Z</dcterms:modified>
</cp:coreProperties>
</file>