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D268" w14:textId="77777777" w:rsidR="00E23766" w:rsidRDefault="00E23766" w:rsidP="00D81BCC">
      <w:pPr>
        <w:shd w:val="clear" w:color="auto" w:fill="FFFFFF"/>
        <w:tabs>
          <w:tab w:val="left" w:leader="dot" w:pos="2294"/>
        </w:tabs>
        <w:spacing w:before="485"/>
        <w:jc w:val="center"/>
        <w:rPr>
          <w:rFonts w:ascii="Verdana" w:hAnsi="Verdana"/>
          <w:b/>
          <w:bCs/>
          <w:spacing w:val="-2"/>
        </w:rPr>
      </w:pPr>
    </w:p>
    <w:p w14:paraId="1E5CF74B" w14:textId="0723A2CA" w:rsidR="00A32EEC" w:rsidRPr="005F540B" w:rsidRDefault="00FC5813" w:rsidP="00D81BCC">
      <w:pPr>
        <w:shd w:val="clear" w:color="auto" w:fill="FFFFFF"/>
        <w:tabs>
          <w:tab w:val="left" w:leader="dot" w:pos="2294"/>
        </w:tabs>
        <w:spacing w:before="485"/>
        <w:jc w:val="center"/>
        <w:rPr>
          <w:rFonts w:ascii="Verdana" w:hAnsi="Verdana" w:cs="Arial"/>
          <w:b/>
        </w:rPr>
      </w:pPr>
      <w:r w:rsidRPr="005F540B">
        <w:rPr>
          <w:rFonts w:ascii="Verdana" w:hAnsi="Verdana"/>
          <w:b/>
          <w:bCs/>
          <w:spacing w:val="-2"/>
        </w:rPr>
        <w:t>U</w:t>
      </w:r>
      <w:r w:rsidR="00A32EEC" w:rsidRPr="005F540B">
        <w:rPr>
          <w:rFonts w:ascii="Verdana" w:hAnsi="Verdana"/>
          <w:b/>
          <w:bCs/>
          <w:spacing w:val="-2"/>
        </w:rPr>
        <w:t xml:space="preserve">MOWA nr </w:t>
      </w:r>
      <w:r w:rsidR="001371C7" w:rsidRPr="005F540B">
        <w:rPr>
          <w:rFonts w:ascii="Verdana" w:hAnsi="Verdana"/>
          <w:b/>
          <w:bCs/>
          <w:spacing w:val="-2"/>
        </w:rPr>
        <w:t>…………………..</w:t>
      </w:r>
    </w:p>
    <w:p w14:paraId="422FD140" w14:textId="77777777" w:rsidR="00A32EEC" w:rsidRPr="005F540B" w:rsidRDefault="00A32EEC" w:rsidP="00A32EEC">
      <w:pPr>
        <w:pStyle w:val="western"/>
        <w:spacing w:before="0" w:beforeAutospacing="0" w:after="0" w:afterAutospacing="0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</w:p>
    <w:p w14:paraId="3F7B626F" w14:textId="77777777" w:rsidR="00A32EEC" w:rsidRPr="005F540B" w:rsidRDefault="00A32EEC" w:rsidP="00A32EEC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5F540B">
        <w:rPr>
          <w:rFonts w:ascii="Verdana" w:hAnsi="Verdana"/>
          <w:b w:val="0"/>
          <w:sz w:val="20"/>
          <w:szCs w:val="20"/>
          <w:lang w:val="pl-PL"/>
        </w:rPr>
        <w:t>zawarta w dniu ……………… w Szubinie pomiędzy:</w:t>
      </w:r>
    </w:p>
    <w:p w14:paraId="64456597" w14:textId="33599E0B" w:rsidR="00A32EEC" w:rsidRPr="005F540B" w:rsidRDefault="00A32EEC" w:rsidP="008648CE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5F540B">
        <w:rPr>
          <w:rFonts w:ascii="Verdana" w:hAnsi="Verdana"/>
          <w:b w:val="0"/>
          <w:sz w:val="20"/>
          <w:szCs w:val="20"/>
          <w:lang w:val="pl-PL"/>
        </w:rPr>
        <w:t xml:space="preserve">Gminą Szubin z siedzibą w Szubinie przy ul. Kcyńskiej 12, zwaną dalej "Zamawiającym”, reprezentowaną przez Burmistrza Szubina Mariusza Piotrkowskiego, przy kontrasygnacie Skarbnika Gminy Wioletty </w:t>
      </w:r>
      <w:proofErr w:type="spellStart"/>
      <w:r w:rsidRPr="005F540B">
        <w:rPr>
          <w:rFonts w:ascii="Verdana" w:hAnsi="Verdana"/>
          <w:b w:val="0"/>
          <w:sz w:val="20"/>
          <w:szCs w:val="20"/>
          <w:lang w:val="pl-PL"/>
        </w:rPr>
        <w:t>Martek</w:t>
      </w:r>
      <w:proofErr w:type="spellEnd"/>
    </w:p>
    <w:p w14:paraId="555735E2" w14:textId="77777777" w:rsidR="00A32EEC" w:rsidRPr="005F540B" w:rsidRDefault="00A32EEC" w:rsidP="00A32EEC">
      <w:pPr>
        <w:pStyle w:val="western"/>
        <w:spacing w:before="0" w:beforeAutospacing="0" w:after="0" w:afterAutospacing="0"/>
        <w:ind w:left="40" w:hanging="40"/>
        <w:jc w:val="center"/>
        <w:rPr>
          <w:rFonts w:ascii="Verdana" w:hAnsi="Verdana"/>
          <w:b w:val="0"/>
          <w:sz w:val="20"/>
          <w:szCs w:val="20"/>
          <w:lang w:val="pl-PL"/>
        </w:rPr>
      </w:pPr>
      <w:r w:rsidRPr="005F540B">
        <w:rPr>
          <w:rFonts w:ascii="Verdana" w:hAnsi="Verdana"/>
          <w:b w:val="0"/>
          <w:sz w:val="20"/>
          <w:szCs w:val="20"/>
          <w:lang w:val="pl-PL"/>
        </w:rPr>
        <w:t>a</w:t>
      </w:r>
    </w:p>
    <w:p w14:paraId="0DBB0BC0" w14:textId="77777777" w:rsidR="00A32EEC" w:rsidRPr="005F540B" w:rsidRDefault="00A32EEC" w:rsidP="00A32EEC">
      <w:pPr>
        <w:pStyle w:val="western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pl-PL"/>
        </w:rPr>
      </w:pPr>
    </w:p>
    <w:p w14:paraId="17F839E9" w14:textId="7F4E3FF5" w:rsidR="00522347" w:rsidRPr="005F540B" w:rsidRDefault="008A5AA7" w:rsidP="00522347">
      <w:pPr>
        <w:pStyle w:val="western"/>
        <w:spacing w:before="0" w:beforeAutospacing="0" w:after="0" w:afterAutospacing="0"/>
        <w:ind w:firstLine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5F540B">
        <w:rPr>
          <w:rFonts w:ascii="Verdana" w:hAnsi="Verdana" w:cs="Arial"/>
          <w:b w:val="0"/>
          <w:sz w:val="20"/>
          <w:szCs w:val="20"/>
          <w:lang w:val="pl-PL"/>
        </w:rPr>
        <w:t>……………………………..</w:t>
      </w:r>
      <w:r w:rsidR="00522347" w:rsidRPr="005F540B">
        <w:rPr>
          <w:rFonts w:ascii="Verdana" w:hAnsi="Verdana" w:cs="Arial"/>
          <w:b w:val="0"/>
          <w:sz w:val="20"/>
          <w:szCs w:val="20"/>
          <w:lang w:val="pl-PL"/>
        </w:rPr>
        <w:t xml:space="preserve"> prowadzącym działalność gospodarczą pod nazwą </w:t>
      </w:r>
      <w:r w:rsidR="009E6A37" w:rsidRPr="005F540B">
        <w:rPr>
          <w:rFonts w:ascii="Verdana" w:hAnsi="Verdana" w:cs="Arial"/>
          <w:b w:val="0"/>
          <w:sz w:val="20"/>
          <w:szCs w:val="20"/>
          <w:lang w:val="pl-PL"/>
        </w:rPr>
        <w:t>…………………….</w:t>
      </w:r>
      <w:r w:rsidR="00522347" w:rsidRPr="005F540B">
        <w:rPr>
          <w:rFonts w:ascii="Verdana" w:hAnsi="Verdana" w:cs="Arial"/>
          <w:b w:val="0"/>
          <w:sz w:val="20"/>
          <w:szCs w:val="20"/>
          <w:lang w:val="pl-PL"/>
        </w:rPr>
        <w:t xml:space="preserve"> z siedzibą w </w:t>
      </w:r>
      <w:r w:rsidR="009E6A37" w:rsidRPr="005F540B">
        <w:rPr>
          <w:rFonts w:ascii="Verdana" w:hAnsi="Verdana" w:cs="Arial"/>
          <w:b w:val="0"/>
          <w:sz w:val="20"/>
          <w:szCs w:val="20"/>
          <w:lang w:val="pl-PL"/>
        </w:rPr>
        <w:t>……………………</w:t>
      </w:r>
      <w:r w:rsidR="00522347" w:rsidRPr="005F540B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9E6A37" w:rsidRPr="005F540B">
        <w:rPr>
          <w:rFonts w:ascii="Verdana" w:hAnsi="Verdana" w:cs="Arial"/>
          <w:b w:val="0"/>
          <w:sz w:val="20"/>
          <w:szCs w:val="20"/>
          <w:lang w:val="pl-PL"/>
        </w:rPr>
        <w:t>…………………….</w:t>
      </w:r>
      <w:r w:rsidR="00522347" w:rsidRPr="005F540B">
        <w:rPr>
          <w:rFonts w:ascii="Verdana" w:hAnsi="Verdana" w:cs="Arial"/>
          <w:b w:val="0"/>
          <w:sz w:val="20"/>
          <w:szCs w:val="20"/>
          <w:lang w:val="pl-PL"/>
        </w:rPr>
        <w:t xml:space="preserve">, NIP </w:t>
      </w:r>
      <w:r w:rsidR="009E6A37" w:rsidRPr="005F540B">
        <w:rPr>
          <w:rFonts w:ascii="Verdana" w:hAnsi="Verdana" w:cs="Arial"/>
          <w:b w:val="0"/>
          <w:sz w:val="20"/>
          <w:szCs w:val="20"/>
          <w:lang w:val="pl-PL"/>
        </w:rPr>
        <w:t>……………………</w:t>
      </w:r>
      <w:r w:rsidR="00522347" w:rsidRPr="005F540B">
        <w:rPr>
          <w:rFonts w:ascii="Verdana" w:hAnsi="Verdana" w:cs="Arial"/>
          <w:b w:val="0"/>
          <w:sz w:val="20"/>
          <w:szCs w:val="20"/>
          <w:lang w:val="pl-PL"/>
        </w:rPr>
        <w:t xml:space="preserve">, REGON </w:t>
      </w:r>
      <w:r w:rsidR="009E6A37" w:rsidRPr="005F540B">
        <w:rPr>
          <w:rFonts w:ascii="Verdana" w:hAnsi="Verdana" w:cs="Arial"/>
          <w:b w:val="0"/>
          <w:sz w:val="20"/>
          <w:szCs w:val="20"/>
          <w:lang w:val="pl-PL"/>
        </w:rPr>
        <w:t>……………………….</w:t>
      </w:r>
      <w:r w:rsidR="00522347" w:rsidRPr="005F540B">
        <w:rPr>
          <w:rFonts w:ascii="Verdana" w:hAnsi="Verdana" w:cs="Arial"/>
          <w:b w:val="0"/>
          <w:sz w:val="20"/>
          <w:szCs w:val="20"/>
          <w:lang w:val="pl-PL"/>
        </w:rPr>
        <w:t>, zwanym dalej "Wykonawcą".</w:t>
      </w:r>
    </w:p>
    <w:p w14:paraId="01706C23" w14:textId="77777777" w:rsidR="005F32BC" w:rsidRPr="005F540B" w:rsidRDefault="005F32BC" w:rsidP="005F32BC">
      <w:pPr>
        <w:jc w:val="both"/>
        <w:rPr>
          <w:rFonts w:ascii="Verdana" w:hAnsi="Verdana" w:cs="Arial"/>
          <w:bCs/>
          <w:lang w:bidi="en-US"/>
        </w:rPr>
      </w:pPr>
    </w:p>
    <w:p w14:paraId="3744C1A7" w14:textId="096EECC9" w:rsidR="00A32EEC" w:rsidRPr="005F540B" w:rsidRDefault="005F32BC" w:rsidP="005F32BC">
      <w:pPr>
        <w:jc w:val="both"/>
        <w:rPr>
          <w:rFonts w:ascii="Verdana" w:hAnsi="Verdana" w:cs="Arial"/>
          <w:bCs/>
          <w:lang w:bidi="en-US"/>
        </w:rPr>
      </w:pPr>
      <w:r w:rsidRPr="005F540B">
        <w:rPr>
          <w:rFonts w:ascii="Verdana" w:hAnsi="Verdana" w:cs="Arial"/>
          <w:bCs/>
          <w:lang w:bidi="en-US"/>
        </w:rPr>
        <w:t>W rezultacie dokonania przez Zamawiającego wyboru oferty Wykonawcy w postępowaniu przeprowadzonym w oparciu o regulamin udzielania zamówień publicznych, których wartość nie przekracza 130 000 złotych, została zawarta umowa o następującej treści:</w:t>
      </w:r>
    </w:p>
    <w:p w14:paraId="6DA0B733" w14:textId="77777777" w:rsidR="00742906" w:rsidRPr="005F540B" w:rsidRDefault="00742906" w:rsidP="00A32EEC">
      <w:pPr>
        <w:shd w:val="clear" w:color="auto" w:fill="FFFFFF"/>
        <w:spacing w:before="72"/>
        <w:ind w:right="-5"/>
        <w:jc w:val="center"/>
        <w:rPr>
          <w:rFonts w:ascii="Verdana" w:hAnsi="Verdana"/>
          <w:b/>
          <w:bCs/>
        </w:rPr>
      </w:pPr>
    </w:p>
    <w:p w14:paraId="3E75AC12" w14:textId="77777777" w:rsidR="00A32EEC" w:rsidRPr="005F540B" w:rsidRDefault="00A32EEC" w:rsidP="00695319">
      <w:pPr>
        <w:shd w:val="clear" w:color="auto" w:fill="FFFFFF"/>
        <w:spacing w:before="72" w:line="360" w:lineRule="auto"/>
        <w:ind w:right="-5"/>
        <w:jc w:val="center"/>
        <w:rPr>
          <w:rFonts w:ascii="Verdana" w:hAnsi="Verdana"/>
          <w:b/>
          <w:bCs/>
          <w:spacing w:val="-2"/>
        </w:rPr>
      </w:pPr>
      <w:r w:rsidRPr="005F540B">
        <w:rPr>
          <w:rFonts w:ascii="Verdana" w:hAnsi="Verdana"/>
          <w:b/>
          <w:bCs/>
        </w:rPr>
        <w:t>§1 Przedmiot umowy</w:t>
      </w:r>
    </w:p>
    <w:p w14:paraId="435701A2" w14:textId="71AEBFFE" w:rsidR="00A32EEC" w:rsidRPr="005F540B" w:rsidRDefault="00A32EEC" w:rsidP="00695319">
      <w:pPr>
        <w:spacing w:before="120" w:after="120"/>
        <w:jc w:val="both"/>
        <w:rPr>
          <w:rFonts w:ascii="Verdana" w:hAnsi="Verdana"/>
        </w:rPr>
      </w:pPr>
      <w:r w:rsidRPr="005F540B">
        <w:rPr>
          <w:rFonts w:ascii="Verdana" w:hAnsi="Verdana"/>
          <w:spacing w:val="-1"/>
        </w:rPr>
        <w:t>Zamawiający zleca, a Wykonawca przyjmuje do wykonania</w:t>
      </w:r>
      <w:r w:rsidR="00254595" w:rsidRPr="005F540B">
        <w:rPr>
          <w:rFonts w:ascii="Verdana" w:hAnsi="Verdana"/>
          <w:spacing w:val="-1"/>
        </w:rPr>
        <w:t xml:space="preserve"> </w:t>
      </w:r>
      <w:r w:rsidRPr="005F540B">
        <w:rPr>
          <w:rFonts w:ascii="Verdana" w:hAnsi="Verdana"/>
          <w:spacing w:val="-1"/>
        </w:rPr>
        <w:t xml:space="preserve">nadzór inwestorski </w:t>
      </w:r>
      <w:r w:rsidRPr="005F540B">
        <w:rPr>
          <w:rFonts w:ascii="Verdana" w:hAnsi="Verdana"/>
        </w:rPr>
        <w:t>nad realizacją zadania pn. „</w:t>
      </w:r>
      <w:r w:rsidR="00695319" w:rsidRPr="005F540B">
        <w:rPr>
          <w:rFonts w:ascii="Verdana" w:hAnsi="Verdana"/>
        </w:rPr>
        <w:t>Budowa dróg dla pieszych</w:t>
      </w:r>
      <w:r w:rsidR="00CE1DF4" w:rsidRPr="005F540B">
        <w:rPr>
          <w:rFonts w:ascii="Verdana" w:hAnsi="Verdana"/>
        </w:rPr>
        <w:t xml:space="preserve"> na ulicy Juliusza Słowackiego w Szubinie</w:t>
      </w:r>
      <w:r w:rsidR="001129C8" w:rsidRPr="005F540B">
        <w:rPr>
          <w:rFonts w:ascii="Verdana" w:hAnsi="Verdana"/>
        </w:rPr>
        <w:t>”</w:t>
      </w:r>
      <w:r w:rsidRPr="005F540B">
        <w:rPr>
          <w:rFonts w:ascii="Verdana" w:hAnsi="Verdana"/>
        </w:rPr>
        <w:t xml:space="preserve"> zwany dalej przedmiotem umowy.</w:t>
      </w:r>
      <w:bookmarkStart w:id="0" w:name="_Hlk484088594"/>
    </w:p>
    <w:bookmarkEnd w:id="0"/>
    <w:p w14:paraId="7BE68E8C" w14:textId="77777777" w:rsidR="00A32EEC" w:rsidRPr="005F540B" w:rsidRDefault="00A32EEC" w:rsidP="00A32EEC">
      <w:pPr>
        <w:numPr>
          <w:ilvl w:val="0"/>
          <w:numId w:val="23"/>
        </w:numPr>
        <w:spacing w:before="120" w:after="120"/>
        <w:jc w:val="both"/>
        <w:rPr>
          <w:rFonts w:ascii="Verdana" w:eastAsia="Lucida Sans Unicode" w:hAnsi="Verdana"/>
          <w:szCs w:val="22"/>
        </w:rPr>
      </w:pPr>
      <w:r w:rsidRPr="005F540B">
        <w:rPr>
          <w:rFonts w:ascii="Verdana" w:eastAsia="Lucida Sans Unicode" w:hAnsi="Verdana"/>
          <w:szCs w:val="22"/>
        </w:rPr>
        <w:t>Ogólne obowiązki wykonawcy:</w:t>
      </w:r>
    </w:p>
    <w:p w14:paraId="56F783E0" w14:textId="3522771A" w:rsidR="00A32EEC" w:rsidRPr="005F540B" w:rsidRDefault="00A32EEC" w:rsidP="00A32EEC">
      <w:pPr>
        <w:numPr>
          <w:ilvl w:val="0"/>
          <w:numId w:val="24"/>
        </w:numPr>
        <w:jc w:val="both"/>
        <w:rPr>
          <w:rFonts w:ascii="Verdana" w:hAnsi="Verdana"/>
          <w:spacing w:val="-1"/>
        </w:rPr>
      </w:pPr>
      <w:r w:rsidRPr="005F540B">
        <w:rPr>
          <w:rFonts w:ascii="Verdana" w:hAnsi="Verdana"/>
          <w:spacing w:val="-1"/>
        </w:rPr>
        <w:t>pełnienie nadzoru inwestorskiego zgodnie z przepisami, a w szczególności z ustawą z dnia 7 lipca 1994 r. Prawo budowlane (Dz.U. z</w:t>
      </w:r>
      <w:r w:rsidR="00FD4BC0" w:rsidRPr="005F540B">
        <w:rPr>
          <w:rFonts w:ascii="Verdana" w:hAnsi="Verdana"/>
          <w:spacing w:val="-1"/>
        </w:rPr>
        <w:t xml:space="preserve"> 202</w:t>
      </w:r>
      <w:r w:rsidR="009E6A37" w:rsidRPr="005F540B">
        <w:rPr>
          <w:rFonts w:ascii="Verdana" w:hAnsi="Verdana"/>
          <w:spacing w:val="-1"/>
        </w:rPr>
        <w:t>1</w:t>
      </w:r>
      <w:r w:rsidR="00FD4BC0" w:rsidRPr="005F540B">
        <w:rPr>
          <w:rFonts w:ascii="Verdana" w:hAnsi="Verdana"/>
          <w:spacing w:val="-1"/>
        </w:rPr>
        <w:t xml:space="preserve"> </w:t>
      </w:r>
      <w:r w:rsidRPr="005F540B">
        <w:rPr>
          <w:rFonts w:ascii="Verdana" w:hAnsi="Verdana"/>
          <w:spacing w:val="-1"/>
        </w:rPr>
        <w:t xml:space="preserve">r., poz. </w:t>
      </w:r>
      <w:r w:rsidR="009E6A37" w:rsidRPr="005F540B">
        <w:rPr>
          <w:rFonts w:ascii="Verdana" w:hAnsi="Verdana"/>
          <w:spacing w:val="-1"/>
        </w:rPr>
        <w:t>2351</w:t>
      </w:r>
      <w:r w:rsidRPr="005F540B">
        <w:rPr>
          <w:rFonts w:ascii="Verdana" w:hAnsi="Verdana"/>
          <w:spacing w:val="-1"/>
        </w:rPr>
        <w:t xml:space="preserve"> </w:t>
      </w:r>
      <w:r w:rsidR="00FD4BC0" w:rsidRPr="005F540B">
        <w:rPr>
          <w:rFonts w:ascii="Verdana" w:hAnsi="Verdana"/>
          <w:spacing w:val="-1"/>
        </w:rPr>
        <w:t xml:space="preserve">z </w:t>
      </w:r>
      <w:proofErr w:type="spellStart"/>
      <w:r w:rsidR="00FD4BC0" w:rsidRPr="005F540B">
        <w:rPr>
          <w:rFonts w:ascii="Verdana" w:hAnsi="Verdana"/>
          <w:spacing w:val="-1"/>
        </w:rPr>
        <w:t>późn</w:t>
      </w:r>
      <w:proofErr w:type="spellEnd"/>
      <w:r w:rsidR="00FD4BC0" w:rsidRPr="005F540B">
        <w:rPr>
          <w:rFonts w:ascii="Verdana" w:hAnsi="Verdana"/>
          <w:spacing w:val="-1"/>
        </w:rPr>
        <w:t>. zm.</w:t>
      </w:r>
      <w:r w:rsidRPr="005F540B">
        <w:rPr>
          <w:rFonts w:ascii="Verdana" w:hAnsi="Verdana"/>
          <w:spacing w:val="-1"/>
        </w:rPr>
        <w:t>),</w:t>
      </w:r>
    </w:p>
    <w:p w14:paraId="708AFB51" w14:textId="13AA7984" w:rsidR="00A32EEC" w:rsidRPr="005F540B" w:rsidRDefault="00CE1DF4" w:rsidP="00A32EEC">
      <w:pPr>
        <w:numPr>
          <w:ilvl w:val="0"/>
          <w:numId w:val="24"/>
        </w:numPr>
        <w:shd w:val="clear" w:color="auto" w:fill="FFFFFF"/>
        <w:tabs>
          <w:tab w:val="left" w:pos="624"/>
        </w:tabs>
        <w:spacing w:before="106"/>
        <w:ind w:right="14"/>
        <w:jc w:val="both"/>
        <w:rPr>
          <w:rFonts w:ascii="Verdana" w:hAnsi="Verdana"/>
          <w:spacing w:val="-7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wspieranie Zamawiającego we wszystkich czynnościach technicznych, administracyjnych i finansowych </w:t>
      </w:r>
      <w:r w:rsidR="00A32EEC" w:rsidRPr="005F540B">
        <w:rPr>
          <w:rFonts w:ascii="Verdana" w:hAnsi="Verdana"/>
        </w:rPr>
        <w:t>związanych z realizacją zadania,</w:t>
      </w:r>
    </w:p>
    <w:p w14:paraId="1ED8558D" w14:textId="42E98545" w:rsidR="00A32EEC" w:rsidRPr="005F540B" w:rsidRDefault="00CE1DF4" w:rsidP="00A32EEC">
      <w:pPr>
        <w:numPr>
          <w:ilvl w:val="0"/>
          <w:numId w:val="24"/>
        </w:numPr>
        <w:shd w:val="clear" w:color="auto" w:fill="FFFFFF"/>
        <w:tabs>
          <w:tab w:val="left" w:pos="624"/>
        </w:tabs>
        <w:spacing w:before="115"/>
        <w:ind w:right="19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zapewnienie stałej wymiany informacji z Zamawiającym oraz koordynacja swojej działalności z wymaganiami Zamawiającego,</w:t>
      </w:r>
    </w:p>
    <w:p w14:paraId="6C56D744" w14:textId="7B3E06AE" w:rsidR="00A32EEC" w:rsidRPr="005F540B" w:rsidRDefault="00A32EEC" w:rsidP="00A32EEC">
      <w:pPr>
        <w:pStyle w:val="Default"/>
        <w:numPr>
          <w:ilvl w:val="0"/>
          <w:numId w:val="24"/>
        </w:numPr>
        <w:ind w:left="720"/>
        <w:jc w:val="both"/>
        <w:rPr>
          <w:rFonts w:cs="Times New Roman"/>
          <w:color w:val="auto"/>
          <w:sz w:val="20"/>
          <w:szCs w:val="20"/>
        </w:rPr>
      </w:pPr>
      <w:r w:rsidRPr="005F540B">
        <w:rPr>
          <w:rFonts w:cs="Times New Roman"/>
          <w:color w:val="auto"/>
          <w:sz w:val="20"/>
          <w:szCs w:val="20"/>
        </w:rPr>
        <w:t xml:space="preserve">sprawdzanie, kontrolowanie i nadzorowanie zgodności wykonywanych robót </w:t>
      </w:r>
      <w:r w:rsidR="001067AD" w:rsidRPr="005F540B">
        <w:rPr>
          <w:rFonts w:cs="Times New Roman"/>
          <w:color w:val="auto"/>
          <w:sz w:val="20"/>
          <w:szCs w:val="20"/>
        </w:rPr>
        <w:br/>
      </w:r>
      <w:r w:rsidRPr="005F540B">
        <w:rPr>
          <w:rFonts w:cs="Times New Roman"/>
          <w:color w:val="auto"/>
          <w:sz w:val="20"/>
          <w:szCs w:val="20"/>
        </w:rPr>
        <w:t>z dokumentacją projektową opracowaną przez</w:t>
      </w:r>
      <w:r w:rsidR="00FE0AC4" w:rsidRPr="005F540B">
        <w:rPr>
          <w:rFonts w:cs="Times New Roman"/>
          <w:color w:val="auto"/>
          <w:sz w:val="20"/>
          <w:szCs w:val="20"/>
        </w:rPr>
        <w:t xml:space="preserve"> </w:t>
      </w:r>
      <w:r w:rsidR="00CE1DF4" w:rsidRPr="005F540B">
        <w:rPr>
          <w:rFonts w:cs="Times New Roman"/>
          <w:color w:val="auto"/>
          <w:sz w:val="20"/>
          <w:szCs w:val="20"/>
        </w:rPr>
        <w:t xml:space="preserve">MBZ </w:t>
      </w:r>
      <w:proofErr w:type="spellStart"/>
      <w:r w:rsidR="00CE1DF4" w:rsidRPr="005F540B">
        <w:rPr>
          <w:rFonts w:cs="Times New Roman"/>
          <w:color w:val="auto"/>
          <w:sz w:val="20"/>
          <w:szCs w:val="20"/>
        </w:rPr>
        <w:t>Andler</w:t>
      </w:r>
      <w:proofErr w:type="spellEnd"/>
      <w:r w:rsidR="00CE1DF4" w:rsidRPr="005F540B">
        <w:rPr>
          <w:rFonts w:cs="Times New Roman"/>
          <w:color w:val="auto"/>
          <w:sz w:val="20"/>
          <w:szCs w:val="20"/>
        </w:rPr>
        <w:t xml:space="preserve">, Tomczak </w:t>
      </w:r>
      <w:proofErr w:type="spellStart"/>
      <w:r w:rsidR="00CE1DF4" w:rsidRPr="005F540B">
        <w:rPr>
          <w:rFonts w:cs="Times New Roman"/>
          <w:color w:val="auto"/>
          <w:sz w:val="20"/>
          <w:szCs w:val="20"/>
        </w:rPr>
        <w:t>Sp.j</w:t>
      </w:r>
      <w:proofErr w:type="spellEnd"/>
      <w:r w:rsidR="00CE1DF4" w:rsidRPr="005F540B">
        <w:rPr>
          <w:rFonts w:cs="Times New Roman"/>
          <w:color w:val="auto"/>
          <w:sz w:val="20"/>
          <w:szCs w:val="20"/>
        </w:rPr>
        <w:t>.</w:t>
      </w:r>
      <w:r w:rsidR="001129C8" w:rsidRPr="005F540B">
        <w:rPr>
          <w:rFonts w:cs="Times New Roman"/>
          <w:color w:val="auto"/>
          <w:sz w:val="20"/>
          <w:szCs w:val="20"/>
        </w:rPr>
        <w:t xml:space="preserve"> z siedzibą w</w:t>
      </w:r>
      <w:r w:rsidR="00CE1DF4" w:rsidRPr="005F540B">
        <w:rPr>
          <w:rFonts w:cs="Times New Roman"/>
          <w:color w:val="auto"/>
          <w:sz w:val="20"/>
          <w:szCs w:val="20"/>
        </w:rPr>
        <w:t xml:space="preserve"> miejscowości Włocławek</w:t>
      </w:r>
      <w:r w:rsidR="000A6BF6" w:rsidRPr="005F540B">
        <w:rPr>
          <w:rFonts w:cs="Times New Roman"/>
          <w:color w:val="auto"/>
          <w:sz w:val="20"/>
          <w:szCs w:val="20"/>
        </w:rPr>
        <w:t>,</w:t>
      </w:r>
    </w:p>
    <w:p w14:paraId="4119136D" w14:textId="50CCFAC0" w:rsidR="000A6BF6" w:rsidRPr="005F540B" w:rsidRDefault="000A6BF6" w:rsidP="00A32EEC">
      <w:pPr>
        <w:pStyle w:val="Default"/>
        <w:numPr>
          <w:ilvl w:val="0"/>
          <w:numId w:val="24"/>
        </w:numPr>
        <w:ind w:left="720"/>
        <w:jc w:val="both"/>
        <w:rPr>
          <w:rFonts w:cs="Times New Roman"/>
          <w:color w:val="auto"/>
          <w:sz w:val="20"/>
          <w:szCs w:val="20"/>
        </w:rPr>
      </w:pPr>
      <w:r w:rsidRPr="005F540B">
        <w:rPr>
          <w:rFonts w:cs="Times New Roman"/>
          <w:color w:val="auto"/>
          <w:sz w:val="20"/>
          <w:szCs w:val="20"/>
        </w:rPr>
        <w:t>udział w naradach koordynacyjnych.</w:t>
      </w:r>
    </w:p>
    <w:p w14:paraId="5A8D2BC3" w14:textId="77777777" w:rsidR="00A32EEC" w:rsidRPr="005F540B" w:rsidRDefault="00A32EEC" w:rsidP="00A32EEC">
      <w:pPr>
        <w:shd w:val="clear" w:color="auto" w:fill="FFFFFF"/>
        <w:tabs>
          <w:tab w:val="left" w:pos="370"/>
        </w:tabs>
        <w:spacing w:before="120"/>
        <w:ind w:left="5"/>
        <w:rPr>
          <w:rFonts w:ascii="Verdana" w:hAnsi="Verdana"/>
        </w:rPr>
      </w:pPr>
      <w:r w:rsidRPr="005F540B">
        <w:rPr>
          <w:rFonts w:ascii="Verdana" w:hAnsi="Verdana"/>
          <w:bCs/>
          <w:spacing w:val="-9"/>
        </w:rPr>
        <w:t>2.</w:t>
      </w:r>
      <w:r w:rsidRPr="005F540B">
        <w:rPr>
          <w:rFonts w:ascii="Verdana" w:hAnsi="Verdana"/>
          <w:bCs/>
        </w:rPr>
        <w:tab/>
        <w:t>Obowiązki Wykonawcy w okresie poprzedzającym realizację budowy:</w:t>
      </w:r>
    </w:p>
    <w:p w14:paraId="74D4AC95" w14:textId="77777777" w:rsidR="00A32EEC" w:rsidRPr="005F540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/>
        <w:ind w:left="720" w:right="14" w:hanging="355"/>
        <w:jc w:val="both"/>
        <w:rPr>
          <w:rFonts w:ascii="Verdana" w:hAnsi="Verdana"/>
          <w:spacing w:val="-16"/>
        </w:rPr>
      </w:pPr>
      <w:r w:rsidRPr="005F540B">
        <w:rPr>
          <w:rFonts w:ascii="Verdana" w:hAnsi="Verdana"/>
        </w:rPr>
        <w:t>zapoznanie się z dokumentacją projektową, umową o wykonanie robót budowlanych, jak również z terenem, jego uzbrojeniem i istniejącymi urządzeniami,</w:t>
      </w:r>
    </w:p>
    <w:p w14:paraId="1DEDBAAE" w14:textId="77777777" w:rsidR="00A32EEC" w:rsidRPr="005F540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20"/>
        <w:ind w:left="720" w:right="14" w:hanging="355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</w:rPr>
        <w:t xml:space="preserve">w razie stwierdzenia w dokumentacji projektowej wad lub niedokładności, albo też konieczności wprowadzenia zmian w celu zastosowania innych rozwiązań konstrukcyjnych lub innych materiałów </w:t>
      </w:r>
      <w:r w:rsidRPr="005F540B">
        <w:rPr>
          <w:rFonts w:ascii="Verdana" w:hAnsi="Verdana"/>
          <w:spacing w:val="-1"/>
        </w:rPr>
        <w:t xml:space="preserve">niż przewidziane w dokumentacji projektowej, lub w celu osiągnięcia oszczędności i obniżenia kosztów budowy, Wykonawca jest zobowiązany zwrócić się z odpowiednim wnioskiem do Zamawiającego o przeprowadzenie w dokumentacji zmian i poprawek w terminie uzgodnionym z Wykonawcą robót </w:t>
      </w:r>
      <w:r w:rsidRPr="005F540B">
        <w:rPr>
          <w:rFonts w:ascii="Verdana" w:hAnsi="Verdana"/>
        </w:rPr>
        <w:t>budowlanych,</w:t>
      </w:r>
    </w:p>
    <w:p w14:paraId="441F6413" w14:textId="77777777" w:rsidR="00A32EEC" w:rsidRPr="005F540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30" w:lineRule="exact"/>
        <w:ind w:left="720" w:right="19" w:hanging="355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  <w:spacing w:val="-1"/>
        </w:rPr>
        <w:t>dostarczenie przed dniem podpisania umowy oświadczeń inspektorów stwierdzających przyjęcie obowiązku nadzoru nad inwestycją,</w:t>
      </w:r>
    </w:p>
    <w:p w14:paraId="034F15F5" w14:textId="77777777" w:rsidR="00A32EEC" w:rsidRPr="005F540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30" w:lineRule="exact"/>
        <w:ind w:left="720" w:right="19" w:hanging="355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  <w:spacing w:val="-1"/>
        </w:rPr>
        <w:t>wykonawca weryfikuje plan bezpieczeństwa i ochrony zdrowia (BIOZ).</w:t>
      </w:r>
    </w:p>
    <w:p w14:paraId="0C09FE72" w14:textId="77777777" w:rsidR="00A32EEC" w:rsidRPr="005F540B" w:rsidRDefault="00A32EEC" w:rsidP="00A32EEC">
      <w:pPr>
        <w:shd w:val="clear" w:color="auto" w:fill="FFFFFF"/>
        <w:tabs>
          <w:tab w:val="left" w:pos="211"/>
        </w:tabs>
        <w:spacing w:before="125"/>
        <w:ind w:left="5"/>
        <w:rPr>
          <w:rFonts w:ascii="Verdana" w:hAnsi="Verdana"/>
        </w:rPr>
      </w:pPr>
      <w:r w:rsidRPr="005F540B">
        <w:rPr>
          <w:rFonts w:ascii="Verdana" w:hAnsi="Verdana"/>
          <w:bCs/>
          <w:spacing w:val="-9"/>
        </w:rPr>
        <w:t>3.</w:t>
      </w:r>
      <w:r w:rsidRPr="005F540B">
        <w:rPr>
          <w:rFonts w:ascii="Verdana" w:hAnsi="Verdana"/>
          <w:bCs/>
        </w:rPr>
        <w:t xml:space="preserve"> Obowiązki Wykonawcy na etapie prowadzenia robót budowlanych:</w:t>
      </w:r>
    </w:p>
    <w:p w14:paraId="767315DC" w14:textId="6AC42BB9" w:rsidR="00A32EEC" w:rsidRPr="005F540B" w:rsidRDefault="00A32EEC" w:rsidP="00A32EEC">
      <w:pPr>
        <w:numPr>
          <w:ilvl w:val="0"/>
          <w:numId w:val="16"/>
        </w:numPr>
        <w:shd w:val="clear" w:color="auto" w:fill="FFFFFF"/>
        <w:tabs>
          <w:tab w:val="left" w:pos="682"/>
        </w:tabs>
        <w:spacing w:before="115"/>
        <w:ind w:left="5"/>
        <w:jc w:val="both"/>
        <w:rPr>
          <w:rFonts w:ascii="Verdana" w:hAnsi="Verdana"/>
          <w:spacing w:val="-16"/>
        </w:rPr>
      </w:pPr>
      <w:r w:rsidRPr="005F540B">
        <w:rPr>
          <w:rFonts w:ascii="Verdana" w:hAnsi="Verdana"/>
          <w:spacing w:val="-1"/>
        </w:rPr>
        <w:lastRenderedPageBreak/>
        <w:t>ścisła współpraca z</w:t>
      </w:r>
      <w:r w:rsidR="000A6BF6" w:rsidRPr="005F540B">
        <w:rPr>
          <w:rFonts w:ascii="Verdana" w:hAnsi="Verdana"/>
          <w:spacing w:val="-1"/>
        </w:rPr>
        <w:t xml:space="preserve"> Zamawiającym oraz</w:t>
      </w:r>
      <w:r w:rsidRPr="005F540B">
        <w:rPr>
          <w:rFonts w:ascii="Verdana" w:hAnsi="Verdana"/>
          <w:spacing w:val="-1"/>
        </w:rPr>
        <w:t xml:space="preserve"> Wykonawcą robót budowlanych,</w:t>
      </w:r>
    </w:p>
    <w:p w14:paraId="381A7D78" w14:textId="77777777" w:rsidR="00A32EEC" w:rsidRPr="005F540B" w:rsidRDefault="00A32EEC" w:rsidP="00A32EEC">
      <w:pPr>
        <w:numPr>
          <w:ilvl w:val="0"/>
          <w:numId w:val="16"/>
        </w:numPr>
        <w:shd w:val="clear" w:color="auto" w:fill="FFFFFF"/>
        <w:tabs>
          <w:tab w:val="left" w:pos="682"/>
        </w:tabs>
        <w:spacing w:before="120" w:line="226" w:lineRule="exact"/>
        <w:ind w:left="336" w:hanging="336"/>
        <w:jc w:val="both"/>
        <w:rPr>
          <w:rFonts w:ascii="Verdana" w:hAnsi="Verdana"/>
        </w:rPr>
      </w:pPr>
      <w:r w:rsidRPr="005F540B">
        <w:rPr>
          <w:rFonts w:ascii="Verdana" w:hAnsi="Verdana"/>
        </w:rPr>
        <w:t>nadzorowanie budowy w celu sprawdzenia jakości wykonywanych robót oraz wbudowywanych materiałów zgodnie z wymaganiami dokumentacji projektowej, specyfikacji technicznej, wiedzą techniczną i praktyką inżynierską, w częstotliwości zapewniającej skuteczny nadzór oraz w zależności od potrzeb Zamawiającego i wykonawcy robót,</w:t>
      </w:r>
    </w:p>
    <w:p w14:paraId="6B4C2627" w14:textId="77777777" w:rsidR="00A32EEC" w:rsidRPr="005F540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  <w:spacing w:val="-1"/>
        </w:rPr>
        <w:t>dostosowanie czasu pracy do czasu pracy wykonawcy robót i wymagań Zamawiającego,</w:t>
      </w:r>
    </w:p>
    <w:p w14:paraId="6360A3E5" w14:textId="77777777" w:rsidR="00A32EEC" w:rsidRPr="005F540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hanging="322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</w:rPr>
        <w:t>w razie pilnej konieczności Wykonawca zobowiązany jest stawić się na placu budowy najpóźniej w ciągu 24 godzin od otrzymania informacji,</w:t>
      </w:r>
    </w:p>
    <w:p w14:paraId="7C5E69CF" w14:textId="77777777" w:rsidR="00A32EEC" w:rsidRPr="005F540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0" w:hanging="322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</w:rPr>
        <w:t>organizacja nadzoru w sposób zapewniający terminowość dokonywanych odbiorów robót i prób technicznych, eliminując możliwość powstawania opóźnień w realizacji,</w:t>
      </w:r>
    </w:p>
    <w:p w14:paraId="4D0E308C" w14:textId="77777777" w:rsidR="00A32EEC" w:rsidRPr="005F540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0" w:hanging="322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  <w:spacing w:val="-1"/>
        </w:rPr>
        <w:t>kontrolowanie przestrzegania na budowie zasad BHP i utrzymania porządku,</w:t>
      </w:r>
    </w:p>
    <w:p w14:paraId="34693890" w14:textId="77777777" w:rsidR="00A32EEC" w:rsidRPr="005F540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10" w:hanging="322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</w:rPr>
        <w:t xml:space="preserve">wstrzymywanie robót prowadzonych w sposób zagrażający bezpieczeństwu lub niezgodnie z </w:t>
      </w:r>
      <w:r w:rsidRPr="005F540B">
        <w:rPr>
          <w:rFonts w:ascii="Verdana" w:hAnsi="Verdana"/>
          <w:spacing w:val="-1"/>
        </w:rPr>
        <w:t xml:space="preserve">wymaganiami umowy zawartej przez Zamawiającego z wykonawcą robót i niezwłoczne pisemne </w:t>
      </w:r>
      <w:r w:rsidRPr="005F540B">
        <w:rPr>
          <w:rFonts w:ascii="Verdana" w:hAnsi="Verdana"/>
        </w:rPr>
        <w:t>zawiadomienie Zamawiającego o tym fakcie,</w:t>
      </w:r>
    </w:p>
    <w:p w14:paraId="0725AA40" w14:textId="159331FB" w:rsidR="00A32EEC" w:rsidRPr="005F540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30" w:lineRule="exact"/>
        <w:ind w:left="322" w:right="5" w:hanging="322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</w:rPr>
        <w:t xml:space="preserve">w razie konieczności wykonania zamówień dodatkowych lub robót zamiennych Wykonawca działając </w:t>
      </w:r>
      <w:r w:rsidRPr="005F540B">
        <w:rPr>
          <w:rFonts w:ascii="Verdana" w:hAnsi="Verdana"/>
          <w:spacing w:val="-1"/>
        </w:rPr>
        <w:t xml:space="preserve">w porozumieniu z Zamawiającym spisuje </w:t>
      </w:r>
      <w:r w:rsidRPr="005F540B">
        <w:rPr>
          <w:rFonts w:ascii="Verdana" w:hAnsi="Verdana"/>
        </w:rPr>
        <w:t>protokół konieczności, podając uzasadnienie potrzeby wykonania tych prac, przybliżony koszt tych robót i występuje z wnioskiem do Zamawiającego w sprawie ich wykonania oraz opracowania, w miarę potrzeby, dla tych zamówień lub robót niezbędnej dokumentacji projektowo – kosztorysowej,</w:t>
      </w:r>
    </w:p>
    <w:p w14:paraId="4B01200F" w14:textId="77777777" w:rsidR="00A32EEC" w:rsidRPr="005F540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39" w:line="226" w:lineRule="exact"/>
        <w:ind w:left="322" w:right="5" w:hanging="322"/>
        <w:jc w:val="both"/>
        <w:rPr>
          <w:rFonts w:ascii="Verdana" w:hAnsi="Verdana"/>
          <w:spacing w:val="-4"/>
        </w:rPr>
      </w:pPr>
      <w:r w:rsidRPr="005F540B">
        <w:rPr>
          <w:rFonts w:ascii="Verdana" w:hAnsi="Verdana"/>
        </w:rPr>
        <w:t xml:space="preserve">Wykonawca ma obowiązek stwierdzenia aktualnego stanu robót w razie przerwy w robotach oraz w </w:t>
      </w:r>
      <w:r w:rsidRPr="005F540B">
        <w:rPr>
          <w:rFonts w:ascii="Verdana" w:hAnsi="Verdana"/>
          <w:spacing w:val="-1"/>
        </w:rPr>
        <w:t xml:space="preserve">innych wypadkach, gdy zachodzi potrzeba ustalenia ilości i wartości robót w zakresie niezbędnym do </w:t>
      </w:r>
      <w:r w:rsidRPr="005F540B">
        <w:rPr>
          <w:rFonts w:ascii="Verdana" w:hAnsi="Verdana"/>
        </w:rPr>
        <w:t>rozliczeń z inwestorem,</w:t>
      </w:r>
    </w:p>
    <w:p w14:paraId="0537ABE1" w14:textId="4AF12BE5" w:rsidR="00A32EEC" w:rsidRPr="005F540B" w:rsidRDefault="00CE1DF4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0" w:lineRule="exact"/>
        <w:ind w:left="322" w:right="5" w:hanging="322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>Wykonawca ma obowiązek sprawdzania kosztorysów ewentualnych robót dodatkowych</w:t>
      </w:r>
      <w:r w:rsidR="00AD25BC" w:rsidRPr="005F540B">
        <w:rPr>
          <w:rFonts w:ascii="Verdana" w:hAnsi="Verdana"/>
          <w:spacing w:val="-1"/>
        </w:rPr>
        <w:t xml:space="preserve"> i zamiennych</w:t>
      </w:r>
      <w:r w:rsidR="00A32EEC" w:rsidRPr="005F540B">
        <w:rPr>
          <w:rFonts w:ascii="Verdana" w:hAnsi="Verdana"/>
          <w:spacing w:val="-1"/>
        </w:rPr>
        <w:t xml:space="preserve"> pod względem </w:t>
      </w:r>
      <w:r w:rsidR="00A32EEC" w:rsidRPr="005F540B">
        <w:rPr>
          <w:rFonts w:ascii="Verdana" w:hAnsi="Verdana"/>
        </w:rPr>
        <w:t>merytorycznym</w:t>
      </w:r>
      <w:r w:rsidR="007E7D5D" w:rsidRPr="005F540B">
        <w:rPr>
          <w:rFonts w:ascii="Verdana" w:hAnsi="Verdana"/>
        </w:rPr>
        <w:t>,</w:t>
      </w:r>
      <w:r w:rsidR="00A32EEC" w:rsidRPr="005F540B">
        <w:rPr>
          <w:rFonts w:ascii="Verdana" w:hAnsi="Verdana"/>
        </w:rPr>
        <w:t xml:space="preserve"> </w:t>
      </w:r>
      <w:proofErr w:type="spellStart"/>
      <w:r w:rsidR="00A32EEC" w:rsidRPr="005F540B">
        <w:rPr>
          <w:rFonts w:ascii="Verdana" w:hAnsi="Verdana"/>
        </w:rPr>
        <w:t>formalno</w:t>
      </w:r>
      <w:proofErr w:type="spellEnd"/>
      <w:r w:rsidR="00A32EEC" w:rsidRPr="005F540B">
        <w:rPr>
          <w:rFonts w:ascii="Verdana" w:hAnsi="Verdana"/>
        </w:rPr>
        <w:t xml:space="preserve"> – prawnym</w:t>
      </w:r>
      <w:r w:rsidR="00311443" w:rsidRPr="005F540B">
        <w:rPr>
          <w:rFonts w:ascii="Verdana" w:hAnsi="Verdana"/>
        </w:rPr>
        <w:t xml:space="preserve"> i k</w:t>
      </w:r>
      <w:r w:rsidR="0003736F" w:rsidRPr="005F540B">
        <w:rPr>
          <w:rFonts w:ascii="Verdana" w:hAnsi="Verdana"/>
        </w:rPr>
        <w:t>osz</w:t>
      </w:r>
      <w:r w:rsidR="00311443" w:rsidRPr="005F540B">
        <w:rPr>
          <w:rFonts w:ascii="Verdana" w:hAnsi="Verdana"/>
        </w:rPr>
        <w:t>towym</w:t>
      </w:r>
      <w:r w:rsidR="00A32EEC" w:rsidRPr="005F540B">
        <w:rPr>
          <w:rFonts w:ascii="Verdana" w:hAnsi="Verdana"/>
        </w:rPr>
        <w:t>,</w:t>
      </w:r>
    </w:p>
    <w:p w14:paraId="43C994B4" w14:textId="005EF5A3" w:rsidR="00A32EEC" w:rsidRPr="005F540B" w:rsidRDefault="009A4A31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</w:rPr>
        <w:t xml:space="preserve">w porozumieniu z Zamawiającym każdorazowo zawiadamianie właściwego organu nadzoru budowlanego o wypadkach naruszenia prawa budowlanego, dotyczących bezpieczeństwa budowy i </w:t>
      </w:r>
      <w:r w:rsidR="00A32EEC" w:rsidRPr="005F540B">
        <w:rPr>
          <w:rFonts w:ascii="Verdana" w:hAnsi="Verdana"/>
          <w:spacing w:val="-1"/>
        </w:rPr>
        <w:t>ochrony środowiska a także o rażących nieprawidłowościach lub uchybieniach technicznych,</w:t>
      </w:r>
    </w:p>
    <w:p w14:paraId="275A9F8C" w14:textId="1E25EE81" w:rsidR="00A32EEC" w:rsidRPr="005F540B" w:rsidRDefault="00CE1DF4" w:rsidP="002A5B02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5" w:lineRule="exact"/>
        <w:ind w:left="322" w:right="5" w:hanging="322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reprezentowanie Zamawiającego na jego wniosek w kontaktach z osobami trzecimi w sprawach związanych z realizacją inwestycji,</w:t>
      </w:r>
    </w:p>
    <w:p w14:paraId="5AA795C0" w14:textId="4A0847B4" w:rsidR="00A32EEC" w:rsidRPr="005F540B" w:rsidRDefault="00CE1DF4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egzekwowanie od wykonawcy robót budowlanych nieskrępowanego dostępu do terenu budowy, wszelkich miejsc pozyskiwania, wytwarzania, wmontowania, składowania lub przygotowywania materiałów i urządzeń do wbudowania,</w:t>
      </w:r>
    </w:p>
    <w:p w14:paraId="6A28C30F" w14:textId="3AB3B29C" w:rsidR="00A32EEC" w:rsidRPr="005F540B" w:rsidRDefault="00CE1DF4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4" w:hanging="322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zatwierdzanie wszelkich materiałów i urządzeń przewidzianych przez wykonawcę robót do zastosowania,</w:t>
      </w:r>
    </w:p>
    <w:p w14:paraId="38D00E43" w14:textId="1AD7EBEE" w:rsidR="00A32EEC" w:rsidRPr="005F540B" w:rsidRDefault="00CE1DF4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 xml:space="preserve">kontrola i przechowywanie dokumentów jakości, aprobat, deklaracji zgodności, atestów, instrukcji obsługi w celu niedopuszczenia do zastosowania materiałów wadliwych lub niedopuszczonych do stosowania w polskim budownictwie; ocena ich zgodności z dokumentacją projektową, a w przypadku </w:t>
      </w:r>
      <w:r w:rsidR="00A32EEC" w:rsidRPr="005F540B">
        <w:rPr>
          <w:rFonts w:ascii="Verdana" w:hAnsi="Verdana"/>
          <w:spacing w:val="-2"/>
        </w:rPr>
        <w:t xml:space="preserve">zastosowania przez wykonawcę robót materiałów i urządzeń równoważnych ocena ich równoważności z </w:t>
      </w:r>
      <w:r w:rsidR="00A32EEC" w:rsidRPr="005F540B">
        <w:rPr>
          <w:rFonts w:ascii="Verdana" w:hAnsi="Verdana"/>
          <w:spacing w:val="-1"/>
        </w:rPr>
        <w:t>przewidzianymi w dokumentacji technicznej w uzgodnieniu z nadzorem autorskim i Inwestorem,</w:t>
      </w:r>
    </w:p>
    <w:p w14:paraId="20BFE4D4" w14:textId="6882DA75" w:rsidR="00A32EEC" w:rsidRPr="005F540B" w:rsidRDefault="00CE1DF4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30" w:lineRule="exact"/>
        <w:ind w:left="322" w:right="14" w:hanging="322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>sprawdzanie autentyczności ww. dokumentów, certyfikatów, zabezpieczeń, gwarancji i własności urządzeń, za które zgodnie z umową odpowiedzialny jest wykonawca robót,</w:t>
      </w:r>
    </w:p>
    <w:p w14:paraId="7CBA4D3D" w14:textId="7F03A1E7" w:rsidR="00A32EEC" w:rsidRPr="005F540B" w:rsidRDefault="00CE1DF4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line="226" w:lineRule="exact"/>
        <w:ind w:left="336" w:right="5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informowanie Zamawiającego z odpowiednim wyprzedzeniem o wszelkich zagrożeniach występujących podczas realizacji robót oraz podejmowanych działaniach zapobiegawczych i naprawczych,</w:t>
      </w:r>
    </w:p>
    <w:p w14:paraId="12320E28" w14:textId="49670E3B" w:rsidR="00A32EEC" w:rsidRPr="005F540B" w:rsidRDefault="00CE1DF4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organizowanie w zależności od potrzeb narad technicznych i sporządzanie protokołów z tych narad oraz przekazywanie ich </w:t>
      </w:r>
      <w:r w:rsidR="00A32EEC" w:rsidRPr="005F540B">
        <w:rPr>
          <w:rFonts w:ascii="Verdana" w:hAnsi="Verdana"/>
        </w:rPr>
        <w:t>Zamawiającemu i Wykonawcy robót w terminie 5 dni od dnia narady,</w:t>
      </w:r>
    </w:p>
    <w:p w14:paraId="2555C4B6" w14:textId="740688BD" w:rsidR="00A32EEC" w:rsidRPr="005F540B" w:rsidRDefault="00CE1DF4" w:rsidP="002A5B02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ind w:left="284" w:hanging="284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bieżące egzekwowanie ustaleń z narad dotyczących postępu prac i narad </w:t>
      </w:r>
      <w:r w:rsidR="00A32EEC" w:rsidRPr="005F540B">
        <w:rPr>
          <w:rFonts w:ascii="Verdana" w:hAnsi="Verdana"/>
          <w:spacing w:val="-1"/>
        </w:rPr>
        <w:lastRenderedPageBreak/>
        <w:t>technicznych,</w:t>
      </w:r>
    </w:p>
    <w:p w14:paraId="66684C16" w14:textId="4A62C3A5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0" w:line="230" w:lineRule="exact"/>
        <w:ind w:left="336" w:right="14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>monitorowanie postępu robót pod względem technicznym, finansowym, organizacyjnym i czasowym,</w:t>
      </w:r>
    </w:p>
    <w:p w14:paraId="4A3BDD41" w14:textId="49F86D41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>kontrola sposobu składowania i przechowywania materiałów i urządzeń,</w:t>
      </w:r>
    </w:p>
    <w:p w14:paraId="75A3EAB7" w14:textId="4ED5B728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nadzorowanie badań wbudowywanych materiałów i wyrobów (prefabrykatów) wykonywanych przez </w:t>
      </w:r>
      <w:r w:rsidR="00A32EEC" w:rsidRPr="005F540B">
        <w:rPr>
          <w:rFonts w:ascii="Verdana" w:hAnsi="Verdana"/>
        </w:rPr>
        <w:t>wykonawcę robót budowlanych,</w:t>
      </w:r>
    </w:p>
    <w:p w14:paraId="2C706219" w14:textId="77E05012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nakazywanie Wykonawcy robót wykonanie dodatkowych badań materiałów lub robót </w:t>
      </w:r>
      <w:r w:rsidR="00A32EEC" w:rsidRPr="005F540B">
        <w:rPr>
          <w:rFonts w:ascii="Verdana" w:hAnsi="Verdana"/>
        </w:rPr>
        <w:t>budzących wątpliwość co do ich jakości po uprzedniej akceptacji Zamawiającego,</w:t>
      </w:r>
    </w:p>
    <w:p w14:paraId="6E70170C" w14:textId="736CBADF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35" w:lineRule="exact"/>
        <w:ind w:left="336" w:right="5" w:hanging="336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zatwierdzanie rysunków wykonawczych, warsztatowych i powykonawczych sporządzonych przez wykonawcę robót i ich </w:t>
      </w:r>
      <w:r w:rsidR="00A32EEC" w:rsidRPr="005F540B">
        <w:rPr>
          <w:rFonts w:ascii="Verdana" w:hAnsi="Verdana"/>
        </w:rPr>
        <w:t>archiwizowanie,</w:t>
      </w:r>
    </w:p>
    <w:p w14:paraId="5D310984" w14:textId="2D49F26D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hanging="336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udzielanie wszystkich niezbędnych informacji na potrzeby sprawozdawczości z realizacji projektu w całym okresie jego realizacji,</w:t>
      </w:r>
    </w:p>
    <w:p w14:paraId="3D46E4FF" w14:textId="08E60B5B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Wykonawca jest obowiązany wykazywać inicjatywę osiągania oszczędności i obniżki kosztów budowy oraz ujawniania występujących na budowie nieprawidłowości i im przeciwdziałania, </w:t>
      </w:r>
      <w:r w:rsidR="00A32EEC" w:rsidRPr="005F540B">
        <w:rPr>
          <w:rFonts w:ascii="Verdana" w:hAnsi="Verdana"/>
        </w:rPr>
        <w:t>powiadamiając i współdziałając przy tym z Zamawiającym,</w:t>
      </w:r>
    </w:p>
    <w:p w14:paraId="63CBCE85" w14:textId="7C4E47AB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4" w:hanging="336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zatwierdzanie przedstawionych metod wykonania robót budowlanych, włączając w to roboty tymczasowe i zabezpieczające zaproponowane przez wykonawcę robót,</w:t>
      </w:r>
    </w:p>
    <w:p w14:paraId="1CBEB3E3" w14:textId="6220725D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26" w:lineRule="exact"/>
        <w:ind w:left="336" w:right="5" w:hanging="336"/>
        <w:jc w:val="both"/>
        <w:rPr>
          <w:rFonts w:ascii="Verdana" w:hAnsi="Verdana"/>
          <w:spacing w:val="-7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 xml:space="preserve">nadzorowanie przeprowadzonych prób i rozruchów i wyników laboratoryjnych oraz weryfikacja i zatwierdzanie opracowanych </w:t>
      </w:r>
      <w:r w:rsidR="00A32EEC" w:rsidRPr="005F540B">
        <w:rPr>
          <w:rFonts w:ascii="Verdana" w:hAnsi="Verdana"/>
          <w:spacing w:val="-1"/>
        </w:rPr>
        <w:t xml:space="preserve">przez wykonawcę robót budowlanych instrukcji eksploatacyjnych w języku polskim, w celu ułatwienia przekazania </w:t>
      </w:r>
      <w:r w:rsidR="00A32EEC" w:rsidRPr="005F540B">
        <w:rPr>
          <w:rFonts w:ascii="Verdana" w:hAnsi="Verdana"/>
        </w:rPr>
        <w:t>Zamawiającemu obiektów do eksploatacji,</w:t>
      </w:r>
    </w:p>
    <w:p w14:paraId="5B07D0B2" w14:textId="11D054BF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7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 xml:space="preserve">dokonywanie bez zbędnej zwłoki odbioru robót zanikających i ulegających zakryciu, a także dokumentowanie </w:t>
      </w:r>
      <w:r w:rsidR="00A32EEC" w:rsidRPr="005F540B">
        <w:rPr>
          <w:rFonts w:ascii="Verdana" w:hAnsi="Verdana"/>
        </w:rPr>
        <w:t>tych czynności,</w:t>
      </w:r>
    </w:p>
    <w:p w14:paraId="55DE3692" w14:textId="004FD9A4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26" w:lineRule="exact"/>
        <w:ind w:left="336" w:right="5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sprawdzanie wykonanych robót i powiadomienie wykonawcy robót o wykrytych wadach, określenie zakresu koniecznych do wykonania robót poprawkowych,</w:t>
      </w:r>
    </w:p>
    <w:p w14:paraId="161435FD" w14:textId="7A7BF3FA" w:rsidR="004272E6" w:rsidRPr="005F540B" w:rsidRDefault="004D6AF5" w:rsidP="004272E6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5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>sporządzanie pisemnego poświadczenia o usunięciu wad przez wykonawcę robót,</w:t>
      </w:r>
    </w:p>
    <w:p w14:paraId="64C97E5C" w14:textId="28FBEA2F" w:rsidR="00A32EEC" w:rsidRPr="005F540B" w:rsidRDefault="009A4A31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przeprowadzenie odbioru końcowego robót, sprawdzenie kompletności i prawidłowości przedłożonych przez wykonawcę robót dokumentów wymaganych do odbioru,</w:t>
      </w:r>
    </w:p>
    <w:p w14:paraId="21018AE8" w14:textId="716D2476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 </w:t>
      </w:r>
      <w:r w:rsidR="00A32EEC" w:rsidRPr="005F540B">
        <w:rPr>
          <w:rFonts w:ascii="Verdana" w:hAnsi="Verdana"/>
          <w:spacing w:val="-1"/>
        </w:rPr>
        <w:t>poświadczanie terminu zakończenia robót,</w:t>
      </w:r>
    </w:p>
    <w:p w14:paraId="533AA6F2" w14:textId="6581BFD0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 xml:space="preserve">sprawdzenie i przekazanie Zamawiającemu wszelkich raportów, akt, certyfikatów i innych </w:t>
      </w:r>
      <w:r w:rsidR="00A32EEC" w:rsidRPr="005F540B">
        <w:rPr>
          <w:rFonts w:ascii="Verdana" w:hAnsi="Verdana"/>
          <w:spacing w:val="-1"/>
        </w:rPr>
        <w:t>dokumentów przygotowanych przez wykonawcę robót po zakończeniu robót,</w:t>
      </w:r>
    </w:p>
    <w:p w14:paraId="0C236264" w14:textId="3DA87D15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>doradzanie Zamawiającemu w zakresie roszczeń i sporów z wykonawcą robót oraz w zakresie problemów mogących się pojawić podczas prowadzenia robót budowlanych,</w:t>
      </w:r>
    </w:p>
    <w:p w14:paraId="44824CF3" w14:textId="03D36566" w:rsidR="00A32EEC" w:rsidRPr="005F540B" w:rsidRDefault="004D6AF5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35" w:lineRule="exact"/>
        <w:ind w:left="336" w:right="5" w:hanging="33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 </w:t>
      </w:r>
      <w:r w:rsidR="00A32EEC" w:rsidRPr="005F540B">
        <w:rPr>
          <w:rFonts w:ascii="Verdana" w:hAnsi="Verdana"/>
        </w:rPr>
        <w:t xml:space="preserve">powiadomienie Zamawiającego o wszelkich roszczeniach wykonawcy robót i rozbieżnościach </w:t>
      </w:r>
      <w:r w:rsidR="00A32EEC" w:rsidRPr="005F540B">
        <w:rPr>
          <w:rFonts w:ascii="Verdana" w:hAnsi="Verdana"/>
          <w:spacing w:val="-1"/>
        </w:rPr>
        <w:t>między dokumentacją Zamawiającego a stanem faktycznym na terenie budowy.</w:t>
      </w:r>
    </w:p>
    <w:p w14:paraId="55CEF013" w14:textId="4D90742A" w:rsidR="00A32EEC" w:rsidRPr="005F540B" w:rsidRDefault="00A32EEC" w:rsidP="00A32EEC">
      <w:pPr>
        <w:shd w:val="clear" w:color="auto" w:fill="FFFFFF"/>
        <w:tabs>
          <w:tab w:val="left" w:pos="293"/>
        </w:tabs>
        <w:spacing w:before="120" w:line="230" w:lineRule="exact"/>
        <w:ind w:left="293" w:hanging="293"/>
        <w:jc w:val="both"/>
        <w:rPr>
          <w:rFonts w:ascii="Verdana" w:hAnsi="Verdana"/>
          <w:bCs/>
        </w:rPr>
      </w:pPr>
      <w:r w:rsidRPr="005F540B">
        <w:rPr>
          <w:rFonts w:ascii="Verdana" w:hAnsi="Verdana"/>
          <w:bCs/>
          <w:spacing w:val="-9"/>
        </w:rPr>
        <w:t>4.</w:t>
      </w:r>
      <w:r w:rsidRPr="005F540B">
        <w:rPr>
          <w:rFonts w:ascii="Verdana" w:hAnsi="Verdana"/>
          <w:bCs/>
        </w:rPr>
        <w:tab/>
        <w:t xml:space="preserve">Obowiązki Wykonawcy związane z odbiorem </w:t>
      </w:r>
      <w:r w:rsidR="005B36D2" w:rsidRPr="005F540B">
        <w:rPr>
          <w:rFonts w:ascii="Verdana" w:hAnsi="Verdana"/>
          <w:bCs/>
        </w:rPr>
        <w:t xml:space="preserve">obiektu lub </w:t>
      </w:r>
      <w:r w:rsidRPr="005F540B">
        <w:rPr>
          <w:rFonts w:ascii="Verdana" w:hAnsi="Verdana"/>
          <w:bCs/>
        </w:rPr>
        <w:t>robót:</w:t>
      </w:r>
    </w:p>
    <w:p w14:paraId="7EDCF505" w14:textId="728BFD5E" w:rsidR="00A32EEC" w:rsidRPr="005F540B" w:rsidRDefault="00A32EEC" w:rsidP="00A32EEC">
      <w:pPr>
        <w:shd w:val="clear" w:color="auto" w:fill="FFFFFF"/>
        <w:tabs>
          <w:tab w:val="left" w:pos="701"/>
        </w:tabs>
        <w:spacing w:before="115"/>
        <w:ind w:left="408"/>
        <w:jc w:val="both"/>
        <w:rPr>
          <w:rFonts w:ascii="Verdana" w:hAnsi="Verdana"/>
        </w:rPr>
      </w:pPr>
      <w:r w:rsidRPr="005F540B">
        <w:rPr>
          <w:rFonts w:ascii="Verdana" w:hAnsi="Verdana"/>
          <w:spacing w:val="-16"/>
        </w:rPr>
        <w:t>1)</w:t>
      </w:r>
      <w:r w:rsidRPr="005F540B">
        <w:rPr>
          <w:rFonts w:ascii="Verdana" w:hAnsi="Verdana"/>
        </w:rPr>
        <w:tab/>
        <w:t>Przeprowadzenie końcowej inspekcji przed odbiorem końcowym oraz przygotowanie listy wad oraz</w:t>
      </w:r>
      <w:r w:rsidRPr="005F540B">
        <w:rPr>
          <w:rFonts w:ascii="Verdana" w:hAnsi="Verdana"/>
          <w:spacing w:val="-1"/>
        </w:rPr>
        <w:t xml:space="preserve"> brakujących dokumentów, które miały być złożone zgodnie z umową przez wykonawcę robót;</w:t>
      </w:r>
    </w:p>
    <w:p w14:paraId="0187C788" w14:textId="7DAE8A24" w:rsidR="00A32EEC" w:rsidRPr="005F540B" w:rsidRDefault="00F3715B" w:rsidP="00A32EEC">
      <w:pPr>
        <w:shd w:val="clear" w:color="auto" w:fill="FFFFFF"/>
        <w:tabs>
          <w:tab w:val="left" w:pos="701"/>
        </w:tabs>
        <w:spacing w:before="115" w:line="226" w:lineRule="exact"/>
        <w:ind w:left="408"/>
        <w:jc w:val="both"/>
        <w:rPr>
          <w:rFonts w:ascii="Verdana" w:hAnsi="Verdana"/>
        </w:rPr>
      </w:pPr>
      <w:r w:rsidRPr="005F540B">
        <w:rPr>
          <w:rFonts w:ascii="Verdana" w:hAnsi="Verdana"/>
          <w:spacing w:val="-9"/>
        </w:rPr>
        <w:t>2</w:t>
      </w:r>
      <w:r w:rsidR="00A32EEC" w:rsidRPr="005F540B">
        <w:rPr>
          <w:rFonts w:ascii="Verdana" w:hAnsi="Verdana"/>
          <w:spacing w:val="-9"/>
        </w:rPr>
        <w:t>)</w:t>
      </w:r>
      <w:r w:rsidR="00A32EEC" w:rsidRPr="005F540B">
        <w:rPr>
          <w:rFonts w:ascii="Verdana" w:hAnsi="Verdana"/>
        </w:rPr>
        <w:tab/>
      </w:r>
      <w:r w:rsidR="00A32EEC" w:rsidRPr="005F540B">
        <w:rPr>
          <w:rFonts w:ascii="Verdana" w:hAnsi="Verdana"/>
          <w:spacing w:val="-1"/>
        </w:rPr>
        <w:t xml:space="preserve">Zweryfikowanie i zatwierdzenie kompletnej dokumentacji powykonawczej, </w:t>
      </w:r>
      <w:r w:rsidR="00AD25BC" w:rsidRPr="005F540B">
        <w:rPr>
          <w:rFonts w:ascii="Verdana" w:hAnsi="Verdana"/>
          <w:spacing w:val="-1"/>
        </w:rPr>
        <w:br/>
      </w:r>
      <w:r w:rsidR="00A32EEC" w:rsidRPr="005F540B">
        <w:rPr>
          <w:rFonts w:ascii="Verdana" w:hAnsi="Verdana"/>
          <w:spacing w:val="-1"/>
        </w:rPr>
        <w:t>a następnie dostarczenie jej</w:t>
      </w:r>
      <w:r w:rsidR="00A32EEC" w:rsidRPr="005F540B">
        <w:rPr>
          <w:rFonts w:ascii="Verdana" w:hAnsi="Verdana"/>
        </w:rPr>
        <w:t xml:space="preserve"> Zamawiające</w:t>
      </w:r>
      <w:r w:rsidR="005E037D" w:rsidRPr="005F540B">
        <w:rPr>
          <w:rFonts w:ascii="Verdana" w:hAnsi="Verdana"/>
        </w:rPr>
        <w:t>mu</w:t>
      </w:r>
      <w:r w:rsidR="00A32EEC" w:rsidRPr="005F540B">
        <w:rPr>
          <w:rFonts w:ascii="Verdana" w:hAnsi="Verdana"/>
        </w:rPr>
        <w:t xml:space="preserve"> wraz z dokumentacją związaną </w:t>
      </w:r>
      <w:r w:rsidR="00AD25BC" w:rsidRPr="005F540B">
        <w:rPr>
          <w:rFonts w:ascii="Verdana" w:hAnsi="Verdana"/>
        </w:rPr>
        <w:br/>
      </w:r>
      <w:r w:rsidR="00A32EEC" w:rsidRPr="005F540B">
        <w:rPr>
          <w:rFonts w:ascii="Verdana" w:hAnsi="Verdana"/>
        </w:rPr>
        <w:t xml:space="preserve">z nadzorowaną budową (łącznie z inwentaryzacją geodezyjną) w formie ustalonej </w:t>
      </w:r>
      <w:r w:rsidR="00AD25BC" w:rsidRPr="005F540B">
        <w:rPr>
          <w:rFonts w:ascii="Verdana" w:hAnsi="Verdana"/>
        </w:rPr>
        <w:br/>
      </w:r>
      <w:r w:rsidR="00A32EEC" w:rsidRPr="005F540B">
        <w:rPr>
          <w:rFonts w:ascii="Verdana" w:hAnsi="Verdana"/>
        </w:rPr>
        <w:t>z Zamawiającym;</w:t>
      </w:r>
    </w:p>
    <w:p w14:paraId="4680D781" w14:textId="14EFEE97" w:rsidR="00A32EEC" w:rsidRPr="005F540B" w:rsidRDefault="00F3715B" w:rsidP="00A32EEC">
      <w:pPr>
        <w:shd w:val="clear" w:color="auto" w:fill="FFFFFF"/>
        <w:tabs>
          <w:tab w:val="left" w:pos="701"/>
        </w:tabs>
        <w:spacing w:before="120"/>
        <w:ind w:left="408"/>
        <w:jc w:val="both"/>
        <w:rPr>
          <w:rFonts w:ascii="Verdana" w:hAnsi="Verdana"/>
        </w:rPr>
      </w:pPr>
      <w:r w:rsidRPr="005F540B">
        <w:rPr>
          <w:rFonts w:ascii="Verdana" w:hAnsi="Verdana"/>
          <w:spacing w:val="-9"/>
        </w:rPr>
        <w:t>3</w:t>
      </w:r>
      <w:r w:rsidR="00A32EEC" w:rsidRPr="005F540B">
        <w:rPr>
          <w:rFonts w:ascii="Verdana" w:hAnsi="Verdana"/>
          <w:spacing w:val="-9"/>
        </w:rPr>
        <w:t>)</w:t>
      </w:r>
      <w:r w:rsidR="00A32EEC" w:rsidRPr="005F540B">
        <w:rPr>
          <w:rFonts w:ascii="Verdana" w:hAnsi="Verdana"/>
        </w:rPr>
        <w:tab/>
        <w:t xml:space="preserve">Opiniowanie i wskazywanie sposobu załatwienia wszelkiego rodzaju skarg i roszczeń osób trzecich </w:t>
      </w:r>
      <w:r w:rsidR="00A32EEC" w:rsidRPr="005F540B">
        <w:rPr>
          <w:rFonts w:ascii="Verdana" w:hAnsi="Verdana"/>
          <w:spacing w:val="-3"/>
        </w:rPr>
        <w:t>wywołanych  realizacją  zadania</w:t>
      </w:r>
      <w:r w:rsidRPr="005F540B">
        <w:rPr>
          <w:rFonts w:ascii="Verdana" w:hAnsi="Verdana"/>
          <w:spacing w:val="-3"/>
        </w:rPr>
        <w:t>.</w:t>
      </w:r>
    </w:p>
    <w:p w14:paraId="57D841D5" w14:textId="77777777" w:rsidR="00A32EEC" w:rsidRPr="005F540B" w:rsidRDefault="00A32EEC" w:rsidP="00A32EEC">
      <w:pPr>
        <w:shd w:val="clear" w:color="auto" w:fill="FFFFFF"/>
        <w:tabs>
          <w:tab w:val="left" w:pos="293"/>
        </w:tabs>
        <w:spacing w:before="120" w:line="230" w:lineRule="exact"/>
        <w:ind w:left="293" w:hanging="293"/>
        <w:jc w:val="both"/>
        <w:rPr>
          <w:rFonts w:ascii="Verdana" w:hAnsi="Verdana"/>
        </w:rPr>
      </w:pPr>
      <w:r w:rsidRPr="005F540B">
        <w:rPr>
          <w:rFonts w:ascii="Verdana" w:hAnsi="Verdana"/>
          <w:bCs/>
          <w:spacing w:val="-9"/>
        </w:rPr>
        <w:t>5.</w:t>
      </w:r>
      <w:r w:rsidRPr="005F540B">
        <w:rPr>
          <w:rFonts w:ascii="Verdana" w:hAnsi="Verdana"/>
          <w:bCs/>
        </w:rPr>
        <w:tab/>
        <w:t>Obowiązki Wykonawcy związane z rozliczaniem inwestycji:</w:t>
      </w:r>
    </w:p>
    <w:p w14:paraId="1E627DA5" w14:textId="77777777" w:rsidR="00A32EEC" w:rsidRPr="005F540B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10" w:line="230" w:lineRule="exact"/>
        <w:ind w:left="701" w:hanging="341"/>
        <w:jc w:val="both"/>
        <w:rPr>
          <w:rFonts w:ascii="Verdana" w:hAnsi="Verdana"/>
          <w:spacing w:val="-16"/>
        </w:rPr>
      </w:pPr>
      <w:r w:rsidRPr="005F540B">
        <w:rPr>
          <w:rFonts w:ascii="Verdana" w:hAnsi="Verdana"/>
          <w:spacing w:val="-1"/>
        </w:rPr>
        <w:t xml:space="preserve">rozliczenie umowy o roboty budowlane w przypadku jej zakończenia lub w przypadku </w:t>
      </w:r>
      <w:r w:rsidRPr="005F540B">
        <w:rPr>
          <w:rFonts w:ascii="Verdana" w:hAnsi="Verdana"/>
          <w:spacing w:val="-1"/>
        </w:rPr>
        <w:lastRenderedPageBreak/>
        <w:t xml:space="preserve">wypowiedzenia </w:t>
      </w:r>
      <w:r w:rsidRPr="005F540B">
        <w:rPr>
          <w:rFonts w:ascii="Verdana" w:hAnsi="Verdana"/>
        </w:rPr>
        <w:t>jej przez którąkolwiek ze stron,</w:t>
      </w:r>
    </w:p>
    <w:p w14:paraId="437AE0AF" w14:textId="77777777" w:rsidR="00A32EEC" w:rsidRPr="005F540B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 w:line="226" w:lineRule="exact"/>
        <w:ind w:left="701" w:hanging="341"/>
        <w:jc w:val="both"/>
        <w:rPr>
          <w:rFonts w:ascii="Verdana" w:hAnsi="Verdana"/>
          <w:spacing w:val="-7"/>
        </w:rPr>
      </w:pPr>
      <w:r w:rsidRPr="005F540B">
        <w:rPr>
          <w:rFonts w:ascii="Verdana" w:hAnsi="Verdana"/>
        </w:rPr>
        <w:t>szacowanie i weryfikowanie zamówień dodatkowych zaproponowanych przez Wykonawcę robót, w zakresie rzeczowym i finansowym,</w:t>
      </w:r>
    </w:p>
    <w:p w14:paraId="5C0A66D3" w14:textId="77777777" w:rsidR="00A32EEC" w:rsidRPr="005F540B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/>
        <w:ind w:left="360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  <w:spacing w:val="-1"/>
        </w:rPr>
        <w:t>kontrola prawidłowości zafakturowanych robót.</w:t>
      </w:r>
    </w:p>
    <w:p w14:paraId="4E06F5EE" w14:textId="77777777" w:rsidR="00863BE6" w:rsidRPr="005F540B" w:rsidRDefault="00863BE6" w:rsidP="00C55F69">
      <w:pPr>
        <w:shd w:val="clear" w:color="auto" w:fill="FFFFFF"/>
        <w:spacing w:before="115"/>
        <w:ind w:right="14"/>
        <w:jc w:val="center"/>
        <w:rPr>
          <w:rFonts w:ascii="Verdana" w:hAnsi="Verdana"/>
          <w:b/>
          <w:bCs/>
        </w:rPr>
      </w:pPr>
    </w:p>
    <w:p w14:paraId="3F913E6A" w14:textId="4D5842C9" w:rsidR="00FF09D8" w:rsidRPr="005F540B" w:rsidRDefault="00A32EEC" w:rsidP="00695319">
      <w:pPr>
        <w:shd w:val="clear" w:color="auto" w:fill="FFFFFF"/>
        <w:spacing w:before="115" w:line="360" w:lineRule="auto"/>
        <w:ind w:right="14"/>
        <w:jc w:val="center"/>
        <w:rPr>
          <w:rFonts w:ascii="Verdana" w:hAnsi="Verdana"/>
          <w:b/>
          <w:bCs/>
        </w:rPr>
      </w:pPr>
      <w:r w:rsidRPr="005F540B">
        <w:rPr>
          <w:rFonts w:ascii="Verdana" w:hAnsi="Verdana"/>
          <w:b/>
          <w:bCs/>
        </w:rPr>
        <w:t>§2 Termin realizacji zamówienia</w:t>
      </w:r>
    </w:p>
    <w:p w14:paraId="29424537" w14:textId="79B31DA7" w:rsidR="00FC5813" w:rsidRPr="005F540B" w:rsidRDefault="00A32EEC" w:rsidP="004D6AF5">
      <w:pPr>
        <w:shd w:val="clear" w:color="auto" w:fill="FFFFFF"/>
        <w:tabs>
          <w:tab w:val="left" w:pos="284"/>
          <w:tab w:val="left" w:leader="dot" w:pos="5131"/>
          <w:tab w:val="left" w:leader="dot" w:pos="7032"/>
        </w:tabs>
        <w:spacing w:before="125"/>
        <w:ind w:left="284" w:hanging="284"/>
        <w:jc w:val="both"/>
        <w:rPr>
          <w:rFonts w:ascii="Verdana" w:hAnsi="Verdana"/>
        </w:rPr>
      </w:pPr>
      <w:r w:rsidRPr="005F540B">
        <w:rPr>
          <w:rFonts w:ascii="Verdana" w:hAnsi="Verdana"/>
          <w:bCs/>
          <w:spacing w:val="-1"/>
        </w:rPr>
        <w:t>1. Przewidywany termin realizacji zamówienia ustala się</w:t>
      </w:r>
      <w:r w:rsidR="00C55F69" w:rsidRPr="005F540B">
        <w:rPr>
          <w:rFonts w:ascii="Verdana" w:hAnsi="Verdana"/>
          <w:bCs/>
          <w:spacing w:val="-1"/>
        </w:rPr>
        <w:t xml:space="preserve"> w terminie </w:t>
      </w:r>
      <w:r w:rsidR="00B500C1" w:rsidRPr="005F540B">
        <w:rPr>
          <w:rFonts w:ascii="Verdana" w:hAnsi="Verdana"/>
          <w:b/>
          <w:spacing w:val="-1"/>
        </w:rPr>
        <w:t>1</w:t>
      </w:r>
      <w:r w:rsidR="00973132" w:rsidRPr="005F540B">
        <w:rPr>
          <w:rFonts w:ascii="Verdana" w:hAnsi="Verdana"/>
          <w:b/>
          <w:spacing w:val="-1"/>
        </w:rPr>
        <w:t>0</w:t>
      </w:r>
      <w:r w:rsidR="00C55F69" w:rsidRPr="005F540B">
        <w:rPr>
          <w:rFonts w:ascii="Verdana" w:hAnsi="Verdana"/>
          <w:b/>
          <w:spacing w:val="-1"/>
        </w:rPr>
        <w:t xml:space="preserve"> miesięcy</w:t>
      </w:r>
      <w:r w:rsidR="00C55F69" w:rsidRPr="005F540B">
        <w:rPr>
          <w:rFonts w:ascii="Verdana" w:hAnsi="Verdana"/>
          <w:bCs/>
          <w:spacing w:val="-1"/>
        </w:rPr>
        <w:t xml:space="preserve"> od dnia zawarcia umowy</w:t>
      </w:r>
      <w:r w:rsidR="00B66FC5" w:rsidRPr="005F540B">
        <w:rPr>
          <w:rFonts w:ascii="Verdana" w:hAnsi="Verdana"/>
          <w:bCs/>
          <w:spacing w:val="-1"/>
        </w:rPr>
        <w:t xml:space="preserve"> z Wykonawcą robót</w:t>
      </w:r>
      <w:r w:rsidR="00344320" w:rsidRPr="005F540B">
        <w:rPr>
          <w:rFonts w:ascii="Verdana" w:hAnsi="Verdana"/>
          <w:bCs/>
          <w:spacing w:val="-1"/>
        </w:rPr>
        <w:t>,</w:t>
      </w:r>
      <w:r w:rsidRPr="005F540B">
        <w:rPr>
          <w:rFonts w:ascii="Verdana" w:hAnsi="Verdana"/>
          <w:bCs/>
        </w:rPr>
        <w:t xml:space="preserve"> z tym, że</w:t>
      </w:r>
      <w:r w:rsidRPr="005F540B">
        <w:rPr>
          <w:rFonts w:ascii="Verdana" w:hAnsi="Verdana"/>
          <w:bCs/>
          <w:spacing w:val="-9"/>
        </w:rPr>
        <w:t xml:space="preserve"> </w:t>
      </w:r>
      <w:r w:rsidRPr="005F540B">
        <w:rPr>
          <w:rFonts w:ascii="Verdana" w:hAnsi="Verdana"/>
        </w:rPr>
        <w:t>ostateczny termin</w:t>
      </w:r>
      <w:r w:rsidR="00344320" w:rsidRPr="005F540B">
        <w:rPr>
          <w:rFonts w:ascii="Verdana" w:hAnsi="Verdana"/>
        </w:rPr>
        <w:t xml:space="preserve"> realizacji zamówienia</w:t>
      </w:r>
      <w:r w:rsidRPr="005F540B">
        <w:rPr>
          <w:rFonts w:ascii="Verdana" w:hAnsi="Verdana"/>
        </w:rPr>
        <w:t xml:space="preserve"> będzie tożsamy z dniem końcowego rozliczenia inwestycji</w:t>
      </w:r>
      <w:r w:rsidR="00FC5813" w:rsidRPr="005F540B">
        <w:rPr>
          <w:rFonts w:ascii="Verdana" w:hAnsi="Verdana"/>
        </w:rPr>
        <w:t>.</w:t>
      </w:r>
    </w:p>
    <w:p w14:paraId="31FED83F" w14:textId="77777777" w:rsidR="00A32EEC" w:rsidRPr="005F540B" w:rsidRDefault="00A32EEC" w:rsidP="004D6AF5">
      <w:pPr>
        <w:shd w:val="clear" w:color="auto" w:fill="FFFFFF"/>
        <w:tabs>
          <w:tab w:val="left" w:pos="284"/>
          <w:tab w:val="left" w:leader="dot" w:pos="5131"/>
          <w:tab w:val="left" w:leader="dot" w:pos="7032"/>
        </w:tabs>
        <w:spacing w:before="125"/>
        <w:ind w:left="284" w:hanging="284"/>
        <w:jc w:val="both"/>
        <w:rPr>
          <w:rFonts w:ascii="Verdana" w:hAnsi="Verdana"/>
          <w:bCs/>
          <w:spacing w:val="-9"/>
        </w:rPr>
      </w:pPr>
      <w:r w:rsidRPr="005F540B">
        <w:rPr>
          <w:rFonts w:ascii="Verdana" w:hAnsi="Verdana"/>
          <w:bCs/>
          <w:spacing w:val="-9"/>
        </w:rPr>
        <w:t xml:space="preserve">2. </w:t>
      </w:r>
      <w:r w:rsidRPr="005F540B">
        <w:rPr>
          <w:rFonts w:ascii="Verdana" w:hAnsi="Verdana"/>
        </w:rPr>
        <w:t>Wykonawca może zlecić za zgodą Zamawiającego powierzenie części przedmiotu umowy podwykonawcy (bez naliczania dodatku za koordynację), za którego działanie lub zaniechanie działania ponosi odpowiedzialność.</w:t>
      </w:r>
    </w:p>
    <w:p w14:paraId="18BABDDC" w14:textId="77777777" w:rsidR="00A32EEC" w:rsidRPr="005F540B" w:rsidRDefault="00A32EEC" w:rsidP="004D6AF5">
      <w:pPr>
        <w:shd w:val="clear" w:color="auto" w:fill="FFFFFF"/>
        <w:tabs>
          <w:tab w:val="left" w:pos="384"/>
        </w:tabs>
        <w:spacing w:before="120" w:line="226" w:lineRule="exact"/>
        <w:ind w:left="284" w:right="5" w:hanging="284"/>
        <w:jc w:val="both"/>
        <w:rPr>
          <w:rFonts w:ascii="Verdana" w:hAnsi="Verdana"/>
          <w:spacing w:val="-15"/>
        </w:rPr>
      </w:pPr>
      <w:r w:rsidRPr="005F540B">
        <w:rPr>
          <w:rFonts w:ascii="Verdana" w:hAnsi="Verdana"/>
        </w:rPr>
        <w:t xml:space="preserve">3. W przypadku wydłużenia okresu realizacji robót Wykonawca zobowiązuje się pełnić nadzór </w:t>
      </w:r>
      <w:r w:rsidRPr="005F540B">
        <w:rPr>
          <w:rFonts w:ascii="Verdana" w:hAnsi="Verdana"/>
          <w:spacing w:val="-1"/>
        </w:rPr>
        <w:t xml:space="preserve">inwestorski na warunkach określonych w niniejszej umowie, do czasu zakończenia inwestycji. Termin obowiązywania </w:t>
      </w:r>
      <w:r w:rsidRPr="005F540B">
        <w:rPr>
          <w:rFonts w:ascii="Verdana" w:hAnsi="Verdana"/>
        </w:rPr>
        <w:t>umowy zostanie ustalony w formie aneksu.</w:t>
      </w:r>
    </w:p>
    <w:p w14:paraId="4F1253A6" w14:textId="77777777" w:rsidR="00A32EEC" w:rsidRPr="005F540B" w:rsidRDefault="00A32EEC" w:rsidP="004D6AF5">
      <w:pPr>
        <w:shd w:val="clear" w:color="auto" w:fill="FFFFFF"/>
        <w:tabs>
          <w:tab w:val="left" w:pos="384"/>
        </w:tabs>
        <w:spacing w:before="115" w:line="230" w:lineRule="exact"/>
        <w:ind w:left="284" w:right="5" w:hanging="284"/>
        <w:jc w:val="both"/>
        <w:rPr>
          <w:rFonts w:ascii="Verdana" w:hAnsi="Verdana"/>
          <w:b/>
          <w:bCs/>
          <w:spacing w:val="-9"/>
        </w:rPr>
      </w:pPr>
      <w:r w:rsidRPr="005F540B">
        <w:rPr>
          <w:rFonts w:ascii="Verdana" w:hAnsi="Verdana"/>
          <w:spacing w:val="-1"/>
        </w:rPr>
        <w:t>4. Zamawiający zastrzega sobie możliwość rozwiązania lub zawieszenia realizacji niniejszej umowy w przypadku rozwiązania lub zawieszenia realizacji umowy na roboty, nad którymi sprawowany jest nadzór inwestorski.</w:t>
      </w:r>
    </w:p>
    <w:p w14:paraId="62009D20" w14:textId="77777777" w:rsidR="00863BE6" w:rsidRPr="005F540B" w:rsidRDefault="00863BE6" w:rsidP="00A32EEC">
      <w:pPr>
        <w:shd w:val="clear" w:color="auto" w:fill="FFFFFF"/>
        <w:tabs>
          <w:tab w:val="left" w:pos="384"/>
        </w:tabs>
        <w:spacing w:before="115"/>
        <w:ind w:right="5"/>
        <w:jc w:val="center"/>
        <w:rPr>
          <w:rFonts w:ascii="Verdana" w:hAnsi="Verdana"/>
          <w:b/>
          <w:bCs/>
          <w:spacing w:val="-9"/>
        </w:rPr>
      </w:pPr>
    </w:p>
    <w:p w14:paraId="008A5695" w14:textId="096E50E5" w:rsidR="00695319" w:rsidRPr="005F540B" w:rsidRDefault="00A32EEC" w:rsidP="00695319">
      <w:pPr>
        <w:shd w:val="clear" w:color="auto" w:fill="FFFFFF"/>
        <w:tabs>
          <w:tab w:val="left" w:pos="384"/>
        </w:tabs>
        <w:spacing w:before="115" w:line="360" w:lineRule="auto"/>
        <w:ind w:right="5"/>
        <w:jc w:val="center"/>
        <w:rPr>
          <w:rFonts w:ascii="Verdana" w:hAnsi="Verdana"/>
          <w:b/>
          <w:bCs/>
          <w:spacing w:val="-9"/>
        </w:rPr>
      </w:pPr>
      <w:r w:rsidRPr="005F540B">
        <w:rPr>
          <w:rFonts w:ascii="Verdana" w:hAnsi="Verdana"/>
          <w:b/>
          <w:bCs/>
          <w:spacing w:val="-9"/>
        </w:rPr>
        <w:t>§3 Wynagrodzenie</w:t>
      </w:r>
    </w:p>
    <w:p w14:paraId="6A8F6F90" w14:textId="1BDB8F3A" w:rsidR="00A32EEC" w:rsidRPr="005F540B" w:rsidRDefault="00A32EEC" w:rsidP="00A32EEC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/>
        <w:ind w:left="307" w:right="10" w:hanging="259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</w:rPr>
        <w:t xml:space="preserve">Za wykonanie przedmiotu umowy Zamawiający zapłaci Wykonawcy całkowite wynagrodzenie ryczałtowe </w:t>
      </w:r>
      <w:r w:rsidRPr="005F540B">
        <w:rPr>
          <w:rFonts w:ascii="Verdana" w:hAnsi="Verdana"/>
          <w:spacing w:val="-1"/>
        </w:rPr>
        <w:t xml:space="preserve">w wysokości </w:t>
      </w:r>
      <w:r w:rsidR="00A5642B" w:rsidRPr="005F540B">
        <w:rPr>
          <w:rFonts w:ascii="Verdana" w:hAnsi="Verdana"/>
          <w:spacing w:val="-1"/>
        </w:rPr>
        <w:t>……………………..</w:t>
      </w:r>
      <w:r w:rsidR="00522347" w:rsidRPr="005F540B">
        <w:rPr>
          <w:rFonts w:ascii="Verdana" w:hAnsi="Verdana"/>
          <w:spacing w:val="-1"/>
        </w:rPr>
        <w:t xml:space="preserve"> </w:t>
      </w:r>
      <w:r w:rsidRPr="005F540B">
        <w:rPr>
          <w:rFonts w:ascii="Verdana" w:hAnsi="Verdana"/>
        </w:rPr>
        <w:t>zł brutto</w:t>
      </w:r>
      <w:r w:rsidRPr="005F540B">
        <w:rPr>
          <w:rFonts w:ascii="Verdana" w:hAnsi="Verdana"/>
          <w:spacing w:val="-2"/>
        </w:rPr>
        <w:t xml:space="preserve"> (słownie: </w:t>
      </w:r>
      <w:r w:rsidR="00A5642B" w:rsidRPr="005F540B">
        <w:rPr>
          <w:rFonts w:ascii="Verdana" w:hAnsi="Verdana"/>
          <w:spacing w:val="-2"/>
        </w:rPr>
        <w:t>…………………………</w:t>
      </w:r>
      <w:r w:rsidR="00522347" w:rsidRPr="005F540B">
        <w:rPr>
          <w:rFonts w:ascii="Verdana" w:hAnsi="Verdana"/>
          <w:spacing w:val="-2"/>
        </w:rPr>
        <w:t xml:space="preserve"> </w:t>
      </w:r>
      <w:r w:rsidRPr="005F540B">
        <w:rPr>
          <w:rFonts w:ascii="Verdana" w:hAnsi="Verdana"/>
          <w:spacing w:val="-2"/>
        </w:rPr>
        <w:t xml:space="preserve">złotych), w tym  podatek 23% VAT. </w:t>
      </w:r>
      <w:r w:rsidRPr="005F540B">
        <w:rPr>
          <w:rFonts w:ascii="Verdana" w:hAnsi="Verdana"/>
        </w:rPr>
        <w:t xml:space="preserve">Wynagrodzenie obejmuje wszystkie koszty związane z realizacją przedmiotu umowy, w tym zapewnienie we własnym </w:t>
      </w:r>
      <w:r w:rsidRPr="005F540B">
        <w:rPr>
          <w:rFonts w:ascii="Verdana" w:hAnsi="Verdana"/>
          <w:spacing w:val="-1"/>
        </w:rPr>
        <w:t>zakresie i na własny koszt transportu w celu dotarcia na plac budowy lub miejsce narad, opłaty dodatkowe i uzgodnienia.</w:t>
      </w:r>
    </w:p>
    <w:p w14:paraId="1BB7D649" w14:textId="77777777" w:rsidR="00A32EEC" w:rsidRPr="005F540B" w:rsidRDefault="00A32EEC" w:rsidP="00A32EEC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/>
        <w:ind w:left="307" w:right="10" w:hanging="259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1"/>
        </w:rPr>
        <w:t>Wynagrodzenie za wykonanie zamówienia:</w:t>
      </w:r>
    </w:p>
    <w:p w14:paraId="76A4625E" w14:textId="77777777" w:rsidR="00A32EEC" w:rsidRPr="005F540B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jc w:val="both"/>
        <w:rPr>
          <w:rFonts w:ascii="Verdana" w:hAnsi="Verdana"/>
          <w:spacing w:val="-16"/>
        </w:rPr>
      </w:pPr>
      <w:r w:rsidRPr="005F540B">
        <w:rPr>
          <w:rFonts w:ascii="Verdana" w:hAnsi="Verdana"/>
          <w:spacing w:val="-1"/>
        </w:rPr>
        <w:t xml:space="preserve">nie ulegnie zmianie w przypadku przekroczenia terminu realizacji zamówienia określonego w </w:t>
      </w:r>
      <w:bookmarkStart w:id="1" w:name="_Hlk491340268"/>
      <w:r w:rsidRPr="005F540B">
        <w:rPr>
          <w:rFonts w:ascii="Verdana" w:hAnsi="Verdana"/>
          <w:spacing w:val="-1"/>
        </w:rPr>
        <w:t>§</w:t>
      </w:r>
      <w:bookmarkEnd w:id="1"/>
      <w:r w:rsidRPr="005F540B">
        <w:rPr>
          <w:rFonts w:ascii="Verdana" w:hAnsi="Verdana"/>
          <w:spacing w:val="-1"/>
        </w:rPr>
        <w:t>2 ust. 1,</w:t>
      </w:r>
    </w:p>
    <w:p w14:paraId="1B5EA4AA" w14:textId="77777777" w:rsidR="00A32EEC" w:rsidRPr="005F540B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rPr>
          <w:rFonts w:ascii="Verdana" w:hAnsi="Verdana"/>
          <w:spacing w:val="-7"/>
        </w:rPr>
      </w:pPr>
      <w:r w:rsidRPr="005F540B">
        <w:rPr>
          <w:rFonts w:ascii="Verdana" w:hAnsi="Verdana"/>
          <w:spacing w:val="-1"/>
        </w:rPr>
        <w:t>nie ulegnie zmianie w przypadku zwiększenia lub zmniejszenia kosztów inwestycji,</w:t>
      </w:r>
    </w:p>
    <w:p w14:paraId="18DFD29F" w14:textId="61A1EC22" w:rsidR="00A32EEC" w:rsidRPr="005F540B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rPr>
          <w:rFonts w:ascii="Verdana" w:hAnsi="Verdana"/>
          <w:spacing w:val="-7"/>
        </w:rPr>
      </w:pPr>
      <w:r w:rsidRPr="005F540B">
        <w:rPr>
          <w:rFonts w:ascii="Verdana" w:hAnsi="Verdana"/>
          <w:spacing w:val="-1"/>
        </w:rPr>
        <w:t>nie podlega waloryzacji</w:t>
      </w:r>
      <w:r w:rsidR="000A25D6" w:rsidRPr="005F540B">
        <w:rPr>
          <w:rFonts w:ascii="Verdana" w:hAnsi="Verdana"/>
          <w:spacing w:val="-1"/>
        </w:rPr>
        <w:t xml:space="preserve"> rozumianej w ten sposób, że nie ulegnie zmianie w przypadku zwiększenia kosztów inwestycji.</w:t>
      </w:r>
    </w:p>
    <w:p w14:paraId="72A75BEA" w14:textId="1853BBCB" w:rsidR="008648CE" w:rsidRPr="005F540B" w:rsidRDefault="00A32EEC" w:rsidP="008648CE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91"/>
        <w:ind w:left="355" w:hanging="355"/>
        <w:jc w:val="both"/>
        <w:rPr>
          <w:rFonts w:ascii="Verdana" w:hAnsi="Verdana"/>
        </w:rPr>
      </w:pPr>
      <w:r w:rsidRPr="005F540B">
        <w:rPr>
          <w:rFonts w:ascii="Verdana" w:hAnsi="Verdana"/>
        </w:rPr>
        <w:t>W przypadku nie wyłonienia Wykonawcy robót lub braku możliwości przekazania placu budowy Wykonawcy robót, umowa o pełnienie nadzoru inwestorskiego ulega rozwiązaniu. Za okres od podpisania umowy, lecz nie wykonywania czynności nadzoru inwestorskiego Wykonawcy nie przysługuje wynagrodzenie. O braku możliwości realizacji budowy i przyczynach Zamawiający poinformuje niezwłocznie Wykonawcę na piśmie.</w:t>
      </w:r>
    </w:p>
    <w:p w14:paraId="4A1A4D40" w14:textId="77777777" w:rsidR="002A5B02" w:rsidRPr="005F540B" w:rsidRDefault="002A5B02" w:rsidP="002A5B02">
      <w:pPr>
        <w:shd w:val="clear" w:color="auto" w:fill="FFFFFF"/>
        <w:tabs>
          <w:tab w:val="left" w:pos="355"/>
        </w:tabs>
        <w:spacing w:before="91"/>
        <w:ind w:left="355"/>
        <w:jc w:val="both"/>
        <w:rPr>
          <w:rFonts w:ascii="Verdana" w:hAnsi="Verdana"/>
        </w:rPr>
      </w:pPr>
    </w:p>
    <w:p w14:paraId="4C896822" w14:textId="4E6CB5EB" w:rsidR="00695319" w:rsidRPr="005F540B" w:rsidRDefault="00A32EEC" w:rsidP="00695319">
      <w:pPr>
        <w:shd w:val="clear" w:color="auto" w:fill="FFFFFF"/>
        <w:tabs>
          <w:tab w:val="left" w:pos="355"/>
        </w:tabs>
        <w:spacing w:before="91" w:line="360" w:lineRule="auto"/>
        <w:ind w:left="355" w:hanging="355"/>
        <w:jc w:val="center"/>
        <w:rPr>
          <w:rFonts w:ascii="Verdana" w:hAnsi="Verdana"/>
          <w:b/>
          <w:bCs/>
        </w:rPr>
      </w:pPr>
      <w:r w:rsidRPr="005F540B">
        <w:rPr>
          <w:rFonts w:ascii="Verdana" w:hAnsi="Verdana"/>
          <w:b/>
          <w:bCs/>
        </w:rPr>
        <w:t>§4 Warunki płatności</w:t>
      </w:r>
    </w:p>
    <w:p w14:paraId="04E8D004" w14:textId="7EB48623" w:rsidR="00742906" w:rsidRPr="005F540B" w:rsidRDefault="00742906" w:rsidP="009A1BFA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Verdana" w:hAnsi="Verdana"/>
        </w:rPr>
      </w:pPr>
      <w:r w:rsidRPr="005F540B">
        <w:rPr>
          <w:rFonts w:ascii="Verdana" w:eastAsia="Calibri" w:hAnsi="Verdana"/>
          <w:lang w:eastAsia="en-US"/>
        </w:rPr>
        <w:t xml:space="preserve">Rozliczenie </w:t>
      </w:r>
      <w:r w:rsidR="009A1BFA" w:rsidRPr="005F540B">
        <w:rPr>
          <w:rFonts w:ascii="Verdana" w:eastAsia="Calibri" w:hAnsi="Verdana"/>
          <w:lang w:eastAsia="en-US"/>
        </w:rPr>
        <w:t>za realizację przedmiotu umowy nastąpi na podstawie faktury końcowej w 2024 r.</w:t>
      </w:r>
    </w:p>
    <w:p w14:paraId="5599DD45" w14:textId="77777777" w:rsidR="00742906" w:rsidRPr="005F540B" w:rsidRDefault="00742906" w:rsidP="00742906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86"/>
        <w:ind w:left="341" w:right="5" w:hanging="341"/>
        <w:jc w:val="both"/>
        <w:rPr>
          <w:rFonts w:ascii="Verdana" w:hAnsi="Verdana"/>
        </w:rPr>
      </w:pPr>
      <w:r w:rsidRPr="005F540B">
        <w:rPr>
          <w:rFonts w:ascii="Verdana" w:hAnsi="Verdana" w:cs="Arial"/>
        </w:rPr>
        <w:t>Podstawę do wystawienia faktury końcowej stanowić będzie protokół końcowego odbioru robót budowlanych i rozliczenie finansowe wykonawcy robót z Zamawiającym</w:t>
      </w:r>
      <w:r w:rsidRPr="005F540B">
        <w:rPr>
          <w:rFonts w:ascii="Verdana" w:hAnsi="Verdana"/>
        </w:rPr>
        <w:t>.</w:t>
      </w:r>
    </w:p>
    <w:p w14:paraId="6FE28ED8" w14:textId="71244CC3" w:rsidR="00A32EEC" w:rsidRPr="005F540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</w:rPr>
        <w:t>Płatność będzie dokonana przelewem na wskazany przez Wykonawcę rachunek bankowy w terminie do 30 dni od daty otrzymania przez Zamawiającego faktury.</w:t>
      </w:r>
    </w:p>
    <w:p w14:paraId="618EF7E4" w14:textId="77777777" w:rsidR="00A32EEC" w:rsidRPr="005F540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1"/>
        </w:rPr>
        <w:t xml:space="preserve">Ustala się, że datą dokonania płatności jest data obciążenia konta bankowego </w:t>
      </w:r>
      <w:r w:rsidRPr="005F540B">
        <w:rPr>
          <w:rFonts w:ascii="Verdana" w:hAnsi="Verdana"/>
          <w:spacing w:val="-1"/>
        </w:rPr>
        <w:lastRenderedPageBreak/>
        <w:t>Zamawiającego.</w:t>
      </w:r>
    </w:p>
    <w:p w14:paraId="44C8D6BF" w14:textId="77777777" w:rsidR="00A32EEC" w:rsidRPr="005F540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20" w:line="226" w:lineRule="exact"/>
        <w:ind w:left="341" w:right="5" w:hanging="341"/>
        <w:jc w:val="both"/>
        <w:rPr>
          <w:rFonts w:ascii="Verdana" w:hAnsi="Verdana"/>
          <w:spacing w:val="-15"/>
        </w:rPr>
      </w:pPr>
      <w:r w:rsidRPr="005F540B">
        <w:rPr>
          <w:rFonts w:ascii="Verdana" w:hAnsi="Verdana"/>
        </w:rPr>
        <w:t>W przypadku nieterminowej zapłaty faktury Wykonawca może dochodzić od Zamawiającego zapłaty ustawowych odsetek.</w:t>
      </w:r>
    </w:p>
    <w:p w14:paraId="1140AF77" w14:textId="77777777" w:rsidR="00A32EEC" w:rsidRPr="005F540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26" w:lineRule="exact"/>
        <w:ind w:left="341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1"/>
        </w:rPr>
        <w:t xml:space="preserve">Wykonawca bez uprzedniej pisemnej zgody Zamawiającego nie jest uprawniony do dokonywania przelewu </w:t>
      </w:r>
      <w:r w:rsidRPr="005F540B">
        <w:rPr>
          <w:rFonts w:ascii="Verdana" w:hAnsi="Verdana"/>
        </w:rPr>
        <w:t>jakichkolwiek wierzytelności wynikających z niniejszej umowy na rzecz osób trzecich.</w:t>
      </w:r>
    </w:p>
    <w:p w14:paraId="79981064" w14:textId="77777777" w:rsidR="00A32EEC" w:rsidRPr="005F540B" w:rsidRDefault="00A32EEC" w:rsidP="00255FA1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25" w:line="226" w:lineRule="exact"/>
        <w:ind w:left="426" w:right="5" w:hanging="426"/>
        <w:jc w:val="both"/>
        <w:rPr>
          <w:rFonts w:ascii="Verdana" w:hAnsi="Verdana"/>
          <w:spacing w:val="-15"/>
        </w:rPr>
      </w:pPr>
      <w:r w:rsidRPr="005F540B">
        <w:rPr>
          <w:rFonts w:ascii="Verdana" w:hAnsi="Verdana"/>
          <w:spacing w:val="-1"/>
        </w:rPr>
        <w:t>Wykonawca wyraża zgodę na potrącanie wszelkich wierzytelności przysługujących Zamawiającemu wobec Wykonawcy z wszelkimi wierzytelnościami Wykonawcy wobec Zamawiającego.</w:t>
      </w:r>
    </w:p>
    <w:p w14:paraId="59B9B3F4" w14:textId="77777777" w:rsidR="00A32EEC" w:rsidRPr="005F540B" w:rsidRDefault="00A32EEC" w:rsidP="00255FA1">
      <w:pPr>
        <w:numPr>
          <w:ilvl w:val="0"/>
          <w:numId w:val="2"/>
        </w:numPr>
        <w:shd w:val="clear" w:color="auto" w:fill="FFFFFF"/>
        <w:tabs>
          <w:tab w:val="left" w:pos="341"/>
        </w:tabs>
        <w:ind w:left="426" w:hanging="426"/>
        <w:rPr>
          <w:rFonts w:ascii="Verdana" w:hAnsi="Verdana" w:cstheme="majorBidi"/>
          <w:b/>
          <w:spacing w:val="-15"/>
        </w:rPr>
      </w:pPr>
      <w:r w:rsidRPr="005F540B">
        <w:rPr>
          <w:rFonts w:ascii="Verdana" w:hAnsi="Verdana" w:cstheme="majorBidi"/>
          <w:spacing w:val="-1"/>
        </w:rPr>
        <w:t>Strony oświadczają, że są uprawnione do wystawiania i otrzymywania faktur VAT.</w:t>
      </w:r>
    </w:p>
    <w:p w14:paraId="44397992" w14:textId="77777777" w:rsidR="00A32EEC" w:rsidRPr="005F540B" w:rsidRDefault="00A32EEC" w:rsidP="00255FA1">
      <w:pPr>
        <w:numPr>
          <w:ilvl w:val="0"/>
          <w:numId w:val="2"/>
        </w:numPr>
        <w:shd w:val="clear" w:color="auto" w:fill="FFFFFF"/>
        <w:tabs>
          <w:tab w:val="left" w:pos="341"/>
        </w:tabs>
        <w:ind w:left="426" w:hanging="426"/>
        <w:rPr>
          <w:rFonts w:ascii="Verdana" w:hAnsi="Verdana" w:cstheme="majorBidi"/>
          <w:b/>
          <w:spacing w:val="-15"/>
        </w:rPr>
      </w:pPr>
      <w:r w:rsidRPr="005F540B">
        <w:rPr>
          <w:rFonts w:ascii="Verdana" w:hAnsi="Verdana" w:cstheme="majorBidi"/>
        </w:rPr>
        <w:t>Faktury wystawione będą na:</w:t>
      </w:r>
    </w:p>
    <w:p w14:paraId="3918D5A7" w14:textId="77777777" w:rsidR="00A073F9" w:rsidRPr="005F540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5F540B">
        <w:rPr>
          <w:rFonts w:ascii="Verdana" w:eastAsia="Calibri" w:hAnsi="Verdana" w:cstheme="majorBidi"/>
          <w:lang w:eastAsia="en-US"/>
        </w:rPr>
        <w:t>Gmina Szubin</w:t>
      </w:r>
    </w:p>
    <w:p w14:paraId="2BD48A8C" w14:textId="77777777" w:rsidR="00A073F9" w:rsidRPr="005F540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5F540B">
        <w:rPr>
          <w:rFonts w:ascii="Verdana" w:eastAsia="Calibri" w:hAnsi="Verdana" w:cstheme="majorBidi"/>
          <w:lang w:eastAsia="en-US"/>
        </w:rPr>
        <w:t>ul. Kcyńska 12</w:t>
      </w:r>
    </w:p>
    <w:p w14:paraId="13D3E47E" w14:textId="77777777" w:rsidR="00A073F9" w:rsidRPr="005F540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5F540B">
        <w:rPr>
          <w:rFonts w:ascii="Verdana" w:eastAsia="Calibri" w:hAnsi="Verdana" w:cstheme="majorBidi"/>
          <w:lang w:eastAsia="en-US"/>
        </w:rPr>
        <w:t>89-200 Szubin</w:t>
      </w:r>
    </w:p>
    <w:p w14:paraId="42F18220" w14:textId="77777777" w:rsidR="00A073F9" w:rsidRPr="005F540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5F540B">
        <w:rPr>
          <w:rFonts w:ascii="Verdana" w:eastAsia="Calibri" w:hAnsi="Verdana" w:cstheme="majorBidi"/>
          <w:lang w:eastAsia="en-US"/>
        </w:rPr>
        <w:t>NIP 558-172-32-33</w:t>
      </w:r>
    </w:p>
    <w:p w14:paraId="6A976E24" w14:textId="77777777" w:rsidR="00A32EEC" w:rsidRPr="005F540B" w:rsidRDefault="00A32EEC" w:rsidP="00255FA1">
      <w:pPr>
        <w:numPr>
          <w:ilvl w:val="0"/>
          <w:numId w:val="2"/>
        </w:numPr>
        <w:ind w:left="426" w:hanging="426"/>
        <w:rPr>
          <w:rFonts w:ascii="Verdana" w:eastAsia="Calibri" w:hAnsi="Verdana" w:cstheme="majorBidi"/>
          <w:bCs/>
          <w:lang w:eastAsia="en-US"/>
        </w:rPr>
      </w:pPr>
      <w:r w:rsidRPr="005F540B">
        <w:rPr>
          <w:rFonts w:ascii="Verdana" w:eastAsia="Calibri" w:hAnsi="Verdana" w:cstheme="majorBidi"/>
          <w:bCs/>
          <w:lang w:eastAsia="en-US"/>
        </w:rPr>
        <w:t>Fakturę należy przesłać lub dostarczyć bezpośrednio na adres:</w:t>
      </w:r>
    </w:p>
    <w:p w14:paraId="36451FDA" w14:textId="2B584461" w:rsidR="00A32EEC" w:rsidRPr="005F540B" w:rsidRDefault="00A073F9" w:rsidP="00A32EEC">
      <w:pPr>
        <w:rPr>
          <w:rFonts w:ascii="Verdana" w:eastAsia="Calibri" w:hAnsi="Verdana" w:cstheme="majorBidi"/>
          <w:bCs/>
          <w:lang w:eastAsia="en-US"/>
        </w:rPr>
      </w:pPr>
      <w:r w:rsidRPr="005F540B">
        <w:rPr>
          <w:rFonts w:ascii="Verdana" w:eastAsia="Calibri" w:hAnsi="Verdana" w:cstheme="majorBidi"/>
          <w:bCs/>
          <w:lang w:eastAsia="en-US"/>
        </w:rPr>
        <w:t xml:space="preserve">     Urząd Miejski w Szubinie, ul. Kcyńska 12, 89-200 Szubin.</w:t>
      </w:r>
    </w:p>
    <w:p w14:paraId="74440D7C" w14:textId="77777777" w:rsidR="00A073F9" w:rsidRPr="005F540B" w:rsidRDefault="00A073F9" w:rsidP="00A32EEC">
      <w:pPr>
        <w:rPr>
          <w:rFonts w:ascii="Verdana" w:eastAsia="Calibri" w:hAnsi="Verdana"/>
          <w:bCs/>
          <w:lang w:eastAsia="en-US"/>
        </w:rPr>
      </w:pPr>
    </w:p>
    <w:p w14:paraId="7818BF96" w14:textId="682222FA" w:rsidR="00695319" w:rsidRPr="005F540B" w:rsidRDefault="00A32EEC" w:rsidP="00695319">
      <w:pPr>
        <w:shd w:val="clear" w:color="auto" w:fill="FFFFFF"/>
        <w:tabs>
          <w:tab w:val="left" w:pos="341"/>
        </w:tabs>
        <w:spacing w:line="360" w:lineRule="auto"/>
        <w:jc w:val="center"/>
        <w:rPr>
          <w:rFonts w:ascii="Verdana" w:hAnsi="Verdana"/>
          <w:b/>
          <w:spacing w:val="-1"/>
        </w:rPr>
      </w:pPr>
      <w:r w:rsidRPr="005F540B">
        <w:rPr>
          <w:rFonts w:ascii="Verdana" w:hAnsi="Verdana"/>
          <w:b/>
          <w:spacing w:val="-1"/>
        </w:rPr>
        <w:t>§5 Zakres obowiązków Wykonawcy</w:t>
      </w:r>
    </w:p>
    <w:p w14:paraId="01ABD0E0" w14:textId="77777777" w:rsidR="00A32EEC" w:rsidRPr="005F540B" w:rsidRDefault="00A32EEC" w:rsidP="00255FA1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9"/>
        <w:ind w:left="426" w:hanging="426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2"/>
        </w:rPr>
        <w:t>Wykonawca może wnioskować do Zamawiającego o:</w:t>
      </w:r>
    </w:p>
    <w:p w14:paraId="2C0B575E" w14:textId="77777777" w:rsidR="0014657C" w:rsidRPr="005F540B" w:rsidRDefault="00A32EEC" w:rsidP="005E6F07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  <w:spacing w:val="-3"/>
        </w:rPr>
        <w:t>wprowadzenie zmian w dokumentacji  projektowej,</w:t>
      </w:r>
    </w:p>
    <w:p w14:paraId="4CF7675B" w14:textId="77777777" w:rsidR="0014657C" w:rsidRPr="005F540B" w:rsidRDefault="00A32EEC" w:rsidP="005E6F07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  <w:spacing w:val="-1"/>
        </w:rPr>
        <w:t>zlecenie usunięcia wad stronie trzeciej w przypadku, gdy wykonawca robót nie usunie</w:t>
      </w:r>
      <w:r w:rsidR="0014657C" w:rsidRPr="005F540B">
        <w:rPr>
          <w:rFonts w:ascii="Verdana" w:hAnsi="Verdana"/>
          <w:spacing w:val="-1"/>
        </w:rPr>
        <w:t xml:space="preserve"> </w:t>
      </w:r>
    </w:p>
    <w:p w14:paraId="33172F06" w14:textId="4A44DBD5" w:rsidR="00A32EEC" w:rsidRPr="005F540B" w:rsidRDefault="0014657C" w:rsidP="0014657C">
      <w:p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  <w:spacing w:val="-1"/>
        </w:rPr>
        <w:tab/>
      </w:r>
      <w:r w:rsidR="00A32EEC" w:rsidRPr="005F540B">
        <w:rPr>
          <w:rFonts w:ascii="Verdana" w:hAnsi="Verdana"/>
          <w:spacing w:val="-1"/>
        </w:rPr>
        <w:t>ich w wyznaczonym terminie,</w:t>
      </w:r>
    </w:p>
    <w:p w14:paraId="1B73C9F4" w14:textId="77777777" w:rsidR="00A32EEC" w:rsidRPr="005F540B" w:rsidRDefault="00A32EEC" w:rsidP="00A32EEC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91"/>
        <w:ind w:left="658" w:right="5" w:hanging="427"/>
        <w:jc w:val="both"/>
        <w:rPr>
          <w:rFonts w:ascii="Verdana" w:hAnsi="Verdana"/>
          <w:spacing w:val="-6"/>
        </w:rPr>
      </w:pPr>
      <w:r w:rsidRPr="005F540B">
        <w:rPr>
          <w:rFonts w:ascii="Verdana" w:hAnsi="Verdana"/>
          <w:spacing w:val="-1"/>
        </w:rPr>
        <w:t xml:space="preserve">przeprowadzenie niezbędnych badań i pomiarów lub ekspertyz przez niezależnych inspektorów, rzeczoznawców i </w:t>
      </w:r>
      <w:r w:rsidRPr="005F540B">
        <w:rPr>
          <w:rFonts w:ascii="Verdana" w:hAnsi="Verdana"/>
        </w:rPr>
        <w:t>laboratoria,</w:t>
      </w:r>
    </w:p>
    <w:p w14:paraId="44176823" w14:textId="77777777" w:rsidR="00A32EEC" w:rsidRPr="005F540B" w:rsidRDefault="00A32EEC" w:rsidP="00A32EEC">
      <w:pPr>
        <w:numPr>
          <w:ilvl w:val="0"/>
          <w:numId w:val="6"/>
        </w:numPr>
        <w:shd w:val="clear" w:color="auto" w:fill="FFFFFF"/>
        <w:tabs>
          <w:tab w:val="left" w:pos="658"/>
        </w:tabs>
        <w:ind w:left="658" w:hanging="437"/>
        <w:jc w:val="both"/>
        <w:rPr>
          <w:rFonts w:ascii="Verdana" w:hAnsi="Verdana"/>
          <w:spacing w:val="-1"/>
        </w:rPr>
      </w:pPr>
      <w:r w:rsidRPr="005F540B">
        <w:rPr>
          <w:rFonts w:ascii="Verdana" w:hAnsi="Verdana"/>
        </w:rPr>
        <w:t>zmianę terminu zakończenia robót w umowie z wykonawcą robót,</w:t>
      </w:r>
    </w:p>
    <w:p w14:paraId="5102E007" w14:textId="77777777" w:rsidR="00A32EEC" w:rsidRPr="005F540B" w:rsidRDefault="00A32EEC" w:rsidP="00A32EEC">
      <w:pPr>
        <w:numPr>
          <w:ilvl w:val="0"/>
          <w:numId w:val="6"/>
        </w:numPr>
        <w:shd w:val="clear" w:color="auto" w:fill="FFFFFF"/>
        <w:tabs>
          <w:tab w:val="left" w:pos="658"/>
        </w:tabs>
        <w:spacing w:before="115"/>
        <w:ind w:left="221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>konieczność zlecenia wykonania zamówień  dodatkowych.</w:t>
      </w:r>
    </w:p>
    <w:p w14:paraId="76595A29" w14:textId="77777777" w:rsidR="00A32EEC" w:rsidRPr="005F540B" w:rsidRDefault="00A32EEC" w:rsidP="00255FA1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5"/>
        <w:ind w:left="426" w:hanging="426"/>
        <w:jc w:val="both"/>
        <w:rPr>
          <w:rFonts w:ascii="Verdana" w:hAnsi="Verdana"/>
        </w:rPr>
      </w:pPr>
      <w:r w:rsidRPr="005F540B">
        <w:rPr>
          <w:rFonts w:ascii="Verdana" w:hAnsi="Verdana"/>
        </w:rPr>
        <w:t>W przypadku wystąpienia konieczności wykonania zamówienia dodatkowego Wykonawca jest upoważniony i zobowiązany do:</w:t>
      </w:r>
    </w:p>
    <w:p w14:paraId="5CE4CD21" w14:textId="77777777" w:rsidR="00A32EEC" w:rsidRPr="005F540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</w:rPr>
        <w:t>bezzwłocznego pisemnego powiadomienia Zamawiającego o wystąpieniu konieczności zamówień dodatkowych,</w:t>
      </w:r>
    </w:p>
    <w:p w14:paraId="509E5D1A" w14:textId="5423C49D" w:rsidR="00A32EEC" w:rsidRPr="005F540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9" w:hanging="432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przygotowania dla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  <w:spacing w:val="-1"/>
        </w:rPr>
        <w:t xml:space="preserve"> protokołu sporządzonego przy udziale przedstawicieli wykonawcy robót, nadzoru autorskiego, zawierającego opis powstałych problemów technicznych, koniecznych zmian w dokumentacji </w:t>
      </w:r>
      <w:r w:rsidRPr="005F540B">
        <w:rPr>
          <w:rFonts w:ascii="Verdana" w:hAnsi="Verdana"/>
        </w:rPr>
        <w:t>projektowej, opis niezbędnych zamówień dodatkowych,</w:t>
      </w:r>
    </w:p>
    <w:p w14:paraId="6666A0C9" w14:textId="1B8D45CB" w:rsidR="00A32EEC" w:rsidRPr="005F540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przedstawienie </w:t>
      </w:r>
      <w:r w:rsidR="002A5B02" w:rsidRPr="005F540B">
        <w:rPr>
          <w:rFonts w:ascii="Verdana" w:hAnsi="Verdana"/>
        </w:rPr>
        <w:t>Zamawiającemu</w:t>
      </w:r>
      <w:r w:rsidRPr="005F540B">
        <w:rPr>
          <w:rFonts w:ascii="Verdana" w:hAnsi="Verdana"/>
          <w:spacing w:val="-1"/>
        </w:rPr>
        <w:t xml:space="preserve"> sprawdzonej kalkulacji kosztów wykonawcy robót na wykonanie zamówień </w:t>
      </w:r>
      <w:r w:rsidRPr="005F540B">
        <w:rPr>
          <w:rFonts w:ascii="Verdana" w:hAnsi="Verdana"/>
        </w:rPr>
        <w:t>dodatkowych,</w:t>
      </w:r>
    </w:p>
    <w:p w14:paraId="0A331FE8" w14:textId="4C71A722" w:rsidR="00A32EEC" w:rsidRPr="005F540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 xml:space="preserve">wydanie polecenia wykonania zamówień dodatkowych wyłącznie po uzyskaniu akceptacji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  <w:spacing w:val="-1"/>
        </w:rPr>
        <w:t>,</w:t>
      </w:r>
    </w:p>
    <w:p w14:paraId="665BB56F" w14:textId="2156EF1D" w:rsidR="00A32EEC" w:rsidRPr="005F540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0"/>
        <w:ind w:left="653" w:right="14" w:hanging="432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 xml:space="preserve">zamówienie dodatkowe udzielane będzie przez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</w:rPr>
        <w:t xml:space="preserve"> zgodnie z ustawą - Prawo Zamówień Publicznych.</w:t>
      </w:r>
    </w:p>
    <w:p w14:paraId="674C5F54" w14:textId="77777777" w:rsidR="00A32EEC" w:rsidRPr="005F540B" w:rsidRDefault="00A32EEC" w:rsidP="004D6AF5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20"/>
        <w:ind w:left="426" w:right="14" w:hanging="426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  <w:spacing w:val="-1"/>
        </w:rPr>
        <w:t>Po zakończeniu robót budowlanych Wykonawca jest zobowiązany do:</w:t>
      </w:r>
    </w:p>
    <w:p w14:paraId="77F20AF4" w14:textId="77777777" w:rsidR="00A32EEC" w:rsidRPr="005F540B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ind w:left="221"/>
        <w:jc w:val="both"/>
        <w:rPr>
          <w:rFonts w:ascii="Verdana" w:hAnsi="Verdana"/>
          <w:spacing w:val="-10"/>
        </w:rPr>
      </w:pPr>
      <w:r w:rsidRPr="005F540B">
        <w:rPr>
          <w:rFonts w:ascii="Verdana" w:hAnsi="Verdana"/>
        </w:rPr>
        <w:t>uczestnictwa w odbiorze robót i sporządzenia protokołu końcowego odbioru,</w:t>
      </w:r>
    </w:p>
    <w:p w14:paraId="2C0019F5" w14:textId="77777777" w:rsidR="00A32EEC" w:rsidRPr="005F540B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82"/>
        <w:ind w:left="658" w:right="24" w:hanging="437"/>
        <w:jc w:val="both"/>
        <w:rPr>
          <w:rFonts w:ascii="Verdana" w:hAnsi="Verdana"/>
          <w:spacing w:val="-5"/>
        </w:rPr>
      </w:pPr>
      <w:r w:rsidRPr="005F540B">
        <w:rPr>
          <w:rFonts w:ascii="Verdana" w:hAnsi="Verdana"/>
        </w:rPr>
        <w:t>dokonywania inspekcji i nadzór nad robotami zaległymi oraz robotami związanymi z usunięciem wad przez cały okres trwania gwarancji,</w:t>
      </w:r>
    </w:p>
    <w:p w14:paraId="1AF0A41F" w14:textId="77777777" w:rsidR="00A32EEC" w:rsidRPr="005F540B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/>
        <w:ind w:left="658" w:right="19" w:hanging="437"/>
        <w:jc w:val="both"/>
        <w:rPr>
          <w:rFonts w:ascii="Verdana" w:hAnsi="Verdana"/>
          <w:spacing w:val="-1"/>
        </w:rPr>
      </w:pPr>
      <w:r w:rsidRPr="005F540B">
        <w:rPr>
          <w:rFonts w:ascii="Verdana" w:hAnsi="Verdana"/>
        </w:rPr>
        <w:t>odbiór wykonanych robót związanych z usunięciem wad i pisemne poświadczenie tego faktu przez cały okres trwania gwarancji,</w:t>
      </w:r>
    </w:p>
    <w:p w14:paraId="1CD5041E" w14:textId="77777777" w:rsidR="00A32EEC" w:rsidRPr="005F540B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/>
        <w:ind w:left="658" w:right="19" w:hanging="437"/>
        <w:jc w:val="both"/>
        <w:rPr>
          <w:rFonts w:ascii="Verdana" w:hAnsi="Verdana"/>
          <w:spacing w:val="-1"/>
        </w:rPr>
      </w:pPr>
      <w:r w:rsidRPr="005F540B">
        <w:rPr>
          <w:rFonts w:ascii="Verdana" w:hAnsi="Verdana"/>
          <w:spacing w:val="-1"/>
        </w:rPr>
        <w:t>wspieranie Zamawiającego w negocjacjach dotyczących nierozstrzygniętych roszczeń i sporów.</w:t>
      </w:r>
    </w:p>
    <w:p w14:paraId="330BB7FC" w14:textId="7D4BDBFC" w:rsidR="00A32EEC" w:rsidRPr="005F540B" w:rsidRDefault="00A32EEC" w:rsidP="004D6AF5">
      <w:pPr>
        <w:shd w:val="clear" w:color="auto" w:fill="FFFFFF"/>
        <w:spacing w:before="110"/>
        <w:ind w:left="426" w:hanging="426"/>
        <w:jc w:val="both"/>
        <w:rPr>
          <w:rFonts w:ascii="Verdana" w:hAnsi="Verdana"/>
        </w:rPr>
      </w:pPr>
      <w:r w:rsidRPr="005F540B">
        <w:rPr>
          <w:rFonts w:ascii="Verdana" w:hAnsi="Verdana"/>
          <w:spacing w:val="-1"/>
        </w:rPr>
        <w:t xml:space="preserve">4. Wykonawca zobowiązany jest do uczestnictwa w przeglądach gwarancyjnych - bez </w:t>
      </w:r>
      <w:r w:rsidRPr="005F540B">
        <w:rPr>
          <w:rFonts w:ascii="Verdana" w:hAnsi="Verdana"/>
          <w:spacing w:val="-1"/>
        </w:rPr>
        <w:lastRenderedPageBreak/>
        <w:t xml:space="preserve">oddzielnego wynagrodzenia. </w:t>
      </w:r>
      <w:r w:rsidR="002A5B02" w:rsidRPr="005F540B">
        <w:rPr>
          <w:rFonts w:ascii="Verdana" w:hAnsi="Verdana"/>
        </w:rPr>
        <w:t>Zamawiający</w:t>
      </w:r>
      <w:r w:rsidRPr="005F540B">
        <w:rPr>
          <w:rFonts w:ascii="Verdana" w:hAnsi="Verdana"/>
          <w:spacing w:val="-1"/>
        </w:rPr>
        <w:t xml:space="preserve"> powiadomi W</w:t>
      </w:r>
      <w:r w:rsidR="002A5B02" w:rsidRPr="005F540B">
        <w:rPr>
          <w:rFonts w:ascii="Verdana" w:hAnsi="Verdana"/>
          <w:spacing w:val="-1"/>
        </w:rPr>
        <w:t>ykonawcę</w:t>
      </w:r>
      <w:r w:rsidRPr="005F540B">
        <w:rPr>
          <w:rFonts w:ascii="Verdana" w:hAnsi="Verdana"/>
          <w:spacing w:val="-1"/>
        </w:rPr>
        <w:t xml:space="preserve"> o przeglądach gwarancyjnych na 7 dni przed wyznaczonym terminem </w:t>
      </w:r>
      <w:r w:rsidRPr="005F540B">
        <w:rPr>
          <w:rFonts w:ascii="Verdana" w:hAnsi="Verdana"/>
        </w:rPr>
        <w:t>przeglądu.</w:t>
      </w:r>
    </w:p>
    <w:p w14:paraId="75BC49B3" w14:textId="77777777" w:rsidR="00BF29E1" w:rsidRDefault="00BF29E1" w:rsidP="00695319">
      <w:pPr>
        <w:shd w:val="clear" w:color="auto" w:fill="FFFFFF"/>
        <w:tabs>
          <w:tab w:val="left" w:pos="653"/>
        </w:tabs>
        <w:spacing w:line="360" w:lineRule="auto"/>
        <w:ind w:left="221"/>
        <w:jc w:val="center"/>
        <w:rPr>
          <w:rFonts w:ascii="Verdana" w:hAnsi="Verdana"/>
          <w:b/>
          <w:bCs/>
        </w:rPr>
      </w:pPr>
    </w:p>
    <w:p w14:paraId="7C93ADE7" w14:textId="54CDC99C" w:rsidR="00695319" w:rsidRPr="005F540B" w:rsidRDefault="005C28A7" w:rsidP="00695319">
      <w:pPr>
        <w:shd w:val="clear" w:color="auto" w:fill="FFFFFF"/>
        <w:tabs>
          <w:tab w:val="left" w:pos="653"/>
        </w:tabs>
        <w:spacing w:line="360" w:lineRule="auto"/>
        <w:ind w:left="221"/>
        <w:jc w:val="center"/>
        <w:rPr>
          <w:rFonts w:ascii="Verdana" w:hAnsi="Verdana"/>
          <w:b/>
          <w:bCs/>
        </w:rPr>
      </w:pPr>
      <w:r w:rsidRPr="005F540B">
        <w:rPr>
          <w:rFonts w:ascii="Verdana" w:hAnsi="Verdana"/>
          <w:b/>
          <w:bCs/>
        </w:rPr>
        <w:t>§6 Nadzór nad realizacją umowy</w:t>
      </w:r>
    </w:p>
    <w:p w14:paraId="0FE99494" w14:textId="270EFC1C" w:rsidR="005C28A7" w:rsidRPr="005F540B" w:rsidRDefault="005C28A7" w:rsidP="00255FA1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91"/>
        <w:ind w:left="426" w:hanging="426"/>
        <w:rPr>
          <w:rFonts w:ascii="Verdana" w:hAnsi="Verdana"/>
          <w:spacing w:val="-1"/>
        </w:rPr>
      </w:pPr>
      <w:r w:rsidRPr="005F540B">
        <w:rPr>
          <w:rFonts w:ascii="Verdana" w:hAnsi="Verdana"/>
        </w:rPr>
        <w:t>N</w:t>
      </w:r>
      <w:r w:rsidRPr="005F540B">
        <w:rPr>
          <w:rFonts w:ascii="Verdana" w:hAnsi="Verdana"/>
          <w:spacing w:val="-1"/>
        </w:rPr>
        <w:t>adzór inwestorski sprawować będ</w:t>
      </w:r>
      <w:r w:rsidR="00695319" w:rsidRPr="005F540B">
        <w:rPr>
          <w:rFonts w:ascii="Verdana" w:hAnsi="Verdana"/>
          <w:spacing w:val="-1"/>
        </w:rPr>
        <w:t>zie</w:t>
      </w:r>
      <w:r w:rsidRPr="005F540B">
        <w:rPr>
          <w:rFonts w:ascii="Verdana" w:hAnsi="Verdana"/>
          <w:spacing w:val="-1"/>
        </w:rPr>
        <w:t>:</w:t>
      </w:r>
    </w:p>
    <w:p w14:paraId="01554740" w14:textId="5CE0E42E" w:rsidR="005C28A7" w:rsidRPr="005F540B" w:rsidRDefault="005C28A7" w:rsidP="0016543E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91"/>
        <w:jc w:val="both"/>
        <w:rPr>
          <w:rFonts w:ascii="Verdana" w:hAnsi="Verdana"/>
          <w:iCs/>
          <w:spacing w:val="-1"/>
        </w:rPr>
      </w:pPr>
      <w:r w:rsidRPr="005F540B">
        <w:rPr>
          <w:rFonts w:ascii="Verdana" w:hAnsi="Verdana"/>
          <w:iCs/>
          <w:spacing w:val="-1"/>
        </w:rPr>
        <w:t xml:space="preserve">osoba </w:t>
      </w:r>
      <w:r w:rsidR="00005768" w:rsidRPr="005F540B">
        <w:rPr>
          <w:rFonts w:ascii="Verdana" w:hAnsi="Verdana"/>
          <w:iCs/>
          <w:spacing w:val="-1"/>
        </w:rPr>
        <w:t>posiadająca uprawnienia budowlane do kierowania robotami budowlanymi w specjalności inżynieryjnej drogowej, bądź też odpowiadające im uprawnienia budowlane wydane na podstawie wcześniej obowiązujących przepisów:</w:t>
      </w:r>
    </w:p>
    <w:p w14:paraId="69566309" w14:textId="77777777" w:rsidR="00005768" w:rsidRPr="005F540B" w:rsidRDefault="00005768" w:rsidP="00005768">
      <w:pPr>
        <w:shd w:val="clear" w:color="auto" w:fill="FFFFFF"/>
        <w:tabs>
          <w:tab w:val="left" w:pos="355"/>
        </w:tabs>
        <w:spacing w:before="91"/>
        <w:ind w:left="720"/>
        <w:jc w:val="both"/>
        <w:rPr>
          <w:rFonts w:ascii="Verdana" w:hAnsi="Verdana"/>
          <w:iCs/>
          <w:spacing w:val="-1"/>
        </w:rPr>
      </w:pPr>
      <w:r w:rsidRPr="005F540B">
        <w:rPr>
          <w:rFonts w:ascii="Verdana" w:hAnsi="Verdana"/>
          <w:iCs/>
          <w:spacing w:val="-1"/>
        </w:rPr>
        <w:t>Imię i nazwisko ……………………………</w:t>
      </w:r>
    </w:p>
    <w:p w14:paraId="322234F9" w14:textId="77777777" w:rsidR="00005768" w:rsidRPr="005F540B" w:rsidRDefault="00005768" w:rsidP="00005768">
      <w:pPr>
        <w:shd w:val="clear" w:color="auto" w:fill="FFFFFF"/>
        <w:tabs>
          <w:tab w:val="left" w:pos="355"/>
        </w:tabs>
        <w:spacing w:before="91"/>
        <w:ind w:left="720"/>
        <w:jc w:val="both"/>
        <w:rPr>
          <w:rFonts w:ascii="Verdana" w:hAnsi="Verdana"/>
          <w:iCs/>
          <w:spacing w:val="-1"/>
        </w:rPr>
      </w:pPr>
      <w:r w:rsidRPr="005F540B">
        <w:rPr>
          <w:rFonts w:ascii="Verdana" w:hAnsi="Verdana"/>
          <w:iCs/>
          <w:spacing w:val="-1"/>
        </w:rPr>
        <w:t>nr uprawnień ……………………………..</w:t>
      </w:r>
    </w:p>
    <w:p w14:paraId="65571317" w14:textId="77777777" w:rsidR="00005768" w:rsidRPr="005F540B" w:rsidRDefault="00005768" w:rsidP="00005768">
      <w:pPr>
        <w:shd w:val="clear" w:color="auto" w:fill="FFFFFF"/>
        <w:tabs>
          <w:tab w:val="left" w:pos="355"/>
        </w:tabs>
        <w:spacing w:before="91"/>
        <w:ind w:left="720"/>
        <w:jc w:val="both"/>
        <w:rPr>
          <w:rFonts w:ascii="Verdana" w:hAnsi="Verdana"/>
          <w:iCs/>
          <w:spacing w:val="-1"/>
        </w:rPr>
      </w:pPr>
      <w:r w:rsidRPr="005F540B">
        <w:rPr>
          <w:rFonts w:ascii="Verdana" w:hAnsi="Verdana"/>
          <w:iCs/>
          <w:spacing w:val="-1"/>
        </w:rPr>
        <w:t>tel. kom. ……………………………………</w:t>
      </w:r>
    </w:p>
    <w:p w14:paraId="2E5B4950" w14:textId="7A66B764" w:rsidR="005C28A7" w:rsidRPr="005F540B" w:rsidRDefault="00005768" w:rsidP="00C876D2">
      <w:pPr>
        <w:shd w:val="clear" w:color="auto" w:fill="FFFFFF"/>
        <w:tabs>
          <w:tab w:val="left" w:pos="355"/>
        </w:tabs>
        <w:spacing w:before="91"/>
        <w:ind w:left="720"/>
        <w:jc w:val="both"/>
        <w:rPr>
          <w:rFonts w:ascii="Verdana" w:hAnsi="Verdana"/>
          <w:iCs/>
          <w:spacing w:val="-1"/>
        </w:rPr>
      </w:pPr>
      <w:r w:rsidRPr="005F540B">
        <w:rPr>
          <w:rFonts w:ascii="Verdana" w:hAnsi="Verdana"/>
          <w:iCs/>
          <w:spacing w:val="-1"/>
        </w:rPr>
        <w:t>e-mail………………………………………</w:t>
      </w:r>
      <w:r w:rsidR="00C876D2" w:rsidRPr="005F540B">
        <w:rPr>
          <w:rFonts w:ascii="Verdana" w:hAnsi="Verdana"/>
          <w:iCs/>
          <w:spacing w:val="-1"/>
        </w:rPr>
        <w:t>..</w:t>
      </w:r>
    </w:p>
    <w:p w14:paraId="6AB2407A" w14:textId="77777777" w:rsidR="005C28A7" w:rsidRPr="005F540B" w:rsidRDefault="005C28A7" w:rsidP="00A32EEC">
      <w:pPr>
        <w:shd w:val="clear" w:color="auto" w:fill="FFFFFF"/>
        <w:spacing w:before="82"/>
        <w:ind w:right="-38"/>
        <w:jc w:val="center"/>
        <w:rPr>
          <w:rFonts w:ascii="Verdana" w:hAnsi="Verdana"/>
          <w:b/>
          <w:bCs/>
        </w:rPr>
      </w:pPr>
    </w:p>
    <w:p w14:paraId="797CA869" w14:textId="4AF70740" w:rsidR="00695319" w:rsidRPr="005F540B" w:rsidRDefault="00A32EEC" w:rsidP="00695319">
      <w:pPr>
        <w:shd w:val="clear" w:color="auto" w:fill="FFFFFF"/>
        <w:spacing w:before="82" w:line="360" w:lineRule="auto"/>
        <w:ind w:right="-38"/>
        <w:jc w:val="center"/>
        <w:rPr>
          <w:rFonts w:ascii="Verdana" w:hAnsi="Verdana"/>
          <w:b/>
          <w:bCs/>
        </w:rPr>
      </w:pPr>
      <w:r w:rsidRPr="005F540B">
        <w:rPr>
          <w:rFonts w:ascii="Verdana" w:hAnsi="Verdana"/>
          <w:b/>
          <w:bCs/>
        </w:rPr>
        <w:t>§</w:t>
      </w:r>
      <w:r w:rsidR="005C28A7" w:rsidRPr="005F540B">
        <w:rPr>
          <w:rFonts w:ascii="Verdana" w:hAnsi="Verdana"/>
          <w:b/>
          <w:bCs/>
        </w:rPr>
        <w:t>7</w:t>
      </w:r>
      <w:r w:rsidRPr="005F540B">
        <w:rPr>
          <w:rFonts w:ascii="Verdana" w:hAnsi="Verdana"/>
          <w:b/>
          <w:bCs/>
        </w:rPr>
        <w:t xml:space="preserve"> Oświadczenia Wykonawcy</w:t>
      </w:r>
    </w:p>
    <w:p w14:paraId="17901B21" w14:textId="77777777" w:rsidR="00A32EEC" w:rsidRPr="005F540B" w:rsidRDefault="00A32EEC" w:rsidP="004D6AF5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1"/>
        <w:ind w:left="355" w:right="5" w:hanging="355"/>
        <w:jc w:val="both"/>
        <w:rPr>
          <w:rFonts w:ascii="Verdana" w:hAnsi="Verdana"/>
          <w:spacing w:val="-22"/>
        </w:rPr>
      </w:pPr>
      <w:r w:rsidRPr="005F540B">
        <w:rPr>
          <w:rFonts w:ascii="Verdana" w:hAnsi="Verdana"/>
          <w:spacing w:val="-1"/>
        </w:rPr>
        <w:t xml:space="preserve">Wykonawca oświadcza, że posiada odpowiednie kwalifikacje zawodowe wymagane przez aktualnie obowiązujące </w:t>
      </w:r>
      <w:r w:rsidRPr="005F540B">
        <w:rPr>
          <w:rFonts w:ascii="Verdana" w:hAnsi="Verdana"/>
        </w:rPr>
        <w:t xml:space="preserve">przepisy do wykonania przedmiotu umowy, a w szczególności wymagane przepisami ustawy z dnia 7 lipca 1994 r. </w:t>
      </w:r>
      <w:r w:rsidRPr="005F540B">
        <w:rPr>
          <w:rFonts w:ascii="Verdana" w:hAnsi="Verdana"/>
          <w:spacing w:val="-1"/>
        </w:rPr>
        <w:t xml:space="preserve">Prawo budowlane, </w:t>
      </w:r>
      <w:r w:rsidRPr="005F540B">
        <w:rPr>
          <w:rFonts w:ascii="Verdana" w:hAnsi="Verdana"/>
        </w:rPr>
        <w:t xml:space="preserve">przepisami techniczno-budowlanymi, Polskimi Normami, mającymi bezpośrednie zastosowanie dyrektywami i </w:t>
      </w:r>
      <w:r w:rsidRPr="005F540B">
        <w:rPr>
          <w:rFonts w:ascii="Verdana" w:hAnsi="Verdana"/>
          <w:spacing w:val="-1"/>
        </w:rPr>
        <w:t>normami UE oraz innymi obowiązującymi przepisami mającymi zastosowanie do przedmiotu umowy.</w:t>
      </w:r>
    </w:p>
    <w:p w14:paraId="0E6D76CA" w14:textId="26640029" w:rsidR="00A32EEC" w:rsidRPr="005F540B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/>
        <w:ind w:left="355" w:hanging="355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1"/>
        </w:rPr>
        <w:t xml:space="preserve">Wykonawca nie ma prawa do zaciągania żadnych zobowiązań w imieniu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  <w:spacing w:val="-1"/>
        </w:rPr>
        <w:t xml:space="preserve">, mogących rodzić </w:t>
      </w:r>
      <w:r w:rsidRPr="005F540B">
        <w:rPr>
          <w:rFonts w:ascii="Verdana" w:hAnsi="Verdana"/>
        </w:rPr>
        <w:t xml:space="preserve">skutki finansowe dla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</w:rPr>
        <w:t xml:space="preserve"> oraz występowania w jego imieniu bez jego zgody, pod rygorem odstąpienia od umowy przez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</w:rPr>
        <w:t xml:space="preserve"> z wyłącznej winy W</w:t>
      </w:r>
      <w:r w:rsidR="002A5B02" w:rsidRPr="005F540B">
        <w:rPr>
          <w:rFonts w:ascii="Verdana" w:hAnsi="Verdana"/>
        </w:rPr>
        <w:t>ykonawcy</w:t>
      </w:r>
      <w:r w:rsidRPr="005F540B">
        <w:rPr>
          <w:rFonts w:ascii="Verdana" w:hAnsi="Verdana"/>
        </w:rPr>
        <w:t>.</w:t>
      </w:r>
    </w:p>
    <w:p w14:paraId="1872E6E5" w14:textId="24D08023" w:rsidR="00A32EEC" w:rsidRPr="005F540B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/>
        <w:ind w:left="355" w:hanging="355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</w:rPr>
        <w:t xml:space="preserve">Wykonawca oświadcza, że usługi będące przedmiotem umowy wykonywane będą przez pracowników posiadających ważne badania lekarskie, odpowiednie kwalifikacje i uprawnienia oraz, że roboty będą wykonywane zgodnie z przepisami bhp i p.poż. Wszelkie ujemne dla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</w:rPr>
        <w:t xml:space="preserve"> następstwa naruszenia powyższego obciążają w całości W</w:t>
      </w:r>
      <w:r w:rsidR="002A5B02" w:rsidRPr="005F540B">
        <w:rPr>
          <w:rFonts w:ascii="Verdana" w:hAnsi="Verdana"/>
        </w:rPr>
        <w:t>ykonawcę</w:t>
      </w:r>
      <w:r w:rsidRPr="005F540B">
        <w:rPr>
          <w:rFonts w:ascii="Verdana" w:hAnsi="Verdana"/>
        </w:rPr>
        <w:t>.</w:t>
      </w:r>
    </w:p>
    <w:p w14:paraId="1C23ABEA" w14:textId="77777777" w:rsidR="00E75AD3" w:rsidRPr="005F540B" w:rsidRDefault="00E75AD3" w:rsidP="00E75AD3">
      <w:pPr>
        <w:shd w:val="clear" w:color="auto" w:fill="FFFFFF"/>
        <w:tabs>
          <w:tab w:val="left" w:pos="355"/>
        </w:tabs>
        <w:spacing w:before="115"/>
        <w:ind w:left="355"/>
        <w:jc w:val="both"/>
        <w:rPr>
          <w:rFonts w:ascii="Verdana" w:hAnsi="Verdana"/>
          <w:spacing w:val="-14"/>
        </w:rPr>
      </w:pPr>
    </w:p>
    <w:p w14:paraId="0C861E29" w14:textId="01DE11AC" w:rsidR="00695319" w:rsidRPr="005F540B" w:rsidRDefault="00A32EEC" w:rsidP="00695319">
      <w:pPr>
        <w:shd w:val="clear" w:color="auto" w:fill="FFFFFF"/>
        <w:spacing w:before="91" w:line="360" w:lineRule="auto"/>
        <w:ind w:right="-34"/>
        <w:jc w:val="center"/>
        <w:rPr>
          <w:rFonts w:ascii="Verdana" w:hAnsi="Verdana"/>
          <w:b/>
          <w:bCs/>
        </w:rPr>
      </w:pPr>
      <w:r w:rsidRPr="005F540B">
        <w:rPr>
          <w:rFonts w:ascii="Verdana" w:hAnsi="Verdana"/>
          <w:b/>
          <w:bCs/>
        </w:rPr>
        <w:t>§</w:t>
      </w:r>
      <w:r w:rsidR="00025EE2" w:rsidRPr="005F540B">
        <w:rPr>
          <w:rFonts w:ascii="Verdana" w:hAnsi="Verdana"/>
          <w:b/>
          <w:bCs/>
        </w:rPr>
        <w:t>8</w:t>
      </w:r>
      <w:r w:rsidRPr="005F540B">
        <w:rPr>
          <w:rFonts w:ascii="Verdana" w:hAnsi="Verdana"/>
          <w:b/>
          <w:bCs/>
        </w:rPr>
        <w:t xml:space="preserve"> Odstąpienie od umowy, kary umowne</w:t>
      </w:r>
    </w:p>
    <w:p w14:paraId="5A08E0DB" w14:textId="77777777" w:rsidR="00A32EEC" w:rsidRPr="005F540B" w:rsidRDefault="00A32EEC" w:rsidP="00A32EEC">
      <w:pPr>
        <w:shd w:val="clear" w:color="auto" w:fill="FFFFFF"/>
        <w:tabs>
          <w:tab w:val="left" w:pos="341"/>
        </w:tabs>
        <w:spacing w:before="106"/>
        <w:ind w:left="341" w:right="5" w:hanging="341"/>
        <w:jc w:val="both"/>
        <w:rPr>
          <w:rFonts w:ascii="Verdana" w:hAnsi="Verdana"/>
        </w:rPr>
      </w:pPr>
      <w:r w:rsidRPr="005F540B">
        <w:rPr>
          <w:rFonts w:ascii="Verdana" w:hAnsi="Verdana"/>
          <w:spacing w:val="-22"/>
        </w:rPr>
        <w:t>1.</w:t>
      </w:r>
      <w:r w:rsidRPr="005F540B">
        <w:rPr>
          <w:rFonts w:ascii="Verdana" w:hAnsi="Verdana"/>
        </w:rPr>
        <w:tab/>
      </w:r>
      <w:r w:rsidRPr="005F540B">
        <w:rPr>
          <w:rFonts w:ascii="Verdana" w:hAnsi="Verdana"/>
          <w:spacing w:val="-1"/>
        </w:rPr>
        <w:t>Zamawiający może odstąpić od umowy, prócz okoliczności wskazanych w Kodeksie cywilnym, bez zachowania okresu wypowiedzenia i ponoszenia jakichkolwiek kosztów - ze skutkiem natychmiastowym, jeżeli:</w:t>
      </w:r>
    </w:p>
    <w:p w14:paraId="21A71A03" w14:textId="77777777" w:rsidR="00A32EEC" w:rsidRPr="005F540B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/>
        <w:ind w:left="653" w:hanging="432"/>
        <w:jc w:val="both"/>
        <w:rPr>
          <w:rFonts w:ascii="Verdana" w:hAnsi="Verdana"/>
          <w:spacing w:val="-16"/>
        </w:rPr>
      </w:pPr>
      <w:r w:rsidRPr="005F540B">
        <w:rPr>
          <w:rFonts w:ascii="Verdana" w:hAnsi="Verdana"/>
        </w:rPr>
        <w:t>zostanie złożony wniosek o otwarcie postępowania układowego dla Wykonawcy lub ogłoszona zostanie upadłość Wykonawcy lub ogłosi on otwarcie likwidacji Spółki,</w:t>
      </w:r>
    </w:p>
    <w:p w14:paraId="229DA083" w14:textId="77777777" w:rsidR="00A32EEC" w:rsidRPr="005F540B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/>
        <w:ind w:left="221"/>
        <w:jc w:val="both"/>
        <w:rPr>
          <w:rFonts w:ascii="Verdana" w:hAnsi="Verdana"/>
          <w:spacing w:val="-7"/>
        </w:rPr>
      </w:pPr>
      <w:r w:rsidRPr="005F540B">
        <w:rPr>
          <w:rFonts w:ascii="Verdana" w:hAnsi="Verdana"/>
          <w:spacing w:val="-1"/>
        </w:rPr>
        <w:t>zostanie wydany nakaz zajęcia majątku Wykonawcy,</w:t>
      </w:r>
    </w:p>
    <w:p w14:paraId="142376A4" w14:textId="77777777" w:rsidR="00A32EEC" w:rsidRPr="005F540B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/>
        <w:ind w:left="221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  <w:spacing w:val="-1"/>
        </w:rPr>
        <w:t>Wykonawca nie wykonuje usług zgodnie z umową,</w:t>
      </w:r>
    </w:p>
    <w:p w14:paraId="2F8B3C22" w14:textId="2C168120" w:rsidR="00A32EEC" w:rsidRPr="005F540B" w:rsidRDefault="00A32EEC" w:rsidP="004D6AF5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/>
        <w:ind w:left="426" w:hanging="205"/>
        <w:jc w:val="both"/>
        <w:rPr>
          <w:rFonts w:ascii="Verdana" w:hAnsi="Verdana"/>
          <w:spacing w:val="-9"/>
        </w:rPr>
      </w:pPr>
      <w:r w:rsidRPr="005F540B">
        <w:rPr>
          <w:rFonts w:ascii="Verdana" w:hAnsi="Verdana"/>
          <w:spacing w:val="-1"/>
        </w:rPr>
        <w:t xml:space="preserve">jeżeli </w:t>
      </w:r>
      <w:r w:rsidR="002A5B02" w:rsidRPr="005F540B">
        <w:rPr>
          <w:rFonts w:ascii="Verdana" w:hAnsi="Verdana"/>
        </w:rPr>
        <w:t>Zamawiający</w:t>
      </w:r>
      <w:r w:rsidRPr="005F540B">
        <w:rPr>
          <w:rFonts w:ascii="Verdana" w:hAnsi="Verdana"/>
          <w:spacing w:val="-1"/>
        </w:rPr>
        <w:t xml:space="preserve"> nabierze podejrzeń, że W</w:t>
      </w:r>
      <w:r w:rsidR="002A5B02" w:rsidRPr="005F540B">
        <w:rPr>
          <w:rFonts w:ascii="Verdana" w:hAnsi="Verdana"/>
          <w:spacing w:val="-1"/>
        </w:rPr>
        <w:t>ykonawca</w:t>
      </w:r>
      <w:r w:rsidRPr="005F540B">
        <w:rPr>
          <w:rFonts w:ascii="Verdana" w:hAnsi="Verdana"/>
          <w:spacing w:val="-1"/>
        </w:rPr>
        <w:t xml:space="preserve"> nie wykonuje z należytą starannością obowiązków nadzoru inwestorskiego, a w szczególności nie egzekwuje od Wykonawcy robót budowlanych stosowania właściwych materiałów, urządzeń, technologii  lub jakości robót. Z</w:t>
      </w:r>
      <w:r w:rsidR="002A5B02" w:rsidRPr="005F540B">
        <w:rPr>
          <w:rFonts w:ascii="Verdana" w:hAnsi="Verdana"/>
          <w:spacing w:val="-1"/>
        </w:rPr>
        <w:t>amawiający</w:t>
      </w:r>
      <w:r w:rsidRPr="005F540B">
        <w:rPr>
          <w:rFonts w:ascii="Verdana" w:hAnsi="Verdana"/>
          <w:spacing w:val="-1"/>
        </w:rPr>
        <w:t xml:space="preserve"> zastrzega sobie prawo do powołania eksperta celem dokonania oceny z jednoczesnym wstrzymaniem wynagrodzenia. O powołaniu eksperta Z</w:t>
      </w:r>
      <w:r w:rsidR="002A5B02" w:rsidRPr="005F540B">
        <w:rPr>
          <w:rFonts w:ascii="Verdana" w:hAnsi="Verdana"/>
          <w:spacing w:val="-1"/>
        </w:rPr>
        <w:t>amawiający</w:t>
      </w:r>
      <w:r w:rsidRPr="005F540B">
        <w:rPr>
          <w:rFonts w:ascii="Verdana" w:hAnsi="Verdana"/>
          <w:spacing w:val="-1"/>
        </w:rPr>
        <w:t xml:space="preserve"> powiadomi W</w:t>
      </w:r>
      <w:r w:rsidR="002A5B02" w:rsidRPr="005F540B">
        <w:rPr>
          <w:rFonts w:ascii="Verdana" w:hAnsi="Verdana"/>
          <w:spacing w:val="-1"/>
        </w:rPr>
        <w:t>ykonawcę</w:t>
      </w:r>
      <w:r w:rsidRPr="005F540B">
        <w:rPr>
          <w:rFonts w:ascii="Verdana" w:hAnsi="Verdana"/>
          <w:spacing w:val="-1"/>
        </w:rPr>
        <w:t xml:space="preserve"> na piśmie. W przypadku potwierdzenia podejrzeń Z</w:t>
      </w:r>
      <w:r w:rsidR="002A5B02" w:rsidRPr="005F540B">
        <w:rPr>
          <w:rFonts w:ascii="Verdana" w:hAnsi="Verdana"/>
          <w:spacing w:val="-1"/>
        </w:rPr>
        <w:t>amawiający</w:t>
      </w:r>
      <w:r w:rsidRPr="005F540B">
        <w:rPr>
          <w:rFonts w:ascii="Verdana" w:hAnsi="Verdana"/>
          <w:spacing w:val="-1"/>
        </w:rPr>
        <w:t xml:space="preserve"> może odstąpić od umowy bez zachowania okresu wypowiedzenia, a W</w:t>
      </w:r>
      <w:r w:rsidR="002A5B02" w:rsidRPr="005F540B">
        <w:rPr>
          <w:rFonts w:ascii="Verdana" w:hAnsi="Verdana"/>
          <w:spacing w:val="-1"/>
        </w:rPr>
        <w:t>ykonawca</w:t>
      </w:r>
      <w:r w:rsidRPr="005F540B">
        <w:rPr>
          <w:rFonts w:ascii="Verdana" w:hAnsi="Verdana"/>
          <w:spacing w:val="-1"/>
        </w:rPr>
        <w:t xml:space="preserve"> zobowiązany jest do zapłaty kary umownej, o której mowa w ust. 2, a także do pokrycia wynagrodzenia eksperta.</w:t>
      </w:r>
    </w:p>
    <w:p w14:paraId="0B8EB3EE" w14:textId="667D13B9" w:rsidR="00A32EEC" w:rsidRPr="005F540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20"/>
        <w:ind w:left="341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1"/>
        </w:rPr>
        <w:lastRenderedPageBreak/>
        <w:t xml:space="preserve">W wypadku odstąpienia przez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  <w:spacing w:val="-1"/>
        </w:rPr>
        <w:t xml:space="preserve"> lub W</w:t>
      </w:r>
      <w:r w:rsidR="002A5B02" w:rsidRPr="005F540B">
        <w:rPr>
          <w:rFonts w:ascii="Verdana" w:hAnsi="Verdana"/>
          <w:spacing w:val="-1"/>
        </w:rPr>
        <w:t>ykonawcę</w:t>
      </w:r>
      <w:r w:rsidRPr="005F540B">
        <w:rPr>
          <w:rFonts w:ascii="Verdana" w:hAnsi="Verdana"/>
          <w:spacing w:val="-1"/>
        </w:rPr>
        <w:t xml:space="preserve"> od umowy z przyczyn leżących po stronie </w:t>
      </w:r>
      <w:r w:rsidRPr="005F540B">
        <w:rPr>
          <w:rFonts w:ascii="Verdana" w:hAnsi="Verdana"/>
        </w:rPr>
        <w:t>W</w:t>
      </w:r>
      <w:r w:rsidR="002A5B02" w:rsidRPr="005F540B">
        <w:rPr>
          <w:rFonts w:ascii="Verdana" w:hAnsi="Verdana"/>
        </w:rPr>
        <w:t>ykonawcy</w:t>
      </w:r>
      <w:r w:rsidRPr="005F540B">
        <w:rPr>
          <w:rFonts w:ascii="Verdana" w:hAnsi="Verdana"/>
        </w:rPr>
        <w:t>, W</w:t>
      </w:r>
      <w:r w:rsidR="002A5B02" w:rsidRPr="005F540B">
        <w:rPr>
          <w:rFonts w:ascii="Verdana" w:hAnsi="Verdana"/>
        </w:rPr>
        <w:t>ykonawca</w:t>
      </w:r>
      <w:r w:rsidRPr="005F540B">
        <w:rPr>
          <w:rFonts w:ascii="Verdana" w:hAnsi="Verdana"/>
        </w:rPr>
        <w:t xml:space="preserve"> będzie zobowiązany do zapłacenia </w:t>
      </w:r>
      <w:r w:rsidR="002A5B02" w:rsidRPr="005F540B">
        <w:rPr>
          <w:rFonts w:ascii="Verdana" w:hAnsi="Verdana"/>
        </w:rPr>
        <w:t>Zamawiającemu</w:t>
      </w:r>
      <w:r w:rsidRPr="005F540B">
        <w:rPr>
          <w:rFonts w:ascii="Verdana" w:hAnsi="Verdana"/>
        </w:rPr>
        <w:t xml:space="preserve"> kary umownej w wysokości 15% wartości brutto wynagrodzenia określonego w §3 ust. 1 umowy. Poza karą umowną z </w:t>
      </w:r>
      <w:r w:rsidRPr="005F540B">
        <w:rPr>
          <w:rFonts w:ascii="Verdana" w:hAnsi="Verdana"/>
          <w:spacing w:val="-1"/>
        </w:rPr>
        <w:t>tytułu odstąpienia W</w:t>
      </w:r>
      <w:r w:rsidR="002A5B02" w:rsidRPr="005F540B">
        <w:rPr>
          <w:rFonts w:ascii="Verdana" w:hAnsi="Verdana"/>
          <w:spacing w:val="-1"/>
        </w:rPr>
        <w:t>ykonawca</w:t>
      </w:r>
      <w:r w:rsidRPr="005F540B">
        <w:rPr>
          <w:rFonts w:ascii="Verdana" w:hAnsi="Verdana"/>
          <w:spacing w:val="-1"/>
        </w:rPr>
        <w:t xml:space="preserve"> zobowiązany będzie do zapłaty na rzecz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  <w:spacing w:val="-1"/>
        </w:rPr>
        <w:t xml:space="preserve"> wszelkich innych przewidzianych w umowie kar umownych, jeżeli przed odstąpieniem od umowy zaszły okoliczności uzasadniające ich </w:t>
      </w:r>
      <w:r w:rsidRPr="005F540B">
        <w:rPr>
          <w:rFonts w:ascii="Verdana" w:hAnsi="Verdana"/>
        </w:rPr>
        <w:t>naliczenie.</w:t>
      </w:r>
    </w:p>
    <w:p w14:paraId="7C996130" w14:textId="0E06E999" w:rsidR="00A32EEC" w:rsidRPr="005F540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5"/>
        </w:rPr>
      </w:pPr>
      <w:r w:rsidRPr="005F540B">
        <w:rPr>
          <w:rFonts w:ascii="Verdana" w:hAnsi="Verdana"/>
          <w:spacing w:val="-1"/>
        </w:rPr>
        <w:t xml:space="preserve">W wypadku odstąpienia przez Wykonawcę od umowy z przyczyn leżących po stronie </w:t>
      </w:r>
      <w:r w:rsidR="002A5B02" w:rsidRPr="005F540B">
        <w:rPr>
          <w:rFonts w:ascii="Verdana" w:hAnsi="Verdana"/>
        </w:rPr>
        <w:t>Zamawiającego</w:t>
      </w:r>
      <w:r w:rsidRPr="005F540B">
        <w:rPr>
          <w:rFonts w:ascii="Verdana" w:hAnsi="Verdana"/>
          <w:spacing w:val="-1"/>
        </w:rPr>
        <w:t xml:space="preserve">, </w:t>
      </w:r>
      <w:r w:rsidR="002A5B02" w:rsidRPr="005F540B">
        <w:rPr>
          <w:rFonts w:ascii="Verdana" w:hAnsi="Verdana"/>
        </w:rPr>
        <w:t>Zamawiający</w:t>
      </w:r>
      <w:r w:rsidRPr="005F540B">
        <w:rPr>
          <w:rFonts w:ascii="Verdana" w:hAnsi="Verdana"/>
        </w:rPr>
        <w:t xml:space="preserve"> będzie zobowiązany do zapłacenia W</w:t>
      </w:r>
      <w:r w:rsidR="002A5B02" w:rsidRPr="005F540B">
        <w:rPr>
          <w:rFonts w:ascii="Verdana" w:hAnsi="Verdana"/>
        </w:rPr>
        <w:t>ykonawcy</w:t>
      </w:r>
      <w:r w:rsidRPr="005F540B">
        <w:rPr>
          <w:rFonts w:ascii="Verdana" w:hAnsi="Verdana"/>
        </w:rPr>
        <w:t xml:space="preserve"> kary umownej w wysokości 15% wartości brutto wynagrodzenia określonego w §3 ust. 1 umowy.</w:t>
      </w:r>
    </w:p>
    <w:p w14:paraId="23326354" w14:textId="628091AE" w:rsidR="00A32EEC" w:rsidRPr="005F540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2"/>
        </w:rPr>
        <w:t>W razie niewykonania lub nienależytego wykonania przedmiotu umowy przez W</w:t>
      </w:r>
      <w:r w:rsidR="002A5B02" w:rsidRPr="005F540B">
        <w:rPr>
          <w:rFonts w:ascii="Verdana" w:hAnsi="Verdana"/>
          <w:spacing w:val="-2"/>
        </w:rPr>
        <w:t>ykonawcę</w:t>
      </w:r>
      <w:r w:rsidRPr="005F540B">
        <w:rPr>
          <w:rFonts w:ascii="Verdana" w:hAnsi="Verdana"/>
          <w:spacing w:val="-2"/>
        </w:rPr>
        <w:t xml:space="preserve"> z przyczyn leżących po </w:t>
      </w:r>
      <w:r w:rsidRPr="005F540B">
        <w:rPr>
          <w:rFonts w:ascii="Verdana" w:hAnsi="Verdana"/>
        </w:rPr>
        <w:t>jego stronie, W</w:t>
      </w:r>
      <w:r w:rsidR="002A5B02" w:rsidRPr="005F540B">
        <w:rPr>
          <w:rFonts w:ascii="Verdana" w:hAnsi="Verdana"/>
        </w:rPr>
        <w:t>ykonawca</w:t>
      </w:r>
      <w:r w:rsidRPr="005F540B">
        <w:rPr>
          <w:rFonts w:ascii="Verdana" w:hAnsi="Verdana"/>
        </w:rPr>
        <w:t xml:space="preserve"> zobowiązuje się do pokrycia roszczeń osób trzecich z tego tytułu wobec Z</w:t>
      </w:r>
      <w:r w:rsidR="002A5B02" w:rsidRPr="005F540B">
        <w:rPr>
          <w:rFonts w:ascii="Verdana" w:hAnsi="Verdana"/>
        </w:rPr>
        <w:t>amawiającego</w:t>
      </w:r>
      <w:r w:rsidRPr="005F540B">
        <w:rPr>
          <w:rFonts w:ascii="Verdana" w:hAnsi="Verdana"/>
        </w:rPr>
        <w:t>.</w:t>
      </w:r>
    </w:p>
    <w:p w14:paraId="5F194EC7" w14:textId="74C675C1" w:rsidR="00A32EEC" w:rsidRPr="005F540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1"/>
        </w:rPr>
        <w:t>WYKONAWCA może odstąpić od umowy, prócz okoliczności wskazanych w Kodeksie cywilnym, jeżeli Z</w:t>
      </w:r>
      <w:r w:rsidR="002A5B02" w:rsidRPr="005F540B">
        <w:rPr>
          <w:rFonts w:ascii="Verdana" w:hAnsi="Verdana"/>
          <w:spacing w:val="-1"/>
        </w:rPr>
        <w:t>amawiający</w:t>
      </w:r>
      <w:r w:rsidRPr="005F540B">
        <w:rPr>
          <w:rFonts w:ascii="Verdana" w:hAnsi="Verdana"/>
          <w:spacing w:val="-1"/>
        </w:rPr>
        <w:t xml:space="preserve"> pozostaje w zwłoce z zapłatą Wynagrodzenia W</w:t>
      </w:r>
      <w:r w:rsidR="002A5B02" w:rsidRPr="005F540B">
        <w:rPr>
          <w:rFonts w:ascii="Verdana" w:hAnsi="Verdana"/>
          <w:spacing w:val="-1"/>
        </w:rPr>
        <w:t>ykonawcy</w:t>
      </w:r>
      <w:r w:rsidRPr="005F540B">
        <w:rPr>
          <w:rFonts w:ascii="Verdana" w:hAnsi="Verdana"/>
          <w:spacing w:val="-1"/>
        </w:rPr>
        <w:t xml:space="preserve"> o więcej niż 30 dni.</w:t>
      </w:r>
    </w:p>
    <w:p w14:paraId="68F00A26" w14:textId="77777777" w:rsidR="00A32EEC" w:rsidRPr="005F540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1"/>
        </w:rPr>
        <w:t>Odstąpienie od umowy powinno nastąpić w formie pisemnej z podaniem przyczyny odstąpienia.</w:t>
      </w:r>
    </w:p>
    <w:p w14:paraId="5BC2362F" w14:textId="567C70EA" w:rsidR="00A32EEC" w:rsidRPr="005F540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</w:rPr>
        <w:t xml:space="preserve">W razie odstąpienia od umowy </w:t>
      </w:r>
      <w:r w:rsidR="002A5B02" w:rsidRPr="005F540B">
        <w:rPr>
          <w:rFonts w:ascii="Verdana" w:hAnsi="Verdana"/>
        </w:rPr>
        <w:t>Zamawiający</w:t>
      </w:r>
      <w:r w:rsidRPr="005F540B">
        <w:rPr>
          <w:rFonts w:ascii="Verdana" w:hAnsi="Verdana"/>
        </w:rPr>
        <w:t xml:space="preserve"> i W</w:t>
      </w:r>
      <w:r w:rsidR="002A5B02" w:rsidRPr="005F540B">
        <w:rPr>
          <w:rFonts w:ascii="Verdana" w:hAnsi="Verdana"/>
        </w:rPr>
        <w:t>ykonawca</w:t>
      </w:r>
      <w:r w:rsidRPr="005F540B">
        <w:rPr>
          <w:rFonts w:ascii="Verdana" w:hAnsi="Verdana"/>
        </w:rPr>
        <w:t xml:space="preserve"> sporządzą protokół określający stan realizacji </w:t>
      </w:r>
      <w:r w:rsidRPr="005F540B">
        <w:rPr>
          <w:rFonts w:ascii="Verdana" w:hAnsi="Verdana"/>
          <w:spacing w:val="-1"/>
        </w:rPr>
        <w:t>umowy na dzień odstąpienia, a W</w:t>
      </w:r>
      <w:r w:rsidR="002A5B02" w:rsidRPr="005F540B">
        <w:rPr>
          <w:rFonts w:ascii="Verdana" w:hAnsi="Verdana"/>
          <w:spacing w:val="-1"/>
        </w:rPr>
        <w:t>ykonawca</w:t>
      </w:r>
      <w:r w:rsidRPr="005F540B">
        <w:rPr>
          <w:rFonts w:ascii="Verdana" w:hAnsi="Verdana"/>
          <w:spacing w:val="-1"/>
        </w:rPr>
        <w:t xml:space="preserve"> zobowiązuje się sporządzić i przekazać wszelkie dokumenty dotyczące realizacji umowy w zakresie wzajemnie uzgodnionym na koszt strony, która spowodowała odstąpienie od umowy.</w:t>
      </w:r>
    </w:p>
    <w:p w14:paraId="44A595DF" w14:textId="77777777" w:rsidR="00A32EEC" w:rsidRPr="005F540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5F540B">
        <w:rPr>
          <w:rFonts w:ascii="Verdana" w:hAnsi="Verdana"/>
          <w:spacing w:val="-2"/>
        </w:rPr>
        <w:t xml:space="preserve">Zamawiający może naliczyć Wykonawcy karę umowną </w:t>
      </w:r>
      <w:r w:rsidRPr="005F540B">
        <w:rPr>
          <w:rFonts w:ascii="Verdana" w:hAnsi="Verdana"/>
        </w:rPr>
        <w:t xml:space="preserve">w wysokości 2 000,00 zł za brak udziału w odbiorach bez uzasadnionej przyczyny losowej lub bez </w:t>
      </w:r>
      <w:r w:rsidRPr="005F540B">
        <w:rPr>
          <w:rFonts w:ascii="Verdana" w:hAnsi="Verdana"/>
          <w:spacing w:val="-1"/>
        </w:rPr>
        <w:t>uprzedniego powiadomienia umożliwiającego Zamawiającemu przesunięcie terminu odbioru.</w:t>
      </w:r>
    </w:p>
    <w:p w14:paraId="1F735BF6" w14:textId="77777777" w:rsidR="00A32EEC" w:rsidRPr="005F540B" w:rsidRDefault="00A32EEC" w:rsidP="00A32EEC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5"/>
        </w:rPr>
      </w:pPr>
      <w:r w:rsidRPr="005F540B">
        <w:rPr>
          <w:rFonts w:ascii="Verdana" w:hAnsi="Verdana"/>
        </w:rPr>
        <w:t xml:space="preserve">Niezależnie od wyżej wymienionych kar umownych Stronom przysługuje prawo do dochodzenia odszkodowania do pełnej wysokości poniesionej szkody na zasadach określonych w Kodeksie cywilnym. Ustanowione w umowie </w:t>
      </w:r>
      <w:r w:rsidRPr="005F540B">
        <w:rPr>
          <w:rFonts w:ascii="Verdana" w:hAnsi="Verdana"/>
          <w:spacing w:val="-1"/>
        </w:rPr>
        <w:t xml:space="preserve">odszkodowania na ogólnych zasadach lub w formie kar pieniężnych oraz uregulowanie tych odszkodowań lub kar przez </w:t>
      </w:r>
      <w:r w:rsidRPr="005F540B">
        <w:rPr>
          <w:rFonts w:ascii="Verdana" w:hAnsi="Verdana"/>
        </w:rPr>
        <w:t>stronę odpowiedzialną za niedopełnienie postanowień umownych, nie zwalnia tej strony z wykonania zobowiązań wynikających z umowy.</w:t>
      </w:r>
    </w:p>
    <w:p w14:paraId="279BBEF1" w14:textId="19FB4DF0" w:rsidR="00A32EEC" w:rsidRPr="005F540B" w:rsidRDefault="00A32EEC" w:rsidP="00A32EEC">
      <w:pPr>
        <w:numPr>
          <w:ilvl w:val="0"/>
          <w:numId w:val="13"/>
        </w:numPr>
        <w:shd w:val="clear" w:color="auto" w:fill="FFFFFF"/>
        <w:tabs>
          <w:tab w:val="left" w:pos="345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5"/>
        </w:rPr>
      </w:pPr>
      <w:r w:rsidRPr="005F540B">
        <w:rPr>
          <w:rFonts w:ascii="Verdana" w:hAnsi="Verdana"/>
          <w:spacing w:val="-2"/>
        </w:rPr>
        <w:t>Zastrzeżone w umowie kary umowne mogą być kompensowane z należnościami W</w:t>
      </w:r>
      <w:r w:rsidR="002A5B02" w:rsidRPr="005F540B">
        <w:rPr>
          <w:rFonts w:ascii="Verdana" w:hAnsi="Verdana"/>
          <w:spacing w:val="-2"/>
        </w:rPr>
        <w:t>ykonawcy</w:t>
      </w:r>
      <w:r w:rsidRPr="005F540B">
        <w:rPr>
          <w:rFonts w:ascii="Verdana" w:hAnsi="Verdana"/>
          <w:spacing w:val="-2"/>
        </w:rPr>
        <w:t>, a w przypadku braku możliwości kompensaty wystawione zostaną noty obciążeniowe z 7-dniowym terminem płatności.</w:t>
      </w:r>
    </w:p>
    <w:p w14:paraId="543CD874" w14:textId="77777777" w:rsidR="00A5642B" w:rsidRPr="005F540B" w:rsidRDefault="00A5642B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</w:p>
    <w:p w14:paraId="0A679314" w14:textId="50FE417C" w:rsidR="002B1B06" w:rsidRPr="005F540B" w:rsidRDefault="002B1B06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  <w:r w:rsidRPr="005F540B">
        <w:rPr>
          <w:rFonts w:ascii="Verdana" w:hAnsi="Verdana"/>
          <w:b/>
          <w:bCs/>
          <w:spacing w:val="-2"/>
        </w:rPr>
        <w:t xml:space="preserve">§ </w:t>
      </w:r>
      <w:r w:rsidR="00025EE2" w:rsidRPr="005F540B">
        <w:rPr>
          <w:rFonts w:ascii="Verdana" w:hAnsi="Verdana"/>
          <w:b/>
          <w:bCs/>
          <w:spacing w:val="-2"/>
        </w:rPr>
        <w:t>9</w:t>
      </w:r>
    </w:p>
    <w:p w14:paraId="34D5FAA6" w14:textId="3F58B63F" w:rsidR="00695319" w:rsidRPr="005F540B" w:rsidRDefault="002B1B06" w:rsidP="00695319">
      <w:pPr>
        <w:shd w:val="clear" w:color="auto" w:fill="FFFFFF"/>
        <w:tabs>
          <w:tab w:val="left" w:pos="345"/>
        </w:tabs>
        <w:spacing w:line="360" w:lineRule="auto"/>
        <w:ind w:left="340" w:right="6"/>
        <w:jc w:val="center"/>
        <w:rPr>
          <w:rFonts w:ascii="Verdana" w:hAnsi="Verdana"/>
          <w:b/>
          <w:bCs/>
          <w:spacing w:val="-2"/>
        </w:rPr>
      </w:pPr>
      <w:r w:rsidRPr="005F540B">
        <w:rPr>
          <w:rFonts w:ascii="Verdana" w:hAnsi="Verdana"/>
          <w:b/>
          <w:bCs/>
          <w:spacing w:val="-2"/>
        </w:rPr>
        <w:t>Zmiany w umowie</w:t>
      </w:r>
    </w:p>
    <w:p w14:paraId="2F284970" w14:textId="77445F39" w:rsidR="002B1B06" w:rsidRPr="005F540B" w:rsidRDefault="002B1B06" w:rsidP="00255FA1">
      <w:pPr>
        <w:shd w:val="clear" w:color="auto" w:fill="FFFFFF"/>
        <w:tabs>
          <w:tab w:val="left" w:pos="345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1. Zamawiający dopuszcza możliwość zmiany treści Umowy, wyłącznie w przypadku, gdy konieczność wprowadzenia takich zmian wynika z okoliczności, których nie można było przewidzieć w chwili zawarcia Umowy.</w:t>
      </w:r>
    </w:p>
    <w:p w14:paraId="13245E00" w14:textId="1A3C143E" w:rsidR="002B1B06" w:rsidRPr="005F540B" w:rsidRDefault="002B1B06" w:rsidP="00255FA1">
      <w:pPr>
        <w:shd w:val="clear" w:color="auto" w:fill="FFFFFF"/>
        <w:tabs>
          <w:tab w:val="left" w:pos="345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2. Zmiany postanowień zawartej Umowy, o których mowa w pkt 1 mogą nastąpić między innymi w następujących przypadkach:</w:t>
      </w:r>
    </w:p>
    <w:p w14:paraId="5305BD38" w14:textId="16406514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1) w przypadku zmiany przepisów prawa mających wpływ na treść umowy (od daty wejścia w życie przepisów określających zmianę), w tym w przypadku zmiany:</w:t>
      </w:r>
    </w:p>
    <w:p w14:paraId="1E38DFB1" w14:textId="77777777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a) stawki podatku od towarów i usług,</w:t>
      </w:r>
    </w:p>
    <w:p w14:paraId="66BF66B5" w14:textId="25577FF1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b) wysokości minimalnego wynagrodzenia za pracę ustalonego na podstawie art. 2 ust. 3-5 ustawy z dnia 10 października 2002 r. o minimalnym wynagrodzeniu za pracę,</w:t>
      </w:r>
    </w:p>
    <w:p w14:paraId="0058D42C" w14:textId="2530AB4E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c) zasad podlegania ubezpieczeniom społecznym lub ubezpieczeniu zdrowotnemu lub wysokości stawki składki na ubezpieczenia społeczne lub zdrowotne.</w:t>
      </w:r>
    </w:p>
    <w:p w14:paraId="6AD05CDF" w14:textId="339884F2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Zmiana wynagrodzenia będzie dotyczyła tylko tej części, która pozostała do wykonania</w:t>
      </w:r>
    </w:p>
    <w:p w14:paraId="3053276A" w14:textId="53C7B7E3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lastRenderedPageBreak/>
        <w:t xml:space="preserve">2) w przypadku rezygnacji przez Zamawiającego z części zakresu przedmiotu </w:t>
      </w:r>
      <w:r w:rsidR="00E437F3" w:rsidRPr="005F540B">
        <w:rPr>
          <w:rFonts w:ascii="Verdana" w:hAnsi="Verdana"/>
          <w:spacing w:val="-2"/>
        </w:rPr>
        <w:t>umowy</w:t>
      </w:r>
      <w:r w:rsidRPr="005F540B">
        <w:rPr>
          <w:rFonts w:ascii="Verdana" w:hAnsi="Verdana"/>
          <w:spacing w:val="-2"/>
        </w:rPr>
        <w:t xml:space="preserve"> - zmniejszenie wynagrodzenia o wartość niewykonanych prac;</w:t>
      </w:r>
    </w:p>
    <w:p w14:paraId="011BD43F" w14:textId="77777777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3) Zmiana terminu wykonania Umowy:</w:t>
      </w:r>
    </w:p>
    <w:p w14:paraId="4ECD6CA2" w14:textId="74E80A7B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a) na skutek konieczności wprowadzenia zmian zakresu przedmiotu zamówienia, których nie można było przewidzieć w chwili zawarcia Umowy,</w:t>
      </w:r>
    </w:p>
    <w:p w14:paraId="1953B274" w14:textId="2F154B13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b) na skutek konieczności zmiany terminu realizacji Umowy zawartej przez Zamawiającego z Wykonawcą Robót Budowlanych</w:t>
      </w:r>
    </w:p>
    <w:p w14:paraId="7198AA8E" w14:textId="79552BC8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c) z powodu działań osób trzecich uniemożliwiających wykonanie zamówienia, pod  warunkiem, że działania te nie są konsekwencją winy którejkolwiek ze Stron,</w:t>
      </w:r>
    </w:p>
    <w:p w14:paraId="08D3FEC7" w14:textId="77777777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4) Inne zmiany:</w:t>
      </w:r>
    </w:p>
    <w:p w14:paraId="7459F0C8" w14:textId="293D846F" w:rsidR="002B1B06" w:rsidRPr="005F540B" w:rsidRDefault="00045672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a</w:t>
      </w:r>
      <w:r w:rsidR="002B1B06" w:rsidRPr="005F540B">
        <w:rPr>
          <w:rFonts w:ascii="Verdana" w:hAnsi="Verdana"/>
          <w:spacing w:val="-2"/>
        </w:rPr>
        <w:t>) w przypadku aktualizacji rozwiązań z uwagi na postęp techniczny lub zmiany obowiązujących przepisów techniczno-budowlanych.</w:t>
      </w:r>
    </w:p>
    <w:p w14:paraId="2B8F8FDC" w14:textId="786DAA52" w:rsidR="002B1B06" w:rsidRPr="005F540B" w:rsidRDefault="002B1B06" w:rsidP="00255FA1">
      <w:pPr>
        <w:shd w:val="clear" w:color="auto" w:fill="FFFFFF"/>
        <w:tabs>
          <w:tab w:val="left" w:pos="345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3. Wszelkie zmiany treści umowy wymagają formy pisemnego aneksu do umowy, pod rygorem nieważności.</w:t>
      </w:r>
    </w:p>
    <w:p w14:paraId="3D8EB7F3" w14:textId="103C30C8" w:rsidR="002B1B06" w:rsidRPr="005F540B" w:rsidRDefault="002B1B06" w:rsidP="00255FA1">
      <w:pPr>
        <w:shd w:val="clear" w:color="auto" w:fill="FFFFFF"/>
        <w:tabs>
          <w:tab w:val="left" w:pos="426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4. Wszelkie zmiany do umowy możliwe są wyłącznie po uzyskaniu pisemnej akceptacji</w:t>
      </w:r>
    </w:p>
    <w:p w14:paraId="674EE717" w14:textId="2733B4A1" w:rsidR="002B1B06" w:rsidRPr="005F540B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5F540B">
        <w:rPr>
          <w:rFonts w:ascii="Verdana" w:hAnsi="Verdana"/>
          <w:spacing w:val="-2"/>
        </w:rPr>
        <w:t>Zamawiającego i muszą być uzasadnione prawidłową realizacją przedmiotu umowy.</w:t>
      </w:r>
    </w:p>
    <w:p w14:paraId="0A262E9B" w14:textId="77777777" w:rsidR="00ED2C49" w:rsidRPr="005F540B" w:rsidRDefault="00ED2C49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15"/>
        </w:rPr>
      </w:pPr>
    </w:p>
    <w:p w14:paraId="4C5CBEAA" w14:textId="495462A9" w:rsidR="00695319" w:rsidRPr="005F540B" w:rsidRDefault="001E67E0" w:rsidP="00695319">
      <w:pPr>
        <w:spacing w:line="360" w:lineRule="auto"/>
        <w:jc w:val="center"/>
        <w:textAlignment w:val="top"/>
        <w:rPr>
          <w:rFonts w:ascii="Verdana" w:hAnsi="Verdana" w:cs="Arial"/>
          <w:b/>
        </w:rPr>
      </w:pPr>
      <w:r w:rsidRPr="005F540B">
        <w:rPr>
          <w:rFonts w:ascii="Verdana" w:hAnsi="Verdana" w:cs="Arial"/>
          <w:b/>
        </w:rPr>
        <w:t>§</w:t>
      </w:r>
      <w:r w:rsidR="00595059" w:rsidRPr="005F540B">
        <w:rPr>
          <w:rFonts w:ascii="Verdana" w:hAnsi="Verdana" w:cs="Arial"/>
          <w:b/>
        </w:rPr>
        <w:t>1</w:t>
      </w:r>
      <w:r w:rsidR="00025EE2" w:rsidRPr="005F540B">
        <w:rPr>
          <w:rFonts w:ascii="Verdana" w:hAnsi="Verdana" w:cs="Arial"/>
          <w:b/>
        </w:rPr>
        <w:t>0</w:t>
      </w:r>
      <w:r w:rsidRPr="005F540B">
        <w:rPr>
          <w:rFonts w:ascii="Verdana" w:hAnsi="Verdana" w:cs="Arial"/>
          <w:b/>
        </w:rPr>
        <w:t xml:space="preserve"> Postanowienia dotyczące ochrony danych osobowych</w:t>
      </w:r>
    </w:p>
    <w:p w14:paraId="04CE595C" w14:textId="77777777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 w:cs="Arial Narrow"/>
          <w:kern w:val="2"/>
          <w:lang w:eastAsia="zh-CN"/>
        </w:rPr>
      </w:pPr>
      <w:r w:rsidRPr="005F540B">
        <w:rPr>
          <w:rFonts w:ascii="Verdana" w:hAnsi="Verdana" w:cs="Arial Narrow"/>
          <w:kern w:val="2"/>
          <w:lang w:eastAsia="zh-CN"/>
        </w:rPr>
        <w:t>Administratorem danych osobowych jest Gmina Szubin.</w:t>
      </w:r>
    </w:p>
    <w:p w14:paraId="7B46C3F5" w14:textId="77777777" w:rsidR="001E67E0" w:rsidRPr="005F540B" w:rsidRDefault="001E67E0" w:rsidP="001E67E0">
      <w:pPr>
        <w:pStyle w:val="Normalny1"/>
        <w:numPr>
          <w:ilvl w:val="0"/>
          <w:numId w:val="37"/>
        </w:numPr>
        <w:ind w:left="426"/>
        <w:jc w:val="both"/>
        <w:rPr>
          <w:rFonts w:ascii="Verdana" w:hAnsi="Verdana"/>
          <w:sz w:val="20"/>
          <w:szCs w:val="20"/>
        </w:rPr>
      </w:pPr>
      <w:r w:rsidRPr="005F540B">
        <w:rPr>
          <w:rFonts w:ascii="Verdana" w:hAnsi="Verdana" w:cs="Calibri"/>
          <w:sz w:val="20"/>
          <w:szCs w:val="20"/>
        </w:rPr>
        <w:t>Administrator wyznaczył Inspektora Ochrony Danych, z którym może się Pan kontaktować pod adresem e-mail:</w:t>
      </w:r>
      <w:r w:rsidRPr="005F540B">
        <w:rPr>
          <w:rFonts w:ascii="Verdana" w:eastAsia="Times New Roman" w:hAnsi="Verdana"/>
          <w:sz w:val="20"/>
          <w:szCs w:val="20"/>
        </w:rPr>
        <w:t xml:space="preserve"> pukaczewski@hotmail.com.</w:t>
      </w:r>
    </w:p>
    <w:p w14:paraId="64D88E47" w14:textId="77777777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5F540B">
        <w:rPr>
          <w:rFonts w:ascii="Verdana" w:hAnsi="Verdana" w:cs="Arial Narrow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62D738CB" w14:textId="77777777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5F540B">
        <w:rPr>
          <w:rFonts w:ascii="Verdana" w:hAnsi="Verdana" w:cs="Arial Narrow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5F540B">
        <w:rPr>
          <w:rFonts w:ascii="Verdana" w:hAnsi="Verdana" w:cs="Arial Narrow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5AABF60" w14:textId="77777777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5F540B">
        <w:rPr>
          <w:rFonts w:ascii="Verdana" w:hAnsi="Verdana" w:cs="Arial Narrow"/>
          <w:bCs/>
          <w:kern w:val="2"/>
          <w:lang w:eastAsia="zh-CN"/>
        </w:rPr>
        <w:t>Podanie</w:t>
      </w:r>
      <w:r w:rsidRPr="005F540B">
        <w:rPr>
          <w:rFonts w:ascii="Verdana" w:hAnsi="Verdana" w:cs="Arial Narrow"/>
          <w:kern w:val="2"/>
          <w:lang w:eastAsia="zh-CN"/>
        </w:rPr>
        <w:t xml:space="preserve"> danych stanowi wymóg zawarcia i realizacji umowy.</w:t>
      </w:r>
    </w:p>
    <w:p w14:paraId="327CBAD7" w14:textId="77777777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5F540B">
        <w:rPr>
          <w:rFonts w:ascii="Verdana" w:hAnsi="Verdana" w:cs="Arial Narrow"/>
          <w:kern w:val="2"/>
          <w:lang w:eastAsia="zh-CN"/>
        </w:rPr>
        <w:t xml:space="preserve">Dane przechowywane będą przez czas trwania umowy </w:t>
      </w:r>
      <w:r w:rsidRPr="005F540B">
        <w:rPr>
          <w:rFonts w:ascii="Verdana" w:eastAsia="Arial" w:hAnsi="Verdana" w:cs="Calibri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76189269" w14:textId="77777777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eastAsia="Calibri" w:hAnsi="Verdana" w:cs="Calibri"/>
        </w:rPr>
      </w:pPr>
      <w:r w:rsidRPr="005F540B">
        <w:rPr>
          <w:rFonts w:ascii="Verdana" w:hAnsi="Verdana" w:cs="Calibri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27B5AADA" w14:textId="77777777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hAnsi="Verdana" w:cs="Calibri"/>
        </w:rPr>
      </w:pPr>
      <w:r w:rsidRPr="005F540B">
        <w:rPr>
          <w:rFonts w:ascii="Verdana" w:hAnsi="Verdana" w:cs="Calibri"/>
        </w:rPr>
        <w:t>Przysługuje Pani/Panu</w:t>
      </w:r>
      <w:r w:rsidRPr="005F540B">
        <w:rPr>
          <w:rFonts w:ascii="Verdana" w:hAnsi="Verdana"/>
        </w:rPr>
        <w:t xml:space="preserve">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2124BE62" w14:textId="40E35AB2" w:rsidR="001E67E0" w:rsidRPr="005F540B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hAnsi="Verdana" w:cs="Calibri"/>
        </w:rPr>
      </w:pPr>
      <w:r w:rsidRPr="005F540B">
        <w:rPr>
          <w:rFonts w:ascii="Verdana" w:hAnsi="Verdana" w:cs="Arial Narrow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5F540B">
        <w:rPr>
          <w:rFonts w:ascii="Verdana" w:hAnsi="Verdana" w:cs="Arial Narrow"/>
          <w:bCs/>
          <w:kern w:val="2"/>
          <w:lang w:eastAsia="zh-CN"/>
        </w:rPr>
        <w:t>pozyskuje w celu realizacji powyższego zadania.</w:t>
      </w:r>
    </w:p>
    <w:p w14:paraId="6F71B7CD" w14:textId="77777777" w:rsidR="001E67E0" w:rsidRPr="005F540B" w:rsidRDefault="001E67E0" w:rsidP="00A32EEC">
      <w:pPr>
        <w:shd w:val="clear" w:color="auto" w:fill="FFFFFF"/>
        <w:tabs>
          <w:tab w:val="left" w:pos="345"/>
        </w:tabs>
        <w:spacing w:before="108"/>
        <w:ind w:left="7" w:right="20"/>
        <w:jc w:val="center"/>
        <w:rPr>
          <w:rFonts w:ascii="Verdana" w:hAnsi="Verdana"/>
          <w:b/>
        </w:rPr>
      </w:pPr>
    </w:p>
    <w:p w14:paraId="56178429" w14:textId="4559BAB8" w:rsidR="00695319" w:rsidRPr="005F540B" w:rsidRDefault="00A32EEC" w:rsidP="00695319">
      <w:pPr>
        <w:shd w:val="clear" w:color="auto" w:fill="FFFFFF"/>
        <w:tabs>
          <w:tab w:val="left" w:pos="345"/>
        </w:tabs>
        <w:spacing w:before="108" w:line="360" w:lineRule="auto"/>
        <w:ind w:left="7" w:right="20"/>
        <w:jc w:val="center"/>
        <w:rPr>
          <w:rFonts w:ascii="Verdana" w:hAnsi="Verdana"/>
          <w:b/>
        </w:rPr>
      </w:pPr>
      <w:r w:rsidRPr="005F540B">
        <w:rPr>
          <w:rFonts w:ascii="Verdana" w:hAnsi="Verdana"/>
          <w:b/>
        </w:rPr>
        <w:t>§1</w:t>
      </w:r>
      <w:r w:rsidR="00025EE2" w:rsidRPr="005F540B">
        <w:rPr>
          <w:rFonts w:ascii="Verdana" w:hAnsi="Verdana"/>
          <w:b/>
        </w:rPr>
        <w:t>1</w:t>
      </w:r>
      <w:r w:rsidRPr="005F540B">
        <w:rPr>
          <w:rFonts w:ascii="Verdana" w:hAnsi="Verdana"/>
          <w:b/>
        </w:rPr>
        <w:t xml:space="preserve"> Postanowienia końcowe</w:t>
      </w:r>
    </w:p>
    <w:p w14:paraId="42FCC5E8" w14:textId="5D6F94FA" w:rsidR="00A32EEC" w:rsidRPr="005F540B" w:rsidRDefault="00A32EEC" w:rsidP="00E6337C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81"/>
        <w:ind w:right="14"/>
        <w:jc w:val="both"/>
        <w:rPr>
          <w:rFonts w:ascii="Verdana" w:hAnsi="Verdana"/>
          <w:spacing w:val="-20"/>
        </w:rPr>
      </w:pPr>
      <w:r w:rsidRPr="005F540B">
        <w:rPr>
          <w:rFonts w:ascii="Verdana" w:hAnsi="Verdana"/>
        </w:rPr>
        <w:t>Ewentualne spory powstałe w związku z realizacją niniejszej umowy będzie rozstrzygał sąd miejscowo właściwy dla siedziby Zamawiającego.</w:t>
      </w:r>
    </w:p>
    <w:p w14:paraId="3CD0B469" w14:textId="77777777" w:rsidR="00A32EEC" w:rsidRPr="005F540B" w:rsidRDefault="00A32EEC" w:rsidP="00A32EEC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/>
        <w:ind w:right="7"/>
        <w:jc w:val="both"/>
        <w:rPr>
          <w:rFonts w:ascii="Verdana" w:hAnsi="Verdana"/>
          <w:spacing w:val="-8"/>
        </w:rPr>
      </w:pPr>
      <w:r w:rsidRPr="005F540B">
        <w:rPr>
          <w:rFonts w:ascii="Verdana" w:hAnsi="Verdana"/>
        </w:rPr>
        <w:t xml:space="preserve">W sprawach nieuregulowanych niniejszą umową mają zastosowanie odpowiednio </w:t>
      </w:r>
      <w:r w:rsidRPr="005F540B">
        <w:rPr>
          <w:rFonts w:ascii="Verdana" w:hAnsi="Verdana"/>
        </w:rPr>
        <w:lastRenderedPageBreak/>
        <w:t>przepisy ustawy Prawo zamówień publicznych, Kodeksu cywilnego, ustawy Prawo budowlane oraz inne obowiązujące przepisy prawa.</w:t>
      </w:r>
    </w:p>
    <w:p w14:paraId="31C01E31" w14:textId="616135E2" w:rsidR="00F62925" w:rsidRPr="005F540B" w:rsidRDefault="00A32EEC" w:rsidP="00F62925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 w:after="460"/>
        <w:ind w:right="7"/>
        <w:jc w:val="both"/>
        <w:rPr>
          <w:rFonts w:ascii="Verdana" w:hAnsi="Verdana"/>
          <w:spacing w:val="-13"/>
        </w:rPr>
      </w:pPr>
      <w:r w:rsidRPr="005F540B">
        <w:rPr>
          <w:rFonts w:ascii="Verdana" w:hAnsi="Verdana"/>
        </w:rPr>
        <w:t>Umowę niniejszą sporządzono w 3 jednobrzmiących egzemplarzach, w tym 1 dla Wykonawcy oraz 2 dla Zamawiającego.</w:t>
      </w:r>
    </w:p>
    <w:p w14:paraId="695D0839" w14:textId="55E7A960" w:rsidR="00B473F9" w:rsidRPr="005F540B" w:rsidRDefault="00B473F9" w:rsidP="008648CE">
      <w:pPr>
        <w:pStyle w:val="Akapitzlist"/>
        <w:ind w:left="367"/>
        <w:jc w:val="center"/>
        <w:rPr>
          <w:b/>
          <w:bCs/>
        </w:rPr>
      </w:pPr>
      <w:r w:rsidRPr="005F540B">
        <w:rPr>
          <w:b/>
          <w:bCs/>
        </w:rPr>
        <w:t>ZAMAWIAJĄCY                                                              WYKONAWCA</w:t>
      </w:r>
    </w:p>
    <w:sectPr w:rsidR="00B473F9" w:rsidRPr="005F54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EE3" w14:textId="77777777" w:rsidR="00A32EEC" w:rsidRDefault="00A32EEC" w:rsidP="00A32EEC">
      <w:r>
        <w:separator/>
      </w:r>
    </w:p>
  </w:endnote>
  <w:endnote w:type="continuationSeparator" w:id="0">
    <w:p w14:paraId="5D963579" w14:textId="77777777" w:rsidR="00A32EEC" w:rsidRDefault="00A32EEC" w:rsidP="00A3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93228"/>
      <w:docPartObj>
        <w:docPartGallery w:val="Page Numbers (Bottom of Page)"/>
        <w:docPartUnique/>
      </w:docPartObj>
    </w:sdtPr>
    <w:sdtEndPr/>
    <w:sdtContent>
      <w:p w14:paraId="2C36E893" w14:textId="781C9447" w:rsidR="00A32EEC" w:rsidRDefault="00A32E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A7">
          <w:rPr>
            <w:noProof/>
          </w:rPr>
          <w:t>9</w:t>
        </w:r>
        <w:r>
          <w:fldChar w:fldCharType="end"/>
        </w:r>
      </w:p>
    </w:sdtContent>
  </w:sdt>
  <w:p w14:paraId="04EA3097" w14:textId="77777777" w:rsidR="00A32EEC" w:rsidRDefault="00A32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1133" w14:textId="77777777" w:rsidR="00A32EEC" w:rsidRDefault="00A32EEC" w:rsidP="00A32EEC">
      <w:r>
        <w:separator/>
      </w:r>
    </w:p>
  </w:footnote>
  <w:footnote w:type="continuationSeparator" w:id="0">
    <w:p w14:paraId="6EDCE9FC" w14:textId="77777777" w:rsidR="00A32EEC" w:rsidRDefault="00A32EEC" w:rsidP="00A3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2" w15:restartNumberingAfterBreak="0">
    <w:nsid w:val="05401A01"/>
    <w:multiLevelType w:val="singleLevel"/>
    <w:tmpl w:val="371E05EE"/>
    <w:lvl w:ilvl="0">
      <w:start w:val="1"/>
      <w:numFmt w:val="decimal"/>
      <w:lvlText w:val="%1)"/>
      <w:legacy w:legacy="1" w:legacySpace="0" w:legacyIndent="437"/>
      <w:lvlJc w:val="left"/>
      <w:rPr>
        <w:rFonts w:ascii="Verdana" w:hAnsi="Verdana" w:cs="Arial" w:hint="default"/>
        <w:color w:val="auto"/>
      </w:rPr>
    </w:lvl>
  </w:abstractNum>
  <w:abstractNum w:abstractNumId="3" w15:restartNumberingAfterBreak="0">
    <w:nsid w:val="06A23435"/>
    <w:multiLevelType w:val="singleLevel"/>
    <w:tmpl w:val="F4FC06DC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Arial" w:hint="default"/>
      </w:rPr>
    </w:lvl>
  </w:abstractNum>
  <w:abstractNum w:abstractNumId="4" w15:restartNumberingAfterBreak="0">
    <w:nsid w:val="0C8864D6"/>
    <w:multiLevelType w:val="hybridMultilevel"/>
    <w:tmpl w:val="863C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77CE"/>
    <w:multiLevelType w:val="hybridMultilevel"/>
    <w:tmpl w:val="AC523F3A"/>
    <w:lvl w:ilvl="0" w:tplc="9A0C4D4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1425163F"/>
    <w:multiLevelType w:val="hybridMultilevel"/>
    <w:tmpl w:val="7E421A3A"/>
    <w:lvl w:ilvl="0" w:tplc="CD885D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416A82E">
      <w:start w:val="1"/>
      <w:numFmt w:val="decimal"/>
      <w:lvlText w:val="%5)"/>
      <w:lvlJc w:val="left"/>
      <w:pPr>
        <w:ind w:left="3600" w:hanging="13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21B"/>
    <w:multiLevelType w:val="hybridMultilevel"/>
    <w:tmpl w:val="7E6802D2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168A7300"/>
    <w:multiLevelType w:val="hybridMultilevel"/>
    <w:tmpl w:val="11FE8F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24D7D"/>
    <w:multiLevelType w:val="hybridMultilevel"/>
    <w:tmpl w:val="FB160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B64"/>
    <w:multiLevelType w:val="singleLevel"/>
    <w:tmpl w:val="602867FC"/>
    <w:lvl w:ilvl="0">
      <w:start w:val="1"/>
      <w:numFmt w:val="decimal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11" w15:restartNumberingAfterBreak="0">
    <w:nsid w:val="20C25AEC"/>
    <w:multiLevelType w:val="hybridMultilevel"/>
    <w:tmpl w:val="B97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5B4"/>
    <w:multiLevelType w:val="hybridMultilevel"/>
    <w:tmpl w:val="113ECB32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2793611A"/>
    <w:multiLevelType w:val="hybridMultilevel"/>
    <w:tmpl w:val="C9266B9E"/>
    <w:lvl w:ilvl="0" w:tplc="9F0657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289805A2"/>
    <w:multiLevelType w:val="singleLevel"/>
    <w:tmpl w:val="3B8CBE0A"/>
    <w:lvl w:ilvl="0">
      <w:start w:val="1"/>
      <w:numFmt w:val="decimal"/>
      <w:lvlText w:val="%1)"/>
      <w:legacy w:legacy="1" w:legacySpace="0" w:legacyIndent="451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2B162EE8"/>
    <w:multiLevelType w:val="singleLevel"/>
    <w:tmpl w:val="DB8E84CE"/>
    <w:lvl w:ilvl="0">
      <w:start w:val="1"/>
      <w:numFmt w:val="decimal"/>
      <w:lvlText w:val="%1)"/>
      <w:legacy w:legacy="1" w:legacySpace="0" w:legacyIndent="428"/>
      <w:lvlJc w:val="left"/>
      <w:rPr>
        <w:rFonts w:ascii="Verdana" w:hAnsi="Verdana" w:cs="Arial" w:hint="default"/>
      </w:rPr>
    </w:lvl>
  </w:abstractNum>
  <w:abstractNum w:abstractNumId="16" w15:restartNumberingAfterBreak="0">
    <w:nsid w:val="2E9E302A"/>
    <w:multiLevelType w:val="singleLevel"/>
    <w:tmpl w:val="6C707EA0"/>
    <w:lvl w:ilvl="0">
      <w:start w:val="3"/>
      <w:numFmt w:val="decimal"/>
      <w:lvlText w:val="%1."/>
      <w:legacy w:legacy="1" w:legacySpace="0" w:legacyIndent="338"/>
      <w:lvlJc w:val="left"/>
      <w:rPr>
        <w:rFonts w:ascii="Verdana" w:hAnsi="Verdana" w:cs="Times New Roman" w:hint="default"/>
      </w:rPr>
    </w:lvl>
  </w:abstractNum>
  <w:abstractNum w:abstractNumId="17" w15:restartNumberingAfterBreak="0">
    <w:nsid w:val="2EB172A6"/>
    <w:multiLevelType w:val="singleLevel"/>
    <w:tmpl w:val="84F2A364"/>
    <w:lvl w:ilvl="0">
      <w:start w:val="1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  <w:b w:val="0"/>
        <w:strike w:val="0"/>
      </w:rPr>
    </w:lvl>
  </w:abstractNum>
  <w:abstractNum w:abstractNumId="18" w15:restartNumberingAfterBreak="0">
    <w:nsid w:val="327202FD"/>
    <w:multiLevelType w:val="singleLevel"/>
    <w:tmpl w:val="DE90E1DC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393B3DFC"/>
    <w:multiLevelType w:val="singleLevel"/>
    <w:tmpl w:val="2F1C9FF8"/>
    <w:lvl w:ilvl="0">
      <w:start w:val="1"/>
      <w:numFmt w:val="decimal"/>
      <w:lvlText w:val="%1)"/>
      <w:legacy w:legacy="1" w:legacySpace="0" w:legacyIndent="336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20" w15:restartNumberingAfterBreak="0">
    <w:nsid w:val="3B7D64B8"/>
    <w:multiLevelType w:val="singleLevel"/>
    <w:tmpl w:val="70169310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21" w15:restartNumberingAfterBreak="0">
    <w:nsid w:val="463F227F"/>
    <w:multiLevelType w:val="singleLevel"/>
    <w:tmpl w:val="431C0014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22" w15:restartNumberingAfterBreak="0">
    <w:nsid w:val="46D46763"/>
    <w:multiLevelType w:val="singleLevel"/>
    <w:tmpl w:val="EDEAAAF4"/>
    <w:lvl w:ilvl="0">
      <w:start w:val="3"/>
      <w:numFmt w:val="decimal"/>
      <w:lvlText w:val="%1)"/>
      <w:legacy w:legacy="1" w:legacySpace="0" w:legacyIndent="322"/>
      <w:lvlJc w:val="left"/>
      <w:rPr>
        <w:rFonts w:ascii="Verdana" w:hAnsi="Verdana" w:cs="Times New Roman" w:hint="default"/>
      </w:rPr>
    </w:lvl>
  </w:abstractNum>
  <w:abstractNum w:abstractNumId="23" w15:restartNumberingAfterBreak="0">
    <w:nsid w:val="547B2B8C"/>
    <w:multiLevelType w:val="singleLevel"/>
    <w:tmpl w:val="183C0720"/>
    <w:lvl w:ilvl="0">
      <w:start w:val="1"/>
      <w:numFmt w:val="decimal"/>
      <w:lvlText w:val="%1."/>
      <w:legacy w:legacy="1" w:legacySpace="0" w:legacyIndent="278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563169AA"/>
    <w:multiLevelType w:val="singleLevel"/>
    <w:tmpl w:val="80023C7E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Times New Roman" w:hint="default"/>
      </w:rPr>
    </w:lvl>
  </w:abstractNum>
  <w:abstractNum w:abstractNumId="25" w15:restartNumberingAfterBreak="0">
    <w:nsid w:val="587C4914"/>
    <w:multiLevelType w:val="hybridMultilevel"/>
    <w:tmpl w:val="875EB8AC"/>
    <w:lvl w:ilvl="0" w:tplc="ED9AD8B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63F2"/>
    <w:multiLevelType w:val="hybridMultilevel"/>
    <w:tmpl w:val="46407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02C0"/>
    <w:multiLevelType w:val="singleLevel"/>
    <w:tmpl w:val="94AE57E2"/>
    <w:lvl w:ilvl="0">
      <w:start w:val="9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28" w15:restartNumberingAfterBreak="0">
    <w:nsid w:val="5FD52D03"/>
    <w:multiLevelType w:val="multilevel"/>
    <w:tmpl w:val="2D8CC908"/>
    <w:lvl w:ilvl="0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9" w15:restartNumberingAfterBreak="0">
    <w:nsid w:val="68A426DF"/>
    <w:multiLevelType w:val="singleLevel"/>
    <w:tmpl w:val="114E2A8A"/>
    <w:lvl w:ilvl="0">
      <w:start w:val="2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30" w15:restartNumberingAfterBreak="0">
    <w:nsid w:val="6C1E7BF2"/>
    <w:multiLevelType w:val="hybridMultilevel"/>
    <w:tmpl w:val="8D8257CC"/>
    <w:lvl w:ilvl="0" w:tplc="9DF8DEA0">
      <w:start w:val="1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6E2139A9"/>
    <w:multiLevelType w:val="hybridMultilevel"/>
    <w:tmpl w:val="9A4A8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F1F22"/>
    <w:multiLevelType w:val="singleLevel"/>
    <w:tmpl w:val="B4001B04"/>
    <w:lvl w:ilvl="0">
      <w:start w:val="1"/>
      <w:numFmt w:val="decimal"/>
      <w:lvlText w:val="%1)"/>
      <w:legacy w:legacy="1" w:legacySpace="0" w:legacyIndent="355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33" w15:restartNumberingAfterBreak="0">
    <w:nsid w:val="731823CE"/>
    <w:multiLevelType w:val="hybridMultilevel"/>
    <w:tmpl w:val="A782C584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056585843">
    <w:abstractNumId w:val="23"/>
  </w:num>
  <w:num w:numId="2" w16cid:durableId="354581194">
    <w:abstractNumId w:val="17"/>
  </w:num>
  <w:num w:numId="3" w16cid:durableId="1129593012">
    <w:abstractNumId w:val="20"/>
  </w:num>
  <w:num w:numId="4" w16cid:durableId="591820836">
    <w:abstractNumId w:val="15"/>
  </w:num>
  <w:num w:numId="5" w16cid:durableId="252904728">
    <w:abstractNumId w:val="15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Verdana" w:hAnsi="Verdana" w:cs="Arial" w:hint="default"/>
        </w:rPr>
      </w:lvl>
    </w:lvlOverride>
  </w:num>
  <w:num w:numId="6" w16cid:durableId="1981424695">
    <w:abstractNumId w:val="15"/>
    <w:lvlOverride w:ilvl="0">
      <w:lvl w:ilvl="0">
        <w:start w:val="4"/>
        <w:numFmt w:val="decimal"/>
        <w:lvlText w:val="%1)"/>
        <w:legacy w:legacy="1" w:legacySpace="0" w:legacyIndent="437"/>
        <w:lvlJc w:val="left"/>
        <w:rPr>
          <w:rFonts w:ascii="Verdana" w:hAnsi="Verdana" w:cs="Arial" w:hint="default"/>
        </w:rPr>
      </w:lvl>
    </w:lvlOverride>
  </w:num>
  <w:num w:numId="7" w16cid:durableId="1358392661">
    <w:abstractNumId w:val="3"/>
  </w:num>
  <w:num w:numId="8" w16cid:durableId="1808011364">
    <w:abstractNumId w:val="2"/>
  </w:num>
  <w:num w:numId="9" w16cid:durableId="1288243504">
    <w:abstractNumId w:val="21"/>
  </w:num>
  <w:num w:numId="10" w16cid:durableId="886649777">
    <w:abstractNumId w:val="24"/>
  </w:num>
  <w:num w:numId="11" w16cid:durableId="1452745128">
    <w:abstractNumId w:val="18"/>
  </w:num>
  <w:num w:numId="12" w16cid:durableId="2018076313">
    <w:abstractNumId w:val="29"/>
  </w:num>
  <w:num w:numId="13" w16cid:durableId="1763717461">
    <w:abstractNumId w:val="27"/>
  </w:num>
  <w:num w:numId="14" w16cid:durableId="886798330">
    <w:abstractNumId w:val="16"/>
  </w:num>
  <w:num w:numId="15" w16cid:durableId="1199590460">
    <w:abstractNumId w:val="32"/>
  </w:num>
  <w:num w:numId="16" w16cid:durableId="2119520284">
    <w:abstractNumId w:val="19"/>
  </w:num>
  <w:num w:numId="17" w16cid:durableId="108818110">
    <w:abstractNumId w:val="22"/>
  </w:num>
  <w:num w:numId="18" w16cid:durableId="1062216858">
    <w:abstractNumId w:val="22"/>
    <w:lvlOverride w:ilvl="0">
      <w:lvl w:ilvl="0">
        <w:start w:val="23"/>
        <w:numFmt w:val="decimal"/>
        <w:lvlText w:val="%1)"/>
        <w:legacy w:legacy="1" w:legacySpace="0" w:legacyIndent="336"/>
        <w:lvlJc w:val="left"/>
        <w:rPr>
          <w:rFonts w:ascii="Verdana" w:hAnsi="Verdana" w:cs="Times New Roman" w:hint="default"/>
        </w:rPr>
      </w:lvl>
    </w:lvlOverride>
  </w:num>
  <w:num w:numId="19" w16cid:durableId="2146654114">
    <w:abstractNumId w:val="10"/>
  </w:num>
  <w:num w:numId="20" w16cid:durableId="753279330">
    <w:abstractNumId w:val="5"/>
  </w:num>
  <w:num w:numId="21" w16cid:durableId="1840198044">
    <w:abstractNumId w:val="33"/>
  </w:num>
  <w:num w:numId="22" w16cid:durableId="593365781">
    <w:abstractNumId w:val="4"/>
  </w:num>
  <w:num w:numId="23" w16cid:durableId="1756586857">
    <w:abstractNumId w:val="13"/>
  </w:num>
  <w:num w:numId="24" w16cid:durableId="362638782">
    <w:abstractNumId w:val="7"/>
  </w:num>
  <w:num w:numId="25" w16cid:durableId="834301974">
    <w:abstractNumId w:val="25"/>
  </w:num>
  <w:num w:numId="26" w16cid:durableId="370303966">
    <w:abstractNumId w:val="6"/>
  </w:num>
  <w:num w:numId="27" w16cid:durableId="325324113">
    <w:abstractNumId w:val="30"/>
  </w:num>
  <w:num w:numId="28" w16cid:durableId="1390229280">
    <w:abstractNumId w:val="8"/>
  </w:num>
  <w:num w:numId="29" w16cid:durableId="90585439">
    <w:abstractNumId w:val="26"/>
  </w:num>
  <w:num w:numId="30" w16cid:durableId="699476541">
    <w:abstractNumId w:val="12"/>
  </w:num>
  <w:num w:numId="31" w16cid:durableId="1225214855">
    <w:abstractNumId w:val="31"/>
  </w:num>
  <w:num w:numId="32" w16cid:durableId="438186027">
    <w:abstractNumId w:val="0"/>
  </w:num>
  <w:num w:numId="33" w16cid:durableId="1712418725">
    <w:abstractNumId w:val="9"/>
  </w:num>
  <w:num w:numId="34" w16cid:durableId="154491322">
    <w:abstractNumId w:val="0"/>
  </w:num>
  <w:num w:numId="35" w16cid:durableId="343824668">
    <w:abstractNumId w:val="11"/>
  </w:num>
  <w:num w:numId="36" w16cid:durableId="1625187346">
    <w:abstractNumId w:val="14"/>
  </w:num>
  <w:num w:numId="37" w16cid:durableId="2026245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13615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9E"/>
    <w:rsid w:val="00005768"/>
    <w:rsid w:val="00025EE2"/>
    <w:rsid w:val="00033F5E"/>
    <w:rsid w:val="0003736F"/>
    <w:rsid w:val="00045672"/>
    <w:rsid w:val="00091756"/>
    <w:rsid w:val="000A25D6"/>
    <w:rsid w:val="000A6BF6"/>
    <w:rsid w:val="001067AD"/>
    <w:rsid w:val="0011240E"/>
    <w:rsid w:val="001129C8"/>
    <w:rsid w:val="00136ACF"/>
    <w:rsid w:val="001371C7"/>
    <w:rsid w:val="0014657C"/>
    <w:rsid w:val="0016543E"/>
    <w:rsid w:val="001834F2"/>
    <w:rsid w:val="001E67E0"/>
    <w:rsid w:val="00251FBD"/>
    <w:rsid w:val="00254595"/>
    <w:rsid w:val="00255FA1"/>
    <w:rsid w:val="002A5B02"/>
    <w:rsid w:val="002B1B06"/>
    <w:rsid w:val="00311443"/>
    <w:rsid w:val="0031608D"/>
    <w:rsid w:val="00344320"/>
    <w:rsid w:val="0037153C"/>
    <w:rsid w:val="003F20BB"/>
    <w:rsid w:val="004272E6"/>
    <w:rsid w:val="004954EF"/>
    <w:rsid w:val="004A0967"/>
    <w:rsid w:val="004D6AF5"/>
    <w:rsid w:val="00501610"/>
    <w:rsid w:val="00522347"/>
    <w:rsid w:val="00537795"/>
    <w:rsid w:val="0054479B"/>
    <w:rsid w:val="00595059"/>
    <w:rsid w:val="005B36D2"/>
    <w:rsid w:val="005B37B1"/>
    <w:rsid w:val="005C28A7"/>
    <w:rsid w:val="005E037D"/>
    <w:rsid w:val="005F32BC"/>
    <w:rsid w:val="005F540B"/>
    <w:rsid w:val="00651F3A"/>
    <w:rsid w:val="00687F8E"/>
    <w:rsid w:val="00695319"/>
    <w:rsid w:val="006D060F"/>
    <w:rsid w:val="006E5662"/>
    <w:rsid w:val="006F4FC5"/>
    <w:rsid w:val="00705282"/>
    <w:rsid w:val="00727952"/>
    <w:rsid w:val="00742906"/>
    <w:rsid w:val="007E7D5D"/>
    <w:rsid w:val="00863BE6"/>
    <w:rsid w:val="008648CE"/>
    <w:rsid w:val="008666FA"/>
    <w:rsid w:val="008879B3"/>
    <w:rsid w:val="008A5AA7"/>
    <w:rsid w:val="008D07E1"/>
    <w:rsid w:val="008D74C8"/>
    <w:rsid w:val="0090609E"/>
    <w:rsid w:val="00966ACA"/>
    <w:rsid w:val="00973132"/>
    <w:rsid w:val="0099506F"/>
    <w:rsid w:val="0099683C"/>
    <w:rsid w:val="009A1BFA"/>
    <w:rsid w:val="009A4A31"/>
    <w:rsid w:val="009B4C99"/>
    <w:rsid w:val="009E6A37"/>
    <w:rsid w:val="00A073F9"/>
    <w:rsid w:val="00A32EEC"/>
    <w:rsid w:val="00A5642B"/>
    <w:rsid w:val="00AD25BC"/>
    <w:rsid w:val="00B473F9"/>
    <w:rsid w:val="00B500C1"/>
    <w:rsid w:val="00B66FC5"/>
    <w:rsid w:val="00B77F69"/>
    <w:rsid w:val="00BC6FD7"/>
    <w:rsid w:val="00BD2160"/>
    <w:rsid w:val="00BF29E1"/>
    <w:rsid w:val="00C55F69"/>
    <w:rsid w:val="00C62478"/>
    <w:rsid w:val="00C71CB1"/>
    <w:rsid w:val="00C876D2"/>
    <w:rsid w:val="00CE1DF4"/>
    <w:rsid w:val="00D120A9"/>
    <w:rsid w:val="00D81BCC"/>
    <w:rsid w:val="00DA5193"/>
    <w:rsid w:val="00DD2068"/>
    <w:rsid w:val="00E23766"/>
    <w:rsid w:val="00E333C6"/>
    <w:rsid w:val="00E437F3"/>
    <w:rsid w:val="00E6337C"/>
    <w:rsid w:val="00E75AD3"/>
    <w:rsid w:val="00E82261"/>
    <w:rsid w:val="00ED25EB"/>
    <w:rsid w:val="00ED2C49"/>
    <w:rsid w:val="00EE1385"/>
    <w:rsid w:val="00F3715B"/>
    <w:rsid w:val="00F62925"/>
    <w:rsid w:val="00F6352E"/>
    <w:rsid w:val="00FC5813"/>
    <w:rsid w:val="00FD4BC0"/>
    <w:rsid w:val="00FE0AC4"/>
    <w:rsid w:val="00FE52AF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4F1D"/>
  <w15:chartTrackingRefBased/>
  <w15:docId w15:val="{4238923A-968D-430E-AAC3-8DE05AA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E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A32EEC"/>
    <w:pPr>
      <w:widowControl/>
      <w:autoSpaceDE/>
      <w:autoSpaceDN/>
      <w:adjustRightInd/>
      <w:spacing w:before="100" w:beforeAutospacing="1" w:after="100" w:afterAutospacing="1"/>
      <w:ind w:firstLine="360"/>
    </w:pPr>
    <w:rPr>
      <w:b/>
      <w:bCs/>
      <w:sz w:val="24"/>
      <w:szCs w:val="24"/>
      <w:lang w:val="en-US" w:bidi="en-US"/>
    </w:rPr>
  </w:style>
  <w:style w:type="paragraph" w:customStyle="1" w:styleId="Default">
    <w:name w:val="Default"/>
    <w:qFormat/>
    <w:rsid w:val="00A32E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F69"/>
    <w:pPr>
      <w:ind w:left="720"/>
      <w:contextualSpacing/>
    </w:pPr>
  </w:style>
  <w:style w:type="paragraph" w:customStyle="1" w:styleId="Normalny1">
    <w:name w:val="Normalny1"/>
    <w:rsid w:val="00F6292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3DC6-FDF2-4C66-ABC3-C0E028DA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3467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Milena Marciniak</cp:lastModifiedBy>
  <cp:revision>87</cp:revision>
  <cp:lastPrinted>2022-03-14T07:35:00Z</cp:lastPrinted>
  <dcterms:created xsi:type="dcterms:W3CDTF">2021-04-22T12:36:00Z</dcterms:created>
  <dcterms:modified xsi:type="dcterms:W3CDTF">2023-08-29T06:21:00Z</dcterms:modified>
</cp:coreProperties>
</file>