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10AD" w14:textId="77777777" w:rsidR="004B46EE" w:rsidRDefault="004B46EE" w:rsidP="00632FEE">
      <w:pPr>
        <w:tabs>
          <w:tab w:val="left" w:pos="5963"/>
        </w:tabs>
        <w:spacing w:after="0"/>
        <w:jc w:val="right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5AE42FF2" w14:textId="249795F3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UMOWA nr ……./</w:t>
      </w:r>
      <w:r w:rsidR="00D17E07">
        <w:rPr>
          <w:b/>
        </w:rPr>
        <w:t>5-7/OPI/2021</w:t>
      </w:r>
      <w:r w:rsidRPr="00632FEE">
        <w:rPr>
          <w:b/>
        </w:rPr>
        <w:t xml:space="preserve">  </w:t>
      </w:r>
    </w:p>
    <w:p w14:paraId="7F104714" w14:textId="03FDE491" w:rsidR="005A6711" w:rsidRPr="00632FEE" w:rsidRDefault="00294996" w:rsidP="00747E0B">
      <w:pPr>
        <w:pStyle w:val="Bezodstpw"/>
        <w:spacing w:line="276" w:lineRule="auto"/>
        <w:jc w:val="center"/>
        <w:rPr>
          <w:b/>
        </w:rPr>
      </w:pPr>
      <w:r>
        <w:rPr>
          <w:b/>
        </w:rPr>
        <w:t>kupna – sprzedaży</w:t>
      </w:r>
    </w:p>
    <w:p w14:paraId="087BBDFD" w14:textId="77777777" w:rsidR="005A6711" w:rsidRPr="00632FEE" w:rsidRDefault="005A6711" w:rsidP="00747E0B">
      <w:pPr>
        <w:pStyle w:val="Bezodstpw"/>
        <w:spacing w:line="276" w:lineRule="auto"/>
        <w:rPr>
          <w:b/>
        </w:rPr>
      </w:pPr>
    </w:p>
    <w:p w14:paraId="0E34395A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Zawarta w dniu ……………….2021 r. we Wrocławiu pomiędzy:</w:t>
      </w:r>
    </w:p>
    <w:p w14:paraId="0488EC25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rPr>
          <w:b/>
        </w:rPr>
        <w:t xml:space="preserve">4 Wojskowym Szpitalem Klinicznym z Polikliniką Samodzielnym Publicznym Zakładem Opieki Zdrowotnej, </w:t>
      </w:r>
      <w:r w:rsidRPr="00632FEE">
        <w:t xml:space="preserve">z siedzibą </w:t>
      </w:r>
      <w:r w:rsidRPr="00632FEE">
        <w:rPr>
          <w:b/>
        </w:rPr>
        <w:t>50-981 Wrocław, ul. Weigla 5, Regon</w:t>
      </w:r>
      <w:r w:rsidRPr="00632FEE">
        <w:t xml:space="preserve"> 930090240,  </w:t>
      </w:r>
      <w:r w:rsidRPr="00632FEE">
        <w:rPr>
          <w:b/>
        </w:rPr>
        <w:t>NIP</w:t>
      </w:r>
      <w:r w:rsidRPr="00632FEE">
        <w:t xml:space="preserve"> 899-22-28-956, zarejestrowanym w Sądzie Rejonowym dla Wrocławia – Fabrycznej, VI Wydział Gospodarczy, nr </w:t>
      </w:r>
      <w:r w:rsidRPr="00632FEE">
        <w:rPr>
          <w:b/>
        </w:rPr>
        <w:t>KRS</w:t>
      </w:r>
      <w:r w:rsidRPr="00632FEE">
        <w:t xml:space="preserve">: 0000016478 </w:t>
      </w:r>
    </w:p>
    <w:p w14:paraId="13D7EEA2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reprezentowanym przez: </w:t>
      </w:r>
    </w:p>
    <w:p w14:paraId="5DEA7040" w14:textId="11E59FDF" w:rsidR="005A6711" w:rsidRPr="00632FEE" w:rsidRDefault="00D17E07" w:rsidP="00747E0B">
      <w:pPr>
        <w:pStyle w:val="Bezodstpw"/>
        <w:spacing w:line="276" w:lineRule="auto"/>
        <w:jc w:val="both"/>
      </w:pPr>
      <w:r>
        <w:rPr>
          <w:b/>
        </w:rPr>
        <w:t>……</w:t>
      </w:r>
      <w:r w:rsidR="005A6711" w:rsidRPr="00632FEE">
        <w:rPr>
          <w:b/>
        </w:rPr>
        <w:t xml:space="preserve"> </w:t>
      </w:r>
      <w:r w:rsidR="00A9187C" w:rsidRPr="00632FEE">
        <w:rPr>
          <w:b/>
        </w:rPr>
        <w:t>……………………………………………………………</w:t>
      </w:r>
    </w:p>
    <w:p w14:paraId="05E13852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zwanym w treści umowy </w:t>
      </w:r>
      <w:r w:rsidRPr="00632FEE">
        <w:rPr>
          <w:b/>
        </w:rPr>
        <w:t xml:space="preserve">ZAMAWIAJĄCYM, </w:t>
      </w:r>
    </w:p>
    <w:p w14:paraId="2C3A58F0" w14:textId="77777777" w:rsidR="005A6711" w:rsidRPr="00632FEE" w:rsidRDefault="005A6711" w:rsidP="00747E0B">
      <w:pPr>
        <w:pStyle w:val="Bezodstpw"/>
        <w:spacing w:line="276" w:lineRule="auto"/>
      </w:pPr>
      <w:r w:rsidRPr="00632FEE">
        <w:t>a</w:t>
      </w:r>
    </w:p>
    <w:p w14:paraId="5572BD09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rPr>
          <w:b/>
        </w:rPr>
        <w:t>…………………………………………………………………………………………………...................................................................., Regon ………………</w:t>
      </w:r>
      <w:r w:rsidRPr="00632FEE">
        <w:t xml:space="preserve">,  </w:t>
      </w:r>
      <w:r w:rsidRPr="00632FEE">
        <w:rPr>
          <w:b/>
        </w:rPr>
        <w:t>NIP</w:t>
      </w:r>
      <w:r w:rsidRPr="00632FEE">
        <w:t>………………………,</w:t>
      </w:r>
    </w:p>
    <w:p w14:paraId="2DCAF7E9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reprezentowanym przez:………………………………………………</w:t>
      </w:r>
    </w:p>
    <w:p w14:paraId="5E955FDD" w14:textId="77777777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 xml:space="preserve">zwanym dalej </w:t>
      </w:r>
      <w:r w:rsidRPr="00632FEE">
        <w:rPr>
          <w:b/>
        </w:rPr>
        <w:t xml:space="preserve">WYKONAWCĄ, </w:t>
      </w:r>
    </w:p>
    <w:p w14:paraId="238B804C" w14:textId="77777777" w:rsidR="005A6711" w:rsidRPr="00632FEE" w:rsidRDefault="005A6711" w:rsidP="00747E0B">
      <w:pPr>
        <w:pStyle w:val="Bezodstpw"/>
        <w:spacing w:line="276" w:lineRule="auto"/>
      </w:pPr>
    </w:p>
    <w:p w14:paraId="39C5A360" w14:textId="78D58977" w:rsidR="005A6711" w:rsidRPr="00632FEE" w:rsidRDefault="005A6711" w:rsidP="00747E0B">
      <w:pPr>
        <w:pStyle w:val="Bezodstpw"/>
        <w:spacing w:line="276" w:lineRule="auto"/>
        <w:ind w:firstLine="708"/>
        <w:jc w:val="both"/>
        <w:rPr>
          <w:rFonts w:eastAsia="Calibri"/>
          <w:lang w:eastAsia="en-US"/>
        </w:rPr>
      </w:pPr>
      <w:r w:rsidRPr="00632FEE">
        <w:rPr>
          <w:rFonts w:eastAsia="Calibri"/>
          <w:lang w:eastAsia="en-US"/>
        </w:rPr>
        <w:t xml:space="preserve">Niniejsza umowa jest następstwem przeprowadzonego postępowania </w:t>
      </w:r>
      <w:r w:rsidR="00D17E07">
        <w:rPr>
          <w:rFonts w:eastAsia="Calibri"/>
          <w:lang w:eastAsia="en-US"/>
        </w:rPr>
        <w:t xml:space="preserve">o wartości </w:t>
      </w:r>
      <w:r w:rsidRPr="00632FEE">
        <w:rPr>
          <w:rFonts w:eastAsia="Calibri"/>
          <w:lang w:eastAsia="en-US"/>
        </w:rPr>
        <w:t xml:space="preserve"> poniżej 139 000 </w:t>
      </w:r>
      <w:r w:rsidR="00D17E07">
        <w:rPr>
          <w:rFonts w:eastAsia="Calibri"/>
          <w:lang w:eastAsia="en-US"/>
        </w:rPr>
        <w:t>złotych</w:t>
      </w:r>
      <w:r w:rsidRPr="00632FEE">
        <w:rPr>
          <w:rFonts w:eastAsia="Calibri"/>
          <w:lang w:eastAsia="en-US"/>
        </w:rPr>
        <w:t>. Umowę będzie uznawało się za zawartą w dacie wymienionej we wstępie umowy.</w:t>
      </w:r>
    </w:p>
    <w:p w14:paraId="6E196374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5F094137" w14:textId="77777777" w:rsidR="005A6711" w:rsidRPr="00632FEE" w:rsidRDefault="005A6711" w:rsidP="00747E0B">
      <w:pPr>
        <w:pStyle w:val="Bezodstpw"/>
        <w:spacing w:line="276" w:lineRule="auto"/>
        <w:jc w:val="center"/>
        <w:rPr>
          <w:rFonts w:eastAsia="Calibri"/>
          <w:lang w:eastAsia="en-US"/>
        </w:rPr>
      </w:pPr>
      <w:r w:rsidRPr="00632FEE">
        <w:rPr>
          <w:b/>
        </w:rPr>
        <w:t>§ 1</w:t>
      </w:r>
    </w:p>
    <w:p w14:paraId="0117C05D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Przedmiot zamówienia</w:t>
      </w:r>
    </w:p>
    <w:p w14:paraId="4E07A4C9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17316D08" w14:textId="2AFB6B6C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zamawia a Wykonawca przyjmuje do realizacji sprzedaż i dostawę do miejsca w</w:t>
      </w:r>
      <w:r w:rsidR="00C814CB" w:rsidRPr="00632FEE">
        <w:rPr>
          <w:rFonts w:ascii="Times New Roman" w:hAnsi="Times New Roman"/>
          <w:sz w:val="24"/>
          <w:szCs w:val="24"/>
        </w:rPr>
        <w:t>skazanego przez Zamawiającego (</w:t>
      </w:r>
      <w:r w:rsidRPr="00632FEE">
        <w:rPr>
          <w:rFonts w:ascii="Times New Roman" w:hAnsi="Times New Roman"/>
          <w:sz w:val="24"/>
          <w:szCs w:val="24"/>
        </w:rPr>
        <w:t>Ośrodek Przetwarzania Informacji ) materiałów eksploatacyjnych</w:t>
      </w:r>
      <w:r w:rsidR="00D17E07">
        <w:rPr>
          <w:rFonts w:ascii="Times New Roman" w:hAnsi="Times New Roman"/>
          <w:sz w:val="24"/>
          <w:szCs w:val="24"/>
        </w:rPr>
        <w:t>:</w:t>
      </w:r>
      <w:r w:rsidRPr="00632FEE">
        <w:rPr>
          <w:rFonts w:ascii="Times New Roman" w:hAnsi="Times New Roman"/>
          <w:sz w:val="24"/>
          <w:szCs w:val="24"/>
        </w:rPr>
        <w:t xml:space="preserve"> ……… wyszczególnionego/</w:t>
      </w:r>
      <w:proofErr w:type="spellStart"/>
      <w:r w:rsidRPr="00632FEE">
        <w:rPr>
          <w:rFonts w:ascii="Times New Roman" w:hAnsi="Times New Roman"/>
          <w:sz w:val="24"/>
          <w:szCs w:val="24"/>
        </w:rPr>
        <w:t>nych</w:t>
      </w:r>
      <w:proofErr w:type="spellEnd"/>
      <w:r w:rsidRPr="00632FEE">
        <w:rPr>
          <w:rFonts w:ascii="Times New Roman" w:hAnsi="Times New Roman"/>
          <w:sz w:val="24"/>
          <w:szCs w:val="24"/>
        </w:rPr>
        <w:t xml:space="preserve"> w §13 zwanych dalej przedmiotem umowy lub towarem.</w:t>
      </w:r>
    </w:p>
    <w:p w14:paraId="5E30999B" w14:textId="0CD630EF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dostarczyć do siedziby Zamawiającego zamówiony pisemnie towar własnym środkiem transportu i na koszt własny w terminie </w:t>
      </w:r>
      <w:r w:rsidRPr="00632FEE">
        <w:rPr>
          <w:rFonts w:ascii="Times New Roman" w:hAnsi="Times New Roman"/>
          <w:b/>
          <w:sz w:val="24"/>
          <w:szCs w:val="24"/>
        </w:rPr>
        <w:t xml:space="preserve">…… dni roboczych </w:t>
      </w:r>
      <w:r w:rsidRPr="00632FEE">
        <w:rPr>
          <w:rFonts w:ascii="Times New Roman" w:hAnsi="Times New Roman"/>
          <w:sz w:val="24"/>
          <w:szCs w:val="24"/>
        </w:rPr>
        <w:t xml:space="preserve">(min. 2 dni, max 5 dni - zgodnie ze złożoną ofertą) od daty otrzymania każdorazowego zamówienia przekazanego telefonicznie na nr ……………… lub </w:t>
      </w:r>
      <w:r w:rsidR="004A6225">
        <w:rPr>
          <w:rFonts w:ascii="Times New Roman" w:hAnsi="Times New Roman"/>
          <w:sz w:val="24"/>
          <w:szCs w:val="24"/>
        </w:rPr>
        <w:t>pocztą elektroniczną</w:t>
      </w:r>
      <w:r w:rsidRPr="00632FEE">
        <w:rPr>
          <w:rFonts w:ascii="Times New Roman" w:hAnsi="Times New Roman"/>
          <w:sz w:val="24"/>
          <w:szCs w:val="24"/>
        </w:rPr>
        <w:t xml:space="preserve"> na adres: …………………..</w:t>
      </w:r>
    </w:p>
    <w:p w14:paraId="0981B703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Wykaz osób upoważnionych do zamawiania towaru: Jarosław Wojtaś, Agnieszka Kucharska, Mariusz Wawrzyniak, Dorota Janiszewska, Magdalena Błaszczyk</w:t>
      </w:r>
    </w:p>
    <w:p w14:paraId="5056B08D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przypadku niemożności zaopatrzenia Zamawiającego w ww. terminie Wykonawca ma obowiązek o zaistniałej przyczynie niezwłocznie powiadomić Zamawiającego.</w:t>
      </w:r>
    </w:p>
    <w:p w14:paraId="28BFEF7C" w14:textId="73EB0E8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Przekazanie przedmiotu umowy przez Wykonawcę Zamawiającemu, wymaga każdorazowego potwierdzenia przekazania towaru przez wyznaczonego pracownika, co będzie podstawą do wystawienia faktury. Wykaz osób upoważnionych do odbioru towaru: Dorota Janiszewska, Mariusz Wawrzyniak, Agnieszka Kucharska, Janusz Stelmaszczyk, Krzysztof Bielecki, Magdalena Błaszczyk, Marcin Chmielewski, </w:t>
      </w:r>
      <w:r w:rsidR="00593A34">
        <w:rPr>
          <w:rFonts w:ascii="Times New Roman" w:hAnsi="Times New Roman"/>
          <w:sz w:val="24"/>
          <w:szCs w:val="24"/>
        </w:rPr>
        <w:t xml:space="preserve">Marcin </w:t>
      </w:r>
      <w:proofErr w:type="spellStart"/>
      <w:r w:rsidR="00593A34">
        <w:rPr>
          <w:rFonts w:ascii="Times New Roman" w:hAnsi="Times New Roman"/>
          <w:sz w:val="24"/>
          <w:szCs w:val="24"/>
        </w:rPr>
        <w:t>Strączkowski</w:t>
      </w:r>
      <w:proofErr w:type="spellEnd"/>
      <w:r w:rsidR="00C814CB" w:rsidRPr="00632FEE">
        <w:rPr>
          <w:rFonts w:ascii="Times New Roman" w:hAnsi="Times New Roman"/>
          <w:sz w:val="24"/>
          <w:szCs w:val="24"/>
        </w:rPr>
        <w:t>, Mirosław Sęk</w:t>
      </w:r>
      <w:r w:rsidRPr="00632FEE">
        <w:rPr>
          <w:rFonts w:ascii="Times New Roman" w:hAnsi="Times New Roman"/>
          <w:sz w:val="24"/>
          <w:szCs w:val="24"/>
        </w:rPr>
        <w:t xml:space="preserve">, </w:t>
      </w:r>
      <w:r w:rsidR="00C814CB" w:rsidRPr="00632FEE">
        <w:rPr>
          <w:rFonts w:ascii="Times New Roman" w:hAnsi="Times New Roman"/>
          <w:sz w:val="24"/>
          <w:szCs w:val="24"/>
        </w:rPr>
        <w:t>Jarosław Wojtaś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66532EDA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lastRenderedPageBreak/>
        <w:t>Dostarczony towar powinien być zapakowany w oryginalne fabryczne opakowania jednostkowe i zbiorcze.</w:t>
      </w:r>
    </w:p>
    <w:p w14:paraId="66FEA457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 sobie prawo odmowy przyjęcia towaru niezgodnego ze szczegółowym opisem przedmiotu zamówienia określonym w §13 umowy.</w:t>
      </w:r>
    </w:p>
    <w:p w14:paraId="426B79D1" w14:textId="4AEF652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odbierać zużyte tonery w celu ich utylizacji przez cały okres obowiązywania umowy. Wykonawca odbierze zużyte </w:t>
      </w:r>
      <w:r w:rsidR="00B67E3F">
        <w:rPr>
          <w:rFonts w:ascii="Times New Roman" w:hAnsi="Times New Roman"/>
          <w:sz w:val="24"/>
          <w:szCs w:val="24"/>
        </w:rPr>
        <w:t>tonery</w:t>
      </w:r>
      <w:r w:rsidRPr="00632FEE">
        <w:rPr>
          <w:rFonts w:ascii="Times New Roman" w:hAnsi="Times New Roman"/>
          <w:sz w:val="24"/>
          <w:szCs w:val="24"/>
        </w:rPr>
        <w:t xml:space="preserve"> na własny koszt.</w:t>
      </w:r>
      <w:r w:rsidR="00C814CB" w:rsidRPr="00632FE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DA84989" w14:textId="64FEA2D2" w:rsidR="00A9187C" w:rsidRPr="00632FEE" w:rsidRDefault="004B22C5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A9187C" w:rsidRPr="00632FEE">
        <w:rPr>
          <w:rFonts w:ascii="Times New Roman" w:hAnsi="Times New Roman"/>
          <w:sz w:val="24"/>
          <w:szCs w:val="24"/>
        </w:rPr>
        <w:t xml:space="preserve">Wykonawca zobowiązuje się odebrać z siedziby Zamawiającego zużyte tonery w celu ich utylizacji własnym środkiem transportu i na koszt własny w terminie </w:t>
      </w:r>
      <w:r w:rsidRPr="00632FEE">
        <w:rPr>
          <w:rFonts w:ascii="Times New Roman" w:hAnsi="Times New Roman"/>
          <w:b/>
          <w:sz w:val="24"/>
          <w:szCs w:val="24"/>
        </w:rPr>
        <w:t>…</w:t>
      </w:r>
      <w:r w:rsidR="00A9187C" w:rsidRPr="00632FEE">
        <w:rPr>
          <w:rFonts w:ascii="Times New Roman" w:hAnsi="Times New Roman"/>
          <w:b/>
          <w:sz w:val="24"/>
          <w:szCs w:val="24"/>
        </w:rPr>
        <w:t>… dni</w:t>
      </w:r>
      <w:r w:rsidRPr="00632FEE">
        <w:rPr>
          <w:rFonts w:ascii="Times New Roman" w:hAnsi="Times New Roman"/>
          <w:b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 (min. 2 dni</w:t>
      </w:r>
      <w:r w:rsidR="00A9187C" w:rsidRPr="00632FEE">
        <w:rPr>
          <w:rFonts w:ascii="Times New Roman" w:hAnsi="Times New Roman"/>
          <w:sz w:val="24"/>
          <w:szCs w:val="24"/>
        </w:rPr>
        <w:t xml:space="preserve">, max 5 dni - zgodnie ze złożoną ofertą) od daty otrzymania każdorazowego zgłoszenia takiej potrzeby przekazanego telefonicznie na nr ……………… lub </w:t>
      </w:r>
      <w:r w:rsidR="00B67E3F">
        <w:rPr>
          <w:rFonts w:ascii="Times New Roman" w:hAnsi="Times New Roman"/>
          <w:sz w:val="24"/>
          <w:szCs w:val="24"/>
        </w:rPr>
        <w:t>pocztą elektroniczną</w:t>
      </w:r>
      <w:r w:rsidR="00A9187C" w:rsidRPr="00632FEE">
        <w:rPr>
          <w:rFonts w:ascii="Times New Roman" w:hAnsi="Times New Roman"/>
          <w:sz w:val="24"/>
          <w:szCs w:val="24"/>
        </w:rPr>
        <w:t xml:space="preserve"> na adres: …………………..</w:t>
      </w:r>
    </w:p>
    <w:p w14:paraId="0C19BE4D" w14:textId="5065EE98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Realizacja dostawy odbędz</w:t>
      </w:r>
      <w:r w:rsidR="00D17E07">
        <w:rPr>
          <w:rFonts w:ascii="Times New Roman" w:hAnsi="Times New Roman"/>
          <w:sz w:val="24"/>
          <w:szCs w:val="24"/>
        </w:rPr>
        <w:t>ie się sukcesywnie po około 1/6</w:t>
      </w:r>
      <w:r w:rsidRPr="00632FEE">
        <w:rPr>
          <w:rFonts w:ascii="Times New Roman" w:hAnsi="Times New Roman"/>
          <w:sz w:val="24"/>
          <w:szCs w:val="24"/>
        </w:rPr>
        <w:t xml:space="preserve"> ilości przedmiotu umowy.</w:t>
      </w:r>
    </w:p>
    <w:p w14:paraId="52A645EC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ma prawo do składania zamówień bez ograniczeń co do ilości, asortymentu </w:t>
      </w:r>
      <w:r w:rsidRPr="00632FEE">
        <w:rPr>
          <w:rFonts w:ascii="Times New Roman" w:hAnsi="Times New Roman"/>
          <w:sz w:val="24"/>
          <w:szCs w:val="24"/>
        </w:rPr>
        <w:br/>
        <w:t>i cykliczności dostaw w ramach umowy.</w:t>
      </w:r>
    </w:p>
    <w:p w14:paraId="4FD5402E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zobowiązuje się do elastycznego reagowania na zwiększone lub zmniejszone potrzeby Zamawiającego. </w:t>
      </w:r>
    </w:p>
    <w:p w14:paraId="430C0F8F" w14:textId="6F160851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 sobie prawo do sprawdzenia towaru w zakresie jego wad widocznych i złożenia reklamacji ilościowych i jakościowych w terminie 7 dni</w:t>
      </w:r>
      <w:r w:rsidR="00C951CD" w:rsidRPr="00632FEE">
        <w:rPr>
          <w:rFonts w:ascii="Times New Roman" w:hAnsi="Times New Roman"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 od daty jego dostarczenia. Towar niekompletny, uszkodzony lub z terminem gwarancji niezgodnym z §5 ust. 2 Wykonawca zobowiązany jest wymienić na własny koszt w terminie </w:t>
      </w:r>
      <w:r w:rsidRPr="00632FEE">
        <w:rPr>
          <w:rFonts w:ascii="Times New Roman" w:hAnsi="Times New Roman"/>
          <w:b/>
          <w:sz w:val="24"/>
          <w:szCs w:val="24"/>
        </w:rPr>
        <w:t>…</w:t>
      </w:r>
      <w:r w:rsidR="00B90CE0">
        <w:rPr>
          <w:rFonts w:ascii="Times New Roman" w:hAnsi="Times New Roman"/>
          <w:b/>
          <w:sz w:val="24"/>
          <w:szCs w:val="24"/>
        </w:rPr>
        <w:t>..</w:t>
      </w:r>
      <w:r w:rsidRPr="00632FEE">
        <w:rPr>
          <w:rFonts w:ascii="Times New Roman" w:hAnsi="Times New Roman"/>
          <w:b/>
          <w:sz w:val="24"/>
          <w:szCs w:val="24"/>
        </w:rPr>
        <w:t xml:space="preserve"> dni </w:t>
      </w:r>
      <w:r w:rsidR="00C951CD" w:rsidRPr="00632FEE">
        <w:rPr>
          <w:rFonts w:ascii="Times New Roman" w:hAnsi="Times New Roman"/>
          <w:b/>
          <w:sz w:val="24"/>
          <w:szCs w:val="24"/>
        </w:rPr>
        <w:t>roboczych</w:t>
      </w:r>
      <w:r w:rsidR="00C951CD" w:rsidRPr="00632FEE">
        <w:rPr>
          <w:rFonts w:ascii="Times New Roman" w:hAnsi="Times New Roman"/>
          <w:sz w:val="24"/>
          <w:szCs w:val="24"/>
        </w:rPr>
        <w:t xml:space="preserve"> </w:t>
      </w:r>
      <w:r w:rsidRPr="00632FEE">
        <w:rPr>
          <w:rFonts w:ascii="Times New Roman" w:hAnsi="Times New Roman"/>
          <w:sz w:val="24"/>
          <w:szCs w:val="24"/>
        </w:rPr>
        <w:t xml:space="preserve">(min. 3 dni, max 15 dni - zgodnie ze złożoną ofertą) od daty powiadomienia go o zastrzeżeniach drogą telefoniczną pod nr …………………. </w:t>
      </w:r>
      <w:r w:rsidR="005E2EF0">
        <w:rPr>
          <w:rFonts w:ascii="Times New Roman" w:hAnsi="Times New Roman"/>
          <w:sz w:val="24"/>
          <w:szCs w:val="24"/>
        </w:rPr>
        <w:t xml:space="preserve">lub </w:t>
      </w:r>
      <w:r w:rsidR="00B67E3F">
        <w:rPr>
          <w:rFonts w:ascii="Times New Roman" w:hAnsi="Times New Roman"/>
          <w:sz w:val="24"/>
          <w:szCs w:val="24"/>
        </w:rPr>
        <w:t>pocztą elektroniczną na adres</w:t>
      </w:r>
      <w:r w:rsidRPr="00632FEE">
        <w:rPr>
          <w:rFonts w:ascii="Times New Roman" w:hAnsi="Times New Roman"/>
          <w:sz w:val="24"/>
          <w:szCs w:val="24"/>
        </w:rPr>
        <w:t xml:space="preserve"> ………………….</w:t>
      </w:r>
    </w:p>
    <w:p w14:paraId="40BDBB8A" w14:textId="3F31A91E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składa reklamacje drogą telefoniczną podając numer faktury i potwierdza je </w:t>
      </w:r>
      <w:r w:rsidR="00B67E3F">
        <w:rPr>
          <w:rFonts w:ascii="Times New Roman" w:hAnsi="Times New Roman"/>
          <w:sz w:val="24"/>
          <w:szCs w:val="24"/>
        </w:rPr>
        <w:t>wiadomością wysłaną pocztą elektroniczną</w:t>
      </w:r>
      <w:r w:rsidRPr="00632FEE">
        <w:rPr>
          <w:rFonts w:ascii="Times New Roman" w:hAnsi="Times New Roman"/>
          <w:sz w:val="24"/>
          <w:szCs w:val="24"/>
        </w:rPr>
        <w:t xml:space="preserve"> z tego dnia.</w:t>
      </w:r>
    </w:p>
    <w:p w14:paraId="49D067C3" w14:textId="77777777" w:rsidR="00A9187C" w:rsidRPr="00632FEE" w:rsidRDefault="00A9187C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Jeżeli Wykonawca nie wymieni zareklamowanego towaru w terminie określonym w ust. 13 to jest zobowiązany odebrać reklamowany towar i wystawić w terminie 3 dni od upływu wskazanego w ust. 13 terminu fakturę korygującą to jest zobowiązany wystawić w terminie 3 dni  fakturę korygującą.</w:t>
      </w:r>
    </w:p>
    <w:p w14:paraId="454546FA" w14:textId="4B674B6D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zobowiązuje się nie korzystać z prawa do wstrzymywania dostaw na podstawie art. 552 k.c. ustawy z dnia 23 kwie</w:t>
      </w:r>
      <w:r w:rsidR="00A9187C" w:rsidRPr="00632FEE">
        <w:rPr>
          <w:rFonts w:ascii="Times New Roman" w:hAnsi="Times New Roman"/>
          <w:sz w:val="24"/>
          <w:szCs w:val="24"/>
        </w:rPr>
        <w:t>tnia 1964 r Kodeksu Cywilnego (</w:t>
      </w:r>
      <w:r w:rsidRPr="00632FEE">
        <w:rPr>
          <w:rFonts w:ascii="Times New Roman" w:hAnsi="Times New Roman"/>
          <w:sz w:val="24"/>
          <w:szCs w:val="24"/>
        </w:rPr>
        <w:t>tj. z 20</w:t>
      </w:r>
      <w:r w:rsidR="004B22C5" w:rsidRPr="00632FEE">
        <w:rPr>
          <w:rFonts w:ascii="Times New Roman" w:hAnsi="Times New Roman"/>
          <w:sz w:val="24"/>
          <w:szCs w:val="24"/>
        </w:rPr>
        <w:t>20</w:t>
      </w:r>
      <w:r w:rsidRPr="00632FEE">
        <w:rPr>
          <w:rFonts w:ascii="Times New Roman" w:hAnsi="Times New Roman"/>
          <w:sz w:val="24"/>
          <w:szCs w:val="24"/>
        </w:rPr>
        <w:t xml:space="preserve">r poz. </w:t>
      </w:r>
      <w:r w:rsidR="004B22C5" w:rsidRPr="00632FEE">
        <w:rPr>
          <w:rFonts w:ascii="Times New Roman" w:hAnsi="Times New Roman"/>
          <w:sz w:val="24"/>
          <w:szCs w:val="24"/>
        </w:rPr>
        <w:t>1740</w:t>
      </w:r>
      <w:r w:rsidRPr="00632FEE">
        <w:rPr>
          <w:rFonts w:ascii="Times New Roman" w:hAnsi="Times New Roman"/>
          <w:sz w:val="24"/>
          <w:szCs w:val="24"/>
        </w:rPr>
        <w:t xml:space="preserve"> ze zm.) zwanej dalej K.c. lub jakiegokolwiek innego tytułu prawnego.</w:t>
      </w:r>
    </w:p>
    <w:p w14:paraId="0DC0D00C" w14:textId="77777777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i Wykonawca obowiązani są współdziałać przy wykonaniu umowy w sprawie zamówienia publicznego w celu należytej realizacji zamówienia.</w:t>
      </w:r>
    </w:p>
    <w:p w14:paraId="38FA0D10" w14:textId="032A243E" w:rsidR="005A6711" w:rsidRPr="00632FEE" w:rsidRDefault="005A6711" w:rsidP="00747E0B">
      <w:pPr>
        <w:numPr>
          <w:ilvl w:val="0"/>
          <w:numId w:val="2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Dniem roboczym nie jest dzień ustawowo wolny od pracy oraz sobota. Termin obejmujący dwa lub więcej dni zawiera co najmniej dwa dni robocze</w:t>
      </w:r>
    </w:p>
    <w:p w14:paraId="3E58ABF1" w14:textId="77777777" w:rsidR="005A6711" w:rsidRPr="00632FEE" w:rsidRDefault="005A6711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2</w:t>
      </w:r>
    </w:p>
    <w:p w14:paraId="6AC92346" w14:textId="77777777" w:rsidR="005A6711" w:rsidRPr="00632FEE" w:rsidRDefault="005A6711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Prawo opcji</w:t>
      </w:r>
    </w:p>
    <w:p w14:paraId="635A9FDF" w14:textId="77777777" w:rsidR="00747E0B" w:rsidRPr="00632FEE" w:rsidRDefault="00747E0B" w:rsidP="00747E0B">
      <w:pPr>
        <w:pStyle w:val="Akapitzlist"/>
        <w:spacing w:after="0"/>
        <w:ind w:left="0" w:hanging="284"/>
        <w:jc w:val="center"/>
        <w:rPr>
          <w:rFonts w:ascii="Times New Roman" w:hAnsi="Times New Roman"/>
          <w:color w:val="FF0000"/>
          <w:sz w:val="16"/>
          <w:szCs w:val="16"/>
        </w:rPr>
      </w:pPr>
    </w:p>
    <w:p w14:paraId="415B35C2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Wykonawcy nie przysługuje względem Zamawiającego jakiekolwiek roszczenia z tytułu niezrealizowania pełnej ilości przedmiotu zamówienia. Niezrealizowana część umowy nie będzie większa niż 50% ceny brutto umowy. Zamówienie gwarantowane wynosi 50% ceny </w:t>
      </w:r>
      <w:r w:rsidRPr="00632FEE">
        <w:rPr>
          <w:rFonts w:ascii="Times New Roman" w:hAnsi="Times New Roman"/>
          <w:sz w:val="24"/>
          <w:szCs w:val="24"/>
        </w:rPr>
        <w:lastRenderedPageBreak/>
        <w:t>brutto umowy. Jeżeli Zamawiający skorzysta z prawa opcji Wykonawca zobowiązuje się umożliwić Zamawiającemu zakup dodatkowych ilości towaru na takich samych zasadach jak dostawy objęte zamówieniem gwarantowanym.</w:t>
      </w:r>
    </w:p>
    <w:p w14:paraId="632A1ABB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zastrzega, że część zamówienia określona jako prawo opcji jest uprawnieniem, a nie zobowiązaniem Zamawiającego. Zamawiający może nie skorzystać z opcji w przypadku braku rzeczywistych potrzeb przedmiotu umowy, bądź braku środków finansowych na ten cel.</w:t>
      </w:r>
    </w:p>
    <w:p w14:paraId="61506E2B" w14:textId="77777777" w:rsidR="005A6711" w:rsidRPr="00632FEE" w:rsidRDefault="005A6711" w:rsidP="00747E0B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Skorzystanie z prawa opcji nie wymaga aneksowania przedmiotowej umowy. Pisemna forma powiadomienia Wykonawcy o skorzystaniu z prawa opcji przez Zamawiającego, jest wiążąca dla Wykonawcy w zakresie realizacji wszystkich warunków określonych w niniejszej umowie dla zakupu realizowanego w ramach opcji. W przypadku skorzystania przez Zamawiającego z prawa opcji postanowienia niniejszej umowy obowiązują odpowiednio.</w:t>
      </w:r>
    </w:p>
    <w:p w14:paraId="659F5996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3</w:t>
      </w:r>
    </w:p>
    <w:p w14:paraId="2D3CB3E6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Dostawa</w:t>
      </w:r>
    </w:p>
    <w:p w14:paraId="3FB3F5AA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  <w:u w:val="single"/>
        </w:rPr>
      </w:pPr>
    </w:p>
    <w:p w14:paraId="0CCE4152" w14:textId="336F38A2" w:rsidR="005A6711" w:rsidRPr="00632FEE" w:rsidRDefault="005A6711" w:rsidP="00747E0B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Ryzyko przypadkowej utraty lub uszkodzenia towaru przechodzi na Zamawiającego z chwilą dostarczenia go do </w:t>
      </w:r>
      <w:r w:rsidR="005E2EF0">
        <w:rPr>
          <w:rFonts w:ascii="Times New Roman" w:hAnsi="Times New Roman"/>
          <w:sz w:val="24"/>
          <w:szCs w:val="24"/>
        </w:rPr>
        <w:t>Ośrodka Przetwarzania Informacji</w:t>
      </w:r>
      <w:r w:rsidRPr="00632FEE">
        <w:rPr>
          <w:rFonts w:ascii="Times New Roman" w:hAnsi="Times New Roman"/>
          <w:sz w:val="24"/>
          <w:szCs w:val="24"/>
        </w:rPr>
        <w:t xml:space="preserve"> i przejęcia go przez </w:t>
      </w:r>
      <w:r w:rsidR="005E2EF0">
        <w:rPr>
          <w:rFonts w:ascii="Times New Roman" w:hAnsi="Times New Roman"/>
          <w:sz w:val="24"/>
          <w:szCs w:val="24"/>
        </w:rPr>
        <w:t>uprawnionego pracownika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5FAC9432" w14:textId="77777777" w:rsidR="005A6711" w:rsidRPr="00632FEE" w:rsidRDefault="005A6711" w:rsidP="00747E0B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realizuje przedmiot umowy własnymi siłami oraz przy pomocy podwykonawców wskazanych w ofercie. Jeżeli Wykonawca zleci wykonanie niektórych czynności innym podmiotom to ponosi on pełną odpowiedzialność za działania innych dostawców, którym powierzył wykonanie przedmiotu umowy.</w:t>
      </w:r>
    </w:p>
    <w:p w14:paraId="7ABE1ED9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6AB25F1E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4</w:t>
      </w:r>
    </w:p>
    <w:p w14:paraId="57F7FE81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Warunki płatności</w:t>
      </w:r>
    </w:p>
    <w:p w14:paraId="06AF3540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  <w:u w:val="single"/>
        </w:rPr>
      </w:pPr>
    </w:p>
    <w:p w14:paraId="5FEB7753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za dostarczony i odebrany towar zapłaci Wykonawcy cenę obliczoną zgodnie z cennikiem podanym w §13.</w:t>
      </w:r>
    </w:p>
    <w:p w14:paraId="674D8A89" w14:textId="2C008950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Zapłata za dostarczony towar nastąpi na podstawie prawidłowo wystawionej faktury po przekazaniu towaru wg §1 ust. </w:t>
      </w:r>
      <w:r w:rsidR="00B67E3F">
        <w:rPr>
          <w:rFonts w:ascii="Times New Roman" w:hAnsi="Times New Roman"/>
          <w:sz w:val="24"/>
          <w:szCs w:val="24"/>
        </w:rPr>
        <w:t>5</w:t>
      </w:r>
      <w:r w:rsidRPr="00632FEE">
        <w:rPr>
          <w:rFonts w:ascii="Times New Roman" w:hAnsi="Times New Roman"/>
          <w:sz w:val="24"/>
          <w:szCs w:val="24"/>
        </w:rPr>
        <w:t xml:space="preserve"> w terminie </w:t>
      </w:r>
      <w:r w:rsidR="005E2EF0">
        <w:rPr>
          <w:rFonts w:ascii="Times New Roman" w:hAnsi="Times New Roman"/>
          <w:b/>
          <w:sz w:val="24"/>
          <w:szCs w:val="24"/>
        </w:rPr>
        <w:t>3</w:t>
      </w:r>
      <w:r w:rsidRPr="00632FEE">
        <w:rPr>
          <w:rFonts w:ascii="Times New Roman" w:hAnsi="Times New Roman"/>
          <w:b/>
          <w:sz w:val="24"/>
          <w:szCs w:val="24"/>
        </w:rPr>
        <w:t>0 dni</w:t>
      </w:r>
      <w:r w:rsidRPr="00632FEE">
        <w:rPr>
          <w:rFonts w:ascii="Times New Roman" w:hAnsi="Times New Roman"/>
          <w:sz w:val="24"/>
          <w:szCs w:val="24"/>
        </w:rPr>
        <w:t xml:space="preserve"> od daty przyjęcia faktury przez Zamawiającego przelewem na konto Wykonawcy wskazane zgodnie z wystawioną fakturą.</w:t>
      </w:r>
    </w:p>
    <w:p w14:paraId="24C88C61" w14:textId="75EB7D44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Łączna </w:t>
      </w:r>
      <w:r w:rsidRPr="00632FEE">
        <w:rPr>
          <w:rFonts w:ascii="Times New Roman" w:hAnsi="Times New Roman"/>
          <w:b/>
          <w:sz w:val="24"/>
          <w:szCs w:val="24"/>
        </w:rPr>
        <w:t>wartość netto</w:t>
      </w:r>
      <w:r w:rsidRPr="00632FEE">
        <w:rPr>
          <w:rFonts w:ascii="Times New Roman" w:hAnsi="Times New Roman"/>
          <w:sz w:val="24"/>
          <w:szCs w:val="24"/>
        </w:rPr>
        <w:t xml:space="preserve"> umowy wynosi:  </w:t>
      </w:r>
      <w:r w:rsidRPr="00632FEE">
        <w:rPr>
          <w:rFonts w:ascii="Times New Roman" w:hAnsi="Times New Roman"/>
          <w:b/>
          <w:sz w:val="24"/>
          <w:szCs w:val="24"/>
        </w:rPr>
        <w:t>………… zł</w:t>
      </w:r>
      <w:r w:rsidRPr="00632FEE">
        <w:rPr>
          <w:rFonts w:ascii="Times New Roman" w:hAnsi="Times New Roman"/>
          <w:sz w:val="24"/>
          <w:szCs w:val="24"/>
        </w:rPr>
        <w:t xml:space="preserve"> (słownie: ……………………… zł), łączna </w:t>
      </w:r>
      <w:r w:rsidRPr="00632FEE">
        <w:rPr>
          <w:rFonts w:ascii="Times New Roman" w:hAnsi="Times New Roman"/>
          <w:b/>
          <w:sz w:val="24"/>
          <w:szCs w:val="24"/>
        </w:rPr>
        <w:t>cena brutto</w:t>
      </w:r>
      <w:r w:rsidRPr="00632FEE">
        <w:rPr>
          <w:rFonts w:ascii="Times New Roman" w:hAnsi="Times New Roman"/>
          <w:sz w:val="24"/>
          <w:szCs w:val="24"/>
        </w:rPr>
        <w:t xml:space="preserve"> (wartość netto powiększona o podatek VAT naliczony zgodnie z obowiązującymi przepisami) wynosi</w:t>
      </w:r>
      <w:r w:rsidR="004B22C5" w:rsidRPr="00632FEE">
        <w:rPr>
          <w:rFonts w:ascii="Times New Roman" w:hAnsi="Times New Roman"/>
          <w:sz w:val="24"/>
          <w:szCs w:val="24"/>
        </w:rPr>
        <w:t xml:space="preserve">: </w:t>
      </w:r>
      <w:r w:rsidR="004B22C5" w:rsidRPr="00632FEE">
        <w:rPr>
          <w:rFonts w:ascii="Times New Roman" w:hAnsi="Times New Roman"/>
          <w:b/>
          <w:sz w:val="24"/>
          <w:szCs w:val="24"/>
        </w:rPr>
        <w:t>…………</w:t>
      </w:r>
      <w:r w:rsidRPr="00632FEE">
        <w:rPr>
          <w:rFonts w:ascii="Times New Roman" w:hAnsi="Times New Roman"/>
          <w:b/>
          <w:sz w:val="24"/>
          <w:szCs w:val="24"/>
        </w:rPr>
        <w:t xml:space="preserve"> zł</w:t>
      </w:r>
      <w:r w:rsidRPr="00632FEE">
        <w:rPr>
          <w:rFonts w:ascii="Times New Roman" w:hAnsi="Times New Roman"/>
          <w:sz w:val="24"/>
          <w:szCs w:val="24"/>
        </w:rPr>
        <w:t xml:space="preserve"> (słownie: ………………….......... zł) </w:t>
      </w:r>
    </w:p>
    <w:p w14:paraId="3CBE1A37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Cena, o której mowa w ust. 3, obejmuje koszt przedmiotu umowy oraz wszelkie koszty związane z wykonaniem zamówienia w tym w szczególności koszty przewozu oraz koszt gwarancji. </w:t>
      </w:r>
    </w:p>
    <w:p w14:paraId="64007390" w14:textId="17E405BC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Faktury powinny być wystawione i przesyłane do Zamawiającego w formie papierowej lub elektronicznej w ramach wysyłania ustrukturyzowanych faktur elektronicznych do Zamawiającego zgodnie z postanowieniami ustawy z dnia 9 listopada 2018r o elektronicznym fakturowaniu w zamówieniach publicznych, koncesjach na roboty budowlane lub usługi oraz partnerstwie </w:t>
      </w:r>
      <w:proofErr w:type="spellStart"/>
      <w:r w:rsidRPr="00632FEE">
        <w:rPr>
          <w:rFonts w:ascii="Times New Roman" w:hAnsi="Times New Roman"/>
          <w:sz w:val="24"/>
          <w:szCs w:val="24"/>
        </w:rPr>
        <w:t>publiczno</w:t>
      </w:r>
      <w:proofErr w:type="spellEnd"/>
      <w:r w:rsidRPr="00632FEE">
        <w:rPr>
          <w:rFonts w:ascii="Times New Roman" w:hAnsi="Times New Roman"/>
          <w:sz w:val="24"/>
          <w:szCs w:val="24"/>
        </w:rPr>
        <w:t xml:space="preserve"> – prywatnym (Dz.U. z </w:t>
      </w:r>
      <w:r w:rsidR="004B22C5" w:rsidRPr="00632FEE">
        <w:rPr>
          <w:rFonts w:ascii="Times New Roman" w:hAnsi="Times New Roman"/>
          <w:sz w:val="24"/>
          <w:szCs w:val="24"/>
        </w:rPr>
        <w:t xml:space="preserve">2020r. poz. </w:t>
      </w:r>
      <w:r w:rsidR="004B22C5" w:rsidRPr="00632FEE">
        <w:rPr>
          <w:rFonts w:ascii="Times New Roman" w:hAnsi="Times New Roman"/>
          <w:sz w:val="24"/>
          <w:szCs w:val="24"/>
        </w:rPr>
        <w:lastRenderedPageBreak/>
        <w:t>1666</w:t>
      </w:r>
      <w:r w:rsidRPr="00632FEE">
        <w:rPr>
          <w:rFonts w:ascii="Times New Roman" w:hAnsi="Times New Roman"/>
          <w:sz w:val="24"/>
          <w:szCs w:val="24"/>
        </w:rPr>
        <w:t xml:space="preserve">). Oprócz oryginału faktury Wykonawca w terminie do 2 dni po zafakturowaniu prześle fakturę w wersji elektronicznej na adres: </w:t>
      </w:r>
      <w:hyperlink r:id="rId8" w:history="1">
        <w:r w:rsidR="00805B2B" w:rsidRPr="00632FE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zakupy@4wsk.pl</w:t>
        </w:r>
      </w:hyperlink>
      <w:r w:rsidRPr="00632FEE">
        <w:rPr>
          <w:rFonts w:ascii="Times New Roman" w:hAnsi="Times New Roman"/>
          <w:sz w:val="24"/>
          <w:szCs w:val="24"/>
        </w:rPr>
        <w:t xml:space="preserve"> - Zamawiający dopuszcza również złożenie faktury elektronicznej w formacie DATA-FARM (format tekstowy, plik z rozszerzeniem FAK, specyfikacja dostępna na stronie http://www.datum.pl/ w zakładce DATA- FARM). </w:t>
      </w:r>
    </w:p>
    <w:p w14:paraId="005E5560" w14:textId="7A45AC2B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Urzędowa </w:t>
      </w:r>
      <w:r w:rsidR="00B67E3F">
        <w:rPr>
          <w:rFonts w:ascii="Times New Roman" w:hAnsi="Times New Roman"/>
          <w:sz w:val="24"/>
          <w:szCs w:val="24"/>
        </w:rPr>
        <w:t>zmiana stawki</w:t>
      </w:r>
      <w:r w:rsidRPr="00632FEE">
        <w:rPr>
          <w:rFonts w:ascii="Times New Roman" w:hAnsi="Times New Roman"/>
          <w:sz w:val="24"/>
          <w:szCs w:val="24"/>
        </w:rPr>
        <w:t xml:space="preserve"> pod</w:t>
      </w:r>
      <w:r w:rsidR="00B67E3F">
        <w:rPr>
          <w:rFonts w:ascii="Times New Roman" w:hAnsi="Times New Roman"/>
          <w:sz w:val="24"/>
          <w:szCs w:val="24"/>
        </w:rPr>
        <w:t>atku VAT nie wymaga zmiany umowy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3DFDF33B" w14:textId="5DEADE3D" w:rsidR="005A6711" w:rsidRPr="00632FEE" w:rsidRDefault="005817E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46EE">
        <w:rPr>
          <w:rFonts w:ascii="Times New Roman" w:hAnsi="Times New Roman"/>
          <w:sz w:val="24"/>
        </w:rPr>
        <w:t>Od należności nieuiszczonych w terminie ustalonym przez strony, Wykonawca może na podstawie art. 8 ustawy z dnia 8 marca 2013r. o przeciwdziałaniu nadmiernym opóźnieniom w transakcjach handlowych</w:t>
      </w:r>
      <w:r w:rsidRPr="00027980">
        <w:rPr>
          <w:color w:val="FF0000"/>
        </w:rPr>
        <w:t xml:space="preserve"> </w:t>
      </w:r>
      <w:r w:rsidRPr="00747E0B">
        <w:rPr>
          <w:rFonts w:ascii="Times New Roman" w:hAnsi="Times New Roman"/>
          <w:sz w:val="24"/>
        </w:rPr>
        <w:t>(t.j. Dz.U. z 2021r. poz. 424), naliczać odsetki ustawowe za opóźnienie w transakcjach.</w:t>
      </w:r>
    </w:p>
    <w:p w14:paraId="5268F07B" w14:textId="77777777" w:rsidR="005A6711" w:rsidRPr="00632FEE" w:rsidRDefault="005A6711" w:rsidP="00747E0B">
      <w:pPr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 datę zapłaty strony uznają dzień obciążenia rachunku bankowego Zamawiającego.  </w:t>
      </w:r>
    </w:p>
    <w:p w14:paraId="29B883EE" w14:textId="77777777" w:rsidR="005817E1" w:rsidRDefault="005817E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520C60" w14:textId="77777777" w:rsidR="005A6711" w:rsidRPr="00632FEE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§ 5 </w:t>
      </w:r>
    </w:p>
    <w:p w14:paraId="3BB19AE3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Gwarancja</w:t>
      </w:r>
    </w:p>
    <w:p w14:paraId="47B027FD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278FD267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udziela Zamawiającemu gwarancji jakości i trwałości dostarczanego towaru i zapewnia, że dostarczony towar będzie wolny od wad, spełniać będzie wszelkie wymagania określone w opisie przedmiotu zamówienia, oraz będzie najwyższej jakości.</w:t>
      </w:r>
    </w:p>
    <w:p w14:paraId="53878E63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udziela terminu gwarancji według gwarancji producenta, lecz nie krótszej niż na okres </w:t>
      </w:r>
      <w:r w:rsidRPr="00632FEE">
        <w:rPr>
          <w:rFonts w:ascii="Times New Roman" w:hAnsi="Times New Roman"/>
          <w:b/>
          <w:sz w:val="24"/>
          <w:szCs w:val="24"/>
        </w:rPr>
        <w:t xml:space="preserve">6 miesięcy </w:t>
      </w:r>
      <w:r w:rsidRPr="00632FEE">
        <w:rPr>
          <w:rFonts w:ascii="Times New Roman" w:hAnsi="Times New Roman"/>
          <w:sz w:val="24"/>
          <w:szCs w:val="24"/>
        </w:rPr>
        <w:t>licząc od dnia dostawy do siedziby Zamawiającego.</w:t>
      </w:r>
    </w:p>
    <w:p w14:paraId="126E450F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przyjmuje na siebie obowiązek wymiany towaru na nowy w przypadku ujawnienia się wady w terminie gwarancji i rękojmi.</w:t>
      </w:r>
    </w:p>
    <w:p w14:paraId="2B5C02CD" w14:textId="0E90674C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ramach gwarancji i rękojmi Wykonawca zobowiązany jest wymienić zakwestionowany towar o którym mowa w ust. 3  i §</w:t>
      </w:r>
      <w:r w:rsidR="00C951CD" w:rsidRPr="00632FEE">
        <w:rPr>
          <w:rFonts w:ascii="Times New Roman" w:hAnsi="Times New Roman"/>
          <w:sz w:val="24"/>
          <w:szCs w:val="24"/>
        </w:rPr>
        <w:t>1 ust. 13</w:t>
      </w:r>
      <w:r w:rsidRPr="00632FEE">
        <w:rPr>
          <w:rFonts w:ascii="Times New Roman" w:hAnsi="Times New Roman"/>
          <w:sz w:val="24"/>
          <w:szCs w:val="24"/>
        </w:rPr>
        <w:t xml:space="preserve"> w terminie </w:t>
      </w:r>
      <w:r w:rsidR="005E2D15" w:rsidRPr="00632FEE">
        <w:rPr>
          <w:rFonts w:ascii="Times New Roman" w:hAnsi="Times New Roman"/>
          <w:b/>
          <w:sz w:val="24"/>
          <w:szCs w:val="24"/>
        </w:rPr>
        <w:t>…</w:t>
      </w:r>
      <w:r w:rsidR="004B22C5" w:rsidRPr="00632FEE">
        <w:rPr>
          <w:rFonts w:ascii="Times New Roman" w:hAnsi="Times New Roman"/>
          <w:b/>
          <w:sz w:val="24"/>
          <w:szCs w:val="24"/>
        </w:rPr>
        <w:t>..</w:t>
      </w:r>
      <w:r w:rsidR="005E2D15" w:rsidRPr="00632FEE">
        <w:rPr>
          <w:rFonts w:ascii="Times New Roman" w:hAnsi="Times New Roman"/>
          <w:b/>
          <w:sz w:val="24"/>
          <w:szCs w:val="24"/>
        </w:rPr>
        <w:t xml:space="preserve"> dni roboczych </w:t>
      </w:r>
      <w:r w:rsidR="005E2D15" w:rsidRPr="00632FEE">
        <w:rPr>
          <w:rFonts w:ascii="Times New Roman" w:hAnsi="Times New Roman"/>
          <w:sz w:val="24"/>
          <w:szCs w:val="24"/>
        </w:rPr>
        <w:t xml:space="preserve">(min. 3 dni, max 15 dni </w:t>
      </w:r>
      <w:r w:rsidR="005E2D15" w:rsidRPr="00632FEE">
        <w:rPr>
          <w:rFonts w:ascii="Times New Roman" w:hAnsi="Times New Roman"/>
          <w:b/>
          <w:i/>
          <w:sz w:val="24"/>
          <w:szCs w:val="24"/>
        </w:rPr>
        <w:t>- zgodnie ze złożoną ofertą</w:t>
      </w:r>
      <w:r w:rsidR="005E2D15" w:rsidRPr="00632FEE">
        <w:rPr>
          <w:rFonts w:ascii="Times New Roman" w:hAnsi="Times New Roman"/>
          <w:sz w:val="24"/>
          <w:szCs w:val="24"/>
        </w:rPr>
        <w:t xml:space="preserve">) </w:t>
      </w:r>
      <w:r w:rsidRPr="00632FEE">
        <w:rPr>
          <w:rFonts w:ascii="Times New Roman" w:hAnsi="Times New Roman"/>
          <w:sz w:val="24"/>
          <w:szCs w:val="24"/>
        </w:rPr>
        <w:t xml:space="preserve">od daty wezwania drogą telefoniczną na nr …………….. potwierdzonego drogą elektroniczną na adres </w:t>
      </w:r>
      <w:r w:rsidR="00B67E3F">
        <w:rPr>
          <w:rFonts w:ascii="Times New Roman" w:hAnsi="Times New Roman"/>
          <w:sz w:val="24"/>
          <w:szCs w:val="24"/>
        </w:rPr>
        <w:t>poczty elektronicznej</w:t>
      </w:r>
      <w:r w:rsidRPr="00632FEE">
        <w:rPr>
          <w:rFonts w:ascii="Times New Roman" w:hAnsi="Times New Roman"/>
          <w:sz w:val="24"/>
          <w:szCs w:val="24"/>
        </w:rPr>
        <w:t xml:space="preserve">: ……………………… wiadomością z tego dnia o wysokim priorytecie. </w:t>
      </w:r>
    </w:p>
    <w:p w14:paraId="03E44EB7" w14:textId="418C2113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Jeżeli Wykonawca nie wymieni zareklamowanego towaru w terminie określonym w ust. 4 to jest zobowiązany odebrać reklamowany towar i wystawić w terminie 3 dni </w:t>
      </w:r>
      <w:r w:rsidR="004B22C5" w:rsidRPr="00632FEE">
        <w:rPr>
          <w:rFonts w:ascii="Times New Roman" w:hAnsi="Times New Roman"/>
          <w:sz w:val="24"/>
          <w:szCs w:val="24"/>
        </w:rPr>
        <w:t xml:space="preserve">roboczych </w:t>
      </w:r>
      <w:r w:rsidRPr="00632FEE">
        <w:rPr>
          <w:rFonts w:ascii="Times New Roman" w:hAnsi="Times New Roman"/>
          <w:sz w:val="24"/>
          <w:szCs w:val="24"/>
        </w:rPr>
        <w:t xml:space="preserve">od upływu wskazanego w ust. 4 terminu fakturę korygującą </w:t>
      </w:r>
    </w:p>
    <w:p w14:paraId="6B0DDAF7" w14:textId="77777777" w:rsidR="005E2D15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przypadku reklamacji towaru Wykonawca ma obowiązek na swój koszt odebrać reklamowany towar z siedziby Zamawiającego. Zamawiający nie pakuje towaru dla kuriera i nie odpowiada za straty powstałe w czasie transportu.</w:t>
      </w:r>
    </w:p>
    <w:p w14:paraId="4CA22AAE" w14:textId="62CA5701" w:rsidR="005E2D15" w:rsidRPr="00632FEE" w:rsidRDefault="005E2D15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632FEE">
        <w:rPr>
          <w:rFonts w:ascii="Times New Roman" w:hAnsi="Times New Roman"/>
          <w:sz w:val="24"/>
          <w:szCs w:val="24"/>
        </w:rPr>
        <w:t>W przypadku odklejenia się etykiety i pozostania jej na części wewnętrznej drukarki, Wykonawca ma obowiązek na swój koszt przeprowadzić serwis drukarki przywracający jej pełną funkcjonalność w terminie 5 dni</w:t>
      </w:r>
      <w:r w:rsidRPr="00632FEE">
        <w:rPr>
          <w:rFonts w:ascii="Times New Roman" w:hAnsi="Times New Roman"/>
          <w:b/>
          <w:sz w:val="24"/>
          <w:szCs w:val="24"/>
        </w:rPr>
        <w:t xml:space="preserve"> </w:t>
      </w:r>
      <w:r w:rsidR="00F20512" w:rsidRPr="00F20512">
        <w:rPr>
          <w:rFonts w:ascii="Times New Roman" w:hAnsi="Times New Roman"/>
          <w:sz w:val="24"/>
          <w:szCs w:val="24"/>
        </w:rPr>
        <w:t>roboczych</w:t>
      </w:r>
      <w:r w:rsidR="00F20512">
        <w:rPr>
          <w:rFonts w:ascii="Times New Roman" w:hAnsi="Times New Roman"/>
          <w:b/>
          <w:sz w:val="24"/>
          <w:szCs w:val="24"/>
        </w:rPr>
        <w:t xml:space="preserve"> </w:t>
      </w:r>
      <w:r w:rsidRPr="00632FEE">
        <w:rPr>
          <w:rFonts w:ascii="Times New Roman" w:hAnsi="Times New Roman"/>
          <w:sz w:val="24"/>
          <w:szCs w:val="24"/>
        </w:rPr>
        <w:t xml:space="preserve">od daty wezwania drogą </w:t>
      </w:r>
      <w:r w:rsidR="00F20512">
        <w:rPr>
          <w:rFonts w:ascii="Times New Roman" w:hAnsi="Times New Roman"/>
          <w:sz w:val="24"/>
          <w:szCs w:val="24"/>
        </w:rPr>
        <w:t xml:space="preserve">telefoniczną na nr ………… potwierdzonego </w:t>
      </w:r>
      <w:r w:rsidR="00B67E3F">
        <w:rPr>
          <w:rFonts w:ascii="Times New Roman" w:hAnsi="Times New Roman"/>
          <w:sz w:val="24"/>
          <w:szCs w:val="24"/>
        </w:rPr>
        <w:t>pocztą elektroniczną</w:t>
      </w:r>
      <w:r w:rsidRPr="00632FEE">
        <w:rPr>
          <w:rFonts w:ascii="Times New Roman" w:hAnsi="Times New Roman"/>
          <w:sz w:val="24"/>
          <w:szCs w:val="24"/>
        </w:rPr>
        <w:t xml:space="preserve"> </w:t>
      </w:r>
      <w:r w:rsidR="00F20512">
        <w:rPr>
          <w:rFonts w:ascii="Times New Roman" w:hAnsi="Times New Roman"/>
          <w:sz w:val="24"/>
          <w:szCs w:val="24"/>
        </w:rPr>
        <w:t xml:space="preserve">na adres </w:t>
      </w:r>
      <w:r w:rsidRPr="00632FEE">
        <w:rPr>
          <w:rFonts w:ascii="Times New Roman" w:hAnsi="Times New Roman"/>
          <w:sz w:val="24"/>
          <w:szCs w:val="24"/>
        </w:rPr>
        <w:t>………………….</w:t>
      </w:r>
    </w:p>
    <w:p w14:paraId="38E8C430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Niniejsza umowa stanowi dokument gwarancyjny w rozumieniu przepisów K.c.</w:t>
      </w:r>
    </w:p>
    <w:p w14:paraId="54BB3FA6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sprawach nie uregulowanych umową, do gwarancji stosuje się przepisy art. 577 i nast. K.c. </w:t>
      </w:r>
    </w:p>
    <w:p w14:paraId="2E85B7D2" w14:textId="77777777" w:rsidR="005A6711" w:rsidRPr="00632FEE" w:rsidRDefault="005A6711" w:rsidP="00747E0B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Do odpowiedzialności dostawcy z tytułu rękojmi w terminie udzielonej gwarancji stosuje się przepisy K.c.</w:t>
      </w:r>
    </w:p>
    <w:p w14:paraId="5AE9B812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lastRenderedPageBreak/>
        <w:t>§ 6</w:t>
      </w:r>
    </w:p>
    <w:p w14:paraId="53478100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Czas trwania umowy</w:t>
      </w:r>
    </w:p>
    <w:p w14:paraId="10D2D305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D24EE6E" w14:textId="102BE6B8" w:rsidR="00CA0E70" w:rsidRPr="00632FEE" w:rsidRDefault="005A6711" w:rsidP="00747E0B">
      <w:pPr>
        <w:numPr>
          <w:ilvl w:val="0"/>
          <w:numId w:val="2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Umowa obowiązuje </w:t>
      </w:r>
      <w:r w:rsidR="005E2EF0" w:rsidRPr="005E2EF0">
        <w:rPr>
          <w:rFonts w:ascii="Times New Roman" w:hAnsi="Times New Roman"/>
          <w:b/>
          <w:sz w:val="24"/>
          <w:szCs w:val="24"/>
        </w:rPr>
        <w:t>do 31.12.2021</w:t>
      </w:r>
      <w:r w:rsidRPr="00632FEE">
        <w:rPr>
          <w:rFonts w:ascii="Times New Roman" w:hAnsi="Times New Roman"/>
          <w:b/>
          <w:sz w:val="24"/>
          <w:szCs w:val="24"/>
        </w:rPr>
        <w:t xml:space="preserve"> lub do czasu wyczerpania wartości umowy w zależności, która z tych przesłanek nastąpi wcześniej</w:t>
      </w:r>
      <w:r w:rsidRPr="00632FEE">
        <w:rPr>
          <w:rFonts w:ascii="Times New Roman" w:hAnsi="Times New Roman"/>
          <w:sz w:val="24"/>
          <w:szCs w:val="24"/>
        </w:rPr>
        <w:t>.</w:t>
      </w:r>
    </w:p>
    <w:p w14:paraId="446EFC44" w14:textId="3C100E40" w:rsidR="005A6711" w:rsidRPr="00632FEE" w:rsidRDefault="005A6711" w:rsidP="00747E0B">
      <w:pPr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może odstąpić od umowy w terminie </w:t>
      </w:r>
      <w:r w:rsidRPr="00632FEE">
        <w:rPr>
          <w:rFonts w:ascii="Times New Roman" w:hAnsi="Times New Roman"/>
          <w:b/>
          <w:sz w:val="24"/>
          <w:szCs w:val="24"/>
        </w:rPr>
        <w:t>30 dni</w:t>
      </w:r>
      <w:r w:rsidRPr="00632FEE">
        <w:rPr>
          <w:rFonts w:ascii="Times New Roman" w:hAnsi="Times New Roman"/>
          <w:sz w:val="24"/>
          <w:szCs w:val="24"/>
        </w:rPr>
        <w:t xml:space="preserve"> roboczych od wystąpienia okoliczności </w:t>
      </w:r>
      <w:r w:rsidR="005817E1">
        <w:rPr>
          <w:rFonts w:ascii="Times New Roman" w:hAnsi="Times New Roman"/>
          <w:sz w:val="24"/>
          <w:szCs w:val="24"/>
        </w:rPr>
        <w:t xml:space="preserve">w szczególności </w:t>
      </w:r>
      <w:r w:rsidRPr="00632FEE">
        <w:rPr>
          <w:rFonts w:ascii="Times New Roman" w:hAnsi="Times New Roman"/>
          <w:sz w:val="24"/>
          <w:szCs w:val="24"/>
        </w:rPr>
        <w:t>b</w:t>
      </w:r>
      <w:r w:rsidR="005817E1">
        <w:rPr>
          <w:rFonts w:ascii="Times New Roman" w:hAnsi="Times New Roman"/>
          <w:sz w:val="24"/>
          <w:szCs w:val="24"/>
        </w:rPr>
        <w:t>ędących podstawą do odstąpienia</w:t>
      </w:r>
      <w:r w:rsidRPr="00632FEE">
        <w:rPr>
          <w:rFonts w:ascii="Times New Roman" w:hAnsi="Times New Roman"/>
          <w:sz w:val="24"/>
          <w:szCs w:val="24"/>
        </w:rPr>
        <w:t xml:space="preserve"> </w:t>
      </w:r>
      <w:r w:rsidR="005817E1">
        <w:rPr>
          <w:rFonts w:ascii="Times New Roman" w:hAnsi="Times New Roman"/>
          <w:sz w:val="24"/>
          <w:szCs w:val="24"/>
        </w:rPr>
        <w:t xml:space="preserve">- tj. </w:t>
      </w:r>
      <w:r w:rsidRPr="00632FEE">
        <w:rPr>
          <w:rFonts w:ascii="Times New Roman" w:hAnsi="Times New Roman"/>
          <w:sz w:val="24"/>
          <w:szCs w:val="24"/>
        </w:rPr>
        <w:t>jeżeli Wykonawca:</w:t>
      </w:r>
    </w:p>
    <w:p w14:paraId="4AF8592E" w14:textId="434B5AB9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przekroczy termin realizacji dostawy towaru wynikający z §1 ust. 2 o 7 dni</w:t>
      </w:r>
      <w:r w:rsidR="00F20512">
        <w:rPr>
          <w:rFonts w:ascii="Times New Roman" w:hAnsi="Times New Roman"/>
          <w:sz w:val="24"/>
          <w:szCs w:val="24"/>
        </w:rPr>
        <w:t xml:space="preserve"> roboczych</w:t>
      </w:r>
      <w:r w:rsidRPr="00632FEE">
        <w:rPr>
          <w:rFonts w:ascii="Times New Roman" w:hAnsi="Times New Roman"/>
          <w:sz w:val="24"/>
          <w:szCs w:val="24"/>
        </w:rPr>
        <w:t xml:space="preserve">; </w:t>
      </w:r>
    </w:p>
    <w:p w14:paraId="3482108E" w14:textId="65CA4D2F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20512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632FEE">
        <w:rPr>
          <w:rFonts w:ascii="Times New Roman" w:hAnsi="Times New Roman"/>
          <w:sz w:val="24"/>
          <w:szCs w:val="24"/>
        </w:rPr>
        <w:t>przekroczy termin odbioru z siedziby Zamawiającego zużytych tonerów o którym mowa w §</w:t>
      </w:r>
      <w:r w:rsidR="00F20512">
        <w:rPr>
          <w:rFonts w:ascii="Times New Roman" w:hAnsi="Times New Roman"/>
          <w:sz w:val="24"/>
          <w:szCs w:val="24"/>
        </w:rPr>
        <w:t>1 ust. 9</w:t>
      </w:r>
      <w:r w:rsidRPr="00632FEE">
        <w:rPr>
          <w:rFonts w:ascii="Times New Roman" w:hAnsi="Times New Roman"/>
          <w:sz w:val="24"/>
          <w:szCs w:val="24"/>
        </w:rPr>
        <w:t xml:space="preserve"> o 7 dni</w:t>
      </w:r>
      <w:r w:rsidR="00F20512">
        <w:rPr>
          <w:rFonts w:ascii="Times New Roman" w:hAnsi="Times New Roman"/>
          <w:sz w:val="24"/>
          <w:szCs w:val="24"/>
        </w:rPr>
        <w:t xml:space="preserve"> roboczych;</w:t>
      </w:r>
    </w:p>
    <w:p w14:paraId="7CC1DF10" w14:textId="692F0D1C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przekroczy ter</w:t>
      </w:r>
      <w:r w:rsidR="005817E1">
        <w:rPr>
          <w:rFonts w:ascii="Times New Roman" w:hAnsi="Times New Roman"/>
          <w:sz w:val="24"/>
          <w:szCs w:val="24"/>
        </w:rPr>
        <w:t>min, o którym mowa w</w:t>
      </w:r>
      <w:r w:rsidRPr="00632FEE">
        <w:rPr>
          <w:rFonts w:ascii="Times New Roman" w:hAnsi="Times New Roman"/>
          <w:sz w:val="24"/>
          <w:szCs w:val="24"/>
        </w:rPr>
        <w:t xml:space="preserve"> § 5 ust. 4 o 7 dni </w:t>
      </w:r>
      <w:r w:rsidR="00F20512">
        <w:rPr>
          <w:rFonts w:ascii="Times New Roman" w:hAnsi="Times New Roman"/>
          <w:sz w:val="24"/>
          <w:szCs w:val="24"/>
        </w:rPr>
        <w:t>roboczych</w:t>
      </w:r>
      <w:r w:rsidRPr="00632FEE">
        <w:rPr>
          <w:rFonts w:ascii="Times New Roman" w:hAnsi="Times New Roman"/>
          <w:sz w:val="24"/>
          <w:szCs w:val="24"/>
        </w:rPr>
        <w:t xml:space="preserve">;  </w:t>
      </w:r>
    </w:p>
    <w:p w14:paraId="349773F5" w14:textId="77777777" w:rsidR="005E2D15" w:rsidRPr="00632FEE" w:rsidRDefault="005E2D15" w:rsidP="00747E0B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jeżeli wykonuje przedmiot zamówienia w sposób niezgodny z umową lub normami i    warunkami prawem określonymi.</w:t>
      </w:r>
    </w:p>
    <w:p w14:paraId="6E0870AA" w14:textId="354EB746" w:rsidR="005A6711" w:rsidRPr="00B67E3F" w:rsidRDefault="005E2D15" w:rsidP="00B67E3F">
      <w:pPr>
        <w:numPr>
          <w:ilvl w:val="0"/>
          <w:numId w:val="2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632FEE">
        <w:rPr>
          <w:rFonts w:ascii="Times New Roman" w:hAnsi="Times New Roman"/>
          <w:sz w:val="24"/>
          <w:szCs w:val="24"/>
        </w:rPr>
        <w:t>niska jakość dostarczonego tonera spowoduje uszkodzenie sprzętu lub skrócenie okresu eksploatacji części (np.: bęben, wałek), jeżeli wadliwość ta będzie potwierdzona ekspertyzą niezależnej odpowiedniej upoważnionej instytucji lub upoważnionego rzeczoznawcy co skutkować będzie zastos</w:t>
      </w:r>
      <w:r w:rsidR="00F20512">
        <w:rPr>
          <w:rFonts w:ascii="Times New Roman" w:hAnsi="Times New Roman"/>
          <w:sz w:val="24"/>
          <w:szCs w:val="24"/>
        </w:rPr>
        <w:t>owaniem sankcji zakreślonej w §</w:t>
      </w:r>
      <w:r w:rsidRPr="00632FEE">
        <w:rPr>
          <w:rFonts w:ascii="Times New Roman" w:hAnsi="Times New Roman"/>
          <w:sz w:val="24"/>
          <w:szCs w:val="24"/>
        </w:rPr>
        <w:t>8 ust. 1 pkt 4. Koszty ekspertyzy ponosi strona, której ocena jakości okazała się błędna.</w:t>
      </w:r>
    </w:p>
    <w:p w14:paraId="54D70C23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7</w:t>
      </w:r>
    </w:p>
    <w:p w14:paraId="3A0DF62D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8F98796" w14:textId="200D6505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przypadku, gdy Wykonawca nie dostarczy zamówionych towarów  w </w:t>
      </w:r>
      <w:r w:rsidR="005E2D15" w:rsidRPr="00632FEE">
        <w:rPr>
          <w:rFonts w:ascii="Times New Roman" w:hAnsi="Times New Roman"/>
          <w:sz w:val="24"/>
          <w:szCs w:val="24"/>
        </w:rPr>
        <w:t>terminie określonym w §1 ust. 2, §</w:t>
      </w:r>
      <w:r w:rsidRPr="00632FEE">
        <w:rPr>
          <w:rFonts w:ascii="Times New Roman" w:hAnsi="Times New Roman"/>
          <w:sz w:val="24"/>
          <w:szCs w:val="24"/>
        </w:rPr>
        <w:t>5 ust. 4 niniejszej umowy, Zamawiający zastrzega sobie prawo zakupu tego towaru  u innych dostawców.</w:t>
      </w:r>
    </w:p>
    <w:p w14:paraId="77D35C68" w14:textId="55CA4AFD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 przypadku gdy Zamawiający zapłaci za towar zakupiony w trybie określonym w ust. 1 cenę wyższa niż wynika z cennika zawartego w §13 niniejszej umowy Wykonawca na żądanie Zamawiającego, zwróci mu wynikającą z różnicy kwot cenę w terminie 14 dni </w:t>
      </w:r>
      <w:r w:rsidR="00A15BFA">
        <w:rPr>
          <w:rFonts w:ascii="Times New Roman" w:hAnsi="Times New Roman"/>
          <w:sz w:val="24"/>
          <w:szCs w:val="24"/>
        </w:rPr>
        <w:t xml:space="preserve">roboczych </w:t>
      </w:r>
      <w:r w:rsidRPr="00632FEE">
        <w:rPr>
          <w:rFonts w:ascii="Times New Roman" w:hAnsi="Times New Roman"/>
          <w:sz w:val="24"/>
          <w:szCs w:val="24"/>
        </w:rPr>
        <w:t>od daty wezwania.</w:t>
      </w:r>
    </w:p>
    <w:p w14:paraId="028CF699" w14:textId="77777777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zobowiązany jest udokumentować Wykonawcy koszt poniesiony na zakup towaru dokonany w trybie określonym w ust. 1. </w:t>
      </w:r>
    </w:p>
    <w:p w14:paraId="74DD05F3" w14:textId="77777777" w:rsidR="005A6711" w:rsidRPr="00632FEE" w:rsidRDefault="005A6711" w:rsidP="00747E0B">
      <w:pPr>
        <w:numPr>
          <w:ilvl w:val="0"/>
          <w:numId w:val="26"/>
        </w:numPr>
        <w:tabs>
          <w:tab w:val="clear" w:pos="360"/>
          <w:tab w:val="left" w:pos="426"/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Cena za towar kupiony w trybie wykonawstwa zastępczego zostanie odjęta od ceny brutto umowy w wysokości zgodnej z cennikiem zawartym w §13 niniejszej umowy.</w:t>
      </w:r>
    </w:p>
    <w:p w14:paraId="4D16CA68" w14:textId="77777777" w:rsidR="005817E1" w:rsidRDefault="005817E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2607AB" w14:textId="77777777" w:rsidR="005A6711" w:rsidRPr="00632FEE" w:rsidRDefault="005A671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>§ 8</w:t>
      </w:r>
    </w:p>
    <w:p w14:paraId="660119B7" w14:textId="77777777" w:rsidR="005A6711" w:rsidRDefault="005A6711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Kary umowne</w:t>
      </w:r>
    </w:p>
    <w:p w14:paraId="292FF700" w14:textId="77777777" w:rsidR="00632FEE" w:rsidRPr="00632FEE" w:rsidRDefault="00632FEE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3445F37" w14:textId="77777777" w:rsidR="005A6711" w:rsidRPr="00632FEE" w:rsidRDefault="005A6711" w:rsidP="00747E0B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 razie nie wykonania lub nienależytego wykonania umowy Wykonawca zobowiązuje się zapłacić Zamawiającemu karę:</w:t>
      </w:r>
    </w:p>
    <w:p w14:paraId="1A5C7072" w14:textId="680C437B" w:rsidR="004E73A7" w:rsidRPr="00747E0B" w:rsidRDefault="004E73A7" w:rsidP="004E73A7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</w:rPr>
      </w:pPr>
      <w:r w:rsidRPr="00747E0B">
        <w:rPr>
          <w:rFonts w:ascii="Times New Roman" w:hAnsi="Times New Roman"/>
          <w:bCs/>
          <w:sz w:val="24"/>
        </w:rPr>
        <w:t xml:space="preserve">w wysokości </w:t>
      </w:r>
      <w:r w:rsidRPr="004E73A7">
        <w:rPr>
          <w:rFonts w:ascii="Times New Roman" w:hAnsi="Times New Roman"/>
          <w:b/>
          <w:bCs/>
          <w:sz w:val="24"/>
        </w:rPr>
        <w:t>…… %</w:t>
      </w:r>
      <w:r w:rsidRPr="00747E0B">
        <w:rPr>
          <w:rFonts w:ascii="Times New Roman" w:hAnsi="Times New Roman"/>
          <w:bCs/>
          <w:sz w:val="24"/>
        </w:rPr>
        <w:t xml:space="preserve"> (min. 0,5%; max. 3% </w:t>
      </w:r>
      <w:r w:rsidRPr="00747E0B">
        <w:rPr>
          <w:rFonts w:ascii="Times New Roman" w:hAnsi="Times New Roman"/>
          <w:sz w:val="24"/>
        </w:rPr>
        <w:t>- zgodnie ze złożoną ofertą</w:t>
      </w:r>
      <w:r w:rsidRPr="00747E0B">
        <w:rPr>
          <w:rFonts w:ascii="Times New Roman" w:hAnsi="Times New Roman"/>
          <w:bCs/>
          <w:sz w:val="24"/>
        </w:rPr>
        <w:t xml:space="preserve">) ceny brutto gwarantowanej części pakietu w przypadku opóźnienia </w:t>
      </w:r>
      <w:r w:rsidRPr="00747E0B">
        <w:rPr>
          <w:rFonts w:ascii="Times New Roman" w:hAnsi="Times New Roman"/>
          <w:b/>
          <w:sz w:val="24"/>
        </w:rPr>
        <w:t xml:space="preserve">w wykonaniu </w:t>
      </w:r>
      <w:r w:rsidRPr="00747E0B">
        <w:rPr>
          <w:rFonts w:ascii="Times New Roman" w:hAnsi="Times New Roman"/>
          <w:bCs/>
          <w:sz w:val="24"/>
        </w:rPr>
        <w:t>dostawy sukcesywnej lub dostawy reklamacyjnej</w:t>
      </w:r>
      <w:r w:rsidRPr="00747E0B">
        <w:rPr>
          <w:rFonts w:ascii="Times New Roman" w:hAnsi="Times New Roman"/>
          <w:b/>
          <w:sz w:val="24"/>
        </w:rPr>
        <w:t xml:space="preserve"> towaru z przyczyn leżących po stronie Wykonawcy,</w:t>
      </w:r>
      <w:r w:rsidRPr="00747E0B">
        <w:rPr>
          <w:rFonts w:ascii="Times New Roman" w:hAnsi="Times New Roman"/>
          <w:sz w:val="24"/>
        </w:rPr>
        <w:t xml:space="preserve"> </w:t>
      </w:r>
      <w:r w:rsidRPr="00747E0B">
        <w:rPr>
          <w:rFonts w:ascii="Times New Roman" w:hAnsi="Times New Roman"/>
          <w:bCs/>
          <w:sz w:val="24"/>
        </w:rPr>
        <w:t>za każdy dzień opóźnienia licząc od daty upływu</w:t>
      </w:r>
      <w:r>
        <w:rPr>
          <w:rFonts w:ascii="Times New Roman" w:hAnsi="Times New Roman"/>
          <w:bCs/>
          <w:sz w:val="24"/>
        </w:rPr>
        <w:t xml:space="preserve"> terminu określonego w §1 ust. 2</w:t>
      </w:r>
      <w:r w:rsidRPr="00747E0B">
        <w:rPr>
          <w:rFonts w:ascii="Times New Roman" w:hAnsi="Times New Roman"/>
          <w:bCs/>
          <w:sz w:val="24"/>
        </w:rPr>
        <w:t xml:space="preserve">, §5 ust. 4 do dnia ostatecznego przyjęcia bez zastrzeżeń przez Zamawiającego </w:t>
      </w:r>
      <w:r w:rsidRPr="00747E0B">
        <w:rPr>
          <w:rFonts w:ascii="Times New Roman" w:hAnsi="Times New Roman"/>
          <w:bCs/>
          <w:sz w:val="24"/>
        </w:rPr>
        <w:lastRenderedPageBreak/>
        <w:t xml:space="preserve">zamawianego towaru. </w:t>
      </w:r>
      <w:r w:rsidRPr="00747E0B">
        <w:rPr>
          <w:rFonts w:ascii="Times New Roman" w:hAnsi="Times New Roman"/>
          <w:sz w:val="24"/>
        </w:rPr>
        <w:t>W przypadku wykonawstwa zastępczego, o którym mowa w §7, termin ostatecznego przyjęcia będzie oznaczał datę otrzymania towaru od podmiotu, któremu Zamawiający powierzył wykonawstwo zastępcze;</w:t>
      </w:r>
    </w:p>
    <w:p w14:paraId="5FCDF490" w14:textId="77777777" w:rsidR="00512453" w:rsidRPr="00512453" w:rsidRDefault="00512453" w:rsidP="00512453">
      <w:pPr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2453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512453">
        <w:rPr>
          <w:rFonts w:ascii="Times New Roman" w:hAnsi="Times New Roman"/>
          <w:sz w:val="24"/>
          <w:szCs w:val="24"/>
        </w:rPr>
        <w:t>w wysokości 10,00 zł netto w przypadku opóźnienia z przyczyn leżących po stronie Wykonawcy w odbiorze z siedziby Zamawiającego zużytych tonerów za każdy dzień opóźnienia licząc od daty upływu terminu określonego w §1 ust. 9 do dnia ostatecznego odbioru zużytych tonerów;</w:t>
      </w:r>
    </w:p>
    <w:p w14:paraId="7B2C1D63" w14:textId="60964402" w:rsidR="00512453" w:rsidRPr="00512453" w:rsidRDefault="00512453" w:rsidP="00512453">
      <w:pPr>
        <w:numPr>
          <w:ilvl w:val="0"/>
          <w:numId w:val="30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2453">
        <w:rPr>
          <w:rFonts w:ascii="Times New Roman" w:hAnsi="Times New Roman"/>
          <w:sz w:val="24"/>
          <w:szCs w:val="24"/>
        </w:rPr>
        <w:t xml:space="preserve">w wysokości 5% ceny brutto gwarantowanej części </w:t>
      </w:r>
      <w:r w:rsidR="005E2EF0">
        <w:rPr>
          <w:rFonts w:ascii="Times New Roman" w:hAnsi="Times New Roman"/>
          <w:sz w:val="24"/>
          <w:szCs w:val="24"/>
        </w:rPr>
        <w:t>umowy</w:t>
      </w:r>
      <w:r w:rsidRPr="00512453">
        <w:rPr>
          <w:rFonts w:ascii="Times New Roman" w:hAnsi="Times New Roman"/>
          <w:sz w:val="24"/>
          <w:szCs w:val="24"/>
        </w:rPr>
        <w:t>, w przypadku odstąpienia od realizacji umowy w całości lub w części z przyczyn leżących po stronie Wykonawcy;</w:t>
      </w:r>
    </w:p>
    <w:p w14:paraId="227EDEB2" w14:textId="3297F0C1" w:rsidR="00C951CD" w:rsidRPr="00632FEE" w:rsidRDefault="00E2550F" w:rsidP="00E2550F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A6711" w:rsidRPr="00632FEE">
        <w:rPr>
          <w:rFonts w:ascii="Times New Roman" w:hAnsi="Times New Roman"/>
          <w:sz w:val="24"/>
          <w:szCs w:val="24"/>
        </w:rPr>
        <w:t xml:space="preserve">aksymalna wysokość kar umownych za opóźnienia w wykonaniu dostaw, o których mowa w </w:t>
      </w:r>
      <w:r w:rsidR="00B67E3F">
        <w:rPr>
          <w:rFonts w:ascii="Times New Roman" w:hAnsi="Times New Roman"/>
          <w:sz w:val="24"/>
          <w:szCs w:val="24"/>
        </w:rPr>
        <w:t>pkt 1  i 2</w:t>
      </w:r>
      <w:r w:rsidR="005A6711" w:rsidRPr="004E73A7">
        <w:rPr>
          <w:rFonts w:ascii="Times New Roman" w:hAnsi="Times New Roman"/>
          <w:sz w:val="24"/>
          <w:szCs w:val="24"/>
        </w:rPr>
        <w:t>,</w:t>
      </w:r>
      <w:r w:rsidR="005A6711" w:rsidRPr="00632FEE">
        <w:rPr>
          <w:rFonts w:ascii="Times New Roman" w:hAnsi="Times New Roman"/>
          <w:sz w:val="24"/>
          <w:szCs w:val="24"/>
        </w:rPr>
        <w:t xml:space="preserve">  nie może przekroczyć dwukrotności kary za odstąpienie od umowy.</w:t>
      </w:r>
    </w:p>
    <w:p w14:paraId="37CCA54C" w14:textId="178721C0" w:rsidR="005A6711" w:rsidRPr="00632FEE" w:rsidRDefault="00E2550F" w:rsidP="00E2550F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A6711" w:rsidRPr="00632FEE">
        <w:rPr>
          <w:rFonts w:ascii="Times New Roman" w:hAnsi="Times New Roman"/>
          <w:sz w:val="24"/>
          <w:szCs w:val="24"/>
        </w:rPr>
        <w:t xml:space="preserve"> przypadku naliczenia kar umownych Zamawiający pomniejszy płatność za faktury o naliczone kary umowne.</w:t>
      </w:r>
    </w:p>
    <w:p w14:paraId="40EE1B44" w14:textId="77777777" w:rsidR="005A6711" w:rsidRPr="00632FEE" w:rsidRDefault="005A6711" w:rsidP="00512453">
      <w:pPr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może dochodzić odszkodowania przewyższającego kary umowne. </w:t>
      </w:r>
    </w:p>
    <w:p w14:paraId="0998E48F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  <w:snapToGrid w:val="0"/>
          <w:u w:val="single"/>
        </w:rPr>
      </w:pPr>
    </w:p>
    <w:p w14:paraId="49850828" w14:textId="77777777" w:rsidR="005A6711" w:rsidRDefault="005A6711" w:rsidP="00747E0B">
      <w:pPr>
        <w:pStyle w:val="Bezodstpw"/>
        <w:spacing w:line="276" w:lineRule="auto"/>
        <w:jc w:val="center"/>
        <w:rPr>
          <w:b/>
        </w:rPr>
      </w:pPr>
      <w:r w:rsidRPr="00632FEE">
        <w:rPr>
          <w:b/>
        </w:rPr>
        <w:t>§ 9</w:t>
      </w:r>
    </w:p>
    <w:p w14:paraId="139BC172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0F96C7F1" w14:textId="2DFA79DA" w:rsidR="005A6711" w:rsidRPr="00632FEE" w:rsidRDefault="005A6711" w:rsidP="00747E0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Wykonawca nie może również zawrzeć umowy z osobą trzecią o podstawienie w prawa wierzyciela (art. 518 K.c.) umowy poręczenia, przekazu. Art. 54 ust. 5, 6 i 7</w:t>
      </w:r>
      <w:r w:rsidR="00747E0B" w:rsidRPr="00632FEE">
        <w:rPr>
          <w:rFonts w:ascii="Times New Roman" w:hAnsi="Times New Roman"/>
          <w:sz w:val="24"/>
          <w:szCs w:val="24"/>
        </w:rPr>
        <w:t xml:space="preserve"> ustawy z dnia 15 kwietnia 2011</w:t>
      </w:r>
      <w:r w:rsidRPr="00632FEE">
        <w:rPr>
          <w:rFonts w:ascii="Times New Roman" w:hAnsi="Times New Roman"/>
          <w:sz w:val="24"/>
          <w:szCs w:val="24"/>
        </w:rPr>
        <w:t>r. o działalnoś</w:t>
      </w:r>
      <w:r w:rsidR="00B67E3F">
        <w:rPr>
          <w:rFonts w:ascii="Times New Roman" w:hAnsi="Times New Roman"/>
          <w:sz w:val="24"/>
          <w:szCs w:val="24"/>
        </w:rPr>
        <w:t>ci leczniczej (tj. Dz. U. z 2021 r., poz. 711</w:t>
      </w:r>
      <w:r w:rsidR="00747E0B" w:rsidRPr="00632FEE">
        <w:rPr>
          <w:rFonts w:ascii="Times New Roman" w:hAnsi="Times New Roman"/>
          <w:sz w:val="24"/>
          <w:szCs w:val="24"/>
        </w:rPr>
        <w:t xml:space="preserve"> ze zm.</w:t>
      </w:r>
      <w:r w:rsidRPr="00632FEE">
        <w:rPr>
          <w:rFonts w:ascii="Times New Roman" w:hAnsi="Times New Roman"/>
          <w:sz w:val="24"/>
          <w:szCs w:val="24"/>
        </w:rPr>
        <w:t>) ma zastosowanie.</w:t>
      </w:r>
    </w:p>
    <w:p w14:paraId="018C2ADD" w14:textId="64B80B70" w:rsidR="005A6711" w:rsidRPr="00632FEE" w:rsidRDefault="005A6711" w:rsidP="00071DED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9551CE6" w14:textId="05E66208" w:rsidR="005A6711" w:rsidRPr="00632FEE" w:rsidRDefault="00071DED" w:rsidP="00747E0B">
      <w:pPr>
        <w:pStyle w:val="Bezodstpw"/>
        <w:spacing w:line="276" w:lineRule="auto"/>
        <w:jc w:val="center"/>
      </w:pPr>
      <w:r>
        <w:rPr>
          <w:b/>
        </w:rPr>
        <w:t>§ 10</w:t>
      </w:r>
    </w:p>
    <w:p w14:paraId="5142A1BC" w14:textId="77777777" w:rsidR="005A6711" w:rsidRDefault="005A6711" w:rsidP="00747E0B">
      <w:pPr>
        <w:pStyle w:val="Bezodstpw"/>
        <w:spacing w:line="276" w:lineRule="auto"/>
        <w:jc w:val="center"/>
        <w:rPr>
          <w:b/>
          <w:u w:val="single"/>
        </w:rPr>
      </w:pPr>
      <w:r w:rsidRPr="00632FEE">
        <w:rPr>
          <w:b/>
          <w:u w:val="single"/>
        </w:rPr>
        <w:t>Pozostałe postanowienia</w:t>
      </w:r>
    </w:p>
    <w:p w14:paraId="1866D91B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2E18DB3B" w14:textId="2B78B40B" w:rsidR="005A6711" w:rsidRDefault="005A6711" w:rsidP="005817E1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Niniejsza umowa podlega wyłącznie prawu polskiemu. Strony zgodnie wyłączają stosowanie Konwencji Narodów Zjednoczonych o umowach międzynarodowej sprzedaży towarów.</w:t>
      </w:r>
      <w:r w:rsidR="005817E1">
        <w:rPr>
          <w:rFonts w:ascii="Times New Roman" w:hAnsi="Times New Roman"/>
          <w:sz w:val="24"/>
          <w:szCs w:val="24"/>
        </w:rPr>
        <w:t xml:space="preserve"> </w:t>
      </w:r>
      <w:r w:rsidRPr="005817E1">
        <w:rPr>
          <w:rFonts w:ascii="Times New Roman" w:hAnsi="Times New Roman"/>
          <w:sz w:val="24"/>
          <w:szCs w:val="24"/>
        </w:rPr>
        <w:t>W sprawach nieunormowanych umową oraz do wykładni jej postanowień zastosowanie mają przepisy PZP, K.c. oraz innych obowiązujących aktów prawnych.</w:t>
      </w:r>
    </w:p>
    <w:p w14:paraId="61524046" w14:textId="719AAF53" w:rsidR="005817E1" w:rsidRPr="005817E1" w:rsidRDefault="005817E1" w:rsidP="005817E1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21C0">
        <w:rPr>
          <w:rFonts w:ascii="Times New Roman" w:hAnsi="Times New Roman"/>
          <w:sz w:val="24"/>
          <w:szCs w:val="23"/>
        </w:rPr>
        <w:t xml:space="preserve">Integralną częścią umowy jest specyfikacja istotnych warunków zamówienia oraz oferta sporządzona i złożona w postępowaniu przetargowym, przy czym </w:t>
      </w:r>
      <w:r w:rsidR="00436519">
        <w:rPr>
          <w:rFonts w:ascii="Times New Roman" w:hAnsi="Times New Roman"/>
          <w:sz w:val="24"/>
          <w:szCs w:val="23"/>
        </w:rPr>
        <w:t>oferta i S</w:t>
      </w:r>
      <w:r w:rsidRPr="006B21C0">
        <w:rPr>
          <w:rFonts w:ascii="Times New Roman" w:hAnsi="Times New Roman"/>
          <w:sz w:val="24"/>
          <w:szCs w:val="23"/>
        </w:rPr>
        <w:t>WZ, jako sporządzone w jednym egzemplarzu, nie stanowią załącznika i znajdują się u Zamawiającego wraz z całą dokumentacją postępowania, którego wynikiem jest niniejsza umowa.</w:t>
      </w:r>
    </w:p>
    <w:p w14:paraId="0A9F3C15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Zamawiający udostępnia  Wykonawcy dane osobowe swoich pracowników. Dane te będą  wykorzystywane  i przetwarzane na potrzeby umowy, chyba że przepisy resortowe stanowią inaczej. </w:t>
      </w:r>
    </w:p>
    <w:p w14:paraId="19D09659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 xml:space="preserve">Wykonawca gwarantuje wdrożenie odpowiednich środków technicznych i organizacyjnych, aby przetwarzanie spełniało wymogi i chroniło prawa osób, których dane dotyczą, zgodnie z Rozporządzeniem Parlamentu Europejskiego i Rady (UE) 2016/679 z </w:t>
      </w:r>
      <w:r w:rsidRPr="00632FEE">
        <w:rPr>
          <w:rFonts w:ascii="Times New Roman" w:hAnsi="Times New Roman"/>
          <w:sz w:val="24"/>
          <w:szCs w:val="24"/>
        </w:rPr>
        <w:lastRenderedPageBreak/>
        <w:t>dnia 27 kwietnia 2016 r. w sprawie ochrony osób fizycznych w związku z przetwarzaniem danych osobowych i w sprawie swobodnego przepływu takich danych, zwane dalej RODO.</w:t>
      </w:r>
    </w:p>
    <w:p w14:paraId="722487F4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Wykonawca składając ofertę, przyjmuje do wiadomości, iż jego dane osobowe będą wykorzystywane i przetwarzane na potrzeby realizacji umowy, chyba że przepisy resortowe stanowią inaczej.</w:t>
      </w:r>
    </w:p>
    <w:p w14:paraId="7E80A19C" w14:textId="77777777" w:rsidR="005A6711" w:rsidRPr="00632FEE" w:rsidRDefault="005A6711" w:rsidP="00747E0B">
      <w:pPr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sz w:val="24"/>
          <w:szCs w:val="24"/>
        </w:rPr>
        <w:t>Zamawiający  informuje, że :</w:t>
      </w:r>
    </w:p>
    <w:p w14:paraId="27C4D52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administratorem Pani/Pana danych osobowych jest 4. Wojskowy Szpital Kliniczny z Polikliniką we Wrocławiu</w:t>
      </w:r>
    </w:p>
    <w:p w14:paraId="45333B20" w14:textId="2CD625E8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 xml:space="preserve">administrator wyznaczył Inspektora Danych Osobowych, z którym można się kontaktować pod adresem </w:t>
      </w:r>
      <w:r w:rsidR="00B67E3F">
        <w:rPr>
          <w:szCs w:val="24"/>
        </w:rPr>
        <w:t>poczty elektronicznej</w:t>
      </w:r>
      <w:r w:rsidRPr="00632FEE">
        <w:rPr>
          <w:szCs w:val="24"/>
        </w:rPr>
        <w:t xml:space="preserve">: </w:t>
      </w:r>
      <w:hyperlink r:id="rId9" w:history="1">
        <w:r w:rsidRPr="00632FEE">
          <w:rPr>
            <w:rStyle w:val="Hipercze"/>
            <w:b/>
            <w:color w:val="auto"/>
            <w:szCs w:val="24"/>
          </w:rPr>
          <w:t>abi@4wsk.pl</w:t>
        </w:r>
      </w:hyperlink>
    </w:p>
    <w:p w14:paraId="5970064D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39AEA358" w14:textId="724B8985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odbiorcami Pani/Pana danych osobowych będą osoby lub podmioty, którym udostępniona zostanie dokumentacja postępowania.</w:t>
      </w:r>
    </w:p>
    <w:p w14:paraId="7BBD4BF8" w14:textId="56E7B17F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Pani/Pana dane osobowe będą przechowywan</w:t>
      </w:r>
      <w:r w:rsidR="00E2550F">
        <w:rPr>
          <w:szCs w:val="24"/>
        </w:rPr>
        <w:t xml:space="preserve">e, </w:t>
      </w:r>
      <w:r w:rsidRPr="00632FEE">
        <w:rPr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2818639A" w14:textId="11912A7C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obowiązek podania przez Panią/Pana danych osobowych bezpośrednio Pani/Pana dotyczących jest wymogiem, związanym z udziałem w postępowaniu o udzielenie zamówienia publicznego.</w:t>
      </w:r>
    </w:p>
    <w:p w14:paraId="4AB1E42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w odniesieniu do Pani/Pana danych osobowych decyzje nie będą podejmowane w sposób zautomatyzowany, stosownie do art. 22 RODO.</w:t>
      </w:r>
    </w:p>
    <w:p w14:paraId="258BC5BA" w14:textId="11F55C42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posiada Pani/Pan:</w:t>
      </w:r>
      <w:r w:rsidR="00C951CD" w:rsidRPr="00632FEE">
        <w:rPr>
          <w:szCs w:val="24"/>
        </w:rPr>
        <w:t xml:space="preserve"> </w:t>
      </w:r>
      <w:r w:rsidRPr="00632FEE">
        <w:rPr>
          <w:szCs w:val="24"/>
        </w:rPr>
        <w:t xml:space="preserve">na podstawie art. 15 RODO </w:t>
      </w:r>
    </w:p>
    <w:p w14:paraId="7E2D4490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5"/>
        <w:rPr>
          <w:szCs w:val="24"/>
        </w:rPr>
      </w:pPr>
      <w:r w:rsidRPr="00632FEE">
        <w:rPr>
          <w:szCs w:val="24"/>
        </w:rPr>
        <w:t>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9AC39E8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>na podstawie art. 16 RODO prawo do sprostowania Pani/Pana danych osobowych (</w:t>
      </w:r>
      <w:r w:rsidRPr="00632FEE">
        <w:rPr>
          <w:i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32FEE">
        <w:rPr>
          <w:szCs w:val="24"/>
        </w:rPr>
        <w:t>);</w:t>
      </w:r>
    </w:p>
    <w:p w14:paraId="4F363AD8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632FEE">
        <w:rPr>
          <w:i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</w:t>
      </w:r>
      <w:r w:rsidRPr="00632FEE">
        <w:rPr>
          <w:i/>
          <w:szCs w:val="24"/>
        </w:rPr>
        <w:lastRenderedPageBreak/>
        <w:t>prawnej, lub z uwagi na ważne względy interesu publicznego Unii Europejskiej lub państwa członkowskiego</w:t>
      </w:r>
      <w:r w:rsidRPr="00632FEE">
        <w:rPr>
          <w:szCs w:val="24"/>
        </w:rPr>
        <w:t>);</w:t>
      </w:r>
    </w:p>
    <w:p w14:paraId="6E7C47D5" w14:textId="77777777" w:rsidR="005A6711" w:rsidRPr="00632FEE" w:rsidRDefault="005A6711" w:rsidP="00747E0B">
      <w:pPr>
        <w:pStyle w:val="pkt"/>
        <w:numPr>
          <w:ilvl w:val="0"/>
          <w:numId w:val="34"/>
        </w:numPr>
        <w:spacing w:before="0" w:after="0" w:line="276" w:lineRule="auto"/>
        <w:ind w:left="1134" w:hanging="427"/>
        <w:rPr>
          <w:szCs w:val="24"/>
        </w:rPr>
      </w:pPr>
      <w:r w:rsidRPr="00632FEE">
        <w:rPr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632FEE">
        <w:rPr>
          <w:i/>
          <w:szCs w:val="24"/>
        </w:rPr>
        <w:t xml:space="preserve"> </w:t>
      </w:r>
    </w:p>
    <w:p w14:paraId="30DCAEA4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nie przysługuje Pani/Panu:</w:t>
      </w:r>
    </w:p>
    <w:p w14:paraId="1D249196" w14:textId="77777777" w:rsidR="005A6711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>w związku z art. 17 ust. 3 lit. b, d lub e RODO prawo do usunięcia danych osobowych;</w:t>
      </w:r>
    </w:p>
    <w:p w14:paraId="0E8CE96C" w14:textId="77777777" w:rsidR="00C951CD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>prawo do przenoszenia danych osobowych, o którym mowa w art. 20 RODO;</w:t>
      </w:r>
    </w:p>
    <w:p w14:paraId="429D68E8" w14:textId="4EE38802" w:rsidR="005A6711" w:rsidRPr="00632FEE" w:rsidRDefault="005A6711" w:rsidP="00747E0B">
      <w:pPr>
        <w:pStyle w:val="Bezodstpw1"/>
        <w:numPr>
          <w:ilvl w:val="0"/>
          <w:numId w:val="35"/>
        </w:numPr>
        <w:spacing w:line="276" w:lineRule="auto"/>
        <w:ind w:left="1134" w:hanging="425"/>
        <w:jc w:val="both"/>
        <w:rPr>
          <w:szCs w:val="24"/>
        </w:rPr>
      </w:pPr>
      <w:r w:rsidRPr="00632FEE">
        <w:rPr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BCE746F" w14:textId="77777777" w:rsidR="005A6711" w:rsidRPr="00632FEE" w:rsidRDefault="005A6711" w:rsidP="00747E0B">
      <w:pPr>
        <w:pStyle w:val="pkt"/>
        <w:numPr>
          <w:ilvl w:val="0"/>
          <w:numId w:val="33"/>
        </w:numPr>
        <w:spacing w:before="0" w:after="0" w:line="276" w:lineRule="auto"/>
        <w:ind w:left="851" w:hanging="425"/>
        <w:rPr>
          <w:szCs w:val="24"/>
        </w:rPr>
      </w:pPr>
      <w:r w:rsidRPr="00632FEE">
        <w:rPr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A558C3C" w14:textId="44E1AA51" w:rsidR="005A6711" w:rsidRPr="00632FEE" w:rsidRDefault="00071DED" w:rsidP="00747E0B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11</w:t>
      </w:r>
    </w:p>
    <w:p w14:paraId="2EF19F55" w14:textId="77777777" w:rsidR="005A6711" w:rsidRDefault="005A6711" w:rsidP="00747E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Zasady zachowania poufności</w:t>
      </w:r>
      <w:r w:rsidRPr="00632FEE">
        <w:rPr>
          <w:rFonts w:ascii="Times New Roman" w:hAnsi="Times New Roman"/>
          <w:sz w:val="24"/>
          <w:szCs w:val="24"/>
        </w:rPr>
        <w:t xml:space="preserve">  </w:t>
      </w:r>
    </w:p>
    <w:p w14:paraId="3ED80258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67A48F0" w14:textId="07ABA688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realizuje umowę z należytą starannością przy wykorzystaniu wi</w:t>
      </w:r>
      <w:r w:rsidR="00071DED">
        <w:rPr>
          <w:rFonts w:ascii="Times New Roman" w:eastAsia="Times New Roman" w:hAnsi="Times New Roman"/>
          <w:sz w:val="24"/>
          <w:szCs w:val="24"/>
          <w:lang w:eastAsia="pl-PL"/>
        </w:rPr>
        <w:t>edzy i umiejętności zawodowych</w:t>
      </w: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, z zachowaniem obowiązków określonych w obowiązujących przepisach prawa oraz zawartych w niniejszej umowie.</w:t>
      </w:r>
    </w:p>
    <w:p w14:paraId="1C4CD67D" w14:textId="77777777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zachowania w tajemnicy wszelkich informacji, danych, materiałów, dokumentów oraz danych osobowych należących do Zamawiającego, a uzyskanych w trakcie wykonywania przedmiotu umowy.</w:t>
      </w:r>
    </w:p>
    <w:p w14:paraId="4ACD2ED5" w14:textId="77777777" w:rsidR="005A6711" w:rsidRPr="00632FEE" w:rsidRDefault="005A6711" w:rsidP="00747E0B">
      <w:pPr>
        <w:pStyle w:val="Akapitzlist"/>
        <w:numPr>
          <w:ilvl w:val="0"/>
          <w:numId w:val="36"/>
        </w:numPr>
        <w:spacing w:after="0"/>
        <w:ind w:left="397" w:hanging="3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2FEE">
        <w:rPr>
          <w:rFonts w:ascii="Times New Roman" w:eastAsia="Times New Roman" w:hAnsi="Times New Roman"/>
          <w:sz w:val="24"/>
          <w:szCs w:val="24"/>
          <w:lang w:eastAsia="pl-PL"/>
        </w:rPr>
        <w:t>Wykonawca oświadcza, że w związku ze zobowiązaniem się do zachowania w tajemnicy uzyskanych danych, nie będą one wykorzystywane, ujawniane ani udostępniane bez pisemnej zgody Zamawiającego w innym celu niż wykonanie Umowy.</w:t>
      </w:r>
    </w:p>
    <w:p w14:paraId="4B944473" w14:textId="77777777" w:rsidR="006208DE" w:rsidRDefault="006208DE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942343" w14:textId="4B2E0102" w:rsidR="005A6711" w:rsidRPr="00632FEE" w:rsidRDefault="00071DED" w:rsidP="00747E0B">
      <w:pPr>
        <w:tabs>
          <w:tab w:val="num" w:pos="851"/>
          <w:tab w:val="left" w:pos="596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1019994F" w14:textId="77777777" w:rsidR="005A6711" w:rsidRDefault="005A6711" w:rsidP="00747E0B">
      <w:pPr>
        <w:pStyle w:val="Bezodstpw"/>
        <w:spacing w:line="276" w:lineRule="auto"/>
        <w:jc w:val="center"/>
        <w:rPr>
          <w:b/>
          <w:snapToGrid w:val="0"/>
          <w:u w:val="single"/>
        </w:rPr>
      </w:pPr>
      <w:r w:rsidRPr="00632FEE">
        <w:rPr>
          <w:b/>
          <w:snapToGrid w:val="0"/>
          <w:u w:val="single"/>
        </w:rPr>
        <w:t>Zestawienie asortymentowo-cenowe przedmiotu zamówienia</w:t>
      </w:r>
    </w:p>
    <w:p w14:paraId="295F8FF9" w14:textId="77777777" w:rsidR="00632FEE" w:rsidRPr="00632FEE" w:rsidRDefault="00632FEE" w:rsidP="00747E0B">
      <w:pPr>
        <w:pStyle w:val="Bezodstpw"/>
        <w:spacing w:line="276" w:lineRule="auto"/>
        <w:jc w:val="center"/>
        <w:rPr>
          <w:b/>
          <w:snapToGrid w:val="0"/>
          <w:sz w:val="16"/>
          <w:szCs w:val="16"/>
          <w:u w:val="single"/>
        </w:rPr>
      </w:pPr>
    </w:p>
    <w:p w14:paraId="411B289E" w14:textId="69E210AA" w:rsidR="005A6711" w:rsidRPr="00632FEE" w:rsidRDefault="005A6711" w:rsidP="00747E0B">
      <w:pPr>
        <w:pStyle w:val="Bezodstpw"/>
        <w:spacing w:line="276" w:lineRule="auto"/>
        <w:jc w:val="both"/>
      </w:pPr>
      <w:r w:rsidRPr="00632FEE">
        <w:t>Treścią niniejszego paragrafu będzie zestawienie asorty</w:t>
      </w:r>
      <w:r w:rsidR="00436519">
        <w:t xml:space="preserve">mentowo - cenowe stanowiące w </w:t>
      </w:r>
      <w:r w:rsidR="005E2EF0">
        <w:t>zapytaniu formularz ofertowy.</w:t>
      </w:r>
    </w:p>
    <w:p w14:paraId="49F202B9" w14:textId="77777777" w:rsidR="005A6711" w:rsidRPr="00632FEE" w:rsidRDefault="005A6711" w:rsidP="00747E0B">
      <w:pPr>
        <w:pStyle w:val="Bezodstpw"/>
        <w:spacing w:line="276" w:lineRule="auto"/>
        <w:jc w:val="center"/>
        <w:rPr>
          <w:b/>
        </w:rPr>
      </w:pPr>
    </w:p>
    <w:p w14:paraId="645F5E6D" w14:textId="0C0E817A" w:rsidR="005A6711" w:rsidRPr="00632FEE" w:rsidRDefault="00B42412" w:rsidP="00747E0B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13</w:t>
      </w:r>
      <w:bookmarkStart w:id="0" w:name="_GoBack"/>
      <w:bookmarkEnd w:id="0"/>
    </w:p>
    <w:p w14:paraId="39B67907" w14:textId="77777777" w:rsidR="005A6711" w:rsidRDefault="005A6711" w:rsidP="00747E0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2FEE">
        <w:rPr>
          <w:rFonts w:ascii="Times New Roman" w:hAnsi="Times New Roman"/>
          <w:b/>
          <w:sz w:val="24"/>
          <w:szCs w:val="24"/>
          <w:u w:val="single"/>
        </w:rPr>
        <w:t>Postanowienia końcowe</w:t>
      </w:r>
    </w:p>
    <w:p w14:paraId="2AF1FF0B" w14:textId="77777777" w:rsidR="00632FEE" w:rsidRPr="00632FEE" w:rsidRDefault="00632FEE" w:rsidP="00747E0B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84DDDEE" w14:textId="77777777" w:rsidR="005A6711" w:rsidRPr="00632FEE" w:rsidRDefault="005A6711" w:rsidP="00747E0B">
      <w:pPr>
        <w:pStyle w:val="Bezodstpw"/>
        <w:spacing w:line="276" w:lineRule="auto"/>
      </w:pPr>
      <w:r w:rsidRPr="00632FEE">
        <w:t>Umowę sporządzono w dwóch jednobrzmiących egzemplarzach, po jednym dla każdej ze Stron.</w:t>
      </w:r>
    </w:p>
    <w:p w14:paraId="20D21C9E" w14:textId="77777777" w:rsidR="00632FEE" w:rsidRDefault="005A6711" w:rsidP="00747E0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     </w:t>
      </w:r>
    </w:p>
    <w:p w14:paraId="4E47CBE0" w14:textId="37A0A826" w:rsidR="005A6711" w:rsidRPr="00632FEE" w:rsidRDefault="005A6711" w:rsidP="00747E0B">
      <w:pPr>
        <w:tabs>
          <w:tab w:val="left" w:pos="5963"/>
        </w:tabs>
        <w:spacing w:after="0"/>
        <w:rPr>
          <w:rFonts w:ascii="Times New Roman" w:hAnsi="Times New Roman"/>
          <w:b/>
          <w:sz w:val="24"/>
          <w:szCs w:val="24"/>
        </w:rPr>
      </w:pPr>
      <w:r w:rsidRPr="00632FEE">
        <w:rPr>
          <w:rFonts w:ascii="Times New Roman" w:hAnsi="Times New Roman"/>
          <w:b/>
          <w:sz w:val="24"/>
          <w:szCs w:val="24"/>
        </w:rPr>
        <w:t xml:space="preserve">  Wykonawca:</w:t>
      </w:r>
      <w:r w:rsidRPr="00632FEE">
        <w:rPr>
          <w:rFonts w:ascii="Times New Roman" w:hAnsi="Times New Roman"/>
          <w:b/>
          <w:sz w:val="24"/>
          <w:szCs w:val="24"/>
        </w:rPr>
        <w:tab/>
      </w:r>
      <w:r w:rsidRPr="00632FEE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14:paraId="5B465A5A" w14:textId="77777777" w:rsidR="00747E0B" w:rsidRPr="00747E0B" w:rsidRDefault="00747E0B" w:rsidP="00747E0B">
      <w:pPr>
        <w:tabs>
          <w:tab w:val="left" w:pos="5963"/>
        </w:tabs>
        <w:spacing w:after="0"/>
        <w:rPr>
          <w:rFonts w:ascii="Times New Roman" w:hAnsi="Times New Roman"/>
          <w:b/>
        </w:rPr>
      </w:pPr>
    </w:p>
    <w:p w14:paraId="3365371A" w14:textId="7FBBF636" w:rsidR="005A6711" w:rsidRPr="00747E0B" w:rsidRDefault="005A6711" w:rsidP="00747E0B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747E0B">
        <w:rPr>
          <w:rFonts w:ascii="Times New Roman" w:hAnsi="Times New Roman"/>
          <w:i/>
          <w:sz w:val="18"/>
          <w:szCs w:val="18"/>
        </w:rPr>
        <w:t>W przypadku wyboru mojej zobowiązuję się podpisać z Zamawiającym umowę wg ww</w:t>
      </w:r>
      <w:r w:rsidR="00E2550F">
        <w:rPr>
          <w:rFonts w:ascii="Times New Roman" w:hAnsi="Times New Roman"/>
          <w:i/>
          <w:sz w:val="18"/>
          <w:szCs w:val="18"/>
        </w:rPr>
        <w:t>.</w:t>
      </w:r>
      <w:r w:rsidRPr="00747E0B">
        <w:rPr>
          <w:rFonts w:ascii="Times New Roman" w:hAnsi="Times New Roman"/>
          <w:i/>
          <w:sz w:val="18"/>
          <w:szCs w:val="18"/>
        </w:rPr>
        <w:t xml:space="preserve"> projektowanych postanowień umowy</w:t>
      </w:r>
    </w:p>
    <w:p w14:paraId="35051799" w14:textId="3EE97C86" w:rsidR="00747E0B" w:rsidRDefault="00747E0B" w:rsidP="00071DED">
      <w:pPr>
        <w:spacing w:line="288" w:lineRule="auto"/>
        <w:textAlignment w:val="top"/>
        <w:rPr>
          <w:b/>
          <w:color w:val="000000"/>
        </w:rPr>
      </w:pPr>
    </w:p>
    <w:sectPr w:rsidR="00747E0B" w:rsidSect="004B46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DC00E" w14:textId="77777777" w:rsidR="005500ED" w:rsidRDefault="005500ED" w:rsidP="00FA4753">
      <w:pPr>
        <w:spacing w:after="0" w:line="240" w:lineRule="auto"/>
      </w:pPr>
      <w:r>
        <w:separator/>
      </w:r>
    </w:p>
  </w:endnote>
  <w:endnote w:type="continuationSeparator" w:id="0">
    <w:p w14:paraId="43101AAB" w14:textId="77777777" w:rsidR="005500ED" w:rsidRDefault="005500ED" w:rsidP="00F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D871" w14:textId="77777777" w:rsidR="005500ED" w:rsidRDefault="005500ED" w:rsidP="00FA4753">
      <w:pPr>
        <w:spacing w:after="0" w:line="240" w:lineRule="auto"/>
      </w:pPr>
      <w:r>
        <w:separator/>
      </w:r>
    </w:p>
  </w:footnote>
  <w:footnote w:type="continuationSeparator" w:id="0">
    <w:p w14:paraId="63974F43" w14:textId="77777777" w:rsidR="005500ED" w:rsidRDefault="005500ED" w:rsidP="00FA4753">
      <w:pPr>
        <w:spacing w:after="0" w:line="240" w:lineRule="auto"/>
      </w:pPr>
      <w:r>
        <w:continuationSeparator/>
      </w:r>
    </w:p>
  </w:footnote>
  <w:footnote w:id="1">
    <w:p w14:paraId="116BCD93" w14:textId="529F95DA" w:rsidR="00C814CB" w:rsidRDefault="00C81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22C5">
        <w:rPr>
          <w:rFonts w:ascii="Times New Roman" w:hAnsi="Times New Roman"/>
        </w:rPr>
        <w:t xml:space="preserve">Dot. </w:t>
      </w:r>
      <w:r w:rsidR="005E2EF0">
        <w:rPr>
          <w:rFonts w:ascii="Times New Roman" w:hAnsi="Times New Roman"/>
        </w:rPr>
        <w:t>dostaw tonerów zamienników/</w:t>
      </w:r>
      <w:proofErr w:type="spellStart"/>
      <w:r w:rsidR="005E2EF0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2">
    <w:p w14:paraId="0A7C21D2" w14:textId="65E823C0" w:rsidR="004B22C5" w:rsidRDefault="004B2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93A34">
        <w:rPr>
          <w:rFonts w:ascii="Times New Roman" w:hAnsi="Times New Roman"/>
        </w:rPr>
        <w:t xml:space="preserve">Dot. </w:t>
      </w:r>
      <w:r w:rsidR="00B67E3F">
        <w:rPr>
          <w:rFonts w:ascii="Times New Roman" w:hAnsi="Times New Roman"/>
        </w:rPr>
        <w:t xml:space="preserve">dostawy </w:t>
      </w:r>
      <w:r w:rsidR="005E2EF0">
        <w:rPr>
          <w:rFonts w:ascii="Times New Roman" w:hAnsi="Times New Roman"/>
        </w:rPr>
        <w:t>tonerów zamienników/</w:t>
      </w:r>
      <w:proofErr w:type="spellStart"/>
      <w:r w:rsidR="005E2EF0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3">
    <w:p w14:paraId="044C4349" w14:textId="4ED305CE" w:rsidR="005E2D15" w:rsidRPr="005E2D15" w:rsidRDefault="005E2D15" w:rsidP="005E2D15">
      <w:pPr>
        <w:pStyle w:val="Tekstprzypisudolnego"/>
        <w:rPr>
          <w:rFonts w:ascii="Times New Roman" w:hAnsi="Times New Roman"/>
        </w:rPr>
      </w:pPr>
      <w:r w:rsidRPr="005E2D15">
        <w:rPr>
          <w:rStyle w:val="Odwoanieprzypisudolnego"/>
          <w:rFonts w:ascii="Times New Roman" w:hAnsi="Times New Roman"/>
        </w:rPr>
        <w:footnoteRef/>
      </w:r>
      <w:r w:rsidR="00071DED">
        <w:rPr>
          <w:rFonts w:ascii="Times New Roman" w:hAnsi="Times New Roman"/>
        </w:rPr>
        <w:t xml:space="preserve"> Dot.</w:t>
      </w:r>
      <w:r w:rsidR="00F20512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dostawy kopert do płyt, etykiet- do końca 2021 roku</w:t>
      </w:r>
    </w:p>
  </w:footnote>
  <w:footnote w:id="4">
    <w:p w14:paraId="3B6538EC" w14:textId="4CE328AE" w:rsidR="005E2D15" w:rsidRPr="0001300C" w:rsidRDefault="005E2D15" w:rsidP="005E2D15">
      <w:pPr>
        <w:pStyle w:val="Tekstprzypisudolnego"/>
        <w:rPr>
          <w:rFonts w:ascii="Times New Roman" w:hAnsi="Times New Roman"/>
        </w:rPr>
      </w:pPr>
      <w:r w:rsidRPr="0001300C">
        <w:rPr>
          <w:rStyle w:val="Odwoanieprzypisudolnego"/>
          <w:rFonts w:ascii="Times New Roman" w:hAnsi="Times New Roman"/>
        </w:rPr>
        <w:footnoteRef/>
      </w:r>
      <w:r w:rsidRPr="0001300C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5">
    <w:p w14:paraId="3545902C" w14:textId="290CD35D" w:rsidR="005E2D15" w:rsidRPr="0001300C" w:rsidRDefault="005E2D15" w:rsidP="005E2D15">
      <w:pPr>
        <w:pStyle w:val="Tekstprzypisudolnego"/>
        <w:rPr>
          <w:rFonts w:ascii="Times New Roman" w:hAnsi="Times New Roman"/>
        </w:rPr>
      </w:pPr>
      <w:r w:rsidRPr="0001300C">
        <w:rPr>
          <w:rStyle w:val="Odwoanieprzypisudolnego"/>
          <w:rFonts w:ascii="Times New Roman" w:hAnsi="Times New Roman"/>
        </w:rPr>
        <w:footnoteRef/>
      </w:r>
      <w:r w:rsidR="0001300C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  <w:footnote w:id="6">
    <w:p w14:paraId="66706070" w14:textId="51DBA425" w:rsidR="00512453" w:rsidRPr="00E2550F" w:rsidRDefault="00512453" w:rsidP="00512453">
      <w:pPr>
        <w:pStyle w:val="Tekstprzypisudolnego"/>
        <w:rPr>
          <w:rFonts w:ascii="Times New Roman" w:hAnsi="Times New Roman"/>
        </w:rPr>
      </w:pPr>
      <w:r w:rsidRPr="00E2550F">
        <w:rPr>
          <w:rStyle w:val="Odwoanieprzypisudolnego"/>
          <w:rFonts w:ascii="Times New Roman" w:hAnsi="Times New Roman"/>
        </w:rPr>
        <w:footnoteRef/>
      </w:r>
      <w:r w:rsidRPr="00E2550F">
        <w:rPr>
          <w:rFonts w:ascii="Times New Roman" w:hAnsi="Times New Roman"/>
        </w:rPr>
        <w:t xml:space="preserve"> </w:t>
      </w:r>
      <w:r w:rsidR="00B67E3F">
        <w:rPr>
          <w:rFonts w:ascii="Times New Roman" w:hAnsi="Times New Roman"/>
        </w:rPr>
        <w:t>Dot. dostawy tonerów zamienników/</w:t>
      </w:r>
      <w:proofErr w:type="spellStart"/>
      <w:r w:rsidR="00B67E3F">
        <w:rPr>
          <w:rFonts w:ascii="Times New Roman" w:hAnsi="Times New Roman"/>
        </w:rPr>
        <w:t>refabrykowanch</w:t>
      </w:r>
      <w:proofErr w:type="spellEnd"/>
      <w:r w:rsidR="00B67E3F">
        <w:rPr>
          <w:rFonts w:ascii="Times New Roman" w:hAnsi="Times New Roman"/>
        </w:rPr>
        <w:t xml:space="preserve"> do końca 2021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0B5"/>
    <w:multiLevelType w:val="hybridMultilevel"/>
    <w:tmpl w:val="90FEC6EE"/>
    <w:lvl w:ilvl="0" w:tplc="FC60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732"/>
    <w:multiLevelType w:val="multilevel"/>
    <w:tmpl w:val="05144BB4"/>
    <w:styleLink w:val="WW8Num45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26D62"/>
    <w:multiLevelType w:val="hybridMultilevel"/>
    <w:tmpl w:val="42BEFE80"/>
    <w:lvl w:ilvl="0" w:tplc="4DEA8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2370"/>
    <w:multiLevelType w:val="hybridMultilevel"/>
    <w:tmpl w:val="82F43412"/>
    <w:lvl w:ilvl="0" w:tplc="879265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3FE9"/>
    <w:multiLevelType w:val="hybridMultilevel"/>
    <w:tmpl w:val="272E844E"/>
    <w:lvl w:ilvl="0" w:tplc="8A80F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7DF"/>
    <w:multiLevelType w:val="hybridMultilevel"/>
    <w:tmpl w:val="EBEC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25832"/>
    <w:multiLevelType w:val="hybridMultilevel"/>
    <w:tmpl w:val="A28C5628"/>
    <w:lvl w:ilvl="0" w:tplc="9836D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67FC"/>
    <w:multiLevelType w:val="hybridMultilevel"/>
    <w:tmpl w:val="E9389B16"/>
    <w:lvl w:ilvl="0" w:tplc="003C7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4666D"/>
    <w:multiLevelType w:val="hybridMultilevel"/>
    <w:tmpl w:val="72C8C494"/>
    <w:lvl w:ilvl="0" w:tplc="BD4A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5A63"/>
    <w:multiLevelType w:val="hybridMultilevel"/>
    <w:tmpl w:val="83E43A94"/>
    <w:lvl w:ilvl="0" w:tplc="B916F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6B69D3"/>
    <w:multiLevelType w:val="hybridMultilevel"/>
    <w:tmpl w:val="1624A912"/>
    <w:lvl w:ilvl="0" w:tplc="513E0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2ADD"/>
    <w:multiLevelType w:val="hybridMultilevel"/>
    <w:tmpl w:val="CAA46A54"/>
    <w:lvl w:ilvl="0" w:tplc="6EA04D7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F6B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9019A1"/>
    <w:multiLevelType w:val="hybridMultilevel"/>
    <w:tmpl w:val="D8B2D580"/>
    <w:lvl w:ilvl="0" w:tplc="B9F22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7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44483955"/>
    <w:multiLevelType w:val="hybridMultilevel"/>
    <w:tmpl w:val="56C40F50"/>
    <w:styleLink w:val="WW8Num291225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B135CD"/>
    <w:multiLevelType w:val="hybridMultilevel"/>
    <w:tmpl w:val="92AA07BA"/>
    <w:lvl w:ilvl="0" w:tplc="BB008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8C0"/>
    <w:multiLevelType w:val="hybridMultilevel"/>
    <w:tmpl w:val="57C6A112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556127F3"/>
    <w:multiLevelType w:val="hybridMultilevel"/>
    <w:tmpl w:val="B65C8184"/>
    <w:lvl w:ilvl="0" w:tplc="65863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2A3E33"/>
    <w:multiLevelType w:val="hybridMultilevel"/>
    <w:tmpl w:val="E7AE91A2"/>
    <w:lvl w:ilvl="0" w:tplc="85B62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4AF4"/>
    <w:multiLevelType w:val="hybridMultilevel"/>
    <w:tmpl w:val="916A3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93F14"/>
    <w:multiLevelType w:val="hybridMultilevel"/>
    <w:tmpl w:val="3160B6CA"/>
    <w:lvl w:ilvl="0" w:tplc="BC34C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20F83"/>
    <w:multiLevelType w:val="singleLevel"/>
    <w:tmpl w:val="F422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F5E51A0"/>
    <w:multiLevelType w:val="hybridMultilevel"/>
    <w:tmpl w:val="781E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25AD3"/>
    <w:multiLevelType w:val="hybridMultilevel"/>
    <w:tmpl w:val="A6B271AE"/>
    <w:lvl w:ilvl="0" w:tplc="6D641EB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81863"/>
    <w:multiLevelType w:val="hybridMultilevel"/>
    <w:tmpl w:val="FEE898B4"/>
    <w:styleLink w:val="WW8Num452212"/>
    <w:lvl w:ilvl="0" w:tplc="AF80307C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D0281F"/>
    <w:multiLevelType w:val="hybridMultilevel"/>
    <w:tmpl w:val="ABE87F8A"/>
    <w:lvl w:ilvl="0" w:tplc="89309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C0D"/>
    <w:multiLevelType w:val="hybridMultilevel"/>
    <w:tmpl w:val="FCB68D18"/>
    <w:lvl w:ilvl="0" w:tplc="6360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F6329"/>
    <w:multiLevelType w:val="hybridMultilevel"/>
    <w:tmpl w:val="EF6ED574"/>
    <w:lvl w:ilvl="0" w:tplc="B3A20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6E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A76EB0"/>
    <w:multiLevelType w:val="hybridMultilevel"/>
    <w:tmpl w:val="596C0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EA041F"/>
    <w:multiLevelType w:val="hybridMultilevel"/>
    <w:tmpl w:val="FBFEEE08"/>
    <w:styleLink w:val="WW8Num45141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8CC6CE5"/>
    <w:multiLevelType w:val="hybridMultilevel"/>
    <w:tmpl w:val="5860B75C"/>
    <w:styleLink w:val="WW8Num2917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41913"/>
    <w:multiLevelType w:val="hybridMultilevel"/>
    <w:tmpl w:val="07E66F3C"/>
    <w:lvl w:ilvl="0" w:tplc="D5E69AC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C40CB0"/>
    <w:multiLevelType w:val="hybridMultilevel"/>
    <w:tmpl w:val="FFD2B942"/>
    <w:styleLink w:val="WW8Num2912211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D947C1"/>
    <w:multiLevelType w:val="hybridMultilevel"/>
    <w:tmpl w:val="D0EC6DE4"/>
    <w:lvl w:ilvl="0" w:tplc="4A54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054A1"/>
    <w:multiLevelType w:val="hybridMultilevel"/>
    <w:tmpl w:val="D878F08C"/>
    <w:lvl w:ilvl="0" w:tplc="6EFC5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3"/>
  </w:num>
  <w:num w:numId="5">
    <w:abstractNumId w:val="32"/>
  </w:num>
  <w:num w:numId="6">
    <w:abstractNumId w:val="34"/>
  </w:num>
  <w:num w:numId="7">
    <w:abstractNumId w:val="15"/>
  </w:num>
  <w:num w:numId="8">
    <w:abstractNumId w:val="26"/>
  </w:num>
  <w:num w:numId="9">
    <w:abstractNumId w:val="36"/>
  </w:num>
  <w:num w:numId="10">
    <w:abstractNumId w:val="19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7"/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1"/>
  </w:num>
  <w:num w:numId="21">
    <w:abstractNumId w:val="37"/>
  </w:num>
  <w:num w:numId="22">
    <w:abstractNumId w:val="38"/>
  </w:num>
  <w:num w:numId="23">
    <w:abstractNumId w:val="8"/>
  </w:num>
  <w:num w:numId="24">
    <w:abstractNumId w:val="28"/>
  </w:num>
  <w:num w:numId="25">
    <w:abstractNumId w:val="7"/>
  </w:num>
  <w:num w:numId="26">
    <w:abstractNumId w:val="4"/>
  </w:num>
  <w:num w:numId="27">
    <w:abstractNumId w:val="27"/>
  </w:num>
  <w:num w:numId="28">
    <w:abstractNumId w:val="5"/>
  </w:num>
  <w:num w:numId="29">
    <w:abstractNumId w:val="10"/>
  </w:num>
  <w:num w:numId="30">
    <w:abstractNumId w:val="29"/>
  </w:num>
  <w:num w:numId="31">
    <w:abstractNumId w:val="2"/>
  </w:num>
  <w:num w:numId="32">
    <w:abstractNumId w:val="0"/>
  </w:num>
  <w:num w:numId="33">
    <w:abstractNumId w:val="3"/>
  </w:num>
  <w:num w:numId="34">
    <w:abstractNumId w:val="6"/>
  </w:num>
  <w:num w:numId="35">
    <w:abstractNumId w:val="22"/>
  </w:num>
  <w:num w:numId="36">
    <w:abstractNumId w:val="16"/>
  </w:num>
  <w:num w:numId="37">
    <w:abstractNumId w:val="20"/>
  </w:num>
  <w:num w:numId="38">
    <w:abstractNumId w:val="18"/>
  </w:num>
  <w:num w:numId="39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53"/>
    <w:rsid w:val="0001300C"/>
    <w:rsid w:val="00027980"/>
    <w:rsid w:val="0003079B"/>
    <w:rsid w:val="0003554D"/>
    <w:rsid w:val="00047839"/>
    <w:rsid w:val="00071DED"/>
    <w:rsid w:val="00077B9C"/>
    <w:rsid w:val="000963A5"/>
    <w:rsid w:val="000E5488"/>
    <w:rsid w:val="00100173"/>
    <w:rsid w:val="001076EE"/>
    <w:rsid w:val="00113FFA"/>
    <w:rsid w:val="00137B70"/>
    <w:rsid w:val="00174741"/>
    <w:rsid w:val="001A6C66"/>
    <w:rsid w:val="001B6DBD"/>
    <w:rsid w:val="001C2F69"/>
    <w:rsid w:val="001D4627"/>
    <w:rsid w:val="001E0AF3"/>
    <w:rsid w:val="00233C97"/>
    <w:rsid w:val="00241FC9"/>
    <w:rsid w:val="002735C3"/>
    <w:rsid w:val="00294996"/>
    <w:rsid w:val="002C5974"/>
    <w:rsid w:val="002E001B"/>
    <w:rsid w:val="00306577"/>
    <w:rsid w:val="00326ED1"/>
    <w:rsid w:val="00355DA0"/>
    <w:rsid w:val="00364C77"/>
    <w:rsid w:val="003722E2"/>
    <w:rsid w:val="003960AB"/>
    <w:rsid w:val="00416035"/>
    <w:rsid w:val="00436519"/>
    <w:rsid w:val="00453FCC"/>
    <w:rsid w:val="0045771A"/>
    <w:rsid w:val="004A6225"/>
    <w:rsid w:val="004B22C5"/>
    <w:rsid w:val="004B46EE"/>
    <w:rsid w:val="004C2833"/>
    <w:rsid w:val="004E73A7"/>
    <w:rsid w:val="00512453"/>
    <w:rsid w:val="00516A5C"/>
    <w:rsid w:val="0054067B"/>
    <w:rsid w:val="005500ED"/>
    <w:rsid w:val="00562518"/>
    <w:rsid w:val="005817E1"/>
    <w:rsid w:val="00593A34"/>
    <w:rsid w:val="005A6711"/>
    <w:rsid w:val="005C395F"/>
    <w:rsid w:val="005E2D15"/>
    <w:rsid w:val="005E2EF0"/>
    <w:rsid w:val="005F53CE"/>
    <w:rsid w:val="006050A2"/>
    <w:rsid w:val="0061437A"/>
    <w:rsid w:val="006208DE"/>
    <w:rsid w:val="00624ECE"/>
    <w:rsid w:val="00632FEE"/>
    <w:rsid w:val="006462A5"/>
    <w:rsid w:val="006B21C0"/>
    <w:rsid w:val="006D0B98"/>
    <w:rsid w:val="006F7265"/>
    <w:rsid w:val="00707CE6"/>
    <w:rsid w:val="00720525"/>
    <w:rsid w:val="00747E0B"/>
    <w:rsid w:val="007559DA"/>
    <w:rsid w:val="0077527B"/>
    <w:rsid w:val="00783850"/>
    <w:rsid w:val="0079247D"/>
    <w:rsid w:val="007F7D68"/>
    <w:rsid w:val="00801E1B"/>
    <w:rsid w:val="00805B2B"/>
    <w:rsid w:val="008136A9"/>
    <w:rsid w:val="008212B8"/>
    <w:rsid w:val="00856016"/>
    <w:rsid w:val="00897B47"/>
    <w:rsid w:val="00952160"/>
    <w:rsid w:val="0099770F"/>
    <w:rsid w:val="009C1313"/>
    <w:rsid w:val="009C738E"/>
    <w:rsid w:val="009D1969"/>
    <w:rsid w:val="00A13D89"/>
    <w:rsid w:val="00A15BFA"/>
    <w:rsid w:val="00A2131F"/>
    <w:rsid w:val="00A24CA8"/>
    <w:rsid w:val="00A2653B"/>
    <w:rsid w:val="00A3332D"/>
    <w:rsid w:val="00A567D0"/>
    <w:rsid w:val="00A710E5"/>
    <w:rsid w:val="00A9187C"/>
    <w:rsid w:val="00A95F50"/>
    <w:rsid w:val="00B05556"/>
    <w:rsid w:val="00B356A6"/>
    <w:rsid w:val="00B42412"/>
    <w:rsid w:val="00B50CC7"/>
    <w:rsid w:val="00B67E3F"/>
    <w:rsid w:val="00B74063"/>
    <w:rsid w:val="00B90CE0"/>
    <w:rsid w:val="00BA15CC"/>
    <w:rsid w:val="00C15560"/>
    <w:rsid w:val="00C26589"/>
    <w:rsid w:val="00C814CB"/>
    <w:rsid w:val="00C951CD"/>
    <w:rsid w:val="00CA0E70"/>
    <w:rsid w:val="00CA1452"/>
    <w:rsid w:val="00CC32B4"/>
    <w:rsid w:val="00D17E07"/>
    <w:rsid w:val="00D22C91"/>
    <w:rsid w:val="00D95F0D"/>
    <w:rsid w:val="00DA0F71"/>
    <w:rsid w:val="00DB0AD1"/>
    <w:rsid w:val="00DB1FF0"/>
    <w:rsid w:val="00E04618"/>
    <w:rsid w:val="00E2550F"/>
    <w:rsid w:val="00E372DA"/>
    <w:rsid w:val="00EA7420"/>
    <w:rsid w:val="00EB4C47"/>
    <w:rsid w:val="00F20512"/>
    <w:rsid w:val="00F356A8"/>
    <w:rsid w:val="00FA3A2F"/>
    <w:rsid w:val="00FA4753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8E1"/>
  <w15:docId w15:val="{6A0E1B27-B8EB-40C7-BC78-F033929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7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A47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7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753"/>
    <w:rPr>
      <w:rFonts w:cs="Times New Roman"/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FA4753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FA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A4753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451211">
    <w:name w:val="WW8Num451211"/>
    <w:rsid w:val="00FA4753"/>
    <w:pPr>
      <w:numPr>
        <w:numId w:val="1"/>
      </w:numPr>
    </w:pPr>
  </w:style>
  <w:style w:type="numbering" w:customStyle="1" w:styleId="WW8Num45141">
    <w:name w:val="WW8Num45141"/>
    <w:rsid w:val="00FA4753"/>
    <w:pPr>
      <w:numPr>
        <w:numId w:val="5"/>
      </w:numPr>
    </w:pPr>
  </w:style>
  <w:style w:type="numbering" w:customStyle="1" w:styleId="WW8Num29132">
    <w:name w:val="WW8Num29132"/>
    <w:rsid w:val="00FA4753"/>
    <w:pPr>
      <w:numPr>
        <w:numId w:val="4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99"/>
    <w:qFormat/>
    <w:rsid w:val="00FA4753"/>
    <w:rPr>
      <w:rFonts w:ascii="Calibri" w:eastAsia="Calibri" w:hAnsi="Calibri" w:cs="Times New Roman"/>
    </w:rPr>
  </w:style>
  <w:style w:type="numbering" w:customStyle="1" w:styleId="WW8Num29171">
    <w:name w:val="WW8Num29171"/>
    <w:rsid w:val="00FA4753"/>
    <w:pPr>
      <w:numPr>
        <w:numId w:val="6"/>
      </w:numPr>
    </w:pPr>
  </w:style>
  <w:style w:type="numbering" w:customStyle="1" w:styleId="WW8Num452212">
    <w:name w:val="WW8Num452212"/>
    <w:rsid w:val="00FA4753"/>
    <w:pPr>
      <w:numPr>
        <w:numId w:val="8"/>
      </w:numPr>
    </w:pPr>
  </w:style>
  <w:style w:type="numbering" w:customStyle="1" w:styleId="WW8Num291225">
    <w:name w:val="WW8Num291225"/>
    <w:rsid w:val="00FA4753"/>
    <w:pPr>
      <w:numPr>
        <w:numId w:val="7"/>
      </w:numPr>
    </w:pPr>
  </w:style>
  <w:style w:type="numbering" w:customStyle="1" w:styleId="WW8Num2912211">
    <w:name w:val="WW8Num2912211"/>
    <w:rsid w:val="00FA4753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A710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EE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E5488"/>
  </w:style>
  <w:style w:type="character" w:customStyle="1" w:styleId="alb-s">
    <w:name w:val="a_lb-s"/>
    <w:basedOn w:val="Domylnaczcionkaakapitu"/>
    <w:rsid w:val="000E5488"/>
  </w:style>
  <w:style w:type="character" w:styleId="Hipercze">
    <w:name w:val="Hyperlink"/>
    <w:basedOn w:val="Domylnaczcionkaakapitu"/>
    <w:uiPriority w:val="99"/>
    <w:unhideWhenUsed/>
    <w:rsid w:val="000E548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54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D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ezodstpw1">
    <w:name w:val="Bez odstępów1"/>
    <w:link w:val="NoSpacingChar1"/>
    <w:qFormat/>
    <w:rsid w:val="0099770F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99770F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">
    <w:name w:val="pkt"/>
    <w:basedOn w:val="Normalny"/>
    <w:link w:val="pktZnak"/>
    <w:rsid w:val="0099770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9977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uiPriority w:val="99"/>
    <w:locked/>
    <w:rsid w:val="00EA7420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C8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4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4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86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2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2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4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4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82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03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500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8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5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i@4w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1016-C94A-4D7D-A55E-22049E35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2891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Błaszczyk</cp:lastModifiedBy>
  <cp:revision>3</cp:revision>
  <cp:lastPrinted>2021-06-11T06:46:00Z</cp:lastPrinted>
  <dcterms:created xsi:type="dcterms:W3CDTF">2021-06-14T12:06:00Z</dcterms:created>
  <dcterms:modified xsi:type="dcterms:W3CDTF">2021-06-17T06:41:00Z</dcterms:modified>
</cp:coreProperties>
</file>