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3B6455E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530CF">
        <w:rPr>
          <w:rFonts w:cs="Arial"/>
          <w:iCs/>
          <w:sz w:val="20"/>
          <w:szCs w:val="20"/>
          <w:lang w:eastAsia="en-US"/>
        </w:rPr>
        <w:t>40</w:t>
      </w:r>
      <w:r w:rsidRPr="00915605">
        <w:rPr>
          <w:rFonts w:cs="Arial"/>
          <w:iCs/>
          <w:sz w:val="20"/>
          <w:szCs w:val="20"/>
          <w:lang w:eastAsia="en-US"/>
        </w:rPr>
        <w:t>.20</w:t>
      </w:r>
      <w:r w:rsidR="005B36A7">
        <w:rPr>
          <w:rFonts w:cs="Arial"/>
          <w:iCs/>
          <w:sz w:val="20"/>
          <w:szCs w:val="20"/>
          <w:lang w:eastAsia="en-US"/>
        </w:rPr>
        <w:t>2</w:t>
      </w:r>
      <w:r w:rsidR="00256750">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47826B8D" w:rsidR="0016604C" w:rsidRDefault="00B61D56" w:rsidP="004530CF">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br/>
      </w:r>
      <w:r w:rsidR="004530CF" w:rsidRPr="00115DEE">
        <w:rPr>
          <w:rFonts w:eastAsia="Calibri" w:cs="Arial"/>
          <w:b/>
          <w:sz w:val="28"/>
          <w:szCs w:val="28"/>
          <w:lang w:eastAsia="en-US"/>
        </w:rPr>
        <w:t>Układanie nawierzchni z kostki betonowej i innych materiałów betonowych oraz zagospodarowanie terenu w Gminie Czersk</w:t>
      </w:r>
    </w:p>
    <w:p w14:paraId="0BB5F864" w14:textId="0AC8FB5E" w:rsidR="00522EEB" w:rsidRPr="00522EEB" w:rsidRDefault="00522EEB" w:rsidP="0000772D">
      <w:pPr>
        <w:keepNext/>
        <w:spacing w:before="120" w:after="120" w:line="23" w:lineRule="atLeast"/>
        <w:jc w:val="center"/>
        <w:outlineLvl w:val="3"/>
        <w:rPr>
          <w:rFonts w:eastAsia="Calibri" w:cs="Arial"/>
          <w:bCs/>
          <w:i/>
          <w:iCs/>
          <w:sz w:val="28"/>
          <w:szCs w:val="28"/>
          <w:lang w:eastAsia="en-US"/>
        </w:rPr>
      </w:pPr>
      <w:r w:rsidRPr="00522EEB">
        <w:rPr>
          <w:rFonts w:eastAsia="Calibri" w:cs="Arial"/>
          <w:bCs/>
          <w:i/>
          <w:iCs/>
          <w:sz w:val="28"/>
          <w:szCs w:val="28"/>
          <w:lang w:eastAsia="en-US"/>
        </w:rPr>
        <w:t>z podziałem na dwie części</w:t>
      </w:r>
    </w:p>
    <w:p w14:paraId="74F7855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567D552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530CF">
        <w:rPr>
          <w:rFonts w:cs="Arial"/>
          <w:sz w:val="28"/>
          <w:szCs w:val="28"/>
          <w:vertAlign w:val="superscript"/>
          <w:lang w:eastAsia="en-US"/>
        </w:rPr>
        <w:t>24</w:t>
      </w:r>
      <w:r w:rsidR="00256750">
        <w:rPr>
          <w:rFonts w:cs="Arial"/>
          <w:sz w:val="28"/>
          <w:szCs w:val="28"/>
          <w:vertAlign w:val="superscript"/>
          <w:lang w:eastAsia="en-US"/>
        </w:rPr>
        <w:t xml:space="preserve"> maja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256750">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0E45A57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3436C8">
        <w:rPr>
          <w:rFonts w:cs="Arial"/>
          <w:sz w:val="20"/>
          <w:szCs w:val="20"/>
          <w:lang w:eastAsia="en-US"/>
        </w:rPr>
        <w:t xml:space="preserve">t. j. - </w:t>
      </w:r>
      <w:r w:rsidR="005B36A7">
        <w:rPr>
          <w:rFonts w:cs="Arial"/>
          <w:sz w:val="20"/>
          <w:szCs w:val="20"/>
          <w:lang w:eastAsia="en-US"/>
        </w:rPr>
        <w:t>Dz. U. z 20</w:t>
      </w:r>
      <w:r w:rsidR="003436C8">
        <w:rPr>
          <w:rFonts w:cs="Arial"/>
          <w:sz w:val="20"/>
          <w:szCs w:val="20"/>
          <w:lang w:eastAsia="en-US"/>
        </w:rPr>
        <w:t>21</w:t>
      </w:r>
      <w:r w:rsidR="005B36A7">
        <w:rPr>
          <w:rFonts w:cs="Arial"/>
          <w:sz w:val="20"/>
          <w:szCs w:val="20"/>
          <w:lang w:eastAsia="en-US"/>
        </w:rPr>
        <w:t xml:space="preserve"> r., poz. </w:t>
      </w:r>
      <w:r w:rsidR="003436C8">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72F6C904" w:rsidR="00A7104F" w:rsidRPr="00957F87"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4530CF" w:rsidRPr="00957F87">
        <w:rPr>
          <w:rFonts w:eastAsia="TimesNewRoman"/>
          <w:b/>
          <w:sz w:val="20"/>
          <w:szCs w:val="20"/>
        </w:rPr>
        <w:t>Układanie nawierzchni z kostki betonowej i innych materiałów betonowych oraz zagospodarowanie terenu w Gminie Czersk</w:t>
      </w:r>
      <w:r w:rsidR="007268A4" w:rsidRPr="007256EE">
        <w:rPr>
          <w:rFonts w:cs="Arial"/>
          <w:b/>
          <w:bCs/>
          <w:sz w:val="20"/>
          <w:szCs w:val="20"/>
        </w:rPr>
        <w:t>.</w:t>
      </w:r>
      <w:bookmarkEnd w:id="0"/>
    </w:p>
    <w:p w14:paraId="522177F3" w14:textId="3CDF687C" w:rsidR="00957F87" w:rsidRDefault="00957F87" w:rsidP="00957F87">
      <w:pPr>
        <w:pStyle w:val="Nagwek4"/>
        <w:numPr>
          <w:ilvl w:val="1"/>
          <w:numId w:val="1"/>
        </w:numPr>
        <w:spacing w:before="120" w:line="276" w:lineRule="auto"/>
        <w:ind w:left="709" w:hanging="425"/>
        <w:rPr>
          <w:rFonts w:ascii="Arial" w:hAnsi="Arial" w:cs="Arial"/>
          <w:b w:val="0"/>
          <w:bCs/>
          <w:sz w:val="20"/>
        </w:rPr>
      </w:pPr>
      <w:r>
        <w:rPr>
          <w:rFonts w:ascii="Arial" w:hAnsi="Arial" w:cs="Arial"/>
          <w:b w:val="0"/>
          <w:bCs/>
          <w:sz w:val="20"/>
        </w:rPr>
        <w:t xml:space="preserve">Przedmiot zamówienia obejmuje 2 </w:t>
      </w:r>
      <w:r w:rsidRPr="0092420A">
        <w:rPr>
          <w:rFonts w:ascii="Arial" w:hAnsi="Arial" w:cs="Arial"/>
          <w:b w:val="0"/>
          <w:bCs/>
          <w:sz w:val="20"/>
        </w:rPr>
        <w:t>części:</w:t>
      </w:r>
    </w:p>
    <w:p w14:paraId="51B77C0F" w14:textId="75750575" w:rsidR="004530CF" w:rsidRDefault="004530CF" w:rsidP="004530CF">
      <w:pPr>
        <w:pStyle w:val="Nagwek4"/>
        <w:numPr>
          <w:ilvl w:val="2"/>
          <w:numId w:val="1"/>
        </w:numPr>
        <w:spacing w:before="120" w:line="276" w:lineRule="auto"/>
        <w:ind w:left="1418" w:hanging="698"/>
        <w:rPr>
          <w:rFonts w:ascii="Arial" w:hAnsi="Arial" w:cs="Arial"/>
          <w:sz w:val="20"/>
        </w:rPr>
      </w:pPr>
      <w:r w:rsidRPr="00B62F1D">
        <w:rPr>
          <w:rFonts w:ascii="Arial" w:hAnsi="Arial" w:cs="Arial"/>
          <w:sz w:val="20"/>
        </w:rPr>
        <w:t xml:space="preserve">Część 1: </w:t>
      </w:r>
      <w:r w:rsidRPr="00957F87">
        <w:rPr>
          <w:rFonts w:ascii="Arial" w:hAnsi="Arial" w:cs="Arial"/>
          <w:sz w:val="20"/>
        </w:rPr>
        <w:t xml:space="preserve">Układanie nawierzchni z kostki betonowej i innych materiałów betonowych oraz zagospodarowanie terenu w Gminie Czersk </w:t>
      </w:r>
      <w:r w:rsidR="00C913A0">
        <w:rPr>
          <w:rFonts w:ascii="Arial" w:hAnsi="Arial" w:cs="Arial"/>
          <w:sz w:val="20"/>
        </w:rPr>
        <w:t>–</w:t>
      </w:r>
      <w:r w:rsidRPr="00957F87">
        <w:rPr>
          <w:rFonts w:ascii="Arial" w:hAnsi="Arial" w:cs="Arial"/>
          <w:sz w:val="20"/>
        </w:rPr>
        <w:t xml:space="preserve"> </w:t>
      </w:r>
      <w:r w:rsidR="00C913A0">
        <w:rPr>
          <w:rFonts w:ascii="Arial" w:hAnsi="Arial" w:cs="Arial"/>
          <w:sz w:val="20"/>
        </w:rPr>
        <w:t>Rejon 1</w:t>
      </w:r>
      <w:r w:rsidRPr="00957F87">
        <w:rPr>
          <w:rFonts w:ascii="Arial" w:hAnsi="Arial" w:cs="Arial"/>
          <w:sz w:val="20"/>
        </w:rPr>
        <w:t>.</w:t>
      </w:r>
    </w:p>
    <w:p w14:paraId="071F31E1" w14:textId="768A1E47" w:rsidR="004530CF" w:rsidRPr="007B1B04" w:rsidRDefault="004530CF" w:rsidP="004530CF">
      <w:pPr>
        <w:pStyle w:val="Nagwek4"/>
        <w:numPr>
          <w:ilvl w:val="2"/>
          <w:numId w:val="1"/>
        </w:numPr>
        <w:spacing w:before="120" w:line="276" w:lineRule="auto"/>
        <w:ind w:left="1418" w:hanging="698"/>
        <w:rPr>
          <w:rFonts w:ascii="Arial" w:hAnsi="Arial" w:cs="Arial"/>
          <w:sz w:val="20"/>
        </w:rPr>
      </w:pPr>
      <w:r w:rsidRPr="00B62F1D">
        <w:rPr>
          <w:rFonts w:ascii="Arial" w:hAnsi="Arial" w:cs="Arial"/>
          <w:sz w:val="20"/>
        </w:rPr>
        <w:t xml:space="preserve">Część </w:t>
      </w:r>
      <w:r>
        <w:rPr>
          <w:rFonts w:ascii="Arial" w:hAnsi="Arial" w:cs="Arial"/>
          <w:sz w:val="20"/>
        </w:rPr>
        <w:t>2</w:t>
      </w:r>
      <w:r w:rsidRPr="00B62F1D">
        <w:rPr>
          <w:rFonts w:ascii="Arial" w:hAnsi="Arial" w:cs="Arial"/>
          <w:sz w:val="20"/>
        </w:rPr>
        <w:t xml:space="preserve">: </w:t>
      </w:r>
      <w:r w:rsidRPr="00957F87">
        <w:rPr>
          <w:rFonts w:ascii="Arial" w:hAnsi="Arial" w:cs="Arial"/>
          <w:sz w:val="20"/>
        </w:rPr>
        <w:t xml:space="preserve">Układanie nawierzchni z kostki betonowej i innych materiałów betonowych oraz zagospodarowanie terenu w Gminie Czersk - </w:t>
      </w:r>
      <w:r w:rsidR="00C913A0">
        <w:rPr>
          <w:rFonts w:ascii="Arial" w:hAnsi="Arial" w:cs="Arial"/>
          <w:sz w:val="20"/>
        </w:rPr>
        <w:t xml:space="preserve">Rejon </w:t>
      </w:r>
      <w:r w:rsidRPr="00957F87">
        <w:rPr>
          <w:rFonts w:ascii="Arial" w:hAnsi="Arial" w:cs="Arial"/>
          <w:sz w:val="20"/>
        </w:rPr>
        <w:t>2.</w:t>
      </w:r>
    </w:p>
    <w:p w14:paraId="6713DF9F" w14:textId="0CD46B91"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C913A0">
        <w:rPr>
          <w:rFonts w:cs="Arial"/>
          <w:bCs/>
          <w:sz w:val="20"/>
          <w:szCs w:val="20"/>
          <w:lang w:eastAsia="en-US"/>
        </w:rPr>
        <w:t>opisie zakresu prac</w:t>
      </w:r>
      <w:r w:rsidR="00C913A0" w:rsidRPr="00915605">
        <w:rPr>
          <w:rFonts w:cs="Arial"/>
          <w:bCs/>
          <w:sz w:val="20"/>
          <w:szCs w:val="20"/>
          <w:lang w:eastAsia="en-US"/>
        </w:rPr>
        <w:t xml:space="preserve"> </w:t>
      </w:r>
      <w:r w:rsidR="00C913A0">
        <w:rPr>
          <w:rFonts w:cs="Arial"/>
          <w:bCs/>
          <w:sz w:val="20"/>
          <w:szCs w:val="20"/>
          <w:lang w:eastAsia="en-US"/>
        </w:rPr>
        <w:t xml:space="preserve">lub dokumentacji projektowej,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w:t>
      </w:r>
      <w:r w:rsidR="00C913A0">
        <w:rPr>
          <w:rFonts w:cs="Arial"/>
          <w:bCs/>
          <w:sz w:val="20"/>
          <w:szCs w:val="20"/>
          <w:lang w:eastAsia="en-US"/>
        </w:rPr>
        <w:br/>
      </w:r>
      <w:r w:rsidR="00B61D56">
        <w:rPr>
          <w:rFonts w:cs="Arial"/>
          <w:bCs/>
          <w:sz w:val="20"/>
          <w:szCs w:val="20"/>
          <w:lang w:eastAsia="en-US"/>
        </w:rPr>
        <w:t>i odbioru robót</w:t>
      </w:r>
      <w:r w:rsidRPr="00915605">
        <w:rPr>
          <w:rFonts w:cs="Arial"/>
          <w:bCs/>
          <w:sz w:val="20"/>
          <w:szCs w:val="20"/>
          <w:lang w:eastAsia="en-US"/>
        </w:rPr>
        <w:t>, oraz pomocniczo w przedmiar</w:t>
      </w:r>
      <w:r w:rsidR="008D7258">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5312A1C2"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w:t>
      </w:r>
      <w:r w:rsidR="00C913A0" w:rsidRPr="00C913A0">
        <w:rPr>
          <w:rFonts w:cs="Arial"/>
          <w:bCs/>
          <w:sz w:val="20"/>
          <w:szCs w:val="20"/>
          <w:lang w:eastAsia="en-US"/>
        </w:rPr>
        <w:t xml:space="preserve"> </w:t>
      </w:r>
      <w:r w:rsidR="00C913A0">
        <w:rPr>
          <w:rFonts w:cs="Arial"/>
          <w:bCs/>
          <w:sz w:val="20"/>
          <w:szCs w:val="20"/>
          <w:lang w:eastAsia="en-US"/>
        </w:rPr>
        <w:t>opisie zakresu prac</w:t>
      </w:r>
      <w:r w:rsidR="00C913A0" w:rsidRPr="00915605">
        <w:rPr>
          <w:rFonts w:cs="Arial"/>
          <w:bCs/>
          <w:sz w:val="20"/>
          <w:szCs w:val="20"/>
          <w:lang w:eastAsia="en-US"/>
        </w:rPr>
        <w:t xml:space="preserve"> </w:t>
      </w:r>
      <w:r w:rsidR="00C913A0">
        <w:rPr>
          <w:rFonts w:cs="Arial"/>
          <w:bCs/>
          <w:sz w:val="20"/>
          <w:szCs w:val="20"/>
          <w:lang w:eastAsia="en-US"/>
        </w:rPr>
        <w:t xml:space="preserve">lub dokumentacji projektowej,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1D8964B" w14:textId="25DBE4AB" w:rsidR="00E73D1D" w:rsidRPr="00C913A0" w:rsidRDefault="00C913A0" w:rsidP="00C913A0">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Pr>
          <w:rFonts w:cs="Arial"/>
          <w:bCs/>
          <w:sz w:val="20"/>
          <w:szCs w:val="20"/>
          <w:lang w:eastAsia="en-US"/>
        </w:rPr>
        <w:t xml:space="preserve">45.23.32.60-9 </w:t>
      </w:r>
      <w:r w:rsidRPr="000B73D0">
        <w:rPr>
          <w:rFonts w:cs="Arial"/>
          <w:bCs/>
          <w:sz w:val="20"/>
          <w:szCs w:val="20"/>
          <w:lang w:eastAsia="en-US"/>
        </w:rPr>
        <w:t>Roboty</w:t>
      </w:r>
      <w:r>
        <w:rPr>
          <w:rFonts w:cs="Arial"/>
          <w:bCs/>
          <w:sz w:val="20"/>
          <w:szCs w:val="20"/>
          <w:lang w:eastAsia="en-US"/>
        </w:rPr>
        <w:t xml:space="preserve"> budowlane w zakresie dróg pieszych, </w:t>
      </w:r>
      <w:r w:rsidRPr="000B73D0">
        <w:rPr>
          <w:rFonts w:cs="Arial"/>
          <w:bCs/>
          <w:sz w:val="20"/>
          <w:szCs w:val="20"/>
          <w:lang w:eastAsia="en-US"/>
        </w:rPr>
        <w:t>45.23.31.40-2 Roboty drogowe, 45.11.12.00-0 Roboty w zakresie przygotowania terenu pod budowę i roboty ziemne.</w:t>
      </w:r>
      <w:r>
        <w:rPr>
          <w:rFonts w:cs="Arial"/>
          <w:bCs/>
          <w:sz w:val="20"/>
          <w:szCs w:val="20"/>
          <w:lang w:eastAsia="en-US"/>
        </w:rPr>
        <w:t xml:space="preserve"> </w:t>
      </w:r>
      <w:r w:rsidRPr="00B14710">
        <w:rPr>
          <w:rFonts w:cs="Arial"/>
          <w:b/>
          <w:i/>
          <w:iCs/>
          <w:sz w:val="20"/>
          <w:szCs w:val="20"/>
          <w:lang w:eastAsia="en-US"/>
        </w:rPr>
        <w:t>– dotyczy wszystkich części.</w:t>
      </w:r>
    </w:p>
    <w:p w14:paraId="687F1F9D" w14:textId="5BD19CC9" w:rsidR="00915605"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0B73D0">
        <w:rPr>
          <w:rFonts w:cs="Arial"/>
          <w:bCs/>
          <w:sz w:val="20"/>
          <w:szCs w:val="20"/>
          <w:u w:val="single"/>
          <w:lang w:eastAsia="en-US"/>
        </w:rPr>
        <w:t>Zamawiający wymaga zatrudnienia przez wykonawcę lub p</w:t>
      </w:r>
      <w:r w:rsidR="006B3D83" w:rsidRPr="000B73D0">
        <w:rPr>
          <w:rFonts w:cs="Arial"/>
          <w:bCs/>
          <w:sz w:val="20"/>
          <w:szCs w:val="20"/>
          <w:u w:val="single"/>
          <w:lang w:eastAsia="en-US"/>
        </w:rPr>
        <w:t xml:space="preserve">odwykonawcę na podstawie umowy </w:t>
      </w:r>
      <w:r w:rsidRPr="000B73D0">
        <w:rPr>
          <w:rFonts w:cs="Arial"/>
          <w:bCs/>
          <w:sz w:val="20"/>
          <w:szCs w:val="20"/>
          <w:u w:val="single"/>
          <w:lang w:eastAsia="en-US"/>
        </w:rPr>
        <w:t>o</w:t>
      </w:r>
      <w:r w:rsidR="000B73D0" w:rsidRPr="000B73D0">
        <w:rPr>
          <w:rFonts w:cs="Arial"/>
          <w:bCs/>
          <w:sz w:val="20"/>
          <w:szCs w:val="20"/>
          <w:u w:val="single"/>
          <w:lang w:eastAsia="en-US"/>
        </w:rPr>
        <w:t xml:space="preserve"> </w:t>
      </w:r>
      <w:r w:rsidRPr="000B73D0">
        <w:rPr>
          <w:rFonts w:cs="Arial"/>
          <w:bCs/>
          <w:sz w:val="20"/>
          <w:szCs w:val="20"/>
          <w:u w:val="single"/>
          <w:lang w:eastAsia="en-US"/>
        </w:rPr>
        <w:t>pracę osób wykonujących następujące czynności w zakresie realizacji zamówienia:</w:t>
      </w:r>
    </w:p>
    <w:p w14:paraId="1378B9B1" w14:textId="2C53AA53" w:rsidR="00490F27" w:rsidRPr="00B14710" w:rsidRDefault="00490F27" w:rsidP="00490F27">
      <w:pPr>
        <w:pStyle w:val="Nagwek4"/>
        <w:spacing w:before="120" w:line="276" w:lineRule="auto"/>
        <w:ind w:left="357"/>
        <w:rPr>
          <w:rFonts w:ascii="Arial" w:hAnsi="Arial" w:cs="Arial"/>
          <w:sz w:val="20"/>
          <w:u w:val="single"/>
        </w:rPr>
      </w:pPr>
      <w:r w:rsidRPr="00B14710">
        <w:rPr>
          <w:rFonts w:ascii="Arial" w:hAnsi="Arial" w:cs="Arial"/>
          <w:sz w:val="20"/>
          <w:u w:val="single"/>
        </w:rPr>
        <w:t>dotyczy części od 1 i 2:</w:t>
      </w:r>
    </w:p>
    <w:p w14:paraId="77188EB6"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wykonywanie czynności związanych z obsługą maszyn i urządzeń drogowych,</w:t>
      </w:r>
    </w:p>
    <w:p w14:paraId="0427C086"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 xml:space="preserve">wykonywanie czynności związanych z wykorytowaniem i ukształtowaniem drogi, </w:t>
      </w:r>
    </w:p>
    <w:p w14:paraId="04119772"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wykonywanie czynności związanych z wywozem nadmiaru ziemi,</w:t>
      </w:r>
    </w:p>
    <w:p w14:paraId="31EB9DD2"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wykonywanie czynności związanych z wykonaniem podbudowy z kruszywa /betonu,</w:t>
      </w:r>
    </w:p>
    <w:p w14:paraId="37125DFA"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 xml:space="preserve"> wykonywanie czynności związanych z ustawieniem krawężników/ obrzeży,</w:t>
      </w:r>
    </w:p>
    <w:p w14:paraId="56AC0DBF"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 xml:space="preserve"> układanie nawierzchni z kostki betonowej,</w:t>
      </w:r>
    </w:p>
    <w:p w14:paraId="21982EA2"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wykonywanie czynności związanych z regulacją studni, zasuw itp.,</w:t>
      </w:r>
    </w:p>
    <w:p w14:paraId="6641B2F3" w14:textId="77777777" w:rsidR="00C913A0" w:rsidRPr="00C913A0" w:rsidRDefault="00C913A0" w:rsidP="00C913A0">
      <w:pPr>
        <w:keepNext/>
        <w:numPr>
          <w:ilvl w:val="2"/>
          <w:numId w:val="1"/>
        </w:numPr>
        <w:spacing w:before="120" w:after="120" w:line="276" w:lineRule="auto"/>
        <w:jc w:val="both"/>
        <w:outlineLvl w:val="3"/>
        <w:rPr>
          <w:rFonts w:cs="Arial"/>
          <w:bCs/>
          <w:sz w:val="20"/>
          <w:szCs w:val="20"/>
          <w:lang w:eastAsia="en-US"/>
        </w:rPr>
      </w:pPr>
      <w:r w:rsidRPr="00C913A0">
        <w:rPr>
          <w:rFonts w:cs="Arial"/>
          <w:bCs/>
          <w:sz w:val="20"/>
          <w:szCs w:val="20"/>
          <w:lang w:eastAsia="en-US"/>
        </w:rPr>
        <w:t>wykonywanie czynności związanych z zamuleniem spoin piaskiem i uporządkowaniem poboczy.</w:t>
      </w:r>
    </w:p>
    <w:p w14:paraId="053D8877" w14:textId="791E9145"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lastRenderedPageBreak/>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w:t>
      </w:r>
      <w:r w:rsidR="00374955">
        <w:rPr>
          <w:rFonts w:cs="Arial"/>
          <w:bCs/>
          <w:sz w:val="20"/>
          <w:szCs w:val="20"/>
          <w:lang w:eastAsia="en-US"/>
        </w:rPr>
        <w:t>8</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24A8FBCC" w14:textId="58E80D9E"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dopuszcza składani</w:t>
      </w:r>
      <w:r w:rsidR="00490F27">
        <w:rPr>
          <w:rFonts w:cs="Arial"/>
          <w:b/>
          <w:sz w:val="20"/>
          <w:szCs w:val="20"/>
          <w:lang w:eastAsia="en-US"/>
        </w:rPr>
        <w:t>e</w:t>
      </w:r>
      <w:r w:rsidRPr="00915605">
        <w:rPr>
          <w:rFonts w:cs="Arial"/>
          <w:b/>
          <w:sz w:val="20"/>
          <w:szCs w:val="20"/>
          <w:lang w:eastAsia="en-US"/>
        </w:rPr>
        <w:t xml:space="preserve"> ofert częściowych. </w:t>
      </w:r>
      <w:r w:rsidR="00490F27">
        <w:rPr>
          <w:rFonts w:cs="Arial"/>
          <w:b/>
          <w:sz w:val="20"/>
          <w:szCs w:val="20"/>
          <w:lang w:eastAsia="en-US"/>
        </w:rPr>
        <w:t>Wykonawca może złożyć ofertę na jedną lub dwie części.</w:t>
      </w:r>
    </w:p>
    <w:p w14:paraId="38EF63CE" w14:textId="77777777" w:rsidR="00694C3B" w:rsidRPr="00915605" w:rsidRDefault="00694C3B" w:rsidP="000C3BEF">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52D4B525" w14:textId="30DE253D" w:rsidR="00694C3B" w:rsidRDefault="00694C3B" w:rsidP="000C3BEF">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sidR="00C913A0">
        <w:rPr>
          <w:rFonts w:cs="Arial"/>
          <w:b/>
          <w:sz w:val="20"/>
          <w:szCs w:val="20"/>
          <w:lang w:eastAsia="en-US"/>
        </w:rPr>
        <w:t xml:space="preserve">nie </w:t>
      </w:r>
      <w:r w:rsidRPr="00915605">
        <w:rPr>
          <w:rFonts w:cs="Arial"/>
          <w:b/>
          <w:sz w:val="20"/>
          <w:szCs w:val="20"/>
          <w:lang w:eastAsia="en-US"/>
        </w:rPr>
        <w:t>przewiduje udzieleni</w:t>
      </w:r>
      <w:r w:rsidR="00C913A0">
        <w:rPr>
          <w:rFonts w:cs="Arial"/>
          <w:b/>
          <w:sz w:val="20"/>
          <w:szCs w:val="20"/>
          <w:lang w:eastAsia="en-US"/>
        </w:rPr>
        <w:t>a</w:t>
      </w:r>
      <w:r w:rsidRPr="00915605">
        <w:rPr>
          <w:rFonts w:cs="Arial"/>
          <w:b/>
          <w:sz w:val="20"/>
          <w:szCs w:val="20"/>
          <w:lang w:eastAsia="en-US"/>
        </w:rPr>
        <w:t xml:space="preserve">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EA209F3" w14:textId="77777777" w:rsidR="002A28B2" w:rsidRPr="00BF6FDC" w:rsidRDefault="002A28B2" w:rsidP="002A28B2">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396489B7" w14:textId="77777777" w:rsidR="002A28B2" w:rsidRPr="00B800D4" w:rsidRDefault="002A28B2" w:rsidP="002A28B2">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1041489" w14:textId="77777777" w:rsidR="002A28B2" w:rsidRPr="000C3BEF" w:rsidRDefault="002A28B2" w:rsidP="002A28B2">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Pr>
          <w:rFonts w:cs="Arial"/>
          <w:sz w:val="20"/>
          <w:szCs w:val="20"/>
        </w:rPr>
        <w:t xml:space="preserve"> (część 1 i część 2)</w:t>
      </w:r>
      <w:r w:rsidRPr="00AE427C">
        <w:rPr>
          <w:rFonts w:cs="Arial"/>
          <w:sz w:val="20"/>
          <w:szCs w:val="20"/>
        </w:rPr>
        <w:t xml:space="preserve"> należy wykonać w terminie: </w:t>
      </w:r>
      <w:r w:rsidRPr="00AE427C">
        <w:rPr>
          <w:rFonts w:cs="Arial"/>
          <w:b/>
          <w:sz w:val="20"/>
          <w:szCs w:val="20"/>
        </w:rPr>
        <w:t xml:space="preserve">do </w:t>
      </w:r>
      <w:r>
        <w:rPr>
          <w:b/>
          <w:bCs/>
          <w:sz w:val="20"/>
          <w:szCs w:val="20"/>
        </w:rPr>
        <w:t>3 miesięcy od podpisania umowy</w:t>
      </w:r>
    </w:p>
    <w:p w14:paraId="7494AA8D" w14:textId="77777777" w:rsidR="002A28B2" w:rsidRDefault="002A28B2" w:rsidP="002A28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065FDAD0" w14:textId="77777777" w:rsidR="002A28B2" w:rsidRPr="005B36A7" w:rsidRDefault="002A28B2" w:rsidP="002A28B2">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45469828" w14:textId="6C37CA7E" w:rsidR="000C3BEF" w:rsidRPr="00C913A0" w:rsidRDefault="002A28B2" w:rsidP="000C3BEF">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2C6720">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w:t>
      </w:r>
      <w:r w:rsidRPr="00766FB0">
        <w:rPr>
          <w:rFonts w:ascii="Arial" w:hAnsi="Arial" w:cs="Arial"/>
          <w:sz w:val="20"/>
          <w:szCs w:val="20"/>
        </w:rPr>
        <w:lastRenderedPageBreak/>
        <w:t xml:space="preserve">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2C672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3A1F2614" w14:textId="43552601" w:rsidR="00190773" w:rsidRPr="00766FB0" w:rsidRDefault="00190773" w:rsidP="00190773">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804AF32" w14:textId="77777777" w:rsidR="00190773" w:rsidRPr="00CB5094"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6C1FA83" w14:textId="77777777" w:rsidR="00190773" w:rsidRPr="00CB5094"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AB45C44"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4446D07"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0177498"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E0B6E6"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DD55A90"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0D002B52"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A8A9692"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1BF3835"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FDC0292" w14:textId="77777777" w:rsidR="00190773" w:rsidRPr="000067FA" w:rsidRDefault="00190773" w:rsidP="00190773">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lastRenderedPageBreak/>
        <w:t>- lub za odpowiedni czyn zabroniony określony w przepisach prawa obcego;</w:t>
      </w:r>
    </w:p>
    <w:p w14:paraId="665B9984"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631D4E2B"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4CB311"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777E7F25"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AE0A4E7"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7231281" w14:textId="77777777" w:rsidR="00190773" w:rsidRPr="00CB5094"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7899783" w14:textId="77777777" w:rsidR="00190773" w:rsidRPr="00CB5094"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4863C5B" w14:textId="77777777" w:rsidR="00190773"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6CC638A3" w14:textId="77777777" w:rsidR="00190773" w:rsidRDefault="00190773" w:rsidP="00190773">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B77AD4B" w14:textId="77777777" w:rsidR="00190773" w:rsidRPr="00C80464" w:rsidRDefault="00190773" w:rsidP="0019077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93FD544" w14:textId="77777777" w:rsidR="00190773" w:rsidRPr="00C80464" w:rsidRDefault="00190773" w:rsidP="0019077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0E53BF6" w14:textId="77777777" w:rsidR="00190773" w:rsidRDefault="00190773" w:rsidP="0019077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w:t>
      </w:r>
      <w:r w:rsidRPr="00C80464">
        <w:rPr>
          <w:rFonts w:ascii="Arial" w:hAnsi="Arial" w:cs="Arial"/>
          <w:sz w:val="20"/>
          <w:szCs w:val="2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253A374B" w14:textId="77777777" w:rsidR="00190773" w:rsidRPr="00F245BD"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567F384" w14:textId="77777777" w:rsidR="00190773"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FF5DC6E"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6163AC1"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DD8F34D"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6FAAE1B"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5F56A29F" w:rsidR="00A70B20" w:rsidRPr="00915605" w:rsidRDefault="00522EEB" w:rsidP="002C6720">
      <w:pPr>
        <w:keepNext/>
        <w:numPr>
          <w:ilvl w:val="3"/>
          <w:numId w:val="1"/>
        </w:numPr>
        <w:spacing w:before="120" w:after="120" w:line="276" w:lineRule="auto"/>
        <w:ind w:left="1985" w:hanging="905"/>
        <w:jc w:val="both"/>
        <w:outlineLvl w:val="3"/>
        <w:rPr>
          <w:rFonts w:cs="Arial"/>
          <w:sz w:val="20"/>
          <w:szCs w:val="20"/>
          <w:lang w:eastAsia="en-US"/>
        </w:rPr>
      </w:pPr>
      <w:r w:rsidRPr="00C459C2">
        <w:rPr>
          <w:rFonts w:cs="Arial"/>
          <w:sz w:val="20"/>
          <w:u w:val="single"/>
        </w:rPr>
        <w:t>Dla wszystkich części</w:t>
      </w:r>
      <w:r>
        <w:rPr>
          <w:rFonts w:cs="Arial"/>
          <w:sz w:val="20"/>
          <w:u w:val="single"/>
        </w:rPr>
        <w:t>:</w:t>
      </w:r>
      <w:r w:rsidRPr="00915605">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D4424C3" w:rsidR="00A70B20" w:rsidRPr="00915605" w:rsidRDefault="00522EEB" w:rsidP="002C6720">
      <w:pPr>
        <w:keepNext/>
        <w:numPr>
          <w:ilvl w:val="3"/>
          <w:numId w:val="1"/>
        </w:numPr>
        <w:spacing w:before="120" w:after="120" w:line="276" w:lineRule="auto"/>
        <w:ind w:left="1985" w:hanging="905"/>
        <w:jc w:val="both"/>
        <w:outlineLvl w:val="3"/>
        <w:rPr>
          <w:rFonts w:cs="Arial"/>
          <w:sz w:val="20"/>
          <w:szCs w:val="20"/>
          <w:lang w:eastAsia="en-US"/>
        </w:rPr>
      </w:pPr>
      <w:r w:rsidRPr="00C459C2">
        <w:rPr>
          <w:rFonts w:cs="Arial"/>
          <w:sz w:val="20"/>
          <w:u w:val="single"/>
        </w:rPr>
        <w:t>Dla wszystkich części</w:t>
      </w:r>
      <w:r>
        <w:rPr>
          <w:rFonts w:cs="Arial"/>
          <w:sz w:val="20"/>
          <w:u w:val="single"/>
        </w:rPr>
        <w:t>:</w:t>
      </w:r>
      <w:r w:rsidRPr="00915605">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1A4330DF" w:rsidR="00A70B20" w:rsidRPr="00224C75" w:rsidRDefault="00522EEB" w:rsidP="002C6720">
      <w:pPr>
        <w:keepNext/>
        <w:numPr>
          <w:ilvl w:val="3"/>
          <w:numId w:val="1"/>
        </w:numPr>
        <w:spacing w:before="120" w:after="120" w:line="276" w:lineRule="auto"/>
        <w:ind w:left="1985" w:hanging="905"/>
        <w:jc w:val="both"/>
        <w:outlineLvl w:val="3"/>
        <w:rPr>
          <w:rFonts w:cs="Arial"/>
          <w:sz w:val="20"/>
          <w:szCs w:val="20"/>
          <w:lang w:eastAsia="en-US"/>
        </w:rPr>
      </w:pPr>
      <w:bookmarkStart w:id="1" w:name="_Hlk74220647"/>
      <w:r w:rsidRPr="00C459C2">
        <w:rPr>
          <w:rFonts w:cs="Arial"/>
          <w:sz w:val="20"/>
          <w:u w:val="single"/>
        </w:rPr>
        <w:lastRenderedPageBreak/>
        <w:t>Dla wszystkich części</w:t>
      </w:r>
      <w:r>
        <w:rPr>
          <w:rFonts w:cs="Arial"/>
          <w:sz w:val="20"/>
          <w:u w:val="single"/>
        </w:rPr>
        <w:t>:</w:t>
      </w:r>
      <w:r w:rsidRPr="00915605">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bookmarkEnd w:id="1"/>
    <w:p w14:paraId="239C45C1" w14:textId="44E2E34E" w:rsid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75652352" w14:textId="77777777" w:rsidR="002A28B2" w:rsidRPr="00C913A0" w:rsidRDefault="002A28B2" w:rsidP="00C913A0">
      <w:pPr>
        <w:keepNext/>
        <w:numPr>
          <w:ilvl w:val="3"/>
          <w:numId w:val="1"/>
        </w:numPr>
        <w:spacing w:before="120" w:after="120" w:line="276" w:lineRule="auto"/>
        <w:ind w:left="1985" w:hanging="905"/>
        <w:jc w:val="both"/>
        <w:outlineLvl w:val="3"/>
        <w:rPr>
          <w:rFonts w:cs="Arial"/>
          <w:sz w:val="20"/>
          <w:u w:val="single"/>
        </w:rPr>
      </w:pPr>
      <w:r w:rsidRPr="00C459C2">
        <w:rPr>
          <w:rFonts w:cs="Arial"/>
          <w:sz w:val="20"/>
          <w:u w:val="single"/>
        </w:rPr>
        <w:t>Dla wszystkich części</w:t>
      </w:r>
      <w:r w:rsidRPr="00C913A0">
        <w:rPr>
          <w:rFonts w:cs="Arial"/>
          <w:sz w:val="20"/>
        </w:rPr>
        <w:t>: Zamawiający nie precyzuje w tym zakresie żadnych wymagań, których spełnianie Wykonawca zobowiązany jest wykazać w sposób szczególny.</w:t>
      </w:r>
    </w:p>
    <w:p w14:paraId="4408EE42" w14:textId="05B728FD" w:rsidR="002A28B2" w:rsidRDefault="002A28B2" w:rsidP="002A28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8D1D7A">
        <w:rPr>
          <w:rFonts w:cs="Arial"/>
          <w:b/>
          <w:sz w:val="20"/>
          <w:szCs w:val="20"/>
          <w:lang w:eastAsia="en-US"/>
        </w:rPr>
        <w:br/>
      </w:r>
      <w:r>
        <w:rPr>
          <w:rFonts w:cs="Arial"/>
          <w:b/>
          <w:sz w:val="20"/>
          <w:szCs w:val="20"/>
          <w:lang w:eastAsia="en-US"/>
        </w:rPr>
        <w:t>w postępowaniu oraz wykazania braku podstaw do wykluczenia.</w:t>
      </w:r>
    </w:p>
    <w:p w14:paraId="25A9425B" w14:textId="77777777" w:rsidR="002A28B2" w:rsidRPr="00F10B63" w:rsidRDefault="002A28B2" w:rsidP="002A28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69635182" w14:textId="77777777" w:rsidR="002A28B2" w:rsidRPr="00A70B20" w:rsidRDefault="002A28B2" w:rsidP="002A28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23AC7C3" w14:textId="77777777" w:rsidR="002A28B2" w:rsidRPr="00190773" w:rsidRDefault="002A28B2" w:rsidP="002A28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2F632868" w14:textId="77777777" w:rsidR="002A28B2" w:rsidRPr="00731E3E" w:rsidRDefault="002A28B2" w:rsidP="002A28B2">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27BECEE" w14:textId="3343059A" w:rsidR="002A28B2" w:rsidRPr="008D1D7A" w:rsidRDefault="002A28B2" w:rsidP="008D1D7A">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EA78415" w:rsidR="00A70B20" w:rsidRPr="008C47DA" w:rsidRDefault="008C47DA" w:rsidP="002C6720">
      <w:pPr>
        <w:pStyle w:val="Nagwek4"/>
        <w:numPr>
          <w:ilvl w:val="3"/>
          <w:numId w:val="1"/>
        </w:numPr>
        <w:spacing w:before="120" w:after="120" w:line="276" w:lineRule="auto"/>
        <w:rPr>
          <w:rFonts w:ascii="Arial" w:hAnsi="Arial" w:cs="Arial"/>
          <w:b w:val="0"/>
          <w:sz w:val="20"/>
        </w:rPr>
      </w:pPr>
      <w:r>
        <w:rPr>
          <w:rFonts w:ascii="Arial" w:hAnsi="Arial" w:cs="Arial"/>
          <w:b w:val="0"/>
          <w:sz w:val="20"/>
        </w:rPr>
        <w:t>Zamawiający nie wymaga złożenia w tym celu podmiotowych środków dowodowych.</w:t>
      </w:r>
      <w:r w:rsidR="00A70B20" w:rsidRPr="008C47DA">
        <w:rPr>
          <w:rFonts w:ascii="Arial" w:hAnsi="Arial" w:cs="Arial"/>
          <w:b w:val="0"/>
          <w:sz w:val="20"/>
        </w:rPr>
        <w:t xml:space="preserve"> </w:t>
      </w:r>
    </w:p>
    <w:p w14:paraId="4B606290" w14:textId="77777777" w:rsidR="00A70B20" w:rsidRPr="00081585" w:rsidRDefault="00A70B20" w:rsidP="002C6720">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4C69338" w:rsidR="00A70B20" w:rsidRPr="00D77755" w:rsidRDefault="00A70B20" w:rsidP="002C6720">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A83F5C">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w:t>
      </w:r>
      <w:r w:rsidRPr="00045ABA">
        <w:rPr>
          <w:rFonts w:cs="Arial"/>
          <w:sz w:val="20"/>
          <w:szCs w:val="20"/>
        </w:rPr>
        <w:t xml:space="preserve">konsumentów </w:t>
      </w:r>
      <w:r w:rsidR="00045ABA" w:rsidRPr="00045ABA">
        <w:rPr>
          <w:rFonts w:cs="Arial"/>
          <w:sz w:val="20"/>
          <w:szCs w:val="20"/>
        </w:rPr>
        <w:t>(t. j. - Dz. U. z 2021 r., poz. 275</w:t>
      </w:r>
      <w:r w:rsidRPr="00045ABA">
        <w:rPr>
          <w:rFonts w:cs="Arial"/>
          <w:sz w:val="20"/>
          <w:szCs w:val="20"/>
        </w:rPr>
        <w:t>), z innym wykonawcą, który zł</w:t>
      </w:r>
      <w:r>
        <w:rPr>
          <w:rFonts w:cs="Arial"/>
          <w:sz w:val="20"/>
          <w:szCs w:val="20"/>
        </w:rPr>
        <w:t>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8C47DA">
        <w:rPr>
          <w:rFonts w:cs="Arial"/>
          <w:b/>
          <w:sz w:val="20"/>
          <w:szCs w:val="20"/>
          <w:lang w:eastAsia="en-US"/>
        </w:rPr>
        <w:t>6</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lub podmiotowe środki dowodowe budzą wątpliwości zamawiającego, może on zwrócić się bezpośrednio do podmiotu, który jest w posiadaniu informacji lub dokumentów istotnych w </w:t>
      </w:r>
      <w:r w:rsidRPr="008137EE">
        <w:rPr>
          <w:rFonts w:cs="Arial"/>
          <w:color w:val="000000"/>
          <w:sz w:val="20"/>
          <w:szCs w:val="20"/>
          <w:lang w:eastAsia="en-US"/>
        </w:rPr>
        <w:lastRenderedPageBreak/>
        <w:t>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6D62492" w14:textId="77777777" w:rsidR="008C47DA" w:rsidRDefault="008C47DA" w:rsidP="002C67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2045C6DD" w14:textId="77777777" w:rsidR="008C47DA" w:rsidRPr="006D4741" w:rsidRDefault="008C47DA" w:rsidP="002C6720">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FEACD40" w14:textId="77777777" w:rsidR="008C47DA" w:rsidRPr="006D4741" w:rsidRDefault="008C47DA" w:rsidP="002C6720">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2C6720">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w:t>
      </w:r>
      <w:r w:rsidRPr="00AF5D7A">
        <w:rPr>
          <w:rFonts w:cs="Arial"/>
          <w:b/>
          <w:sz w:val="20"/>
          <w:szCs w:val="20"/>
          <w:lang w:eastAsia="en-US"/>
        </w:rPr>
        <w:lastRenderedPageBreak/>
        <w:t xml:space="preserve">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2C6720">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1796669A" w:rsidR="007F14A2" w:rsidRPr="00915605" w:rsidRDefault="007F14A2" w:rsidP="002C6720">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 xml:space="preserve">dokumentacja </w:t>
      </w:r>
      <w:r w:rsidR="008C47DA">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2C6720">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2C6720">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2C67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7FCEAADA" w:rsidR="007A481D" w:rsidRPr="00915605" w:rsidRDefault="007A481D" w:rsidP="002C672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90773">
        <w:rPr>
          <w:rFonts w:cs="Arial"/>
          <w:b/>
          <w:sz w:val="20"/>
          <w:szCs w:val="20"/>
          <w:highlight w:val="lightGray"/>
          <w:lang w:eastAsia="en-US"/>
        </w:rPr>
        <w:t>0</w:t>
      </w:r>
      <w:r w:rsidR="004D61AD">
        <w:rPr>
          <w:rFonts w:cs="Arial"/>
          <w:b/>
          <w:sz w:val="20"/>
          <w:szCs w:val="20"/>
          <w:highlight w:val="lightGray"/>
          <w:lang w:eastAsia="en-US"/>
        </w:rPr>
        <w:t>7</w:t>
      </w:r>
      <w:r w:rsidR="00612652" w:rsidRPr="008C47DA">
        <w:rPr>
          <w:rFonts w:cs="Arial"/>
          <w:b/>
          <w:sz w:val="20"/>
          <w:szCs w:val="20"/>
          <w:highlight w:val="lightGray"/>
          <w:lang w:eastAsia="en-US"/>
        </w:rPr>
        <w:t>.0</w:t>
      </w:r>
      <w:r w:rsidR="00190773">
        <w:rPr>
          <w:rFonts w:cs="Arial"/>
          <w:b/>
          <w:sz w:val="20"/>
          <w:szCs w:val="20"/>
          <w:highlight w:val="lightGray"/>
          <w:lang w:eastAsia="en-US"/>
        </w:rPr>
        <w:t>7</w:t>
      </w:r>
      <w:r w:rsidR="006943EC" w:rsidRPr="008C47DA">
        <w:rPr>
          <w:rFonts w:cs="Arial"/>
          <w:b/>
          <w:sz w:val="20"/>
          <w:szCs w:val="20"/>
          <w:highlight w:val="lightGray"/>
          <w:lang w:eastAsia="en-US"/>
        </w:rPr>
        <w:t>.</w:t>
      </w:r>
      <w:r w:rsidRPr="008C47DA">
        <w:rPr>
          <w:rFonts w:cs="Arial"/>
          <w:b/>
          <w:sz w:val="20"/>
          <w:szCs w:val="20"/>
          <w:highlight w:val="lightGray"/>
          <w:lang w:eastAsia="en-US"/>
        </w:rPr>
        <w:t>202</w:t>
      </w:r>
      <w:r w:rsidR="00190773">
        <w:rPr>
          <w:rFonts w:cs="Arial"/>
          <w:b/>
          <w:sz w:val="20"/>
          <w:szCs w:val="20"/>
          <w:highlight w:val="lightGray"/>
          <w:lang w:eastAsia="en-US"/>
        </w:rPr>
        <w:t>2</w:t>
      </w:r>
      <w:r w:rsidRPr="008C47DA">
        <w:rPr>
          <w:rFonts w:cs="Arial"/>
          <w:b/>
          <w:sz w:val="20"/>
          <w:szCs w:val="20"/>
          <w:highlight w:val="lightGray"/>
          <w:lang w:eastAsia="en-US"/>
        </w:rPr>
        <w:t xml:space="preserve"> r.</w:t>
      </w:r>
      <w:r w:rsidR="00694C3B" w:rsidRPr="008C47DA">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w:t>
      </w:r>
      <w:r w:rsidRPr="005B36A7">
        <w:rPr>
          <w:rFonts w:cs="Arial"/>
          <w:sz w:val="20"/>
          <w:szCs w:val="20"/>
          <w:lang w:eastAsia="en-US"/>
        </w:rPr>
        <w:lastRenderedPageBreak/>
        <w:t xml:space="preserve">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5F3DC95"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190773">
        <w:rPr>
          <w:rFonts w:cs="Arial"/>
          <w:b/>
          <w:sz w:val="20"/>
          <w:szCs w:val="20"/>
          <w:highlight w:val="lightGray"/>
          <w:lang w:eastAsia="en-US"/>
        </w:rPr>
        <w:t>0</w:t>
      </w:r>
      <w:r w:rsidR="008D1D7A">
        <w:rPr>
          <w:rFonts w:cs="Arial"/>
          <w:b/>
          <w:sz w:val="20"/>
          <w:szCs w:val="20"/>
          <w:highlight w:val="lightGray"/>
          <w:lang w:eastAsia="en-US"/>
        </w:rPr>
        <w:t>8</w:t>
      </w:r>
      <w:r w:rsidR="00BA483A" w:rsidRPr="008C47DA">
        <w:rPr>
          <w:rFonts w:cs="Arial"/>
          <w:b/>
          <w:sz w:val="20"/>
          <w:szCs w:val="20"/>
          <w:highlight w:val="lightGray"/>
          <w:lang w:eastAsia="en-US"/>
        </w:rPr>
        <w:t>.</w:t>
      </w:r>
      <w:r w:rsidR="00D75B1B" w:rsidRPr="008C47DA">
        <w:rPr>
          <w:rFonts w:cs="Arial"/>
          <w:b/>
          <w:sz w:val="20"/>
          <w:szCs w:val="20"/>
          <w:highlight w:val="lightGray"/>
          <w:lang w:eastAsia="en-US"/>
        </w:rPr>
        <w:t>0</w:t>
      </w:r>
      <w:r w:rsidR="00190773">
        <w:rPr>
          <w:rFonts w:cs="Arial"/>
          <w:b/>
          <w:sz w:val="20"/>
          <w:szCs w:val="20"/>
          <w:highlight w:val="lightGray"/>
          <w:lang w:eastAsia="en-US"/>
        </w:rPr>
        <w:t>6</w:t>
      </w:r>
      <w:r w:rsidRPr="008C47DA">
        <w:rPr>
          <w:rFonts w:cs="Arial"/>
          <w:b/>
          <w:sz w:val="20"/>
          <w:szCs w:val="20"/>
          <w:highlight w:val="lightGray"/>
          <w:lang w:eastAsia="en-US"/>
        </w:rPr>
        <w:t>.202</w:t>
      </w:r>
      <w:r w:rsidR="00190773">
        <w:rPr>
          <w:rFonts w:cs="Arial"/>
          <w:b/>
          <w:sz w:val="20"/>
          <w:szCs w:val="20"/>
          <w:highlight w:val="lightGray"/>
          <w:lang w:eastAsia="en-US"/>
        </w:rPr>
        <w:t>2</w:t>
      </w:r>
      <w:r w:rsidRPr="008C47DA">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190773">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2C6720">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3826A0CE" w:rsidR="005B36A7" w:rsidRPr="00B42EB2" w:rsidRDefault="000067FA"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90773">
        <w:rPr>
          <w:rFonts w:cs="Arial"/>
          <w:b/>
          <w:sz w:val="20"/>
          <w:szCs w:val="20"/>
          <w:highlight w:val="lightGray"/>
          <w:lang w:eastAsia="en-US"/>
        </w:rPr>
        <w:t>0</w:t>
      </w:r>
      <w:r w:rsidR="008D1D7A">
        <w:rPr>
          <w:rFonts w:cs="Arial"/>
          <w:b/>
          <w:sz w:val="20"/>
          <w:szCs w:val="20"/>
          <w:highlight w:val="lightGray"/>
          <w:lang w:eastAsia="en-US"/>
        </w:rPr>
        <w:t>8</w:t>
      </w:r>
      <w:r w:rsidR="00BA483A" w:rsidRPr="008C47DA">
        <w:rPr>
          <w:rFonts w:cs="Arial"/>
          <w:b/>
          <w:sz w:val="20"/>
          <w:szCs w:val="20"/>
          <w:highlight w:val="lightGray"/>
          <w:lang w:eastAsia="en-US"/>
        </w:rPr>
        <w:t>.</w:t>
      </w:r>
      <w:r w:rsidR="000558F3" w:rsidRPr="008C47DA">
        <w:rPr>
          <w:rFonts w:cs="Arial"/>
          <w:b/>
          <w:sz w:val="20"/>
          <w:szCs w:val="20"/>
          <w:highlight w:val="lightGray"/>
          <w:lang w:eastAsia="en-US"/>
        </w:rPr>
        <w:t>0</w:t>
      </w:r>
      <w:r w:rsidR="00190773">
        <w:rPr>
          <w:rFonts w:cs="Arial"/>
          <w:b/>
          <w:sz w:val="20"/>
          <w:szCs w:val="20"/>
          <w:highlight w:val="lightGray"/>
          <w:lang w:eastAsia="en-US"/>
        </w:rPr>
        <w:t>6</w:t>
      </w:r>
      <w:r w:rsidR="000558F3" w:rsidRPr="008C47DA">
        <w:rPr>
          <w:rFonts w:cs="Arial"/>
          <w:b/>
          <w:sz w:val="20"/>
          <w:szCs w:val="20"/>
          <w:highlight w:val="lightGray"/>
          <w:lang w:eastAsia="en-US"/>
        </w:rPr>
        <w:t>.202</w:t>
      </w:r>
      <w:r w:rsidR="00190773">
        <w:rPr>
          <w:rFonts w:cs="Arial"/>
          <w:b/>
          <w:sz w:val="20"/>
          <w:szCs w:val="20"/>
          <w:highlight w:val="lightGray"/>
          <w:lang w:eastAsia="en-US"/>
        </w:rPr>
        <w:t>2</w:t>
      </w:r>
      <w:r w:rsidR="000558F3" w:rsidRPr="008C47DA">
        <w:rPr>
          <w:rFonts w:cs="Arial"/>
          <w:b/>
          <w:sz w:val="20"/>
          <w:szCs w:val="20"/>
          <w:highlight w:val="lightGray"/>
          <w:lang w:eastAsia="en-US"/>
        </w:rPr>
        <w:t xml:space="preserve"> r. o godz. </w:t>
      </w:r>
      <w:r w:rsidR="00190773">
        <w:rPr>
          <w:rFonts w:cs="Arial"/>
          <w:b/>
          <w:sz w:val="20"/>
          <w:szCs w:val="20"/>
          <w:highlight w:val="lightGray"/>
          <w:lang w:eastAsia="en-US"/>
        </w:rPr>
        <w:t>9</w:t>
      </w:r>
      <w:r w:rsidR="000558F3" w:rsidRPr="008C47DA">
        <w:rPr>
          <w:rFonts w:cs="Arial"/>
          <w:b/>
          <w:sz w:val="20"/>
          <w:szCs w:val="20"/>
          <w:highlight w:val="lightGray"/>
          <w:lang w:eastAsia="en-US"/>
        </w:rPr>
        <w:t>:0</w:t>
      </w:r>
      <w:r w:rsidRPr="008C47DA">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2C6720">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2C672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2764786C" w14:textId="77777777" w:rsidR="0091485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58CBE182" w14:textId="6F2BC8A7" w:rsidR="00190773" w:rsidRDefault="00914855" w:rsidP="0091485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Część 1:</w:t>
      </w:r>
      <w:r w:rsidR="00190773">
        <w:rPr>
          <w:rFonts w:cs="Arial"/>
          <w:sz w:val="20"/>
          <w:szCs w:val="20"/>
          <w:lang w:eastAsia="en-US"/>
        </w:rPr>
        <w:t xml:space="preserve"> </w:t>
      </w:r>
      <w:r w:rsidR="00190773">
        <w:rPr>
          <w:rFonts w:cs="Arial"/>
          <w:b/>
          <w:sz w:val="20"/>
          <w:szCs w:val="20"/>
          <w:lang w:eastAsia="en-US"/>
        </w:rPr>
        <w:t>2.000</w:t>
      </w:r>
      <w:r w:rsidR="00190773" w:rsidRPr="00EB0D20">
        <w:rPr>
          <w:rFonts w:cs="Arial"/>
          <w:b/>
          <w:sz w:val="20"/>
          <w:szCs w:val="20"/>
          <w:lang w:eastAsia="en-US"/>
        </w:rPr>
        <w:t>,00 zł</w:t>
      </w:r>
      <w:r w:rsidR="00190773" w:rsidRPr="00EB0D20">
        <w:rPr>
          <w:rFonts w:cs="Arial"/>
          <w:sz w:val="20"/>
          <w:szCs w:val="20"/>
          <w:lang w:eastAsia="en-US"/>
        </w:rPr>
        <w:t xml:space="preserve"> (słownie złotych: </w:t>
      </w:r>
      <w:r w:rsidR="00190773">
        <w:rPr>
          <w:rFonts w:cs="Arial"/>
          <w:sz w:val="20"/>
          <w:szCs w:val="20"/>
          <w:lang w:eastAsia="en-US"/>
        </w:rPr>
        <w:t>dwa tysiące</w:t>
      </w:r>
      <w:r w:rsidR="00190773" w:rsidRPr="00EB0D20">
        <w:rPr>
          <w:rFonts w:cs="Arial"/>
          <w:sz w:val="20"/>
          <w:szCs w:val="20"/>
          <w:lang w:eastAsia="en-US"/>
        </w:rPr>
        <w:t xml:space="preserve"> złotych 00/100).</w:t>
      </w:r>
    </w:p>
    <w:p w14:paraId="7DBD9970" w14:textId="63F7E4B2" w:rsidR="00914855" w:rsidRPr="00914855" w:rsidRDefault="00914855" w:rsidP="0091485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sidR="00662C80">
        <w:rPr>
          <w:rFonts w:cs="Arial"/>
          <w:b/>
          <w:sz w:val="20"/>
          <w:szCs w:val="20"/>
          <w:lang w:eastAsia="en-US"/>
        </w:rPr>
        <w:t>1</w:t>
      </w:r>
      <w:r>
        <w:rPr>
          <w:rFonts w:cs="Arial"/>
          <w:b/>
          <w:sz w:val="20"/>
          <w:szCs w:val="20"/>
          <w:lang w:eastAsia="en-US"/>
        </w:rPr>
        <w:t>.</w:t>
      </w:r>
      <w:r w:rsidR="00662C80">
        <w:rPr>
          <w:rFonts w:cs="Arial"/>
          <w:b/>
          <w:sz w:val="20"/>
          <w:szCs w:val="20"/>
          <w:lang w:eastAsia="en-US"/>
        </w:rPr>
        <w:t>5</w:t>
      </w:r>
      <w:r>
        <w:rPr>
          <w:rFonts w:cs="Arial"/>
          <w:b/>
          <w:sz w:val="20"/>
          <w:szCs w:val="20"/>
          <w:lang w:eastAsia="en-US"/>
        </w:rPr>
        <w:t>00</w:t>
      </w:r>
      <w:r w:rsidRPr="00EB0D20">
        <w:rPr>
          <w:rFonts w:cs="Arial"/>
          <w:b/>
          <w:sz w:val="20"/>
          <w:szCs w:val="20"/>
          <w:lang w:eastAsia="en-US"/>
        </w:rPr>
        <w:t>,00 zł</w:t>
      </w:r>
      <w:r w:rsidRPr="00EB0D20">
        <w:rPr>
          <w:rFonts w:cs="Arial"/>
          <w:sz w:val="20"/>
          <w:szCs w:val="20"/>
          <w:lang w:eastAsia="en-US"/>
        </w:rPr>
        <w:t xml:space="preserve"> (słownie złotych: </w:t>
      </w:r>
      <w:r w:rsidR="00662C80">
        <w:rPr>
          <w:rFonts w:cs="Arial"/>
          <w:sz w:val="20"/>
          <w:szCs w:val="20"/>
          <w:lang w:eastAsia="en-US"/>
        </w:rPr>
        <w:t>jeden tysiąc pięćset</w:t>
      </w:r>
      <w:r w:rsidRPr="00EB0D20">
        <w:rPr>
          <w:rFonts w:cs="Arial"/>
          <w:sz w:val="20"/>
          <w:szCs w:val="20"/>
          <w:lang w:eastAsia="en-US"/>
        </w:rPr>
        <w:t xml:space="preserve"> złotych 00/100).</w:t>
      </w:r>
    </w:p>
    <w:p w14:paraId="209721CE"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60F89827" w14:textId="77777777" w:rsidR="00190773" w:rsidRPr="00915605" w:rsidRDefault="00190773" w:rsidP="0019077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3BF1F279" w14:textId="77777777" w:rsidR="00190773" w:rsidRPr="00915605" w:rsidRDefault="00190773" w:rsidP="0019077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BEFF1C9" w14:textId="77777777" w:rsidR="00190773" w:rsidRPr="00081585" w:rsidRDefault="00190773" w:rsidP="0019077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4F1B8017" w14:textId="77777777" w:rsidR="00190773" w:rsidRPr="00915605" w:rsidRDefault="00190773" w:rsidP="00190773">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6D0DC48D"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43A3907"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08AA994A"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3C753E6" w14:textId="77777777" w:rsidR="00190773" w:rsidRPr="0008158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60EA51E1"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18540ED7"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6BCA095F" w14:textId="77777777" w:rsidR="00190773" w:rsidRPr="00FB7858"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2C6720">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2C6720">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2C6720">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2C6720">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2C6720">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2C6720">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2C6720">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2C6720">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2C6720">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2C6720">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2C6720">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2C6720">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lastRenderedPageBreak/>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2C6720">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2C6720">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2C6720">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2C6720">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2C6720">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2C6720">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561869E" w14:textId="77777777" w:rsidR="004C3E3B" w:rsidRPr="00AA165A" w:rsidRDefault="004C3E3B"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EED1049" w14:textId="77777777" w:rsidR="004C3E3B" w:rsidRDefault="004C3E3B" w:rsidP="002C672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7966CCE" w14:textId="77777777" w:rsidR="004C3E3B" w:rsidRPr="00E059E9" w:rsidRDefault="004C3E3B" w:rsidP="002C672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20D8DBBA" w14:textId="77777777" w:rsidR="004C3E3B" w:rsidRDefault="004C3E3B" w:rsidP="002C6720">
      <w:pPr>
        <w:numPr>
          <w:ilvl w:val="1"/>
          <w:numId w:val="1"/>
        </w:numPr>
        <w:spacing w:before="120" w:after="120" w:line="276" w:lineRule="auto"/>
        <w:ind w:hanging="624"/>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FCD0AEB" w:rsidR="00612652" w:rsidRPr="00612652" w:rsidRDefault="00612652" w:rsidP="002C6720">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B14710" w:rsidRPr="00E838D3">
        <w:rPr>
          <w:rFonts w:cs="Arial"/>
          <w:b/>
          <w:sz w:val="20"/>
          <w:szCs w:val="20"/>
          <w:lang w:eastAsia="en-US"/>
        </w:rPr>
        <w:t>(OSOBNO DLA KAŻDEJ CZĘSCI ZAMÓWIENIA)</w:t>
      </w:r>
    </w:p>
    <w:p w14:paraId="2E06E1EC"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2C672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82E9577" w14:textId="24DF8738" w:rsidR="0067362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71667E5" w14:textId="77777777" w:rsidR="00662C80" w:rsidRPr="00915605" w:rsidRDefault="00662C80" w:rsidP="00662C8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19C8492" w14:textId="77777777" w:rsidR="00662C80" w:rsidRPr="00915605" w:rsidRDefault="00662C80" w:rsidP="00662C8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C96C0B5" w14:textId="25CCF0E6" w:rsidR="00662C80" w:rsidRDefault="00662C80"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2426166" w14:textId="5C47A28D" w:rsidR="00662C80" w:rsidRDefault="00662C80" w:rsidP="00662C8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08336353" w14:textId="77777777" w:rsidR="00662C80" w:rsidRPr="00662C80" w:rsidRDefault="00662C80" w:rsidP="00662C80">
      <w:pPr>
        <w:keepNext/>
        <w:spacing w:before="120" w:after="120" w:line="276" w:lineRule="auto"/>
        <w:jc w:val="both"/>
        <w:outlineLvl w:val="3"/>
        <w:rPr>
          <w:rFonts w:cs="Arial"/>
          <w:sz w:val="20"/>
          <w:szCs w:val="20"/>
          <w:lang w:eastAsia="en-US"/>
        </w:rPr>
      </w:pPr>
    </w:p>
    <w:p w14:paraId="2E5335B4" w14:textId="77777777" w:rsidR="00662C80" w:rsidRDefault="00662C80" w:rsidP="00CB5094">
      <w:pPr>
        <w:spacing w:before="120" w:after="120" w:line="276" w:lineRule="auto"/>
        <w:jc w:val="both"/>
        <w:rPr>
          <w:rFonts w:cs="Arial"/>
          <w:sz w:val="20"/>
          <w:szCs w:val="20"/>
          <w:lang w:eastAsia="en-US"/>
        </w:rPr>
      </w:pPr>
    </w:p>
    <w:p w14:paraId="1857C88C" w14:textId="77777777" w:rsidR="000067FA" w:rsidRDefault="000067FA"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662C8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662C8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662C8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662C8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662C8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662C8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662C80">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662C8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662C8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662C8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662C8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171E070C" w:rsidR="00930270" w:rsidRPr="00930270" w:rsidRDefault="00930270" w:rsidP="00662C8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D2632">
        <w:rPr>
          <w:rFonts w:cs="Arial"/>
          <w:b/>
          <w:sz w:val="20"/>
          <w:szCs w:val="20"/>
          <w:lang w:eastAsia="en-US"/>
        </w:rPr>
        <w:t>5</w:t>
      </w:r>
      <w:r w:rsidR="00E53230">
        <w:rPr>
          <w:rFonts w:cs="Arial"/>
          <w:b/>
          <w:sz w:val="20"/>
          <w:szCs w:val="20"/>
          <w:lang w:eastAsia="en-US"/>
        </w:rPr>
        <w:t>A i 5B</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2A5F02" w:rsidRDefault="00000308" w:rsidP="00662C80">
      <w:pPr>
        <w:keepNext/>
        <w:numPr>
          <w:ilvl w:val="1"/>
          <w:numId w:val="1"/>
        </w:numPr>
        <w:spacing w:before="120" w:after="120" w:line="276" w:lineRule="auto"/>
        <w:jc w:val="both"/>
        <w:outlineLvl w:val="3"/>
        <w:rPr>
          <w:rFonts w:cs="Arial"/>
          <w:sz w:val="20"/>
          <w:szCs w:val="20"/>
          <w:lang w:eastAsia="en-US"/>
        </w:rPr>
      </w:pPr>
      <w:r w:rsidRPr="002A5F02">
        <w:rPr>
          <w:rFonts w:cs="Arial"/>
          <w:sz w:val="20"/>
          <w:szCs w:val="20"/>
          <w:lang w:eastAsia="en-US"/>
        </w:rPr>
        <w:t xml:space="preserve">Wykonawca, przed podpisaniem umowy, powinien przedłożyć: </w:t>
      </w:r>
    </w:p>
    <w:p w14:paraId="643FD246" w14:textId="77777777" w:rsidR="00000308" w:rsidRPr="002A5F02" w:rsidRDefault="00000308" w:rsidP="00662C80">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7F72C561" w14:textId="74417DCF" w:rsidR="00000308" w:rsidRPr="002A5F02" w:rsidRDefault="00000308" w:rsidP="00662C80">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lastRenderedPageBreak/>
        <w:t>dokument potwierdzający wniesienie przez Wykonawcę zabezpieczenia należytego</w:t>
      </w:r>
      <w:r w:rsidRPr="002A5F02">
        <w:rPr>
          <w:rFonts w:cs="Arial"/>
          <w:sz w:val="20"/>
          <w:szCs w:val="20"/>
          <w:lang w:eastAsia="en-US"/>
        </w:rPr>
        <w:br/>
        <w:t>wykonania umowy</w:t>
      </w:r>
      <w:r w:rsidR="002A5F02">
        <w:rPr>
          <w:rFonts w:cs="Arial"/>
          <w:sz w:val="20"/>
          <w:szCs w:val="20"/>
          <w:lang w:eastAsia="en-US"/>
        </w:rPr>
        <w:t xml:space="preserve"> </w:t>
      </w:r>
      <w:r w:rsidR="002A5F02" w:rsidRPr="002A5F02">
        <w:rPr>
          <w:rFonts w:cs="Arial"/>
          <w:b/>
          <w:bCs/>
          <w:i/>
          <w:iCs/>
          <w:sz w:val="20"/>
          <w:szCs w:val="20"/>
          <w:lang w:eastAsia="en-US"/>
        </w:rPr>
        <w:t>(oddzielnie dla każdej części)</w:t>
      </w:r>
      <w:r w:rsidRPr="002A5F02">
        <w:rPr>
          <w:rFonts w:cs="Arial"/>
          <w:b/>
          <w:bCs/>
          <w:i/>
          <w:iCs/>
          <w:sz w:val="20"/>
          <w:szCs w:val="20"/>
          <w:lang w:eastAsia="en-US"/>
        </w:rPr>
        <w:t>,</w:t>
      </w:r>
      <w:r w:rsidRPr="002A5F02">
        <w:rPr>
          <w:rFonts w:cs="Arial"/>
          <w:sz w:val="20"/>
          <w:szCs w:val="20"/>
          <w:lang w:eastAsia="en-US"/>
        </w:rPr>
        <w:t xml:space="preserve"> </w:t>
      </w:r>
    </w:p>
    <w:p w14:paraId="710B2767" w14:textId="6489AE3D" w:rsidR="00BF763B" w:rsidRPr="002A5F02" w:rsidRDefault="00BF763B" w:rsidP="00662C80">
      <w:pPr>
        <w:keepNext/>
        <w:numPr>
          <w:ilvl w:val="2"/>
          <w:numId w:val="1"/>
        </w:numPr>
        <w:spacing w:before="120" w:after="200" w:line="276" w:lineRule="auto"/>
        <w:ind w:left="1418" w:hanging="709"/>
        <w:jc w:val="both"/>
        <w:outlineLvl w:val="3"/>
        <w:rPr>
          <w:rFonts w:cs="Arial"/>
          <w:sz w:val="20"/>
          <w:szCs w:val="20"/>
          <w:lang w:eastAsia="en-US"/>
        </w:rPr>
      </w:pPr>
      <w:r w:rsidRPr="002A5F02">
        <w:rPr>
          <w:rFonts w:cs="Arial"/>
          <w:sz w:val="20"/>
          <w:szCs w:val="20"/>
          <w:lang w:eastAsia="en-US"/>
        </w:rPr>
        <w:t xml:space="preserve">kosztorys wraz z tabelami elementów scalonych, którego wartość musi być zgodna </w:t>
      </w:r>
      <w:r w:rsidRPr="002A5F02">
        <w:rPr>
          <w:rFonts w:cs="Arial"/>
          <w:sz w:val="20"/>
          <w:szCs w:val="20"/>
          <w:lang w:eastAsia="en-US"/>
        </w:rPr>
        <w:br/>
        <w:t>z ceną oferty wpisaną w formularzu ofertowym</w:t>
      </w:r>
      <w:r w:rsidRPr="002A5F02">
        <w:rPr>
          <w:rFonts w:cs="Arial"/>
          <w:b/>
          <w:sz w:val="20"/>
          <w:szCs w:val="20"/>
          <w:lang w:eastAsia="en-US"/>
        </w:rPr>
        <w:t xml:space="preserve">, </w:t>
      </w:r>
      <w:r w:rsidR="002A5F02" w:rsidRPr="002A5F02">
        <w:rPr>
          <w:rFonts w:cs="Arial"/>
          <w:b/>
          <w:bCs/>
          <w:i/>
          <w:iCs/>
          <w:sz w:val="20"/>
          <w:szCs w:val="20"/>
          <w:lang w:eastAsia="en-US"/>
        </w:rPr>
        <w:t>(oddzielnie dla każdej części),</w:t>
      </w:r>
    </w:p>
    <w:p w14:paraId="53F37C59" w14:textId="547EF6E5" w:rsidR="00BF763B" w:rsidRPr="00915605" w:rsidRDefault="00BF763B" w:rsidP="00662C80">
      <w:pPr>
        <w:keepNext/>
        <w:numPr>
          <w:ilvl w:val="2"/>
          <w:numId w:val="1"/>
        </w:numPr>
        <w:spacing w:before="120" w:after="200" w:line="276" w:lineRule="auto"/>
        <w:ind w:left="1418" w:hanging="709"/>
        <w:jc w:val="both"/>
        <w:outlineLvl w:val="3"/>
        <w:rPr>
          <w:rFonts w:cs="Arial"/>
          <w:sz w:val="20"/>
          <w:szCs w:val="20"/>
          <w:lang w:eastAsia="en-US"/>
        </w:rPr>
      </w:pPr>
      <w:r w:rsidRPr="002A5F02">
        <w:rPr>
          <w:rFonts w:cs="Arial"/>
          <w:sz w:val="20"/>
          <w:szCs w:val="20"/>
          <w:lang w:eastAsia="en-US"/>
        </w:rPr>
        <w:t xml:space="preserve">Podstawą sporządzenia kosztorysu jest opis przedmiotu zamówienia, dokumentacja </w:t>
      </w:r>
      <w:r w:rsidR="009B1D1A" w:rsidRPr="002A5F02">
        <w:rPr>
          <w:rFonts w:cs="Arial"/>
          <w:sz w:val="20"/>
          <w:szCs w:val="20"/>
          <w:lang w:eastAsia="en-US"/>
        </w:rPr>
        <w:t>p</w:t>
      </w:r>
      <w:r w:rsidR="000D1CEA">
        <w:rPr>
          <w:rFonts w:cs="Arial"/>
          <w:sz w:val="20"/>
          <w:szCs w:val="20"/>
          <w:lang w:eastAsia="en-US"/>
        </w:rPr>
        <w:t>ostępowania</w:t>
      </w:r>
      <w:r w:rsidR="00F31841" w:rsidRPr="002A5F02">
        <w:rPr>
          <w:rFonts w:cs="Arial"/>
          <w:sz w:val="20"/>
          <w:szCs w:val="20"/>
          <w:lang w:eastAsia="en-US"/>
        </w:rPr>
        <w:t xml:space="preserve">, </w:t>
      </w:r>
      <w:r w:rsidRPr="002A5F02">
        <w:rPr>
          <w:rFonts w:cs="Arial"/>
          <w:sz w:val="20"/>
          <w:szCs w:val="20"/>
          <w:lang w:eastAsia="en-US"/>
        </w:rPr>
        <w:t>szczegółowe specyfikacje techniczne o</w:t>
      </w:r>
      <w:r w:rsidR="009B1D1A" w:rsidRPr="002A5F02">
        <w:rPr>
          <w:rFonts w:cs="Arial"/>
          <w:sz w:val="20"/>
          <w:szCs w:val="20"/>
          <w:lang w:eastAsia="en-US"/>
        </w:rPr>
        <w:t>raz wytyczne Zamawiającego wg S</w:t>
      </w:r>
      <w:r w:rsidRPr="002A5F02">
        <w:rPr>
          <w:rFonts w:cs="Arial"/>
          <w:sz w:val="20"/>
          <w:szCs w:val="20"/>
          <w:lang w:eastAsia="en-US"/>
        </w:rPr>
        <w:t>WZ, natomiast</w:t>
      </w:r>
      <w:r w:rsidRPr="00915605">
        <w:rPr>
          <w:rFonts w:cs="Arial"/>
          <w:sz w:val="20"/>
          <w:szCs w:val="20"/>
          <w:lang w:eastAsia="en-US"/>
        </w:rPr>
        <w:t xml:space="preserve">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647EC52A" w:rsidR="00BF763B" w:rsidRPr="00915605" w:rsidRDefault="00BF763B" w:rsidP="00662C8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w:t>
      </w:r>
      <w:r w:rsidR="000D2632">
        <w:rPr>
          <w:rFonts w:cs="Arial"/>
          <w:sz w:val="20"/>
          <w:szCs w:val="20"/>
          <w:lang w:eastAsia="en-US"/>
        </w:rPr>
        <w:t>i</w:t>
      </w:r>
      <w:r w:rsidR="00DF7FF3">
        <w:rPr>
          <w:rFonts w:cs="Arial"/>
          <w:sz w:val="20"/>
          <w:szCs w:val="20"/>
          <w:lang w:eastAsia="en-US"/>
        </w:rPr>
        <w:t xml:space="preserve"> 23.1.</w:t>
      </w:r>
      <w:r w:rsidR="00EB0E02">
        <w:rPr>
          <w:rFonts w:cs="Arial"/>
          <w:sz w:val="20"/>
          <w:szCs w:val="20"/>
          <w:lang w:eastAsia="en-US"/>
        </w:rPr>
        <w:t>3</w:t>
      </w:r>
      <w:r w:rsidR="00DF7FF3">
        <w:rPr>
          <w:rFonts w:cs="Arial"/>
          <w:sz w:val="20"/>
          <w:szCs w:val="20"/>
          <w:lang w:eastAsia="en-US"/>
        </w:rPr>
        <w:t xml:space="preserve"> oraz 23.1.</w:t>
      </w:r>
      <w:r w:rsidR="000D2632">
        <w:rPr>
          <w:rFonts w:cs="Arial"/>
          <w:sz w:val="20"/>
          <w:szCs w:val="20"/>
          <w:lang w:eastAsia="en-US"/>
        </w:rPr>
        <w:t>8</w:t>
      </w:r>
      <w:r w:rsidR="0063190E">
        <w:rPr>
          <w:rFonts w:cs="Arial"/>
          <w:sz w:val="20"/>
          <w:szCs w:val="20"/>
          <w:lang w:eastAsia="en-US"/>
        </w:rPr>
        <w:t xml:space="preserve"> S</w:t>
      </w:r>
      <w:r w:rsidRPr="00915605">
        <w:rPr>
          <w:rFonts w:cs="Arial"/>
          <w:sz w:val="20"/>
          <w:szCs w:val="20"/>
          <w:lang w:eastAsia="en-US"/>
        </w:rPr>
        <w:t>WZ.</w:t>
      </w:r>
    </w:p>
    <w:p w14:paraId="09C51AC3" w14:textId="77777777" w:rsidR="00000308" w:rsidRPr="00170657" w:rsidRDefault="00C63695"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662C8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22712DD" w14:textId="77777777" w:rsidR="003C3629" w:rsidRPr="00A5016D" w:rsidRDefault="003C3629" w:rsidP="00662C8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00B92D5" w14:textId="77777777" w:rsidR="003C3629" w:rsidRPr="00AC6555" w:rsidRDefault="003C3629" w:rsidP="00662C80">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594A91A" w14:textId="77777777" w:rsidR="002A5F02" w:rsidRPr="00F81E91" w:rsidRDefault="002A5F02" w:rsidP="00662C8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23281A9F" w14:textId="17435EB6" w:rsidR="002A5F02" w:rsidRDefault="002A5F02" w:rsidP="00662C80">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549206E0" w14:textId="77777777" w:rsidR="002A5F02" w:rsidRDefault="002A5F02" w:rsidP="00662C80">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011E934D" w14:textId="77777777" w:rsidR="002A5F02" w:rsidRDefault="002A5F02" w:rsidP="00662C80">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0D058EDF" w14:textId="77777777" w:rsidR="002A5F02" w:rsidRPr="003E282F" w:rsidRDefault="002A5F02" w:rsidP="00662C80">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2946C6B3" w14:textId="77777777" w:rsidR="002A5F02" w:rsidRPr="00151274" w:rsidRDefault="002A5F02" w:rsidP="00662C80">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lastRenderedPageBreak/>
        <w:t>w formie pisemnej w ciągu 3 dni o wystąpieniu i zakończeniu zdarzenia określonego jako „siła wyższa” wraz odpowiednimi dowodami i wnioskami,</w:t>
      </w:r>
    </w:p>
    <w:p w14:paraId="1B417D29" w14:textId="77777777" w:rsidR="002A5F02" w:rsidRPr="00A23D57" w:rsidRDefault="002A5F02" w:rsidP="00662C80">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3A6B4B99" w14:textId="77777777" w:rsidR="002A5F02" w:rsidRPr="00D460C1" w:rsidRDefault="002A5F02" w:rsidP="00662C80">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41400988" w14:textId="77777777" w:rsidR="002A5F02" w:rsidRPr="00F81E91" w:rsidRDefault="002A5F02" w:rsidP="00662C8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50BA7993" w14:textId="77777777" w:rsidR="002A5F02" w:rsidRPr="00F81E91" w:rsidRDefault="002A5F02" w:rsidP="00662C8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1CD6EE12" w14:textId="77777777" w:rsidR="002A5F02" w:rsidRPr="00F81E91" w:rsidRDefault="002A5F02" w:rsidP="00662C8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7C77F111" w14:textId="77777777" w:rsidR="002A5F02" w:rsidRPr="00F81E91" w:rsidRDefault="002A5F02" w:rsidP="00662C8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206812C9" w14:textId="77777777" w:rsidR="002A5F02" w:rsidRPr="00F81E91" w:rsidRDefault="002A5F02" w:rsidP="00662C8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53A57B5D" w14:textId="77777777" w:rsidR="002A5F02" w:rsidRPr="008B7366" w:rsidRDefault="002A5F02" w:rsidP="00662C80">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0E7A9088" w14:textId="77777777" w:rsidR="002A5F02" w:rsidRDefault="002A5F02" w:rsidP="00662C80">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0F075A8C" w14:textId="77777777" w:rsidR="002A5F02" w:rsidRDefault="002A5F02" w:rsidP="00662C80">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2829559F" w14:textId="77777777" w:rsidR="002A5F02" w:rsidRDefault="002A5F02" w:rsidP="00662C80">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54C68768" w14:textId="77777777" w:rsidR="002A5F02" w:rsidRPr="00CB6D18" w:rsidRDefault="002A5F02" w:rsidP="00662C80">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F458808" w14:textId="22083908" w:rsidR="002A5F02" w:rsidRPr="002A5F02" w:rsidRDefault="002A5F02" w:rsidP="00662C8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980804A" w14:textId="77777777" w:rsidR="002A5F02" w:rsidRPr="002A5F02" w:rsidRDefault="002A5F02" w:rsidP="00662C8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1C64125" w14:textId="77777777" w:rsidR="002A5F02" w:rsidRPr="002A5F02" w:rsidRDefault="002A5F02" w:rsidP="00662C8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DBDED00" w14:textId="77777777" w:rsidR="002A5F02" w:rsidRPr="002A5F02" w:rsidRDefault="002A5F02" w:rsidP="00662C8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0A39FA8F" w14:textId="77777777" w:rsidR="002A5F02" w:rsidRPr="002A5F02" w:rsidRDefault="002A5F02" w:rsidP="00662C8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662C8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Wymagania dotyczące zabezpieczenia należytego wykonania umowy.</w:t>
      </w:r>
    </w:p>
    <w:p w14:paraId="2BDA7949" w14:textId="3FBDD975"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00B14710">
        <w:rPr>
          <w:rFonts w:cs="Arial"/>
          <w:sz w:val="20"/>
          <w:szCs w:val="20"/>
          <w:lang w:eastAsia="en-US"/>
        </w:rPr>
        <w:t xml:space="preserve"> </w:t>
      </w:r>
      <w:r w:rsidR="00B14710" w:rsidRPr="00B14710">
        <w:rPr>
          <w:rFonts w:cs="Arial"/>
          <w:b/>
          <w:bCs/>
          <w:i/>
          <w:iCs/>
          <w:sz w:val="20"/>
          <w:szCs w:val="20"/>
          <w:lang w:eastAsia="en-US"/>
        </w:rPr>
        <w:t>– (dla każdej części oddzielnie).</w:t>
      </w:r>
    </w:p>
    <w:p w14:paraId="776BB2C4"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662C8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662C8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662C8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662C8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662C8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662C8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662C8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662C8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662C8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662C8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662C8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662C8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662C8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1F5A1A7C" w:rsidR="00D37A39" w:rsidRPr="001D1E2B" w:rsidRDefault="00D37A39" w:rsidP="00662C8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522EEB">
        <w:rPr>
          <w:rFonts w:cs="Arial"/>
          <w:b/>
          <w:sz w:val="20"/>
          <w:szCs w:val="20"/>
          <w:lang w:eastAsia="en-US"/>
        </w:rPr>
        <w:t>5</w:t>
      </w:r>
      <w:r w:rsidR="00CA4B05">
        <w:rPr>
          <w:rFonts w:cs="Arial"/>
          <w:b/>
          <w:sz w:val="20"/>
          <w:szCs w:val="20"/>
          <w:lang w:eastAsia="en-US"/>
        </w:rPr>
        <w:t>A i 5B</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662C8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662C8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662C8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596EFF38"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22EE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6BBD2C12"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22EE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3FB093EC"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006404">
        <w:rPr>
          <w:rFonts w:cs="Arial"/>
          <w:sz w:val="20"/>
          <w:szCs w:val="20"/>
          <w:lang w:eastAsia="en-US"/>
        </w:rPr>
        <w:t>y</w:t>
      </w:r>
      <w:r w:rsidR="00F93B3E">
        <w:rPr>
          <w:rFonts w:cs="Arial"/>
          <w:sz w:val="20"/>
          <w:szCs w:val="20"/>
          <w:lang w:eastAsia="en-US"/>
        </w:rPr>
        <w:t xml:space="preserve"> </w:t>
      </w:r>
      <w:r w:rsidR="00AD6CB0">
        <w:rPr>
          <w:rFonts w:cs="Arial"/>
          <w:sz w:val="20"/>
          <w:szCs w:val="20"/>
          <w:lang w:eastAsia="en-US"/>
        </w:rPr>
        <w:t xml:space="preserve">częściowej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662C8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662C8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662C8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662C8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662C8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662C8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662C8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662C8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662C8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662C8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662C8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662C8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662C8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662C8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lastRenderedPageBreak/>
        <w:t>Zalecenia</w:t>
      </w:r>
      <w:r>
        <w:rPr>
          <w:rFonts w:cs="Arial"/>
          <w:b/>
          <w:sz w:val="20"/>
          <w:szCs w:val="20"/>
          <w:lang w:eastAsia="en-US"/>
        </w:rPr>
        <w:t xml:space="preserve"> (rekomendacje) zamawiającego.</w:t>
      </w:r>
    </w:p>
    <w:p w14:paraId="4576519D" w14:textId="77777777" w:rsidR="0014207F" w:rsidRPr="0014207F" w:rsidRDefault="0014207F" w:rsidP="00662C8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662C8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662C8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662C8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662C8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662C8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662C8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662C8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662C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662C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662C8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662C8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662C8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662C8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662C8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D1C4023" w14:textId="77777777" w:rsidR="00AD6CB0" w:rsidRDefault="00AD6CB0" w:rsidP="00AD6CB0">
      <w:pPr>
        <w:keepNext/>
        <w:spacing w:line="276" w:lineRule="auto"/>
        <w:ind w:left="357" w:firstLine="351"/>
        <w:jc w:val="both"/>
        <w:rPr>
          <w:rFonts w:cs="Arial"/>
          <w:sz w:val="20"/>
          <w:szCs w:val="20"/>
        </w:rPr>
      </w:pPr>
    </w:p>
    <w:p w14:paraId="21AA7296" w14:textId="104CDD50" w:rsidR="00662C80" w:rsidRPr="00662C80" w:rsidRDefault="00662C80" w:rsidP="00662C80">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lastRenderedPageBreak/>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3DB48CD" w14:textId="6FD2F4BE" w:rsidR="00662C80" w:rsidRPr="00A2569F" w:rsidRDefault="00662C80" w:rsidP="00662C80">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0E84A2CA" w14:textId="77777777" w:rsidR="00662C80" w:rsidRPr="00A2569F" w:rsidRDefault="00662C80" w:rsidP="00662C80">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/Pana danych osobowych przetwarzanych 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165C959" w14:textId="77777777" w:rsidR="00662C80" w:rsidRPr="00A2569F" w:rsidRDefault="00662C80" w:rsidP="00662C80">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/Pana dane osobowe przetwarzane będą w celu związanym 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8EA0406" w14:textId="77777777" w:rsidR="00662C80" w:rsidRPr="00A37EC7" w:rsidRDefault="00662C80" w:rsidP="00662C80">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14A8FF7F" w14:textId="77777777" w:rsidR="00662C80" w:rsidRPr="004A083A" w:rsidRDefault="00662C80" w:rsidP="00662C80">
      <w:pPr>
        <w:numPr>
          <w:ilvl w:val="0"/>
          <w:numId w:val="43"/>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325E7026" w14:textId="77777777" w:rsidR="00662C80" w:rsidRPr="004A083A" w:rsidRDefault="00662C80" w:rsidP="00662C80">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6C012071" w14:textId="77777777" w:rsidR="00662C80" w:rsidRPr="00A2569F" w:rsidRDefault="00662C80" w:rsidP="00662C80">
      <w:pPr>
        <w:numPr>
          <w:ilvl w:val="0"/>
          <w:numId w:val="43"/>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02468990" w14:textId="77777777" w:rsidR="00662C80" w:rsidRPr="000F21EB" w:rsidRDefault="00662C80" w:rsidP="00662C80">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67180C30" w14:textId="77777777" w:rsidR="00662C80" w:rsidRPr="00DC7D95" w:rsidRDefault="00662C80" w:rsidP="00662C80">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0987418" w14:textId="77777777" w:rsidR="00662C80" w:rsidRPr="005D6FC3" w:rsidRDefault="00662C80" w:rsidP="00662C80">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13AA815B" w14:textId="77777777" w:rsidR="00662C80" w:rsidRPr="00A2569F" w:rsidRDefault="00662C80" w:rsidP="00662C80">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0F314239" w14:textId="77777777" w:rsidR="00662C80" w:rsidRPr="004A083A" w:rsidRDefault="00662C80" w:rsidP="00662C8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6FC64717" w14:textId="77777777" w:rsidR="00662C80" w:rsidRPr="004A083A" w:rsidRDefault="00662C80" w:rsidP="00662C8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24A23B03" w14:textId="77777777" w:rsidR="00662C80" w:rsidRPr="004A083A" w:rsidRDefault="00662C80" w:rsidP="00662C80">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7EBEAD17" w14:textId="77777777" w:rsidR="00662C80" w:rsidRPr="004A083A" w:rsidRDefault="00662C80" w:rsidP="00662C8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740344BD" w14:textId="77777777" w:rsidR="00662C80" w:rsidRPr="004A083A" w:rsidRDefault="00662C80" w:rsidP="00662C80">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70EA64" w14:textId="77777777" w:rsidR="00662C80" w:rsidRPr="004A083A" w:rsidRDefault="00662C80" w:rsidP="00662C8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2DCCF2D" w14:textId="77777777" w:rsidR="00662C80" w:rsidRPr="00360418" w:rsidRDefault="00662C80" w:rsidP="00662C80">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7C04CACF" w14:textId="77777777" w:rsidR="00662C80" w:rsidRPr="00360418" w:rsidRDefault="00662C80" w:rsidP="00662C80">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5EE562C1" w14:textId="77777777" w:rsidR="00662C80" w:rsidRPr="00A2569F" w:rsidRDefault="00662C80" w:rsidP="00662C80">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10A742F" w14:textId="77777777" w:rsidR="00662C80" w:rsidRPr="00A2569F" w:rsidRDefault="00662C80" w:rsidP="00662C80">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29180265" w14:textId="77777777" w:rsidR="00662C80" w:rsidRPr="00EA2628" w:rsidRDefault="00662C80" w:rsidP="00662C80">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 xml:space="preserve">danych osobowych, ale należy uwzględnić jawność gospodarowania środkami publicznymi i postępowania o udzielenie zamówienia publicznego, co </w:t>
      </w:r>
      <w:r>
        <w:rPr>
          <w:rFonts w:ascii="Arial" w:hAnsi="Arial" w:cs="Arial"/>
          <w:color w:val="000000" w:themeColor="text1"/>
          <w:kern w:val="2"/>
          <w:sz w:val="20"/>
          <w:lang w:eastAsia="ar-SA"/>
        </w:rPr>
        <w:lastRenderedPageBreak/>
        <w:t>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1920B5EF" w14:textId="77777777" w:rsidR="00662C80" w:rsidRPr="00A2569F" w:rsidRDefault="00662C80" w:rsidP="00662C80">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6F0521E" w14:textId="77777777" w:rsidR="00662C80" w:rsidRPr="00A2569F" w:rsidRDefault="00662C80" w:rsidP="00662C80">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C8AF688" w14:textId="77777777" w:rsidR="00662C80" w:rsidRPr="004A083A" w:rsidRDefault="00662C80" w:rsidP="00662C80">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1A208AA3" w14:textId="77777777" w:rsidR="00662C80" w:rsidRPr="004A083A" w:rsidRDefault="00662C80" w:rsidP="00662C80">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6D7350C6" w14:textId="77777777" w:rsidR="00662C80" w:rsidRPr="004A083A" w:rsidRDefault="00662C80" w:rsidP="00662C80">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BEEB9A8" w14:textId="77777777" w:rsidR="00662C80" w:rsidRPr="004A083A" w:rsidRDefault="00662C80" w:rsidP="00662C80">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0555A72" w14:textId="77777777" w:rsidR="00662C80" w:rsidRPr="00A2569F" w:rsidRDefault="00662C80" w:rsidP="00662C80">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357B76FF" w14:textId="77777777" w:rsidR="00662C80" w:rsidRPr="004A083A" w:rsidRDefault="00662C80" w:rsidP="00662C80">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5C90D539" w14:textId="77777777" w:rsidR="00662C80" w:rsidRPr="004A083A" w:rsidRDefault="00662C80" w:rsidP="00662C80">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B50DB93" w14:textId="77777777" w:rsidR="00662C80" w:rsidRPr="004A083A" w:rsidRDefault="00662C80" w:rsidP="00662C80">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28047783" w14:textId="77777777" w:rsidR="00662C80" w:rsidRPr="00A2569F" w:rsidRDefault="00662C80" w:rsidP="00662C80">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E699FA6" w14:textId="77777777" w:rsidR="00662C80" w:rsidRPr="00A2569F" w:rsidRDefault="00662C80" w:rsidP="00662C80">
      <w:pPr>
        <w:spacing w:line="276" w:lineRule="auto"/>
        <w:jc w:val="both"/>
        <w:rPr>
          <w:rFonts w:cs="Arial"/>
          <w:u w:val="single"/>
          <w:lang w:eastAsia="en-US"/>
        </w:rPr>
      </w:pPr>
    </w:p>
    <w:p w14:paraId="451E92F3" w14:textId="77777777" w:rsidR="00662C80" w:rsidRPr="00A2569F" w:rsidRDefault="00662C80" w:rsidP="00662C80">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r>
        <w:rPr>
          <w:rFonts w:cs="Arial"/>
          <w:sz w:val="20"/>
          <w:szCs w:val="20"/>
        </w:rPr>
        <w:t xml:space="preserve">. </w:t>
      </w:r>
    </w:p>
    <w:p w14:paraId="40F8407B" w14:textId="77777777" w:rsidR="00662C80" w:rsidRPr="00A2569F" w:rsidRDefault="00662C80" w:rsidP="00662C80">
      <w:pPr>
        <w:jc w:val="both"/>
        <w:rPr>
          <w:rFonts w:cs="Arial"/>
          <w:sz w:val="20"/>
          <w:szCs w:val="20"/>
          <w:u w:val="single"/>
        </w:rPr>
      </w:pPr>
    </w:p>
    <w:p w14:paraId="0ECE7E1C" w14:textId="77777777" w:rsidR="00662C80" w:rsidRPr="00A2569F" w:rsidRDefault="00662C80" w:rsidP="00662C80">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2C8C054" w14:textId="77777777" w:rsidR="00662C80" w:rsidRPr="00A2569F" w:rsidRDefault="00662C80" w:rsidP="00662C80">
      <w:pPr>
        <w:jc w:val="both"/>
        <w:rPr>
          <w:rFonts w:cs="Arial"/>
          <w:sz w:val="20"/>
          <w:szCs w:val="20"/>
          <w:u w:val="single"/>
        </w:rPr>
      </w:pPr>
    </w:p>
    <w:p w14:paraId="0A872D49" w14:textId="77777777" w:rsidR="00662C80" w:rsidRPr="00A2569F" w:rsidRDefault="00662C80" w:rsidP="00662C80">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EE10A07" w14:textId="77777777" w:rsidR="00662C80" w:rsidRPr="00A2569F" w:rsidRDefault="00662C80" w:rsidP="00662C80">
      <w:pPr>
        <w:spacing w:before="120"/>
        <w:ind w:left="426"/>
        <w:contextualSpacing/>
        <w:jc w:val="both"/>
        <w:rPr>
          <w:rFonts w:cs="Arial"/>
          <w:i/>
          <w:iCs/>
          <w:sz w:val="18"/>
          <w:szCs w:val="18"/>
        </w:rPr>
      </w:pPr>
    </w:p>
    <w:p w14:paraId="1A4ABDCF" w14:textId="77777777" w:rsidR="00662C80" w:rsidRPr="00A2569F" w:rsidRDefault="00662C80" w:rsidP="00662C80">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27F23E40" w:rsidR="00D9033F" w:rsidRDefault="00D9033F" w:rsidP="00A22D5F">
      <w:pPr>
        <w:tabs>
          <w:tab w:val="num" w:pos="360"/>
        </w:tabs>
        <w:spacing w:before="120" w:after="120" w:line="360" w:lineRule="auto"/>
        <w:jc w:val="both"/>
        <w:rPr>
          <w:rFonts w:cs="Arial"/>
          <w:bCs/>
          <w:sz w:val="20"/>
          <w:szCs w:val="20"/>
          <w:u w:val="single"/>
          <w:lang w:eastAsia="en-US"/>
        </w:rPr>
      </w:pPr>
    </w:p>
    <w:p w14:paraId="134AE928" w14:textId="77777777" w:rsidR="0008541B" w:rsidRDefault="0008541B" w:rsidP="00A22D5F">
      <w:pPr>
        <w:tabs>
          <w:tab w:val="num" w:pos="360"/>
        </w:tabs>
        <w:spacing w:before="120" w:after="120" w:line="360" w:lineRule="auto"/>
        <w:jc w:val="both"/>
        <w:rPr>
          <w:rFonts w:cs="Arial"/>
          <w:bCs/>
          <w:sz w:val="20"/>
          <w:szCs w:val="20"/>
          <w:u w:val="single"/>
          <w:lang w:eastAsia="en-US"/>
        </w:rPr>
      </w:pPr>
    </w:p>
    <w:p w14:paraId="64550BD4" w14:textId="77777777" w:rsidR="00A22D5F" w:rsidRPr="00081FE9" w:rsidRDefault="00A22D5F" w:rsidP="00A22D5F">
      <w:pPr>
        <w:tabs>
          <w:tab w:val="num" w:pos="360"/>
        </w:tabs>
        <w:spacing w:line="360" w:lineRule="auto"/>
        <w:jc w:val="both"/>
        <w:rPr>
          <w:rFonts w:cs="Arial"/>
          <w:bCs/>
          <w:sz w:val="20"/>
          <w:szCs w:val="20"/>
          <w:u w:val="single"/>
          <w:lang w:eastAsia="en-US"/>
        </w:rPr>
      </w:pPr>
      <w:r w:rsidRPr="00081FE9">
        <w:rPr>
          <w:rFonts w:cs="Arial"/>
          <w:bCs/>
          <w:sz w:val="20"/>
          <w:szCs w:val="20"/>
          <w:u w:val="single"/>
          <w:lang w:eastAsia="en-US"/>
        </w:rPr>
        <w:t>Załączniki stanowiące integralną część specyfikacji warunków zamówienia (SWZ).</w:t>
      </w:r>
    </w:p>
    <w:p w14:paraId="2DB3B3A9" w14:textId="5D4530ED"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62002698" w14:textId="0927819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sidR="001F4873">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3AD58B02" w14:textId="6994B66E"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opis przedmiotu zamówienia (OPZ) wraz zał</w:t>
      </w:r>
      <w:r>
        <w:rPr>
          <w:rFonts w:cs="Arial"/>
          <w:bCs/>
          <w:sz w:val="20"/>
          <w:szCs w:val="20"/>
          <w:lang w:eastAsia="en-US"/>
        </w:rPr>
        <w:t>. nr 1</w:t>
      </w:r>
      <w:r w:rsidR="001F4873">
        <w:rPr>
          <w:rFonts w:cs="Arial"/>
          <w:bCs/>
          <w:sz w:val="20"/>
          <w:szCs w:val="20"/>
          <w:lang w:eastAsia="en-US"/>
        </w:rPr>
        <w:t>,</w:t>
      </w:r>
      <w:r w:rsidR="000D1CEA">
        <w:rPr>
          <w:rFonts w:cs="Arial"/>
          <w:bCs/>
          <w:sz w:val="20"/>
          <w:szCs w:val="20"/>
          <w:lang w:eastAsia="en-US"/>
        </w:rPr>
        <w:t xml:space="preserve"> nr 2</w:t>
      </w:r>
      <w:r w:rsidR="001F4873">
        <w:rPr>
          <w:rFonts w:cs="Arial"/>
          <w:bCs/>
          <w:sz w:val="20"/>
          <w:szCs w:val="20"/>
          <w:lang w:eastAsia="en-US"/>
        </w:rPr>
        <w:t xml:space="preserve"> i nr 3</w:t>
      </w:r>
      <w:r>
        <w:rPr>
          <w:rFonts w:cs="Arial"/>
          <w:bCs/>
          <w:sz w:val="20"/>
          <w:szCs w:val="20"/>
          <w:lang w:eastAsia="en-US"/>
        </w:rPr>
        <w:t xml:space="preserve"> do OPZ</w:t>
      </w:r>
    </w:p>
    <w:p w14:paraId="2D4293E2"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0FDF6154" w14:textId="507AF02C" w:rsidR="000D1CEA" w:rsidRPr="000D1CEA" w:rsidRDefault="00A22D5F" w:rsidP="001F4873">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Załącznik nr 5</w:t>
      </w:r>
      <w:r w:rsidR="000D1CEA">
        <w:rPr>
          <w:rFonts w:cs="Arial"/>
          <w:bCs/>
          <w:sz w:val="20"/>
          <w:szCs w:val="20"/>
          <w:lang w:eastAsia="en-US"/>
        </w:rPr>
        <w:t>A i 5B</w:t>
      </w:r>
      <w:r w:rsidRPr="00081FE9">
        <w:rPr>
          <w:rFonts w:cs="Arial"/>
          <w:bCs/>
          <w:sz w:val="20"/>
          <w:szCs w:val="20"/>
          <w:lang w:eastAsia="en-US"/>
        </w:rPr>
        <w:tab/>
        <w:t>-     projektowane postanowienia umowy (PPU) z załącznikiem</w:t>
      </w:r>
      <w:r w:rsidR="000D1CEA">
        <w:rPr>
          <w:rFonts w:cs="Arial"/>
          <w:bCs/>
          <w:sz w:val="20"/>
          <w:szCs w:val="20"/>
          <w:lang w:eastAsia="en-US"/>
        </w:rPr>
        <w:t xml:space="preserve"> dla części </w:t>
      </w:r>
    </w:p>
    <w:p w14:paraId="6E301BDE" w14:textId="3B0F1F7E" w:rsidR="00A22D5F" w:rsidRPr="00081FE9" w:rsidRDefault="000D1CEA" w:rsidP="000D1CEA">
      <w:pPr>
        <w:spacing w:line="360" w:lineRule="auto"/>
        <w:ind w:left="473"/>
        <w:jc w:val="both"/>
        <w:rPr>
          <w:rFonts w:cs="Arial"/>
          <w:bCs/>
          <w:sz w:val="20"/>
          <w:szCs w:val="20"/>
          <w:lang w:eastAsia="en-US"/>
        </w:rPr>
      </w:pPr>
      <w:r>
        <w:rPr>
          <w:rFonts w:cs="Arial"/>
          <w:bCs/>
          <w:sz w:val="20"/>
          <w:szCs w:val="20"/>
          <w:lang w:eastAsia="en-US"/>
        </w:rPr>
        <w:t xml:space="preserve">                                         1 i części 2</w:t>
      </w:r>
      <w:r w:rsidR="00A22D5F" w:rsidRPr="00081FE9">
        <w:rPr>
          <w:rFonts w:cs="Arial"/>
          <w:bCs/>
          <w:sz w:val="20"/>
          <w:szCs w:val="20"/>
          <w:lang w:eastAsia="en-US"/>
        </w:rPr>
        <w:t>.</w:t>
      </w:r>
    </w:p>
    <w:p w14:paraId="46A9FA86" w14:textId="77777777" w:rsidR="00A22D5F" w:rsidRPr="00081FE9" w:rsidRDefault="00A22D5F" w:rsidP="00A22D5F">
      <w:pPr>
        <w:numPr>
          <w:ilvl w:val="0"/>
          <w:numId w:val="2"/>
        </w:numPr>
        <w:tabs>
          <w:tab w:val="left" w:pos="2127"/>
        </w:tabs>
        <w:spacing w:line="360" w:lineRule="auto"/>
        <w:rPr>
          <w:rFonts w:cs="Arial"/>
          <w:bCs/>
          <w:sz w:val="20"/>
          <w:szCs w:val="20"/>
          <w:lang w:eastAsia="en-US"/>
        </w:rPr>
      </w:pPr>
      <w:r w:rsidRPr="00081FE9">
        <w:rPr>
          <w:rFonts w:cs="Arial"/>
          <w:bCs/>
          <w:sz w:val="20"/>
          <w:szCs w:val="20"/>
          <w:lang w:eastAsia="en-US"/>
        </w:rPr>
        <w:t>Załącznik nr 6</w:t>
      </w:r>
      <w:r w:rsidRPr="00081FE9">
        <w:rPr>
          <w:rFonts w:cs="Arial"/>
          <w:bCs/>
          <w:sz w:val="20"/>
          <w:szCs w:val="20"/>
          <w:lang w:eastAsia="en-US"/>
        </w:rPr>
        <w:tab/>
        <w:t>-     informacja o przynależności do grupy kapitałowej (</w:t>
      </w:r>
      <w:r w:rsidRPr="00081FE9">
        <w:rPr>
          <w:rFonts w:cs="Arial"/>
          <w:bCs/>
          <w:i/>
          <w:sz w:val="16"/>
          <w:szCs w:val="16"/>
          <w:lang w:eastAsia="en-US"/>
        </w:rPr>
        <w:t>złożyć dopiero na wezwanie Zamawiającego zgodnie z art. 274 ust.  1 Pzp).</w:t>
      </w:r>
    </w:p>
    <w:p w14:paraId="15F5557A" w14:textId="5F2504F5" w:rsidR="00F62967" w:rsidRPr="00A22D5F" w:rsidRDefault="00A22D5F" w:rsidP="00A22D5F">
      <w:pPr>
        <w:tabs>
          <w:tab w:val="num" w:pos="360"/>
        </w:tabs>
        <w:spacing w:before="120" w:after="120" w:line="276" w:lineRule="auto"/>
        <w:jc w:val="both"/>
        <w:rPr>
          <w:rFonts w:cs="Arial"/>
          <w:bCs/>
          <w:sz w:val="20"/>
          <w:szCs w:val="20"/>
          <w:u w:val="single"/>
          <w:lang w:eastAsia="en-US"/>
        </w:rPr>
      </w:pPr>
      <w:r w:rsidRPr="00A22D5F">
        <w:rPr>
          <w:rFonts w:cs="Arial"/>
          <w:bCs/>
          <w:sz w:val="20"/>
          <w:szCs w:val="20"/>
          <w:u w:val="single"/>
          <w:lang w:eastAsia="en-US"/>
        </w:rPr>
        <w:lastRenderedPageBreak/>
        <w:t xml:space="preserve">oraz </w:t>
      </w:r>
    </w:p>
    <w:p w14:paraId="429A4C49" w14:textId="16E3459C" w:rsidR="0008541B" w:rsidRDefault="0008541B" w:rsidP="00A22D5F">
      <w:pPr>
        <w:pStyle w:val="Akapitzlist"/>
        <w:numPr>
          <w:ilvl w:val="0"/>
          <w:numId w:val="38"/>
        </w:numPr>
        <w:tabs>
          <w:tab w:val="num" w:pos="360"/>
        </w:tabs>
        <w:spacing w:before="120" w:after="120"/>
        <w:jc w:val="both"/>
        <w:rPr>
          <w:rFonts w:ascii="Arial" w:hAnsi="Arial" w:cs="Arial"/>
          <w:bCs/>
          <w:sz w:val="20"/>
          <w:szCs w:val="20"/>
        </w:rPr>
      </w:pPr>
      <w:r>
        <w:rPr>
          <w:rFonts w:ascii="Arial" w:hAnsi="Arial" w:cs="Arial"/>
          <w:bCs/>
          <w:sz w:val="20"/>
          <w:szCs w:val="20"/>
        </w:rPr>
        <w:t>Opis zakresu prac do cz. 1</w:t>
      </w:r>
    </w:p>
    <w:p w14:paraId="37A54FDF" w14:textId="6ED6D445" w:rsidR="0008541B" w:rsidRDefault="0008541B" w:rsidP="00A22D5F">
      <w:pPr>
        <w:pStyle w:val="Akapitzlist"/>
        <w:numPr>
          <w:ilvl w:val="0"/>
          <w:numId w:val="38"/>
        </w:numPr>
        <w:tabs>
          <w:tab w:val="num" w:pos="360"/>
        </w:tabs>
        <w:spacing w:before="120" w:after="120"/>
        <w:jc w:val="both"/>
        <w:rPr>
          <w:rFonts w:ascii="Arial" w:hAnsi="Arial" w:cs="Arial"/>
          <w:bCs/>
          <w:sz w:val="20"/>
          <w:szCs w:val="20"/>
        </w:rPr>
      </w:pPr>
      <w:r>
        <w:rPr>
          <w:rFonts w:ascii="Arial" w:hAnsi="Arial" w:cs="Arial"/>
          <w:bCs/>
          <w:sz w:val="20"/>
          <w:szCs w:val="20"/>
        </w:rPr>
        <w:t>Dokumentacja projektowa dla cz. 2</w:t>
      </w:r>
    </w:p>
    <w:p w14:paraId="2661FE58" w14:textId="68E1C090" w:rsidR="00A22D5F" w:rsidRPr="00A22D5F" w:rsidRDefault="00A22D5F" w:rsidP="00A22D5F">
      <w:pPr>
        <w:pStyle w:val="Akapitzlist"/>
        <w:numPr>
          <w:ilvl w:val="0"/>
          <w:numId w:val="38"/>
        </w:numPr>
        <w:tabs>
          <w:tab w:val="num" w:pos="360"/>
        </w:tabs>
        <w:spacing w:before="120" w:after="120"/>
        <w:jc w:val="both"/>
        <w:rPr>
          <w:rFonts w:ascii="Arial" w:hAnsi="Arial" w:cs="Arial"/>
          <w:bCs/>
          <w:sz w:val="20"/>
          <w:szCs w:val="20"/>
        </w:rPr>
      </w:pPr>
      <w:r w:rsidRPr="00A22D5F">
        <w:rPr>
          <w:rFonts w:ascii="Arial" w:hAnsi="Arial" w:cs="Arial"/>
          <w:bCs/>
          <w:sz w:val="20"/>
          <w:szCs w:val="20"/>
        </w:rPr>
        <w:t>Specyfikacje techniczne</w:t>
      </w:r>
      <w:r w:rsidR="000D1CEA">
        <w:rPr>
          <w:rFonts w:ascii="Arial" w:hAnsi="Arial" w:cs="Arial"/>
          <w:bCs/>
          <w:sz w:val="20"/>
          <w:szCs w:val="20"/>
        </w:rPr>
        <w:t xml:space="preserve"> wykonania i odbioru robót budowlanych</w:t>
      </w:r>
    </w:p>
    <w:p w14:paraId="6198FBDA" w14:textId="21238D67" w:rsidR="00A22D5F" w:rsidRPr="00A22D5F" w:rsidRDefault="00A22D5F" w:rsidP="00A22D5F">
      <w:pPr>
        <w:pStyle w:val="Akapitzlist"/>
        <w:numPr>
          <w:ilvl w:val="0"/>
          <w:numId w:val="38"/>
        </w:numPr>
        <w:tabs>
          <w:tab w:val="num" w:pos="360"/>
        </w:tabs>
        <w:spacing w:before="120" w:after="120"/>
        <w:jc w:val="both"/>
        <w:rPr>
          <w:rFonts w:ascii="Arial" w:hAnsi="Arial" w:cs="Arial"/>
          <w:bCs/>
          <w:sz w:val="20"/>
          <w:szCs w:val="20"/>
        </w:rPr>
      </w:pPr>
      <w:r w:rsidRPr="00A22D5F">
        <w:rPr>
          <w:rFonts w:ascii="Arial" w:hAnsi="Arial" w:cs="Arial"/>
          <w:bCs/>
          <w:sz w:val="20"/>
          <w:szCs w:val="20"/>
        </w:rPr>
        <w:t>Przedmiary robót dla części 1 i części 2.</w:t>
      </w:r>
    </w:p>
    <w:sectPr w:rsidR="00A22D5F" w:rsidRPr="00A22D5F"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2DBC" w14:textId="77777777" w:rsidR="009B4F3F" w:rsidRDefault="009B4F3F">
      <w:r>
        <w:separator/>
      </w:r>
    </w:p>
  </w:endnote>
  <w:endnote w:type="continuationSeparator" w:id="0">
    <w:p w14:paraId="343A5965" w14:textId="77777777" w:rsidR="009B4F3F" w:rsidRDefault="009B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09EE" w14:textId="77777777" w:rsidR="009B4F3F" w:rsidRDefault="009B4F3F">
      <w:r>
        <w:separator/>
      </w:r>
    </w:p>
  </w:footnote>
  <w:footnote w:type="continuationSeparator" w:id="0">
    <w:p w14:paraId="5C419068" w14:textId="77777777" w:rsidR="009B4F3F" w:rsidRDefault="009B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551" w14:textId="77777777" w:rsidR="00E73D1D" w:rsidRPr="0063190E" w:rsidRDefault="00E73D1D" w:rsidP="0063190E">
    <w:pPr>
      <w:pStyle w:val="Nagwek"/>
    </w:pPr>
    <w:r w:rsidRPr="002C7C23">
      <w:rPr>
        <w:noProof/>
      </w:rPr>
      <w:drawing>
        <wp:inline distT="0" distB="0" distL="0" distR="0" wp14:anchorId="54CB62B0" wp14:editId="1995CB89">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C5AC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35C5460"/>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9641C9"/>
    <w:multiLevelType w:val="hybridMultilevel"/>
    <w:tmpl w:val="5EA0ACAC"/>
    <w:lvl w:ilvl="0" w:tplc="BED8D592">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9061488">
    <w:abstractNumId w:val="15"/>
  </w:num>
  <w:num w:numId="2" w16cid:durableId="1561482638">
    <w:abstractNumId w:val="21"/>
  </w:num>
  <w:num w:numId="3" w16cid:durableId="1646157983">
    <w:abstractNumId w:val="8"/>
  </w:num>
  <w:num w:numId="4" w16cid:durableId="1000502330">
    <w:abstractNumId w:val="4"/>
  </w:num>
  <w:num w:numId="5" w16cid:durableId="1186793495">
    <w:abstractNumId w:val="10"/>
  </w:num>
  <w:num w:numId="6" w16cid:durableId="1160972504">
    <w:abstractNumId w:val="0"/>
  </w:num>
  <w:num w:numId="7" w16cid:durableId="1311057984">
    <w:abstractNumId w:val="20"/>
  </w:num>
  <w:num w:numId="8" w16cid:durableId="349571629">
    <w:abstractNumId w:val="37"/>
  </w:num>
  <w:num w:numId="9" w16cid:durableId="529491639">
    <w:abstractNumId w:val="33"/>
  </w:num>
  <w:num w:numId="10" w16cid:durableId="1863863800">
    <w:abstractNumId w:val="33"/>
  </w:num>
  <w:num w:numId="11" w16cid:durableId="1828130096">
    <w:abstractNumId w:val="34"/>
  </w:num>
  <w:num w:numId="12" w16cid:durableId="1551458024">
    <w:abstractNumId w:val="40"/>
  </w:num>
  <w:num w:numId="13" w16cid:durableId="675573324">
    <w:abstractNumId w:val="6"/>
  </w:num>
  <w:num w:numId="14" w16cid:durableId="1088113473">
    <w:abstractNumId w:val="5"/>
  </w:num>
  <w:num w:numId="15" w16cid:durableId="313291080">
    <w:abstractNumId w:val="42"/>
  </w:num>
  <w:num w:numId="16" w16cid:durableId="2142182925">
    <w:abstractNumId w:val="16"/>
  </w:num>
  <w:num w:numId="17" w16cid:durableId="211187164">
    <w:abstractNumId w:val="23"/>
  </w:num>
  <w:num w:numId="18" w16cid:durableId="80297234">
    <w:abstractNumId w:val="25"/>
  </w:num>
  <w:num w:numId="19" w16cid:durableId="1022439178">
    <w:abstractNumId w:val="29"/>
  </w:num>
  <w:num w:numId="20" w16cid:durableId="1590458885">
    <w:abstractNumId w:val="30"/>
  </w:num>
  <w:num w:numId="21" w16cid:durableId="20979575">
    <w:abstractNumId w:val="31"/>
  </w:num>
  <w:num w:numId="22" w16cid:durableId="1329359544">
    <w:abstractNumId w:val="18"/>
  </w:num>
  <w:num w:numId="23" w16cid:durableId="1629168013">
    <w:abstractNumId w:val="32"/>
  </w:num>
  <w:num w:numId="24" w16cid:durableId="1032413237">
    <w:abstractNumId w:val="24"/>
  </w:num>
  <w:num w:numId="25" w16cid:durableId="36514701">
    <w:abstractNumId w:val="41"/>
  </w:num>
  <w:num w:numId="26" w16cid:durableId="1194533402">
    <w:abstractNumId w:val="7"/>
  </w:num>
  <w:num w:numId="27" w16cid:durableId="358360160">
    <w:abstractNumId w:val="38"/>
  </w:num>
  <w:num w:numId="28" w16cid:durableId="337848159">
    <w:abstractNumId w:val="27"/>
  </w:num>
  <w:num w:numId="29" w16cid:durableId="1917323062">
    <w:abstractNumId w:val="1"/>
  </w:num>
  <w:num w:numId="30" w16cid:durableId="2094738404">
    <w:abstractNumId w:val="11"/>
  </w:num>
  <w:num w:numId="31" w16cid:durableId="117336228">
    <w:abstractNumId w:val="43"/>
  </w:num>
  <w:num w:numId="32" w16cid:durableId="160782618">
    <w:abstractNumId w:val="44"/>
  </w:num>
  <w:num w:numId="33" w16cid:durableId="1908955413">
    <w:abstractNumId w:val="9"/>
  </w:num>
  <w:num w:numId="34" w16cid:durableId="919558312">
    <w:abstractNumId w:val="22"/>
  </w:num>
  <w:num w:numId="35" w16cid:durableId="1759525151">
    <w:abstractNumId w:val="35"/>
  </w:num>
  <w:num w:numId="36" w16cid:durableId="395981092">
    <w:abstractNumId w:val="13"/>
  </w:num>
  <w:num w:numId="37" w16cid:durableId="522281355">
    <w:abstractNumId w:val="19"/>
  </w:num>
  <w:num w:numId="38" w16cid:durableId="1101140800">
    <w:abstractNumId w:val="3"/>
  </w:num>
  <w:num w:numId="39" w16cid:durableId="1408111433">
    <w:abstractNumId w:val="28"/>
  </w:num>
  <w:num w:numId="40" w16cid:durableId="1842744550">
    <w:abstractNumId w:val="14"/>
  </w:num>
  <w:num w:numId="41" w16cid:durableId="1685791176">
    <w:abstractNumId w:val="36"/>
  </w:num>
  <w:num w:numId="42" w16cid:durableId="1096245708">
    <w:abstractNumId w:val="39"/>
  </w:num>
  <w:num w:numId="43" w16cid:durableId="5482220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4022231">
    <w:abstractNumId w:val="2"/>
  </w:num>
  <w:num w:numId="45" w16cid:durableId="641931366">
    <w:abstractNumId w:val="26"/>
  </w:num>
  <w:num w:numId="46" w16cid:durableId="206290269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3D0"/>
    <w:rsid w:val="00006404"/>
    <w:rsid w:val="000067FA"/>
    <w:rsid w:val="0000772D"/>
    <w:rsid w:val="00045ABA"/>
    <w:rsid w:val="00047766"/>
    <w:rsid w:val="000512C3"/>
    <w:rsid w:val="00053230"/>
    <w:rsid w:val="000558F3"/>
    <w:rsid w:val="00061F20"/>
    <w:rsid w:val="000636F9"/>
    <w:rsid w:val="000668D9"/>
    <w:rsid w:val="00080D83"/>
    <w:rsid w:val="00081585"/>
    <w:rsid w:val="0008187F"/>
    <w:rsid w:val="0008541B"/>
    <w:rsid w:val="000A47AA"/>
    <w:rsid w:val="000B2F16"/>
    <w:rsid w:val="000B73D0"/>
    <w:rsid w:val="000B7EDA"/>
    <w:rsid w:val="000C3BEF"/>
    <w:rsid w:val="000D1998"/>
    <w:rsid w:val="000D1CEA"/>
    <w:rsid w:val="000D2632"/>
    <w:rsid w:val="000D283E"/>
    <w:rsid w:val="000D31A0"/>
    <w:rsid w:val="000D4B7D"/>
    <w:rsid w:val="000E2D41"/>
    <w:rsid w:val="000E345E"/>
    <w:rsid w:val="000F636D"/>
    <w:rsid w:val="00100DBB"/>
    <w:rsid w:val="00115DEE"/>
    <w:rsid w:val="00123041"/>
    <w:rsid w:val="00124D4A"/>
    <w:rsid w:val="00126B13"/>
    <w:rsid w:val="00130810"/>
    <w:rsid w:val="00130B23"/>
    <w:rsid w:val="00133D8B"/>
    <w:rsid w:val="00134225"/>
    <w:rsid w:val="0014207F"/>
    <w:rsid w:val="0014480A"/>
    <w:rsid w:val="001526DC"/>
    <w:rsid w:val="00153CD8"/>
    <w:rsid w:val="001646A1"/>
    <w:rsid w:val="0016604C"/>
    <w:rsid w:val="00170657"/>
    <w:rsid w:val="00190773"/>
    <w:rsid w:val="00192339"/>
    <w:rsid w:val="001B210F"/>
    <w:rsid w:val="001B2893"/>
    <w:rsid w:val="001C0A54"/>
    <w:rsid w:val="001C5CC3"/>
    <w:rsid w:val="001D1E2B"/>
    <w:rsid w:val="001F4873"/>
    <w:rsid w:val="00212DFC"/>
    <w:rsid w:val="00220CFE"/>
    <w:rsid w:val="00222CBD"/>
    <w:rsid w:val="00224C75"/>
    <w:rsid w:val="00227FD3"/>
    <w:rsid w:val="00241C1F"/>
    <w:rsid w:val="002425AE"/>
    <w:rsid w:val="00246A42"/>
    <w:rsid w:val="00256750"/>
    <w:rsid w:val="00261CDB"/>
    <w:rsid w:val="00267AF9"/>
    <w:rsid w:val="0029707B"/>
    <w:rsid w:val="002A1B7A"/>
    <w:rsid w:val="002A28B2"/>
    <w:rsid w:val="002A5F02"/>
    <w:rsid w:val="002A6F3E"/>
    <w:rsid w:val="002C6347"/>
    <w:rsid w:val="002C6720"/>
    <w:rsid w:val="002D37F9"/>
    <w:rsid w:val="002D4B5C"/>
    <w:rsid w:val="002E36B4"/>
    <w:rsid w:val="002E7DA5"/>
    <w:rsid w:val="002F3C24"/>
    <w:rsid w:val="002F4884"/>
    <w:rsid w:val="00306B0A"/>
    <w:rsid w:val="003076AB"/>
    <w:rsid w:val="0031002D"/>
    <w:rsid w:val="00320AAC"/>
    <w:rsid w:val="003238BF"/>
    <w:rsid w:val="00323AAC"/>
    <w:rsid w:val="00325198"/>
    <w:rsid w:val="00326AC6"/>
    <w:rsid w:val="00333E51"/>
    <w:rsid w:val="003436C8"/>
    <w:rsid w:val="0035482A"/>
    <w:rsid w:val="00356A9A"/>
    <w:rsid w:val="003619F2"/>
    <w:rsid w:val="003626AA"/>
    <w:rsid w:val="0036542C"/>
    <w:rsid w:val="00365820"/>
    <w:rsid w:val="00365D38"/>
    <w:rsid w:val="00367A0A"/>
    <w:rsid w:val="003728C5"/>
    <w:rsid w:val="00374955"/>
    <w:rsid w:val="00376947"/>
    <w:rsid w:val="00383A0E"/>
    <w:rsid w:val="00386CFB"/>
    <w:rsid w:val="0038725A"/>
    <w:rsid w:val="0038793A"/>
    <w:rsid w:val="003A0AD8"/>
    <w:rsid w:val="003A283E"/>
    <w:rsid w:val="003B7072"/>
    <w:rsid w:val="003C3629"/>
    <w:rsid w:val="003C554F"/>
    <w:rsid w:val="003D19A1"/>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530CF"/>
    <w:rsid w:val="004636EB"/>
    <w:rsid w:val="00463BB3"/>
    <w:rsid w:val="00463F50"/>
    <w:rsid w:val="00473F37"/>
    <w:rsid w:val="00476BC3"/>
    <w:rsid w:val="004844D0"/>
    <w:rsid w:val="004861BD"/>
    <w:rsid w:val="00490F27"/>
    <w:rsid w:val="00491CFC"/>
    <w:rsid w:val="00492BD3"/>
    <w:rsid w:val="00493962"/>
    <w:rsid w:val="00496461"/>
    <w:rsid w:val="004A3C0F"/>
    <w:rsid w:val="004B70BD"/>
    <w:rsid w:val="004C2060"/>
    <w:rsid w:val="004C3E3B"/>
    <w:rsid w:val="004D61AD"/>
    <w:rsid w:val="004E7337"/>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62C80"/>
    <w:rsid w:val="0067362E"/>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1FA9"/>
    <w:rsid w:val="006F2005"/>
    <w:rsid w:val="006F209E"/>
    <w:rsid w:val="0070371A"/>
    <w:rsid w:val="0070561E"/>
    <w:rsid w:val="00711B16"/>
    <w:rsid w:val="00717104"/>
    <w:rsid w:val="007256EE"/>
    <w:rsid w:val="007268A4"/>
    <w:rsid w:val="00727F94"/>
    <w:rsid w:val="00731E3E"/>
    <w:rsid w:val="007337EB"/>
    <w:rsid w:val="00744647"/>
    <w:rsid w:val="00745D18"/>
    <w:rsid w:val="00753E20"/>
    <w:rsid w:val="00765E3E"/>
    <w:rsid w:val="00766C14"/>
    <w:rsid w:val="00766FB0"/>
    <w:rsid w:val="00772181"/>
    <w:rsid w:val="00773094"/>
    <w:rsid w:val="0077456D"/>
    <w:rsid w:val="00776530"/>
    <w:rsid w:val="00776D3C"/>
    <w:rsid w:val="00791E8E"/>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7F6EAF"/>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0D66"/>
    <w:rsid w:val="008C134B"/>
    <w:rsid w:val="008C1F27"/>
    <w:rsid w:val="008C202F"/>
    <w:rsid w:val="008C2930"/>
    <w:rsid w:val="008C47DA"/>
    <w:rsid w:val="008C4A7F"/>
    <w:rsid w:val="008C6C49"/>
    <w:rsid w:val="008C7252"/>
    <w:rsid w:val="008D14B8"/>
    <w:rsid w:val="008D1D7A"/>
    <w:rsid w:val="008D6BCD"/>
    <w:rsid w:val="008D7258"/>
    <w:rsid w:val="008E4534"/>
    <w:rsid w:val="008E5D19"/>
    <w:rsid w:val="008E5F42"/>
    <w:rsid w:val="008F0DE3"/>
    <w:rsid w:val="008F246D"/>
    <w:rsid w:val="008F3D1D"/>
    <w:rsid w:val="008F4DF1"/>
    <w:rsid w:val="008F626F"/>
    <w:rsid w:val="008F7FF8"/>
    <w:rsid w:val="00901655"/>
    <w:rsid w:val="00902331"/>
    <w:rsid w:val="00907E7F"/>
    <w:rsid w:val="00914855"/>
    <w:rsid w:val="00915605"/>
    <w:rsid w:val="0091770D"/>
    <w:rsid w:val="00927625"/>
    <w:rsid w:val="009276FF"/>
    <w:rsid w:val="00930270"/>
    <w:rsid w:val="009342E9"/>
    <w:rsid w:val="00934687"/>
    <w:rsid w:val="009500B7"/>
    <w:rsid w:val="00954BED"/>
    <w:rsid w:val="00956197"/>
    <w:rsid w:val="00957F87"/>
    <w:rsid w:val="00963760"/>
    <w:rsid w:val="00986301"/>
    <w:rsid w:val="009B1D1A"/>
    <w:rsid w:val="009B4F3F"/>
    <w:rsid w:val="009B60C2"/>
    <w:rsid w:val="009C2B94"/>
    <w:rsid w:val="009C7660"/>
    <w:rsid w:val="009D71C1"/>
    <w:rsid w:val="009F2CF0"/>
    <w:rsid w:val="009F3877"/>
    <w:rsid w:val="00A01658"/>
    <w:rsid w:val="00A02C83"/>
    <w:rsid w:val="00A031F7"/>
    <w:rsid w:val="00A04690"/>
    <w:rsid w:val="00A05354"/>
    <w:rsid w:val="00A22D5F"/>
    <w:rsid w:val="00A23B5B"/>
    <w:rsid w:val="00A310D8"/>
    <w:rsid w:val="00A33253"/>
    <w:rsid w:val="00A3624A"/>
    <w:rsid w:val="00A40DD3"/>
    <w:rsid w:val="00A5016D"/>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6CB0"/>
    <w:rsid w:val="00AD7DD0"/>
    <w:rsid w:val="00AE427C"/>
    <w:rsid w:val="00AE4C76"/>
    <w:rsid w:val="00AF31BF"/>
    <w:rsid w:val="00AF5D7A"/>
    <w:rsid w:val="00AF76B6"/>
    <w:rsid w:val="00B01F08"/>
    <w:rsid w:val="00B0406F"/>
    <w:rsid w:val="00B05FAD"/>
    <w:rsid w:val="00B14710"/>
    <w:rsid w:val="00B16700"/>
    <w:rsid w:val="00B16E8F"/>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B65E2"/>
    <w:rsid w:val="00BB76D0"/>
    <w:rsid w:val="00BC2A72"/>
    <w:rsid w:val="00BC2BAE"/>
    <w:rsid w:val="00BC363C"/>
    <w:rsid w:val="00BC54C1"/>
    <w:rsid w:val="00BD1DAA"/>
    <w:rsid w:val="00BD7B89"/>
    <w:rsid w:val="00BE758C"/>
    <w:rsid w:val="00BF266D"/>
    <w:rsid w:val="00BF29F0"/>
    <w:rsid w:val="00BF6FDC"/>
    <w:rsid w:val="00BF763B"/>
    <w:rsid w:val="00C23352"/>
    <w:rsid w:val="00C23AC8"/>
    <w:rsid w:val="00C26385"/>
    <w:rsid w:val="00C2720F"/>
    <w:rsid w:val="00C53045"/>
    <w:rsid w:val="00C5605C"/>
    <w:rsid w:val="00C62C24"/>
    <w:rsid w:val="00C635B6"/>
    <w:rsid w:val="00C63695"/>
    <w:rsid w:val="00C87943"/>
    <w:rsid w:val="00C904CE"/>
    <w:rsid w:val="00C913A0"/>
    <w:rsid w:val="00C9301D"/>
    <w:rsid w:val="00C94C64"/>
    <w:rsid w:val="00CA1FF3"/>
    <w:rsid w:val="00CA20F9"/>
    <w:rsid w:val="00CA4B05"/>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844AB"/>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33435"/>
    <w:rsid w:val="00E36359"/>
    <w:rsid w:val="00E4205F"/>
    <w:rsid w:val="00E45923"/>
    <w:rsid w:val="00E53230"/>
    <w:rsid w:val="00E56EC5"/>
    <w:rsid w:val="00E57060"/>
    <w:rsid w:val="00E609FA"/>
    <w:rsid w:val="00E70A2A"/>
    <w:rsid w:val="00E73D1D"/>
    <w:rsid w:val="00E87616"/>
    <w:rsid w:val="00E92047"/>
    <w:rsid w:val="00E93E3C"/>
    <w:rsid w:val="00EA17BD"/>
    <w:rsid w:val="00EA5C16"/>
    <w:rsid w:val="00EB0E02"/>
    <w:rsid w:val="00ED1389"/>
    <w:rsid w:val="00ED3574"/>
    <w:rsid w:val="00EE0271"/>
    <w:rsid w:val="00EE0957"/>
    <w:rsid w:val="00EF000D"/>
    <w:rsid w:val="00EF0819"/>
    <w:rsid w:val="00EF60D0"/>
    <w:rsid w:val="00F10B63"/>
    <w:rsid w:val="00F11EF1"/>
    <w:rsid w:val="00F142C7"/>
    <w:rsid w:val="00F2062E"/>
    <w:rsid w:val="00F22ABC"/>
    <w:rsid w:val="00F31841"/>
    <w:rsid w:val="00F545A3"/>
    <w:rsid w:val="00F55369"/>
    <w:rsid w:val="00F57B85"/>
    <w:rsid w:val="00F62967"/>
    <w:rsid w:val="00F65688"/>
    <w:rsid w:val="00F77A76"/>
    <w:rsid w:val="00F933AA"/>
    <w:rsid w:val="00F93B3E"/>
    <w:rsid w:val="00F9581E"/>
    <w:rsid w:val="00FA5937"/>
    <w:rsid w:val="00FA7611"/>
    <w:rsid w:val="00FB5706"/>
    <w:rsid w:val="00FB7858"/>
    <w:rsid w:val="00FC5096"/>
    <w:rsid w:val="00FC6BE2"/>
    <w:rsid w:val="00FC7566"/>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3994</TotalTime>
  <Pages>26</Pages>
  <Words>11384</Words>
  <Characters>68308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319</cp:revision>
  <cp:lastPrinted>2021-06-25T09:36:00Z</cp:lastPrinted>
  <dcterms:created xsi:type="dcterms:W3CDTF">2020-01-30T07:13:00Z</dcterms:created>
  <dcterms:modified xsi:type="dcterms:W3CDTF">2022-05-24T09:45:00Z</dcterms:modified>
</cp:coreProperties>
</file>