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BA69" w14:textId="2CF78960" w:rsidR="006B41F9" w:rsidRPr="006B41F9" w:rsidRDefault="006B41F9" w:rsidP="006B41F9">
      <w:pPr>
        <w:spacing w:line="276" w:lineRule="auto"/>
        <w:ind w:left="7080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6B41F9">
        <w:rPr>
          <w:rFonts w:ascii="Arial" w:hAnsi="Arial" w:cs="Arial"/>
          <w:sz w:val="24"/>
        </w:rPr>
        <w:t xml:space="preserve">Załącznik nr 2 </w:t>
      </w:r>
    </w:p>
    <w:p w14:paraId="5D3E7CC8" w14:textId="0AFE7A12" w:rsidR="005F24F8" w:rsidRPr="00FB2E34" w:rsidRDefault="005F24F8" w:rsidP="00FB2E3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FB2E34">
        <w:rPr>
          <w:rFonts w:ascii="Arial" w:hAnsi="Arial" w:cs="Arial"/>
          <w:b/>
          <w:sz w:val="24"/>
        </w:rPr>
        <w:t>Umowa sprzedaży nr ………………………….</w:t>
      </w:r>
    </w:p>
    <w:p w14:paraId="4145E218" w14:textId="1B9582E1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…………………. r. w </w:t>
      </w:r>
      <w:proofErr w:type="spellStart"/>
      <w:r w:rsidRPr="00FB2E34">
        <w:rPr>
          <w:rFonts w:ascii="Arial" w:eastAsia="Times New Roman" w:hAnsi="Arial" w:cs="Arial"/>
          <w:sz w:val="24"/>
          <w:szCs w:val="24"/>
          <w:lang w:eastAsia="pl-PL"/>
        </w:rPr>
        <w:t>Wichrowie</w:t>
      </w:r>
      <w:proofErr w:type="spellEnd"/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pomiędzy:</w:t>
      </w:r>
    </w:p>
    <w:p w14:paraId="0BE2D1F8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Skarbem Państwa Państwowym Gospodarstwem Leśnym Lasy Państwowe –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Nadleśnictwo Wichrowo, z siedzibą Wichrowo nr 2, 11- 040 Dobre Miasto, </w:t>
      </w:r>
    </w:p>
    <w:p w14:paraId="179DE03A" w14:textId="3282336D" w:rsidR="005F24F8" w:rsidRPr="00FB2E34" w:rsidRDefault="00042096" w:rsidP="00FB2E34">
      <w:pPr>
        <w:suppressAutoHyphens/>
        <w:spacing w:after="0" w:line="276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NIP: 739 000 17 83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, REGON: 510 549 837 </w:t>
      </w:r>
    </w:p>
    <w:p w14:paraId="1EAFCF57" w14:textId="77777777" w:rsidR="005F24F8" w:rsidRPr="00FB2E34" w:rsidRDefault="005F24F8" w:rsidP="00FB2E3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 xml:space="preserve">reprezentowanym przez </w:t>
      </w:r>
    </w:p>
    <w:p w14:paraId="17E13E22" w14:textId="77777777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Nadleśniczego – Waldemara Ostrowskiego </w:t>
      </w:r>
    </w:p>
    <w:p w14:paraId="26EEC017" w14:textId="37195D24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>zwanym dalej w „Sprzedawcą”,</w:t>
      </w:r>
    </w:p>
    <w:p w14:paraId="304BFA10" w14:textId="75E538A1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14:paraId="75BA685A" w14:textId="3CF5DD56" w:rsidR="00F761AB" w:rsidRPr="00FB2E34" w:rsidRDefault="00F761AB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26AC4537" w14:textId="3E2A8978" w:rsidR="00F761AB" w:rsidRPr="00FB2E34" w:rsidRDefault="00F761AB" w:rsidP="00FB2E3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siedzibą ……………………, ………………………………….</w:t>
      </w:r>
    </w:p>
    <w:p w14:paraId="39E803F5" w14:textId="47FB9E63" w:rsidR="00F761AB" w:rsidRDefault="00F761AB" w:rsidP="00FB2E3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NIP: ………………. REGON:</w:t>
      </w:r>
      <w:r w:rsidRPr="00FB2E34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</w:t>
      </w:r>
    </w:p>
    <w:p w14:paraId="14EC9198" w14:textId="77777777" w:rsidR="00F761AB" w:rsidRPr="00FB2E34" w:rsidRDefault="00F761AB" w:rsidP="00FB2E3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Reprezentowanym przez </w:t>
      </w:r>
    </w:p>
    <w:p w14:paraId="22E42D58" w14:textId="038737F7" w:rsidR="00F761AB" w:rsidRPr="00FB2E34" w:rsidRDefault="00F761AB" w:rsidP="00FB2E3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</w:t>
      </w:r>
    </w:p>
    <w:p w14:paraId="6B6AF7A5" w14:textId="77777777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>zwanym dalej „Kupującym”,</w:t>
      </w:r>
    </w:p>
    <w:p w14:paraId="01AB6C62" w14:textId="77777777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E34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</w:t>
      </w:r>
    </w:p>
    <w:p w14:paraId="28698D65" w14:textId="77777777" w:rsidR="005F24F8" w:rsidRPr="00FB2E34" w:rsidRDefault="005F24F8" w:rsidP="00FB2E34">
      <w:pPr>
        <w:spacing w:line="276" w:lineRule="auto"/>
        <w:jc w:val="both"/>
        <w:rPr>
          <w:rFonts w:ascii="Arial" w:hAnsi="Arial" w:cs="Arial"/>
        </w:rPr>
      </w:pPr>
      <w:r w:rsidRPr="00FB2E34">
        <w:rPr>
          <w:rFonts w:ascii="Arial" w:hAnsi="Arial" w:cs="Arial"/>
        </w:rPr>
        <w:t>o następującej treści:</w:t>
      </w:r>
    </w:p>
    <w:p w14:paraId="74623275" w14:textId="77777777" w:rsidR="005F24F8" w:rsidRPr="00FB2E34" w:rsidRDefault="005F24F8" w:rsidP="00FB2E34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0C3AAB74" w14:textId="4561BEC9" w:rsidR="005F24F8" w:rsidRPr="00FB2E34" w:rsidRDefault="005F24F8" w:rsidP="00FB2E34">
      <w:pPr>
        <w:spacing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Sprzedawca zobowiązuje się przenieść na Kupującego własność rzeczy </w:t>
      </w:r>
      <w:r w:rsidR="00F9754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i wydać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mu rzecz, a Kupujący zobowiązuje się rzecz odebrać i zapłacić Sprzedawcy cenę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określoną w § 3.</w:t>
      </w:r>
    </w:p>
    <w:p w14:paraId="66D26182" w14:textId="297FB837" w:rsidR="005F24F8" w:rsidRPr="00FB2E34" w:rsidRDefault="005F24F8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Za „rzecz” Strony rozumieją </w:t>
      </w:r>
    </w:p>
    <w:p w14:paraId="535AE4C4" w14:textId="53D95578" w:rsidR="00FB2E34" w:rsidRPr="00FB2E34" w:rsidRDefault="00FB2E34" w:rsidP="00FB2E34">
      <w:pPr>
        <w:pStyle w:val="LPadresatpisma-osoba"/>
        <w:numPr>
          <w:ilvl w:val="0"/>
          <w:numId w:val="2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u w:val="single"/>
        </w:rPr>
        <w:t>Ciągnik rolniczy Ursus 914</w:t>
      </w:r>
      <w:r w:rsidRPr="00FB2E34">
        <w:rPr>
          <w:rStyle w:val="LPzwykly"/>
          <w:b w:val="0"/>
        </w:rPr>
        <w:t xml:space="preserve">* </w:t>
      </w:r>
    </w:p>
    <w:p w14:paraId="61071E59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nr </w:t>
      </w:r>
      <w:proofErr w:type="spellStart"/>
      <w:r w:rsidRPr="00FB2E34">
        <w:rPr>
          <w:rStyle w:val="LPzwykly"/>
          <w:b w:val="0"/>
        </w:rPr>
        <w:t>inw</w:t>
      </w:r>
      <w:proofErr w:type="spellEnd"/>
      <w:r w:rsidRPr="00FB2E34">
        <w:rPr>
          <w:rStyle w:val="LPzwykly"/>
          <w:b w:val="0"/>
        </w:rPr>
        <w:t>. 746/0652</w:t>
      </w:r>
    </w:p>
    <w:p w14:paraId="692432CB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rok </w:t>
      </w:r>
      <w:proofErr w:type="spellStart"/>
      <w:r w:rsidRPr="00FB2E34">
        <w:rPr>
          <w:rStyle w:val="LPzwykly"/>
          <w:b w:val="0"/>
        </w:rPr>
        <w:t>prod</w:t>
      </w:r>
      <w:proofErr w:type="spellEnd"/>
      <w:r w:rsidRPr="00FB2E34">
        <w:rPr>
          <w:rStyle w:val="LPzwykly"/>
          <w:b w:val="0"/>
        </w:rPr>
        <w:t>. 1997</w:t>
      </w:r>
    </w:p>
    <w:p w14:paraId="2CBD7641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klasa ciągnika – 9</w:t>
      </w:r>
    </w:p>
    <w:p w14:paraId="7B6E73A7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rodzaj paliwa – olej napędowy</w:t>
      </w:r>
    </w:p>
    <w:p w14:paraId="5757B7EA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pojemność skokowa – 4562 cm</w:t>
      </w:r>
      <w:r w:rsidRPr="00FB2E34">
        <w:rPr>
          <w:rStyle w:val="LPzwykly"/>
          <w:b w:val="0"/>
          <w:vertAlign w:val="superscript"/>
        </w:rPr>
        <w:t>3</w:t>
      </w:r>
    </w:p>
    <w:p w14:paraId="5B377BB9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przebieg – 8118 </w:t>
      </w:r>
      <w:proofErr w:type="spellStart"/>
      <w:r w:rsidRPr="00FB2E34">
        <w:rPr>
          <w:rStyle w:val="LPzwykly"/>
          <w:b w:val="0"/>
        </w:rPr>
        <w:t>mth</w:t>
      </w:r>
      <w:proofErr w:type="spellEnd"/>
    </w:p>
    <w:p w14:paraId="7A9261BD" w14:textId="77777777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napęd – 4WD</w:t>
      </w:r>
    </w:p>
    <w:p w14:paraId="5CBC8153" w14:textId="2B526A40" w:rsidR="00FB2E34" w:rsidRPr="00FB2E34" w:rsidRDefault="00FB2E34" w:rsidP="00FB2E34">
      <w:pPr>
        <w:pStyle w:val="LPadresatpisma-osoba"/>
        <w:numPr>
          <w:ilvl w:val="0"/>
          <w:numId w:val="3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stan techniczny – zły, wymaga naprawy głównej</w:t>
      </w:r>
    </w:p>
    <w:p w14:paraId="13C2F677" w14:textId="77777777" w:rsidR="00FB2E34" w:rsidRPr="00FB2E34" w:rsidRDefault="00FB2E34" w:rsidP="00FB2E34">
      <w:pPr>
        <w:pStyle w:val="LPadresatpisma-osoba"/>
        <w:spacing w:line="276" w:lineRule="auto"/>
        <w:ind w:left="1222"/>
        <w:jc w:val="both"/>
        <w:rPr>
          <w:rStyle w:val="LPzwykly"/>
          <w:b w:val="0"/>
        </w:rPr>
      </w:pPr>
    </w:p>
    <w:p w14:paraId="32C82D12" w14:textId="3EC1C940" w:rsidR="00FB2E34" w:rsidRPr="00FB2E34" w:rsidRDefault="00FB2E34" w:rsidP="00FB2E34">
      <w:pPr>
        <w:pStyle w:val="LPadresatpisma-osoba"/>
        <w:numPr>
          <w:ilvl w:val="0"/>
          <w:numId w:val="2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u w:val="single"/>
        </w:rPr>
        <w:t>Przyczepa asenizacyjna („beczkowóz”) NFTV*</w:t>
      </w:r>
    </w:p>
    <w:p w14:paraId="4475DB6A" w14:textId="77777777" w:rsidR="00FB2E34" w:rsidRPr="00FB2E34" w:rsidRDefault="00FB2E34" w:rsidP="00FB2E34">
      <w:pPr>
        <w:pStyle w:val="LPadresatpisma-osoba"/>
        <w:numPr>
          <w:ilvl w:val="0"/>
          <w:numId w:val="4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nr </w:t>
      </w:r>
      <w:proofErr w:type="spellStart"/>
      <w:r w:rsidRPr="00FB2E34">
        <w:rPr>
          <w:rStyle w:val="LPzwykly"/>
          <w:b w:val="0"/>
        </w:rPr>
        <w:t>inw</w:t>
      </w:r>
      <w:proofErr w:type="spellEnd"/>
      <w:r w:rsidRPr="00FB2E34">
        <w:rPr>
          <w:rStyle w:val="LPzwykly"/>
          <w:b w:val="0"/>
        </w:rPr>
        <w:t>. 743/0317</w:t>
      </w:r>
    </w:p>
    <w:p w14:paraId="786F3D1B" w14:textId="77777777" w:rsidR="00FB2E34" w:rsidRPr="00FB2E34" w:rsidRDefault="00FB2E34" w:rsidP="00FB2E34">
      <w:pPr>
        <w:pStyle w:val="LPadresatpisma-osoba"/>
        <w:numPr>
          <w:ilvl w:val="0"/>
          <w:numId w:val="4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rok </w:t>
      </w:r>
      <w:proofErr w:type="spellStart"/>
      <w:r w:rsidRPr="00FB2E34">
        <w:rPr>
          <w:rStyle w:val="LPzwykly"/>
          <w:b w:val="0"/>
        </w:rPr>
        <w:t>prod</w:t>
      </w:r>
      <w:proofErr w:type="spellEnd"/>
      <w:r w:rsidRPr="00FB2E34">
        <w:rPr>
          <w:rStyle w:val="LPzwykly"/>
          <w:b w:val="0"/>
        </w:rPr>
        <w:t>. 1983</w:t>
      </w:r>
    </w:p>
    <w:p w14:paraId="5E883F93" w14:textId="77777777" w:rsidR="00FB2E34" w:rsidRPr="00FB2E34" w:rsidRDefault="00FB2E34" w:rsidP="00FB2E34">
      <w:pPr>
        <w:pStyle w:val="LPadresatpisma-osoba"/>
        <w:numPr>
          <w:ilvl w:val="0"/>
          <w:numId w:val="4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>waga – 2500 kg</w:t>
      </w:r>
    </w:p>
    <w:p w14:paraId="2BFBD387" w14:textId="77777777" w:rsidR="00FB2E34" w:rsidRPr="00FB2E34" w:rsidRDefault="00FB2E34" w:rsidP="00FB2E34">
      <w:pPr>
        <w:pStyle w:val="LPadresatpisma-osoba"/>
        <w:numPr>
          <w:ilvl w:val="0"/>
          <w:numId w:val="4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lastRenderedPageBreak/>
        <w:t>max. zakres ładowania (kg) 8000</w:t>
      </w:r>
    </w:p>
    <w:p w14:paraId="76EEB5CF" w14:textId="77777777" w:rsidR="00FB2E34" w:rsidRPr="00FB2E34" w:rsidRDefault="00FB2E34" w:rsidP="00FB2E34">
      <w:pPr>
        <w:pStyle w:val="LPadresatpisma-osoba"/>
        <w:numPr>
          <w:ilvl w:val="0"/>
          <w:numId w:val="4"/>
        </w:numPr>
        <w:spacing w:line="276" w:lineRule="auto"/>
        <w:jc w:val="both"/>
        <w:rPr>
          <w:rStyle w:val="LPzwykly"/>
          <w:b w:val="0"/>
        </w:rPr>
      </w:pPr>
      <w:r w:rsidRPr="00FB2E34">
        <w:rPr>
          <w:rStyle w:val="LPzwykly"/>
          <w:b w:val="0"/>
        </w:rPr>
        <w:t xml:space="preserve">stan techniczny - zadowalający </w:t>
      </w:r>
    </w:p>
    <w:p w14:paraId="0E20D5F7" w14:textId="2E38E1E2" w:rsidR="00FB2E34" w:rsidRPr="00042096" w:rsidRDefault="00FB2E34" w:rsidP="0004209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F39B0F" w14:textId="718172DF" w:rsidR="005F24F8" w:rsidRPr="00FB2E34" w:rsidRDefault="005F24F8" w:rsidP="00FB2E34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299C0784" w14:textId="72852E6C" w:rsidR="005F24F8" w:rsidRPr="00FB2E34" w:rsidRDefault="00F761AB" w:rsidP="00FB2E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Wymienione przedmioty w §1 ust.2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stanowi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własność Sprzedawcy,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>woln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od wad prawnych i technicznych, nie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są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obciążon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prawami na rzecz osób</w:t>
      </w:r>
      <w:r w:rsidR="00FB2E34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trzecich, ani nie toczą się żadne postępowania, których przedmiotem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są wyżej wymienione środki trwałe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>, jak również ni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e są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on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przedmiotem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>jakiegokolwiek zabezpieczenia.</w:t>
      </w:r>
    </w:p>
    <w:p w14:paraId="61D92E70" w14:textId="29E8D78D" w:rsidR="005F24F8" w:rsidRPr="00FB2E34" w:rsidRDefault="00F761AB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hAnsi="Arial" w:cs="Arial"/>
        </w:rPr>
        <w:br/>
      </w:r>
      <w:r w:rsidR="005F24F8"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261340E2" w14:textId="52C08A35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Zgodnie ze złożoną ofertą przez Kupującego, Kupujący, tytułem ceny za sprzedaż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rzeczy, zapłaci Sprzedawcy, w oparciu o wystawioną fakturę VAT, kwotę brutto w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wysokości ….………. zł (słownie: ….………. /100), w tym podatek VAT 23%,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płatną przelewem na konto bankowe wskazane na fakturze, w terminie 7 dni od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daty wystawienia faktury.</w:t>
      </w:r>
    </w:p>
    <w:p w14:paraId="416C5B5E" w14:textId="1D97C5CE" w:rsidR="005F24F8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Faktura wystawiona zostanie przez Sprzedawcę po zawarciu niniejszej umowy,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jednak nie później niż w terminie 7 dni.</w:t>
      </w:r>
    </w:p>
    <w:p w14:paraId="628C2D46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7A4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382D013C" w14:textId="1FC23776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Brak zapłaty ceny w terminie określonym w § 3 ust. 1, skutkuje niewydaniem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przedmiotu umowy do czasu wpłaty całości kwoty przez Kupującego.</w:t>
      </w:r>
    </w:p>
    <w:p w14:paraId="15DF3466" w14:textId="78D661FC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 przypadku braku zapłaty ceny w terminie określonym w § 3 ust. 1, Sprzedawca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ma prawo odstąpić od umowy w terminie 14 dni od dnia upływu terminu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określonego w § 3 ust. 1.</w:t>
      </w:r>
    </w:p>
    <w:p w14:paraId="63C6F501" w14:textId="7204296E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Wydanie Kupującemu przedmiotu umowy nastąpi w siedzibie Sprzedawcy,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niezwłocznie po uiszczeniu należnej kwoty, o której mowa w § 3 umowy,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uzgodnionym przez 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trony, nie później jednak niż w terminie 7 od dnia zapłaty.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Wydanie rzeczy udokumentowane zostanie przez Strony protokołem zdawczo-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odbiorczym.</w:t>
      </w:r>
    </w:p>
    <w:p w14:paraId="35E2D8B7" w14:textId="4D54AC38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Kupujący ma prawo odstąpić od umowy w przypadku niewydania przez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Sprzedawcę przedmiotu umowy w terminie określonym w ust. 3 z przyczyn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leżących po stronie Sprzedawcy. W takim przypadku Kupujący ma prawo odstąpić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od umowy w terminie 14 dni od dnia upływu terminu określonego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 ust. 3.</w:t>
      </w:r>
    </w:p>
    <w:p w14:paraId="5409ABBB" w14:textId="074D3AE5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Kupujący zobowiązuje się odebrać 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wymienione w §1 ust.2. środki trwałe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i przetransportować w miejsce docelowe we własnym na własny koszt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i własnym staraniem 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terminie do 7 dni od daty zapłaty.</w:t>
      </w:r>
    </w:p>
    <w:p w14:paraId="7F08BFB4" w14:textId="065FE854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Z chwilą wydania rzeczy sprzedanej przechodzą na Kupującego korzyści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i ciężary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związane z rzeczą oraz niebezpieczeństwo przypadkowej utraty lub uszkodzenia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rzeczy.</w:t>
      </w:r>
    </w:p>
    <w:p w14:paraId="62730C0A" w14:textId="0AC095BF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W przypadku uchylania się Kupującego od odbioru przedmiotu umowy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terminie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określonym w ust. 5, Sprzedawca ma prawo powierzyć przedmiot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umowy na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przechowanie podmiotowi trzeciemu i na koszt i ryzyko Kupującego.</w:t>
      </w:r>
    </w:p>
    <w:p w14:paraId="72A1B984" w14:textId="6E6BE2A6" w:rsidR="005F24F8" w:rsidRPr="00FB2E34" w:rsidRDefault="00AF734E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24F8"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6FEA9368" w14:textId="5DDC7092" w:rsidR="005F24F8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Kupujący oświadcza, że znany jest mu stan techniczny </w:t>
      </w:r>
      <w:r w:rsidR="00F761AB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wymienionych w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§1 ust.2. 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środków trwałych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i nie wnosi do niego żadnych zastrzeżeń.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Jak również oświadcza, że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z tego tytułu nie będzie rościć żadnych pretensji wobec</w:t>
      </w:r>
      <w:r w:rsidR="00AF734E"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Sprzedawcy.</w:t>
      </w:r>
    </w:p>
    <w:p w14:paraId="2BB87139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5EEFA" w14:textId="6CD77B36" w:rsidR="005F24F8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Sprzedawca nie udziela gwarancji na przedmiot umowy.</w:t>
      </w:r>
    </w:p>
    <w:p w14:paraId="1245EDD8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4D9966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588576C1" w14:textId="4FC9AF37" w:rsidR="005F24F8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Wszelkie koszty związane z wykonaniem umowy, w tym także ewentualne koszty</w:t>
      </w:r>
      <w:r w:rsidR="00FB2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2E34">
        <w:rPr>
          <w:rFonts w:ascii="Arial" w:eastAsia="Times New Roman" w:hAnsi="Arial" w:cs="Arial"/>
          <w:sz w:val="24"/>
          <w:szCs w:val="24"/>
          <w:lang w:eastAsia="pl-PL"/>
        </w:rPr>
        <w:t>uiszczenia podatku od czynności cywilnoprawnych, obciążają Kupującego.</w:t>
      </w:r>
    </w:p>
    <w:p w14:paraId="0753C220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9AA2D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0722E94" w14:textId="783A9978" w:rsidR="005F24F8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Wszelkie zmiany umowy wymagają formy pisemnej pod rygorem nieważności.</w:t>
      </w:r>
    </w:p>
    <w:p w14:paraId="7B1E8687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B59C0" w14:textId="4602E5E7" w:rsidR="00FB2E34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0CA77CEA" w14:textId="77777777" w:rsid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W sprawach nieuregulowanych umową, zastosowanie mają obowiązujące, w tym</w:t>
      </w:r>
    </w:p>
    <w:p w14:paraId="04F0289B" w14:textId="106FDEF3" w:rsidR="005F24F8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4F8" w:rsidRPr="00FB2E34">
        <w:rPr>
          <w:rFonts w:ascii="Arial" w:eastAsia="Times New Roman" w:hAnsi="Arial" w:cs="Arial"/>
          <w:sz w:val="24"/>
          <w:szCs w:val="24"/>
          <w:lang w:eastAsia="pl-PL"/>
        </w:rPr>
        <w:t>zakresie przepisy Kodeksu cywilnego.</w:t>
      </w:r>
    </w:p>
    <w:p w14:paraId="3F0922FB" w14:textId="77777777" w:rsidR="00FB2E34" w:rsidRPr="00FB2E34" w:rsidRDefault="00FB2E34" w:rsidP="00FB2E34">
      <w:pPr>
        <w:widowControl w:val="0"/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F1D130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34F2C194" w14:textId="77777777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Umowę niniejszą sporządzono w dwóch jednobrzmiących egzemplarzach, po jednym</w:t>
      </w:r>
    </w:p>
    <w:p w14:paraId="5FF92BE0" w14:textId="5188B223" w:rsidR="005F24F8" w:rsidRPr="00FB2E34" w:rsidRDefault="005F24F8" w:rsidP="00FB2E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2E34">
        <w:rPr>
          <w:rFonts w:ascii="Arial" w:eastAsia="Times New Roman" w:hAnsi="Arial" w:cs="Arial"/>
          <w:sz w:val="24"/>
          <w:szCs w:val="24"/>
          <w:lang w:eastAsia="pl-PL"/>
        </w:rPr>
        <w:t>egzemplarzu dla każdej ze Stron.</w:t>
      </w:r>
    </w:p>
    <w:p w14:paraId="0426CC00" w14:textId="5F6CC2F6" w:rsidR="005F24F8" w:rsidRPr="00FB2E34" w:rsidRDefault="005F24F8" w:rsidP="00FB2E34">
      <w:pPr>
        <w:spacing w:line="276" w:lineRule="auto"/>
        <w:jc w:val="both"/>
        <w:rPr>
          <w:rFonts w:ascii="Arial" w:hAnsi="Arial" w:cs="Arial"/>
        </w:rPr>
      </w:pPr>
    </w:p>
    <w:p w14:paraId="6A804296" w14:textId="77777777" w:rsidR="005F24F8" w:rsidRPr="00FB2E34" w:rsidRDefault="005F24F8" w:rsidP="00FB2E34">
      <w:pPr>
        <w:spacing w:line="276" w:lineRule="auto"/>
        <w:jc w:val="both"/>
        <w:rPr>
          <w:rFonts w:ascii="Arial" w:hAnsi="Arial" w:cs="Arial"/>
          <w:b/>
        </w:rPr>
      </w:pPr>
    </w:p>
    <w:p w14:paraId="48C06ACE" w14:textId="515B5C1D" w:rsidR="005F24F8" w:rsidRPr="00FB2E34" w:rsidRDefault="00FB2E34" w:rsidP="00FB2E34">
      <w:pPr>
        <w:spacing w:line="276" w:lineRule="auto"/>
        <w:jc w:val="center"/>
        <w:rPr>
          <w:rFonts w:ascii="Arial" w:hAnsi="Arial" w:cs="Arial"/>
          <w:b/>
        </w:rPr>
      </w:pPr>
      <w:r w:rsidRPr="00FB2E34">
        <w:rPr>
          <w:rFonts w:ascii="Arial" w:hAnsi="Arial" w:cs="Arial"/>
          <w:b/>
        </w:rPr>
        <w:t xml:space="preserve">KUPUJĄCY </w:t>
      </w:r>
      <w:r w:rsidRPr="00FB2E34">
        <w:rPr>
          <w:rFonts w:ascii="Arial" w:hAnsi="Arial" w:cs="Arial"/>
          <w:b/>
        </w:rPr>
        <w:tab/>
      </w:r>
      <w:r w:rsidRPr="00FB2E34">
        <w:rPr>
          <w:rFonts w:ascii="Arial" w:hAnsi="Arial" w:cs="Arial"/>
          <w:b/>
        </w:rPr>
        <w:tab/>
      </w:r>
      <w:r w:rsidRPr="00FB2E34">
        <w:rPr>
          <w:rFonts w:ascii="Arial" w:hAnsi="Arial" w:cs="Arial"/>
          <w:b/>
        </w:rPr>
        <w:tab/>
      </w:r>
      <w:r w:rsidRPr="00FB2E34">
        <w:rPr>
          <w:rFonts w:ascii="Arial" w:hAnsi="Arial" w:cs="Arial"/>
          <w:b/>
        </w:rPr>
        <w:tab/>
      </w:r>
      <w:r w:rsidRPr="00FB2E34">
        <w:rPr>
          <w:rFonts w:ascii="Arial" w:hAnsi="Arial" w:cs="Arial"/>
          <w:b/>
        </w:rPr>
        <w:tab/>
      </w:r>
      <w:r w:rsidRPr="00FB2E34">
        <w:rPr>
          <w:rFonts w:ascii="Arial" w:hAnsi="Arial" w:cs="Arial"/>
          <w:b/>
        </w:rPr>
        <w:tab/>
      </w:r>
      <w:r w:rsidR="005F24F8" w:rsidRPr="00FB2E34">
        <w:rPr>
          <w:rFonts w:ascii="Arial" w:hAnsi="Arial" w:cs="Arial"/>
          <w:b/>
        </w:rPr>
        <w:tab/>
        <w:t>SPRZEDAWCA</w:t>
      </w:r>
    </w:p>
    <w:p w14:paraId="18A1784C" w14:textId="0590BBFA" w:rsidR="00FB2E34" w:rsidRPr="00FB2E34" w:rsidRDefault="00FB2E34" w:rsidP="00FB2E34">
      <w:pPr>
        <w:spacing w:line="276" w:lineRule="auto"/>
        <w:jc w:val="center"/>
        <w:rPr>
          <w:rFonts w:ascii="Arial" w:hAnsi="Arial" w:cs="Arial"/>
        </w:rPr>
      </w:pPr>
    </w:p>
    <w:p w14:paraId="26FE2DD6" w14:textId="0931B9E9" w:rsidR="009459C3" w:rsidRPr="00FB2E34" w:rsidRDefault="00FB2E34" w:rsidP="00FB2E3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5F24F8" w:rsidRPr="00FB2E34">
        <w:rPr>
          <w:rFonts w:ascii="Arial" w:hAnsi="Arial" w:cs="Arial"/>
        </w:rPr>
        <w:t>….</w:t>
      </w:r>
    </w:p>
    <w:sectPr w:rsidR="009459C3" w:rsidRPr="00FB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BF0"/>
    <w:multiLevelType w:val="hybridMultilevel"/>
    <w:tmpl w:val="4D32036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03341FF"/>
    <w:multiLevelType w:val="hybridMultilevel"/>
    <w:tmpl w:val="3E34C97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8236152"/>
    <w:multiLevelType w:val="hybridMultilevel"/>
    <w:tmpl w:val="C55617F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771F3624"/>
    <w:multiLevelType w:val="hybridMultilevel"/>
    <w:tmpl w:val="7E28641A"/>
    <w:lvl w:ilvl="0" w:tplc="9830D9F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E6"/>
    <w:rsid w:val="00042096"/>
    <w:rsid w:val="003179E6"/>
    <w:rsid w:val="003F0855"/>
    <w:rsid w:val="005F24F8"/>
    <w:rsid w:val="006B41F9"/>
    <w:rsid w:val="009459C3"/>
    <w:rsid w:val="00AF734E"/>
    <w:rsid w:val="00E033ED"/>
    <w:rsid w:val="00F761AB"/>
    <w:rsid w:val="00F97540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D131"/>
  <w15:chartTrackingRefBased/>
  <w15:docId w15:val="{905BE60D-0F5D-4FD6-9746-FAD6597A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F761AB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F761AB"/>
  </w:style>
  <w:style w:type="paragraph" w:styleId="Tekstdymka">
    <w:name w:val="Balloon Text"/>
    <w:basedOn w:val="Normalny"/>
    <w:link w:val="TekstdymkaZnak"/>
    <w:uiPriority w:val="99"/>
    <w:semiHidden/>
    <w:unhideWhenUsed/>
    <w:rsid w:val="006B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Anita Gryczkowska</dc:creator>
  <cp:keywords/>
  <dc:description/>
  <cp:lastModifiedBy>N.Wichrowo Anita Gryczkowska</cp:lastModifiedBy>
  <cp:revision>2</cp:revision>
  <cp:lastPrinted>2024-07-25T05:55:00Z</cp:lastPrinted>
  <dcterms:created xsi:type="dcterms:W3CDTF">2024-07-25T05:56:00Z</dcterms:created>
  <dcterms:modified xsi:type="dcterms:W3CDTF">2024-07-25T05:56:00Z</dcterms:modified>
</cp:coreProperties>
</file>