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7364C4">
        <w:rPr>
          <w:rFonts w:ascii="Times New Roman" w:hAnsi="Times New Roman" w:cs="Times New Roman"/>
          <w:sz w:val="24"/>
          <w:szCs w:val="24"/>
        </w:rPr>
        <w:t>17</w:t>
      </w:r>
      <w:r w:rsidR="00CA4FAD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B019BB">
        <w:rPr>
          <w:rFonts w:ascii="Times New Roman" w:hAnsi="Times New Roman" w:cs="Times New Roman"/>
          <w:sz w:val="24"/>
          <w:szCs w:val="24"/>
        </w:rPr>
        <w:t>3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9593F" w:rsidRDefault="00D326D1" w:rsidP="00CD4B7C">
      <w:pPr>
        <w:rPr>
          <w:rFonts w:ascii="Times New Roman" w:hAnsi="Times New Roman" w:cs="Times New Roman"/>
          <w:sz w:val="24"/>
          <w:szCs w:val="24"/>
        </w:rPr>
      </w:pPr>
      <w:r w:rsidRPr="00D326D1">
        <w:rPr>
          <w:rFonts w:ascii="Times New Roman" w:hAnsi="Times New Roman" w:cs="Times New Roman"/>
          <w:sz w:val="24"/>
          <w:szCs w:val="24"/>
        </w:rPr>
        <w:t>ZP.271.2.48.2021.JM</w:t>
      </w:r>
    </w:p>
    <w:p w:rsidR="00364878" w:rsidRDefault="00364878" w:rsidP="00364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4FF4" w:rsidRPr="004813D6" w:rsidRDefault="00D326D1" w:rsidP="00364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pn. </w:t>
      </w:r>
      <w:r w:rsidRPr="00643F1B">
        <w:rPr>
          <w:rFonts w:ascii="Times New Roman" w:hAnsi="Times New Roman" w:cs="Times New Roman"/>
          <w:b/>
          <w:sz w:val="24"/>
          <w:szCs w:val="24"/>
        </w:rPr>
        <w:t>„</w:t>
      </w:r>
      <w:r w:rsidRPr="00660FCC">
        <w:rPr>
          <w:rFonts w:ascii="Times New Roman" w:hAnsi="Times New Roman" w:cs="Times New Roman"/>
          <w:b/>
          <w:sz w:val="24"/>
          <w:szCs w:val="24"/>
        </w:rPr>
        <w:t>Realizacja usług społecznych dla mieszkańców Żyrardowa</w:t>
      </w:r>
      <w:r w:rsidRPr="00643F1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2: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Teleopieka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osób niesamodzielnych</w:t>
      </w:r>
      <w:r w:rsidR="00E06EA0" w:rsidRPr="004813D6">
        <w:rPr>
          <w:rFonts w:ascii="Times New Roman" w:hAnsi="Times New Roman" w:cs="Times New Roman"/>
          <w:sz w:val="24"/>
          <w:szCs w:val="24"/>
        </w:rPr>
        <w:t>.</w:t>
      </w:r>
    </w:p>
    <w:p w:rsidR="00E06EA0" w:rsidRDefault="00E06EA0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6EA0" w:rsidRPr="004813D6" w:rsidRDefault="00E06EA0" w:rsidP="002707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3D6">
        <w:rPr>
          <w:rFonts w:ascii="Times New Roman" w:hAnsi="Times New Roman" w:cs="Times New Roman"/>
          <w:b/>
          <w:sz w:val="24"/>
          <w:szCs w:val="24"/>
        </w:rPr>
        <w:t xml:space="preserve">Zawiadomienie o unieważnieniu czynności wyboru najkorzystniejszej oferty </w:t>
      </w:r>
      <w:r w:rsidR="00364878">
        <w:rPr>
          <w:rFonts w:ascii="Times New Roman" w:hAnsi="Times New Roman" w:cs="Times New Roman"/>
          <w:b/>
          <w:sz w:val="24"/>
          <w:szCs w:val="24"/>
        </w:rPr>
        <w:br/>
      </w:r>
      <w:r w:rsidRPr="004813D6">
        <w:rPr>
          <w:rFonts w:ascii="Times New Roman" w:hAnsi="Times New Roman" w:cs="Times New Roman"/>
          <w:b/>
          <w:sz w:val="24"/>
          <w:szCs w:val="24"/>
        </w:rPr>
        <w:t>oraz o powtórzeniu czynności</w:t>
      </w:r>
      <w:r w:rsidR="00364878">
        <w:rPr>
          <w:rFonts w:ascii="Times New Roman" w:hAnsi="Times New Roman" w:cs="Times New Roman"/>
          <w:b/>
          <w:sz w:val="24"/>
          <w:szCs w:val="24"/>
        </w:rPr>
        <w:t xml:space="preserve"> badania i</w:t>
      </w:r>
      <w:r w:rsidRPr="004813D6">
        <w:rPr>
          <w:rFonts w:ascii="Times New Roman" w:hAnsi="Times New Roman" w:cs="Times New Roman"/>
          <w:b/>
          <w:sz w:val="24"/>
          <w:szCs w:val="24"/>
        </w:rPr>
        <w:t xml:space="preserve"> oceny ofert</w:t>
      </w:r>
    </w:p>
    <w:p w:rsidR="00E06EA0" w:rsidRDefault="00E06EA0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0712" w:rsidRDefault="00E06EA0" w:rsidP="00204109">
      <w:pPr>
        <w:spacing w:line="36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Na podstawie art. 16 ustawy z dnia 11 września 2019 r</w:t>
      </w:r>
      <w:r w:rsidR="00D32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A0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26D1">
        <w:rPr>
          <w:rFonts w:ascii="Times New Roman" w:hAnsi="Times New Roman" w:cs="Times New Roman"/>
          <w:sz w:val="24"/>
          <w:szCs w:val="24"/>
        </w:rPr>
        <w:t>Dz. U. z 2021 poz. 1129 ze zm.)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6D1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E06EA0">
        <w:rPr>
          <w:rFonts w:ascii="Times New Roman" w:hAnsi="Times New Roman" w:cs="Times New Roman"/>
          <w:sz w:val="24"/>
          <w:szCs w:val="24"/>
        </w:rPr>
        <w:t>unieważnieniu czynności wyboru najkorzystniejszej oferty</w:t>
      </w:r>
      <w:r w:rsidR="00D326D1">
        <w:rPr>
          <w:rFonts w:ascii="Times New Roman" w:hAnsi="Times New Roman" w:cs="Times New Roman"/>
          <w:sz w:val="24"/>
          <w:szCs w:val="24"/>
        </w:rPr>
        <w:t xml:space="preserve"> dokonanej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D326D1">
        <w:rPr>
          <w:rFonts w:ascii="Times New Roman" w:hAnsi="Times New Roman" w:cs="Times New Roman"/>
          <w:sz w:val="24"/>
          <w:szCs w:val="24"/>
        </w:rPr>
        <w:t>02</w:t>
      </w:r>
      <w:r w:rsidR="00181C65">
        <w:rPr>
          <w:rFonts w:ascii="Times New Roman" w:hAnsi="Times New Roman" w:cs="Times New Roman"/>
          <w:sz w:val="24"/>
          <w:szCs w:val="24"/>
        </w:rPr>
        <w:t>.03.2022 r</w:t>
      </w:r>
      <w:r w:rsidR="008F170D">
        <w:rPr>
          <w:rFonts w:ascii="Times New Roman" w:hAnsi="Times New Roman" w:cs="Times New Roman"/>
          <w:sz w:val="24"/>
          <w:szCs w:val="24"/>
        </w:rPr>
        <w:t>.</w:t>
      </w:r>
      <w:r w:rsidR="00D326D1">
        <w:rPr>
          <w:rFonts w:ascii="Times New Roman" w:hAnsi="Times New Roman" w:cs="Times New Roman"/>
          <w:sz w:val="24"/>
          <w:szCs w:val="24"/>
        </w:rPr>
        <w:t xml:space="preserve"> w zakresie Części 2 zamówienia.</w:t>
      </w:r>
      <w:r w:rsidR="00181C65" w:rsidRPr="00181C65">
        <w:t xml:space="preserve"> </w:t>
      </w:r>
    </w:p>
    <w:p w:rsidR="00E06EA0" w:rsidRDefault="00270712" w:rsidP="002041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712">
        <w:rPr>
          <w:rFonts w:ascii="Times New Roman" w:hAnsi="Times New Roman" w:cs="Times New Roman"/>
          <w:sz w:val="24"/>
        </w:rPr>
        <w:t>Jednocześnie</w:t>
      </w:r>
      <w:r>
        <w:t xml:space="preserve"> </w:t>
      </w:r>
      <w:r w:rsidR="00181C65" w:rsidRPr="00181C65">
        <w:rPr>
          <w:rFonts w:ascii="Times New Roman" w:hAnsi="Times New Roman" w:cs="Times New Roman"/>
          <w:sz w:val="24"/>
          <w:szCs w:val="24"/>
        </w:rPr>
        <w:t>zawiadamiam o powtórzeniu czynności badania i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65" w:rsidRPr="00181C65">
        <w:rPr>
          <w:rFonts w:ascii="Times New Roman" w:hAnsi="Times New Roman" w:cs="Times New Roman"/>
          <w:sz w:val="24"/>
          <w:szCs w:val="24"/>
        </w:rPr>
        <w:t>ofert złożon</w:t>
      </w:r>
      <w:r w:rsidR="00D326D1">
        <w:rPr>
          <w:rFonts w:ascii="Times New Roman" w:hAnsi="Times New Roman" w:cs="Times New Roman"/>
          <w:sz w:val="24"/>
          <w:szCs w:val="24"/>
        </w:rPr>
        <w:t>ych</w:t>
      </w:r>
      <w:r w:rsidR="00181C65" w:rsidRPr="00181C65">
        <w:rPr>
          <w:rFonts w:ascii="Times New Roman" w:hAnsi="Times New Roman" w:cs="Times New Roman"/>
          <w:sz w:val="24"/>
          <w:szCs w:val="24"/>
        </w:rPr>
        <w:t xml:space="preserve"> w przedmiotowym postępowaniu.</w:t>
      </w:r>
    </w:p>
    <w:p w:rsidR="00D326D1" w:rsidRDefault="00270712" w:rsidP="00E334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181C65" w:rsidRDefault="00364878" w:rsidP="008F170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biorący udział w przedmiotowym postępowaniu</w:t>
      </w:r>
      <w:r w:rsidR="00181C65">
        <w:rPr>
          <w:rFonts w:ascii="Times New Roman" w:hAnsi="Times New Roman" w:cs="Times New Roman"/>
          <w:sz w:val="24"/>
          <w:szCs w:val="24"/>
        </w:rPr>
        <w:t xml:space="preserve"> poinformował Zamawiającego</w:t>
      </w:r>
      <w:r>
        <w:rPr>
          <w:rFonts w:ascii="Times New Roman" w:hAnsi="Times New Roman" w:cs="Times New Roman"/>
          <w:sz w:val="24"/>
          <w:szCs w:val="24"/>
        </w:rPr>
        <w:t xml:space="preserve"> w dniu 7.03.2022 r.</w:t>
      </w:r>
      <w:r w:rsidR="00181C65">
        <w:rPr>
          <w:rFonts w:ascii="Times New Roman" w:hAnsi="Times New Roman" w:cs="Times New Roman"/>
          <w:sz w:val="24"/>
          <w:szCs w:val="24"/>
        </w:rPr>
        <w:t xml:space="preserve"> o niezgodnościach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65">
        <w:rPr>
          <w:rFonts w:ascii="Times New Roman" w:hAnsi="Times New Roman" w:cs="Times New Roman"/>
          <w:sz w:val="24"/>
          <w:szCs w:val="24"/>
        </w:rPr>
        <w:t xml:space="preserve">z </w:t>
      </w:r>
      <w:r w:rsidR="00270712">
        <w:rPr>
          <w:rFonts w:ascii="Times New Roman" w:hAnsi="Times New Roman" w:cs="Times New Roman"/>
          <w:sz w:val="24"/>
          <w:szCs w:val="24"/>
        </w:rPr>
        <w:t>dokumentami zamówieni</w:t>
      </w:r>
      <w:r w:rsidR="00181C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treści oferty wybranej jako najkorzystniejszej</w:t>
      </w:r>
      <w:r w:rsidR="00181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analizie materiału dowodowego</w:t>
      </w:r>
      <w:r w:rsidR="002116F0">
        <w:rPr>
          <w:rFonts w:ascii="Times New Roman" w:hAnsi="Times New Roman" w:cs="Times New Roman"/>
          <w:sz w:val="24"/>
          <w:szCs w:val="24"/>
        </w:rPr>
        <w:t xml:space="preserve"> </w:t>
      </w:r>
      <w:r w:rsidR="00181C65" w:rsidRPr="00181C65">
        <w:rPr>
          <w:rFonts w:ascii="Times New Roman" w:hAnsi="Times New Roman" w:cs="Times New Roman"/>
          <w:sz w:val="24"/>
          <w:szCs w:val="24"/>
        </w:rPr>
        <w:t xml:space="preserve">Zamawiający podjął decyzję o </w:t>
      </w:r>
      <w:r w:rsidR="002116F0">
        <w:rPr>
          <w:rFonts w:ascii="Times New Roman" w:hAnsi="Times New Roman" w:cs="Times New Roman"/>
          <w:sz w:val="24"/>
          <w:szCs w:val="24"/>
        </w:rPr>
        <w:t>unieważnieniu</w:t>
      </w:r>
      <w:r>
        <w:rPr>
          <w:rFonts w:ascii="Times New Roman" w:hAnsi="Times New Roman" w:cs="Times New Roman"/>
          <w:sz w:val="24"/>
          <w:szCs w:val="24"/>
        </w:rPr>
        <w:t xml:space="preserve"> czynności wyboru oferty najkorzystniejszej oraz o ponownym przeprowadzeniu badania i oceny ofert</w:t>
      </w:r>
      <w:r w:rsidR="00181C65" w:rsidRPr="00181C65">
        <w:rPr>
          <w:rFonts w:ascii="Times New Roman" w:hAnsi="Times New Roman" w:cs="Times New Roman"/>
          <w:sz w:val="24"/>
          <w:szCs w:val="24"/>
        </w:rPr>
        <w:t>.</w:t>
      </w: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170D" w:rsidRDefault="008F170D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323C" w:rsidRPr="00D17797" w:rsidRDefault="005E516E" w:rsidP="00A1323C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 w:rsidR="00A1323C">
        <w:rPr>
          <w:rFonts w:ascii="Times New Roman" w:hAnsi="Times New Roman"/>
          <w:sz w:val="24"/>
          <w:szCs w:val="24"/>
        </w:rPr>
        <w:t>(-) Prezydent Miasta Żyrardowa</w:t>
      </w:r>
    </w:p>
    <w:p w:rsidR="00A1323C" w:rsidRDefault="00A1323C" w:rsidP="00A1323C">
      <w:pPr>
        <w:spacing w:after="218" w:line="252" w:lineRule="auto"/>
        <w:ind w:right="76"/>
        <w:jc w:val="right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p w:rsidR="005368A3" w:rsidRDefault="005E516E" w:rsidP="008F170D">
      <w:pPr>
        <w:ind w:left="4956"/>
        <w:jc w:val="right"/>
        <w:rPr>
          <w:b/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  <w:t xml:space="preserve"> </w:t>
      </w:r>
    </w:p>
    <w:sectPr w:rsidR="005368A3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D1" w:rsidRDefault="00D326D1">
    <w:pPr>
      <w:pStyle w:val="Nagwek"/>
    </w:pPr>
    <w:r>
      <w:rPr>
        <w:noProof/>
        <w:lang w:eastAsia="pl-PL"/>
      </w:rPr>
      <w:drawing>
        <wp:inline distT="0" distB="0" distL="0" distR="0" wp14:anchorId="4FF79236" wp14:editId="67B0FA8E">
          <wp:extent cx="5760720" cy="7923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9219B"/>
    <w:rsid w:val="000B3FC3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60083"/>
    <w:rsid w:val="001759E5"/>
    <w:rsid w:val="00177C3B"/>
    <w:rsid w:val="00177C7E"/>
    <w:rsid w:val="00181C65"/>
    <w:rsid w:val="001D1E05"/>
    <w:rsid w:val="001F3A8A"/>
    <w:rsid w:val="00204109"/>
    <w:rsid w:val="002116F0"/>
    <w:rsid w:val="00213111"/>
    <w:rsid w:val="00230484"/>
    <w:rsid w:val="00242F0D"/>
    <w:rsid w:val="00266517"/>
    <w:rsid w:val="00270712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64878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813D6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73F1C"/>
    <w:rsid w:val="005758CC"/>
    <w:rsid w:val="0059385C"/>
    <w:rsid w:val="00594EBF"/>
    <w:rsid w:val="005E516E"/>
    <w:rsid w:val="00610608"/>
    <w:rsid w:val="006171C9"/>
    <w:rsid w:val="00667413"/>
    <w:rsid w:val="00672CF9"/>
    <w:rsid w:val="006737C6"/>
    <w:rsid w:val="0068535B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364C4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170D"/>
    <w:rsid w:val="008F77C9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A01113"/>
    <w:rsid w:val="00A1323C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4944"/>
    <w:rsid w:val="00AD5AB2"/>
    <w:rsid w:val="00AE387F"/>
    <w:rsid w:val="00AE625A"/>
    <w:rsid w:val="00B019BB"/>
    <w:rsid w:val="00B03A1C"/>
    <w:rsid w:val="00B17AC7"/>
    <w:rsid w:val="00B20884"/>
    <w:rsid w:val="00B2772C"/>
    <w:rsid w:val="00B37670"/>
    <w:rsid w:val="00B461D0"/>
    <w:rsid w:val="00B46B8D"/>
    <w:rsid w:val="00B500AA"/>
    <w:rsid w:val="00B85820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F621E"/>
    <w:rsid w:val="00CF6D09"/>
    <w:rsid w:val="00D06E26"/>
    <w:rsid w:val="00D077C4"/>
    <w:rsid w:val="00D13FD4"/>
    <w:rsid w:val="00D22603"/>
    <w:rsid w:val="00D326D1"/>
    <w:rsid w:val="00D370F5"/>
    <w:rsid w:val="00D40113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DE2B38"/>
    <w:rsid w:val="00E013A3"/>
    <w:rsid w:val="00E06EA0"/>
    <w:rsid w:val="00E211ED"/>
    <w:rsid w:val="00E21807"/>
    <w:rsid w:val="00E334D3"/>
    <w:rsid w:val="00E40D5E"/>
    <w:rsid w:val="00E52BC8"/>
    <w:rsid w:val="00E700BC"/>
    <w:rsid w:val="00E91CBB"/>
    <w:rsid w:val="00E942A5"/>
    <w:rsid w:val="00E96919"/>
    <w:rsid w:val="00EB1362"/>
    <w:rsid w:val="00EB2956"/>
    <w:rsid w:val="00ED2938"/>
    <w:rsid w:val="00F04854"/>
    <w:rsid w:val="00F34FE6"/>
    <w:rsid w:val="00F61FD1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DD22-8FF4-4F0C-8848-02F46BA2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15</cp:revision>
  <cp:lastPrinted>2022-03-01T12:15:00Z</cp:lastPrinted>
  <dcterms:created xsi:type="dcterms:W3CDTF">2022-03-10T12:57:00Z</dcterms:created>
  <dcterms:modified xsi:type="dcterms:W3CDTF">2022-03-17T12:46:00Z</dcterms:modified>
</cp:coreProperties>
</file>