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CD066A" w14:textId="77777777" w:rsidR="00085457" w:rsidRDefault="00085457" w:rsidP="00085457">
      <w:pPr>
        <w:spacing w:after="0" w:line="259" w:lineRule="auto"/>
        <w:ind w:left="0" w:right="7597" w:firstLine="0"/>
        <w:jc w:val="left"/>
      </w:pPr>
    </w:p>
    <w:p w14:paraId="677BE268" w14:textId="77777777" w:rsidR="00085457" w:rsidRDefault="00085457" w:rsidP="00085457">
      <w:pPr>
        <w:spacing w:after="17" w:line="259" w:lineRule="auto"/>
        <w:ind w:left="401" w:right="268" w:firstLine="0"/>
        <w:jc w:val="right"/>
      </w:pPr>
      <w:r>
        <w:rPr>
          <w:b/>
          <w:i/>
          <w:color w:val="0070C0"/>
        </w:rPr>
        <w:t xml:space="preserve"> </w:t>
      </w:r>
    </w:p>
    <w:p w14:paraId="16A98EB8" w14:textId="77777777" w:rsidR="00085457" w:rsidRDefault="00085457" w:rsidP="00085457">
      <w:pPr>
        <w:spacing w:after="120" w:line="276" w:lineRule="auto"/>
        <w:ind w:left="3402"/>
        <w:rPr>
          <w:noProof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               </w:t>
      </w:r>
    </w:p>
    <w:p w14:paraId="01D4E1A5" w14:textId="77777777" w:rsidR="00085457" w:rsidRDefault="00085457" w:rsidP="00085457">
      <w:pPr>
        <w:spacing w:after="120" w:line="276" w:lineRule="auto"/>
        <w:ind w:left="3402"/>
        <w:rPr>
          <w:noProof/>
        </w:rPr>
      </w:pPr>
    </w:p>
    <w:p w14:paraId="5EE11E47" w14:textId="77777777" w:rsidR="00085457" w:rsidRDefault="00085457" w:rsidP="00085457">
      <w:pPr>
        <w:spacing w:after="120" w:line="276" w:lineRule="auto"/>
        <w:ind w:left="3402"/>
        <w:rPr>
          <w:noProof/>
        </w:rPr>
      </w:pPr>
    </w:p>
    <w:p w14:paraId="7D53717E" w14:textId="77777777" w:rsidR="00085457" w:rsidRPr="002553BB" w:rsidRDefault="00085457" w:rsidP="00085457">
      <w:pPr>
        <w:spacing w:after="120" w:line="276" w:lineRule="auto"/>
        <w:ind w:left="3402"/>
        <w:rPr>
          <w:rFonts w:ascii="Times New Roman" w:hAnsi="Times New Roman" w:cs="Times New Roman"/>
          <w:i/>
          <w:iCs/>
          <w:sz w:val="24"/>
          <w:szCs w:val="24"/>
        </w:rPr>
      </w:pPr>
    </w:p>
    <w:p w14:paraId="0535EE9B" w14:textId="77777777" w:rsidR="00085457" w:rsidRDefault="00085457" w:rsidP="00085457">
      <w:pPr>
        <w:spacing w:after="160" w:line="259" w:lineRule="auto"/>
        <w:ind w:left="0" w:right="0" w:firstLine="0"/>
        <w:jc w:val="center"/>
        <w:rPr>
          <w:rFonts w:ascii="Calibri" w:eastAsia="Calibri" w:hAnsi="Calibri" w:cs="Times New Roman"/>
          <w:b/>
          <w:color w:val="auto"/>
          <w:sz w:val="40"/>
          <w:szCs w:val="40"/>
          <w:lang w:eastAsia="en-US"/>
        </w:rPr>
      </w:pPr>
    </w:p>
    <w:p w14:paraId="010F5F4B" w14:textId="77777777" w:rsidR="00085457" w:rsidRDefault="00085457" w:rsidP="00085457">
      <w:pPr>
        <w:spacing w:after="160" w:line="259" w:lineRule="auto"/>
        <w:ind w:left="0" w:right="0" w:firstLine="0"/>
        <w:jc w:val="center"/>
        <w:rPr>
          <w:rFonts w:ascii="Calibri" w:eastAsia="Calibri" w:hAnsi="Calibri" w:cs="Times New Roman"/>
          <w:b/>
          <w:color w:val="auto"/>
          <w:sz w:val="40"/>
          <w:szCs w:val="40"/>
          <w:lang w:eastAsia="en-US"/>
        </w:rPr>
      </w:pPr>
    </w:p>
    <w:p w14:paraId="45C76F73" w14:textId="77777777" w:rsidR="00085457" w:rsidRPr="00E02C32" w:rsidRDefault="00085457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b/>
          <w:color w:val="auto"/>
          <w:sz w:val="40"/>
          <w:szCs w:val="40"/>
          <w:lang w:eastAsia="en-US"/>
        </w:rPr>
      </w:pPr>
      <w:r w:rsidRPr="00E02C32">
        <w:rPr>
          <w:rFonts w:ascii="Times New Roman" w:eastAsia="Calibri" w:hAnsi="Times New Roman" w:cs="Times New Roman"/>
          <w:b/>
          <w:color w:val="auto"/>
          <w:sz w:val="40"/>
          <w:szCs w:val="40"/>
          <w:lang w:eastAsia="en-US"/>
        </w:rPr>
        <w:t>SPECYFIKACJA WARUNKÓW ZAMÓWIENIA</w:t>
      </w:r>
    </w:p>
    <w:p w14:paraId="0F0B7941" w14:textId="77777777" w:rsidR="00085457" w:rsidRPr="00E02C32" w:rsidRDefault="00085457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463775D3" w14:textId="77777777" w:rsidR="00085457" w:rsidRDefault="00085457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 w:rsidRPr="00E02C32">
        <w:rPr>
          <w:rFonts w:ascii="Times New Roman" w:eastAsia="Calibri" w:hAnsi="Times New Roman" w:cs="Times New Roman"/>
          <w:color w:val="auto"/>
          <w:sz w:val="22"/>
          <w:lang w:eastAsia="en-US"/>
        </w:rPr>
        <w:t>w postępowaniu o udzielenie zamówienia publicznego na:</w:t>
      </w:r>
    </w:p>
    <w:p w14:paraId="58AFF6DE" w14:textId="77777777" w:rsidR="0029007D" w:rsidRPr="0029007D" w:rsidRDefault="0029007D" w:rsidP="0029007D">
      <w:pPr>
        <w:spacing w:after="160" w:line="276" w:lineRule="auto"/>
        <w:ind w:left="0" w:right="0" w:firstLine="0"/>
        <w:rPr>
          <w:rFonts w:ascii="Times New Roman" w:eastAsia="Calibri" w:hAnsi="Times New Roman" w:cs="Times New Roman"/>
          <w:b/>
          <w:bCs/>
          <w:color w:val="auto"/>
          <w:sz w:val="24"/>
          <w:szCs w:val="24"/>
          <w:lang w:eastAsia="en-US"/>
        </w:rPr>
      </w:pPr>
      <w:r w:rsidRPr="0029007D">
        <w:rPr>
          <w:rFonts w:ascii="Times New Roman" w:eastAsia="Calibri" w:hAnsi="Times New Roman" w:cs="Times New Roman"/>
          <w:b/>
          <w:bCs/>
          <w:color w:val="auto"/>
          <w:sz w:val="24"/>
          <w:szCs w:val="24"/>
          <w:lang w:eastAsia="en-US"/>
        </w:rPr>
        <w:t xml:space="preserve">,, Dostawa żwiru drogowego, gruzu budowlanego rozdrobnionego i mieszanki drogowej ( żwiru i rozdrobnionego gruzu budowlanego ) z przeznaczeniem na remonty dróg gruntowych  na  </w:t>
      </w:r>
      <w:r w:rsidR="008509A6">
        <w:rPr>
          <w:rFonts w:ascii="Times New Roman" w:eastAsia="Calibri" w:hAnsi="Times New Roman" w:cs="Times New Roman"/>
          <w:b/>
          <w:bCs/>
          <w:color w:val="auto"/>
          <w:sz w:val="24"/>
          <w:szCs w:val="24"/>
          <w:lang w:eastAsia="en-US"/>
        </w:rPr>
        <w:t>terenie Gminy Czyżew w roku 2025</w:t>
      </w:r>
      <w:r w:rsidRPr="0029007D">
        <w:rPr>
          <w:rFonts w:ascii="Times New Roman" w:eastAsia="Calibri" w:hAnsi="Times New Roman" w:cs="Times New Roman"/>
          <w:b/>
          <w:bCs/>
          <w:color w:val="auto"/>
          <w:sz w:val="24"/>
          <w:szCs w:val="24"/>
          <w:lang w:eastAsia="en-US"/>
        </w:rPr>
        <w:t xml:space="preserve"> ”</w:t>
      </w:r>
    </w:p>
    <w:p w14:paraId="719E8CF8" w14:textId="77777777" w:rsidR="0029007D" w:rsidRPr="00E02C32" w:rsidRDefault="0029007D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6A92FCA1" w14:textId="77777777" w:rsidR="00085457" w:rsidRPr="00E02C32" w:rsidRDefault="0029007D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 w:rsidRPr="00CC4A3C"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 </w:t>
      </w:r>
      <w:r w:rsidR="00085457" w:rsidRPr="00CC4A3C"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(Znak postępowania: </w:t>
      </w:r>
      <w:r w:rsidR="00085457" w:rsidRPr="00CC4A3C">
        <w:rPr>
          <w:rFonts w:ascii="Times New Roman" w:eastAsia="Calibri" w:hAnsi="Times New Roman" w:cs="Times New Roman"/>
          <w:b/>
          <w:bCs/>
          <w:color w:val="auto"/>
          <w:sz w:val="22"/>
          <w:lang w:eastAsia="en-US"/>
        </w:rPr>
        <w:t>RG.271</w:t>
      </w:r>
      <w:r w:rsidR="00CC4A3C" w:rsidRPr="00CC4A3C">
        <w:rPr>
          <w:rFonts w:ascii="Times New Roman" w:eastAsia="Calibri" w:hAnsi="Times New Roman" w:cs="Times New Roman"/>
          <w:b/>
          <w:bCs/>
          <w:color w:val="auto"/>
          <w:sz w:val="22"/>
          <w:lang w:eastAsia="en-US"/>
        </w:rPr>
        <w:t>.2</w:t>
      </w:r>
      <w:r w:rsidR="00003C8E" w:rsidRPr="00CC4A3C">
        <w:rPr>
          <w:rFonts w:ascii="Times New Roman" w:eastAsia="Calibri" w:hAnsi="Times New Roman" w:cs="Times New Roman"/>
          <w:b/>
          <w:bCs/>
          <w:color w:val="auto"/>
          <w:sz w:val="22"/>
          <w:lang w:eastAsia="en-US"/>
        </w:rPr>
        <w:t>.</w:t>
      </w:r>
      <w:r w:rsidR="00085457" w:rsidRPr="00CC4A3C">
        <w:rPr>
          <w:rFonts w:ascii="Times New Roman" w:eastAsia="Calibri" w:hAnsi="Times New Roman" w:cs="Times New Roman"/>
          <w:b/>
          <w:bCs/>
          <w:color w:val="auto"/>
          <w:sz w:val="22"/>
          <w:lang w:eastAsia="en-US"/>
        </w:rPr>
        <w:t>202</w:t>
      </w:r>
      <w:r w:rsidR="00507990" w:rsidRPr="00CC4A3C">
        <w:rPr>
          <w:rFonts w:ascii="Times New Roman" w:eastAsia="Calibri" w:hAnsi="Times New Roman" w:cs="Times New Roman"/>
          <w:b/>
          <w:bCs/>
          <w:color w:val="auto"/>
          <w:sz w:val="22"/>
          <w:lang w:eastAsia="en-US"/>
        </w:rPr>
        <w:t>5</w:t>
      </w:r>
      <w:r w:rsidR="00085457" w:rsidRPr="00CC4A3C">
        <w:rPr>
          <w:rFonts w:ascii="Times New Roman" w:eastAsia="Calibri" w:hAnsi="Times New Roman" w:cs="Times New Roman"/>
          <w:color w:val="auto"/>
          <w:sz w:val="22"/>
          <w:lang w:eastAsia="en-US"/>
        </w:rPr>
        <w:t>)</w:t>
      </w:r>
    </w:p>
    <w:p w14:paraId="23F2941E" w14:textId="77777777" w:rsidR="00085457" w:rsidRPr="00E02C32" w:rsidRDefault="00085457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2C28FE65" w14:textId="77777777" w:rsidR="00085457" w:rsidRPr="00E02C32" w:rsidRDefault="00085457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3BB424B6" w14:textId="77777777" w:rsidR="00085457" w:rsidRPr="00E02C32" w:rsidRDefault="00085457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08F1208E" w14:textId="77777777" w:rsidR="00085457" w:rsidRPr="0029007D" w:rsidRDefault="00085457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  <w:r w:rsidRPr="0029007D"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  <w:t>ZATWIERDZAM Bu</w:t>
      </w:r>
      <w:r w:rsidR="007A3BA5" w:rsidRPr="0029007D"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  <w:t>rmistrz Czyżewa –  Franciszek Kuczewski</w:t>
      </w:r>
      <w:r w:rsidRPr="0029007D"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  <w:t xml:space="preserve">          </w:t>
      </w:r>
    </w:p>
    <w:p w14:paraId="257A912C" w14:textId="77777777" w:rsidR="00085457" w:rsidRPr="00E02C32" w:rsidRDefault="00085457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6A20178E" w14:textId="77777777" w:rsidR="00085457" w:rsidRPr="00E02C32" w:rsidRDefault="00085457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6C3482DE" w14:textId="77777777" w:rsidR="00085457" w:rsidRPr="00E02C32" w:rsidRDefault="00085457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 w:rsidRPr="00E02C32">
        <w:rPr>
          <w:rFonts w:ascii="Times New Roman" w:eastAsia="Calibri" w:hAnsi="Times New Roman" w:cs="Times New Roman"/>
          <w:color w:val="auto"/>
          <w:sz w:val="22"/>
          <w:lang w:eastAsia="en-US"/>
        </w:rPr>
        <w:t>(podpis Kierownika Zamawiającego)</w:t>
      </w:r>
    </w:p>
    <w:p w14:paraId="358D6826" w14:textId="77777777" w:rsidR="00085457" w:rsidRPr="006B6918" w:rsidRDefault="00085457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 w:rsidRPr="00CC4A3C"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Czyżew, dnia  </w:t>
      </w:r>
      <w:r w:rsidR="00D42029">
        <w:rPr>
          <w:rFonts w:ascii="Times New Roman" w:eastAsia="Calibri" w:hAnsi="Times New Roman" w:cs="Times New Roman"/>
          <w:color w:val="auto"/>
          <w:sz w:val="22"/>
          <w:lang w:eastAsia="en-US"/>
        </w:rPr>
        <w:t>27</w:t>
      </w:r>
      <w:r w:rsidR="00CC4A3C" w:rsidRPr="00CC4A3C">
        <w:rPr>
          <w:rFonts w:ascii="Times New Roman" w:eastAsia="Calibri" w:hAnsi="Times New Roman" w:cs="Times New Roman"/>
          <w:color w:val="auto"/>
          <w:sz w:val="22"/>
          <w:lang w:eastAsia="en-US"/>
        </w:rPr>
        <w:t>.</w:t>
      </w:r>
      <w:r w:rsidR="008509A6" w:rsidRPr="00CC4A3C">
        <w:rPr>
          <w:rFonts w:ascii="Times New Roman" w:eastAsia="Calibri" w:hAnsi="Times New Roman" w:cs="Times New Roman"/>
          <w:color w:val="auto"/>
          <w:sz w:val="22"/>
          <w:lang w:eastAsia="en-US"/>
        </w:rPr>
        <w:t>03</w:t>
      </w:r>
      <w:r w:rsidRPr="00CC4A3C">
        <w:rPr>
          <w:rFonts w:ascii="Times New Roman" w:eastAsia="Calibri" w:hAnsi="Times New Roman" w:cs="Times New Roman"/>
          <w:color w:val="auto"/>
          <w:sz w:val="22"/>
          <w:lang w:eastAsia="en-US"/>
        </w:rPr>
        <w:t>. 202</w:t>
      </w:r>
      <w:r w:rsidR="00507990" w:rsidRPr="00CC4A3C">
        <w:rPr>
          <w:rFonts w:ascii="Times New Roman" w:eastAsia="Calibri" w:hAnsi="Times New Roman" w:cs="Times New Roman"/>
          <w:color w:val="auto"/>
          <w:sz w:val="22"/>
          <w:lang w:eastAsia="en-US"/>
        </w:rPr>
        <w:t>5</w:t>
      </w:r>
      <w:r w:rsidRPr="00CC4A3C"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 r.</w:t>
      </w:r>
    </w:p>
    <w:p w14:paraId="0CE14A0E" w14:textId="77777777" w:rsidR="00085457" w:rsidRPr="00E02C32" w:rsidRDefault="00085457" w:rsidP="00085457">
      <w:pPr>
        <w:spacing w:after="160" w:line="259" w:lineRule="auto"/>
        <w:ind w:left="0" w:right="0" w:firstLine="0"/>
        <w:jc w:val="center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39E2C32B" w14:textId="77777777" w:rsidR="00085457" w:rsidRPr="00F11FB6" w:rsidRDefault="00085457" w:rsidP="00085457">
      <w:pPr>
        <w:spacing w:after="160" w:line="259" w:lineRule="auto"/>
        <w:ind w:left="0" w:right="0" w:firstLine="0"/>
        <w:jc w:val="center"/>
        <w:rPr>
          <w:rFonts w:ascii="Calibri" w:eastAsia="Calibri" w:hAnsi="Calibri" w:cs="Times New Roman"/>
          <w:color w:val="auto"/>
          <w:sz w:val="22"/>
          <w:lang w:eastAsia="en-US"/>
        </w:rPr>
      </w:pPr>
    </w:p>
    <w:p w14:paraId="4B66186B" w14:textId="77777777" w:rsidR="00085457" w:rsidRPr="00F11FB6" w:rsidRDefault="00085457" w:rsidP="00085457">
      <w:pPr>
        <w:spacing w:after="160" w:line="259" w:lineRule="auto"/>
        <w:ind w:left="0" w:right="0" w:firstLine="0"/>
        <w:jc w:val="center"/>
        <w:rPr>
          <w:rFonts w:ascii="Calibri" w:eastAsia="Calibri" w:hAnsi="Calibri" w:cs="Times New Roman"/>
          <w:color w:val="auto"/>
          <w:sz w:val="22"/>
          <w:lang w:eastAsia="en-US"/>
        </w:rPr>
      </w:pPr>
    </w:p>
    <w:p w14:paraId="26C3ABDF" w14:textId="77777777" w:rsidR="00085457" w:rsidRPr="00F11FB6" w:rsidRDefault="00085457" w:rsidP="00085457">
      <w:pPr>
        <w:spacing w:after="160" w:line="259" w:lineRule="auto"/>
        <w:ind w:left="0" w:right="0" w:firstLine="0"/>
        <w:jc w:val="center"/>
        <w:rPr>
          <w:rFonts w:ascii="Calibri" w:eastAsia="Calibri" w:hAnsi="Calibri" w:cs="Times New Roman"/>
          <w:color w:val="auto"/>
          <w:sz w:val="22"/>
          <w:lang w:eastAsia="en-US"/>
        </w:rPr>
      </w:pPr>
    </w:p>
    <w:p w14:paraId="3BA54C2D" w14:textId="77777777" w:rsidR="00085457" w:rsidRPr="00F11FB6" w:rsidRDefault="00085457" w:rsidP="00085457">
      <w:pPr>
        <w:spacing w:after="160" w:line="259" w:lineRule="auto"/>
        <w:ind w:left="0" w:right="0" w:firstLine="0"/>
        <w:jc w:val="center"/>
        <w:rPr>
          <w:rFonts w:ascii="Calibri" w:eastAsia="Calibri" w:hAnsi="Calibri" w:cs="Times New Roman"/>
          <w:color w:val="auto"/>
          <w:sz w:val="22"/>
          <w:lang w:eastAsia="en-US"/>
        </w:rPr>
      </w:pPr>
    </w:p>
    <w:p w14:paraId="4F681CBC" w14:textId="77777777" w:rsidR="00085457" w:rsidRPr="00F11FB6" w:rsidRDefault="00085457" w:rsidP="00085457">
      <w:pPr>
        <w:spacing w:after="160" w:line="259" w:lineRule="auto"/>
        <w:ind w:left="0" w:right="0" w:firstLine="0"/>
        <w:jc w:val="center"/>
        <w:rPr>
          <w:rFonts w:ascii="Calibri" w:eastAsia="Calibri" w:hAnsi="Calibri" w:cs="Times New Roman"/>
          <w:color w:val="auto"/>
          <w:sz w:val="22"/>
          <w:lang w:eastAsia="en-US"/>
        </w:rPr>
      </w:pPr>
    </w:p>
    <w:p w14:paraId="68232F96" w14:textId="77777777" w:rsidR="00085457" w:rsidRDefault="00085457" w:rsidP="00085457">
      <w:pPr>
        <w:spacing w:after="160" w:line="259" w:lineRule="auto"/>
        <w:ind w:left="0" w:right="0" w:firstLine="0"/>
        <w:jc w:val="center"/>
        <w:rPr>
          <w:rFonts w:ascii="Calibri" w:eastAsia="Calibri" w:hAnsi="Calibri" w:cs="Times New Roman"/>
          <w:color w:val="auto"/>
          <w:sz w:val="22"/>
          <w:lang w:eastAsia="en-US"/>
        </w:rPr>
      </w:pPr>
    </w:p>
    <w:p w14:paraId="28E57EC9" w14:textId="77777777" w:rsidR="00085457" w:rsidRPr="00F11FB6" w:rsidRDefault="00085457" w:rsidP="0029007D">
      <w:pPr>
        <w:spacing w:after="160" w:line="259" w:lineRule="auto"/>
        <w:ind w:left="0" w:right="0" w:firstLine="0"/>
        <w:rPr>
          <w:rFonts w:ascii="Calibri" w:eastAsia="Calibri" w:hAnsi="Calibri" w:cs="Times New Roman"/>
          <w:color w:val="auto"/>
          <w:sz w:val="22"/>
          <w:lang w:eastAsia="en-US"/>
        </w:rPr>
      </w:pPr>
    </w:p>
    <w:p w14:paraId="073DB113" w14:textId="77777777" w:rsidR="00085457" w:rsidRPr="00E02C32" w:rsidRDefault="00085457" w:rsidP="00085457">
      <w:pPr>
        <w:numPr>
          <w:ilvl w:val="0"/>
          <w:numId w:val="1"/>
        </w:numPr>
        <w:spacing w:after="14" w:line="267" w:lineRule="auto"/>
        <w:ind w:right="335" w:hanging="720"/>
        <w:rPr>
          <w:rFonts w:ascii="Times New Roman" w:hAnsi="Times New Roman" w:cs="Times New Roman"/>
          <w:sz w:val="22"/>
        </w:rPr>
      </w:pPr>
      <w:r w:rsidRPr="00E02C32">
        <w:rPr>
          <w:rFonts w:ascii="Times New Roman" w:hAnsi="Times New Roman" w:cs="Times New Roman"/>
          <w:b/>
          <w:sz w:val="22"/>
        </w:rPr>
        <w:lastRenderedPageBreak/>
        <w:t xml:space="preserve">ZAMAWIAJĄCY </w:t>
      </w:r>
    </w:p>
    <w:p w14:paraId="64BEE763" w14:textId="77777777" w:rsidR="00085457" w:rsidRPr="00E02C32" w:rsidRDefault="00085457" w:rsidP="00085457">
      <w:pPr>
        <w:ind w:left="718" w:right="337"/>
        <w:rPr>
          <w:rFonts w:ascii="Times New Roman" w:hAnsi="Times New Roman" w:cs="Times New Roman"/>
          <w:b/>
          <w:bCs/>
          <w:sz w:val="22"/>
        </w:rPr>
      </w:pPr>
      <w:r w:rsidRPr="00E02C32">
        <w:rPr>
          <w:rFonts w:ascii="Times New Roman" w:hAnsi="Times New Roman" w:cs="Times New Roman"/>
          <w:b/>
          <w:bCs/>
          <w:sz w:val="22"/>
        </w:rPr>
        <w:t>Gmina  Czyżew</w:t>
      </w:r>
    </w:p>
    <w:p w14:paraId="0ABFB7BB" w14:textId="77777777" w:rsidR="00085457" w:rsidRPr="00E02C32" w:rsidRDefault="00085457" w:rsidP="00085457">
      <w:pPr>
        <w:ind w:left="718" w:right="337"/>
        <w:rPr>
          <w:rFonts w:ascii="Times New Roman" w:hAnsi="Times New Roman" w:cs="Times New Roman"/>
          <w:sz w:val="22"/>
        </w:rPr>
      </w:pPr>
      <w:r w:rsidRPr="00E02C32">
        <w:rPr>
          <w:rFonts w:ascii="Times New Roman" w:hAnsi="Times New Roman" w:cs="Times New Roman"/>
          <w:sz w:val="22"/>
        </w:rPr>
        <w:t>ul. Mazowiecka 34</w:t>
      </w:r>
    </w:p>
    <w:p w14:paraId="77F83096" w14:textId="77777777" w:rsidR="00085457" w:rsidRPr="00E02C32" w:rsidRDefault="00085457" w:rsidP="00085457">
      <w:pPr>
        <w:ind w:left="718" w:right="337"/>
        <w:rPr>
          <w:rFonts w:ascii="Times New Roman" w:hAnsi="Times New Roman" w:cs="Times New Roman"/>
          <w:sz w:val="22"/>
        </w:rPr>
      </w:pPr>
      <w:r w:rsidRPr="00E02C32">
        <w:rPr>
          <w:rFonts w:ascii="Times New Roman" w:hAnsi="Times New Roman" w:cs="Times New Roman"/>
          <w:sz w:val="22"/>
        </w:rPr>
        <w:t>18-220 Czyżew</w:t>
      </w:r>
    </w:p>
    <w:p w14:paraId="076CD86A" w14:textId="77777777" w:rsidR="00085457" w:rsidRPr="00E02C32" w:rsidRDefault="00085457" w:rsidP="00085457">
      <w:pPr>
        <w:ind w:left="718" w:right="337"/>
        <w:rPr>
          <w:rFonts w:ascii="Times New Roman" w:hAnsi="Times New Roman" w:cs="Times New Roman"/>
          <w:sz w:val="22"/>
        </w:rPr>
      </w:pPr>
      <w:r w:rsidRPr="00E02C32">
        <w:rPr>
          <w:rFonts w:ascii="Times New Roman" w:hAnsi="Times New Roman" w:cs="Times New Roman"/>
          <w:sz w:val="22"/>
        </w:rPr>
        <w:t>REGON:</w:t>
      </w:r>
      <w:r w:rsidRPr="00E02C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02C32">
        <w:rPr>
          <w:rFonts w:ascii="Times New Roman" w:hAnsi="Times New Roman" w:cs="Times New Roman"/>
          <w:sz w:val="22"/>
        </w:rPr>
        <w:t>450670166</w:t>
      </w:r>
    </w:p>
    <w:p w14:paraId="75B71FF7" w14:textId="77777777" w:rsidR="00085457" w:rsidRPr="00E02C32" w:rsidRDefault="00085457" w:rsidP="00085457">
      <w:pPr>
        <w:ind w:left="718" w:right="337"/>
        <w:rPr>
          <w:rFonts w:ascii="Times New Roman" w:hAnsi="Times New Roman" w:cs="Times New Roman"/>
          <w:sz w:val="22"/>
          <w:lang w:val="en-US"/>
        </w:rPr>
      </w:pPr>
      <w:r w:rsidRPr="00E02C32">
        <w:rPr>
          <w:rFonts w:ascii="Times New Roman" w:hAnsi="Times New Roman" w:cs="Times New Roman"/>
          <w:sz w:val="22"/>
          <w:lang w:val="en-US"/>
        </w:rPr>
        <w:t xml:space="preserve">NIP: </w:t>
      </w:r>
      <w:r w:rsidRPr="00E02C32">
        <w:rPr>
          <w:rFonts w:ascii="Times New Roman" w:hAnsi="Times New Roman" w:cs="Times New Roman"/>
          <w:sz w:val="22"/>
        </w:rPr>
        <w:t>7221590541</w:t>
      </w:r>
    </w:p>
    <w:p w14:paraId="0D522F2F" w14:textId="77777777" w:rsidR="00085457" w:rsidRPr="00E02C32" w:rsidRDefault="00085457" w:rsidP="00085457">
      <w:pPr>
        <w:ind w:left="718" w:right="337"/>
        <w:rPr>
          <w:rFonts w:ascii="Times New Roman" w:hAnsi="Times New Roman" w:cs="Times New Roman"/>
          <w:sz w:val="22"/>
          <w:lang w:val="en-US"/>
        </w:rPr>
      </w:pPr>
      <w:r w:rsidRPr="00E02C32">
        <w:rPr>
          <w:rFonts w:ascii="Times New Roman" w:hAnsi="Times New Roman" w:cs="Times New Roman"/>
          <w:sz w:val="22"/>
          <w:lang w:val="en-US"/>
        </w:rPr>
        <w:t xml:space="preserve">tel. </w:t>
      </w:r>
      <w:r w:rsidRPr="00E02C32">
        <w:rPr>
          <w:rFonts w:ascii="Times New Roman" w:hAnsi="Times New Roman" w:cs="Times New Roman"/>
          <w:sz w:val="22"/>
        </w:rPr>
        <w:t>86 2755036</w:t>
      </w:r>
      <w:r w:rsidRPr="00E02C32">
        <w:rPr>
          <w:rFonts w:ascii="Times New Roman" w:hAnsi="Times New Roman" w:cs="Times New Roman"/>
          <w:sz w:val="22"/>
          <w:lang w:val="en-US"/>
        </w:rPr>
        <w:t>;</w:t>
      </w:r>
    </w:p>
    <w:p w14:paraId="24E8D9A5" w14:textId="77777777" w:rsidR="00085457" w:rsidRPr="00E02C32" w:rsidRDefault="00085457" w:rsidP="00085457">
      <w:pPr>
        <w:ind w:left="718" w:right="337"/>
        <w:rPr>
          <w:rStyle w:val="Hipercze"/>
          <w:sz w:val="22"/>
          <w:lang w:val="en-US"/>
        </w:rPr>
      </w:pPr>
      <w:r w:rsidRPr="00E02C32">
        <w:rPr>
          <w:rFonts w:ascii="Times New Roman" w:hAnsi="Times New Roman" w:cs="Times New Roman"/>
          <w:sz w:val="22"/>
          <w:lang w:val="en-US"/>
        </w:rPr>
        <w:t xml:space="preserve">mail: </w:t>
      </w:r>
      <w:hyperlink r:id="rId8" w:history="1">
        <w:r w:rsidRPr="00E02C32">
          <w:rPr>
            <w:rStyle w:val="Hipercze"/>
          </w:rPr>
          <w:t>sekretariat@umczyzew.pl</w:t>
        </w:r>
      </w:hyperlink>
    </w:p>
    <w:p w14:paraId="13F251EE" w14:textId="77777777" w:rsidR="00085457" w:rsidRPr="00E02C32" w:rsidRDefault="00085457" w:rsidP="00085457">
      <w:pPr>
        <w:spacing w:after="14" w:line="267" w:lineRule="auto"/>
        <w:ind w:left="720" w:right="335" w:firstLine="0"/>
        <w:rPr>
          <w:rFonts w:ascii="Times New Roman" w:hAnsi="Times New Roman" w:cs="Times New Roman"/>
          <w:color w:val="0563C1" w:themeColor="hyperlink"/>
          <w:sz w:val="22"/>
          <w:u w:val="single"/>
        </w:rPr>
      </w:pPr>
      <w:r w:rsidRPr="00E02C32">
        <w:rPr>
          <w:rStyle w:val="Hipercze"/>
        </w:rPr>
        <w:t>http://www.umczyzew.pl/</w:t>
      </w:r>
    </w:p>
    <w:p w14:paraId="523DD9C6" w14:textId="77777777" w:rsidR="00085457" w:rsidRPr="00E02C32" w:rsidRDefault="00085457" w:rsidP="00085457">
      <w:pPr>
        <w:spacing w:after="14" w:line="267" w:lineRule="auto"/>
        <w:ind w:left="720" w:right="335" w:firstLine="0"/>
        <w:rPr>
          <w:rFonts w:ascii="Times New Roman" w:hAnsi="Times New Roman" w:cs="Times New Roman"/>
          <w:bCs/>
          <w:sz w:val="22"/>
        </w:rPr>
      </w:pPr>
      <w:r w:rsidRPr="00E02C32">
        <w:rPr>
          <w:rFonts w:ascii="Times New Roman" w:hAnsi="Times New Roman" w:cs="Times New Roman"/>
          <w:bCs/>
          <w:sz w:val="22"/>
        </w:rPr>
        <w:t xml:space="preserve">Godziny pracy: </w:t>
      </w:r>
    </w:p>
    <w:p w14:paraId="29D85141" w14:textId="77777777" w:rsidR="00085457" w:rsidRPr="00E02C32" w:rsidRDefault="00085457" w:rsidP="00085457">
      <w:pPr>
        <w:spacing w:after="14" w:line="267" w:lineRule="auto"/>
        <w:ind w:left="720" w:right="335" w:firstLine="0"/>
        <w:rPr>
          <w:rFonts w:ascii="Times New Roman" w:hAnsi="Times New Roman" w:cs="Times New Roman"/>
          <w:bCs/>
          <w:sz w:val="22"/>
        </w:rPr>
      </w:pPr>
      <w:r>
        <w:rPr>
          <w:rFonts w:ascii="Times New Roman" w:hAnsi="Times New Roman" w:cs="Times New Roman"/>
          <w:bCs/>
          <w:sz w:val="22"/>
        </w:rPr>
        <w:t>p</w:t>
      </w:r>
      <w:r w:rsidRPr="00E02C32">
        <w:rPr>
          <w:rFonts w:ascii="Times New Roman" w:hAnsi="Times New Roman" w:cs="Times New Roman"/>
          <w:bCs/>
          <w:sz w:val="22"/>
        </w:rPr>
        <w:t>oniedziałek 08:00-16:00</w:t>
      </w:r>
    </w:p>
    <w:p w14:paraId="6AB1F9A9" w14:textId="77777777" w:rsidR="00085457" w:rsidRPr="00E02C32" w:rsidRDefault="00085457" w:rsidP="00085457">
      <w:pPr>
        <w:spacing w:after="14" w:line="267" w:lineRule="auto"/>
        <w:ind w:left="720" w:right="335" w:firstLine="0"/>
        <w:rPr>
          <w:rFonts w:ascii="Times New Roman" w:hAnsi="Times New Roman" w:cs="Times New Roman"/>
          <w:bCs/>
          <w:sz w:val="22"/>
        </w:rPr>
      </w:pPr>
      <w:r>
        <w:rPr>
          <w:rFonts w:ascii="Times New Roman" w:hAnsi="Times New Roman" w:cs="Times New Roman"/>
          <w:bCs/>
          <w:sz w:val="22"/>
        </w:rPr>
        <w:t>w</w:t>
      </w:r>
      <w:r w:rsidRPr="00E02C32">
        <w:rPr>
          <w:rFonts w:ascii="Times New Roman" w:hAnsi="Times New Roman" w:cs="Times New Roman"/>
          <w:bCs/>
          <w:sz w:val="22"/>
        </w:rPr>
        <w:t xml:space="preserve">torek - </w:t>
      </w:r>
      <w:r>
        <w:rPr>
          <w:rFonts w:ascii="Times New Roman" w:hAnsi="Times New Roman" w:cs="Times New Roman"/>
          <w:bCs/>
          <w:sz w:val="22"/>
        </w:rPr>
        <w:t>p</w:t>
      </w:r>
      <w:r w:rsidRPr="00E02C32">
        <w:rPr>
          <w:rFonts w:ascii="Times New Roman" w:hAnsi="Times New Roman" w:cs="Times New Roman"/>
          <w:bCs/>
          <w:sz w:val="22"/>
        </w:rPr>
        <w:t>iątek 07:30-15:30</w:t>
      </w:r>
    </w:p>
    <w:p w14:paraId="48C3BA6F" w14:textId="77777777" w:rsidR="00085457" w:rsidRDefault="00085457" w:rsidP="00085457">
      <w:pPr>
        <w:spacing w:after="14" w:line="267" w:lineRule="auto"/>
        <w:ind w:left="720" w:right="335" w:firstLine="0"/>
        <w:rPr>
          <w:rFonts w:asciiTheme="minorHAnsi" w:hAnsiTheme="minorHAnsi" w:cstheme="minorHAnsi"/>
          <w:b/>
          <w:sz w:val="22"/>
        </w:rPr>
      </w:pPr>
    </w:p>
    <w:p w14:paraId="17D41FB3" w14:textId="77777777" w:rsidR="00085457" w:rsidRPr="00E02C32" w:rsidRDefault="00085457" w:rsidP="00085457">
      <w:pPr>
        <w:numPr>
          <w:ilvl w:val="0"/>
          <w:numId w:val="1"/>
        </w:numPr>
        <w:spacing w:after="14" w:line="267" w:lineRule="auto"/>
        <w:ind w:right="335" w:hanging="720"/>
        <w:rPr>
          <w:rFonts w:ascii="Times New Roman" w:hAnsi="Times New Roman" w:cs="Times New Roman"/>
          <w:sz w:val="22"/>
        </w:rPr>
      </w:pPr>
      <w:r w:rsidRPr="00E02C32">
        <w:rPr>
          <w:rFonts w:ascii="Times New Roman" w:hAnsi="Times New Roman" w:cs="Times New Roman"/>
          <w:b/>
          <w:sz w:val="22"/>
        </w:rPr>
        <w:t xml:space="preserve">STRONA INTERNETOWA PROWADZONEGO POSTĘPOWANIA </w:t>
      </w:r>
    </w:p>
    <w:p w14:paraId="3FD0D4AB" w14:textId="77777777" w:rsidR="00085457" w:rsidRPr="00E02C32" w:rsidRDefault="00085457" w:rsidP="00085457">
      <w:pPr>
        <w:numPr>
          <w:ilvl w:val="1"/>
          <w:numId w:val="1"/>
        </w:numPr>
        <w:spacing w:after="1" w:line="277" w:lineRule="auto"/>
        <w:ind w:right="337" w:hanging="852"/>
        <w:rPr>
          <w:rFonts w:ascii="Times New Roman" w:hAnsi="Times New Roman" w:cs="Times New Roman"/>
          <w:sz w:val="22"/>
        </w:rPr>
      </w:pPr>
      <w:r w:rsidRPr="00E02C32">
        <w:rPr>
          <w:rFonts w:ascii="Times New Roman" w:hAnsi="Times New Roman" w:cs="Times New Roman"/>
          <w:sz w:val="22"/>
        </w:rPr>
        <w:t>Postępowanie o udzielenie zamówienia prowadzone będzie przy użyciu strony internetowej:</w:t>
      </w:r>
    </w:p>
    <w:p w14:paraId="497B7844" w14:textId="11CE7D4B" w:rsidR="00085457" w:rsidRPr="00E02C32" w:rsidRDefault="00A41D99" w:rsidP="00085457">
      <w:pPr>
        <w:spacing w:after="1" w:line="277" w:lineRule="auto"/>
        <w:ind w:left="1572" w:right="337" w:firstLine="0"/>
        <w:rPr>
          <w:rFonts w:ascii="Times New Roman" w:hAnsi="Times New Roman" w:cs="Times New Roman"/>
          <w:sz w:val="22"/>
        </w:rPr>
      </w:pPr>
      <w:hyperlink r:id="rId9" w:history="1">
        <w:r w:rsidRPr="00A41D99">
          <w:rPr>
            <w:rStyle w:val="Hipercze"/>
          </w:rPr>
          <w:t>https://www.platformazakupowa.pl/transakcja/1085247</w:t>
        </w:r>
      </w:hyperlink>
      <w:r>
        <w:rPr>
          <w:color w:val="FF0000"/>
          <w:u w:val="single"/>
        </w:rPr>
        <w:t xml:space="preserve"> </w:t>
      </w:r>
      <w:r w:rsidR="00085457" w:rsidRPr="00E02C32">
        <w:rPr>
          <w:rFonts w:ascii="Times New Roman" w:hAnsi="Times New Roman" w:cs="Times New Roman"/>
          <w:sz w:val="22"/>
        </w:rPr>
        <w:t xml:space="preserve">Ilekroć w Specyfikacji Warunków Zamówienia, zwanej dalej „SWZ” lub w przepisach o zamówieniach publicznych mowa jest o stronie internetowej prowadzonego postępowania należy przez to rozumieć wyżej wskazaną stronę. </w:t>
      </w:r>
    </w:p>
    <w:p w14:paraId="20C1A1DF" w14:textId="77777777" w:rsidR="00085457" w:rsidRPr="00E02C32" w:rsidRDefault="00085457" w:rsidP="00085457">
      <w:pPr>
        <w:numPr>
          <w:ilvl w:val="1"/>
          <w:numId w:val="1"/>
        </w:numPr>
        <w:ind w:right="337" w:hanging="852"/>
        <w:rPr>
          <w:rFonts w:ascii="Times New Roman" w:hAnsi="Times New Roman" w:cs="Times New Roman"/>
          <w:sz w:val="22"/>
        </w:rPr>
      </w:pPr>
      <w:r w:rsidRPr="00E02C32">
        <w:rPr>
          <w:rFonts w:ascii="Times New Roman" w:hAnsi="Times New Roman" w:cs="Times New Roman"/>
          <w:sz w:val="22"/>
        </w:rPr>
        <w:t>Zmiany i wyjaśnienia treści SWZ oraz inne dokumenty zamówienia bezpośrednio związane z postępowaniem o udzielenie zamówienia dostępne będą na stronie wskazanej w pkt 2.1.</w:t>
      </w:r>
    </w:p>
    <w:p w14:paraId="3F6BA155" w14:textId="77777777" w:rsidR="00085457" w:rsidRDefault="00085457" w:rsidP="00085457">
      <w:pPr>
        <w:spacing w:after="30" w:line="259" w:lineRule="auto"/>
        <w:ind w:left="708" w:right="0" w:firstLine="0"/>
        <w:jc w:val="left"/>
      </w:pPr>
      <w:r>
        <w:rPr>
          <w:i/>
          <w:color w:val="2F5496"/>
        </w:rPr>
        <w:t xml:space="preserve"> </w:t>
      </w:r>
    </w:p>
    <w:p w14:paraId="1F1911FF" w14:textId="77777777" w:rsidR="00085457" w:rsidRPr="00AF088E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/>
          <w:sz w:val="22"/>
        </w:rPr>
        <w:t xml:space="preserve">3. </w:t>
      </w:r>
      <w:r w:rsidRPr="00E02C32">
        <w:rPr>
          <w:rFonts w:ascii="Times New Roman" w:hAnsi="Times New Roman" w:cs="Times New Roman"/>
          <w:b/>
          <w:sz w:val="22"/>
        </w:rPr>
        <w:t>OZNACZENIE POSTĘPOWANIA</w:t>
      </w:r>
    </w:p>
    <w:p w14:paraId="1FD42E7E" w14:textId="77777777" w:rsidR="00085457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Cs/>
          <w:sz w:val="22"/>
        </w:rPr>
      </w:pPr>
      <w:r w:rsidRPr="00AF088E">
        <w:rPr>
          <w:rFonts w:ascii="Times New Roman" w:hAnsi="Times New Roman" w:cs="Times New Roman"/>
          <w:bCs/>
          <w:sz w:val="22"/>
        </w:rPr>
        <w:t>Postepowanie , którego dotyczy niniejszy dokument oznaczone jest znakiem  ( numerem referencyjnym</w:t>
      </w:r>
      <w:r w:rsidR="00507990">
        <w:rPr>
          <w:rFonts w:ascii="Times New Roman" w:hAnsi="Times New Roman" w:cs="Times New Roman"/>
          <w:bCs/>
          <w:sz w:val="22"/>
        </w:rPr>
        <w:t xml:space="preserve"> ) : </w:t>
      </w:r>
      <w:r w:rsidR="00CC4A3C" w:rsidRPr="00CC4A3C">
        <w:rPr>
          <w:rFonts w:ascii="Times New Roman" w:hAnsi="Times New Roman" w:cs="Times New Roman"/>
          <w:bCs/>
          <w:sz w:val="22"/>
        </w:rPr>
        <w:t>RG.271.2.</w:t>
      </w:r>
      <w:r w:rsidR="00507990" w:rsidRPr="00CC4A3C">
        <w:rPr>
          <w:rFonts w:ascii="Times New Roman" w:hAnsi="Times New Roman" w:cs="Times New Roman"/>
          <w:bCs/>
          <w:sz w:val="22"/>
        </w:rPr>
        <w:t>2025</w:t>
      </w:r>
    </w:p>
    <w:p w14:paraId="2A085CDC" w14:textId="77777777" w:rsidR="00085457" w:rsidRPr="00AF088E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Cs/>
          <w:sz w:val="22"/>
        </w:rPr>
      </w:pPr>
      <w:r>
        <w:rPr>
          <w:rFonts w:ascii="Times New Roman" w:hAnsi="Times New Roman" w:cs="Times New Roman"/>
          <w:bCs/>
          <w:sz w:val="22"/>
        </w:rPr>
        <w:t>Wykonawcy powinni we wszelkich kontaktach z Zamawiającym powoływać się na wyżej podane oznaczenie .</w:t>
      </w:r>
    </w:p>
    <w:p w14:paraId="1DDF2988" w14:textId="77777777" w:rsidR="00085457" w:rsidRDefault="00085457" w:rsidP="00085457">
      <w:pPr>
        <w:spacing w:after="29" w:line="259" w:lineRule="auto"/>
        <w:ind w:right="0"/>
        <w:jc w:val="left"/>
      </w:pPr>
    </w:p>
    <w:p w14:paraId="1549166F" w14:textId="77777777" w:rsidR="00085457" w:rsidRPr="00AF088E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/>
          <w:sz w:val="22"/>
        </w:rPr>
        <w:t xml:space="preserve">4. </w:t>
      </w:r>
      <w:r w:rsidRPr="00E02C32">
        <w:rPr>
          <w:rFonts w:ascii="Times New Roman" w:hAnsi="Times New Roman" w:cs="Times New Roman"/>
          <w:b/>
          <w:sz w:val="22"/>
        </w:rPr>
        <w:t>TRYB UDZIELENIA ZAMÓWIENIA</w:t>
      </w:r>
    </w:p>
    <w:p w14:paraId="2FEE5380" w14:textId="77777777" w:rsidR="00085457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Cs/>
          <w:sz w:val="22"/>
        </w:rPr>
      </w:pPr>
      <w:r w:rsidRPr="0005247F">
        <w:rPr>
          <w:rFonts w:ascii="Times New Roman" w:hAnsi="Times New Roman" w:cs="Times New Roman"/>
          <w:bCs/>
          <w:sz w:val="22"/>
        </w:rPr>
        <w:t xml:space="preserve">4.1 Postepowanie o udzielenie zamówienia prowadzone jest w trybie podstawowym </w:t>
      </w:r>
      <w:r w:rsidR="00FA291D">
        <w:rPr>
          <w:rFonts w:ascii="Times New Roman" w:hAnsi="Times New Roman" w:cs="Times New Roman"/>
          <w:bCs/>
          <w:sz w:val="22"/>
        </w:rPr>
        <w:t xml:space="preserve">bez negocjacji </w:t>
      </w:r>
      <w:r w:rsidRPr="0005247F">
        <w:rPr>
          <w:rFonts w:ascii="Times New Roman" w:hAnsi="Times New Roman" w:cs="Times New Roman"/>
          <w:bCs/>
          <w:sz w:val="22"/>
        </w:rPr>
        <w:t xml:space="preserve">przewidzianym w art. 275 pkt 1 ustawy </w:t>
      </w:r>
      <w:r w:rsidR="00FA291D">
        <w:rPr>
          <w:rFonts w:ascii="Times New Roman" w:hAnsi="Times New Roman" w:cs="Times New Roman"/>
          <w:bCs/>
          <w:sz w:val="22"/>
        </w:rPr>
        <w:t>z dnia 11 września 2019 r. -</w:t>
      </w:r>
      <w:r w:rsidRPr="0005247F">
        <w:rPr>
          <w:rFonts w:ascii="Times New Roman" w:hAnsi="Times New Roman" w:cs="Times New Roman"/>
          <w:bCs/>
          <w:sz w:val="22"/>
        </w:rPr>
        <w:t>Prawo zamówień publicznych</w:t>
      </w:r>
      <w:r w:rsidR="00507990">
        <w:rPr>
          <w:rFonts w:ascii="Times New Roman" w:hAnsi="Times New Roman" w:cs="Times New Roman"/>
          <w:bCs/>
          <w:sz w:val="22"/>
        </w:rPr>
        <w:t xml:space="preserve"> ( Dz.U. z 2024r. poz. 1320</w:t>
      </w:r>
      <w:r w:rsidR="00FA291D">
        <w:rPr>
          <w:rFonts w:ascii="Times New Roman" w:hAnsi="Times New Roman" w:cs="Times New Roman"/>
          <w:bCs/>
          <w:sz w:val="22"/>
        </w:rPr>
        <w:t xml:space="preserve"> ) </w:t>
      </w:r>
      <w:r w:rsidRPr="0005247F">
        <w:rPr>
          <w:rFonts w:ascii="Times New Roman" w:hAnsi="Times New Roman" w:cs="Times New Roman"/>
          <w:bCs/>
          <w:sz w:val="22"/>
        </w:rPr>
        <w:t xml:space="preserve"> zwanej dalej ,, ustawą ” </w:t>
      </w:r>
      <w:r>
        <w:rPr>
          <w:rFonts w:ascii="Times New Roman" w:hAnsi="Times New Roman" w:cs="Times New Roman"/>
          <w:bCs/>
          <w:sz w:val="22"/>
        </w:rPr>
        <w:t xml:space="preserve"> oraz niniejszej Specyfikacji Warunków Zamówienia , zwaną dalej ,, SWZ</w:t>
      </w:r>
      <w:r w:rsidR="007125E1">
        <w:rPr>
          <w:rFonts w:ascii="Times New Roman" w:hAnsi="Times New Roman" w:cs="Times New Roman"/>
          <w:bCs/>
          <w:sz w:val="22"/>
        </w:rPr>
        <w:t xml:space="preserve"> </w:t>
      </w:r>
      <w:r>
        <w:rPr>
          <w:rFonts w:ascii="Times New Roman" w:hAnsi="Times New Roman" w:cs="Times New Roman"/>
          <w:bCs/>
          <w:sz w:val="22"/>
        </w:rPr>
        <w:t>”</w:t>
      </w:r>
    </w:p>
    <w:p w14:paraId="650631A9" w14:textId="77777777" w:rsidR="001F2503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05247F">
        <w:rPr>
          <w:rFonts w:ascii="Times New Roman" w:hAnsi="Times New Roman" w:cs="Times New Roman"/>
          <w:sz w:val="22"/>
        </w:rPr>
        <w:t>4.2 Zamawiający nie przewiduje wyboru najkorzystniejszej oferty z możliwością prowadzenia negocjacji.</w:t>
      </w:r>
    </w:p>
    <w:p w14:paraId="39AC0A45" w14:textId="77777777" w:rsidR="00085457" w:rsidRPr="0005247F" w:rsidRDefault="001F2503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4.3</w:t>
      </w:r>
      <w:r w:rsidR="00085457" w:rsidRPr="0005247F">
        <w:rPr>
          <w:rFonts w:ascii="Times New Roman" w:hAnsi="Times New Roman" w:cs="Times New Roman"/>
          <w:sz w:val="22"/>
        </w:rPr>
        <w:t xml:space="preserve">. Szacunkowa wartość przedmiotowego zamówienia nie przekracza progów unijnych o jakich mowa w art. 3 ustawy </w:t>
      </w:r>
      <w:proofErr w:type="spellStart"/>
      <w:r w:rsidR="00085457" w:rsidRPr="0005247F">
        <w:rPr>
          <w:rFonts w:ascii="Times New Roman" w:hAnsi="Times New Roman" w:cs="Times New Roman"/>
          <w:sz w:val="22"/>
        </w:rPr>
        <w:t>p.z.p</w:t>
      </w:r>
      <w:proofErr w:type="spellEnd"/>
      <w:r w:rsidR="00085457" w:rsidRPr="0005247F">
        <w:rPr>
          <w:rFonts w:ascii="Times New Roman" w:hAnsi="Times New Roman" w:cs="Times New Roman"/>
          <w:sz w:val="22"/>
        </w:rPr>
        <w:t xml:space="preserve">. </w:t>
      </w:r>
    </w:p>
    <w:p w14:paraId="1812C5CC" w14:textId="77777777" w:rsidR="00085457" w:rsidRPr="0005247F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05247F">
        <w:rPr>
          <w:rFonts w:ascii="Times New Roman" w:hAnsi="Times New Roman" w:cs="Times New Roman"/>
          <w:sz w:val="22"/>
        </w:rPr>
        <w:t xml:space="preserve">4.4 Zgodnie z art. 310 pkt 1 </w:t>
      </w:r>
      <w:proofErr w:type="spellStart"/>
      <w:r w:rsidRPr="0005247F">
        <w:rPr>
          <w:rFonts w:ascii="Times New Roman" w:hAnsi="Times New Roman" w:cs="Times New Roman"/>
          <w:sz w:val="22"/>
        </w:rPr>
        <w:t>p.z.p</w:t>
      </w:r>
      <w:proofErr w:type="spellEnd"/>
      <w:r w:rsidRPr="0005247F">
        <w:rPr>
          <w:rFonts w:ascii="Times New Roman" w:hAnsi="Times New Roman" w:cs="Times New Roman"/>
          <w:sz w:val="22"/>
        </w:rPr>
        <w:t xml:space="preserve">. Zamawiający przewiduje możliwość unieważnienia przedmiotowego postępowania, jeżeli środki, które Zamawiający zamierzał przeznaczyć na sfinansowanie całości lub części zamówienia, nie zostały mu przyznane. </w:t>
      </w:r>
    </w:p>
    <w:p w14:paraId="233AD696" w14:textId="77777777" w:rsidR="00085457" w:rsidRPr="0005247F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05247F">
        <w:rPr>
          <w:rFonts w:ascii="Times New Roman" w:hAnsi="Times New Roman" w:cs="Times New Roman"/>
          <w:sz w:val="22"/>
        </w:rPr>
        <w:t xml:space="preserve">4.5. Zamawiający nie przewiduje aukcji elektronicznej. </w:t>
      </w:r>
    </w:p>
    <w:p w14:paraId="23470A2B" w14:textId="77777777" w:rsidR="00085457" w:rsidRPr="0005247F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05247F">
        <w:rPr>
          <w:rFonts w:ascii="Times New Roman" w:hAnsi="Times New Roman" w:cs="Times New Roman"/>
          <w:sz w:val="22"/>
        </w:rPr>
        <w:t xml:space="preserve">4.6. Zamawiający nie przewiduje złożenia oferty w postaci katalogów elektronicznych. </w:t>
      </w:r>
    </w:p>
    <w:p w14:paraId="775DC6A5" w14:textId="77777777" w:rsidR="00085457" w:rsidRPr="0005247F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05247F">
        <w:rPr>
          <w:rFonts w:ascii="Times New Roman" w:hAnsi="Times New Roman" w:cs="Times New Roman"/>
          <w:sz w:val="22"/>
        </w:rPr>
        <w:t xml:space="preserve">4.7. Zamawiający nie prowadzi postępowania w celu zawarcia umowy ramowej. </w:t>
      </w:r>
    </w:p>
    <w:p w14:paraId="639A9C87" w14:textId="77777777" w:rsidR="00085457" w:rsidRPr="0005247F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05247F">
        <w:rPr>
          <w:rFonts w:ascii="Times New Roman" w:hAnsi="Times New Roman" w:cs="Times New Roman"/>
          <w:sz w:val="22"/>
        </w:rPr>
        <w:t xml:space="preserve">4.8. Zamawiający nie zastrzega możliwości ubiegania się o udzielenie zamówienia wyłącznie przez wykonawców, o których mowa w art. 94 </w:t>
      </w:r>
      <w:proofErr w:type="spellStart"/>
      <w:r w:rsidRPr="0005247F">
        <w:rPr>
          <w:rFonts w:ascii="Times New Roman" w:hAnsi="Times New Roman" w:cs="Times New Roman"/>
          <w:sz w:val="22"/>
        </w:rPr>
        <w:t>p.z.p</w:t>
      </w:r>
      <w:proofErr w:type="spellEnd"/>
      <w:r w:rsidRPr="0005247F">
        <w:rPr>
          <w:rFonts w:ascii="Times New Roman" w:hAnsi="Times New Roman" w:cs="Times New Roman"/>
          <w:sz w:val="22"/>
        </w:rPr>
        <w:t xml:space="preserve">. </w:t>
      </w:r>
    </w:p>
    <w:p w14:paraId="3D73D929" w14:textId="77777777" w:rsidR="00085457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05247F">
        <w:rPr>
          <w:rFonts w:ascii="Times New Roman" w:hAnsi="Times New Roman" w:cs="Times New Roman"/>
          <w:sz w:val="22"/>
        </w:rPr>
        <w:lastRenderedPageBreak/>
        <w:t xml:space="preserve">4.9. Zamawiający nie określa dodatkowych wymagań związanych z zatrudnianiem osób, o których mowa w art. 96 ust. 2 pkt 2 </w:t>
      </w:r>
      <w:proofErr w:type="spellStart"/>
      <w:r w:rsidRPr="0005247F">
        <w:rPr>
          <w:rFonts w:ascii="Times New Roman" w:hAnsi="Times New Roman" w:cs="Times New Roman"/>
          <w:sz w:val="22"/>
        </w:rPr>
        <w:t>p.z.p</w:t>
      </w:r>
      <w:proofErr w:type="spellEnd"/>
      <w:r w:rsidRPr="0005247F">
        <w:rPr>
          <w:rFonts w:ascii="Times New Roman" w:hAnsi="Times New Roman" w:cs="Times New Roman"/>
          <w:sz w:val="22"/>
        </w:rPr>
        <w:t>.</w:t>
      </w:r>
    </w:p>
    <w:p w14:paraId="205EC5E0" w14:textId="77777777" w:rsidR="00384A2B" w:rsidRDefault="00384A2B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5.0. Zamawiający nie przewiduje zwrotu kosztów udziału w postępowaniu.</w:t>
      </w:r>
    </w:p>
    <w:p w14:paraId="6ED9DCE4" w14:textId="77777777" w:rsidR="00384A2B" w:rsidRPr="0005247F" w:rsidRDefault="00384A2B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Cs/>
          <w:sz w:val="22"/>
        </w:rPr>
      </w:pPr>
      <w:r>
        <w:rPr>
          <w:rFonts w:ascii="Times New Roman" w:hAnsi="Times New Roman" w:cs="Times New Roman"/>
          <w:sz w:val="22"/>
        </w:rPr>
        <w:t>5.1. Zamawiający nie dopuszcza składania ofert częściowych .</w:t>
      </w:r>
    </w:p>
    <w:p w14:paraId="36FC11B6" w14:textId="77777777" w:rsidR="00085457" w:rsidRDefault="00085457" w:rsidP="00085457">
      <w:pPr>
        <w:ind w:left="0" w:right="337" w:firstLine="0"/>
      </w:pPr>
    </w:p>
    <w:p w14:paraId="7F4048C2" w14:textId="77777777" w:rsidR="00085457" w:rsidRPr="009F15AD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/>
          <w:sz w:val="22"/>
        </w:rPr>
        <w:t xml:space="preserve">5. OPIS </w:t>
      </w:r>
      <w:r w:rsidRPr="009F15AD">
        <w:rPr>
          <w:rFonts w:ascii="Times New Roman" w:hAnsi="Times New Roman" w:cs="Times New Roman"/>
          <w:b/>
          <w:sz w:val="22"/>
        </w:rPr>
        <w:t>PRZEDMIOT</w:t>
      </w:r>
      <w:r>
        <w:rPr>
          <w:rFonts w:ascii="Times New Roman" w:hAnsi="Times New Roman" w:cs="Times New Roman"/>
          <w:b/>
          <w:sz w:val="22"/>
        </w:rPr>
        <w:t>U</w:t>
      </w:r>
      <w:r w:rsidRPr="009F15AD">
        <w:rPr>
          <w:rFonts w:ascii="Times New Roman" w:hAnsi="Times New Roman" w:cs="Times New Roman"/>
          <w:b/>
          <w:sz w:val="22"/>
        </w:rPr>
        <w:t xml:space="preserve"> ZAMÓWIENIA </w:t>
      </w:r>
    </w:p>
    <w:p w14:paraId="60342BEB" w14:textId="77777777" w:rsidR="00085457" w:rsidRPr="00673D1F" w:rsidRDefault="00085457" w:rsidP="001F2503">
      <w:pPr>
        <w:spacing w:after="160" w:line="276" w:lineRule="auto"/>
        <w:ind w:left="0" w:right="0" w:firstLine="0"/>
        <w:rPr>
          <w:rFonts w:ascii="Times New Roman" w:eastAsia="Calibri" w:hAnsi="Times New Roman" w:cs="Times New Roman"/>
          <w:b/>
          <w:bCs/>
          <w:color w:val="auto"/>
          <w:sz w:val="22"/>
          <w:lang w:eastAsia="en-US"/>
        </w:rPr>
      </w:pPr>
      <w:r w:rsidRPr="00A6072C">
        <w:rPr>
          <w:rFonts w:ascii="Times New Roman" w:hAnsi="Times New Roman" w:cs="Times New Roman"/>
          <w:sz w:val="22"/>
        </w:rPr>
        <w:t xml:space="preserve">Przedmiotem zamówienia jest  </w:t>
      </w:r>
      <w:r w:rsidR="00673D1F" w:rsidRPr="00A6072C">
        <w:rPr>
          <w:rFonts w:ascii="Times New Roman" w:eastAsia="Calibri" w:hAnsi="Times New Roman" w:cs="Times New Roman"/>
          <w:bCs/>
          <w:color w:val="auto"/>
          <w:sz w:val="22"/>
          <w:lang w:eastAsia="en-US"/>
        </w:rPr>
        <w:t>,, Dostawa żwiru drogowego</w:t>
      </w:r>
      <w:r w:rsidR="001F2503" w:rsidRPr="00A6072C">
        <w:rPr>
          <w:rFonts w:ascii="Times New Roman" w:eastAsia="Calibri" w:hAnsi="Times New Roman" w:cs="Times New Roman"/>
          <w:bCs/>
          <w:color w:val="auto"/>
          <w:sz w:val="22"/>
          <w:lang w:eastAsia="en-US"/>
        </w:rPr>
        <w:t xml:space="preserve">, gruzu budowlanego rozdrobnionego i mieszanki drogowej ( żwiru i rozdrobnionego gruzu budowlanego ) z przeznaczeniem na remonty dróg gruntowych  na  </w:t>
      </w:r>
      <w:r w:rsidR="008509A6" w:rsidRPr="00A6072C">
        <w:rPr>
          <w:rFonts w:ascii="Times New Roman" w:eastAsia="Calibri" w:hAnsi="Times New Roman" w:cs="Times New Roman"/>
          <w:bCs/>
          <w:color w:val="auto"/>
          <w:sz w:val="22"/>
          <w:lang w:eastAsia="en-US"/>
        </w:rPr>
        <w:t>terenie Gminy Czyżew w roku 2025</w:t>
      </w:r>
      <w:r w:rsidR="00673D1F" w:rsidRPr="00A6072C">
        <w:rPr>
          <w:rFonts w:ascii="Times New Roman" w:eastAsia="Calibri" w:hAnsi="Times New Roman" w:cs="Times New Roman"/>
          <w:bCs/>
          <w:color w:val="auto"/>
          <w:sz w:val="22"/>
          <w:lang w:eastAsia="en-US"/>
        </w:rPr>
        <w:t xml:space="preserve"> ”</w:t>
      </w:r>
    </w:p>
    <w:p w14:paraId="4C85B082" w14:textId="77777777" w:rsidR="00085457" w:rsidRPr="009F15AD" w:rsidRDefault="00085457" w:rsidP="00085457">
      <w:pPr>
        <w:spacing w:after="17" w:line="259" w:lineRule="auto"/>
        <w:ind w:left="0" w:right="0" w:firstLine="0"/>
        <w:rPr>
          <w:rFonts w:ascii="Times New Roman" w:hAnsi="Times New Roman" w:cs="Times New Roman"/>
          <w:color w:val="auto"/>
          <w:sz w:val="22"/>
        </w:rPr>
      </w:pPr>
      <w:r w:rsidRPr="009F15AD">
        <w:rPr>
          <w:rFonts w:ascii="Times New Roman" w:hAnsi="Times New Roman" w:cs="Times New Roman"/>
          <w:b/>
          <w:bCs/>
          <w:color w:val="auto"/>
          <w:sz w:val="22"/>
        </w:rPr>
        <w:t>Nie dokonano podziału zamówienia na części z powodu</w:t>
      </w:r>
      <w:r w:rsidRPr="009F15AD">
        <w:rPr>
          <w:rFonts w:ascii="Times New Roman" w:hAnsi="Times New Roman" w:cs="Times New Roman"/>
          <w:color w:val="auto"/>
          <w:sz w:val="22"/>
        </w:rPr>
        <w:t xml:space="preserve">: </w:t>
      </w:r>
    </w:p>
    <w:p w14:paraId="3FD158C6" w14:textId="77777777" w:rsidR="00085457" w:rsidRPr="009F15AD" w:rsidRDefault="00085457" w:rsidP="00516243">
      <w:pPr>
        <w:tabs>
          <w:tab w:val="left" w:pos="709"/>
        </w:tabs>
        <w:suppressAutoHyphens/>
        <w:spacing w:line="276" w:lineRule="auto"/>
        <w:ind w:left="0" w:right="57"/>
        <w:contextualSpacing/>
        <w:rPr>
          <w:rFonts w:ascii="Times New Roman" w:hAnsi="Times New Roman" w:cs="Times New Roman"/>
          <w:color w:val="000000" w:themeColor="text1"/>
          <w:sz w:val="22"/>
        </w:rPr>
      </w:pPr>
      <w:bookmarkStart w:id="0" w:name="_Hlk72221211"/>
      <w:r w:rsidRPr="009F15AD">
        <w:rPr>
          <w:rFonts w:ascii="Times New Roman" w:hAnsi="Times New Roman" w:cs="Times New Roman"/>
          <w:color w:val="000000" w:themeColor="text1"/>
          <w:sz w:val="22"/>
        </w:rPr>
        <w:t>Wartość zamówienia jest niższa od tzw. progów unijnych które zobowiązują do implementacji dyrektyw UE. Dyrektywa klasyczna 2014/24/UE w treści motywu 78 wskazuje, że aby zwiększyć konkurencję,</w:t>
      </w:r>
      <w:r w:rsidRPr="00CD3E16">
        <w:rPr>
          <w:rFonts w:asciiTheme="minorHAnsi" w:hAnsiTheme="minorHAnsi" w:cstheme="minorHAnsi"/>
          <w:color w:val="000000" w:themeColor="text1"/>
          <w:sz w:val="22"/>
        </w:rPr>
        <w:t xml:space="preserve"> </w:t>
      </w:r>
      <w:r w:rsidRPr="009F15AD">
        <w:rPr>
          <w:rFonts w:ascii="Times New Roman" w:hAnsi="Times New Roman" w:cs="Times New Roman"/>
          <w:bCs/>
          <w:color w:val="000000" w:themeColor="text1"/>
          <w:sz w:val="22"/>
        </w:rPr>
        <w:t>instytucje zamawiające należy w szczególności zachęcać do dzielenia</w:t>
      </w:r>
      <w:r w:rsidRPr="009F15AD">
        <w:rPr>
          <w:rFonts w:ascii="Times New Roman" w:hAnsi="Times New Roman" w:cs="Times New Roman"/>
          <w:b/>
          <w:bCs/>
          <w:color w:val="000000" w:themeColor="text1"/>
          <w:sz w:val="22"/>
        </w:rPr>
        <w:t xml:space="preserve"> </w:t>
      </w:r>
      <w:r w:rsidRPr="009F15AD">
        <w:rPr>
          <w:rFonts w:ascii="Times New Roman" w:hAnsi="Times New Roman" w:cs="Times New Roman"/>
          <w:color w:val="000000" w:themeColor="text1"/>
          <w:sz w:val="22"/>
        </w:rPr>
        <w:t xml:space="preserve">dużych zamówień na części. Przedmiotowe zamówienie nie jest dużym zamówieniem w rozumieniu motywu 78 powołanej dyrektywy UE (dyrektywy stosuje się od tzw. progów UE, a dyrektywa posługuje się pojęciem dużego zamówienia na gruncie zamówień podlegających dyrektywie - a więc zamówienia o wartości znacznie przewyższającej tzw. progi UE). Zamówienie nie zostało podzielone na części z następujących względów: </w:t>
      </w:r>
    </w:p>
    <w:p w14:paraId="5D476CD5" w14:textId="77777777" w:rsidR="00085457" w:rsidRPr="009F15AD" w:rsidRDefault="00085457" w:rsidP="00516243">
      <w:pPr>
        <w:pStyle w:val="Akapitzlist"/>
        <w:numPr>
          <w:ilvl w:val="0"/>
          <w:numId w:val="5"/>
        </w:numPr>
        <w:spacing w:after="17" w:line="276" w:lineRule="auto"/>
        <w:ind w:left="426" w:right="0"/>
        <w:rPr>
          <w:rFonts w:ascii="Times New Roman" w:hAnsi="Times New Roman" w:cs="Times New Roman"/>
          <w:color w:val="auto"/>
          <w:sz w:val="22"/>
        </w:rPr>
      </w:pPr>
      <w:r w:rsidRPr="009F15AD">
        <w:rPr>
          <w:rFonts w:ascii="Times New Roman" w:hAnsi="Times New Roman" w:cs="Times New Roman"/>
          <w:color w:val="000000" w:themeColor="text1"/>
          <w:sz w:val="22"/>
        </w:rPr>
        <w:t xml:space="preserve">konieczność zapewnienia dostępu do rynku zamówień publicznych małym i średnim przedsiębiorcom nie może być powodem dokonania podziału kosztem efektywności, czyli efektów jakie można zapewnić przez udzielenie zamówienia jednemu Wykonawcy wybranemu w trybie </w:t>
      </w:r>
      <w:proofErr w:type="spellStart"/>
      <w:r w:rsidRPr="009F15AD">
        <w:rPr>
          <w:rFonts w:ascii="Times New Roman" w:hAnsi="Times New Roman" w:cs="Times New Roman"/>
          <w:color w:val="000000" w:themeColor="text1"/>
          <w:sz w:val="22"/>
        </w:rPr>
        <w:t>Pzp</w:t>
      </w:r>
      <w:proofErr w:type="spellEnd"/>
      <w:r w:rsidRPr="009F15AD">
        <w:rPr>
          <w:rFonts w:ascii="Times New Roman" w:hAnsi="Times New Roman" w:cs="Times New Roman"/>
          <w:color w:val="000000" w:themeColor="text1"/>
          <w:sz w:val="22"/>
        </w:rPr>
        <w:t>, a zatem gdy taki podział nie jest uzasadniony rzeczywistymi potrzebami Zamawiającego</w:t>
      </w:r>
      <w:r>
        <w:rPr>
          <w:rFonts w:ascii="Times New Roman" w:hAnsi="Times New Roman" w:cs="Times New Roman"/>
          <w:color w:val="000000" w:themeColor="text1"/>
          <w:sz w:val="22"/>
        </w:rPr>
        <w:t xml:space="preserve">. </w:t>
      </w:r>
    </w:p>
    <w:p w14:paraId="18271D78" w14:textId="77777777" w:rsidR="00085457" w:rsidRPr="007D08E5" w:rsidRDefault="007D08E5" w:rsidP="00516243">
      <w:pPr>
        <w:spacing w:after="17" w:line="276" w:lineRule="auto"/>
        <w:ind w:left="66" w:right="0" w:firstLine="0"/>
        <w:rPr>
          <w:rFonts w:ascii="Times New Roman" w:hAnsi="Times New Roman" w:cs="Times New Roman"/>
          <w:color w:val="auto"/>
          <w:sz w:val="22"/>
        </w:rPr>
      </w:pPr>
      <w:r>
        <w:rPr>
          <w:rFonts w:ascii="Times New Roman" w:hAnsi="Times New Roman" w:cs="Times New Roman"/>
          <w:color w:val="auto"/>
          <w:sz w:val="22"/>
        </w:rPr>
        <w:t xml:space="preserve">Podział niniejszego zamówienia na części groziłby trudnościami technicznymi. Skoordynowanie Wykonawców z poszczególnych </w:t>
      </w:r>
      <w:r w:rsidR="00516243">
        <w:rPr>
          <w:rFonts w:ascii="Times New Roman" w:hAnsi="Times New Roman" w:cs="Times New Roman"/>
          <w:color w:val="auto"/>
          <w:sz w:val="22"/>
        </w:rPr>
        <w:t xml:space="preserve"> branż z innych firm byłoby bardzo skomplikowane przez konieczność etapowania poszczególnych robót. Wielość wykonawców może powodować konflikty technologiczne.</w:t>
      </w:r>
    </w:p>
    <w:p w14:paraId="2FA24243" w14:textId="77777777" w:rsidR="00516243" w:rsidRDefault="00516243" w:rsidP="00085457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5.1 </w:t>
      </w:r>
      <w:r w:rsidR="00085457" w:rsidRPr="00E00F34">
        <w:rPr>
          <w:rFonts w:ascii="Times New Roman" w:eastAsia="Times New Roman" w:hAnsi="Times New Roman" w:cs="Times New Roman"/>
          <w:color w:val="auto"/>
          <w:sz w:val="24"/>
          <w:szCs w:val="24"/>
        </w:rPr>
        <w:t>Rodzaj zamówienia</w:t>
      </w:r>
      <w:r w:rsidR="00085457" w:rsidRPr="00745651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  <w:t xml:space="preserve">: </w:t>
      </w:r>
      <w:r w:rsidR="00085457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  <w:t xml:space="preserve"> </w:t>
      </w:r>
      <w:r w:rsidR="00085457" w:rsidRPr="00745651">
        <w:rPr>
          <w:rFonts w:ascii="Times New Roman" w:eastAsia="Times New Roman" w:hAnsi="Times New Roman" w:cs="Times New Roman"/>
          <w:b/>
          <w:bCs/>
          <w:color w:val="auto"/>
          <w:sz w:val="24"/>
          <w:szCs w:val="24"/>
        </w:rPr>
        <w:t>dostawa</w:t>
      </w:r>
      <w:r w:rsidR="0008545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14:paraId="7ED4CA9E" w14:textId="77777777" w:rsidR="00516243" w:rsidRDefault="00516243" w:rsidP="00085457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5.2 Pozycje we Wspólnym Słowniku Zamówień (</w:t>
      </w:r>
      <w:r w:rsidR="00535BF4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CPV</w:t>
      </w:r>
      <w:r w:rsidR="00535BF4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) </w:t>
      </w:r>
    </w:p>
    <w:p w14:paraId="446E1E23" w14:textId="77777777" w:rsidR="00085457" w:rsidRPr="00E00F34" w:rsidRDefault="00085457" w:rsidP="00085457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4F86FF9A" w14:textId="77777777" w:rsidR="00085457" w:rsidRDefault="00085457" w:rsidP="00085457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Kod </w:t>
      </w:r>
      <w:r w:rsidRPr="00E00F34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CPV  </w:t>
      </w:r>
      <w:r w:rsidR="00673D1F">
        <w:rPr>
          <w:rFonts w:ascii="Times New Roman" w:eastAsia="Times New Roman" w:hAnsi="Times New Roman" w:cs="Times New Roman"/>
          <w:color w:val="auto"/>
          <w:sz w:val="24"/>
          <w:szCs w:val="24"/>
        </w:rPr>
        <w:t>14210000-6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– </w:t>
      </w:r>
      <w:r w:rsidR="00673D1F">
        <w:rPr>
          <w:rFonts w:ascii="Times New Roman" w:eastAsia="Times New Roman" w:hAnsi="Times New Roman" w:cs="Times New Roman"/>
          <w:color w:val="auto"/>
          <w:sz w:val="24"/>
          <w:szCs w:val="24"/>
        </w:rPr>
        <w:t>żwir, piasek, kamień kruszony i kruszywa</w:t>
      </w:r>
    </w:p>
    <w:p w14:paraId="09089D73" w14:textId="77777777" w:rsidR="007906F6" w:rsidRDefault="00085457" w:rsidP="00085457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                 </w:t>
      </w:r>
      <w:r w:rsidR="00673D1F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14212200-2  - </w:t>
      </w:r>
      <w:r w:rsidR="007906F6">
        <w:rPr>
          <w:rFonts w:ascii="Times New Roman" w:eastAsia="Times New Roman" w:hAnsi="Times New Roman" w:cs="Times New Roman"/>
          <w:color w:val="auto"/>
          <w:sz w:val="24"/>
          <w:szCs w:val="24"/>
        </w:rPr>
        <w:t>k</w:t>
      </w:r>
      <w:r w:rsidR="00673D1F">
        <w:rPr>
          <w:rFonts w:ascii="Times New Roman" w:eastAsia="Times New Roman" w:hAnsi="Times New Roman" w:cs="Times New Roman"/>
          <w:color w:val="auto"/>
          <w:sz w:val="24"/>
          <w:szCs w:val="24"/>
        </w:rPr>
        <w:t>ruszywo</w:t>
      </w:r>
    </w:p>
    <w:p w14:paraId="2A8D0AD6" w14:textId="77777777" w:rsidR="00673D1F" w:rsidRDefault="00673D1F" w:rsidP="00085457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                 14211000-3 - piasek</w:t>
      </w:r>
    </w:p>
    <w:p w14:paraId="7FE58735" w14:textId="77777777" w:rsidR="00085457" w:rsidRPr="00E00F34" w:rsidRDefault="00085457" w:rsidP="00085457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14:paraId="238109CC" w14:textId="77777777" w:rsidR="00085457" w:rsidRPr="009E2C0D" w:rsidRDefault="00085457" w:rsidP="00085457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2"/>
        </w:rPr>
      </w:pPr>
      <w:r w:rsidRPr="009E2C0D">
        <w:rPr>
          <w:rFonts w:ascii="Times New Roman" w:eastAsia="Times New Roman" w:hAnsi="Times New Roman" w:cs="Times New Roman"/>
          <w:b/>
          <w:color w:val="auto"/>
          <w:sz w:val="22"/>
        </w:rPr>
        <w:t>OKREŚLENIE  PRZEDMIOTU  ZAMÓWIENIA :</w:t>
      </w:r>
    </w:p>
    <w:p w14:paraId="28618F3C" w14:textId="77777777" w:rsidR="00085457" w:rsidRPr="009E2C0D" w:rsidRDefault="00085457" w:rsidP="00085457">
      <w:pPr>
        <w:spacing w:after="0" w:line="240" w:lineRule="auto"/>
        <w:ind w:left="0" w:right="0" w:firstLine="0"/>
        <w:jc w:val="left"/>
        <w:rPr>
          <w:rFonts w:ascii="Times New Roman" w:eastAsia="Times New Roman" w:hAnsi="Times New Roman" w:cs="Times New Roman"/>
          <w:color w:val="auto"/>
          <w:sz w:val="22"/>
        </w:rPr>
      </w:pPr>
    </w:p>
    <w:p w14:paraId="41C0A625" w14:textId="77777777" w:rsidR="0029007D" w:rsidRDefault="000D45BB" w:rsidP="0029007D">
      <w:pPr>
        <w:spacing w:after="160" w:line="276" w:lineRule="auto"/>
        <w:ind w:left="0" w:right="0" w:firstLine="0"/>
        <w:rPr>
          <w:rFonts w:ascii="Times New Roman" w:eastAsia="Calibri" w:hAnsi="Times New Roman" w:cs="Times New Roman"/>
          <w:bCs/>
          <w:color w:val="auto"/>
          <w:sz w:val="22"/>
          <w:lang w:eastAsia="en-US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5.1</w:t>
      </w:r>
      <w:r w:rsidR="00085457" w:rsidRPr="000D45BB">
        <w:rPr>
          <w:rFonts w:ascii="Times New Roman" w:eastAsia="Times New Roman" w:hAnsi="Times New Roman" w:cs="Times New Roman"/>
          <w:color w:val="auto"/>
          <w:sz w:val="24"/>
          <w:szCs w:val="24"/>
        </w:rPr>
        <w:t>Przedmiotem zamówienia</w:t>
      </w:r>
      <w:r w:rsidR="00673D1F" w:rsidRPr="000D45B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jest sukcesywna</w:t>
      </w:r>
      <w:r w:rsidR="00085457" w:rsidRPr="000D45BB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673D1F" w:rsidRPr="000D45BB">
        <w:rPr>
          <w:rFonts w:ascii="Times New Roman" w:eastAsia="Times New Roman" w:hAnsi="Times New Roman" w:cs="Times New Roman"/>
          <w:color w:val="auto"/>
          <w:sz w:val="24"/>
          <w:szCs w:val="24"/>
        </w:rPr>
        <w:t>dostawa</w:t>
      </w:r>
      <w:r w:rsidR="00404784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29007D" w:rsidRPr="00A6072C">
        <w:rPr>
          <w:rFonts w:ascii="Times New Roman" w:eastAsia="Calibri" w:hAnsi="Times New Roman" w:cs="Times New Roman"/>
          <w:bCs/>
          <w:color w:val="auto"/>
          <w:sz w:val="22"/>
          <w:lang w:eastAsia="en-US"/>
        </w:rPr>
        <w:t>żwiru drogowego, gruzu budowlanego rozdrobnionego i mieszanki drogowej ( żwiru i rozdrobnionego gru</w:t>
      </w:r>
      <w:r w:rsidR="00756C84" w:rsidRPr="00A6072C">
        <w:rPr>
          <w:rFonts w:ascii="Times New Roman" w:eastAsia="Calibri" w:hAnsi="Times New Roman" w:cs="Times New Roman"/>
          <w:bCs/>
          <w:color w:val="auto"/>
          <w:sz w:val="22"/>
          <w:lang w:eastAsia="en-US"/>
        </w:rPr>
        <w:t xml:space="preserve">zu budowlanego ) </w:t>
      </w:r>
      <w:r w:rsidR="008509A6">
        <w:rPr>
          <w:rFonts w:ascii="Times New Roman" w:eastAsia="Calibri" w:hAnsi="Times New Roman" w:cs="Times New Roman"/>
          <w:bCs/>
          <w:color w:val="auto"/>
          <w:sz w:val="22"/>
          <w:lang w:eastAsia="en-US"/>
        </w:rPr>
        <w:t xml:space="preserve"> </w:t>
      </w:r>
      <w:r w:rsidR="00756C84">
        <w:rPr>
          <w:rFonts w:ascii="Times New Roman" w:eastAsia="Calibri" w:hAnsi="Times New Roman" w:cs="Times New Roman"/>
          <w:bCs/>
          <w:color w:val="auto"/>
          <w:sz w:val="22"/>
          <w:lang w:eastAsia="en-US"/>
        </w:rPr>
        <w:t xml:space="preserve">stworzonej poprzez zmieszanie żwiru i gruzu betonowego o wielkości i ilości frakcji odpowiadających normom żwirowym </w:t>
      </w:r>
      <w:r w:rsidR="0008289A">
        <w:rPr>
          <w:rFonts w:ascii="Times New Roman" w:eastAsia="Calibri" w:hAnsi="Times New Roman" w:cs="Times New Roman"/>
          <w:bCs/>
          <w:color w:val="auto"/>
          <w:sz w:val="22"/>
          <w:lang w:eastAsia="en-US"/>
        </w:rPr>
        <w:t>lub większym , w proporcji 50x50% ( normy PN/S-06102 o frakcji 00 – 70,00 mm ), z przeznaczeniem na remonty dróg gminnych wraz z załadunkiem , rozładunkiem na drogach gminnych położonych na terenie gminy Czyżew . Dostarczane według potrzeb zamawiającego we wskazanym miejscu i terminie przez wykonawcę .</w:t>
      </w:r>
    </w:p>
    <w:p w14:paraId="16B2BFDF" w14:textId="77777777" w:rsidR="00AD2B96" w:rsidRPr="00673D1F" w:rsidRDefault="00AD2B96" w:rsidP="0029007D">
      <w:pPr>
        <w:spacing w:after="160" w:line="276" w:lineRule="auto"/>
        <w:ind w:left="0" w:right="0" w:firstLine="0"/>
        <w:rPr>
          <w:rFonts w:ascii="Times New Roman" w:eastAsia="Calibri" w:hAnsi="Times New Roman" w:cs="Times New Roman"/>
          <w:b/>
          <w:bCs/>
          <w:color w:val="auto"/>
          <w:sz w:val="22"/>
          <w:lang w:eastAsia="en-US"/>
        </w:rPr>
      </w:pPr>
      <w:r>
        <w:rPr>
          <w:rFonts w:ascii="Times New Roman" w:eastAsia="Calibri" w:hAnsi="Times New Roman" w:cs="Times New Roman"/>
          <w:bCs/>
          <w:color w:val="auto"/>
          <w:sz w:val="22"/>
          <w:lang w:eastAsia="en-US"/>
        </w:rPr>
        <w:t xml:space="preserve">5.2 </w:t>
      </w:r>
      <w:r w:rsidRPr="00A6072C">
        <w:rPr>
          <w:rFonts w:ascii="Times New Roman" w:eastAsia="Calibri" w:hAnsi="Times New Roman" w:cs="Times New Roman"/>
          <w:b/>
          <w:bCs/>
          <w:color w:val="auto"/>
          <w:sz w:val="22"/>
          <w:lang w:eastAsia="en-US"/>
        </w:rPr>
        <w:t>Przewidywana wielkość całości zamówienia określa się na ok. 2000 t .</w:t>
      </w:r>
      <w:r>
        <w:rPr>
          <w:rFonts w:ascii="Times New Roman" w:eastAsia="Calibri" w:hAnsi="Times New Roman" w:cs="Times New Roman"/>
          <w:bCs/>
          <w:color w:val="auto"/>
          <w:sz w:val="22"/>
          <w:lang w:eastAsia="en-US"/>
        </w:rPr>
        <w:t xml:space="preserve"> Dopuszcza się zwiększenie ilości dostawy o 30% w przypadku wystąpienia konieczności remontu większej niż przewidywanej ilości dróg. </w:t>
      </w:r>
    </w:p>
    <w:bookmarkEnd w:id="0"/>
    <w:p w14:paraId="62778D19" w14:textId="77777777" w:rsidR="00BA6BB8" w:rsidRPr="00CC4A3C" w:rsidRDefault="000D45BB" w:rsidP="00163FEB">
      <w:pPr>
        <w:pStyle w:val="Tekstpodstawowy"/>
      </w:pPr>
      <w:r w:rsidRPr="00CC4A3C">
        <w:t>1)</w:t>
      </w:r>
      <w:r w:rsidR="007E542F" w:rsidRPr="00CC4A3C">
        <w:t xml:space="preserve"> kruszywo łamane</w:t>
      </w:r>
      <w:r w:rsidR="00BA6BB8" w:rsidRPr="00CC4A3C">
        <w:t xml:space="preserve"> o uziarnieniu ciągłych frakcji 0/31,5 [mm]</w:t>
      </w:r>
      <w:r w:rsidRPr="00CC4A3C">
        <w:t xml:space="preserve"> (</w:t>
      </w:r>
      <w:r w:rsidR="003E53E3" w:rsidRPr="00CC4A3C">
        <w:t xml:space="preserve"> </w:t>
      </w:r>
      <w:r w:rsidRPr="00CC4A3C">
        <w:t>C50/30</w:t>
      </w:r>
      <w:r w:rsidR="003E53E3" w:rsidRPr="00CC4A3C">
        <w:t xml:space="preserve"> )</w:t>
      </w:r>
      <w:r w:rsidR="00AD2B96" w:rsidRPr="00CC4A3C">
        <w:t xml:space="preserve">  - 50% wielkości zamówienia .</w:t>
      </w:r>
    </w:p>
    <w:p w14:paraId="1F6CF60A" w14:textId="77777777" w:rsidR="00A1066A" w:rsidRPr="00CC4A3C" w:rsidRDefault="000D45BB" w:rsidP="00A1066A">
      <w:pPr>
        <w:pStyle w:val="Tekstpodstawowy"/>
      </w:pPr>
      <w:r w:rsidRPr="00CC4A3C">
        <w:lastRenderedPageBreak/>
        <w:t>2)</w:t>
      </w:r>
      <w:r w:rsidR="007E542F" w:rsidRPr="00CC4A3C">
        <w:t xml:space="preserve"> gruz budowlany rozdrobniony  - 20 % wielkości zamówienia </w:t>
      </w:r>
    </w:p>
    <w:p w14:paraId="32279E13" w14:textId="77777777" w:rsidR="007E542F" w:rsidRPr="000169A0" w:rsidRDefault="007E542F" w:rsidP="00A1066A">
      <w:pPr>
        <w:pStyle w:val="Tekstpodstawowy"/>
      </w:pPr>
      <w:r w:rsidRPr="00CC4A3C">
        <w:t>3) mieszanka drogowa ( żwir i rozdrobniony gruz budowlany ) – 30 % wielkości zamówienia</w:t>
      </w:r>
      <w:r>
        <w:t xml:space="preserve"> </w:t>
      </w:r>
    </w:p>
    <w:p w14:paraId="34E7FA79" w14:textId="77777777" w:rsidR="00085457" w:rsidRDefault="007E542F" w:rsidP="00085457">
      <w:pPr>
        <w:pStyle w:val="Tekstpodstawowy"/>
        <w:jc w:val="both"/>
      </w:pPr>
      <w:r>
        <w:t>5.3</w:t>
      </w:r>
      <w:r w:rsidR="000D45BB">
        <w:t xml:space="preserve">. </w:t>
      </w:r>
      <w:r w:rsidR="0065206D">
        <w:t>Miejsce dostarczenia kruszyw - drogi na terenie Gminy Czyżew lub miejsca wskazane przez Zamawiającego.</w:t>
      </w:r>
    </w:p>
    <w:p w14:paraId="4280B6F1" w14:textId="77777777" w:rsidR="00294CB0" w:rsidRDefault="007E542F" w:rsidP="00085457">
      <w:pPr>
        <w:pStyle w:val="Tekstpodstawowy"/>
        <w:jc w:val="both"/>
      </w:pPr>
      <w:r>
        <w:t>5.4</w:t>
      </w:r>
      <w:r w:rsidR="00163FEB">
        <w:t xml:space="preserve"> Wyładunek kruszywa w pasie drogowym lub miejscu wskazanym przez Zamawiającego .</w:t>
      </w:r>
    </w:p>
    <w:p w14:paraId="5EF72439" w14:textId="77777777" w:rsidR="007E542F" w:rsidRPr="007E542F" w:rsidRDefault="007E542F" w:rsidP="00085457">
      <w:pPr>
        <w:pStyle w:val="Tekstpodstawowy"/>
        <w:jc w:val="both"/>
        <w:rPr>
          <w:b/>
        </w:rPr>
      </w:pPr>
      <w:r w:rsidRPr="007E542F">
        <w:rPr>
          <w:b/>
        </w:rPr>
        <w:t xml:space="preserve">Kruszywo łamane o uziarnieniu ciągłym frakcji 0/31,5 mm (C50/30) . </w:t>
      </w:r>
    </w:p>
    <w:p w14:paraId="4A359565" w14:textId="77777777" w:rsidR="00294CB0" w:rsidRPr="00294CB0" w:rsidRDefault="00294CB0" w:rsidP="00294CB0">
      <w:pPr>
        <w:keepNext/>
        <w:keepLines/>
        <w:numPr>
          <w:ilvl w:val="1"/>
          <w:numId w:val="0"/>
        </w:numPr>
        <w:spacing w:after="17" w:line="259" w:lineRule="auto"/>
        <w:ind w:left="904" w:right="0" w:hanging="353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Przedmiot SST </w:t>
      </w:r>
    </w:p>
    <w:p w14:paraId="04B112BF" w14:textId="77777777" w:rsidR="00294CB0" w:rsidRPr="00294CB0" w:rsidRDefault="00294CB0" w:rsidP="00294CB0">
      <w:pPr>
        <w:spacing w:after="4" w:line="249" w:lineRule="auto"/>
        <w:ind w:left="561" w:right="0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Przedmiotem niniejszej specyfikacji technicznej (SST) są wymagania dotyczące dostaw kruszywa naturalnego </w:t>
      </w:r>
      <w:bookmarkStart w:id="1" w:name="_Hlk131615914"/>
      <w:r w:rsidRPr="00294CB0">
        <w:rPr>
          <w:rFonts w:ascii="Times New Roman" w:eastAsia="Times New Roman" w:hAnsi="Times New Roman" w:cs="Times New Roman"/>
          <w:sz w:val="24"/>
          <w:szCs w:val="24"/>
        </w:rPr>
        <w:t>do remontów dróg gminnych z transportem w miejsce wskazane przez Zamawiającego na terenie Gminy Czyżew</w:t>
      </w:r>
      <w:bookmarkEnd w:id="1"/>
      <w:r w:rsidRPr="00294CB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294CB0">
        <w:rPr>
          <w:rFonts w:ascii="Calibri" w:eastAsia="Calibri" w:hAnsi="Calibri" w:cs="Calibri"/>
          <w:b/>
          <w:sz w:val="24"/>
          <w:szCs w:val="24"/>
        </w:rPr>
        <w:t xml:space="preserve"> </w:t>
      </w:r>
    </w:p>
    <w:p w14:paraId="1828CEB4" w14:textId="77777777" w:rsidR="00294CB0" w:rsidRPr="00294CB0" w:rsidRDefault="00294CB0" w:rsidP="00294CB0">
      <w:pPr>
        <w:keepNext/>
        <w:keepLines/>
        <w:numPr>
          <w:ilvl w:val="1"/>
          <w:numId w:val="0"/>
        </w:numPr>
        <w:spacing w:after="17" w:line="259" w:lineRule="auto"/>
        <w:ind w:left="904" w:right="0" w:hanging="353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Zakres stosowania SST </w:t>
      </w:r>
    </w:p>
    <w:p w14:paraId="708E9466" w14:textId="77777777" w:rsidR="00294CB0" w:rsidRPr="00294CB0" w:rsidRDefault="00294CB0" w:rsidP="00294CB0">
      <w:pPr>
        <w:spacing w:after="4" w:line="249" w:lineRule="auto"/>
        <w:ind w:left="561" w:right="0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Szczegółowa specyfikacja techniczna (SST) stanowi dokument przetargowy i kontraktowy przy zlecaniu i realizacji dostaw wymienionych w pkt 1. </w:t>
      </w:r>
    </w:p>
    <w:p w14:paraId="28DFF20F" w14:textId="77777777" w:rsidR="00294CB0" w:rsidRPr="00294CB0" w:rsidRDefault="00294CB0" w:rsidP="00294CB0">
      <w:pPr>
        <w:keepNext/>
        <w:keepLines/>
        <w:numPr>
          <w:ilvl w:val="1"/>
          <w:numId w:val="0"/>
        </w:numPr>
        <w:spacing w:after="17" w:line="259" w:lineRule="auto"/>
        <w:ind w:left="904" w:right="0" w:hanging="353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Zakres robót objętych SST </w:t>
      </w:r>
    </w:p>
    <w:p w14:paraId="3255FD98" w14:textId="77777777" w:rsidR="00294CB0" w:rsidRPr="00294CB0" w:rsidRDefault="00294CB0" w:rsidP="00294CB0">
      <w:pPr>
        <w:spacing w:after="4" w:line="249" w:lineRule="auto"/>
        <w:ind w:left="561" w:right="0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Ustalenia zawarte w niniejszej specyfikacji dotyczą zasad wykonania dostaw kruszywa naturalnego niezwiązanego 0/31,5 CNR, tj. ziarnistego materiału o określonym składzie, w miejsca wskazane przez Zamawiającego na terenie Gminy Czyżew. </w:t>
      </w:r>
    </w:p>
    <w:p w14:paraId="27EE8963" w14:textId="77777777" w:rsidR="00294CB0" w:rsidRPr="002F1223" w:rsidRDefault="00294CB0" w:rsidP="00294CB0">
      <w:pPr>
        <w:keepNext/>
        <w:keepLines/>
        <w:numPr>
          <w:ilvl w:val="1"/>
          <w:numId w:val="0"/>
        </w:numPr>
        <w:spacing w:after="17" w:line="259" w:lineRule="auto"/>
        <w:ind w:left="904" w:right="0" w:hanging="353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F1223">
        <w:rPr>
          <w:rFonts w:ascii="Times New Roman" w:eastAsia="Times New Roman" w:hAnsi="Times New Roman" w:cs="Times New Roman"/>
          <w:b/>
          <w:sz w:val="24"/>
          <w:szCs w:val="24"/>
        </w:rPr>
        <w:t xml:space="preserve">Określenia podstawowe </w:t>
      </w:r>
    </w:p>
    <w:p w14:paraId="0519544A" w14:textId="77777777" w:rsidR="00294CB0" w:rsidRPr="002F1223" w:rsidRDefault="00294CB0" w:rsidP="00294CB0">
      <w:pPr>
        <w:spacing w:after="4" w:line="249" w:lineRule="auto"/>
        <w:ind w:left="561" w:right="0"/>
        <w:rPr>
          <w:rFonts w:ascii="Times New Roman" w:eastAsia="Times New Roman" w:hAnsi="Times New Roman" w:cs="Times New Roman"/>
          <w:sz w:val="24"/>
          <w:szCs w:val="24"/>
        </w:rPr>
      </w:pPr>
      <w:r w:rsidRPr="002F1223">
        <w:rPr>
          <w:rFonts w:ascii="Times New Roman" w:eastAsia="Times New Roman" w:hAnsi="Times New Roman" w:cs="Times New Roman"/>
          <w:b/>
          <w:bCs/>
          <w:sz w:val="24"/>
          <w:szCs w:val="24"/>
        </w:rPr>
        <w:t>1</w:t>
      </w:r>
      <w:r w:rsidR="002F1223" w:rsidRPr="002F1223">
        <w:rPr>
          <w:rFonts w:ascii="Times New Roman" w:eastAsia="Times New Roman" w:hAnsi="Times New Roman" w:cs="Times New Roman"/>
          <w:b/>
          <w:bCs/>
          <w:sz w:val="24"/>
          <w:szCs w:val="24"/>
        </w:rPr>
        <w:t>)</w:t>
      </w:r>
      <w:r w:rsidRPr="002F1223">
        <w:rPr>
          <w:rFonts w:ascii="Times New Roman" w:eastAsia="Times New Roman" w:hAnsi="Times New Roman" w:cs="Times New Roman"/>
          <w:sz w:val="24"/>
          <w:szCs w:val="24"/>
        </w:rPr>
        <w:t xml:space="preserve">Mieszanka niezwiązana – ziarnisty materiał, zazwyczaj o określonym składzie ziarnowym (od d=0 do D), który jest stosowany do wykonania ulepszonego podłoża gruntowego oraz warstw konstrukcji nawierzchni dróg. Mieszanka niezwiązana może być wytworzona z kruszyw naturalnych, sztucznych, z recyklingu lub mieszaniny tych kruszyw w określonych proporcjach. </w:t>
      </w:r>
    </w:p>
    <w:p w14:paraId="37C34CA3" w14:textId="77777777" w:rsidR="00294CB0" w:rsidRPr="002F1223" w:rsidRDefault="002F1223" w:rsidP="00294CB0">
      <w:pPr>
        <w:spacing w:after="4" w:line="249" w:lineRule="auto"/>
        <w:ind w:left="561" w:right="0"/>
        <w:rPr>
          <w:rFonts w:ascii="Times New Roman" w:eastAsia="Times New Roman" w:hAnsi="Times New Roman" w:cs="Times New Roman"/>
          <w:sz w:val="24"/>
          <w:szCs w:val="24"/>
        </w:rPr>
      </w:pPr>
      <w:r w:rsidRPr="002F1223">
        <w:rPr>
          <w:rFonts w:ascii="Times New Roman" w:eastAsia="Times New Roman" w:hAnsi="Times New Roman" w:cs="Times New Roman"/>
          <w:b/>
          <w:bCs/>
          <w:sz w:val="24"/>
          <w:szCs w:val="24"/>
        </w:rPr>
        <w:t>2)</w:t>
      </w:r>
      <w:r w:rsidR="00294CB0" w:rsidRPr="002F1223">
        <w:rPr>
          <w:rFonts w:ascii="Times New Roman" w:eastAsia="Times New Roman" w:hAnsi="Times New Roman" w:cs="Times New Roman"/>
          <w:sz w:val="24"/>
          <w:szCs w:val="24"/>
        </w:rPr>
        <w:t xml:space="preserve">Kruszywo – materiał ziarnisty stosowany w budownictwie, który może być naturalny, sztuczny lub z recyklingu. </w:t>
      </w:r>
    </w:p>
    <w:p w14:paraId="5A5FD411" w14:textId="77777777" w:rsidR="00294CB0" w:rsidRPr="002F1223" w:rsidRDefault="002F1223" w:rsidP="00294CB0">
      <w:pPr>
        <w:spacing w:after="4" w:line="249" w:lineRule="auto"/>
        <w:ind w:left="561" w:right="0"/>
        <w:rPr>
          <w:rFonts w:ascii="Times New Roman" w:eastAsia="Times New Roman" w:hAnsi="Times New Roman" w:cs="Times New Roman"/>
          <w:sz w:val="24"/>
          <w:szCs w:val="24"/>
        </w:rPr>
      </w:pPr>
      <w:r w:rsidRPr="002F1223">
        <w:rPr>
          <w:rFonts w:ascii="Times New Roman" w:eastAsia="Times New Roman" w:hAnsi="Times New Roman" w:cs="Times New Roman"/>
          <w:b/>
          <w:bCs/>
          <w:sz w:val="24"/>
          <w:szCs w:val="24"/>
        </w:rPr>
        <w:t>3)</w:t>
      </w:r>
      <w:r w:rsidR="00294CB0" w:rsidRPr="002F1223">
        <w:rPr>
          <w:rFonts w:ascii="Times New Roman" w:eastAsia="Times New Roman" w:hAnsi="Times New Roman" w:cs="Times New Roman"/>
          <w:sz w:val="24"/>
          <w:szCs w:val="24"/>
        </w:rPr>
        <w:t xml:space="preserve">Kruszywo naturalne – kruszywo ze złóż naturalnych pochodzenia mineralnego, które może być poddane wyłącznie obróbce mechanicznej. Kruszywo naturalne jest uzyskiwane z mineralnych surowców naturalnych występujących w przyrodzie, jak żwir, piasek, żwir kruszony, kruszywo z mechanicznie rozdrobnionych skał, nadziarna żwirowego lub otoczaków. </w:t>
      </w:r>
    </w:p>
    <w:p w14:paraId="29577BA0" w14:textId="77777777" w:rsidR="00294CB0" w:rsidRPr="002F1223" w:rsidRDefault="002F1223" w:rsidP="00294CB0">
      <w:pPr>
        <w:spacing w:after="4" w:line="249" w:lineRule="auto"/>
        <w:ind w:left="561" w:right="0"/>
        <w:rPr>
          <w:rFonts w:ascii="Times New Roman" w:eastAsia="Times New Roman" w:hAnsi="Times New Roman" w:cs="Times New Roman"/>
          <w:sz w:val="24"/>
          <w:szCs w:val="24"/>
        </w:rPr>
      </w:pPr>
      <w:r w:rsidRPr="002F1223">
        <w:rPr>
          <w:rFonts w:ascii="Times New Roman" w:eastAsia="Times New Roman" w:hAnsi="Times New Roman" w:cs="Times New Roman"/>
          <w:sz w:val="24"/>
          <w:szCs w:val="24"/>
        </w:rPr>
        <w:t>4)</w:t>
      </w:r>
      <w:r w:rsidR="00294CB0" w:rsidRPr="002F1223">
        <w:rPr>
          <w:rFonts w:ascii="Times New Roman" w:eastAsia="Times New Roman" w:hAnsi="Times New Roman" w:cs="Times New Roman"/>
          <w:sz w:val="24"/>
          <w:szCs w:val="24"/>
        </w:rPr>
        <w:t xml:space="preserve">Kruszywo sztuczne – kruszywo pochodzenia mineralnego, uzyskiwane w wyniku procesu przemysłowego obejmującego obróbkę termiczną lub inną modyfikację. Do kruszywa sztucznego zalicza się w szczególności kruszywo z żużli: wielkopiecowych, stalowniczych i pomiedziowych. </w:t>
      </w:r>
    </w:p>
    <w:p w14:paraId="1C2E6EBC" w14:textId="77777777" w:rsidR="00294CB0" w:rsidRDefault="002F1223" w:rsidP="00294CB0">
      <w:pPr>
        <w:spacing w:after="4" w:line="249" w:lineRule="auto"/>
        <w:ind w:left="561" w:right="0"/>
        <w:rPr>
          <w:rFonts w:ascii="Times New Roman" w:eastAsia="Times New Roman" w:hAnsi="Times New Roman" w:cs="Times New Roman"/>
          <w:sz w:val="24"/>
          <w:szCs w:val="24"/>
        </w:rPr>
      </w:pPr>
      <w:r w:rsidRPr="002F1223">
        <w:rPr>
          <w:rFonts w:ascii="Times New Roman" w:eastAsia="Times New Roman" w:hAnsi="Times New Roman" w:cs="Times New Roman"/>
          <w:sz w:val="24"/>
          <w:szCs w:val="24"/>
        </w:rPr>
        <w:t>5)</w:t>
      </w:r>
      <w:r w:rsidR="00294CB0" w:rsidRPr="002F1223">
        <w:rPr>
          <w:rFonts w:ascii="Times New Roman" w:eastAsia="Times New Roman" w:hAnsi="Times New Roman" w:cs="Times New Roman"/>
          <w:sz w:val="24"/>
          <w:szCs w:val="24"/>
        </w:rPr>
        <w:t xml:space="preserve">Kruszywo o ciągłym uziarnieniu (wg PN-EN 13242) – kruszywo stanowiące mieszankę kruszyw grubych i drobnych, w której D jest większe niż 6,3 mm. </w:t>
      </w:r>
    </w:p>
    <w:p w14:paraId="3C5AF252" w14:textId="77777777" w:rsidR="002F1223" w:rsidRPr="002F1223" w:rsidRDefault="002F1223" w:rsidP="00294CB0">
      <w:pPr>
        <w:spacing w:after="4" w:line="249" w:lineRule="auto"/>
        <w:ind w:left="561" w:right="0"/>
        <w:rPr>
          <w:rFonts w:ascii="Times New Roman" w:eastAsia="Times New Roman" w:hAnsi="Times New Roman" w:cs="Times New Roman"/>
          <w:sz w:val="24"/>
          <w:szCs w:val="24"/>
        </w:rPr>
      </w:pPr>
    </w:p>
    <w:p w14:paraId="080F0D55" w14:textId="77777777" w:rsidR="00294CB0" w:rsidRPr="00294CB0" w:rsidRDefault="00294CB0" w:rsidP="00294CB0">
      <w:pPr>
        <w:keepNext/>
        <w:keepLines/>
        <w:spacing w:after="17" w:line="259" w:lineRule="auto"/>
        <w:ind w:left="750" w:right="0" w:hanging="199"/>
        <w:jc w:val="left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F1223">
        <w:rPr>
          <w:rFonts w:ascii="Times New Roman" w:eastAsia="Times New Roman" w:hAnsi="Times New Roman" w:cs="Times New Roman"/>
          <w:b/>
          <w:sz w:val="24"/>
          <w:szCs w:val="24"/>
        </w:rPr>
        <w:t>MATERIAŁY</w:t>
      </w:r>
      <w:r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</w:p>
    <w:p w14:paraId="447F2BAD" w14:textId="77777777" w:rsidR="00294CB0" w:rsidRPr="00294CB0" w:rsidRDefault="00294CB0" w:rsidP="00294CB0">
      <w:pPr>
        <w:keepNext/>
        <w:keepLines/>
        <w:numPr>
          <w:ilvl w:val="1"/>
          <w:numId w:val="0"/>
        </w:numPr>
        <w:spacing w:after="17" w:line="259" w:lineRule="auto"/>
        <w:ind w:left="904" w:right="0" w:hanging="353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Kruszywa </w:t>
      </w:r>
    </w:p>
    <w:p w14:paraId="5DBB75B8" w14:textId="77777777" w:rsidR="00294CB0" w:rsidRPr="00294CB0" w:rsidRDefault="00294CB0" w:rsidP="00294CB0">
      <w:pPr>
        <w:tabs>
          <w:tab w:val="center" w:pos="566"/>
          <w:tab w:val="right" w:pos="10206"/>
        </w:tabs>
        <w:spacing w:after="30" w:line="249" w:lineRule="auto"/>
        <w:ind w:left="567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Do wykonania robót należy stosować kruszywo, mieszankę kruszyw naturalnych 0-31,5 CNR (kruszywo naturalne niekruszone). W przypadku braku odpowiednich frakcji kruszywa naturalnego niekruszonego dopuszcza się uzupełnienia mieszanki odpowiednią frakcją kruszywa łamanego. </w:t>
      </w:r>
    </w:p>
    <w:p w14:paraId="7BA006EE" w14:textId="77777777" w:rsidR="00294CB0" w:rsidRPr="00294CB0" w:rsidRDefault="00294CB0" w:rsidP="00294CB0">
      <w:pPr>
        <w:keepNext/>
        <w:keepLines/>
        <w:numPr>
          <w:ilvl w:val="1"/>
          <w:numId w:val="0"/>
        </w:numPr>
        <w:spacing w:after="17" w:line="259" w:lineRule="auto"/>
        <w:ind w:left="904" w:right="0" w:hanging="353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Wymagania wobec kruszyw/mieszanek kruszyw </w:t>
      </w:r>
    </w:p>
    <w:p w14:paraId="4536D8AA" w14:textId="77777777" w:rsidR="00294CB0" w:rsidRPr="00294CB0" w:rsidRDefault="00294CB0" w:rsidP="00294CB0">
      <w:pPr>
        <w:spacing w:after="0" w:line="273" w:lineRule="auto"/>
        <w:ind w:left="566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Kruszywo - mieszanki kruszyw powinny być tak produkowane i składowane, aby wykazywały zachowanie jednakowych właściwości. Mieszanki kruszyw powinny być </w:t>
      </w:r>
      <w:r w:rsidRPr="00294CB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jednorodnie wymieszane i powinny charakteryzować się równomierną wilgotnością. W warstwach nawierzchni należy stosować kruszywo - mieszanki kruszyw: 0/31,5 mm. </w:t>
      </w:r>
    </w:p>
    <w:p w14:paraId="6422C381" w14:textId="77777777" w:rsidR="00294CB0" w:rsidRPr="00294CB0" w:rsidRDefault="00294CB0" w:rsidP="00294CB0">
      <w:pPr>
        <w:spacing w:after="0" w:line="249" w:lineRule="auto"/>
        <w:ind w:left="561" w:right="0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 Krzywe uziarnienia kruszyw powinny zawierać się w obszarze między krzywymi granicznymi uziarnienia przedstawionymi na rysunku 1.  </w:t>
      </w:r>
    </w:p>
    <w:p w14:paraId="24B30C39" w14:textId="77777777" w:rsidR="00294CB0" w:rsidRPr="00294CB0" w:rsidRDefault="00294CB0" w:rsidP="00294CB0">
      <w:pPr>
        <w:spacing w:after="0" w:line="259" w:lineRule="auto"/>
        <w:ind w:left="1274" w:right="0" w:firstLine="0"/>
        <w:jc w:val="left"/>
        <w:rPr>
          <w:rFonts w:ascii="Times New Roman" w:eastAsia="Times New Roman" w:hAnsi="Times New Roman" w:cs="Times New Roman"/>
        </w:rPr>
      </w:pPr>
      <w:r w:rsidRPr="00294CB0">
        <w:rPr>
          <w:rFonts w:ascii="Times New Roman" w:eastAsia="Times New Roman" w:hAnsi="Times New Roman" w:cs="Times New Roman"/>
        </w:rPr>
        <w:t xml:space="preserve"> </w:t>
      </w:r>
    </w:p>
    <w:p w14:paraId="03E8B0D1" w14:textId="77777777" w:rsidR="00294CB0" w:rsidRPr="00294CB0" w:rsidRDefault="00294CB0" w:rsidP="00294CB0">
      <w:pPr>
        <w:spacing w:after="0" w:line="259" w:lineRule="auto"/>
        <w:ind w:left="566" w:right="0" w:firstLine="0"/>
        <w:jc w:val="left"/>
        <w:rPr>
          <w:rFonts w:ascii="Times New Roman" w:eastAsia="Times New Roman" w:hAnsi="Times New Roman" w:cs="Times New Roman"/>
        </w:rPr>
      </w:pPr>
      <w:r w:rsidRPr="00294CB0">
        <w:rPr>
          <w:rFonts w:ascii="Times New Roman" w:eastAsia="Times New Roman" w:hAnsi="Times New Roman" w:cs="Times New Roman"/>
          <w:noProof/>
        </w:rPr>
        <w:drawing>
          <wp:inline distT="0" distB="0" distL="0" distR="0" wp14:anchorId="5A9142DA" wp14:editId="11BE9E48">
            <wp:extent cx="5100955" cy="2433320"/>
            <wp:effectExtent l="0" t="0" r="4445" b="508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0955" cy="2433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4CB0">
        <w:rPr>
          <w:rFonts w:ascii="Times New Roman" w:eastAsia="Times New Roman" w:hAnsi="Times New Roman" w:cs="Times New Roman"/>
        </w:rPr>
        <w:t xml:space="preserve"> </w:t>
      </w:r>
    </w:p>
    <w:p w14:paraId="10D3E7B1" w14:textId="77777777" w:rsidR="00294CB0" w:rsidRPr="00294CB0" w:rsidRDefault="00294CB0" w:rsidP="00294CB0">
      <w:pPr>
        <w:spacing w:after="8" w:line="249" w:lineRule="auto"/>
        <w:ind w:left="561" w:right="0"/>
        <w:rPr>
          <w:rFonts w:ascii="Times New Roman" w:eastAsia="Times New Roman" w:hAnsi="Times New Roman" w:cs="Times New Roman"/>
        </w:rPr>
      </w:pPr>
      <w:r w:rsidRPr="00294CB0">
        <w:rPr>
          <w:rFonts w:ascii="Times New Roman" w:eastAsia="Times New Roman" w:hAnsi="Times New Roman" w:cs="Times New Roman"/>
        </w:rPr>
        <w:t xml:space="preserve">Rys. 1. Krzywe graniczne uziarnienia kruszywa/mieszanki kruszywa niezwiązanego 0/31,5 mm </w:t>
      </w:r>
    </w:p>
    <w:p w14:paraId="2C6C39C2" w14:textId="77777777" w:rsidR="00294CB0" w:rsidRPr="00294CB0" w:rsidRDefault="00294CB0" w:rsidP="00294CB0">
      <w:pPr>
        <w:spacing w:after="0" w:line="259" w:lineRule="auto"/>
        <w:ind w:left="566" w:right="0" w:firstLine="0"/>
        <w:jc w:val="left"/>
        <w:rPr>
          <w:rFonts w:ascii="Times New Roman" w:eastAsia="Times New Roman" w:hAnsi="Times New Roman" w:cs="Times New Roman"/>
        </w:rPr>
      </w:pPr>
      <w:r w:rsidRPr="00294CB0">
        <w:rPr>
          <w:rFonts w:ascii="Times New Roman" w:eastAsia="Times New Roman" w:hAnsi="Times New Roman" w:cs="Times New Roman"/>
        </w:rPr>
        <w:t xml:space="preserve"> </w:t>
      </w:r>
    </w:p>
    <w:p w14:paraId="4EF093C1" w14:textId="77777777" w:rsidR="00294CB0" w:rsidRPr="00294CB0" w:rsidRDefault="00294CB0" w:rsidP="00294CB0">
      <w:pPr>
        <w:keepNext/>
        <w:keepLines/>
        <w:numPr>
          <w:ilvl w:val="1"/>
          <w:numId w:val="0"/>
        </w:numPr>
        <w:spacing w:after="17" w:line="259" w:lineRule="auto"/>
        <w:ind w:left="426" w:right="0" w:hanging="353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b/>
          <w:sz w:val="24"/>
          <w:szCs w:val="24"/>
        </w:rPr>
        <w:t>Właściwości kruszywa</w:t>
      </w:r>
    </w:p>
    <w:p w14:paraId="7E612981" w14:textId="77777777" w:rsidR="00294CB0" w:rsidRPr="00294CB0" w:rsidRDefault="00294CB0" w:rsidP="00294CB0">
      <w:pPr>
        <w:overflowPunct w:val="0"/>
        <w:autoSpaceDE w:val="0"/>
        <w:autoSpaceDN w:val="0"/>
        <w:adjustRightInd w:val="0"/>
        <w:spacing w:after="0" w:line="240" w:lineRule="auto"/>
        <w:ind w:left="0" w:right="0" w:firstLine="0"/>
        <w:textAlignment w:val="baseline"/>
        <w:rPr>
          <w:rFonts w:ascii="Times New Roman" w:eastAsia="Times New Roman" w:hAnsi="Times New Roman" w:cs="Times New Roman"/>
          <w:sz w:val="24"/>
          <w:szCs w:val="20"/>
        </w:rPr>
      </w:pPr>
      <w:r w:rsidRPr="00294CB0">
        <w:rPr>
          <w:rFonts w:ascii="Times New Roman" w:eastAsia="Times New Roman" w:hAnsi="Times New Roman" w:cs="Times New Roman"/>
          <w:sz w:val="24"/>
          <w:szCs w:val="20"/>
        </w:rPr>
        <w:t>Kruszywo powinno spełniać wymagania określone w tablicy 1.</w:t>
      </w:r>
    </w:p>
    <w:p w14:paraId="70822442" w14:textId="77777777" w:rsidR="00294CB0" w:rsidRPr="00294CB0" w:rsidRDefault="00294CB0" w:rsidP="00294CB0">
      <w:pPr>
        <w:overflowPunct w:val="0"/>
        <w:autoSpaceDE w:val="0"/>
        <w:autoSpaceDN w:val="0"/>
        <w:adjustRightInd w:val="0"/>
        <w:spacing w:after="0" w:line="240" w:lineRule="auto"/>
        <w:ind w:left="0" w:right="0" w:firstLine="0"/>
        <w:textAlignment w:val="baseline"/>
        <w:rPr>
          <w:rFonts w:ascii="Times New Roman" w:eastAsia="Times New Roman" w:hAnsi="Times New Roman" w:cs="Times New Roman"/>
          <w:sz w:val="12"/>
          <w:szCs w:val="20"/>
        </w:rPr>
      </w:pPr>
    </w:p>
    <w:p w14:paraId="4BB5F57B" w14:textId="77777777" w:rsidR="00294CB0" w:rsidRPr="00294CB0" w:rsidRDefault="00294CB0" w:rsidP="00294CB0">
      <w:pPr>
        <w:overflowPunct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textAlignment w:val="baseline"/>
        <w:rPr>
          <w:rFonts w:ascii="Times New Roman" w:eastAsia="Times New Roman" w:hAnsi="Times New Roman" w:cs="Times New Roman"/>
          <w:b/>
          <w:sz w:val="22"/>
          <w:szCs w:val="20"/>
        </w:rPr>
      </w:pPr>
      <w:r w:rsidRPr="00294CB0">
        <w:rPr>
          <w:rFonts w:ascii="Times New Roman" w:eastAsia="Times New Roman" w:hAnsi="Times New Roman" w:cs="Times New Roman"/>
          <w:b/>
          <w:sz w:val="22"/>
          <w:szCs w:val="20"/>
        </w:rPr>
        <w:t>Tablica 1.   Wymagane właściwości kruszywa</w:t>
      </w:r>
    </w:p>
    <w:tbl>
      <w:tblPr>
        <w:tblW w:w="0" w:type="auto"/>
        <w:tblInd w:w="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"/>
        <w:gridCol w:w="5500"/>
        <w:gridCol w:w="1984"/>
        <w:gridCol w:w="1418"/>
      </w:tblGrid>
      <w:tr w:rsidR="00294CB0" w:rsidRPr="00294CB0" w14:paraId="4C97EE54" w14:textId="77777777" w:rsidTr="00AC3A1C">
        <w:trPr>
          <w:cantSplit/>
        </w:trPr>
        <w:tc>
          <w:tcPr>
            <w:tcW w:w="425" w:type="dxa"/>
            <w:tcBorders>
              <w:top w:val="single" w:sz="18" w:space="0" w:color="auto"/>
              <w:left w:val="single" w:sz="18" w:space="0" w:color="auto"/>
              <w:bottom w:val="nil"/>
            </w:tcBorders>
          </w:tcPr>
          <w:p w14:paraId="1E97531E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</w:p>
        </w:tc>
        <w:tc>
          <w:tcPr>
            <w:tcW w:w="5500" w:type="dxa"/>
            <w:tcBorders>
              <w:top w:val="single" w:sz="18" w:space="0" w:color="auto"/>
              <w:bottom w:val="nil"/>
            </w:tcBorders>
          </w:tcPr>
          <w:p w14:paraId="2E5C5ACD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Wyszczególnienie</w:t>
            </w:r>
          </w:p>
        </w:tc>
        <w:tc>
          <w:tcPr>
            <w:tcW w:w="1984" w:type="dxa"/>
            <w:tcBorders>
              <w:top w:val="single" w:sz="18" w:space="0" w:color="auto"/>
              <w:bottom w:val="nil"/>
            </w:tcBorders>
          </w:tcPr>
          <w:p w14:paraId="28142717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Wymagania</w:t>
            </w:r>
          </w:p>
        </w:tc>
        <w:tc>
          <w:tcPr>
            <w:tcW w:w="1418" w:type="dxa"/>
            <w:tcBorders>
              <w:top w:val="single" w:sz="18" w:space="0" w:color="auto"/>
              <w:bottom w:val="nil"/>
              <w:right w:val="single" w:sz="18" w:space="0" w:color="auto"/>
            </w:tcBorders>
          </w:tcPr>
          <w:p w14:paraId="282C752C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</w:p>
        </w:tc>
      </w:tr>
      <w:tr w:rsidR="00294CB0" w:rsidRPr="00294CB0" w14:paraId="711371D9" w14:textId="77777777" w:rsidTr="00AC3A1C">
        <w:trPr>
          <w:cantSplit/>
        </w:trPr>
        <w:tc>
          <w:tcPr>
            <w:tcW w:w="425" w:type="dxa"/>
            <w:tcBorders>
              <w:top w:val="nil"/>
              <w:left w:val="single" w:sz="18" w:space="0" w:color="auto"/>
              <w:bottom w:val="nil"/>
            </w:tcBorders>
          </w:tcPr>
          <w:p w14:paraId="7B9EE215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Lp.</w:t>
            </w:r>
          </w:p>
        </w:tc>
        <w:tc>
          <w:tcPr>
            <w:tcW w:w="5500" w:type="dxa"/>
            <w:tcBorders>
              <w:top w:val="nil"/>
              <w:bottom w:val="nil"/>
            </w:tcBorders>
          </w:tcPr>
          <w:p w14:paraId="19542A1B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właściwości</w:t>
            </w:r>
          </w:p>
        </w:tc>
        <w:tc>
          <w:tcPr>
            <w:tcW w:w="1984" w:type="dxa"/>
            <w:tcBorders>
              <w:bottom w:val="nil"/>
            </w:tcBorders>
          </w:tcPr>
          <w:p w14:paraId="4CE005A1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Podbudowa /nawierzchnia</w:t>
            </w:r>
          </w:p>
        </w:tc>
        <w:tc>
          <w:tcPr>
            <w:tcW w:w="1418" w:type="dxa"/>
            <w:tcBorders>
              <w:top w:val="nil"/>
              <w:bottom w:val="nil"/>
              <w:right w:val="single" w:sz="18" w:space="0" w:color="auto"/>
            </w:tcBorders>
          </w:tcPr>
          <w:p w14:paraId="4944D7B1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Badania wg</w:t>
            </w:r>
          </w:p>
        </w:tc>
      </w:tr>
      <w:tr w:rsidR="00294CB0" w:rsidRPr="00294CB0" w14:paraId="265B9D57" w14:textId="77777777" w:rsidTr="00AC3A1C">
        <w:trPr>
          <w:cantSplit/>
        </w:trPr>
        <w:tc>
          <w:tcPr>
            <w:tcW w:w="425" w:type="dxa"/>
            <w:tcBorders>
              <w:top w:val="double" w:sz="12" w:space="0" w:color="auto"/>
              <w:left w:val="single" w:sz="18" w:space="0" w:color="auto"/>
            </w:tcBorders>
          </w:tcPr>
          <w:p w14:paraId="120375CA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1</w:t>
            </w:r>
          </w:p>
        </w:tc>
        <w:tc>
          <w:tcPr>
            <w:tcW w:w="5500" w:type="dxa"/>
            <w:tcBorders>
              <w:top w:val="double" w:sz="12" w:space="0" w:color="auto"/>
            </w:tcBorders>
          </w:tcPr>
          <w:p w14:paraId="29CA85D9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 xml:space="preserve">Zawartość </w:t>
            </w:r>
            <w:proofErr w:type="spellStart"/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ziarn</w:t>
            </w:r>
            <w:proofErr w:type="spellEnd"/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 xml:space="preserve"> mniejszych niż 0,075mm, % (m/m.), nie więcej niż</w:t>
            </w:r>
          </w:p>
        </w:tc>
        <w:tc>
          <w:tcPr>
            <w:tcW w:w="1984" w:type="dxa"/>
            <w:tcBorders>
              <w:top w:val="double" w:sz="12" w:space="0" w:color="auto"/>
            </w:tcBorders>
          </w:tcPr>
          <w:p w14:paraId="597DA9E6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  <w:t>od 2 do 12</w:t>
            </w:r>
          </w:p>
        </w:tc>
        <w:tc>
          <w:tcPr>
            <w:tcW w:w="1418" w:type="dxa"/>
            <w:tcBorders>
              <w:top w:val="double" w:sz="12" w:space="0" w:color="auto"/>
              <w:right w:val="single" w:sz="18" w:space="0" w:color="auto"/>
            </w:tcBorders>
          </w:tcPr>
          <w:p w14:paraId="44EBD51D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14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14"/>
                <w:szCs w:val="20"/>
              </w:rPr>
              <w:t>PN-B-06714-15</w:t>
            </w:r>
          </w:p>
        </w:tc>
      </w:tr>
      <w:tr w:rsidR="00294CB0" w:rsidRPr="00294CB0" w14:paraId="48BEA770" w14:textId="77777777" w:rsidTr="00AC3A1C">
        <w:trPr>
          <w:cantSplit/>
        </w:trPr>
        <w:tc>
          <w:tcPr>
            <w:tcW w:w="425" w:type="dxa"/>
            <w:tcBorders>
              <w:left w:val="single" w:sz="18" w:space="0" w:color="auto"/>
            </w:tcBorders>
          </w:tcPr>
          <w:p w14:paraId="23AFEA59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before="20" w:after="2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2</w:t>
            </w:r>
          </w:p>
        </w:tc>
        <w:tc>
          <w:tcPr>
            <w:tcW w:w="5500" w:type="dxa"/>
          </w:tcPr>
          <w:p w14:paraId="2EBE26B5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2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10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10"/>
                <w:szCs w:val="20"/>
              </w:rPr>
              <w:t>Zawartość nadziarna, % (m/m.), nie więcej niż</w:t>
            </w:r>
          </w:p>
        </w:tc>
        <w:tc>
          <w:tcPr>
            <w:tcW w:w="1984" w:type="dxa"/>
          </w:tcPr>
          <w:p w14:paraId="4FDFC771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before="20" w:after="2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  <w:t>5</w:t>
            </w:r>
          </w:p>
        </w:tc>
        <w:tc>
          <w:tcPr>
            <w:tcW w:w="1418" w:type="dxa"/>
            <w:tcBorders>
              <w:right w:val="single" w:sz="18" w:space="0" w:color="auto"/>
            </w:tcBorders>
          </w:tcPr>
          <w:p w14:paraId="56F32426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before="20" w:after="20" w:line="240" w:lineRule="auto"/>
              <w:ind w:left="0" w:right="0" w:firstLine="0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14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14"/>
                <w:szCs w:val="20"/>
              </w:rPr>
              <w:t>PN-B-06714-15</w:t>
            </w:r>
          </w:p>
        </w:tc>
      </w:tr>
      <w:tr w:rsidR="00294CB0" w:rsidRPr="00294CB0" w14:paraId="03C41B08" w14:textId="77777777" w:rsidTr="00AC3A1C">
        <w:trPr>
          <w:cantSplit/>
        </w:trPr>
        <w:tc>
          <w:tcPr>
            <w:tcW w:w="425" w:type="dxa"/>
            <w:tcBorders>
              <w:left w:val="single" w:sz="18" w:space="0" w:color="auto"/>
            </w:tcBorders>
          </w:tcPr>
          <w:p w14:paraId="552A412A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3</w:t>
            </w:r>
          </w:p>
        </w:tc>
        <w:tc>
          <w:tcPr>
            <w:tcW w:w="5500" w:type="dxa"/>
          </w:tcPr>
          <w:p w14:paraId="5112BB0E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Zawartość zanieczyszczeń organicznych, % (m/m.), nie więcej niż</w:t>
            </w:r>
          </w:p>
        </w:tc>
        <w:tc>
          <w:tcPr>
            <w:tcW w:w="1984" w:type="dxa"/>
          </w:tcPr>
          <w:p w14:paraId="569ED6E9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  <w:t>1</w:t>
            </w:r>
          </w:p>
        </w:tc>
        <w:tc>
          <w:tcPr>
            <w:tcW w:w="1418" w:type="dxa"/>
            <w:tcBorders>
              <w:right w:val="single" w:sz="18" w:space="0" w:color="auto"/>
            </w:tcBorders>
          </w:tcPr>
          <w:p w14:paraId="26A785C8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14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14"/>
                <w:szCs w:val="20"/>
              </w:rPr>
              <w:t>PN-B-06714-26</w:t>
            </w:r>
          </w:p>
        </w:tc>
      </w:tr>
      <w:tr w:rsidR="00294CB0" w:rsidRPr="00294CB0" w14:paraId="248FF384" w14:textId="77777777" w:rsidTr="00AC3A1C">
        <w:trPr>
          <w:cantSplit/>
        </w:trPr>
        <w:tc>
          <w:tcPr>
            <w:tcW w:w="425" w:type="dxa"/>
            <w:tcBorders>
              <w:left w:val="single" w:sz="18" w:space="0" w:color="auto"/>
            </w:tcBorders>
          </w:tcPr>
          <w:p w14:paraId="154DBF6D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4</w:t>
            </w:r>
          </w:p>
        </w:tc>
        <w:tc>
          <w:tcPr>
            <w:tcW w:w="5500" w:type="dxa"/>
          </w:tcPr>
          <w:p w14:paraId="62B570F1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10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10"/>
                <w:szCs w:val="20"/>
              </w:rPr>
              <w:t xml:space="preserve">Wskaźnik piaskowy po pięciokrotnym zagęszczeniu metodą I lub II </w:t>
            </w:r>
          </w:p>
          <w:p w14:paraId="65BABE2B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10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10"/>
                <w:szCs w:val="20"/>
              </w:rPr>
              <w:t>wg PN-B-04481, %</w:t>
            </w:r>
          </w:p>
        </w:tc>
        <w:tc>
          <w:tcPr>
            <w:tcW w:w="1984" w:type="dxa"/>
          </w:tcPr>
          <w:p w14:paraId="481E51AF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</w:p>
          <w:p w14:paraId="4E308D27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od 30 do 70</w:t>
            </w:r>
          </w:p>
        </w:tc>
        <w:tc>
          <w:tcPr>
            <w:tcW w:w="1418" w:type="dxa"/>
            <w:tcBorders>
              <w:right w:val="single" w:sz="18" w:space="0" w:color="auto"/>
            </w:tcBorders>
          </w:tcPr>
          <w:p w14:paraId="37A3DE32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14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14"/>
                <w:szCs w:val="20"/>
              </w:rPr>
              <w:t>BN-64/8931-01</w:t>
            </w:r>
          </w:p>
        </w:tc>
      </w:tr>
      <w:tr w:rsidR="00294CB0" w:rsidRPr="00294CB0" w14:paraId="42F44107" w14:textId="77777777" w:rsidTr="00AC3A1C">
        <w:trPr>
          <w:cantSplit/>
        </w:trPr>
        <w:tc>
          <w:tcPr>
            <w:tcW w:w="425" w:type="dxa"/>
            <w:tcBorders>
              <w:left w:val="single" w:sz="18" w:space="0" w:color="auto"/>
            </w:tcBorders>
          </w:tcPr>
          <w:p w14:paraId="417DD024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before="20" w:after="2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5</w:t>
            </w:r>
          </w:p>
        </w:tc>
        <w:tc>
          <w:tcPr>
            <w:tcW w:w="5500" w:type="dxa"/>
          </w:tcPr>
          <w:p w14:paraId="12A6CFF8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before="20" w:after="2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Nasiąkliwość, % (m/m.), nie więcej niż</w:t>
            </w:r>
          </w:p>
        </w:tc>
        <w:tc>
          <w:tcPr>
            <w:tcW w:w="1984" w:type="dxa"/>
          </w:tcPr>
          <w:p w14:paraId="24851D3C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before="20" w:after="2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  <w:t>2,5</w:t>
            </w:r>
          </w:p>
        </w:tc>
        <w:tc>
          <w:tcPr>
            <w:tcW w:w="1418" w:type="dxa"/>
            <w:tcBorders>
              <w:right w:val="single" w:sz="18" w:space="0" w:color="auto"/>
            </w:tcBorders>
          </w:tcPr>
          <w:p w14:paraId="21BF4CDB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before="20" w:after="20" w:line="240" w:lineRule="auto"/>
              <w:ind w:left="0" w:right="0" w:firstLine="0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14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14"/>
                <w:szCs w:val="20"/>
              </w:rPr>
              <w:t>PN-B-06714-18</w:t>
            </w:r>
          </w:p>
        </w:tc>
      </w:tr>
      <w:tr w:rsidR="00294CB0" w:rsidRPr="00294CB0" w14:paraId="2150BF64" w14:textId="77777777" w:rsidTr="00AC3A1C">
        <w:trPr>
          <w:cantSplit/>
        </w:trPr>
        <w:tc>
          <w:tcPr>
            <w:tcW w:w="425" w:type="dxa"/>
            <w:tcBorders>
              <w:left w:val="single" w:sz="18" w:space="0" w:color="auto"/>
            </w:tcBorders>
          </w:tcPr>
          <w:p w14:paraId="2F6F90B8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before="20" w:after="2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6</w:t>
            </w:r>
          </w:p>
        </w:tc>
        <w:tc>
          <w:tcPr>
            <w:tcW w:w="5500" w:type="dxa"/>
          </w:tcPr>
          <w:p w14:paraId="660FC140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before="20" w:after="2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16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16"/>
                <w:szCs w:val="20"/>
              </w:rPr>
              <w:t>Mrozoodporność, ubytek masy po 25 cyklach zamrażania, % (m/m.), nie więcej niż</w:t>
            </w:r>
          </w:p>
        </w:tc>
        <w:tc>
          <w:tcPr>
            <w:tcW w:w="1984" w:type="dxa"/>
          </w:tcPr>
          <w:p w14:paraId="0575AF5C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before="20" w:after="2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  <w:t>5</w:t>
            </w:r>
          </w:p>
        </w:tc>
        <w:tc>
          <w:tcPr>
            <w:tcW w:w="1418" w:type="dxa"/>
            <w:tcBorders>
              <w:right w:val="single" w:sz="18" w:space="0" w:color="auto"/>
            </w:tcBorders>
          </w:tcPr>
          <w:p w14:paraId="0ED5209C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before="20" w:after="20" w:line="240" w:lineRule="auto"/>
              <w:ind w:left="0" w:right="0" w:firstLine="0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14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14"/>
                <w:szCs w:val="20"/>
              </w:rPr>
              <w:t>PN-B-06714-19</w:t>
            </w:r>
          </w:p>
        </w:tc>
      </w:tr>
      <w:tr w:rsidR="00294CB0" w:rsidRPr="00294CB0" w14:paraId="1EB1F44E" w14:textId="77777777" w:rsidTr="00AC3A1C">
        <w:trPr>
          <w:cantSplit/>
        </w:trPr>
        <w:tc>
          <w:tcPr>
            <w:tcW w:w="425" w:type="dxa"/>
            <w:tcBorders>
              <w:left w:val="single" w:sz="18" w:space="0" w:color="auto"/>
              <w:bottom w:val="single" w:sz="18" w:space="0" w:color="auto"/>
            </w:tcBorders>
          </w:tcPr>
          <w:p w14:paraId="31CB1414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before="20" w:after="2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7</w:t>
            </w:r>
          </w:p>
        </w:tc>
        <w:tc>
          <w:tcPr>
            <w:tcW w:w="5500" w:type="dxa"/>
            <w:tcBorders>
              <w:bottom w:val="single" w:sz="18" w:space="0" w:color="auto"/>
            </w:tcBorders>
          </w:tcPr>
          <w:p w14:paraId="56CE184F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2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Wskaźnik nośności w</w:t>
            </w: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  <w:vertAlign w:val="subscript"/>
              </w:rPr>
              <w:t>noś</w:t>
            </w: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 xml:space="preserve"> (CBR) mieszanki kruszywa, %, </w:t>
            </w:r>
          </w:p>
          <w:p w14:paraId="3B876EC2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0" w:firstLine="0"/>
              <w:jc w:val="left"/>
              <w:textAlignment w:val="baseline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nie mniejszy niż:</w:t>
            </w:r>
          </w:p>
          <w:p w14:paraId="55B0DD12" w14:textId="77777777" w:rsidR="00294CB0" w:rsidRPr="00294CB0" w:rsidRDefault="00294CB0" w:rsidP="00294CB0">
            <w:pPr>
              <w:numPr>
                <w:ilvl w:val="0"/>
                <w:numId w:val="39"/>
              </w:numPr>
              <w:tabs>
                <w:tab w:val="left" w:pos="360"/>
              </w:tabs>
              <w:spacing w:after="20" w:line="240" w:lineRule="auto"/>
              <w:ind w:right="0"/>
              <w:jc w:val="left"/>
              <w:rPr>
                <w:rFonts w:ascii="Times New Roman" w:eastAsia="Times New Roman" w:hAnsi="Times New Roman" w:cs="Times New Roman"/>
                <w:color w:val="auto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>przy zagęszczeniu I</w:t>
            </w: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  <w:vertAlign w:val="subscript"/>
              </w:rPr>
              <w:t>S</w:t>
            </w: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 xml:space="preserve"> </w:t>
            </w: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sym w:font="Symbol" w:char="F0B3"/>
            </w:r>
            <w:r w:rsidRPr="00294CB0">
              <w:rPr>
                <w:rFonts w:ascii="Times New Roman" w:eastAsia="Times New Roman" w:hAnsi="Times New Roman" w:cs="Times New Roman"/>
                <w:color w:val="auto"/>
                <w:szCs w:val="20"/>
              </w:rPr>
              <w:t xml:space="preserve"> 1,00</w:t>
            </w:r>
          </w:p>
        </w:tc>
        <w:tc>
          <w:tcPr>
            <w:tcW w:w="1984" w:type="dxa"/>
            <w:tcBorders>
              <w:bottom w:val="single" w:sz="18" w:space="0" w:color="auto"/>
            </w:tcBorders>
          </w:tcPr>
          <w:p w14:paraId="7D1DD826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2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</w:pPr>
          </w:p>
          <w:p w14:paraId="7CFA171F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2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</w:pPr>
          </w:p>
          <w:p w14:paraId="21560111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20" w:line="240" w:lineRule="auto"/>
              <w:ind w:left="0" w:right="0" w:firstLine="0"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  <w:t>60</w:t>
            </w:r>
          </w:p>
        </w:tc>
        <w:tc>
          <w:tcPr>
            <w:tcW w:w="1418" w:type="dxa"/>
            <w:tcBorders>
              <w:bottom w:val="single" w:sz="18" w:space="0" w:color="auto"/>
              <w:right w:val="single" w:sz="18" w:space="0" w:color="auto"/>
            </w:tcBorders>
          </w:tcPr>
          <w:p w14:paraId="7B73A5F0" w14:textId="77777777" w:rsidR="00294CB0" w:rsidRPr="00294CB0" w:rsidRDefault="00294CB0" w:rsidP="00294CB0">
            <w:pPr>
              <w:overflowPunct w:val="0"/>
              <w:autoSpaceDE w:val="0"/>
              <w:autoSpaceDN w:val="0"/>
              <w:adjustRightInd w:val="0"/>
              <w:spacing w:after="20" w:line="240" w:lineRule="auto"/>
              <w:ind w:left="0" w:right="0" w:firstLine="0"/>
              <w:textAlignment w:val="baseline"/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</w:pPr>
            <w:r w:rsidRPr="00294CB0">
              <w:rPr>
                <w:rFonts w:ascii="Times New Roman" w:eastAsia="Times New Roman" w:hAnsi="Times New Roman" w:cs="Times New Roman"/>
                <w:color w:val="auto"/>
                <w:spacing w:val="-8"/>
                <w:szCs w:val="20"/>
              </w:rPr>
              <w:t>PN-S-06102</w:t>
            </w:r>
          </w:p>
        </w:tc>
      </w:tr>
    </w:tbl>
    <w:p w14:paraId="2BF62197" w14:textId="77777777" w:rsidR="00294CB0" w:rsidRPr="00294CB0" w:rsidRDefault="00294CB0" w:rsidP="00294CB0">
      <w:pPr>
        <w:overflowPunct w:val="0"/>
        <w:autoSpaceDE w:val="0"/>
        <w:autoSpaceDN w:val="0"/>
        <w:adjustRightInd w:val="0"/>
        <w:spacing w:after="0" w:line="240" w:lineRule="auto"/>
        <w:ind w:left="0" w:right="0" w:firstLine="0"/>
        <w:textAlignment w:val="baseline"/>
        <w:rPr>
          <w:rFonts w:ascii="Times New Roman" w:eastAsia="Times New Roman" w:hAnsi="Times New Roman" w:cs="Times New Roman"/>
          <w:color w:val="auto"/>
          <w:sz w:val="22"/>
          <w:szCs w:val="20"/>
          <w:highlight w:val="cyan"/>
        </w:rPr>
      </w:pPr>
    </w:p>
    <w:p w14:paraId="1C735BC0" w14:textId="77777777" w:rsidR="007022D2" w:rsidRDefault="007022D2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0938994" w14:textId="77777777" w:rsidR="00294CB0" w:rsidRPr="0008289A" w:rsidRDefault="0008289A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8289A">
        <w:rPr>
          <w:rFonts w:ascii="Times New Roman" w:eastAsia="Times New Roman" w:hAnsi="Times New Roman" w:cs="Times New Roman"/>
          <w:b/>
          <w:sz w:val="24"/>
          <w:szCs w:val="24"/>
        </w:rPr>
        <w:t>Rozdrobniony gruz budowlany na podbudowę drogową powinien być :</w:t>
      </w:r>
    </w:p>
    <w:p w14:paraId="0711A86B" w14:textId="77777777" w:rsidR="0008289A" w:rsidRDefault="0008289A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możliwie najtrwalszy, bez ziaren słabych o wytrzymałości znacznie różniącej się od kruszywa zasadniczego , </w:t>
      </w:r>
    </w:p>
    <w:p w14:paraId="4B76C672" w14:textId="77777777" w:rsidR="0008289A" w:rsidRDefault="0008289A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czysty ( dopuszcza się tylko niewielką domieszkę zaprawy ze starej konstrukcji ),</w:t>
      </w:r>
    </w:p>
    <w:p w14:paraId="26A7D862" w14:textId="77777777" w:rsidR="0008289A" w:rsidRDefault="0008289A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o różnych </w:t>
      </w:r>
      <w:r w:rsidR="00AD4954">
        <w:rPr>
          <w:rFonts w:ascii="Times New Roman" w:eastAsia="Times New Roman" w:hAnsi="Times New Roman" w:cs="Times New Roman"/>
          <w:sz w:val="24"/>
          <w:szCs w:val="24"/>
        </w:rPr>
        <w:t>wymiarach np. gruby gruz betonowy o średnicy 6÷10 cm ,</w:t>
      </w:r>
    </w:p>
    <w:p w14:paraId="102500B2" w14:textId="77777777" w:rsidR="00AD4954" w:rsidRDefault="00AD4954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tłuczeń z gruzu o wymiarach 3÷5 cm i 5÷8 cm , </w:t>
      </w:r>
    </w:p>
    <w:p w14:paraId="76985F03" w14:textId="77777777" w:rsidR="00AD4954" w:rsidRDefault="00AD4954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kliniec betonowy o wymiarach 1÷2 cm ,</w:t>
      </w:r>
    </w:p>
    <w:p w14:paraId="4E81F8B0" w14:textId="77777777" w:rsidR="00AD4954" w:rsidRDefault="00AD4954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miał z gruzu ( odsiewki betonowe ) 0÷2,5 cm .</w:t>
      </w:r>
    </w:p>
    <w:p w14:paraId="6B2E68DA" w14:textId="77777777" w:rsidR="007022D2" w:rsidRDefault="007022D2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</w:p>
    <w:p w14:paraId="6E796921" w14:textId="77777777" w:rsidR="007022D2" w:rsidRDefault="007022D2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25C6E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Mieszanka drogowa ( żwir i rozdrobniony gruz budowlany ) </w:t>
      </w:r>
    </w:p>
    <w:p w14:paraId="42C31398" w14:textId="77777777" w:rsidR="00D25C6E" w:rsidRPr="00D25C6E" w:rsidRDefault="00D25C6E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0D38AC1" w14:textId="77777777" w:rsidR="007022D2" w:rsidRDefault="007022D2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Mieszanka drogowa stworzona poprzez zmieszanie żwiru i gruzu betonowego o wielkości i ilości frakcji odpowiadających normom żwirowym lub większym , w proporcji 50x50% ( normy PN/S-06102 o frakcji 00-70,00 mm ), z przeznaczeniem na remonty dróg gminnych wraz z załadunkiem , rozładunkiem </w:t>
      </w:r>
      <w:r w:rsidR="0048322B">
        <w:rPr>
          <w:rFonts w:ascii="Times New Roman" w:eastAsia="Times New Roman" w:hAnsi="Times New Roman" w:cs="Times New Roman"/>
          <w:sz w:val="24"/>
          <w:szCs w:val="24"/>
        </w:rPr>
        <w:t>na</w:t>
      </w:r>
      <w:r w:rsidR="00D01CFD">
        <w:rPr>
          <w:rFonts w:ascii="Times New Roman" w:eastAsia="Times New Roman" w:hAnsi="Times New Roman" w:cs="Times New Roman"/>
          <w:sz w:val="24"/>
          <w:szCs w:val="24"/>
        </w:rPr>
        <w:t xml:space="preserve"> terenie gminy Czyżew dostarczane według potrzeb zamawiającego we wskazanym miejscu i terminie przez wykonawcę .</w:t>
      </w:r>
    </w:p>
    <w:p w14:paraId="5E7EF477" w14:textId="77777777" w:rsidR="007022D2" w:rsidRPr="0008289A" w:rsidRDefault="007022D2" w:rsidP="00294CB0">
      <w:pPr>
        <w:spacing w:after="0" w:line="259" w:lineRule="auto"/>
        <w:ind w:left="0" w:right="0" w:firstLine="0"/>
        <w:jc w:val="left"/>
        <w:rPr>
          <w:rFonts w:ascii="Times New Roman" w:eastAsia="Times New Roman" w:hAnsi="Times New Roman" w:cs="Times New Roman"/>
          <w:sz w:val="24"/>
          <w:szCs w:val="24"/>
        </w:rPr>
      </w:pPr>
    </w:p>
    <w:p w14:paraId="477557B7" w14:textId="77777777" w:rsidR="00294CB0" w:rsidRPr="00294CB0" w:rsidRDefault="007E542F" w:rsidP="00294CB0">
      <w:pPr>
        <w:keepNext/>
        <w:keepLines/>
        <w:numPr>
          <w:ilvl w:val="1"/>
          <w:numId w:val="0"/>
        </w:numPr>
        <w:spacing w:after="17" w:line="259" w:lineRule="auto"/>
        <w:ind w:left="426" w:right="0" w:hanging="353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5.5 </w:t>
      </w:r>
      <w:r w:rsidR="00294CB0"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Pozyskiwanie materiałów  </w:t>
      </w:r>
    </w:p>
    <w:p w14:paraId="7BB2E330" w14:textId="77777777" w:rsidR="00294CB0" w:rsidRPr="00294CB0" w:rsidRDefault="00294CB0" w:rsidP="00294CB0">
      <w:pPr>
        <w:spacing w:after="112" w:line="249" w:lineRule="auto"/>
        <w:ind w:left="0" w:right="0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</w:rPr>
        <w:t xml:space="preserve"> </w:t>
      </w: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Wykonawca ponosi odpowiedzialność za spełnienie wymagań ilościowych i jakościowych dostarczonego materiału - kruszywa. </w:t>
      </w:r>
      <w:r w:rsidRPr="00294CB0">
        <w:rPr>
          <w:rFonts w:ascii="Times New Roman" w:eastAsia="Times New Roman" w:hAnsi="Times New Roman" w:cs="Times New Roman"/>
        </w:rPr>
        <w:tab/>
        <w:t xml:space="preserve"> </w:t>
      </w:r>
    </w:p>
    <w:p w14:paraId="18C2B53B" w14:textId="77777777" w:rsidR="00294CB0" w:rsidRPr="00294CB0" w:rsidRDefault="00294CB0" w:rsidP="00294CB0">
      <w:pPr>
        <w:spacing w:after="30" w:line="249" w:lineRule="auto"/>
        <w:ind w:left="10" w:right="0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</w:rPr>
        <w:t xml:space="preserve"> </w:t>
      </w: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Wykonawca ponosi wszystkie koszty, z tytułu wydobycia materiałów, dzierżawy i inne, jakie </w:t>
      </w:r>
      <w:r w:rsidR="009A1C2E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okażą się potrzebne w związku z dostarczeniem materiałów do robót. </w:t>
      </w:r>
    </w:p>
    <w:p w14:paraId="00AF579A" w14:textId="77777777" w:rsidR="00294CB0" w:rsidRDefault="00294CB0" w:rsidP="00294CB0">
      <w:pPr>
        <w:spacing w:after="0" w:line="249" w:lineRule="auto"/>
        <w:ind w:left="10" w:right="0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 Eksploatacja źródeł materiałów musi być zgodna z wszelkimi regulacjami prawnymi obowiązującymi na danym obszarze (koncesje, zezwolenia). </w:t>
      </w:r>
    </w:p>
    <w:p w14:paraId="61C06724" w14:textId="77777777" w:rsidR="00294CB0" w:rsidRPr="00294CB0" w:rsidRDefault="007E542F" w:rsidP="007E542F">
      <w:pPr>
        <w:keepNext/>
        <w:keepLines/>
        <w:numPr>
          <w:ilvl w:val="1"/>
          <w:numId w:val="0"/>
        </w:numPr>
        <w:spacing w:after="17" w:line="259" w:lineRule="auto"/>
        <w:ind w:right="0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E542F">
        <w:rPr>
          <w:rFonts w:ascii="Times New Roman" w:eastAsia="Times New Roman" w:hAnsi="Times New Roman" w:cs="Times New Roman"/>
          <w:b/>
          <w:sz w:val="22"/>
        </w:rPr>
        <w:t xml:space="preserve">5.6 </w:t>
      </w:r>
      <w:r w:rsidR="00294CB0" w:rsidRPr="007E542F">
        <w:rPr>
          <w:rFonts w:ascii="Times New Roman" w:eastAsia="Times New Roman" w:hAnsi="Times New Roman" w:cs="Times New Roman"/>
          <w:b/>
          <w:sz w:val="22"/>
        </w:rPr>
        <w:t>Badania</w:t>
      </w:r>
      <w:r w:rsidR="00294CB0"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 i pomiary </w:t>
      </w:r>
    </w:p>
    <w:p w14:paraId="2D41B2C3" w14:textId="77777777" w:rsidR="00294CB0" w:rsidRPr="00294CB0" w:rsidRDefault="00294CB0" w:rsidP="00294CB0">
      <w:pPr>
        <w:spacing w:after="30" w:line="249" w:lineRule="auto"/>
        <w:ind w:left="10" w:right="570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color w:val="auto"/>
          <w:spacing w:val="-12"/>
          <w:sz w:val="24"/>
          <w:szCs w:val="24"/>
        </w:rPr>
        <w:t>Przed przystąpieniem do robót Wykonawca powinien wykonać badania kruszyw przeznaczonych do wykonania robót i przedstawić wyniki tych badań (uziarnienie wg rys 1 i właściwości wg Tablicy 1) Zamawiającemu w celu akceptacji materiałów.</w:t>
      </w: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4C73AA3F" w14:textId="77777777" w:rsidR="00294CB0" w:rsidRPr="00294CB0" w:rsidRDefault="00294CB0" w:rsidP="00294CB0">
      <w:pPr>
        <w:spacing w:after="30" w:line="249" w:lineRule="auto"/>
        <w:ind w:left="10" w:right="0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Inwestor ma prawo pobierać próbki materiałów i prowadzić badania niezależnie od Wykonawcy, na swój koszt, szczególnie tych materiałów, które budzą wątpliwości co do jakości, o ile kwestionowane materiały nie zostaną przez Wykonawcę usunięte lub ulepszone z własnej woli. Jeżeli wyniki tych badań wykażą, że dostarczone kruszywo nie spełnia wymagań niniejszej SST całkowite koszty badań i pobierania próbek poniesione zostaną przez Wykonawcę. </w:t>
      </w:r>
    </w:p>
    <w:p w14:paraId="0C5710B3" w14:textId="77777777" w:rsidR="00294CB0" w:rsidRPr="00294CB0" w:rsidRDefault="007E542F" w:rsidP="002258FD">
      <w:pPr>
        <w:keepNext/>
        <w:keepLines/>
        <w:numPr>
          <w:ilvl w:val="1"/>
          <w:numId w:val="0"/>
        </w:numPr>
        <w:spacing w:after="17" w:line="259" w:lineRule="auto"/>
        <w:ind w:right="0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5.7. </w:t>
      </w:r>
      <w:r w:rsidR="00294CB0" w:rsidRPr="00294CB0">
        <w:rPr>
          <w:rFonts w:ascii="Times New Roman" w:eastAsia="Times New Roman" w:hAnsi="Times New Roman" w:cs="Times New Roman"/>
          <w:b/>
          <w:sz w:val="24"/>
          <w:szCs w:val="24"/>
        </w:rPr>
        <w:t>Badania w czasie robót</w:t>
      </w:r>
    </w:p>
    <w:p w14:paraId="03286664" w14:textId="77777777" w:rsidR="00294CB0" w:rsidRPr="00294CB0" w:rsidRDefault="00294CB0" w:rsidP="00294CB0">
      <w:pPr>
        <w:overflowPunct w:val="0"/>
        <w:autoSpaceDE w:val="0"/>
        <w:autoSpaceDN w:val="0"/>
        <w:adjustRightInd w:val="0"/>
        <w:spacing w:after="0" w:line="240" w:lineRule="auto"/>
        <w:ind w:left="0" w:right="0" w:firstLine="0"/>
        <w:textAlignment w:val="baseline"/>
        <w:rPr>
          <w:rFonts w:ascii="Times New Roman" w:eastAsia="Times New Roman" w:hAnsi="Times New Roman" w:cs="Times New Roman"/>
          <w:color w:val="auto"/>
          <w:spacing w:val="-12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color w:val="auto"/>
          <w:spacing w:val="-12"/>
          <w:sz w:val="24"/>
          <w:szCs w:val="24"/>
        </w:rPr>
        <w:t>Częstotliwość oraz zakres badań i pomiarów dotyczących cech kruszywa (uziarnienia) – 1 raz na 1000 Mg (ton) dowiezionego materiału</w:t>
      </w:r>
      <w:r w:rsidR="002258FD" w:rsidRPr="00E13674">
        <w:rPr>
          <w:rFonts w:ascii="Times New Roman" w:eastAsia="Times New Roman" w:hAnsi="Times New Roman" w:cs="Times New Roman"/>
          <w:color w:val="auto"/>
          <w:spacing w:val="-12"/>
          <w:sz w:val="24"/>
          <w:szCs w:val="24"/>
        </w:rPr>
        <w:t xml:space="preserve"> </w:t>
      </w:r>
      <w:r w:rsidRPr="00294CB0">
        <w:rPr>
          <w:rFonts w:ascii="Times New Roman" w:eastAsia="Times New Roman" w:hAnsi="Times New Roman" w:cs="Times New Roman"/>
          <w:color w:val="auto"/>
          <w:spacing w:val="-12"/>
          <w:sz w:val="24"/>
          <w:szCs w:val="24"/>
        </w:rPr>
        <w:t>.</w:t>
      </w:r>
    </w:p>
    <w:p w14:paraId="3FECC91E" w14:textId="77777777" w:rsidR="00294CB0" w:rsidRPr="00294CB0" w:rsidRDefault="007E542F" w:rsidP="007E542F">
      <w:pPr>
        <w:keepNext/>
        <w:keepLines/>
        <w:numPr>
          <w:ilvl w:val="1"/>
          <w:numId w:val="0"/>
        </w:numPr>
        <w:spacing w:after="17" w:line="259" w:lineRule="auto"/>
        <w:ind w:right="0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2" w:name="_Hlk131615786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5.8. </w:t>
      </w:r>
      <w:r w:rsidR="00294CB0"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Materiały nieodpowiadające wymaganiom </w:t>
      </w:r>
    </w:p>
    <w:p w14:paraId="79EC65FB" w14:textId="77777777" w:rsidR="00294CB0" w:rsidRPr="00294CB0" w:rsidRDefault="00294CB0" w:rsidP="002258FD">
      <w:pPr>
        <w:spacing w:after="0" w:line="249" w:lineRule="auto"/>
        <w:ind w:left="10" w:right="0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</w:rPr>
        <w:t xml:space="preserve"> </w:t>
      </w: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Materiały nieodpowiadające wymaganiom zostaną przez Wykonawcę ulepszone w miejscu wbudowania lub wywiezione z terenu budowy na koszt wykonawcy.  </w:t>
      </w:r>
      <w:bookmarkEnd w:id="2"/>
      <w:r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7D11361B" w14:textId="77777777" w:rsidR="00294CB0" w:rsidRPr="00294CB0" w:rsidRDefault="007E542F" w:rsidP="002258FD">
      <w:pPr>
        <w:keepNext/>
        <w:keepLines/>
        <w:numPr>
          <w:ilvl w:val="1"/>
          <w:numId w:val="0"/>
        </w:numPr>
        <w:spacing w:after="17" w:line="259" w:lineRule="auto"/>
        <w:ind w:right="0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5.9. </w:t>
      </w:r>
      <w:r w:rsidR="00294CB0"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Transport materiałów </w:t>
      </w:r>
    </w:p>
    <w:p w14:paraId="1855A79E" w14:textId="77777777" w:rsidR="00294CB0" w:rsidRPr="00294CB0" w:rsidRDefault="00294CB0" w:rsidP="00294CB0">
      <w:pPr>
        <w:spacing w:after="30" w:line="249" w:lineRule="auto"/>
        <w:ind w:left="10" w:right="0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Materiały sypkie (kruszywa) można przewozić dowolnymi środkami transportu. Liczba </w:t>
      </w:r>
      <w:r w:rsidR="002258FD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środków transportu powinna zapewniać prowadzenie dostaw zgodnie z ustaleniami Zamawiającego, w terminie przewidzianym umową.  </w:t>
      </w:r>
    </w:p>
    <w:p w14:paraId="290C0AFA" w14:textId="77777777" w:rsidR="00294CB0" w:rsidRPr="00294CB0" w:rsidRDefault="00294CB0" w:rsidP="00294CB0">
      <w:pPr>
        <w:spacing w:after="30" w:line="249" w:lineRule="auto"/>
        <w:ind w:left="10" w:right="0"/>
        <w:rPr>
          <w:rFonts w:ascii="Times New Roman" w:eastAsia="Times New Roman" w:hAnsi="Times New Roman" w:cs="Times New Roman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sz w:val="24"/>
          <w:szCs w:val="24"/>
        </w:rPr>
        <w:t xml:space="preserve">Wykonawca będzie usuwać na bieżąco, na własny koszt, wszelkie zanieczyszczenia, uszkodzenia spowodowane jego pojazdami na drogach publicznych oraz dojazdach do terenu budowy. </w:t>
      </w:r>
    </w:p>
    <w:p w14:paraId="4E0DE399" w14:textId="77777777" w:rsidR="0043739F" w:rsidRDefault="00294CB0" w:rsidP="0043739F">
      <w:pPr>
        <w:keepNext/>
        <w:keepLines/>
        <w:spacing w:after="17" w:line="259" w:lineRule="auto"/>
        <w:ind w:left="197" w:right="0" w:hanging="197"/>
        <w:jc w:val="left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7E542F">
        <w:rPr>
          <w:rFonts w:ascii="Times New Roman" w:eastAsia="Times New Roman" w:hAnsi="Times New Roman" w:cs="Times New Roman"/>
          <w:b/>
          <w:sz w:val="24"/>
          <w:szCs w:val="24"/>
        </w:rPr>
        <w:t xml:space="preserve">5.10 Obmiar robót </w:t>
      </w:r>
    </w:p>
    <w:p w14:paraId="05E14911" w14:textId="77777777" w:rsidR="00294CB0" w:rsidRPr="00294CB0" w:rsidRDefault="00294CB0" w:rsidP="0043739F">
      <w:pPr>
        <w:keepNext/>
        <w:keepLines/>
        <w:spacing w:after="17" w:line="259" w:lineRule="auto"/>
        <w:ind w:left="197" w:right="0" w:hanging="197"/>
        <w:jc w:val="left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 xml:space="preserve"> Jednostka obmiarowa</w:t>
      </w:r>
    </w:p>
    <w:p w14:paraId="2EBCB48B" w14:textId="77777777" w:rsidR="00294CB0" w:rsidRPr="00294CB0" w:rsidRDefault="00294CB0" w:rsidP="00294CB0">
      <w:pPr>
        <w:overflowPunct w:val="0"/>
        <w:autoSpaceDE w:val="0"/>
        <w:autoSpaceDN w:val="0"/>
        <w:adjustRightInd w:val="0"/>
        <w:spacing w:after="0" w:line="240" w:lineRule="auto"/>
        <w:ind w:left="0" w:right="0" w:firstLine="0"/>
        <w:textAlignment w:val="baseline"/>
        <w:rPr>
          <w:rFonts w:ascii="Times New Roman" w:eastAsia="Times New Roman" w:hAnsi="Times New Roman" w:cs="Times New Roman"/>
          <w:color w:val="auto"/>
          <w:spacing w:val="-8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color w:val="auto"/>
          <w:spacing w:val="-8"/>
          <w:sz w:val="24"/>
          <w:szCs w:val="24"/>
        </w:rPr>
        <w:t>Jednostką obmiarową jest 1 Mg (tona) dowiezionego materiału.</w:t>
      </w:r>
    </w:p>
    <w:p w14:paraId="18670826" w14:textId="77777777" w:rsidR="00294CB0" w:rsidRPr="00294CB0" w:rsidRDefault="00294CB0" w:rsidP="00AD4954">
      <w:pPr>
        <w:overflowPunct w:val="0"/>
        <w:autoSpaceDE w:val="0"/>
        <w:autoSpaceDN w:val="0"/>
        <w:adjustRightInd w:val="0"/>
        <w:spacing w:after="20" w:line="240" w:lineRule="auto"/>
        <w:ind w:left="0" w:right="0" w:firstLine="0"/>
        <w:textAlignment w:val="baseline"/>
        <w:rPr>
          <w:rFonts w:ascii="Times New Roman" w:eastAsia="Times New Roman" w:hAnsi="Times New Roman" w:cs="Times New Roman"/>
          <w:color w:val="auto"/>
          <w:spacing w:val="-12"/>
          <w:sz w:val="24"/>
          <w:szCs w:val="24"/>
        </w:rPr>
      </w:pPr>
    </w:p>
    <w:p w14:paraId="43B05081" w14:textId="77777777" w:rsidR="00294CB0" w:rsidRPr="00661F1E" w:rsidRDefault="00294CB0" w:rsidP="00294CB0">
      <w:pPr>
        <w:keepNext/>
        <w:keepLines/>
        <w:spacing w:after="17" w:line="259" w:lineRule="auto"/>
        <w:ind w:left="202" w:right="0" w:hanging="202"/>
        <w:jc w:val="left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61F1E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PRZEPISY ZWIĄZANE </w:t>
      </w:r>
    </w:p>
    <w:p w14:paraId="5E0D2F44" w14:textId="77777777" w:rsidR="00294CB0" w:rsidRDefault="00294CB0" w:rsidP="00294CB0">
      <w:pPr>
        <w:keepNext/>
        <w:keepLines/>
        <w:numPr>
          <w:ilvl w:val="1"/>
          <w:numId w:val="0"/>
        </w:numPr>
        <w:spacing w:after="17" w:line="259" w:lineRule="auto"/>
        <w:ind w:left="426" w:right="0" w:hanging="353"/>
        <w:jc w:val="left"/>
        <w:outlineLvl w:val="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b/>
          <w:sz w:val="24"/>
          <w:szCs w:val="24"/>
        </w:rPr>
        <w:t xml:space="preserve">Normy </w:t>
      </w:r>
    </w:p>
    <w:p w14:paraId="3ADB2BB4" w14:textId="77777777" w:rsidR="0043739F" w:rsidRDefault="0043739F" w:rsidP="00294CB0">
      <w:pPr>
        <w:keepNext/>
        <w:keepLines/>
        <w:numPr>
          <w:ilvl w:val="1"/>
          <w:numId w:val="0"/>
        </w:numPr>
        <w:spacing w:after="17" w:line="259" w:lineRule="auto"/>
        <w:ind w:left="426" w:right="0" w:hanging="353"/>
        <w:jc w:val="lef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PN-EN 13242 kruszywa do niezwiązanych i związanych </w:t>
      </w:r>
      <w:r w:rsidR="00D25E11" w:rsidRPr="00294CB0">
        <w:rPr>
          <w:rFonts w:ascii="Times New Roman" w:eastAsia="Times New Roman" w:hAnsi="Times New Roman" w:cs="Times New Roman"/>
          <w:sz w:val="24"/>
          <w:szCs w:val="24"/>
        </w:rPr>
        <w:t>hydraulicznie materiałów stosowanych w obiektach budowlanych i budownictwie drogowym</w:t>
      </w:r>
      <w:r w:rsidR="005119BB">
        <w:rPr>
          <w:rFonts w:ascii="Times New Roman" w:eastAsia="Times New Roman" w:hAnsi="Times New Roman" w:cs="Times New Roman"/>
          <w:sz w:val="24"/>
          <w:szCs w:val="24"/>
        </w:rPr>
        <w:t xml:space="preserve"> (albo normy równoważne )</w:t>
      </w:r>
    </w:p>
    <w:p w14:paraId="052876BB" w14:textId="77777777" w:rsidR="00D25E11" w:rsidRDefault="00D25E11" w:rsidP="00294CB0">
      <w:pPr>
        <w:keepNext/>
        <w:keepLines/>
        <w:numPr>
          <w:ilvl w:val="1"/>
          <w:numId w:val="0"/>
        </w:numPr>
        <w:spacing w:after="17" w:line="259" w:lineRule="auto"/>
        <w:ind w:left="426" w:right="0" w:hanging="353"/>
        <w:jc w:val="lef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PN-</w:t>
      </w:r>
      <w:r w:rsidR="00E13674">
        <w:rPr>
          <w:rFonts w:ascii="Times New Roman" w:eastAsia="Times New Roman" w:hAnsi="Times New Roman" w:cs="Times New Roman"/>
          <w:sz w:val="24"/>
          <w:szCs w:val="24"/>
        </w:rPr>
        <w:t xml:space="preserve">EN 13285 Mieszanki niezwiązane – Wymagania </w:t>
      </w:r>
    </w:p>
    <w:p w14:paraId="7C5F8B58" w14:textId="77777777" w:rsidR="00294CB0" w:rsidRPr="00AD4954" w:rsidRDefault="00AD2B96" w:rsidP="00AD4954">
      <w:pPr>
        <w:keepNext/>
        <w:keepLines/>
        <w:numPr>
          <w:ilvl w:val="1"/>
          <w:numId w:val="0"/>
        </w:numPr>
        <w:spacing w:after="17" w:line="259" w:lineRule="auto"/>
        <w:ind w:left="426" w:right="0" w:hanging="353"/>
        <w:jc w:val="lef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PN/S-06102 o frakcji 00-70,00 mm</w:t>
      </w:r>
    </w:p>
    <w:p w14:paraId="78719DA2" w14:textId="77777777" w:rsidR="005F6E2C" w:rsidRDefault="005F6E2C" w:rsidP="00085457">
      <w:pPr>
        <w:pStyle w:val="Tekstpodstawowy"/>
        <w:jc w:val="both"/>
      </w:pPr>
      <w:r>
        <w:t>5</w:t>
      </w:r>
      <w:r w:rsidR="00AD4954">
        <w:t>.11</w:t>
      </w:r>
      <w:r>
        <w:t>. Poszczególne dostawy będą realizowane partiami w minimalnej wydajności 1</w:t>
      </w:r>
      <w:r w:rsidR="00E13674">
        <w:t>0</w:t>
      </w:r>
      <w:r>
        <w:t xml:space="preserve">0 t./ dziennie  po zgłoszeniu przez Zamawiającego miejsca, ilości i terminu dostawy na warunkach określonych w specyfikacji. </w:t>
      </w:r>
    </w:p>
    <w:p w14:paraId="39B95AFE" w14:textId="77777777" w:rsidR="005F6E2C" w:rsidRDefault="005F6E2C" w:rsidP="00085457">
      <w:pPr>
        <w:pStyle w:val="Tekstpodstawowy"/>
        <w:jc w:val="both"/>
      </w:pPr>
      <w:r>
        <w:t>Zamówienie będzie wysłane Wykonawcy za pośrednictwem poczty elektronicznej lub przekazane osobiście. Wielkość dostaw  będzie wynikała z aktualnych potrzeb Zamawiającego.</w:t>
      </w:r>
    </w:p>
    <w:p w14:paraId="16E4A7F4" w14:textId="77777777" w:rsidR="005F6E2C" w:rsidRDefault="00AD4954" w:rsidP="00085457">
      <w:pPr>
        <w:pStyle w:val="Tekstpodstawowy"/>
        <w:jc w:val="both"/>
      </w:pPr>
      <w:r>
        <w:t>5.12</w:t>
      </w:r>
      <w:r w:rsidR="00347D6C">
        <w:t>.</w:t>
      </w:r>
      <w:r w:rsidR="005F6E2C">
        <w:t xml:space="preserve"> Wykonawca zobowiązuje się do wykonania przedmiotu zamówienia środkami transportu będącymi w jego dyspozycji.</w:t>
      </w:r>
      <w:r w:rsidR="005119BB">
        <w:t xml:space="preserve"> Dostawy mają być realizowane w miejsca wskazane przez zamawiającego na terenie gminy Czyżew .</w:t>
      </w:r>
    </w:p>
    <w:p w14:paraId="5D0C01C6" w14:textId="77777777" w:rsidR="005119BB" w:rsidRDefault="00AD4954" w:rsidP="00085457">
      <w:pPr>
        <w:pStyle w:val="Tekstpodstawowy"/>
        <w:jc w:val="both"/>
      </w:pPr>
      <w:r>
        <w:t>5.13</w:t>
      </w:r>
      <w:r w:rsidR="005119BB">
        <w:t>. Dostawy mają być realizowane w dniach roboczych w godz. 8:00 – 14:00</w:t>
      </w:r>
      <w:r w:rsidR="006C16CE">
        <w:t xml:space="preserve"> .</w:t>
      </w:r>
    </w:p>
    <w:p w14:paraId="30ACE35F" w14:textId="77777777" w:rsidR="005119BB" w:rsidRDefault="00AD4954" w:rsidP="00085457">
      <w:pPr>
        <w:pStyle w:val="Tekstpodstawowy"/>
        <w:jc w:val="both"/>
      </w:pPr>
      <w:r>
        <w:t>5.14</w:t>
      </w:r>
      <w:r w:rsidR="005119BB">
        <w:t xml:space="preserve"> Każdy żądany przez zamawiającego pojedynczy transport obejmować będzie tylko i wyłącznie pełne załadunki </w:t>
      </w:r>
      <w:r w:rsidR="006C16CE">
        <w:t>pojazdu o ładowności min. 24 ton, przy czym z uwagi na konieczność dojazdu wykonawcy na wskazane miejsce po drogach gruntowych, w przypadku ładowności 24 ton i wyższych, wykonawca każdorazowo zobowiązany będzie uzgodnić trasę dojazdu z zamawiającym.</w:t>
      </w:r>
    </w:p>
    <w:p w14:paraId="739B7033" w14:textId="77777777" w:rsidR="0065206D" w:rsidRDefault="005F6E2C" w:rsidP="00085457">
      <w:pPr>
        <w:pStyle w:val="Tekstpodstawowy"/>
        <w:jc w:val="both"/>
      </w:pPr>
      <w:r>
        <w:t>5.</w:t>
      </w:r>
      <w:r w:rsidR="00AD4954">
        <w:t>15</w:t>
      </w:r>
      <w:r w:rsidR="00347D6C">
        <w:t xml:space="preserve">. </w:t>
      </w:r>
      <w:r w:rsidR="0065206D">
        <w:t xml:space="preserve">Do każdej dostawy Wykonawca winien dołączyć stosowne dokumenty ( np. listy przewozowe, druki </w:t>
      </w:r>
      <w:proofErr w:type="spellStart"/>
      <w:r w:rsidR="0065206D">
        <w:t>Wz</w:t>
      </w:r>
      <w:proofErr w:type="spellEnd"/>
      <w:r w:rsidR="0065206D">
        <w:t>, itp. obowiązujące w firmie Wykonawcy i uzgodnione z Zamawiającym) potwierdzające ilość dostarczonego kruszywa na podstawie ważenia przeprowadzonego zalegalizowaną wagą oraz stosownie dokumenty potwierdzające spełnianie przez kruszywo wymagań odnośnie jego jakości. Dokumenty będą przekazywane każdorazowo po zakończeniu dostawy</w:t>
      </w:r>
      <w:r w:rsidR="00003C8E">
        <w:t>.</w:t>
      </w:r>
    </w:p>
    <w:p w14:paraId="2D2C59AD" w14:textId="77777777" w:rsidR="0065206D" w:rsidRDefault="005F6E2C" w:rsidP="00085457">
      <w:pPr>
        <w:pStyle w:val="Tekstpodstawowy"/>
        <w:jc w:val="both"/>
      </w:pPr>
      <w:r>
        <w:t>5.</w:t>
      </w:r>
      <w:r w:rsidR="00AD4954">
        <w:t>16</w:t>
      </w:r>
      <w:r w:rsidR="00347D6C">
        <w:t>.</w:t>
      </w:r>
      <w:r w:rsidR="000D45BB">
        <w:t xml:space="preserve"> </w:t>
      </w:r>
      <w:r w:rsidR="0065206D">
        <w:t>Zamawiający zastrzega sobie prawo wykonywania kontrolnych badań dostarczonych kruszyw. W przypadku stwierdzenia przez Zamawiającego, iż jakość dostarczonego kruszywa jest niezgodna z przedstawionymi dokumentami potwierdzającymi jego jakość, Wykonawca pokryje koszt kontrolnych badań zleconych prze Zamawiającego natomiast Zamawiający nie dokona zapłaty za dostarczone kruszywo</w:t>
      </w:r>
      <w:r w:rsidR="00003C8E">
        <w:t xml:space="preserve"> .</w:t>
      </w:r>
    </w:p>
    <w:p w14:paraId="19791326" w14:textId="77777777" w:rsidR="00347D6C" w:rsidRDefault="00347D6C" w:rsidP="00085457">
      <w:pPr>
        <w:pStyle w:val="Tekstpodstawowy"/>
        <w:jc w:val="both"/>
      </w:pPr>
      <w:r>
        <w:t>5.</w:t>
      </w:r>
      <w:r w:rsidR="00AD4954">
        <w:t>17</w:t>
      </w:r>
      <w:r>
        <w:t>. Wykonawca zobowiązuje się do dostarczenia kruszywa w terminie określonym w zamówieniu. Zamawiający zastrzega możliwość zmiany terminu dostawy w przypadku niesprzyjających warunków atmosferycznych ewentualnie innych niezależnych od niego okoliczności.</w:t>
      </w:r>
    </w:p>
    <w:p w14:paraId="54E04F5A" w14:textId="77777777" w:rsidR="00347D6C" w:rsidRDefault="00347D6C" w:rsidP="00085457">
      <w:pPr>
        <w:pStyle w:val="Tekstpodstawowy"/>
        <w:jc w:val="both"/>
      </w:pPr>
      <w:r>
        <w:t>5.</w:t>
      </w:r>
      <w:r w:rsidR="00AD4954">
        <w:t>18</w:t>
      </w:r>
      <w:r>
        <w:t>. Zamawiający zastrzega sobie prawo kontrolnego ważenia wyrywkowo wytypowanych pojazdów. W przypadku stwierdzenia niezgodności z dokumentem przewozowym przedstawionym  przez Wykonawcę do rozliczeń ilości kruszywa będzie przyjęta ilość stwierdzona w ważeniu kontrolnym.</w:t>
      </w:r>
    </w:p>
    <w:p w14:paraId="3C511287" w14:textId="77777777" w:rsidR="00384A2B" w:rsidRDefault="00AD4954" w:rsidP="00085457">
      <w:pPr>
        <w:pStyle w:val="Tekstpodstawowy"/>
        <w:jc w:val="both"/>
      </w:pPr>
      <w:r>
        <w:t>5.19</w:t>
      </w:r>
      <w:r w:rsidR="00384A2B">
        <w:t>.</w:t>
      </w:r>
      <w:r w:rsidR="008437E1">
        <w:t xml:space="preserve"> Ilości wskazane w </w:t>
      </w:r>
      <w:r w:rsidR="003F54AD">
        <w:t xml:space="preserve"> pkt 5.1 są ilościami szacunkowymi i mogą ulec zmianie na etapie realizacji zamówienia w zależności od bieżących potrzeb Zamawiającego .</w:t>
      </w:r>
    </w:p>
    <w:p w14:paraId="0D408EED" w14:textId="77777777" w:rsidR="003F54AD" w:rsidRDefault="003F54AD" w:rsidP="00085457">
      <w:pPr>
        <w:pStyle w:val="Tekstpodstawowy"/>
        <w:jc w:val="both"/>
      </w:pPr>
      <w:r>
        <w:t>5.</w:t>
      </w:r>
      <w:r w:rsidR="00AD4954">
        <w:t>20</w:t>
      </w:r>
      <w:r w:rsidR="008437E1">
        <w:t>. Podstawą do rozliczeń, będzie faktycznie ilości dostarczonego kruszywa drogowego oraz ryczałtowe ceny jednostkowe netto wskazane w ofercie wykonawcy.</w:t>
      </w:r>
    </w:p>
    <w:p w14:paraId="00B7D153" w14:textId="77777777" w:rsidR="008437E1" w:rsidRDefault="00AD4954" w:rsidP="00085457">
      <w:pPr>
        <w:pStyle w:val="Tekstpodstawowy"/>
        <w:jc w:val="both"/>
      </w:pPr>
      <w:r>
        <w:lastRenderedPageBreak/>
        <w:t>5.21</w:t>
      </w:r>
      <w:r w:rsidR="008437E1">
        <w:t xml:space="preserve">. Wykonawca zobowiązany jest świadczyć przedmiot zamówienia z należytą  starannością, rzetelnie i terminowo, z zachowaniem zasad bezpieczeństwa i higieny oraz przepisów przeciwpożarowych, a także wszelkich innych zasad wynikających z przepisów powszechnie obowiązujących, przez osoby posiadające wymaganą </w:t>
      </w:r>
      <w:r w:rsidR="00BD0440">
        <w:t>wiedzę w zakresie przedmiotu zamówienia.</w:t>
      </w:r>
    </w:p>
    <w:p w14:paraId="26E60B9C" w14:textId="77777777" w:rsidR="00347D6C" w:rsidRDefault="00AD4954" w:rsidP="00085457">
      <w:pPr>
        <w:pStyle w:val="Tekstpodstawowy"/>
        <w:jc w:val="both"/>
      </w:pPr>
      <w:r>
        <w:t>5.22</w:t>
      </w:r>
      <w:r w:rsidR="002F1223">
        <w:t>.</w:t>
      </w:r>
      <w:r w:rsidR="00347D6C">
        <w:t xml:space="preserve"> Pozostałe warunki dotyczące wykonania zamówienia zostały określone w projektowanych postanowieniach umowy stanowiących Załącznik </w:t>
      </w:r>
      <w:r w:rsidR="00347D6C" w:rsidRPr="00220538">
        <w:t xml:space="preserve">nr </w:t>
      </w:r>
      <w:r w:rsidR="001F5AB4" w:rsidRPr="001F5AB4">
        <w:t>5</w:t>
      </w:r>
      <w:r w:rsidR="00347D6C" w:rsidRPr="001F5AB4">
        <w:t xml:space="preserve"> do SWZ</w:t>
      </w:r>
      <w:r w:rsidR="00003C8E">
        <w:t xml:space="preserve"> .</w:t>
      </w:r>
    </w:p>
    <w:p w14:paraId="62582AD3" w14:textId="77777777" w:rsidR="00085457" w:rsidRPr="007F0C6B" w:rsidRDefault="007F0C6B" w:rsidP="00085457">
      <w:pPr>
        <w:spacing w:line="276" w:lineRule="auto"/>
        <w:ind w:left="0" w:right="51" w:firstLine="0"/>
        <w:rPr>
          <w:rFonts w:ascii="Times New Roman" w:hAnsi="Times New Roman" w:cs="Times New Roman"/>
          <w:iCs/>
          <w:sz w:val="24"/>
          <w:szCs w:val="24"/>
        </w:rPr>
      </w:pPr>
      <w:r w:rsidRPr="007F0C6B">
        <w:rPr>
          <w:rFonts w:ascii="Times New Roman" w:hAnsi="Times New Roman" w:cs="Times New Roman"/>
          <w:iCs/>
          <w:sz w:val="24"/>
          <w:szCs w:val="24"/>
        </w:rPr>
        <w:t xml:space="preserve">5.23 </w:t>
      </w:r>
      <w:r>
        <w:rPr>
          <w:rFonts w:ascii="Times New Roman" w:hAnsi="Times New Roman" w:cs="Times New Roman"/>
          <w:iCs/>
          <w:sz w:val="24"/>
          <w:szCs w:val="24"/>
        </w:rPr>
        <w:t>Zamawiający zastrzega sobie możliwość nieograniczonego zmniejszenia zamówienia w przypadku wystąpienia braku potrzeb remontowych .</w:t>
      </w:r>
    </w:p>
    <w:p w14:paraId="6B6FCD1C" w14:textId="77777777" w:rsidR="00085457" w:rsidRPr="00233822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t>6</w:t>
      </w:r>
      <w:r w:rsidRPr="00233822">
        <w:rPr>
          <w:rFonts w:ascii="Times New Roman" w:hAnsi="Times New Roman" w:cs="Times New Roman"/>
          <w:b/>
          <w:sz w:val="22"/>
        </w:rPr>
        <w:t>.</w:t>
      </w:r>
      <w:r>
        <w:rPr>
          <w:rFonts w:ascii="Times New Roman" w:hAnsi="Times New Roman" w:cs="Times New Roman"/>
          <w:b/>
          <w:sz w:val="22"/>
        </w:rPr>
        <w:t xml:space="preserve"> </w:t>
      </w:r>
      <w:r w:rsidRPr="00233822">
        <w:rPr>
          <w:rFonts w:ascii="Times New Roman" w:hAnsi="Times New Roman" w:cs="Times New Roman"/>
          <w:b/>
          <w:sz w:val="22"/>
        </w:rPr>
        <w:t xml:space="preserve">TERMIN WYKONANIA ZAMÓWIENIA </w:t>
      </w:r>
    </w:p>
    <w:p w14:paraId="3B1C9545" w14:textId="77777777" w:rsidR="00085457" w:rsidRDefault="00535BF4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Cs/>
          <w:sz w:val="22"/>
        </w:rPr>
        <w:t xml:space="preserve">6.1 </w:t>
      </w:r>
      <w:r w:rsidR="00085457" w:rsidRPr="00AE1D5D">
        <w:rPr>
          <w:rFonts w:ascii="Times New Roman" w:hAnsi="Times New Roman" w:cs="Times New Roman"/>
          <w:bCs/>
          <w:sz w:val="22"/>
        </w:rPr>
        <w:t xml:space="preserve">Wykonawca jest zobowiązany wykonać zamówienie w terminie </w:t>
      </w:r>
      <w:r w:rsidR="00085457" w:rsidRPr="005119BB">
        <w:rPr>
          <w:rFonts w:ascii="Times New Roman" w:hAnsi="Times New Roman" w:cs="Times New Roman"/>
          <w:bCs/>
          <w:sz w:val="22"/>
        </w:rPr>
        <w:t xml:space="preserve">:  </w:t>
      </w:r>
      <w:r w:rsidR="006010BE">
        <w:rPr>
          <w:rFonts w:ascii="Times New Roman" w:hAnsi="Times New Roman" w:cs="Times New Roman"/>
          <w:bCs/>
          <w:sz w:val="22"/>
        </w:rPr>
        <w:t>od daty za</w:t>
      </w:r>
      <w:r w:rsidR="004E5B10">
        <w:rPr>
          <w:rFonts w:ascii="Times New Roman" w:hAnsi="Times New Roman" w:cs="Times New Roman"/>
          <w:bCs/>
          <w:sz w:val="22"/>
        </w:rPr>
        <w:t>warcia umowy do 31 grudnia  2025</w:t>
      </w:r>
      <w:r w:rsidR="006010BE">
        <w:rPr>
          <w:rFonts w:ascii="Times New Roman" w:hAnsi="Times New Roman" w:cs="Times New Roman"/>
          <w:bCs/>
          <w:sz w:val="22"/>
        </w:rPr>
        <w:t xml:space="preserve">r.  </w:t>
      </w:r>
      <w:r w:rsidR="006010BE" w:rsidRPr="006010BE">
        <w:rPr>
          <w:rFonts w:ascii="Times New Roman" w:hAnsi="Times New Roman" w:cs="Times New Roman"/>
          <w:bCs/>
          <w:sz w:val="22"/>
        </w:rPr>
        <w:t xml:space="preserve">( </w:t>
      </w:r>
      <w:r w:rsidR="004E5B10">
        <w:rPr>
          <w:rFonts w:ascii="Times New Roman" w:hAnsi="Times New Roman" w:cs="Times New Roman"/>
          <w:sz w:val="22"/>
        </w:rPr>
        <w:t>9</w:t>
      </w:r>
      <w:r w:rsidR="00E448FF" w:rsidRPr="006010BE">
        <w:rPr>
          <w:rFonts w:ascii="Times New Roman" w:hAnsi="Times New Roman" w:cs="Times New Roman"/>
          <w:sz w:val="22"/>
        </w:rPr>
        <w:t xml:space="preserve"> miesięcy </w:t>
      </w:r>
      <w:r w:rsidR="006010BE" w:rsidRPr="006010BE">
        <w:rPr>
          <w:rFonts w:ascii="Times New Roman" w:hAnsi="Times New Roman" w:cs="Times New Roman"/>
          <w:sz w:val="22"/>
        </w:rPr>
        <w:t>) .</w:t>
      </w:r>
    </w:p>
    <w:p w14:paraId="529759B2" w14:textId="77777777" w:rsidR="00535BF4" w:rsidRDefault="00535BF4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CC4A3C">
        <w:rPr>
          <w:rFonts w:ascii="Times New Roman" w:hAnsi="Times New Roman" w:cs="Times New Roman"/>
          <w:sz w:val="22"/>
        </w:rPr>
        <w:t xml:space="preserve">6.2  Dostawa powinna być wykonana w terminie nie dłużej </w:t>
      </w:r>
      <w:r w:rsidR="00873B52" w:rsidRPr="00CC4A3C">
        <w:rPr>
          <w:rFonts w:ascii="Times New Roman" w:hAnsi="Times New Roman" w:cs="Times New Roman"/>
          <w:sz w:val="22"/>
        </w:rPr>
        <w:t>21</w:t>
      </w:r>
      <w:r w:rsidR="00E01BC7" w:rsidRPr="00CC4A3C">
        <w:rPr>
          <w:rFonts w:ascii="Times New Roman" w:hAnsi="Times New Roman" w:cs="Times New Roman"/>
          <w:sz w:val="22"/>
        </w:rPr>
        <w:t xml:space="preserve"> </w:t>
      </w:r>
      <w:r w:rsidR="00C43736" w:rsidRPr="00CC4A3C">
        <w:rPr>
          <w:rFonts w:ascii="Times New Roman" w:hAnsi="Times New Roman" w:cs="Times New Roman"/>
          <w:sz w:val="22"/>
        </w:rPr>
        <w:t xml:space="preserve"> dni od dnia otrzymania zlecenia z wyszczególnionym miejscem i wielkością dostawy .</w:t>
      </w:r>
    </w:p>
    <w:p w14:paraId="1358F582" w14:textId="77777777" w:rsidR="00E01BC7" w:rsidRDefault="00E01BC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6.3 Szczegółowe zagadnienia dotyczące terminu realizacji umowy uregulowane są we wzorze umowy stanowiącej załącznik </w:t>
      </w:r>
      <w:r w:rsidR="00CC4A3C">
        <w:rPr>
          <w:rFonts w:ascii="Times New Roman" w:hAnsi="Times New Roman" w:cs="Times New Roman"/>
          <w:sz w:val="22"/>
        </w:rPr>
        <w:t>nr  6</w:t>
      </w:r>
      <w:r>
        <w:rPr>
          <w:rFonts w:ascii="Times New Roman" w:hAnsi="Times New Roman" w:cs="Times New Roman"/>
          <w:sz w:val="22"/>
        </w:rPr>
        <w:t xml:space="preserve"> do SWZ.</w:t>
      </w:r>
    </w:p>
    <w:p w14:paraId="56CF28A8" w14:textId="77777777" w:rsidR="00E669AD" w:rsidRPr="00294CB0" w:rsidRDefault="00E669AD" w:rsidP="00E669AD">
      <w:pPr>
        <w:keepNext/>
        <w:keepLines/>
        <w:spacing w:after="17" w:line="259" w:lineRule="auto"/>
        <w:ind w:left="197" w:right="0" w:hanging="197"/>
        <w:jc w:val="left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b/>
          <w:sz w:val="24"/>
          <w:szCs w:val="24"/>
        </w:rPr>
        <w:t>PODSTAWA PŁATNOŚCI</w:t>
      </w:r>
    </w:p>
    <w:p w14:paraId="6457AA38" w14:textId="77777777" w:rsidR="00E669AD" w:rsidRPr="00294CB0" w:rsidRDefault="00E669AD" w:rsidP="00E669AD">
      <w:pPr>
        <w:overflowPunct w:val="0"/>
        <w:autoSpaceDE w:val="0"/>
        <w:autoSpaceDN w:val="0"/>
        <w:adjustRightInd w:val="0"/>
        <w:spacing w:after="20" w:line="240" w:lineRule="auto"/>
        <w:ind w:left="0" w:right="0" w:firstLine="0"/>
        <w:textAlignment w:val="baseline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t>Cena jednostki obmiarowej</w:t>
      </w:r>
    </w:p>
    <w:p w14:paraId="122A037C" w14:textId="77777777" w:rsidR="00E669AD" w:rsidRPr="00294CB0" w:rsidRDefault="00E669AD" w:rsidP="00E669AD">
      <w:pPr>
        <w:overflowPunct w:val="0"/>
        <w:autoSpaceDE w:val="0"/>
        <w:autoSpaceDN w:val="0"/>
        <w:adjustRightInd w:val="0"/>
        <w:spacing w:after="0" w:line="240" w:lineRule="auto"/>
        <w:ind w:left="0" w:right="0" w:firstLine="0"/>
        <w:textAlignment w:val="baseline"/>
        <w:rPr>
          <w:rFonts w:ascii="Times New Roman" w:eastAsia="Times New Roman" w:hAnsi="Times New Roman" w:cs="Times New Roman"/>
          <w:color w:val="auto"/>
          <w:spacing w:val="-14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color w:val="auto"/>
          <w:spacing w:val="-14"/>
          <w:sz w:val="24"/>
          <w:szCs w:val="24"/>
        </w:rPr>
        <w:t>Płatność za 1 Mg (tonę) dowiezionego materiału należy przyjmować na podstawie obmiaru i oceny jakości robót w oparciu o pomiary i wyniki pomiarów wagowych.</w:t>
      </w:r>
    </w:p>
    <w:p w14:paraId="70D4570E" w14:textId="77777777" w:rsidR="00E669AD" w:rsidRPr="00294CB0" w:rsidRDefault="00E669AD" w:rsidP="00E669AD">
      <w:pPr>
        <w:overflowPunct w:val="0"/>
        <w:autoSpaceDE w:val="0"/>
        <w:autoSpaceDN w:val="0"/>
        <w:adjustRightInd w:val="0"/>
        <w:spacing w:after="20" w:line="240" w:lineRule="auto"/>
        <w:ind w:left="0" w:right="0" w:firstLine="0"/>
        <w:textAlignment w:val="baseline"/>
        <w:rPr>
          <w:rFonts w:ascii="Times New Roman" w:eastAsia="Times New Roman" w:hAnsi="Times New Roman" w:cs="Times New Roman"/>
          <w:color w:val="auto"/>
          <w:spacing w:val="-12"/>
          <w:sz w:val="24"/>
          <w:szCs w:val="24"/>
        </w:rPr>
      </w:pPr>
      <w:r w:rsidRPr="00294CB0">
        <w:rPr>
          <w:rFonts w:ascii="Times New Roman" w:eastAsia="Times New Roman" w:hAnsi="Times New Roman" w:cs="Times New Roman"/>
          <w:color w:val="auto"/>
          <w:spacing w:val="-12"/>
          <w:sz w:val="24"/>
          <w:szCs w:val="24"/>
        </w:rPr>
        <w:t>Cena wykonania robót obejmuje:</w:t>
      </w:r>
    </w:p>
    <w:p w14:paraId="1D1C97F8" w14:textId="77777777" w:rsidR="00E669AD" w:rsidRPr="00E448FF" w:rsidRDefault="00E669AD" w:rsidP="00E669AD">
      <w:pPr>
        <w:spacing w:after="14" w:line="267" w:lineRule="auto"/>
        <w:ind w:left="0" w:right="335" w:firstLine="0"/>
        <w:rPr>
          <w:rFonts w:ascii="Times New Roman" w:hAnsi="Times New Roman" w:cs="Times New Roman"/>
          <w:bCs/>
          <w:sz w:val="22"/>
        </w:rPr>
      </w:pPr>
      <w:r w:rsidRPr="00294CB0">
        <w:rPr>
          <w:rFonts w:ascii="Times New Roman" w:eastAsia="Times New Roman" w:hAnsi="Times New Roman" w:cs="Times New Roman"/>
          <w:color w:val="auto"/>
          <w:spacing w:val="-12"/>
          <w:sz w:val="24"/>
          <w:szCs w:val="24"/>
        </w:rPr>
        <w:t>- dostarczenie 1 Mg (tony) kruszywa zgodnego z zapisami niniejszej specyfikacji.</w:t>
      </w:r>
    </w:p>
    <w:p w14:paraId="6CFEBD83" w14:textId="77777777" w:rsidR="00E669AD" w:rsidRPr="00AE1D5D" w:rsidRDefault="00E669AD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Cs/>
          <w:sz w:val="22"/>
        </w:rPr>
      </w:pPr>
    </w:p>
    <w:p w14:paraId="03B9422E" w14:textId="77777777" w:rsidR="00085457" w:rsidRPr="00AE1D5D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/>
          <w:sz w:val="22"/>
        </w:rPr>
        <w:t>7</w:t>
      </w:r>
      <w:r w:rsidRPr="00AE1D5D">
        <w:rPr>
          <w:rFonts w:ascii="Times New Roman" w:hAnsi="Times New Roman" w:cs="Times New Roman"/>
          <w:b/>
          <w:sz w:val="22"/>
        </w:rPr>
        <w:t>.</w:t>
      </w:r>
      <w:r>
        <w:rPr>
          <w:rFonts w:ascii="Times New Roman" w:hAnsi="Times New Roman" w:cs="Times New Roman"/>
          <w:b/>
          <w:sz w:val="22"/>
        </w:rPr>
        <w:t xml:space="preserve"> </w:t>
      </w:r>
      <w:r w:rsidRPr="00AE1D5D">
        <w:rPr>
          <w:rFonts w:ascii="Times New Roman" w:hAnsi="Times New Roman" w:cs="Times New Roman"/>
          <w:b/>
          <w:sz w:val="22"/>
        </w:rPr>
        <w:t xml:space="preserve">WARUNKI UDZIAŁU W POSTĘPOWANIU  </w:t>
      </w:r>
    </w:p>
    <w:p w14:paraId="752C8E4A" w14:textId="77777777" w:rsidR="00085457" w:rsidRPr="00AE1D5D" w:rsidRDefault="002B6A1D" w:rsidP="00085457">
      <w:pPr>
        <w:ind w:left="0" w:right="337" w:firstLine="0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bCs/>
          <w:sz w:val="22"/>
        </w:rPr>
        <w:t>7.</w:t>
      </w:r>
      <w:r w:rsidR="00085457" w:rsidRPr="00762F22">
        <w:rPr>
          <w:rFonts w:ascii="Times New Roman" w:hAnsi="Times New Roman" w:cs="Times New Roman"/>
          <w:b/>
          <w:bCs/>
          <w:sz w:val="22"/>
        </w:rPr>
        <w:t>1.</w:t>
      </w:r>
      <w:r>
        <w:rPr>
          <w:rFonts w:ascii="Times New Roman" w:hAnsi="Times New Roman" w:cs="Times New Roman"/>
          <w:b/>
          <w:bCs/>
          <w:sz w:val="22"/>
        </w:rPr>
        <w:t xml:space="preserve"> </w:t>
      </w:r>
      <w:r w:rsidR="00085457" w:rsidRPr="00AE1D5D">
        <w:rPr>
          <w:rFonts w:ascii="Times New Roman" w:hAnsi="Times New Roman" w:cs="Times New Roman"/>
          <w:sz w:val="22"/>
        </w:rPr>
        <w:t xml:space="preserve">O udzielenie zamówienia mogą ubiegać się Wykonawcy, którzy nie podlegają wykluczeniu oraz spełniają określone przez Zamawiającego warunki </w:t>
      </w:r>
      <w:r w:rsidR="00085457" w:rsidRPr="00AE1D5D">
        <w:rPr>
          <w:rFonts w:ascii="Times New Roman" w:hAnsi="Times New Roman" w:cs="Times New Roman"/>
          <w:b/>
          <w:sz w:val="22"/>
        </w:rPr>
        <w:t>udziału w postępowaniu.</w:t>
      </w:r>
    </w:p>
    <w:p w14:paraId="495B93D6" w14:textId="77777777" w:rsidR="00085457" w:rsidRPr="00567509" w:rsidRDefault="00085457" w:rsidP="00085457">
      <w:pPr>
        <w:ind w:right="337"/>
        <w:rPr>
          <w:rFonts w:ascii="Times New Roman" w:hAnsi="Times New Roman" w:cs="Times New Roman"/>
          <w:sz w:val="22"/>
        </w:rPr>
      </w:pPr>
      <w:r w:rsidRPr="00567509">
        <w:rPr>
          <w:rFonts w:ascii="Times New Roman" w:hAnsi="Times New Roman" w:cs="Times New Roman"/>
          <w:b/>
          <w:sz w:val="22"/>
        </w:rPr>
        <w:t xml:space="preserve"> </w:t>
      </w:r>
    </w:p>
    <w:p w14:paraId="59434265" w14:textId="77777777" w:rsidR="00085457" w:rsidRPr="00AE1D5D" w:rsidRDefault="00085457" w:rsidP="00085457">
      <w:pPr>
        <w:spacing w:after="14" w:line="267" w:lineRule="auto"/>
        <w:ind w:left="0" w:right="1092" w:firstLine="0"/>
        <w:rPr>
          <w:rFonts w:ascii="Times New Roman" w:hAnsi="Times New Roman" w:cs="Times New Roman"/>
          <w:sz w:val="22"/>
        </w:rPr>
      </w:pPr>
      <w:r w:rsidRPr="00AE1D5D">
        <w:rPr>
          <w:rFonts w:ascii="Times New Roman" w:hAnsi="Times New Roman" w:cs="Times New Roman"/>
          <w:b/>
          <w:sz w:val="22"/>
        </w:rPr>
        <w:t xml:space="preserve">1) zdolności do występowania w obrocie gospodarczym </w:t>
      </w:r>
      <w:r w:rsidRPr="00AE1D5D">
        <w:rPr>
          <w:rFonts w:ascii="Times New Roman" w:hAnsi="Times New Roman" w:cs="Times New Roman"/>
          <w:i/>
          <w:sz w:val="22"/>
        </w:rPr>
        <w:t>- Zamawiający nie określa szczegółowych warunków w tym zakresie</w:t>
      </w:r>
      <w:r w:rsidRPr="00AE1D5D">
        <w:rPr>
          <w:rFonts w:ascii="Times New Roman" w:hAnsi="Times New Roman" w:cs="Times New Roman"/>
          <w:b/>
          <w:i/>
          <w:color w:val="2F5496"/>
          <w:sz w:val="22"/>
        </w:rPr>
        <w:t xml:space="preserve"> </w:t>
      </w:r>
    </w:p>
    <w:p w14:paraId="04570BBD" w14:textId="77777777" w:rsidR="00E52930" w:rsidRPr="00AE1D5D" w:rsidRDefault="00085457" w:rsidP="00E52930">
      <w:pPr>
        <w:spacing w:after="14" w:line="267" w:lineRule="auto"/>
        <w:ind w:left="0" w:right="1092" w:firstLine="0"/>
        <w:rPr>
          <w:rFonts w:ascii="Times New Roman" w:hAnsi="Times New Roman" w:cs="Times New Roman"/>
          <w:sz w:val="22"/>
        </w:rPr>
      </w:pPr>
      <w:r w:rsidRPr="00AE1D5D">
        <w:rPr>
          <w:rFonts w:ascii="Times New Roman" w:hAnsi="Times New Roman" w:cs="Times New Roman"/>
          <w:b/>
          <w:sz w:val="22"/>
        </w:rPr>
        <w:t xml:space="preserve">2) </w:t>
      </w:r>
      <w:bookmarkStart w:id="3" w:name="_Hlk127965162"/>
      <w:r w:rsidRPr="00AE1D5D">
        <w:rPr>
          <w:rFonts w:ascii="Times New Roman" w:hAnsi="Times New Roman" w:cs="Times New Roman"/>
          <w:b/>
          <w:sz w:val="22"/>
        </w:rPr>
        <w:t xml:space="preserve">uprawnień do prowadzenia określonej działalności gospodarczej lub  zawodowej, </w:t>
      </w:r>
      <w:bookmarkEnd w:id="3"/>
      <w:r w:rsidRPr="00AE1D5D">
        <w:rPr>
          <w:rFonts w:ascii="Times New Roman" w:hAnsi="Times New Roman" w:cs="Times New Roman"/>
          <w:b/>
          <w:sz w:val="22"/>
        </w:rPr>
        <w:t xml:space="preserve">o ile wynika to z odrębnych przepisów – </w:t>
      </w:r>
      <w:r w:rsidR="007100D0" w:rsidRPr="00CC4A3C">
        <w:rPr>
          <w:rFonts w:ascii="Times New Roman" w:hAnsi="Times New Roman" w:cs="Times New Roman"/>
          <w:i/>
          <w:sz w:val="22"/>
        </w:rPr>
        <w:t>Wykonawca musi posiadać koncesję na wydobywanie kruszywa, zezwolenie na wytwarzanie z uwzględnieniem zbierania, recyklingu i transportu odpadów w postaci gruzu budowlanego, zezwolenie na transport po drogach publicznych.</w:t>
      </w:r>
      <w:r w:rsidR="007100D0">
        <w:rPr>
          <w:rFonts w:ascii="Times New Roman" w:hAnsi="Times New Roman" w:cs="Times New Roman"/>
          <w:i/>
          <w:sz w:val="22"/>
        </w:rPr>
        <w:t xml:space="preserve"> </w:t>
      </w:r>
    </w:p>
    <w:p w14:paraId="1A6A0C7B" w14:textId="77777777" w:rsidR="00085457" w:rsidRPr="00AE1D5D" w:rsidRDefault="00085457" w:rsidP="00E52930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AE1D5D">
        <w:rPr>
          <w:rFonts w:ascii="Times New Roman" w:hAnsi="Times New Roman" w:cs="Times New Roman"/>
          <w:b/>
          <w:sz w:val="22"/>
        </w:rPr>
        <w:t xml:space="preserve">3) sytuacji ekonomicznej lub finansowej - </w:t>
      </w:r>
      <w:r w:rsidRPr="00AE1D5D">
        <w:rPr>
          <w:rFonts w:ascii="Times New Roman" w:hAnsi="Times New Roman" w:cs="Times New Roman"/>
          <w:i/>
          <w:sz w:val="22"/>
        </w:rPr>
        <w:t>Zamawiający nie określa szczegółowych warunków w tym zakresie</w:t>
      </w:r>
    </w:p>
    <w:p w14:paraId="716D94B6" w14:textId="77777777" w:rsidR="007100D0" w:rsidRDefault="00085457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b/>
          <w:color w:val="auto"/>
          <w:sz w:val="22"/>
        </w:rPr>
      </w:pPr>
      <w:r w:rsidRPr="00AE1D5D">
        <w:rPr>
          <w:rFonts w:ascii="Times New Roman" w:hAnsi="Times New Roman" w:cs="Times New Roman"/>
          <w:b/>
          <w:color w:val="auto"/>
          <w:sz w:val="22"/>
        </w:rPr>
        <w:t xml:space="preserve">4) zdolności technicznej lub zawodowej </w:t>
      </w:r>
      <w:bookmarkStart w:id="4" w:name="_Hlk127965480"/>
      <w:r w:rsidR="007D5341">
        <w:rPr>
          <w:rFonts w:ascii="Times New Roman" w:hAnsi="Times New Roman" w:cs="Times New Roman"/>
          <w:b/>
          <w:color w:val="auto"/>
          <w:sz w:val="22"/>
        </w:rPr>
        <w:t xml:space="preserve"> </w:t>
      </w:r>
    </w:p>
    <w:p w14:paraId="13EEF5A4" w14:textId="77777777" w:rsidR="007100D0" w:rsidRPr="00CC4A3C" w:rsidRDefault="00E777EA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i/>
          <w:color w:val="auto"/>
          <w:sz w:val="22"/>
        </w:rPr>
      </w:pPr>
      <w:r w:rsidRPr="00CC4A3C">
        <w:rPr>
          <w:rFonts w:ascii="Times New Roman" w:hAnsi="Times New Roman" w:cs="Times New Roman"/>
          <w:b/>
          <w:color w:val="auto"/>
          <w:sz w:val="22"/>
        </w:rPr>
        <w:t xml:space="preserve">- </w:t>
      </w:r>
      <w:r w:rsidRPr="00CC4A3C">
        <w:rPr>
          <w:rFonts w:ascii="Times New Roman" w:hAnsi="Times New Roman" w:cs="Times New Roman"/>
          <w:i/>
          <w:color w:val="auto"/>
          <w:sz w:val="22"/>
        </w:rPr>
        <w:t>Wykonawca wykaże, że</w:t>
      </w:r>
      <w:r w:rsidRPr="00CC4A3C">
        <w:rPr>
          <w:rFonts w:ascii="Times New Roman" w:hAnsi="Times New Roman" w:cs="Times New Roman"/>
          <w:b/>
          <w:color w:val="auto"/>
          <w:sz w:val="22"/>
        </w:rPr>
        <w:t xml:space="preserve"> </w:t>
      </w:r>
      <w:r w:rsidR="00085457" w:rsidRPr="00CC4A3C">
        <w:rPr>
          <w:rFonts w:ascii="Times New Roman" w:hAnsi="Times New Roman" w:cs="Times New Roman"/>
          <w:i/>
          <w:color w:val="auto"/>
          <w:sz w:val="22"/>
        </w:rPr>
        <w:t xml:space="preserve"> </w:t>
      </w:r>
      <w:r w:rsidRPr="00CC4A3C">
        <w:rPr>
          <w:rFonts w:ascii="Times New Roman" w:hAnsi="Times New Roman" w:cs="Times New Roman"/>
          <w:i/>
          <w:color w:val="auto"/>
          <w:sz w:val="22"/>
        </w:rPr>
        <w:t>wykonał lub wykonuje należycie w okresie ostatnich trzech lat przed upływem terminu składania ofert a jeżeli okres prowadzenia działalności jest krótszy w tym okresie 2 zadań polega</w:t>
      </w:r>
      <w:r w:rsidR="00517754">
        <w:rPr>
          <w:rFonts w:ascii="Times New Roman" w:hAnsi="Times New Roman" w:cs="Times New Roman"/>
          <w:i/>
          <w:color w:val="auto"/>
          <w:sz w:val="22"/>
        </w:rPr>
        <w:t>jących na dostawie co najmniej 1</w:t>
      </w:r>
      <w:r w:rsidRPr="00CC4A3C">
        <w:rPr>
          <w:rFonts w:ascii="Times New Roman" w:hAnsi="Times New Roman" w:cs="Times New Roman"/>
          <w:i/>
          <w:color w:val="auto"/>
          <w:sz w:val="22"/>
        </w:rPr>
        <w:t xml:space="preserve">000 ton kruszywa naturalnego łamanego, żwiru, kamienia lub gruzu budowlanego rozdrobnionego, razem z podaniem ich rodzaju i wartości, przedmiotu dat wykonania i odbiorców , oraz załączenie dokumentu potwierdzającego, że dostawy te zostały wykonane lub są wykonywane należycie ( złożyć referencje ) </w:t>
      </w:r>
    </w:p>
    <w:p w14:paraId="5152613B" w14:textId="77777777" w:rsidR="00085457" w:rsidRDefault="007100D0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b/>
          <w:i/>
          <w:color w:val="auto"/>
          <w:sz w:val="22"/>
        </w:rPr>
      </w:pPr>
      <w:r w:rsidRPr="00CC4A3C">
        <w:rPr>
          <w:rFonts w:ascii="Times New Roman" w:hAnsi="Times New Roman" w:cs="Times New Roman"/>
          <w:i/>
          <w:color w:val="auto"/>
          <w:sz w:val="22"/>
        </w:rPr>
        <w:t xml:space="preserve">- </w:t>
      </w:r>
      <w:r w:rsidR="00085457" w:rsidRPr="00CC4A3C">
        <w:rPr>
          <w:rFonts w:ascii="Times New Roman" w:hAnsi="Times New Roman" w:cs="Times New Roman"/>
          <w:i/>
          <w:color w:val="auto"/>
          <w:sz w:val="22"/>
        </w:rPr>
        <w:t xml:space="preserve">Zamawiający uzna </w:t>
      </w:r>
      <w:r w:rsidR="002B6A1D" w:rsidRPr="00CC4A3C">
        <w:rPr>
          <w:rFonts w:ascii="Times New Roman" w:hAnsi="Times New Roman" w:cs="Times New Roman"/>
          <w:i/>
          <w:color w:val="auto"/>
          <w:sz w:val="22"/>
        </w:rPr>
        <w:t>że wykonawca posiada wymagane zdolności techniczne lub zawodowe do należytego wykonania zamówienia, jeżeli Wykonawca wykaże że na potrzeby realizacji przedmiotowego zamówienia będzie dysponował sprzętem : co najmniej 2 samochody ciężarowe z wywrotką o ładowności do 30 ton</w:t>
      </w:r>
      <w:r w:rsidR="00CC4A3C">
        <w:rPr>
          <w:rFonts w:ascii="Times New Roman" w:hAnsi="Times New Roman" w:cs="Times New Roman"/>
          <w:i/>
          <w:color w:val="auto"/>
          <w:sz w:val="22"/>
        </w:rPr>
        <w:t xml:space="preserve"> .</w:t>
      </w:r>
    </w:p>
    <w:bookmarkEnd w:id="4"/>
    <w:p w14:paraId="6068E74D" w14:textId="77777777" w:rsidR="00085457" w:rsidRDefault="005A2B95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color w:val="auto"/>
          <w:sz w:val="22"/>
        </w:rPr>
      </w:pPr>
      <w:r>
        <w:rPr>
          <w:rFonts w:ascii="Times New Roman" w:hAnsi="Times New Roman" w:cs="Times New Roman"/>
          <w:color w:val="auto"/>
          <w:sz w:val="22"/>
        </w:rPr>
        <w:lastRenderedPageBreak/>
        <w:t>4.1</w:t>
      </w:r>
      <w:r w:rsidR="00085457">
        <w:rPr>
          <w:rFonts w:ascii="Times New Roman" w:hAnsi="Times New Roman" w:cs="Times New Roman"/>
          <w:color w:val="auto"/>
          <w:sz w:val="22"/>
        </w:rPr>
        <w:t>Spełnienie warunków musi być potwierdzone  odpowiednimi dokumentami i oświadczeniami dołączonymi do oferty .</w:t>
      </w:r>
    </w:p>
    <w:p w14:paraId="337E7121" w14:textId="77777777" w:rsidR="00085457" w:rsidRDefault="005A2B95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color w:val="auto"/>
          <w:sz w:val="22"/>
        </w:rPr>
      </w:pPr>
      <w:r>
        <w:rPr>
          <w:rFonts w:ascii="Times New Roman" w:hAnsi="Times New Roman" w:cs="Times New Roman"/>
          <w:color w:val="auto"/>
          <w:sz w:val="22"/>
        </w:rPr>
        <w:t xml:space="preserve">4.2 </w:t>
      </w:r>
      <w:r w:rsidR="00085457">
        <w:rPr>
          <w:rFonts w:ascii="Times New Roman" w:hAnsi="Times New Roman" w:cs="Times New Roman"/>
          <w:color w:val="auto"/>
          <w:sz w:val="22"/>
        </w:rPr>
        <w:t>Spełnienie warunków będzie oceniane za pomocą formuły ( spełnia / nie spełnia )</w:t>
      </w:r>
    </w:p>
    <w:p w14:paraId="14C6D802" w14:textId="77777777" w:rsidR="00085457" w:rsidRDefault="005A2B95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color w:val="auto"/>
          <w:sz w:val="22"/>
        </w:rPr>
      </w:pPr>
      <w:r>
        <w:rPr>
          <w:rFonts w:ascii="Times New Roman" w:hAnsi="Times New Roman" w:cs="Times New Roman"/>
          <w:color w:val="auto"/>
          <w:sz w:val="22"/>
        </w:rPr>
        <w:t xml:space="preserve">4.3 </w:t>
      </w:r>
      <w:r w:rsidR="00085457">
        <w:rPr>
          <w:rFonts w:ascii="Times New Roman" w:hAnsi="Times New Roman" w:cs="Times New Roman"/>
          <w:color w:val="auto"/>
          <w:sz w:val="22"/>
        </w:rPr>
        <w:t xml:space="preserve">Dokonanie oceny spełnienia warunków udziału w postepowaniu odbywać się będzie na podstawie złożonych </w:t>
      </w:r>
      <w:r w:rsidR="00085457" w:rsidRPr="00762F22">
        <w:rPr>
          <w:rFonts w:ascii="Times New Roman" w:hAnsi="Times New Roman" w:cs="Times New Roman"/>
          <w:color w:val="auto"/>
          <w:sz w:val="22"/>
          <w:u w:val="single"/>
        </w:rPr>
        <w:t>w ofercie</w:t>
      </w:r>
      <w:r w:rsidR="00085457">
        <w:rPr>
          <w:rFonts w:ascii="Times New Roman" w:hAnsi="Times New Roman" w:cs="Times New Roman"/>
          <w:color w:val="auto"/>
          <w:sz w:val="22"/>
        </w:rPr>
        <w:t xml:space="preserve"> Wyk</w:t>
      </w:r>
      <w:r w:rsidR="00AD2BD0">
        <w:rPr>
          <w:rFonts w:ascii="Times New Roman" w:hAnsi="Times New Roman" w:cs="Times New Roman"/>
          <w:color w:val="auto"/>
          <w:sz w:val="22"/>
        </w:rPr>
        <w:t>onawcy oświadczeń i dokume</w:t>
      </w:r>
      <w:r w:rsidR="007D5341">
        <w:rPr>
          <w:rFonts w:ascii="Times New Roman" w:hAnsi="Times New Roman" w:cs="Times New Roman"/>
          <w:color w:val="auto"/>
          <w:sz w:val="22"/>
        </w:rPr>
        <w:t xml:space="preserve">ntów </w:t>
      </w:r>
      <w:r w:rsidR="007D5341" w:rsidRPr="00CC4A3C">
        <w:rPr>
          <w:rFonts w:ascii="Times New Roman" w:hAnsi="Times New Roman" w:cs="Times New Roman"/>
          <w:color w:val="auto"/>
          <w:sz w:val="22"/>
        </w:rPr>
        <w:t xml:space="preserve">( </w:t>
      </w:r>
      <w:r w:rsidR="00CC4A3C" w:rsidRPr="00CC4A3C">
        <w:rPr>
          <w:rFonts w:ascii="Times New Roman" w:hAnsi="Times New Roman" w:cs="Times New Roman"/>
          <w:color w:val="auto"/>
          <w:sz w:val="22"/>
        </w:rPr>
        <w:t>załącznik nr 4 , 5</w:t>
      </w:r>
      <w:r w:rsidR="007D5341" w:rsidRPr="00CC4A3C">
        <w:rPr>
          <w:rFonts w:ascii="Times New Roman" w:hAnsi="Times New Roman" w:cs="Times New Roman"/>
          <w:color w:val="auto"/>
          <w:sz w:val="22"/>
        </w:rPr>
        <w:t xml:space="preserve"> do SWZ</w:t>
      </w:r>
      <w:r w:rsidR="007D5341">
        <w:rPr>
          <w:rFonts w:ascii="Times New Roman" w:hAnsi="Times New Roman" w:cs="Times New Roman"/>
          <w:color w:val="auto"/>
          <w:sz w:val="22"/>
        </w:rPr>
        <w:t xml:space="preserve"> )  </w:t>
      </w:r>
    </w:p>
    <w:p w14:paraId="2B59701D" w14:textId="77777777" w:rsidR="00085457" w:rsidRDefault="005A2B95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bCs/>
          <w:color w:val="auto"/>
          <w:sz w:val="22"/>
        </w:rPr>
      </w:pPr>
      <w:r w:rsidRPr="005A2B95">
        <w:rPr>
          <w:rFonts w:ascii="Times New Roman" w:hAnsi="Times New Roman" w:cs="Times New Roman"/>
          <w:bCs/>
          <w:color w:val="auto"/>
          <w:sz w:val="22"/>
        </w:rPr>
        <w:t>4.4</w:t>
      </w:r>
      <w:r>
        <w:rPr>
          <w:rFonts w:ascii="Times New Roman" w:hAnsi="Times New Roman" w:cs="Times New Roman"/>
          <w:bCs/>
          <w:color w:val="auto"/>
          <w:sz w:val="22"/>
        </w:rPr>
        <w:t xml:space="preserve"> Zamawiający , w stosunku do wykonawców wspólnie ubiegających się o udzielenie zamówienia , w odniesieniu do warunku dotyczącego zdolności technicznej lub zawodowej – dopuszcza łączne spełnienie warunków przez Wykonawców . </w:t>
      </w:r>
    </w:p>
    <w:p w14:paraId="212EC288" w14:textId="77777777" w:rsidR="00C85115" w:rsidRDefault="00C85115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bCs/>
          <w:color w:val="auto"/>
          <w:sz w:val="22"/>
        </w:rPr>
      </w:pPr>
    </w:p>
    <w:p w14:paraId="19E9A583" w14:textId="77777777" w:rsidR="00C85115" w:rsidRPr="00C85115" w:rsidRDefault="00C85115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b/>
          <w:bCs/>
          <w:color w:val="auto"/>
          <w:sz w:val="22"/>
        </w:rPr>
      </w:pPr>
      <w:r w:rsidRPr="00C85115">
        <w:rPr>
          <w:rFonts w:ascii="Times New Roman" w:hAnsi="Times New Roman" w:cs="Times New Roman"/>
          <w:b/>
          <w:bCs/>
          <w:color w:val="auto"/>
          <w:sz w:val="22"/>
        </w:rPr>
        <w:t>7.2 Informacje o podmiotowych środkach dowodowych , jeżeli zamawiający będzie wymagał ich złożenia :</w:t>
      </w:r>
    </w:p>
    <w:p w14:paraId="337F5EB8" w14:textId="77777777" w:rsidR="00C85115" w:rsidRPr="00F0152D" w:rsidRDefault="00C85115" w:rsidP="00C85115">
      <w:pPr>
        <w:pStyle w:val="Default"/>
        <w:jc w:val="both"/>
      </w:pPr>
      <w:r>
        <w:rPr>
          <w:bCs/>
          <w:color w:val="auto"/>
          <w:sz w:val="22"/>
        </w:rPr>
        <w:t>1.</w:t>
      </w:r>
      <w:r w:rsidRPr="00C85115">
        <w:t xml:space="preserve"> </w:t>
      </w:r>
      <w:r w:rsidRPr="00F0152D">
        <w:t>Dokumenty powinny być zgodne z</w:t>
      </w:r>
      <w:r w:rsidRPr="00F0152D">
        <w:rPr>
          <w:b/>
        </w:rPr>
        <w:t xml:space="preserve"> </w:t>
      </w:r>
      <w:hyperlink r:id="rId11" w:history="1">
        <w:r w:rsidRPr="00F0152D">
          <w:rPr>
            <w:rFonts w:eastAsia="Times New Roman"/>
            <w:lang w:eastAsia="pl-PL"/>
          </w:rPr>
          <w:t>rozporządzeniem Ministra Rozwoju, Pracy i Technologii z dnia 23 grudnia 2020 r. w sprawie podmiotowych środków dowodowych oraz innych dokumentów lub oświadczeń, jakich może żądać zamawiający od wykonawcy (Dz. U. poz. 2415)</w:t>
        </w:r>
      </w:hyperlink>
      <w:r w:rsidRPr="00F0152D">
        <w:rPr>
          <w:rFonts w:eastAsia="Times New Roman"/>
          <w:lang w:eastAsia="pl-PL"/>
        </w:rPr>
        <w:t>.</w:t>
      </w:r>
    </w:p>
    <w:p w14:paraId="3861814D" w14:textId="77777777" w:rsidR="00C85115" w:rsidRPr="00F0152D" w:rsidRDefault="00C85115" w:rsidP="00C85115">
      <w:pPr>
        <w:pStyle w:val="Default"/>
        <w:jc w:val="both"/>
      </w:pPr>
      <w:r>
        <w:t xml:space="preserve">2. </w:t>
      </w:r>
      <w:r w:rsidRPr="00F0152D">
        <w:t xml:space="preserve">Na potwierdzenie braku podstaw do wykluczenia oraz spełniania warunków udziału                 w postępowaniu wykonawca składa </w:t>
      </w:r>
      <w:r w:rsidRPr="00F0152D">
        <w:rPr>
          <w:b/>
          <w:bCs/>
        </w:rPr>
        <w:t>oświadczenia według wzoru</w:t>
      </w:r>
      <w:r w:rsidRPr="00F0152D">
        <w:t xml:space="preserve">: załącznik nr 2 i załącznik nr 3. </w:t>
      </w:r>
    </w:p>
    <w:p w14:paraId="0FAA3341" w14:textId="77777777" w:rsidR="00C85115" w:rsidRPr="00F0152D" w:rsidRDefault="00C85115" w:rsidP="00C85115">
      <w:pPr>
        <w:pStyle w:val="Default"/>
        <w:jc w:val="both"/>
      </w:pPr>
      <w:r>
        <w:t>3.</w:t>
      </w:r>
      <w:r w:rsidRPr="00F0152D">
        <w:t>Na pot</w:t>
      </w:r>
      <w:r>
        <w:t>wierdzenie zdolności zawodowej</w:t>
      </w:r>
      <w:r w:rsidRPr="00F0152D">
        <w:t xml:space="preserve">  wykonawca złoży:</w:t>
      </w:r>
    </w:p>
    <w:p w14:paraId="0F7CF4A5" w14:textId="77777777" w:rsidR="00C85115" w:rsidRDefault="00C85115" w:rsidP="00A662D8">
      <w:pPr>
        <w:pStyle w:val="Default"/>
        <w:spacing w:line="276" w:lineRule="auto"/>
        <w:jc w:val="both"/>
        <w:rPr>
          <w:color w:val="auto"/>
          <w:sz w:val="22"/>
        </w:rPr>
      </w:pPr>
      <w:r>
        <w:rPr>
          <w:b/>
          <w:bCs/>
          <w:color w:val="auto"/>
        </w:rPr>
        <w:t>- wykaz dostaw</w:t>
      </w:r>
      <w:r w:rsidRPr="00091C09">
        <w:rPr>
          <w:color w:val="auto"/>
        </w:rPr>
        <w:t xml:space="preserve"> wykonanych nie wcz</w:t>
      </w:r>
      <w:r>
        <w:rPr>
          <w:color w:val="auto"/>
        </w:rPr>
        <w:t>eśniej niż w okresie ostatnich 3</w:t>
      </w:r>
      <w:r w:rsidRPr="00091C09">
        <w:rPr>
          <w:color w:val="auto"/>
        </w:rPr>
        <w:t xml:space="preserve"> lat</w:t>
      </w:r>
      <w:r>
        <w:rPr>
          <w:color w:val="auto"/>
        </w:rPr>
        <w:t xml:space="preserve"> przed upływem składania ofert </w:t>
      </w:r>
      <w:r w:rsidRPr="00091C09">
        <w:rPr>
          <w:color w:val="auto"/>
        </w:rPr>
        <w:t>, a jeżeli okres prowadzenia działalności jest krótszy – w tym okresie</w:t>
      </w:r>
      <w:r>
        <w:rPr>
          <w:color w:val="auto"/>
        </w:rPr>
        <w:t xml:space="preserve"> 2 zadań </w:t>
      </w:r>
      <w:r w:rsidRPr="00091C09">
        <w:rPr>
          <w:color w:val="auto"/>
        </w:rPr>
        <w:t xml:space="preserve">, </w:t>
      </w:r>
      <w:r w:rsidRPr="00C85115">
        <w:rPr>
          <w:color w:val="auto"/>
          <w:sz w:val="22"/>
        </w:rPr>
        <w:t xml:space="preserve">polegających na dostawie co najmniej 1000 ton kruszywa naturalnego łamanego, żwiru, kamienia lub gruzu budowlanego rozdrobnionego, razem z podaniem ich rodzaju i wartości, przedmiotu dat wykonania i odbiorców , oraz załączenie dokumentu potwierdzającego, że dostawy te zostały wykonane lub są wykonywane należycie </w:t>
      </w:r>
      <w:r w:rsidR="00A662D8">
        <w:rPr>
          <w:color w:val="auto"/>
          <w:sz w:val="22"/>
        </w:rPr>
        <w:t xml:space="preserve">( wzór wykazu dostaw stanowi załącznik </w:t>
      </w:r>
      <w:r w:rsidR="00AF2289">
        <w:rPr>
          <w:color w:val="auto"/>
          <w:sz w:val="22"/>
        </w:rPr>
        <w:t xml:space="preserve">nr 5 </w:t>
      </w:r>
      <w:r w:rsidR="00A662D8">
        <w:rPr>
          <w:color w:val="auto"/>
          <w:sz w:val="22"/>
        </w:rPr>
        <w:t xml:space="preserve">, składany na wezwanie , stosownie do treści art. 274 ust. 1 </w:t>
      </w:r>
      <w:proofErr w:type="spellStart"/>
      <w:r w:rsidR="00A662D8">
        <w:rPr>
          <w:color w:val="auto"/>
          <w:sz w:val="22"/>
        </w:rPr>
        <w:t>Pzp</w:t>
      </w:r>
      <w:proofErr w:type="spellEnd"/>
      <w:r w:rsidR="00A662D8">
        <w:rPr>
          <w:color w:val="auto"/>
          <w:sz w:val="22"/>
        </w:rPr>
        <w:t xml:space="preserve">. ) </w:t>
      </w:r>
    </w:p>
    <w:p w14:paraId="47C221FA" w14:textId="77777777" w:rsidR="00C85115" w:rsidRPr="00A662D8" w:rsidRDefault="00A662D8" w:rsidP="00A662D8">
      <w:pPr>
        <w:pStyle w:val="Default"/>
        <w:spacing w:line="276" w:lineRule="auto"/>
        <w:jc w:val="both"/>
        <w:rPr>
          <w:color w:val="auto"/>
        </w:rPr>
      </w:pPr>
      <w:r w:rsidRPr="00A662D8">
        <w:rPr>
          <w:bCs/>
          <w:color w:val="auto"/>
        </w:rPr>
        <w:t xml:space="preserve">4. Na potwierdzenie zdolności technicznej wykonawca złoży: </w:t>
      </w:r>
    </w:p>
    <w:p w14:paraId="7D9E4AF5" w14:textId="77777777" w:rsidR="00A662D8" w:rsidRDefault="00A662D8" w:rsidP="00A662D8">
      <w:pPr>
        <w:pStyle w:val="Default"/>
        <w:spacing w:line="276" w:lineRule="auto"/>
        <w:jc w:val="both"/>
        <w:rPr>
          <w:color w:val="auto"/>
          <w:sz w:val="22"/>
        </w:rPr>
      </w:pPr>
      <w:r w:rsidRPr="00A662D8">
        <w:rPr>
          <w:color w:val="auto"/>
          <w:sz w:val="22"/>
        </w:rPr>
        <w:t xml:space="preserve">- </w:t>
      </w:r>
      <w:r>
        <w:rPr>
          <w:color w:val="auto"/>
          <w:sz w:val="22"/>
        </w:rPr>
        <w:t xml:space="preserve">wykaz sprzętu </w:t>
      </w:r>
      <w:r w:rsidRPr="00A662D8">
        <w:rPr>
          <w:color w:val="auto"/>
          <w:sz w:val="22"/>
        </w:rPr>
        <w:t>Zamawiający uzna że wykonawca posiada wymagane z</w:t>
      </w:r>
      <w:r>
        <w:rPr>
          <w:color w:val="auto"/>
          <w:sz w:val="22"/>
        </w:rPr>
        <w:t xml:space="preserve">dolności techniczne </w:t>
      </w:r>
      <w:r w:rsidRPr="00A662D8">
        <w:rPr>
          <w:color w:val="auto"/>
          <w:sz w:val="22"/>
        </w:rPr>
        <w:t xml:space="preserve"> do należytego wykonania zamówienia, jeżeli Wykonawca wykaże że na potrzeby realizacji przedmiotowego zamówienia będzie dysponował sprzętem : co najmniej 2 samochody ciężarowe z wywrotką o ładowności do 30 ton</w:t>
      </w:r>
      <w:r>
        <w:rPr>
          <w:color w:val="auto"/>
          <w:sz w:val="22"/>
        </w:rPr>
        <w:t xml:space="preserve"> ( wzór wykazu dostaw stanowi załącznik </w:t>
      </w:r>
      <w:r w:rsidR="00AF2289">
        <w:rPr>
          <w:color w:val="auto"/>
          <w:sz w:val="22"/>
        </w:rPr>
        <w:t xml:space="preserve"> nr 4 , </w:t>
      </w:r>
      <w:r>
        <w:rPr>
          <w:color w:val="auto"/>
          <w:sz w:val="22"/>
        </w:rPr>
        <w:t xml:space="preserve"> składany na wezwanie , stosownie do treści art. 274 ust. 1 </w:t>
      </w:r>
      <w:proofErr w:type="spellStart"/>
      <w:r>
        <w:rPr>
          <w:color w:val="auto"/>
          <w:sz w:val="22"/>
        </w:rPr>
        <w:t>Pzp</w:t>
      </w:r>
      <w:proofErr w:type="spellEnd"/>
      <w:r>
        <w:rPr>
          <w:color w:val="auto"/>
          <w:sz w:val="22"/>
        </w:rPr>
        <w:t>. )</w:t>
      </w:r>
    </w:p>
    <w:p w14:paraId="3CAEA2B9" w14:textId="77777777" w:rsidR="00A662D8" w:rsidRDefault="00A662D8" w:rsidP="00A662D8">
      <w:pPr>
        <w:pStyle w:val="Default"/>
        <w:spacing w:line="276" w:lineRule="auto"/>
        <w:jc w:val="both"/>
        <w:rPr>
          <w:color w:val="auto"/>
          <w:sz w:val="22"/>
        </w:rPr>
      </w:pPr>
    </w:p>
    <w:p w14:paraId="12A567A8" w14:textId="77777777" w:rsidR="00A662D8" w:rsidRDefault="00A662D8" w:rsidP="00A662D8">
      <w:pPr>
        <w:pStyle w:val="Default"/>
        <w:spacing w:line="276" w:lineRule="auto"/>
        <w:jc w:val="both"/>
        <w:rPr>
          <w:color w:val="auto"/>
          <w:sz w:val="22"/>
        </w:rPr>
      </w:pPr>
      <w:r>
        <w:rPr>
          <w:color w:val="auto"/>
          <w:sz w:val="22"/>
        </w:rPr>
        <w:t xml:space="preserve">Uwaga, Wykazy  powinny być zgodne z § 9 ust. 1 pkt 1 </w:t>
      </w:r>
      <w:r w:rsidRPr="00A662D8">
        <w:rPr>
          <w:color w:val="auto"/>
          <w:sz w:val="22"/>
        </w:rPr>
        <w:t>rozporządzenia Ministra Rozwoju, Pracy i Technologii z dnia 23</w:t>
      </w:r>
      <w:r>
        <w:rPr>
          <w:color w:val="auto"/>
          <w:sz w:val="22"/>
        </w:rPr>
        <w:t xml:space="preserve"> </w:t>
      </w:r>
      <w:r w:rsidRPr="00A662D8">
        <w:rPr>
          <w:color w:val="auto"/>
          <w:sz w:val="22"/>
        </w:rPr>
        <w:t>grudnia 2020 r. w sprawie podmiotowych środków dowodowych oraz innych dokumentów</w:t>
      </w:r>
      <w:r>
        <w:rPr>
          <w:color w:val="auto"/>
          <w:sz w:val="22"/>
        </w:rPr>
        <w:t xml:space="preserve"> l</w:t>
      </w:r>
      <w:r w:rsidRPr="00A662D8">
        <w:rPr>
          <w:color w:val="auto"/>
          <w:sz w:val="22"/>
        </w:rPr>
        <w:t>ub oświadczeń, jakich może żądać zamawiający od wykonawcy</w:t>
      </w:r>
      <w:r>
        <w:rPr>
          <w:color w:val="auto"/>
          <w:sz w:val="22"/>
        </w:rPr>
        <w:t xml:space="preserve"> ( Dz. U. poz. 2415 ).</w:t>
      </w:r>
    </w:p>
    <w:p w14:paraId="6E864057" w14:textId="77777777" w:rsidR="00C85115" w:rsidRPr="005A2B95" w:rsidRDefault="00C85115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bCs/>
          <w:color w:val="auto"/>
          <w:sz w:val="22"/>
        </w:rPr>
      </w:pPr>
    </w:p>
    <w:p w14:paraId="2F5F3F2B" w14:textId="77777777" w:rsidR="00085457" w:rsidRDefault="002B6A1D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b/>
          <w:bCs/>
          <w:color w:val="auto"/>
          <w:sz w:val="22"/>
        </w:rPr>
      </w:pPr>
      <w:r>
        <w:rPr>
          <w:rFonts w:ascii="Times New Roman" w:hAnsi="Times New Roman" w:cs="Times New Roman"/>
          <w:b/>
          <w:bCs/>
          <w:color w:val="auto"/>
          <w:sz w:val="22"/>
        </w:rPr>
        <w:t>7.</w:t>
      </w:r>
      <w:r w:rsidR="00A662D8">
        <w:rPr>
          <w:rFonts w:ascii="Times New Roman" w:hAnsi="Times New Roman" w:cs="Times New Roman"/>
          <w:b/>
          <w:bCs/>
          <w:color w:val="auto"/>
          <w:sz w:val="22"/>
        </w:rPr>
        <w:t>3</w:t>
      </w:r>
      <w:r w:rsidR="00085457" w:rsidRPr="00A13E8F">
        <w:rPr>
          <w:rFonts w:ascii="Times New Roman" w:hAnsi="Times New Roman" w:cs="Times New Roman"/>
          <w:b/>
          <w:bCs/>
          <w:color w:val="auto"/>
          <w:sz w:val="22"/>
        </w:rPr>
        <w:t xml:space="preserve">. Wymagania w zakresie zatrudnienia na podstawie stosunku pracy, w okolicznościach , o których mowa w art. 95 </w:t>
      </w:r>
      <w:proofErr w:type="spellStart"/>
      <w:r w:rsidR="00085457" w:rsidRPr="00A13E8F">
        <w:rPr>
          <w:rFonts w:ascii="Times New Roman" w:hAnsi="Times New Roman" w:cs="Times New Roman"/>
          <w:b/>
          <w:bCs/>
          <w:color w:val="auto"/>
          <w:sz w:val="22"/>
        </w:rPr>
        <w:t>Pzp</w:t>
      </w:r>
      <w:proofErr w:type="spellEnd"/>
      <w:r w:rsidR="00085457" w:rsidRPr="00A13E8F">
        <w:rPr>
          <w:rFonts w:ascii="Times New Roman" w:hAnsi="Times New Roman" w:cs="Times New Roman"/>
          <w:b/>
          <w:bCs/>
          <w:color w:val="auto"/>
          <w:sz w:val="22"/>
        </w:rPr>
        <w:t>.</w:t>
      </w:r>
    </w:p>
    <w:p w14:paraId="74072E4F" w14:textId="77777777" w:rsidR="00085457" w:rsidRDefault="00085457" w:rsidP="00085457">
      <w:pPr>
        <w:spacing w:after="14" w:line="267" w:lineRule="auto"/>
        <w:ind w:left="0" w:right="1092" w:firstLine="0"/>
        <w:rPr>
          <w:rFonts w:ascii="Times New Roman" w:hAnsi="Times New Roman" w:cs="Times New Roman"/>
          <w:color w:val="auto"/>
          <w:sz w:val="22"/>
        </w:rPr>
      </w:pPr>
      <w:r>
        <w:rPr>
          <w:rFonts w:ascii="Times New Roman" w:hAnsi="Times New Roman" w:cs="Times New Roman"/>
          <w:color w:val="auto"/>
          <w:sz w:val="22"/>
        </w:rPr>
        <w:t>Nie dotyczy</w:t>
      </w:r>
    </w:p>
    <w:p w14:paraId="528876CC" w14:textId="77777777" w:rsidR="00085457" w:rsidRDefault="00085457" w:rsidP="00085457">
      <w:pPr>
        <w:spacing w:after="14" w:line="267" w:lineRule="auto"/>
        <w:ind w:left="0" w:right="1092" w:firstLine="0"/>
        <w:rPr>
          <w:rFonts w:ascii="Times New Roman" w:hAnsi="Times New Roman" w:cs="Times New Roman"/>
          <w:color w:val="auto"/>
          <w:sz w:val="22"/>
        </w:rPr>
      </w:pPr>
    </w:p>
    <w:p w14:paraId="584251BD" w14:textId="77777777" w:rsidR="00085457" w:rsidRPr="00A13E8F" w:rsidRDefault="002B6A1D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b/>
          <w:bCs/>
          <w:color w:val="auto"/>
          <w:sz w:val="22"/>
        </w:rPr>
      </w:pPr>
      <w:r>
        <w:rPr>
          <w:rFonts w:ascii="Times New Roman" w:hAnsi="Times New Roman" w:cs="Times New Roman"/>
          <w:b/>
          <w:bCs/>
          <w:color w:val="auto"/>
          <w:sz w:val="22"/>
        </w:rPr>
        <w:t>7.</w:t>
      </w:r>
      <w:r w:rsidR="00A662D8">
        <w:rPr>
          <w:rFonts w:ascii="Times New Roman" w:hAnsi="Times New Roman" w:cs="Times New Roman"/>
          <w:b/>
          <w:bCs/>
          <w:color w:val="auto"/>
          <w:sz w:val="22"/>
        </w:rPr>
        <w:t>4</w:t>
      </w:r>
      <w:r w:rsidR="00085457" w:rsidRPr="00A13E8F">
        <w:rPr>
          <w:rFonts w:ascii="Times New Roman" w:hAnsi="Times New Roman" w:cs="Times New Roman"/>
          <w:b/>
          <w:bCs/>
          <w:color w:val="auto"/>
          <w:sz w:val="22"/>
        </w:rPr>
        <w:t>. Wymagania w zakresie zatrudnienia osób, o któryc</w:t>
      </w:r>
      <w:r>
        <w:rPr>
          <w:rFonts w:ascii="Times New Roman" w:hAnsi="Times New Roman" w:cs="Times New Roman"/>
          <w:b/>
          <w:bCs/>
          <w:color w:val="auto"/>
          <w:sz w:val="22"/>
        </w:rPr>
        <w:t>h mowa w art. 96 ust. 2 pkt. 2,</w:t>
      </w:r>
      <w:r w:rsidR="00085457" w:rsidRPr="00A13E8F">
        <w:rPr>
          <w:rFonts w:ascii="Times New Roman" w:hAnsi="Times New Roman" w:cs="Times New Roman"/>
          <w:b/>
          <w:bCs/>
          <w:color w:val="auto"/>
          <w:sz w:val="22"/>
        </w:rPr>
        <w:t xml:space="preserve"> jeżeli zamawiający przewiduje  takie wymagania :</w:t>
      </w:r>
    </w:p>
    <w:p w14:paraId="0346B381" w14:textId="77777777" w:rsidR="00085457" w:rsidRDefault="00085457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color w:val="auto"/>
          <w:sz w:val="22"/>
        </w:rPr>
      </w:pPr>
      <w:r>
        <w:rPr>
          <w:rFonts w:ascii="Times New Roman" w:hAnsi="Times New Roman" w:cs="Times New Roman"/>
          <w:color w:val="auto"/>
          <w:sz w:val="22"/>
        </w:rPr>
        <w:t xml:space="preserve">Zamawiający nie zastrzega możliwości ubiegania się o udzielenie zamówienia wyłącznie przez wykonawców, o których mowa w art. 94 </w:t>
      </w:r>
      <w:proofErr w:type="spellStart"/>
      <w:r>
        <w:rPr>
          <w:rFonts w:ascii="Times New Roman" w:hAnsi="Times New Roman" w:cs="Times New Roman"/>
          <w:color w:val="auto"/>
          <w:sz w:val="22"/>
        </w:rPr>
        <w:t>Pzp</w:t>
      </w:r>
      <w:proofErr w:type="spellEnd"/>
      <w:r>
        <w:rPr>
          <w:rFonts w:ascii="Times New Roman" w:hAnsi="Times New Roman" w:cs="Times New Roman"/>
          <w:color w:val="auto"/>
          <w:sz w:val="22"/>
        </w:rPr>
        <w:t>.</w:t>
      </w:r>
    </w:p>
    <w:p w14:paraId="4A61084C" w14:textId="77777777" w:rsidR="00085457" w:rsidRPr="00A13E8F" w:rsidRDefault="00085457" w:rsidP="00085457">
      <w:pPr>
        <w:spacing w:after="14" w:line="267" w:lineRule="auto"/>
        <w:ind w:left="0" w:right="1092" w:firstLine="0"/>
        <w:rPr>
          <w:rFonts w:ascii="Times New Roman" w:hAnsi="Times New Roman" w:cs="Times New Roman"/>
          <w:color w:val="auto"/>
          <w:sz w:val="22"/>
        </w:rPr>
      </w:pPr>
    </w:p>
    <w:p w14:paraId="07881A71" w14:textId="77777777" w:rsidR="00A662D8" w:rsidRDefault="00A662D8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/>
          <w:sz w:val="22"/>
        </w:rPr>
      </w:pPr>
    </w:p>
    <w:p w14:paraId="0B6B0877" w14:textId="77777777" w:rsidR="00A662D8" w:rsidRDefault="00A662D8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/>
          <w:sz w:val="22"/>
        </w:rPr>
      </w:pPr>
    </w:p>
    <w:p w14:paraId="2430858A" w14:textId="77777777" w:rsidR="00085457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lastRenderedPageBreak/>
        <w:t>8</w:t>
      </w:r>
      <w:r w:rsidRPr="00CA12D1">
        <w:rPr>
          <w:rFonts w:ascii="Times New Roman" w:hAnsi="Times New Roman" w:cs="Times New Roman"/>
          <w:b/>
          <w:sz w:val="22"/>
        </w:rPr>
        <w:t>. PRZESŁANKI WYKLUCZENIA WYKONAWCÓW</w:t>
      </w:r>
    </w:p>
    <w:p w14:paraId="747FBD78" w14:textId="77777777" w:rsidR="00085457" w:rsidRPr="00CA12D1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b/>
          <w:sz w:val="22"/>
        </w:rPr>
        <w:t xml:space="preserve"> </w:t>
      </w:r>
    </w:p>
    <w:p w14:paraId="6394A997" w14:textId="77777777" w:rsidR="00085457" w:rsidRPr="00CA12D1" w:rsidRDefault="00085457" w:rsidP="001E0F85">
      <w:pPr>
        <w:spacing w:line="240" w:lineRule="auto"/>
        <w:ind w:left="0" w:right="0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8</w:t>
      </w:r>
      <w:r w:rsidRPr="00CA12D1">
        <w:rPr>
          <w:rFonts w:ascii="Times New Roman" w:hAnsi="Times New Roman" w:cs="Times New Roman"/>
          <w:sz w:val="22"/>
        </w:rPr>
        <w:t xml:space="preserve">.1 Z postępowania o udzielenie zamówienia wyklucza się Wykonawcę, w stosunku do którego zachodzi którakolwiek z okoliczności, o których mowa w art. 108 ust. 1 ustawy. </w:t>
      </w:r>
    </w:p>
    <w:p w14:paraId="593AEF94" w14:textId="77777777" w:rsidR="00085457" w:rsidRPr="00CA12D1" w:rsidRDefault="00085457" w:rsidP="001E0F85">
      <w:pPr>
        <w:spacing w:after="33" w:line="240" w:lineRule="auto"/>
        <w:ind w:left="0" w:right="0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8</w:t>
      </w:r>
      <w:r w:rsidRPr="00CA12D1">
        <w:rPr>
          <w:rFonts w:ascii="Times New Roman" w:hAnsi="Times New Roman" w:cs="Times New Roman"/>
          <w:sz w:val="22"/>
        </w:rPr>
        <w:t xml:space="preserve">.2 Ponadto Zamawiający wykluczy Wykonawcę wobec którego zachodzi którakolwiek z okoliczności, o której mowa w 109 ust. 1 pkt 1-10 ustawy. </w:t>
      </w:r>
    </w:p>
    <w:p w14:paraId="4505E5EB" w14:textId="77777777" w:rsidR="00085457" w:rsidRPr="00CA12D1" w:rsidRDefault="00085457" w:rsidP="001E0F85">
      <w:pPr>
        <w:spacing w:line="240" w:lineRule="auto"/>
        <w:ind w:left="0" w:right="0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8</w:t>
      </w:r>
      <w:r w:rsidRPr="00CA12D1">
        <w:rPr>
          <w:rFonts w:ascii="Times New Roman" w:hAnsi="Times New Roman" w:cs="Times New Roman"/>
          <w:sz w:val="22"/>
        </w:rPr>
        <w:t>.3 Wykluczenie Wykonawcy następuje na odpowiedni o</w:t>
      </w:r>
      <w:r w:rsidR="000F01F9">
        <w:rPr>
          <w:rFonts w:ascii="Times New Roman" w:hAnsi="Times New Roman" w:cs="Times New Roman"/>
          <w:sz w:val="22"/>
        </w:rPr>
        <w:t xml:space="preserve">kres wskazany w art. 111 ustawy </w:t>
      </w:r>
      <w:proofErr w:type="spellStart"/>
      <w:r w:rsidR="000F01F9">
        <w:rPr>
          <w:rFonts w:ascii="Times New Roman" w:hAnsi="Times New Roman" w:cs="Times New Roman"/>
          <w:sz w:val="22"/>
        </w:rPr>
        <w:t>Pzp</w:t>
      </w:r>
      <w:proofErr w:type="spellEnd"/>
      <w:r w:rsidR="000F01F9">
        <w:rPr>
          <w:rFonts w:ascii="Times New Roman" w:hAnsi="Times New Roman" w:cs="Times New Roman"/>
          <w:sz w:val="22"/>
        </w:rPr>
        <w:t>.</w:t>
      </w:r>
      <w:r w:rsidRPr="00CA12D1">
        <w:rPr>
          <w:rFonts w:ascii="Times New Roman" w:hAnsi="Times New Roman" w:cs="Times New Roman"/>
          <w:sz w:val="22"/>
        </w:rPr>
        <w:t xml:space="preserve"> </w:t>
      </w:r>
    </w:p>
    <w:p w14:paraId="0E524A75" w14:textId="77777777" w:rsidR="00085457" w:rsidRPr="00CA12D1" w:rsidRDefault="00085457" w:rsidP="001E0F85">
      <w:pPr>
        <w:spacing w:line="240" w:lineRule="auto"/>
        <w:ind w:left="0" w:right="0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8</w:t>
      </w:r>
      <w:r w:rsidRPr="00CA12D1">
        <w:rPr>
          <w:rFonts w:ascii="Times New Roman" w:hAnsi="Times New Roman" w:cs="Times New Roman"/>
          <w:sz w:val="22"/>
        </w:rPr>
        <w:t>.4 Zamawiający może wykluczyć Wykonawcę na każdym etapie postępowania o udzielenie zamówienia.</w:t>
      </w:r>
      <w:r w:rsidRPr="00CA12D1">
        <w:rPr>
          <w:rFonts w:ascii="Times New Roman" w:eastAsia="Times New Roman" w:hAnsi="Times New Roman" w:cs="Times New Roman"/>
          <w:color w:val="auto"/>
          <w:sz w:val="22"/>
        </w:rPr>
        <w:t xml:space="preserve"> </w:t>
      </w:r>
    </w:p>
    <w:p w14:paraId="05FF1511" w14:textId="77777777" w:rsidR="00085457" w:rsidRPr="00CA12D1" w:rsidRDefault="00085457" w:rsidP="001E0F85">
      <w:pPr>
        <w:spacing w:line="240" w:lineRule="auto"/>
        <w:ind w:left="0" w:right="0" w:firstLine="0"/>
        <w:rPr>
          <w:rFonts w:ascii="Times New Roman" w:hAnsi="Times New Roman" w:cs="Times New Roman"/>
          <w:sz w:val="22"/>
        </w:rPr>
      </w:pPr>
      <w:r>
        <w:rPr>
          <w:rFonts w:ascii="Times New Roman" w:eastAsia="Times New Roman" w:hAnsi="Times New Roman" w:cs="Times New Roman"/>
          <w:color w:val="auto"/>
          <w:sz w:val="22"/>
        </w:rPr>
        <w:t>8</w:t>
      </w:r>
      <w:r w:rsidRPr="00CA12D1">
        <w:rPr>
          <w:rFonts w:ascii="Times New Roman" w:eastAsia="Times New Roman" w:hAnsi="Times New Roman" w:cs="Times New Roman"/>
          <w:color w:val="auto"/>
          <w:sz w:val="22"/>
        </w:rPr>
        <w:t>.5 Z postępowania o udzielenie zamówienia wyklucza się Wykonawcę w stosunku do którego zachodzą okoliczności wskazane w art. 7 ust. 1 ustawy z dn. 13 kwietnia 2022r o szczególnych rozwiązaniach w zakresie przeciwdziałania wspieraniu agresji na Ukrainę oraz służących ochronie bezpieczeństwa narodowego</w:t>
      </w:r>
      <w:r w:rsidRPr="00CA12D1">
        <w:rPr>
          <w:rStyle w:val="Odwoanieprzypisudolnego"/>
          <w:rFonts w:ascii="Times New Roman" w:eastAsia="Times New Roman" w:hAnsi="Times New Roman" w:cs="Times New Roman"/>
          <w:color w:val="auto"/>
          <w:sz w:val="22"/>
        </w:rPr>
        <w:footnoteReference w:id="1"/>
      </w:r>
      <w:r w:rsidRPr="00CA12D1">
        <w:rPr>
          <w:rFonts w:ascii="Times New Roman" w:eastAsia="Times New Roman" w:hAnsi="Times New Roman" w:cs="Times New Roman"/>
          <w:color w:val="auto"/>
          <w:sz w:val="22"/>
        </w:rPr>
        <w:t xml:space="preserve"> </w:t>
      </w:r>
    </w:p>
    <w:p w14:paraId="25D7E73F" w14:textId="77777777" w:rsidR="00085457" w:rsidRPr="009E2C0D" w:rsidRDefault="00085457" w:rsidP="001E0F85">
      <w:pPr>
        <w:spacing w:after="27" w:line="259" w:lineRule="auto"/>
        <w:ind w:left="708" w:right="0" w:firstLine="0"/>
        <w:jc w:val="left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sz w:val="22"/>
        </w:rPr>
        <w:t xml:space="preserve"> </w:t>
      </w:r>
    </w:p>
    <w:p w14:paraId="66CF2CF5" w14:textId="77777777" w:rsidR="00085457" w:rsidRPr="00CA12D1" w:rsidRDefault="00085457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/>
          <w:sz w:val="22"/>
        </w:rPr>
        <w:t>9</w:t>
      </w:r>
      <w:r w:rsidRPr="00CA12D1">
        <w:rPr>
          <w:rFonts w:ascii="Times New Roman" w:hAnsi="Times New Roman" w:cs="Times New Roman"/>
          <w:b/>
          <w:sz w:val="22"/>
        </w:rPr>
        <w:t>.</w:t>
      </w:r>
      <w:r>
        <w:rPr>
          <w:rFonts w:ascii="Times New Roman" w:hAnsi="Times New Roman" w:cs="Times New Roman"/>
          <w:b/>
          <w:sz w:val="22"/>
        </w:rPr>
        <w:t xml:space="preserve"> </w:t>
      </w:r>
      <w:r w:rsidRPr="00CA12D1">
        <w:rPr>
          <w:rFonts w:ascii="Times New Roman" w:hAnsi="Times New Roman" w:cs="Times New Roman"/>
          <w:b/>
          <w:sz w:val="22"/>
        </w:rPr>
        <w:t xml:space="preserve">PODWYKONAWSTWO  </w:t>
      </w:r>
    </w:p>
    <w:p w14:paraId="34FCA160" w14:textId="77777777" w:rsidR="00085457" w:rsidRPr="00CA12D1" w:rsidRDefault="00085457" w:rsidP="001E0F85">
      <w:pPr>
        <w:ind w:left="0" w:right="0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sz w:val="22"/>
        </w:rPr>
        <w:t xml:space="preserve">Wykonawca może powierzyć wykonanie części zamówienia podwykonawcy. Zamawiający żąda wskazania przez Wykonawcę części zamówienia, których wykonanie zamierza powierzyć podwykonawcom, oraz podania nazw ewentualnych podwykonawców, jeżeli są już znani. </w:t>
      </w:r>
    </w:p>
    <w:p w14:paraId="5AC7A8B4" w14:textId="77777777" w:rsidR="00085457" w:rsidRPr="00170C78" w:rsidRDefault="00085457" w:rsidP="001E0F85">
      <w:pPr>
        <w:ind w:left="1572" w:right="0" w:firstLine="0"/>
        <w:rPr>
          <w:rFonts w:asciiTheme="minorHAnsi" w:hAnsiTheme="minorHAnsi" w:cstheme="minorHAnsi"/>
          <w:sz w:val="22"/>
        </w:rPr>
      </w:pPr>
    </w:p>
    <w:p w14:paraId="389FF083" w14:textId="77777777" w:rsidR="00085457" w:rsidRPr="00CA12D1" w:rsidRDefault="00085457" w:rsidP="001E0F85">
      <w:pPr>
        <w:spacing w:after="14" w:line="267" w:lineRule="auto"/>
        <w:ind w:left="0" w:right="0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b/>
          <w:sz w:val="22"/>
        </w:rPr>
        <w:t>1</w:t>
      </w:r>
      <w:r>
        <w:rPr>
          <w:rFonts w:ascii="Times New Roman" w:hAnsi="Times New Roman" w:cs="Times New Roman"/>
          <w:b/>
          <w:sz w:val="22"/>
        </w:rPr>
        <w:t>0</w:t>
      </w:r>
      <w:r w:rsidRPr="00CA12D1">
        <w:rPr>
          <w:rFonts w:ascii="Times New Roman" w:hAnsi="Times New Roman" w:cs="Times New Roman"/>
          <w:b/>
          <w:sz w:val="22"/>
        </w:rPr>
        <w:t xml:space="preserve">.INFORMACJA DLA WYKONAWCÓW WSPÓLNIE UBIEGAJĄCYCH SIĘ O UDZIELENIE ZAMÓWIENIA </w:t>
      </w:r>
    </w:p>
    <w:p w14:paraId="6ADA9360" w14:textId="77777777" w:rsidR="00085457" w:rsidRPr="00CA12D1" w:rsidRDefault="00085457" w:rsidP="001E0F85">
      <w:pPr>
        <w:ind w:left="0" w:right="0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sz w:val="22"/>
        </w:rPr>
        <w:t xml:space="preserve">a. Wykonawcy mogą wspólnie ubiegać się o udzielenie zamówienia. W takim przypadku Wykonawcy ustanawiają pełnomocnika do reprezentowania ich w postępowaniu o udzielenie zamówienia albo reprezentowania w postępowaniu i zawarcia umowy w sprawie zamówienia publicznego. </w:t>
      </w:r>
    </w:p>
    <w:p w14:paraId="5E54B625" w14:textId="77777777" w:rsidR="00085457" w:rsidRPr="00CA12D1" w:rsidRDefault="00085457" w:rsidP="001E0F85">
      <w:pPr>
        <w:ind w:left="0" w:right="0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sz w:val="22"/>
        </w:rPr>
        <w:t xml:space="preserve">b. W przypadku Wykonawców wspólnie ubiegających się o udzielenie zamówienia, żaden z nich nie może podlegać wykluczeniu na podstawie art. 108 ust. 1 ustawy oraz w przypadkach, o których mowa w pkt 9.2. SWZ, natomiast spełnianie warunków udziału w postępowaniu Wykonawcy wykazują zgodnie z pkt 8.2. SWZ. </w:t>
      </w:r>
    </w:p>
    <w:p w14:paraId="72DC9569" w14:textId="77777777" w:rsidR="00085457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sz w:val="22"/>
        </w:rPr>
        <w:t xml:space="preserve">c. W przypadku wspólnego ubiegania się o zamówienie przez Wykonawców, </w:t>
      </w:r>
      <w:r w:rsidRPr="00CA12D1">
        <w:rPr>
          <w:rFonts w:ascii="Times New Roman" w:hAnsi="Times New Roman" w:cs="Times New Roman"/>
          <w:b/>
          <w:sz w:val="22"/>
        </w:rPr>
        <w:t xml:space="preserve">oświadczenie, o którym mowa w pkt </w:t>
      </w:r>
      <w:r>
        <w:rPr>
          <w:rFonts w:ascii="Times New Roman" w:hAnsi="Times New Roman" w:cs="Times New Roman"/>
          <w:b/>
          <w:sz w:val="22"/>
        </w:rPr>
        <w:t>13.1</w:t>
      </w:r>
      <w:r w:rsidRPr="00CA12D1">
        <w:rPr>
          <w:rFonts w:ascii="Times New Roman" w:hAnsi="Times New Roman" w:cs="Times New Roman"/>
          <w:b/>
          <w:sz w:val="22"/>
        </w:rPr>
        <w:t xml:space="preserve"> </w:t>
      </w:r>
      <w:r w:rsidRPr="00CA12D1">
        <w:rPr>
          <w:rFonts w:ascii="Times New Roman" w:hAnsi="Times New Roman" w:cs="Times New Roman"/>
          <w:sz w:val="22"/>
        </w:rPr>
        <w:t xml:space="preserve">SWZ składa każdy z Wykonawców wspólnie ubiegających się o zamówienie. Oświadczenia te potwierdzają brak podstaw wykluczenia oraz spełnianie warunków udziału w postępowaniu w zakresie, w jakim każdy z wykonawców wykazuje spełnianie warunków udziału w postępowaniu.  </w:t>
      </w:r>
    </w:p>
    <w:p w14:paraId="135CD389" w14:textId="77777777" w:rsidR="00085457" w:rsidRPr="00CA12D1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</w:p>
    <w:p w14:paraId="6B2BE1F1" w14:textId="77777777" w:rsidR="00085457" w:rsidRPr="00CA12D1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b/>
          <w:bCs/>
          <w:sz w:val="22"/>
        </w:rPr>
        <w:t>1</w:t>
      </w:r>
      <w:r>
        <w:rPr>
          <w:rFonts w:ascii="Times New Roman" w:hAnsi="Times New Roman" w:cs="Times New Roman"/>
          <w:b/>
          <w:bCs/>
          <w:sz w:val="22"/>
        </w:rPr>
        <w:t>1</w:t>
      </w:r>
      <w:r w:rsidRPr="000A06D9">
        <w:rPr>
          <w:rFonts w:ascii="Times New Roman" w:hAnsi="Times New Roman" w:cs="Times New Roman"/>
          <w:b/>
          <w:bCs/>
          <w:sz w:val="22"/>
        </w:rPr>
        <w:t>.</w:t>
      </w:r>
      <w:r w:rsidRPr="00CA12D1">
        <w:rPr>
          <w:rFonts w:ascii="Times New Roman" w:hAnsi="Times New Roman" w:cs="Times New Roman"/>
        </w:rPr>
        <w:t xml:space="preserve"> </w:t>
      </w:r>
      <w:r w:rsidRPr="00CA12D1">
        <w:rPr>
          <w:rFonts w:ascii="Times New Roman" w:hAnsi="Times New Roman" w:cs="Times New Roman"/>
          <w:b/>
          <w:sz w:val="22"/>
        </w:rPr>
        <w:t xml:space="preserve">SPOSÓB KOMUNIKACJI ORAZ WYMAGANIA FORMALNE DOTYCZĄCE SKŁADANYCH OFERT, OŚWIADCZEŃ I DOKUMENTÓW </w:t>
      </w:r>
    </w:p>
    <w:p w14:paraId="0D87DD14" w14:textId="77777777" w:rsidR="00085457" w:rsidRPr="00CA12D1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sz w:val="22"/>
        </w:rPr>
        <w:t>a. Postępowanie prowadzone jest w języku polskim.</w:t>
      </w:r>
    </w:p>
    <w:p w14:paraId="30390BED" w14:textId="2017679A" w:rsidR="00085457" w:rsidRPr="00CA12D1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sz w:val="22"/>
        </w:rPr>
        <w:t xml:space="preserve">b. Komunikacja pomiędzy Zamawiającym a Wykonawcami, w szczególności składanie oświadczeń, wniosków, zawiadomień oraz przekazywanie informacji (innych niż oferta Wykonawcy), odbywa się przy użyciu środków komunikacji elektronicznej, tj. </w:t>
      </w:r>
      <w:r w:rsidRPr="00CA12D1">
        <w:rPr>
          <w:rFonts w:ascii="Times New Roman" w:hAnsi="Times New Roman" w:cs="Times New Roman"/>
          <w:b/>
          <w:bCs/>
          <w:sz w:val="22"/>
        </w:rPr>
        <w:t xml:space="preserve">za pośrednictwem Platformy zakupowej zwanej dalej „Platformą” pod adresem: </w:t>
      </w:r>
      <w:hyperlink r:id="rId12" w:history="1">
        <w:r w:rsidR="00A41D99" w:rsidRPr="00A41D99">
          <w:rPr>
            <w:rStyle w:val="Hipercze"/>
          </w:rPr>
          <w:t>https://www.platformazakupowa.pl/transakcja/1085247</w:t>
        </w:r>
      </w:hyperlink>
    </w:p>
    <w:p w14:paraId="178B5DC4" w14:textId="77777777" w:rsidR="00085457" w:rsidRPr="00CA12D1" w:rsidRDefault="00085457" w:rsidP="00085457">
      <w:pPr>
        <w:ind w:left="0" w:right="337" w:firstLine="0"/>
        <w:rPr>
          <w:rFonts w:ascii="Times New Roman" w:hAnsi="Times New Roman" w:cs="Times New Roman"/>
          <w:b/>
          <w:bCs/>
          <w:sz w:val="22"/>
        </w:rPr>
      </w:pPr>
      <w:r w:rsidRPr="00CA12D1">
        <w:rPr>
          <w:rFonts w:ascii="Times New Roman" w:hAnsi="Times New Roman" w:cs="Times New Roman"/>
          <w:sz w:val="22"/>
        </w:rPr>
        <w:t xml:space="preserve">c. Zamawiający wyznacza następujące osoby do kontaktu z Wykonawcami: </w:t>
      </w:r>
      <w:r w:rsidRPr="00CA12D1">
        <w:rPr>
          <w:rFonts w:ascii="Times New Roman" w:hAnsi="Times New Roman" w:cs="Times New Roman"/>
          <w:b/>
          <w:bCs/>
          <w:sz w:val="22"/>
        </w:rPr>
        <w:t>Iwona Załuska</w:t>
      </w:r>
    </w:p>
    <w:p w14:paraId="5898D370" w14:textId="77777777" w:rsidR="00085457" w:rsidRPr="00CA12D1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sz w:val="22"/>
        </w:rPr>
        <w:lastRenderedPageBreak/>
        <w:t xml:space="preserve">d. Wykonawca zamierzający wziąć udział w niniejszym postępowaniu o udzielenie zamówienia publicznego, musi posiadać konto na Platformie. </w:t>
      </w:r>
      <w:r w:rsidRPr="00CA12D1">
        <w:rPr>
          <w:rFonts w:ascii="Times New Roman" w:hAnsi="Times New Roman" w:cs="Times New Roman"/>
          <w:b/>
          <w:bCs/>
          <w:sz w:val="22"/>
        </w:rPr>
        <w:t>Korzystanie z Platformy przez Wykonawcę jest bezpłatne.</w:t>
      </w:r>
    </w:p>
    <w:p w14:paraId="79F4421B" w14:textId="77777777" w:rsidR="00085457" w:rsidRPr="00CA12D1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sz w:val="22"/>
        </w:rPr>
        <w:t xml:space="preserve">e. Wymagania techniczne i organizacyjne sporządzania, wysyłania i odbierania korespondencji elektronicznej, zostały opisane w </w:t>
      </w:r>
      <w:r w:rsidRPr="00CA12D1">
        <w:rPr>
          <w:rFonts w:ascii="Times New Roman" w:hAnsi="Times New Roman" w:cs="Times New Roman"/>
          <w:b/>
          <w:bCs/>
          <w:sz w:val="22"/>
        </w:rPr>
        <w:t xml:space="preserve">Regulaminie Internetowej Platformy zakupowej platformazakupowa.pl Open </w:t>
      </w:r>
      <w:proofErr w:type="spellStart"/>
      <w:r w:rsidRPr="00CA12D1">
        <w:rPr>
          <w:rFonts w:ascii="Times New Roman" w:hAnsi="Times New Roman" w:cs="Times New Roman"/>
          <w:b/>
          <w:bCs/>
          <w:sz w:val="22"/>
        </w:rPr>
        <w:t>Nexus</w:t>
      </w:r>
      <w:proofErr w:type="spellEnd"/>
      <w:r w:rsidRPr="00CA12D1">
        <w:rPr>
          <w:rFonts w:ascii="Times New Roman" w:hAnsi="Times New Roman" w:cs="Times New Roman"/>
          <w:b/>
          <w:bCs/>
          <w:sz w:val="22"/>
        </w:rPr>
        <w:t xml:space="preserve"> </w:t>
      </w:r>
      <w:proofErr w:type="spellStart"/>
      <w:r w:rsidRPr="00CA12D1">
        <w:rPr>
          <w:rFonts w:ascii="Times New Roman" w:hAnsi="Times New Roman" w:cs="Times New Roman"/>
          <w:b/>
          <w:bCs/>
          <w:sz w:val="22"/>
        </w:rPr>
        <w:t>Sp.z</w:t>
      </w:r>
      <w:proofErr w:type="spellEnd"/>
      <w:r w:rsidRPr="00CA12D1">
        <w:rPr>
          <w:rFonts w:ascii="Times New Roman" w:hAnsi="Times New Roman" w:cs="Times New Roman"/>
          <w:b/>
          <w:bCs/>
          <w:sz w:val="22"/>
        </w:rPr>
        <w:t xml:space="preserve"> o.o., </w:t>
      </w:r>
      <w:r w:rsidRPr="00CA12D1">
        <w:rPr>
          <w:rFonts w:ascii="Times New Roman" w:hAnsi="Times New Roman" w:cs="Times New Roman"/>
          <w:sz w:val="22"/>
        </w:rPr>
        <w:t>zwany dalej Regulaminem na Platformie</w:t>
      </w:r>
      <w:r w:rsidRPr="00CA12D1">
        <w:rPr>
          <w:rFonts w:ascii="Times New Roman" w:hAnsi="Times New Roman" w:cs="Times New Roman"/>
          <w:i/>
          <w:iCs/>
          <w:sz w:val="22"/>
        </w:rPr>
        <w:t xml:space="preserve">. </w:t>
      </w:r>
      <w:r w:rsidRPr="00CA12D1">
        <w:rPr>
          <w:rFonts w:ascii="Times New Roman" w:hAnsi="Times New Roman" w:cs="Times New Roman"/>
          <w:sz w:val="22"/>
        </w:rPr>
        <w:t>Sposób sporządzenia, wysyłania i odbierania korespondencji elektronicznej musi być zgodny z wymaganiami określonymi w rozporządzeniu wydanym na podstawie art. 70 ustawy.</w:t>
      </w:r>
    </w:p>
    <w:p w14:paraId="2A98FE85" w14:textId="77777777" w:rsidR="00085457" w:rsidRPr="00CA12D1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sz w:val="22"/>
        </w:rPr>
        <w:t>f. Wykonawca, przystępując do niniejszego postępowania o udzielenie zamówienia, akceptuje warunki korzystania z Platformy określone w Regulaminie oraz zobowiązuje się, korzystając z Platformy, przestrzegać postanowień Regulaminu.</w:t>
      </w:r>
    </w:p>
    <w:p w14:paraId="4A68FFC5" w14:textId="77777777" w:rsidR="00085457" w:rsidRPr="00CA12D1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sz w:val="22"/>
        </w:rPr>
        <w:t xml:space="preserve">g. Maksymalny rozmiar plików przesyłanych za pośrednictwem Platformy wynosi 150 MB. </w:t>
      </w:r>
    </w:p>
    <w:p w14:paraId="3928FF09" w14:textId="77777777" w:rsidR="00085457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CA12D1">
        <w:rPr>
          <w:rFonts w:ascii="Times New Roman" w:hAnsi="Times New Roman" w:cs="Times New Roman"/>
          <w:sz w:val="22"/>
        </w:rPr>
        <w:t>h.Za datę:</w:t>
      </w:r>
    </w:p>
    <w:p w14:paraId="74CCC745" w14:textId="77777777" w:rsidR="00085457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1) przekazania oferty przyjmuje się datę jej przekazania w systemie Platformy poprzez kliknięcie przycisku  </w:t>
      </w:r>
      <w:r w:rsidRPr="00103CBE">
        <w:rPr>
          <w:rFonts w:ascii="Times New Roman" w:hAnsi="Times New Roman" w:cs="Times New Roman"/>
          <w:b/>
          <w:bCs/>
          <w:sz w:val="22"/>
        </w:rPr>
        <w:t>Złóż ofertę</w:t>
      </w:r>
      <w:r>
        <w:rPr>
          <w:rFonts w:ascii="Times New Roman" w:hAnsi="Times New Roman" w:cs="Times New Roman"/>
          <w:sz w:val="22"/>
        </w:rPr>
        <w:t xml:space="preserve"> w drugim kroku i wyświetlaniu komunikatu , że oferta została złożona.</w:t>
      </w:r>
    </w:p>
    <w:p w14:paraId="6F059B73" w14:textId="77777777" w:rsidR="00085457" w:rsidRPr="00CA12D1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2) zawiadomień , dokumentów lub oświadczeń elektronicznych , podmiotowych środków dowodowych lub cyfrowego odwzorowania podmiotowych środków dowodowych oraz innych informacji sporządzonych pierwotnie w postaci papierowej, przyjmuje się datę kliknięcia przycisku </w:t>
      </w:r>
      <w:r w:rsidRPr="00103CBE">
        <w:rPr>
          <w:rFonts w:ascii="Times New Roman" w:hAnsi="Times New Roman" w:cs="Times New Roman"/>
          <w:b/>
          <w:bCs/>
          <w:sz w:val="22"/>
        </w:rPr>
        <w:t>Wyślij wiadomość</w:t>
      </w:r>
      <w:r>
        <w:rPr>
          <w:rFonts w:ascii="Times New Roman" w:hAnsi="Times New Roman" w:cs="Times New Roman"/>
          <w:sz w:val="22"/>
        </w:rPr>
        <w:t xml:space="preserve"> po których pojawi się komunikat , że wiadomość została wysłana do Zamawiającego . </w:t>
      </w:r>
      <w:r w:rsidRPr="00CA12D1">
        <w:rPr>
          <w:rFonts w:ascii="Times New Roman" w:hAnsi="Times New Roman" w:cs="Times New Roman"/>
          <w:sz w:val="22"/>
        </w:rPr>
        <w:t xml:space="preserve"> </w:t>
      </w:r>
    </w:p>
    <w:p w14:paraId="45296E82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t>i. Ofertę należy sporządzić w języku polskim.</w:t>
      </w:r>
    </w:p>
    <w:p w14:paraId="61814213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t>j. Ofertę składa się, pod rygorem nieważności, w formie elektronicznej lub w postaci elektronicznej opatrzonej podpisem zaufanym lub podpisem osobistym.</w:t>
      </w:r>
    </w:p>
    <w:p w14:paraId="36D0AC5E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t>k. Wszelkie informacje stanowiące tajemnicę przedsiębiorstwa w rozumieniu ustawy    o zwalczaniu nieuczciwej konkurencji</w:t>
      </w:r>
      <w:r w:rsidRPr="000A06D9">
        <w:rPr>
          <w:rStyle w:val="Odwoanieprzypisudolnego"/>
          <w:rFonts w:ascii="Times New Roman" w:hAnsi="Times New Roman" w:cs="Times New Roman"/>
          <w:sz w:val="22"/>
        </w:rPr>
        <w:footnoteReference w:id="2"/>
      </w:r>
      <w:r w:rsidRPr="000A06D9">
        <w:rPr>
          <w:rFonts w:ascii="Times New Roman" w:hAnsi="Times New Roman" w:cs="Times New Roman"/>
          <w:sz w:val="22"/>
        </w:rPr>
        <w:t>, które Wykonawca zastrzeże jako tajemnicę przedsiębiorstwa, powinny zostać przekazane w wydzielonym i odpowiednio oznaczonym pliku. Wykonawca zobowiązany jest wraz z przekazaniem informacji zastrzeżonych jako tajemnica przedsiębiorstwa wykazać spełnienie przesłanek określonych w art. 11 ust. 2 ustawy z 16</w:t>
      </w:r>
      <w:r>
        <w:rPr>
          <w:rFonts w:ascii="Times New Roman" w:hAnsi="Times New Roman" w:cs="Times New Roman"/>
          <w:sz w:val="22"/>
        </w:rPr>
        <w:t xml:space="preserve"> </w:t>
      </w:r>
      <w:r w:rsidRPr="000A06D9">
        <w:rPr>
          <w:rFonts w:ascii="Times New Roman" w:hAnsi="Times New Roman" w:cs="Times New Roman"/>
          <w:sz w:val="22"/>
        </w:rPr>
        <w:t>kwietnia 1993 r. o zwalczaniu nieuczciwej konkurencji. Zastrzeżenie przez Wykonawcę tajemnicy przedsiębiorstwa bez uzasadnienia będzie traktowane przez Zamawiającego jako bezskuteczne, ze względu na zaniechanie przez Wykonawcę podjęcia, przy dołożeniu należytej staranności, działań w celu utrzymania poufności objętych klauzulą informacji zgodnie z art. 18 ust. 3 ustawy.</w:t>
      </w:r>
    </w:p>
    <w:p w14:paraId="7E716757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t>l. Oferta może być złożona tylko do upływu terminu składania ofert.</w:t>
      </w:r>
    </w:p>
    <w:p w14:paraId="5F966299" w14:textId="77777777" w:rsidR="00085457" w:rsidRDefault="00085457" w:rsidP="00085457">
      <w:pPr>
        <w:spacing w:after="27" w:line="259" w:lineRule="auto"/>
        <w:ind w:left="0" w:right="0" w:firstLine="0"/>
        <w:jc w:val="left"/>
      </w:pPr>
    </w:p>
    <w:p w14:paraId="27517A4D" w14:textId="77777777" w:rsidR="00085457" w:rsidRPr="000A06D9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b/>
          <w:sz w:val="22"/>
        </w:rPr>
        <w:t>1</w:t>
      </w:r>
      <w:r>
        <w:rPr>
          <w:rFonts w:ascii="Times New Roman" w:hAnsi="Times New Roman" w:cs="Times New Roman"/>
          <w:b/>
          <w:sz w:val="22"/>
        </w:rPr>
        <w:t>2</w:t>
      </w:r>
      <w:r w:rsidRPr="000A06D9">
        <w:rPr>
          <w:rFonts w:ascii="Times New Roman" w:hAnsi="Times New Roman" w:cs="Times New Roman"/>
          <w:b/>
          <w:sz w:val="22"/>
        </w:rPr>
        <w:t xml:space="preserve">.UDZIELANIE WYJAŚNIEŃ TREŚCI SWZ  </w:t>
      </w:r>
    </w:p>
    <w:p w14:paraId="7BCD92F7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t>a. Wykonawca może zwrócić się do Zamawiającego z wnioskiem o wyjaśnienie treści SWZ.</w:t>
      </w:r>
    </w:p>
    <w:p w14:paraId="188C1A60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t>b. Zamawiający prosi o przekazanie pytań również w formie edytowalnej, gdyż skróci to czas na udzielenie wyjaśnień.</w:t>
      </w:r>
    </w:p>
    <w:p w14:paraId="51DC861A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t>c. Zamawiający jest obowiązany udzielić wyjaśnień niezwłocznie, jednak nie później niż na 2 dni przed upływem terminu składania ofert – pod warunkiem, że wniosek o wyjaśnienie treści SWZ wpłynął do Zamawiającego nie później niż na 4 dni przed upływem terminu składania ofert.</w:t>
      </w:r>
      <w:r w:rsidRPr="000A06D9">
        <w:rPr>
          <w:rFonts w:ascii="Times New Roman" w:hAnsi="Times New Roman" w:cs="Times New Roman"/>
          <w:i/>
          <w:color w:val="2F5496"/>
          <w:sz w:val="22"/>
        </w:rPr>
        <w:t xml:space="preserve"> </w:t>
      </w:r>
    </w:p>
    <w:p w14:paraId="14117A40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t xml:space="preserve">d. Jeżeli Zamawiający nie udzieli wyjaśnień w terminie, o którym mowa w pkt. 15.3. przedłuża termin składania ofert o czas niezbędny do zapoznania się wszystkich zainteresowanych Wykonawców z wyjaśnieniami niezbędnymi do należytego przygotowania i złożenia ofert. </w:t>
      </w:r>
    </w:p>
    <w:p w14:paraId="7D8BA4D1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lastRenderedPageBreak/>
        <w:t xml:space="preserve">e. Przedłużenie terminu składania ofert nie wpływa na bieg terminu składania wniosku, o którym mowa w pkt 15.3. </w:t>
      </w:r>
    </w:p>
    <w:p w14:paraId="713ECF46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t xml:space="preserve">f. W przypadku gdy wniosek o wyjaśnienie treści SWZ nie wpłynął  w terminie, o którym mowa w pkt 15.3,  Zamawiający nie ma obowiązku udzielania wyjaśnień SWZ oraz obowiązku przedłużenia terminu składania ofert.  </w:t>
      </w:r>
    </w:p>
    <w:p w14:paraId="11A29942" w14:textId="77777777" w:rsidR="00085457" w:rsidRDefault="00085457" w:rsidP="00085457">
      <w:pPr>
        <w:spacing w:after="29" w:line="259" w:lineRule="auto"/>
        <w:ind w:left="0" w:right="0" w:firstLine="0"/>
        <w:jc w:val="left"/>
      </w:pPr>
    </w:p>
    <w:p w14:paraId="25DE30F3" w14:textId="77777777" w:rsidR="00085457" w:rsidRPr="000A06D9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b/>
          <w:sz w:val="22"/>
        </w:rPr>
        <w:t>1</w:t>
      </w:r>
      <w:r>
        <w:rPr>
          <w:rFonts w:ascii="Times New Roman" w:hAnsi="Times New Roman" w:cs="Times New Roman"/>
          <w:b/>
          <w:sz w:val="22"/>
        </w:rPr>
        <w:t>3</w:t>
      </w:r>
      <w:r w:rsidRPr="000A06D9">
        <w:rPr>
          <w:rFonts w:ascii="Times New Roman" w:hAnsi="Times New Roman" w:cs="Times New Roman"/>
          <w:b/>
          <w:sz w:val="22"/>
        </w:rPr>
        <w:t xml:space="preserve">.OPIS SPOSOBU PRZYGOTOWANIA OFERT </w:t>
      </w:r>
    </w:p>
    <w:p w14:paraId="5808A80D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t xml:space="preserve">a. Wykonawca może złożyć tylko jedną ofertę. </w:t>
      </w:r>
    </w:p>
    <w:p w14:paraId="5F23E964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b/>
          <w:bCs/>
          <w:sz w:val="22"/>
        </w:rPr>
      </w:pPr>
      <w:r w:rsidRPr="000A06D9">
        <w:rPr>
          <w:rFonts w:ascii="Times New Roman" w:hAnsi="Times New Roman" w:cs="Times New Roman"/>
          <w:b/>
          <w:bCs/>
          <w:sz w:val="22"/>
        </w:rPr>
        <w:t xml:space="preserve">b. Zamawiający nie dopuszcza składania ofert częściowych. </w:t>
      </w:r>
    </w:p>
    <w:p w14:paraId="7FBD8607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t xml:space="preserve">c. Zamawiający nie dopuszcza składania ofert wariantowych. </w:t>
      </w:r>
    </w:p>
    <w:p w14:paraId="24CBBF8B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b/>
          <w:bCs/>
          <w:color w:val="auto"/>
          <w:sz w:val="22"/>
        </w:rPr>
      </w:pPr>
      <w:r w:rsidRPr="000A06D9">
        <w:rPr>
          <w:rFonts w:ascii="Times New Roman" w:hAnsi="Times New Roman" w:cs="Times New Roman"/>
          <w:b/>
          <w:bCs/>
          <w:color w:val="auto"/>
          <w:sz w:val="22"/>
        </w:rPr>
        <w:t xml:space="preserve">d. Oferta nie musi być zabezpieczona wadium. </w:t>
      </w:r>
    </w:p>
    <w:p w14:paraId="377FFADC" w14:textId="77777777" w:rsidR="00085457" w:rsidRDefault="00085457" w:rsidP="00085457">
      <w:pPr>
        <w:spacing w:after="36"/>
        <w:ind w:left="0" w:right="337" w:firstLine="0"/>
        <w:rPr>
          <w:rFonts w:ascii="Times New Roman" w:hAnsi="Times New Roman" w:cs="Times New Roman"/>
          <w:sz w:val="22"/>
        </w:rPr>
      </w:pPr>
      <w:r w:rsidRPr="000A06D9">
        <w:rPr>
          <w:rFonts w:ascii="Times New Roman" w:hAnsi="Times New Roman" w:cs="Times New Roman"/>
          <w:sz w:val="22"/>
        </w:rPr>
        <w:t xml:space="preserve">e. Ofertę stanowi wypełniony </w:t>
      </w:r>
      <w:r w:rsidRPr="000A06D9">
        <w:rPr>
          <w:rFonts w:ascii="Times New Roman" w:hAnsi="Times New Roman" w:cs="Times New Roman"/>
          <w:b/>
          <w:bCs/>
          <w:sz w:val="22"/>
        </w:rPr>
        <w:t>Formularz ofertowy</w:t>
      </w:r>
      <w:r w:rsidRPr="000A06D9">
        <w:rPr>
          <w:rFonts w:ascii="Times New Roman" w:hAnsi="Times New Roman" w:cs="Times New Roman"/>
          <w:sz w:val="22"/>
        </w:rPr>
        <w:t xml:space="preserve"> </w:t>
      </w:r>
      <w:r w:rsidRPr="00CB0AE6">
        <w:rPr>
          <w:rFonts w:ascii="Times New Roman" w:hAnsi="Times New Roman" w:cs="Times New Roman"/>
          <w:b/>
          <w:bCs/>
          <w:i/>
          <w:iCs/>
          <w:color w:val="auto"/>
          <w:sz w:val="22"/>
        </w:rPr>
        <w:t>(wzór – załącznik nr 1 do SWZ</w:t>
      </w:r>
      <w:r w:rsidRPr="00CB0AE6">
        <w:rPr>
          <w:rFonts w:ascii="Times New Roman" w:hAnsi="Times New Roman" w:cs="Times New Roman"/>
          <w:b/>
          <w:bCs/>
          <w:color w:val="auto"/>
          <w:sz w:val="22"/>
        </w:rPr>
        <w:t>)</w:t>
      </w:r>
      <w:r w:rsidRPr="00CB0AE6">
        <w:rPr>
          <w:rFonts w:ascii="Times New Roman" w:hAnsi="Times New Roman" w:cs="Times New Roman"/>
          <w:color w:val="auto"/>
          <w:sz w:val="22"/>
        </w:rPr>
        <w:t xml:space="preserve"> </w:t>
      </w:r>
      <w:r w:rsidRPr="000A06D9">
        <w:rPr>
          <w:rFonts w:ascii="Times New Roman" w:hAnsi="Times New Roman" w:cs="Times New Roman"/>
          <w:sz w:val="22"/>
        </w:rPr>
        <w:t xml:space="preserve">oraz niżej wymienione dokumenty: </w:t>
      </w:r>
    </w:p>
    <w:p w14:paraId="43C788B6" w14:textId="77777777" w:rsidR="00CF2774" w:rsidRDefault="00085457" w:rsidP="00085457">
      <w:pPr>
        <w:spacing w:after="36"/>
        <w:ind w:left="0" w:right="337" w:firstLine="0"/>
        <w:rPr>
          <w:rFonts w:ascii="Times New Roman" w:hAnsi="Times New Roman" w:cs="Times New Roman"/>
          <w:sz w:val="22"/>
        </w:rPr>
      </w:pPr>
      <w:r w:rsidRPr="002C14A4">
        <w:rPr>
          <w:rFonts w:ascii="Times New Roman" w:hAnsi="Times New Roman" w:cs="Times New Roman"/>
          <w:b/>
          <w:bCs/>
          <w:sz w:val="22"/>
        </w:rPr>
        <w:t>1.</w:t>
      </w:r>
      <w:r>
        <w:rPr>
          <w:rFonts w:ascii="Times New Roman" w:hAnsi="Times New Roman" w:cs="Times New Roman"/>
          <w:sz w:val="22"/>
        </w:rPr>
        <w:t xml:space="preserve"> Do oferty Wykonawca zobowiązany jest dołączyć wypełniony i podpis</w:t>
      </w:r>
      <w:r w:rsidR="00CF2774">
        <w:rPr>
          <w:rFonts w:ascii="Times New Roman" w:hAnsi="Times New Roman" w:cs="Times New Roman"/>
          <w:sz w:val="22"/>
        </w:rPr>
        <w:t>any Formularz cenowy szczegółowy</w:t>
      </w:r>
      <w:r>
        <w:rPr>
          <w:rFonts w:ascii="Times New Roman" w:hAnsi="Times New Roman" w:cs="Times New Roman"/>
          <w:sz w:val="22"/>
        </w:rPr>
        <w:t xml:space="preserve"> wykaz cen </w:t>
      </w:r>
      <w:r w:rsidR="00CF2774">
        <w:rPr>
          <w:rFonts w:ascii="Times New Roman" w:hAnsi="Times New Roman" w:cs="Times New Roman"/>
          <w:sz w:val="22"/>
        </w:rPr>
        <w:t xml:space="preserve">towaru ( </w:t>
      </w:r>
      <w:r w:rsidR="00CF2774" w:rsidRPr="00CF2774">
        <w:rPr>
          <w:rFonts w:ascii="Times New Roman" w:hAnsi="Times New Roman" w:cs="Times New Roman"/>
          <w:i/>
          <w:sz w:val="22"/>
        </w:rPr>
        <w:t>wzór - załącznik nr 1 do SWZ</w:t>
      </w:r>
      <w:r w:rsidR="00CF2774">
        <w:rPr>
          <w:rFonts w:ascii="Times New Roman" w:hAnsi="Times New Roman" w:cs="Times New Roman"/>
          <w:sz w:val="22"/>
        </w:rPr>
        <w:t xml:space="preserve"> ) </w:t>
      </w:r>
    </w:p>
    <w:p w14:paraId="58D49032" w14:textId="77777777" w:rsidR="00085457" w:rsidRDefault="00085457" w:rsidP="00085457">
      <w:pPr>
        <w:spacing w:after="36"/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1) Oferta powinna być podpisana przez osobę upoważnioną do reprezentowania Wykonawcy, zgodnie z formą reprezentacji Wykonawcy określoną w rejestrze lub innym dokumencie , właściwym dla danej formy organizacyjnej Wykonawcy albo przez upełnomocnionego przedstawiciela wykonawcy.</w:t>
      </w:r>
    </w:p>
    <w:p w14:paraId="6DACC573" w14:textId="77777777" w:rsidR="00085457" w:rsidRPr="00C8271E" w:rsidRDefault="00085457" w:rsidP="00085457">
      <w:pPr>
        <w:spacing w:after="36"/>
        <w:ind w:left="0" w:right="337" w:firstLine="0"/>
        <w:rPr>
          <w:rFonts w:ascii="Times New Roman" w:hAnsi="Times New Roman" w:cs="Times New Roman"/>
          <w:i/>
          <w:iCs/>
          <w:sz w:val="22"/>
        </w:rPr>
      </w:pPr>
      <w:r>
        <w:rPr>
          <w:rFonts w:ascii="Times New Roman" w:hAnsi="Times New Roman" w:cs="Times New Roman"/>
          <w:sz w:val="22"/>
        </w:rPr>
        <w:t xml:space="preserve">2) Oświadczenie Wykonawcy składane na podstawie art. 125. ust 1  ustawy z dnia 11 września 2019 r. </w:t>
      </w:r>
      <w:proofErr w:type="spellStart"/>
      <w:r>
        <w:rPr>
          <w:rFonts w:ascii="Times New Roman" w:hAnsi="Times New Roman" w:cs="Times New Roman"/>
          <w:sz w:val="22"/>
        </w:rPr>
        <w:t>Pzp</w:t>
      </w:r>
      <w:proofErr w:type="spellEnd"/>
      <w:r>
        <w:rPr>
          <w:rFonts w:ascii="Times New Roman" w:hAnsi="Times New Roman" w:cs="Times New Roman"/>
          <w:sz w:val="22"/>
        </w:rPr>
        <w:t xml:space="preserve"> dotyczące spełniania warunków udziału w postepowaniu oraz braku podstaw wykluczenia z postepowania  </w:t>
      </w:r>
      <w:r w:rsidRPr="00CB0AE6">
        <w:rPr>
          <w:rFonts w:ascii="Times New Roman" w:hAnsi="Times New Roman" w:cs="Times New Roman"/>
          <w:b/>
          <w:bCs/>
          <w:i/>
          <w:iCs/>
          <w:sz w:val="22"/>
        </w:rPr>
        <w:t>( załącznik nr 2</w:t>
      </w:r>
      <w:r>
        <w:rPr>
          <w:rFonts w:ascii="Times New Roman" w:hAnsi="Times New Roman" w:cs="Times New Roman"/>
          <w:b/>
          <w:bCs/>
          <w:i/>
          <w:iCs/>
          <w:sz w:val="22"/>
        </w:rPr>
        <w:t>, załącznik nr 3</w:t>
      </w:r>
      <w:r w:rsidRPr="00CB0AE6">
        <w:rPr>
          <w:rFonts w:ascii="Times New Roman" w:hAnsi="Times New Roman" w:cs="Times New Roman"/>
          <w:b/>
          <w:bCs/>
          <w:i/>
          <w:iCs/>
          <w:sz w:val="22"/>
        </w:rPr>
        <w:t xml:space="preserve"> do SWZ</w:t>
      </w:r>
      <w:r w:rsidRPr="00C8271E">
        <w:rPr>
          <w:rFonts w:ascii="Times New Roman" w:hAnsi="Times New Roman" w:cs="Times New Roman"/>
          <w:i/>
          <w:iCs/>
          <w:sz w:val="22"/>
        </w:rPr>
        <w:t xml:space="preserve"> )</w:t>
      </w:r>
    </w:p>
    <w:p w14:paraId="181FAD36" w14:textId="77777777" w:rsidR="00085457" w:rsidRPr="000A06D9" w:rsidRDefault="00085457" w:rsidP="00085457">
      <w:pPr>
        <w:spacing w:after="39"/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3</w:t>
      </w:r>
      <w:r w:rsidRPr="000A06D9">
        <w:rPr>
          <w:rFonts w:ascii="Times New Roman" w:hAnsi="Times New Roman" w:cs="Times New Roman"/>
          <w:sz w:val="22"/>
        </w:rPr>
        <w:t>)</w:t>
      </w:r>
      <w:r>
        <w:rPr>
          <w:rFonts w:ascii="Times New Roman" w:hAnsi="Times New Roman" w:cs="Times New Roman"/>
          <w:sz w:val="22"/>
        </w:rPr>
        <w:t xml:space="preserve"> </w:t>
      </w:r>
      <w:r w:rsidRPr="000A06D9">
        <w:rPr>
          <w:rFonts w:ascii="Times New Roman" w:hAnsi="Times New Roman" w:cs="Times New Roman"/>
          <w:sz w:val="22"/>
        </w:rPr>
        <w:t>pełnomocnictwo lub inny dokument potwierdzający umocowanie do reprezentowania wszystkich Wykonawców wspólnie ubiegających się o udzielenie zamówienia  lub inny dokument potwierdzający umocowanie do reprezentowania  wykonawcy (np. umowa o współdziałaniu). Pełnomocnik może być ustanowiony do reprezentowania Wykonawców w postępowaniu albo do reprezentowania w postępowaniu i zawarcia umowy. (jeżeli dotyczy);</w:t>
      </w:r>
    </w:p>
    <w:p w14:paraId="1244C1C5" w14:textId="77777777" w:rsidR="00085457" w:rsidRDefault="00085457" w:rsidP="00085457">
      <w:pPr>
        <w:spacing w:after="39"/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4</w:t>
      </w:r>
      <w:r w:rsidRPr="000A06D9">
        <w:rPr>
          <w:rFonts w:ascii="Times New Roman" w:hAnsi="Times New Roman" w:cs="Times New Roman"/>
          <w:sz w:val="22"/>
        </w:rPr>
        <w:t>)</w:t>
      </w:r>
      <w:r>
        <w:rPr>
          <w:rFonts w:ascii="Times New Roman" w:hAnsi="Times New Roman" w:cs="Times New Roman"/>
          <w:sz w:val="22"/>
        </w:rPr>
        <w:t xml:space="preserve"> </w:t>
      </w:r>
      <w:r w:rsidRPr="000A06D9">
        <w:rPr>
          <w:rFonts w:ascii="Times New Roman" w:hAnsi="Times New Roman" w:cs="Times New Roman"/>
          <w:sz w:val="22"/>
        </w:rPr>
        <w:t>dokumenty, z których wynika prawo do podpisania oferty względnie do podpisania innych dokumentów składanych wraz z ofertą chyba, że Zamawiający może je uzyskać w szczególności za pomocą bezpłatnych i ogólnodostępnych baz danych, w szczególności rejestrów publicznych w rozumieniu ustawy o informatyzacji działalności podmiotów realizujących zadania publiczne</w:t>
      </w:r>
      <w:r w:rsidRPr="000A06D9">
        <w:rPr>
          <w:rStyle w:val="Odwoanieprzypisudolnego"/>
          <w:rFonts w:ascii="Times New Roman" w:hAnsi="Times New Roman" w:cs="Times New Roman"/>
          <w:sz w:val="22"/>
        </w:rPr>
        <w:footnoteReference w:id="3"/>
      </w:r>
    </w:p>
    <w:p w14:paraId="72CA4B2D" w14:textId="77777777" w:rsidR="00085457" w:rsidRDefault="00085457" w:rsidP="00085457">
      <w:pPr>
        <w:spacing w:after="39"/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5) Ofertę składa się pod rygorem nieważności w formie elektronicznej lub w postaci elektronicznej opatrzonej podpisem zaufanym lub podpisem osobistym .</w:t>
      </w:r>
    </w:p>
    <w:p w14:paraId="55B2E86B" w14:textId="77777777" w:rsidR="00085457" w:rsidRDefault="00085457" w:rsidP="00085457">
      <w:pPr>
        <w:spacing w:after="39"/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6) Oferta powinna być sporządzona w języku polskim. Każdy dokument składający się na ofertę powinien być czytelny.</w:t>
      </w:r>
      <w:r w:rsidRPr="000A06D9">
        <w:rPr>
          <w:rFonts w:ascii="Times New Roman" w:hAnsi="Times New Roman" w:cs="Times New Roman"/>
          <w:sz w:val="22"/>
        </w:rPr>
        <w:t xml:space="preserve"> </w:t>
      </w:r>
    </w:p>
    <w:p w14:paraId="4B8B4070" w14:textId="77777777" w:rsidR="00085457" w:rsidRDefault="00085457" w:rsidP="00085457">
      <w:pPr>
        <w:spacing w:after="39"/>
        <w:ind w:left="0" w:right="337" w:firstLine="0"/>
        <w:rPr>
          <w:rFonts w:ascii="Times New Roman" w:hAnsi="Times New Roman" w:cs="Times New Roman"/>
          <w:sz w:val="22"/>
        </w:rPr>
      </w:pPr>
    </w:p>
    <w:p w14:paraId="3833F449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2C14A4">
        <w:rPr>
          <w:rFonts w:ascii="Times New Roman" w:hAnsi="Times New Roman" w:cs="Times New Roman"/>
          <w:b/>
          <w:bCs/>
          <w:sz w:val="22"/>
        </w:rPr>
        <w:t>2</w:t>
      </w:r>
      <w:r w:rsidRPr="000A06D9">
        <w:rPr>
          <w:rFonts w:ascii="Times New Roman" w:hAnsi="Times New Roman" w:cs="Times New Roman"/>
          <w:sz w:val="22"/>
        </w:rPr>
        <w:t xml:space="preserve">. Zamawiający </w:t>
      </w:r>
      <w:r w:rsidRPr="000A06D9">
        <w:rPr>
          <w:rFonts w:ascii="Times New Roman" w:hAnsi="Times New Roman" w:cs="Times New Roman"/>
          <w:b/>
          <w:bCs/>
          <w:sz w:val="22"/>
        </w:rPr>
        <w:t>nie</w:t>
      </w:r>
      <w:r w:rsidRPr="000A06D9">
        <w:rPr>
          <w:rFonts w:ascii="Times New Roman" w:hAnsi="Times New Roman" w:cs="Times New Roman"/>
          <w:sz w:val="22"/>
        </w:rPr>
        <w:t xml:space="preserve"> </w:t>
      </w:r>
      <w:r w:rsidRPr="000A06D9">
        <w:rPr>
          <w:rFonts w:ascii="Times New Roman" w:hAnsi="Times New Roman" w:cs="Times New Roman"/>
          <w:b/>
          <w:sz w:val="22"/>
        </w:rPr>
        <w:t>żąda złożenia</w:t>
      </w:r>
      <w:r w:rsidRPr="000A06D9">
        <w:rPr>
          <w:rFonts w:ascii="Times New Roman" w:hAnsi="Times New Roman" w:cs="Times New Roman"/>
          <w:sz w:val="22"/>
        </w:rPr>
        <w:t xml:space="preserve"> wraz z Ofertą przedmiotowych środków dowodowych.</w:t>
      </w:r>
    </w:p>
    <w:p w14:paraId="3C2F6811" w14:textId="77777777" w:rsidR="00085457" w:rsidRPr="000A06D9" w:rsidRDefault="00085457" w:rsidP="00085457">
      <w:pPr>
        <w:spacing w:after="78"/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Cs/>
          <w:sz w:val="22"/>
        </w:rPr>
        <w:t>a)</w:t>
      </w:r>
      <w:r w:rsidRPr="00C8271E">
        <w:rPr>
          <w:rFonts w:ascii="Times New Roman" w:hAnsi="Times New Roman" w:cs="Times New Roman"/>
          <w:bCs/>
          <w:sz w:val="22"/>
        </w:rPr>
        <w:t>.</w:t>
      </w:r>
      <w:r w:rsidRPr="000A06D9">
        <w:rPr>
          <w:rFonts w:ascii="Times New Roman" w:hAnsi="Times New Roman" w:cs="Times New Roman"/>
          <w:b/>
          <w:sz w:val="22"/>
        </w:rPr>
        <w:t xml:space="preserve"> Wymagania formalne</w:t>
      </w:r>
      <w:r w:rsidRPr="000A06D9">
        <w:rPr>
          <w:rFonts w:ascii="Times New Roman" w:hAnsi="Times New Roman" w:cs="Times New Roman"/>
          <w:sz w:val="22"/>
        </w:rPr>
        <w:t xml:space="preserve"> dotyczące składanych w postępowaniu podmiotowych środków dowodowych oraz innych dokumentów lub oświadczeń: </w:t>
      </w:r>
    </w:p>
    <w:p w14:paraId="01B81BF6" w14:textId="77777777" w:rsidR="00085457" w:rsidRPr="000A06D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b)</w:t>
      </w:r>
      <w:r w:rsidRPr="000A06D9">
        <w:rPr>
          <w:rFonts w:ascii="Times New Roman" w:hAnsi="Times New Roman" w:cs="Times New Roman"/>
          <w:sz w:val="22"/>
        </w:rPr>
        <w:t>. Ofertę oraz</w:t>
      </w:r>
      <w:r w:rsidRPr="000A06D9">
        <w:rPr>
          <w:rFonts w:ascii="Times New Roman" w:eastAsia="Times New Roman" w:hAnsi="Times New Roman" w:cs="Times New Roman"/>
          <w:b/>
          <w:sz w:val="22"/>
        </w:rPr>
        <w:t xml:space="preserve"> </w:t>
      </w:r>
      <w:r w:rsidRPr="000A06D9">
        <w:rPr>
          <w:rFonts w:ascii="Times New Roman" w:hAnsi="Times New Roman" w:cs="Times New Roman"/>
          <w:sz w:val="22"/>
        </w:rPr>
        <w:t xml:space="preserve">oświadczenia składa się, pod rygorem nieważności, w formie elektronicznej tj. opatrzonej kwalifikowanym podpisem elektronicznym lub w postaci elektronicznej opatrzonej podpisem zaufanym lub podpisem osobistym. Dokumenty te powinny być podpisane przez osobę upoważnioną do reprezentowania Wykonawcy, zgodnie z formą reprezentacji Wykonawcy </w:t>
      </w:r>
      <w:r w:rsidRPr="000A06D9">
        <w:rPr>
          <w:rFonts w:ascii="Times New Roman" w:hAnsi="Times New Roman" w:cs="Times New Roman"/>
          <w:sz w:val="22"/>
        </w:rPr>
        <w:lastRenderedPageBreak/>
        <w:t xml:space="preserve">określoną w rejestrze lub innym dokumencie, właściwym dla danej formy organizacyjnej Wykonawcy albo przez upełnomocnionego przedstawiciela Wykonawcy. </w:t>
      </w:r>
    </w:p>
    <w:p w14:paraId="0F15604C" w14:textId="77777777" w:rsidR="00085457" w:rsidRPr="000A06D9" w:rsidRDefault="00085457" w:rsidP="00085457">
      <w:pPr>
        <w:spacing w:after="29" w:line="277" w:lineRule="auto"/>
        <w:ind w:left="0" w:right="337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</w:rPr>
        <w:t>c)</w:t>
      </w:r>
      <w:r w:rsidRPr="000A06D9">
        <w:rPr>
          <w:rFonts w:ascii="Times New Roman" w:hAnsi="Times New Roman" w:cs="Times New Roman"/>
          <w:sz w:val="22"/>
        </w:rPr>
        <w:t>. W przypadku, gdy podmiotowe środki dowodowe inne dokumenty lub dokumenty potwierdzające umocowanie do reprezentowania zostały wystawione przez upoważnione podmioty:</w:t>
      </w:r>
      <w:r w:rsidRPr="000A06D9">
        <w:rPr>
          <w:rFonts w:ascii="Times New Roman" w:hAnsi="Times New Roman" w:cs="Times New Roman"/>
        </w:rPr>
        <w:t xml:space="preserve"> </w:t>
      </w:r>
    </w:p>
    <w:p w14:paraId="421BF25E" w14:textId="77777777" w:rsidR="00085457" w:rsidRPr="00A37238" w:rsidRDefault="00085457" w:rsidP="00085457">
      <w:pPr>
        <w:spacing w:after="38" w:line="267" w:lineRule="auto"/>
        <w:ind w:left="0" w:right="336" w:firstLine="0"/>
        <w:rPr>
          <w:rFonts w:ascii="Times New Roman" w:hAnsi="Times New Roman" w:cs="Times New Roman"/>
          <w:sz w:val="22"/>
        </w:rPr>
      </w:pPr>
      <w:r w:rsidRPr="00A37238">
        <w:rPr>
          <w:rFonts w:ascii="Times New Roman" w:hAnsi="Times New Roman" w:cs="Times New Roman"/>
          <w:sz w:val="22"/>
        </w:rPr>
        <w:t xml:space="preserve">1)jako </w:t>
      </w:r>
      <w:r w:rsidRPr="00A37238">
        <w:rPr>
          <w:rFonts w:ascii="Times New Roman" w:hAnsi="Times New Roman" w:cs="Times New Roman"/>
          <w:b/>
          <w:sz w:val="22"/>
        </w:rPr>
        <w:t>dokument elektroniczny – Wykonawca przekazuje ten dokument</w:t>
      </w:r>
      <w:r w:rsidRPr="00A37238">
        <w:rPr>
          <w:rFonts w:ascii="Times New Roman" w:hAnsi="Times New Roman" w:cs="Times New Roman"/>
          <w:sz w:val="22"/>
        </w:rPr>
        <w:t xml:space="preserve">; </w:t>
      </w:r>
    </w:p>
    <w:p w14:paraId="452DD7D1" w14:textId="77777777" w:rsidR="00085457" w:rsidRPr="00A37238" w:rsidRDefault="00085457" w:rsidP="00085457">
      <w:pPr>
        <w:ind w:left="0" w:right="336" w:firstLine="0"/>
        <w:rPr>
          <w:rFonts w:ascii="Times New Roman" w:hAnsi="Times New Roman" w:cs="Times New Roman"/>
          <w:sz w:val="22"/>
        </w:rPr>
      </w:pPr>
      <w:r w:rsidRPr="00A37238">
        <w:rPr>
          <w:rFonts w:ascii="Times New Roman" w:hAnsi="Times New Roman" w:cs="Times New Roman"/>
          <w:sz w:val="22"/>
        </w:rPr>
        <w:t xml:space="preserve">2)jako dokument w postaci papierowej – Wykonawca </w:t>
      </w:r>
      <w:r w:rsidRPr="00A37238">
        <w:rPr>
          <w:rFonts w:ascii="Times New Roman" w:hAnsi="Times New Roman" w:cs="Times New Roman"/>
          <w:b/>
          <w:sz w:val="22"/>
        </w:rPr>
        <w:t>przekazuje cyfrowe odwzorowanie tego dokumentu opatrzone podpisem kwalifikowanym, podpisem zaufanym lub podpisem osobistym</w:t>
      </w:r>
      <w:r w:rsidRPr="00A37238">
        <w:rPr>
          <w:rFonts w:ascii="Times New Roman" w:hAnsi="Times New Roman" w:cs="Times New Roman"/>
          <w:sz w:val="22"/>
        </w:rPr>
        <w:t xml:space="preserve"> poświadczającym zgodność odwzorowania cyfrowego z dokumentem w postaci papierowej;</w:t>
      </w:r>
    </w:p>
    <w:p w14:paraId="0ABD3456" w14:textId="77777777" w:rsidR="00085457" w:rsidRPr="00A37238" w:rsidRDefault="00085457" w:rsidP="00085457">
      <w:pPr>
        <w:ind w:left="0" w:right="336" w:firstLine="0"/>
        <w:rPr>
          <w:rFonts w:ascii="Times New Roman" w:hAnsi="Times New Roman" w:cs="Times New Roman"/>
          <w:sz w:val="22"/>
        </w:rPr>
      </w:pPr>
      <w:r w:rsidRPr="00A37238">
        <w:rPr>
          <w:rFonts w:ascii="Times New Roman" w:hAnsi="Times New Roman" w:cs="Times New Roman"/>
          <w:sz w:val="22"/>
        </w:rPr>
        <w:t xml:space="preserve">3)Potwierdzenia zgodności odwzorowania cyfrowego z dokumentem w postaci papierowej, o którym mowa w </w:t>
      </w:r>
      <w:proofErr w:type="spellStart"/>
      <w:r w:rsidRPr="00A37238">
        <w:rPr>
          <w:rFonts w:ascii="Times New Roman" w:hAnsi="Times New Roman" w:cs="Times New Roman"/>
          <w:sz w:val="22"/>
        </w:rPr>
        <w:t>ppkt</w:t>
      </w:r>
      <w:proofErr w:type="spellEnd"/>
      <w:r w:rsidRPr="00A37238">
        <w:rPr>
          <w:rFonts w:ascii="Times New Roman" w:hAnsi="Times New Roman" w:cs="Times New Roman"/>
          <w:sz w:val="22"/>
        </w:rPr>
        <w:t xml:space="preserve">. 2) powyżej, dokonuje notariusz lub: </w:t>
      </w:r>
    </w:p>
    <w:p w14:paraId="178D7EB1" w14:textId="77777777" w:rsidR="00085457" w:rsidRPr="00A37238" w:rsidRDefault="00085457" w:rsidP="00085457">
      <w:pPr>
        <w:spacing w:after="33"/>
        <w:ind w:left="0" w:right="337" w:firstLine="0"/>
        <w:rPr>
          <w:rFonts w:ascii="Times New Roman" w:hAnsi="Times New Roman" w:cs="Times New Roman"/>
          <w:sz w:val="22"/>
        </w:rPr>
      </w:pPr>
      <w:r w:rsidRPr="00A37238">
        <w:rPr>
          <w:rFonts w:ascii="Times New Roman" w:hAnsi="Times New Roman" w:cs="Times New Roman"/>
          <w:sz w:val="22"/>
        </w:rPr>
        <w:t>a)w przypadku podmiotowych środków dowodowych oraz dokumentów potwierdzających umocowanie do reprezentowania – odpowiednio Wykonawca, Wykonawca ubiegający się wspólnie z</w:t>
      </w:r>
      <w:r w:rsidRPr="00A75FEF">
        <w:rPr>
          <w:rFonts w:asciiTheme="minorHAnsi" w:hAnsiTheme="minorHAnsi" w:cstheme="minorHAnsi"/>
          <w:sz w:val="22"/>
        </w:rPr>
        <w:t xml:space="preserve"> </w:t>
      </w:r>
      <w:r w:rsidRPr="00A37238">
        <w:rPr>
          <w:rFonts w:ascii="Times New Roman" w:hAnsi="Times New Roman" w:cs="Times New Roman"/>
          <w:sz w:val="22"/>
        </w:rPr>
        <w:t>nim o</w:t>
      </w:r>
      <w:r w:rsidRPr="00A75FEF">
        <w:rPr>
          <w:rFonts w:asciiTheme="minorHAnsi" w:hAnsiTheme="minorHAnsi" w:cstheme="minorHAnsi"/>
          <w:sz w:val="22"/>
        </w:rPr>
        <w:t xml:space="preserve"> </w:t>
      </w:r>
      <w:r w:rsidRPr="00A37238">
        <w:rPr>
          <w:rFonts w:ascii="Times New Roman" w:hAnsi="Times New Roman" w:cs="Times New Roman"/>
          <w:sz w:val="22"/>
        </w:rPr>
        <w:t xml:space="preserve">udzielenie zamówienia, podmiot udostępniający zasoby, każdy w zakresie dokumentu, który go dotyczy; </w:t>
      </w:r>
    </w:p>
    <w:p w14:paraId="2A420FAA" w14:textId="77777777" w:rsidR="00085457" w:rsidRPr="00A37238" w:rsidRDefault="00085457" w:rsidP="00085457">
      <w:pPr>
        <w:ind w:left="0" w:right="337" w:firstLine="0"/>
        <w:rPr>
          <w:rFonts w:ascii="Times New Roman" w:hAnsi="Times New Roman" w:cs="Times New Roman"/>
        </w:rPr>
      </w:pPr>
      <w:r w:rsidRPr="00A37238">
        <w:rPr>
          <w:rFonts w:ascii="Times New Roman" w:hAnsi="Times New Roman" w:cs="Times New Roman"/>
          <w:sz w:val="22"/>
        </w:rPr>
        <w:t xml:space="preserve">b)w przypadku innych dokumentów – odpowiednio Wykonawca lub Wykonawca wspólnie ubiegający się o udzielenie zamówienia, każdy w zakresie dokumentu, który go dotyczy; </w:t>
      </w:r>
    </w:p>
    <w:p w14:paraId="435FAB8C" w14:textId="77777777" w:rsidR="00085457" w:rsidRPr="00A37238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A37238">
        <w:rPr>
          <w:rFonts w:ascii="Times New Roman" w:hAnsi="Times New Roman" w:cs="Times New Roman"/>
          <w:sz w:val="22"/>
        </w:rPr>
        <w:t xml:space="preserve">c)Podmiotowe środki dowodowe, w tym oświadczenie, o którym mowa w pkt 16.5. </w:t>
      </w:r>
      <w:proofErr w:type="spellStart"/>
      <w:r w:rsidRPr="00A37238">
        <w:rPr>
          <w:rFonts w:ascii="Times New Roman" w:hAnsi="Times New Roman" w:cs="Times New Roman"/>
          <w:sz w:val="22"/>
        </w:rPr>
        <w:t>ppkt</w:t>
      </w:r>
      <w:proofErr w:type="spellEnd"/>
      <w:r w:rsidRPr="00A37238">
        <w:rPr>
          <w:rFonts w:ascii="Times New Roman" w:hAnsi="Times New Roman" w:cs="Times New Roman"/>
          <w:sz w:val="22"/>
        </w:rPr>
        <w:t xml:space="preserve"> 4 SWZ, zobowiązanie/-</w:t>
      </w:r>
      <w:proofErr w:type="spellStart"/>
      <w:r w:rsidRPr="00A37238">
        <w:rPr>
          <w:rFonts w:ascii="Times New Roman" w:hAnsi="Times New Roman" w:cs="Times New Roman"/>
          <w:sz w:val="22"/>
        </w:rPr>
        <w:t>nia</w:t>
      </w:r>
      <w:proofErr w:type="spellEnd"/>
      <w:r w:rsidRPr="00A37238">
        <w:rPr>
          <w:rFonts w:ascii="Times New Roman" w:hAnsi="Times New Roman" w:cs="Times New Roman"/>
          <w:sz w:val="22"/>
        </w:rPr>
        <w:t xml:space="preserve"> podmiotu udostępniającego zasoby, które nie zostały wystawione przez upoważnione podmioty, oraz wymagane pełnomocnictwa:</w:t>
      </w:r>
    </w:p>
    <w:p w14:paraId="4844FBF1" w14:textId="77777777" w:rsidR="00085457" w:rsidRPr="00A37238" w:rsidRDefault="00085457" w:rsidP="00085457">
      <w:pPr>
        <w:spacing w:after="14" w:line="267" w:lineRule="auto"/>
        <w:ind w:left="0" w:right="336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/>
          <w:sz w:val="22"/>
        </w:rPr>
        <w:t>3.</w:t>
      </w:r>
      <w:r w:rsidRPr="00A37238">
        <w:rPr>
          <w:rFonts w:ascii="Times New Roman" w:hAnsi="Times New Roman" w:cs="Times New Roman"/>
          <w:b/>
          <w:sz w:val="22"/>
        </w:rPr>
        <w:t>Wykonawca</w:t>
      </w:r>
      <w:r w:rsidRPr="00A37238">
        <w:rPr>
          <w:rFonts w:ascii="Times New Roman" w:hAnsi="Times New Roman" w:cs="Times New Roman"/>
          <w:sz w:val="22"/>
        </w:rPr>
        <w:t xml:space="preserve"> </w:t>
      </w:r>
      <w:r w:rsidRPr="00A37238">
        <w:rPr>
          <w:rFonts w:ascii="Times New Roman" w:hAnsi="Times New Roman" w:cs="Times New Roman"/>
          <w:b/>
          <w:sz w:val="22"/>
        </w:rPr>
        <w:t>przekazuje w postaci elektronicznej i opatruje kwalifikowanym podpisem elektronicznym, podpisem zaufanym lub podpisem osobistym</w:t>
      </w:r>
      <w:r w:rsidRPr="00A37238">
        <w:rPr>
          <w:rFonts w:ascii="Times New Roman" w:hAnsi="Times New Roman" w:cs="Times New Roman"/>
          <w:sz w:val="22"/>
        </w:rPr>
        <w:t xml:space="preserve">; </w:t>
      </w:r>
    </w:p>
    <w:p w14:paraId="19821D7A" w14:textId="77777777" w:rsidR="00085457" w:rsidRPr="00A37238" w:rsidRDefault="00085457" w:rsidP="00085457">
      <w:pPr>
        <w:ind w:left="0" w:right="336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1)</w:t>
      </w:r>
      <w:r w:rsidRPr="00A37238">
        <w:rPr>
          <w:rFonts w:ascii="Times New Roman" w:hAnsi="Times New Roman" w:cs="Times New Roman"/>
          <w:sz w:val="22"/>
        </w:rPr>
        <w:t xml:space="preserve">gdy zostały sporządzone jako dokument w postaci papierowej i opatrzone własnoręcznym podpisem, Wykonawca </w:t>
      </w:r>
      <w:r w:rsidRPr="00A37238">
        <w:rPr>
          <w:rFonts w:ascii="Times New Roman" w:hAnsi="Times New Roman" w:cs="Times New Roman"/>
          <w:b/>
          <w:sz w:val="22"/>
        </w:rPr>
        <w:t>przekazuje cyfrowe odwzorowanie tych dokumentów opatrzone kwalifikowanym podpisem elektronicznym</w:t>
      </w:r>
      <w:r w:rsidRPr="00A37238">
        <w:rPr>
          <w:rFonts w:ascii="Times New Roman" w:hAnsi="Times New Roman" w:cs="Times New Roman"/>
          <w:sz w:val="22"/>
        </w:rPr>
        <w:t xml:space="preserve">, </w:t>
      </w:r>
      <w:r w:rsidRPr="00A37238">
        <w:rPr>
          <w:rFonts w:ascii="Times New Roman" w:hAnsi="Times New Roman" w:cs="Times New Roman"/>
          <w:b/>
          <w:sz w:val="22"/>
        </w:rPr>
        <w:t>podpisem zaufanym lub podpisem osobistym</w:t>
      </w:r>
      <w:r w:rsidRPr="00A37238">
        <w:rPr>
          <w:rFonts w:ascii="Times New Roman" w:hAnsi="Times New Roman" w:cs="Times New Roman"/>
          <w:sz w:val="22"/>
        </w:rPr>
        <w:t xml:space="preserve"> poświadczającym zgodność cyfrowego odwzorowania z dokumentem w postaci papierowej.</w:t>
      </w:r>
    </w:p>
    <w:p w14:paraId="2FB18B64" w14:textId="77777777" w:rsidR="00085457" w:rsidRPr="00A37238" w:rsidRDefault="00085457" w:rsidP="00085457">
      <w:pPr>
        <w:ind w:left="0" w:right="336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2</w:t>
      </w:r>
      <w:r w:rsidRPr="00A37238">
        <w:rPr>
          <w:rFonts w:ascii="Times New Roman" w:hAnsi="Times New Roman" w:cs="Times New Roman"/>
          <w:sz w:val="22"/>
        </w:rPr>
        <w:t xml:space="preserve">)Poświadczenia zgodności cyfrowego odwzorowania z dokumentem w postaci papierowej, o którym mowa w </w:t>
      </w:r>
      <w:proofErr w:type="spellStart"/>
      <w:r w:rsidRPr="00A37238">
        <w:rPr>
          <w:rFonts w:ascii="Times New Roman" w:hAnsi="Times New Roman" w:cs="Times New Roman"/>
          <w:sz w:val="22"/>
        </w:rPr>
        <w:t>ppkt</w:t>
      </w:r>
      <w:proofErr w:type="spellEnd"/>
      <w:r w:rsidRPr="00A37238">
        <w:rPr>
          <w:rFonts w:ascii="Times New Roman" w:hAnsi="Times New Roman" w:cs="Times New Roman"/>
          <w:sz w:val="22"/>
        </w:rPr>
        <w:t xml:space="preserve">. 2) powyżej, dokonuje notariusz lub: </w:t>
      </w:r>
    </w:p>
    <w:p w14:paraId="493D4C66" w14:textId="77777777" w:rsidR="00085457" w:rsidRPr="00A37238" w:rsidRDefault="00085457" w:rsidP="00085457">
      <w:pPr>
        <w:spacing w:after="36"/>
        <w:ind w:left="0" w:right="337" w:firstLine="0"/>
        <w:rPr>
          <w:rFonts w:ascii="Times New Roman" w:hAnsi="Times New Roman" w:cs="Times New Roman"/>
          <w:sz w:val="22"/>
        </w:rPr>
      </w:pPr>
      <w:r w:rsidRPr="00A37238">
        <w:rPr>
          <w:rFonts w:ascii="Times New Roman" w:hAnsi="Times New Roman" w:cs="Times New Roman"/>
          <w:sz w:val="22"/>
        </w:rPr>
        <w:t xml:space="preserve">a)w przypadku podmiotowych środków dowodowych – odpowiednio Wykonawca, Wykonawca wspólnie ubiegający się o udzielenie zamówienia, podmiot udostępniający zasoby lub podwykonawca, w zakresie podmiotowych środków dowodowych, które każdego z nich dotyczą; </w:t>
      </w:r>
    </w:p>
    <w:p w14:paraId="4FA8D36C" w14:textId="77777777" w:rsidR="00085457" w:rsidRPr="00A37238" w:rsidRDefault="00085457" w:rsidP="00085457">
      <w:pPr>
        <w:spacing w:after="34"/>
        <w:ind w:left="0" w:right="337" w:firstLine="0"/>
        <w:rPr>
          <w:rFonts w:ascii="Times New Roman" w:hAnsi="Times New Roman" w:cs="Times New Roman"/>
          <w:sz w:val="22"/>
        </w:rPr>
      </w:pPr>
      <w:r w:rsidRPr="00A37238">
        <w:rPr>
          <w:rFonts w:ascii="Times New Roman" w:hAnsi="Times New Roman" w:cs="Times New Roman"/>
          <w:sz w:val="22"/>
        </w:rPr>
        <w:t xml:space="preserve">b)w przypadku oświadczenia, o którym mowa w pkt 16.5. </w:t>
      </w:r>
      <w:proofErr w:type="spellStart"/>
      <w:r w:rsidRPr="00A37238">
        <w:rPr>
          <w:rFonts w:ascii="Times New Roman" w:hAnsi="Times New Roman" w:cs="Times New Roman"/>
          <w:sz w:val="22"/>
        </w:rPr>
        <w:t>ppkt</w:t>
      </w:r>
      <w:proofErr w:type="spellEnd"/>
      <w:r w:rsidRPr="00A37238">
        <w:rPr>
          <w:rFonts w:ascii="Times New Roman" w:hAnsi="Times New Roman" w:cs="Times New Roman"/>
          <w:sz w:val="22"/>
        </w:rPr>
        <w:t xml:space="preserve"> 4 SWZ, zobowiązania podmiotu udostępniającego zasoby – odpowiednio Wykonawca lub Wykonawca wspólnie ubiegający się  o udzielenie zamówienia; </w:t>
      </w:r>
    </w:p>
    <w:p w14:paraId="1AC3C56E" w14:textId="77777777" w:rsidR="00085457" w:rsidRPr="00A37238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A37238">
        <w:rPr>
          <w:rFonts w:ascii="Times New Roman" w:hAnsi="Times New Roman" w:cs="Times New Roman"/>
          <w:sz w:val="22"/>
        </w:rPr>
        <w:t xml:space="preserve">c)przypadku pełnomocnictwa - mocodawca. </w:t>
      </w:r>
    </w:p>
    <w:p w14:paraId="6379D5B7" w14:textId="77777777" w:rsidR="00085457" w:rsidRPr="00A37238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A37238">
        <w:rPr>
          <w:rFonts w:ascii="Times New Roman" w:hAnsi="Times New Roman" w:cs="Times New Roman"/>
          <w:sz w:val="22"/>
        </w:rPr>
        <w:t xml:space="preserve">d)Zobowiązanie, o którym mowa w pkt 11.3. SWZ powinno być podpisane przez osobę upoważnioną do reprezentowania podmiotu udostępniającego zasoby. </w:t>
      </w:r>
    </w:p>
    <w:p w14:paraId="5408B5A1" w14:textId="77777777" w:rsidR="00085457" w:rsidRPr="00A37238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A37238">
        <w:rPr>
          <w:rFonts w:ascii="Times New Roman" w:hAnsi="Times New Roman" w:cs="Times New Roman"/>
          <w:sz w:val="22"/>
        </w:rPr>
        <w:t xml:space="preserve">e)Oferta powinna być sporządzona w języku polskim. </w:t>
      </w:r>
    </w:p>
    <w:p w14:paraId="6D2CCDC2" w14:textId="77777777" w:rsidR="00085457" w:rsidRPr="00A37238" w:rsidRDefault="00085457" w:rsidP="00085457">
      <w:pPr>
        <w:ind w:left="0" w:right="337" w:firstLine="0"/>
        <w:rPr>
          <w:rFonts w:ascii="Times New Roman" w:hAnsi="Times New Roman" w:cs="Times New Roman"/>
        </w:rPr>
      </w:pPr>
      <w:r w:rsidRPr="00A37238">
        <w:rPr>
          <w:rFonts w:ascii="Times New Roman" w:hAnsi="Times New Roman" w:cs="Times New Roman"/>
          <w:sz w:val="22"/>
        </w:rPr>
        <w:t>f)Podmiotowe środki dowodowe lub inne dokumenty lub oświadczenia sporządzone w języku obcym Wykonawca przekazuje wraz z tłumaczeniem na język polski.</w:t>
      </w:r>
      <w:r w:rsidRPr="00A37238">
        <w:rPr>
          <w:rFonts w:ascii="Times New Roman" w:hAnsi="Times New Roman" w:cs="Times New Roman"/>
        </w:rPr>
        <w:t xml:space="preserve"> </w:t>
      </w:r>
    </w:p>
    <w:p w14:paraId="6ADE775F" w14:textId="77777777" w:rsidR="00085457" w:rsidRPr="00A37238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/>
          <w:sz w:val="22"/>
        </w:rPr>
      </w:pPr>
    </w:p>
    <w:p w14:paraId="739666ED" w14:textId="77777777" w:rsidR="00085457" w:rsidRPr="00645E8E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645E8E">
        <w:rPr>
          <w:rFonts w:ascii="Times New Roman" w:hAnsi="Times New Roman" w:cs="Times New Roman"/>
          <w:b/>
          <w:sz w:val="22"/>
        </w:rPr>
        <w:t>1</w:t>
      </w:r>
      <w:r>
        <w:rPr>
          <w:rFonts w:ascii="Times New Roman" w:hAnsi="Times New Roman" w:cs="Times New Roman"/>
          <w:b/>
          <w:sz w:val="22"/>
        </w:rPr>
        <w:t>4</w:t>
      </w:r>
      <w:r w:rsidRPr="00645E8E">
        <w:rPr>
          <w:rFonts w:ascii="Times New Roman" w:hAnsi="Times New Roman" w:cs="Times New Roman"/>
          <w:b/>
          <w:sz w:val="22"/>
        </w:rPr>
        <w:t xml:space="preserve">.OPIS SPOSOBU OBLICZENIA CENY OFERTY  </w:t>
      </w:r>
    </w:p>
    <w:p w14:paraId="6BF79632" w14:textId="77777777" w:rsidR="00085457" w:rsidRPr="00645E8E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14.1</w:t>
      </w:r>
      <w:r w:rsidRPr="00645E8E">
        <w:rPr>
          <w:rFonts w:ascii="Times New Roman" w:hAnsi="Times New Roman" w:cs="Times New Roman"/>
          <w:sz w:val="22"/>
        </w:rPr>
        <w:t xml:space="preserve"> Wykonawca w ofercie określi cenę oferty brutto w zł (PLN), która stanowić będzie wynagrodzenie  za realizację przedmiotu zamówienia na którą Wykonawca składa ofertę. Cena oferty – jest to kwota wymieniona w Formularzu oferty (</w:t>
      </w:r>
      <w:r w:rsidRPr="00645E8E">
        <w:rPr>
          <w:rFonts w:ascii="Times New Roman" w:hAnsi="Times New Roman" w:cs="Times New Roman"/>
          <w:b/>
          <w:sz w:val="22"/>
        </w:rPr>
        <w:t>Załącznik nr 1 do SWZ</w:t>
      </w:r>
      <w:r w:rsidRPr="00645E8E">
        <w:rPr>
          <w:rFonts w:ascii="Times New Roman" w:hAnsi="Times New Roman" w:cs="Times New Roman"/>
          <w:sz w:val="22"/>
        </w:rPr>
        <w:t xml:space="preserve">), którą należy podać w zapisie liczbowym i słownie z dokładnością do grosza (do dwóch miejsc po przecinku). </w:t>
      </w:r>
    </w:p>
    <w:p w14:paraId="1449DEFF" w14:textId="77777777" w:rsidR="00085457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14.2</w:t>
      </w:r>
      <w:r w:rsidRPr="00645E8E">
        <w:rPr>
          <w:rFonts w:ascii="Times New Roman" w:hAnsi="Times New Roman" w:cs="Times New Roman"/>
          <w:sz w:val="22"/>
        </w:rPr>
        <w:t xml:space="preserve"> Cena oferty musi obejmować pełny zakres wykonania usługi określonej w SWZ i uwzględnić wszystkie koszty niezbędne do wykonania przedmiotu zamówienia. </w:t>
      </w:r>
    </w:p>
    <w:p w14:paraId="70FCA697" w14:textId="77777777" w:rsidR="00CF2774" w:rsidRDefault="00085457" w:rsidP="00085457">
      <w:pPr>
        <w:ind w:left="0" w:right="337" w:firstLine="0"/>
        <w:rPr>
          <w:rFonts w:ascii="Times New Roman" w:hAnsi="Times New Roman" w:cs="Times New Roman"/>
          <w:bCs/>
          <w:sz w:val="22"/>
        </w:rPr>
      </w:pPr>
      <w:r>
        <w:rPr>
          <w:rFonts w:ascii="Times New Roman" w:hAnsi="Times New Roman" w:cs="Times New Roman"/>
          <w:sz w:val="22"/>
        </w:rPr>
        <w:lastRenderedPageBreak/>
        <w:t>14.3</w:t>
      </w:r>
      <w:r>
        <w:rPr>
          <w:rFonts w:ascii="Times New Roman" w:hAnsi="Times New Roman" w:cs="Times New Roman"/>
          <w:bCs/>
          <w:sz w:val="22"/>
        </w:rPr>
        <w:t xml:space="preserve"> </w:t>
      </w:r>
      <w:r w:rsidRPr="00645E8E">
        <w:rPr>
          <w:rFonts w:ascii="Times New Roman" w:hAnsi="Times New Roman" w:cs="Times New Roman"/>
          <w:bCs/>
          <w:sz w:val="22"/>
        </w:rPr>
        <w:t>Wszelkie rozliczenia dotyczące realizacji przedmiotu zamówienia opisanego w niniejszej specyfikacji dokonywane będą w złotych polskich.</w:t>
      </w:r>
    </w:p>
    <w:p w14:paraId="278FD369" w14:textId="77777777" w:rsidR="00085457" w:rsidRPr="00645E8E" w:rsidRDefault="00CF2774" w:rsidP="00085457">
      <w:pPr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Cs/>
          <w:sz w:val="22"/>
        </w:rPr>
        <w:t xml:space="preserve">14.4 Cena podana na Formularzu Ofertowym jest ceną ostateczną, niepodlegającą negocjacji i wyczerpującą wszelkie należności Wykonawcy wobec Zamawiającego </w:t>
      </w:r>
      <w:r w:rsidR="00CB0A70">
        <w:rPr>
          <w:rFonts w:ascii="Times New Roman" w:hAnsi="Times New Roman" w:cs="Times New Roman"/>
          <w:bCs/>
          <w:sz w:val="22"/>
        </w:rPr>
        <w:t>związane z realizacją przedmiotu zamówienia .</w:t>
      </w:r>
      <w:r>
        <w:rPr>
          <w:rFonts w:ascii="Times New Roman" w:hAnsi="Times New Roman" w:cs="Times New Roman"/>
          <w:bCs/>
          <w:sz w:val="22"/>
        </w:rPr>
        <w:t xml:space="preserve"> </w:t>
      </w:r>
      <w:r w:rsidR="00085457" w:rsidRPr="00645E8E">
        <w:rPr>
          <w:rFonts w:ascii="Times New Roman" w:hAnsi="Times New Roman" w:cs="Times New Roman"/>
          <w:bCs/>
          <w:sz w:val="22"/>
        </w:rPr>
        <w:t xml:space="preserve"> </w:t>
      </w:r>
    </w:p>
    <w:p w14:paraId="53AE33FE" w14:textId="77777777" w:rsidR="00085457" w:rsidRDefault="00CB0A70" w:rsidP="00085457">
      <w:pPr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14.5</w:t>
      </w:r>
      <w:r w:rsidR="00085457" w:rsidRPr="00645E8E">
        <w:rPr>
          <w:rFonts w:ascii="Times New Roman" w:hAnsi="Times New Roman" w:cs="Times New Roman"/>
          <w:sz w:val="22"/>
        </w:rPr>
        <w:t xml:space="preserve"> Zamawiający poprawi oczywiste omyłki pisarskie i oczywiste omyłki rachunkowe w treści oferty z uwzględnieniem konsekwencji rachunkowych dokonanych poprawek – niezwłocznie zawiadamiając o tym Wykonawcę, którego oferta została poprawiona .</w:t>
      </w:r>
    </w:p>
    <w:p w14:paraId="5D0D70BD" w14:textId="77777777" w:rsidR="00085457" w:rsidRPr="001532F3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</w:p>
    <w:p w14:paraId="67AAD7DA" w14:textId="77777777" w:rsidR="00085457" w:rsidRPr="001532F3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1532F3">
        <w:rPr>
          <w:rFonts w:ascii="Times New Roman" w:hAnsi="Times New Roman" w:cs="Times New Roman"/>
          <w:b/>
          <w:sz w:val="22"/>
        </w:rPr>
        <w:t>1</w:t>
      </w:r>
      <w:r>
        <w:rPr>
          <w:rFonts w:ascii="Times New Roman" w:hAnsi="Times New Roman" w:cs="Times New Roman"/>
          <w:b/>
          <w:sz w:val="22"/>
        </w:rPr>
        <w:t>5</w:t>
      </w:r>
      <w:r w:rsidRPr="001532F3">
        <w:rPr>
          <w:rFonts w:ascii="Times New Roman" w:hAnsi="Times New Roman" w:cs="Times New Roman"/>
          <w:b/>
          <w:sz w:val="22"/>
        </w:rPr>
        <w:t xml:space="preserve">.WYMAGANIA DOTYCZĄCE WADIUM </w:t>
      </w:r>
    </w:p>
    <w:p w14:paraId="2027B431" w14:textId="77777777" w:rsidR="00085457" w:rsidRPr="00E669AD" w:rsidRDefault="00085457" w:rsidP="00E669AD">
      <w:pPr>
        <w:ind w:left="0" w:right="337" w:firstLine="0"/>
        <w:rPr>
          <w:rFonts w:ascii="Times New Roman" w:hAnsi="Times New Roman" w:cs="Times New Roman"/>
          <w:sz w:val="22"/>
        </w:rPr>
      </w:pPr>
      <w:r w:rsidRPr="001532F3">
        <w:rPr>
          <w:rFonts w:ascii="Times New Roman" w:hAnsi="Times New Roman" w:cs="Times New Roman"/>
          <w:sz w:val="22"/>
        </w:rPr>
        <w:t xml:space="preserve">Wykonawca nie jest zobowiązany do wniesienia wadium. </w:t>
      </w:r>
    </w:p>
    <w:p w14:paraId="2E388827" w14:textId="77777777" w:rsidR="00CB0A70" w:rsidRDefault="00CB0A70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/>
          <w:sz w:val="22"/>
        </w:rPr>
      </w:pPr>
    </w:p>
    <w:p w14:paraId="49CC1D87" w14:textId="77777777" w:rsidR="00085457" w:rsidRPr="001532F3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/>
          <w:sz w:val="22"/>
        </w:rPr>
        <w:t>16</w:t>
      </w:r>
      <w:r w:rsidRPr="001532F3">
        <w:rPr>
          <w:rFonts w:ascii="Times New Roman" w:hAnsi="Times New Roman" w:cs="Times New Roman"/>
          <w:b/>
          <w:sz w:val="22"/>
        </w:rPr>
        <w:t xml:space="preserve">.MIEJSCE ORAZ TERMIN SKŁADANIA I OTWARCIA OFERT </w:t>
      </w:r>
    </w:p>
    <w:p w14:paraId="3695AA52" w14:textId="77777777" w:rsidR="00085457" w:rsidRDefault="00085457" w:rsidP="00085457">
      <w:pPr>
        <w:spacing w:after="14" w:line="267" w:lineRule="auto"/>
        <w:ind w:right="335"/>
        <w:rPr>
          <w:rFonts w:asciiTheme="minorHAnsi" w:hAnsiTheme="minorHAnsi" w:cstheme="minorHAnsi"/>
          <w:b/>
          <w:sz w:val="22"/>
        </w:rPr>
      </w:pPr>
    </w:p>
    <w:p w14:paraId="26B3E34F" w14:textId="3035F9EA" w:rsidR="00085457" w:rsidRPr="007261C9" w:rsidRDefault="00085457" w:rsidP="00E669AD">
      <w:pPr>
        <w:spacing w:after="14" w:line="267" w:lineRule="auto"/>
        <w:ind w:left="0" w:right="337" w:firstLine="0"/>
        <w:jc w:val="left"/>
        <w:rPr>
          <w:rFonts w:ascii="Times New Roman" w:hAnsi="Times New Roman" w:cs="Times New Roman"/>
          <w:bCs/>
          <w:sz w:val="22"/>
        </w:rPr>
      </w:pPr>
      <w:r w:rsidRPr="007261C9">
        <w:rPr>
          <w:rFonts w:ascii="Times New Roman" w:hAnsi="Times New Roman" w:cs="Times New Roman"/>
          <w:bCs/>
          <w:sz w:val="22"/>
        </w:rPr>
        <w:t xml:space="preserve">a. Wykonawca składa ofertę za pośrednictwem </w:t>
      </w:r>
      <w:r w:rsidRPr="007261C9">
        <w:rPr>
          <w:rFonts w:ascii="Times New Roman" w:hAnsi="Times New Roman" w:cs="Times New Roman"/>
          <w:sz w:val="22"/>
        </w:rPr>
        <w:t xml:space="preserve">Platformy </w:t>
      </w:r>
      <w:hyperlink r:id="rId13" w:history="1">
        <w:r w:rsidRPr="00827780">
          <w:rPr>
            <w:rStyle w:val="Hipercze"/>
            <w:rFonts w:ascii="Times New Roman" w:hAnsi="Times New Roman" w:cs="Times New Roman"/>
            <w:b/>
            <w:bCs/>
            <w:sz w:val="22"/>
          </w:rPr>
          <w:t>https://platformazakupowa.pl/pn/czyzew</w:t>
        </w:r>
      </w:hyperlink>
      <w:r w:rsidRPr="00827780">
        <w:rPr>
          <w:rFonts w:ascii="Times New Roman" w:hAnsi="Times New Roman" w:cs="Times New Roman"/>
          <w:bCs/>
          <w:sz w:val="22"/>
        </w:rPr>
        <w:t>.</w:t>
      </w:r>
      <w:r w:rsidRPr="007261C9">
        <w:rPr>
          <w:rFonts w:ascii="Times New Roman" w:hAnsi="Times New Roman" w:cs="Times New Roman"/>
          <w:bCs/>
          <w:sz w:val="22"/>
        </w:rPr>
        <w:t xml:space="preserve"> Bezpośredni link do </w:t>
      </w:r>
      <w:r w:rsidRPr="007261C9">
        <w:rPr>
          <w:rFonts w:ascii="Times New Roman" w:hAnsi="Times New Roman" w:cs="Times New Roman"/>
          <w:bCs/>
          <w:color w:val="auto"/>
          <w:sz w:val="22"/>
        </w:rPr>
        <w:t xml:space="preserve">postępowania </w:t>
      </w:r>
      <w:hyperlink r:id="rId14" w:history="1">
        <w:r w:rsidR="00A41D99" w:rsidRPr="00A41D99">
          <w:rPr>
            <w:rStyle w:val="Hipercze"/>
          </w:rPr>
          <w:t>https://www.platformazakupowa.pl/transakcja/1085247</w:t>
        </w:r>
      </w:hyperlink>
    </w:p>
    <w:p w14:paraId="5E24072B" w14:textId="77777777" w:rsidR="00085457" w:rsidRPr="007261C9" w:rsidRDefault="00085457" w:rsidP="00085457">
      <w:pPr>
        <w:spacing w:after="14" w:line="267" w:lineRule="auto"/>
        <w:ind w:left="0" w:right="337" w:firstLine="0"/>
        <w:rPr>
          <w:rFonts w:ascii="Times New Roman" w:hAnsi="Times New Roman" w:cs="Times New Roman"/>
          <w:bCs/>
          <w:color w:val="auto"/>
          <w:sz w:val="22"/>
        </w:rPr>
      </w:pPr>
      <w:r w:rsidRPr="007261C9">
        <w:rPr>
          <w:rFonts w:ascii="Times New Roman" w:hAnsi="Times New Roman" w:cs="Times New Roman"/>
          <w:bCs/>
          <w:sz w:val="22"/>
        </w:rPr>
        <w:t xml:space="preserve">b. Wykonawca składa ofertę w terminie </w:t>
      </w:r>
      <w:r w:rsidRPr="007261C9">
        <w:rPr>
          <w:rFonts w:ascii="Times New Roman" w:hAnsi="Times New Roman" w:cs="Times New Roman"/>
          <w:bCs/>
          <w:color w:val="auto"/>
          <w:sz w:val="22"/>
        </w:rPr>
        <w:t xml:space="preserve">do dnia </w:t>
      </w:r>
      <w:r w:rsidR="00D42029">
        <w:rPr>
          <w:rFonts w:ascii="Times New Roman" w:hAnsi="Times New Roman" w:cs="Times New Roman"/>
          <w:b/>
          <w:color w:val="auto"/>
          <w:sz w:val="22"/>
        </w:rPr>
        <w:t xml:space="preserve"> 04.04</w:t>
      </w:r>
      <w:r w:rsidRPr="00404784">
        <w:rPr>
          <w:rFonts w:ascii="Times New Roman" w:hAnsi="Times New Roman" w:cs="Times New Roman"/>
          <w:b/>
          <w:color w:val="auto"/>
          <w:sz w:val="22"/>
        </w:rPr>
        <w:t>.</w:t>
      </w:r>
      <w:r w:rsidR="004E5B10">
        <w:rPr>
          <w:rFonts w:ascii="Times New Roman" w:hAnsi="Times New Roman" w:cs="Times New Roman"/>
          <w:b/>
          <w:bCs/>
          <w:color w:val="auto"/>
          <w:sz w:val="22"/>
        </w:rPr>
        <w:t>2025</w:t>
      </w:r>
      <w:r w:rsidRPr="00404784">
        <w:rPr>
          <w:rFonts w:ascii="Times New Roman" w:hAnsi="Times New Roman" w:cs="Times New Roman"/>
          <w:b/>
          <w:color w:val="auto"/>
          <w:sz w:val="22"/>
        </w:rPr>
        <w:t xml:space="preserve"> r. do godz. </w:t>
      </w:r>
      <w:r w:rsidR="00404784">
        <w:rPr>
          <w:rFonts w:ascii="Times New Roman" w:hAnsi="Times New Roman" w:cs="Times New Roman"/>
          <w:b/>
          <w:color w:val="auto"/>
          <w:sz w:val="22"/>
        </w:rPr>
        <w:t>10</w:t>
      </w:r>
      <w:r w:rsidRPr="00404784">
        <w:rPr>
          <w:rFonts w:ascii="Times New Roman" w:hAnsi="Times New Roman" w:cs="Times New Roman"/>
          <w:b/>
          <w:color w:val="auto"/>
          <w:sz w:val="22"/>
        </w:rPr>
        <w:t>:00.</w:t>
      </w:r>
      <w:r w:rsidRPr="007261C9">
        <w:rPr>
          <w:rFonts w:ascii="Times New Roman" w:hAnsi="Times New Roman" w:cs="Times New Roman"/>
          <w:b/>
          <w:color w:val="auto"/>
          <w:sz w:val="22"/>
        </w:rPr>
        <w:t xml:space="preserve"> </w:t>
      </w:r>
    </w:p>
    <w:p w14:paraId="2733E2AD" w14:textId="77777777" w:rsidR="00085457" w:rsidRPr="007261C9" w:rsidRDefault="00085457" w:rsidP="00085457">
      <w:pPr>
        <w:spacing w:after="14" w:line="267" w:lineRule="auto"/>
        <w:ind w:left="0" w:right="337" w:firstLine="0"/>
        <w:rPr>
          <w:rFonts w:ascii="Times New Roman" w:hAnsi="Times New Roman" w:cs="Times New Roman"/>
          <w:bCs/>
          <w:color w:val="auto"/>
          <w:sz w:val="22"/>
        </w:rPr>
      </w:pPr>
      <w:r w:rsidRPr="007261C9">
        <w:rPr>
          <w:rFonts w:ascii="Times New Roman" w:hAnsi="Times New Roman" w:cs="Times New Roman"/>
          <w:bCs/>
          <w:color w:val="auto"/>
          <w:sz w:val="22"/>
        </w:rPr>
        <w:t xml:space="preserve">c. Otwarcie ofert nastąpi w dniu </w:t>
      </w:r>
      <w:r w:rsidR="000F01F9">
        <w:rPr>
          <w:rFonts w:ascii="Times New Roman" w:hAnsi="Times New Roman" w:cs="Times New Roman"/>
          <w:b/>
          <w:bCs/>
          <w:color w:val="auto"/>
          <w:sz w:val="22"/>
        </w:rPr>
        <w:t xml:space="preserve"> </w:t>
      </w:r>
      <w:r w:rsidR="00D42029">
        <w:rPr>
          <w:rFonts w:ascii="Times New Roman" w:hAnsi="Times New Roman" w:cs="Times New Roman"/>
          <w:b/>
          <w:bCs/>
          <w:color w:val="auto"/>
          <w:sz w:val="22"/>
        </w:rPr>
        <w:t>04</w:t>
      </w:r>
      <w:r w:rsidR="000F01F9" w:rsidRPr="00404784">
        <w:rPr>
          <w:rFonts w:ascii="Times New Roman" w:hAnsi="Times New Roman" w:cs="Times New Roman"/>
          <w:b/>
          <w:bCs/>
          <w:color w:val="auto"/>
          <w:sz w:val="22"/>
        </w:rPr>
        <w:t>.0</w:t>
      </w:r>
      <w:r w:rsidR="00D42029">
        <w:rPr>
          <w:rFonts w:ascii="Times New Roman" w:hAnsi="Times New Roman" w:cs="Times New Roman"/>
          <w:b/>
          <w:bCs/>
          <w:color w:val="auto"/>
          <w:sz w:val="22"/>
        </w:rPr>
        <w:t>4</w:t>
      </w:r>
      <w:r w:rsidR="004E5B10">
        <w:rPr>
          <w:rFonts w:ascii="Times New Roman" w:hAnsi="Times New Roman" w:cs="Times New Roman"/>
          <w:b/>
          <w:bCs/>
          <w:color w:val="auto"/>
          <w:sz w:val="22"/>
        </w:rPr>
        <w:t>.2025</w:t>
      </w:r>
      <w:r w:rsidRPr="00404784">
        <w:rPr>
          <w:rFonts w:ascii="Times New Roman" w:hAnsi="Times New Roman" w:cs="Times New Roman"/>
          <w:b/>
          <w:color w:val="auto"/>
          <w:sz w:val="22"/>
        </w:rPr>
        <w:t xml:space="preserve"> r. o godzinie </w:t>
      </w:r>
      <w:r w:rsidR="00404784">
        <w:rPr>
          <w:rFonts w:ascii="Times New Roman" w:hAnsi="Times New Roman" w:cs="Times New Roman"/>
          <w:b/>
          <w:color w:val="auto"/>
          <w:sz w:val="22"/>
        </w:rPr>
        <w:t>10</w:t>
      </w:r>
      <w:r w:rsidRPr="00404784">
        <w:rPr>
          <w:rFonts w:ascii="Times New Roman" w:hAnsi="Times New Roman" w:cs="Times New Roman"/>
          <w:b/>
          <w:color w:val="auto"/>
          <w:sz w:val="22"/>
        </w:rPr>
        <w:t>:</w:t>
      </w:r>
      <w:r w:rsidR="00404784">
        <w:rPr>
          <w:rFonts w:ascii="Times New Roman" w:hAnsi="Times New Roman" w:cs="Times New Roman"/>
          <w:b/>
          <w:color w:val="auto"/>
          <w:sz w:val="22"/>
        </w:rPr>
        <w:t>15</w:t>
      </w:r>
      <w:r w:rsidRPr="00404784">
        <w:rPr>
          <w:rFonts w:ascii="Times New Roman" w:hAnsi="Times New Roman" w:cs="Times New Roman"/>
          <w:b/>
          <w:color w:val="auto"/>
          <w:sz w:val="22"/>
        </w:rPr>
        <w:t>.</w:t>
      </w:r>
      <w:r w:rsidRPr="007261C9">
        <w:rPr>
          <w:rFonts w:ascii="Times New Roman" w:hAnsi="Times New Roman" w:cs="Times New Roman"/>
          <w:color w:val="auto"/>
          <w:sz w:val="22"/>
        </w:rPr>
        <w:t xml:space="preserve"> </w:t>
      </w:r>
    </w:p>
    <w:p w14:paraId="0C8BC976" w14:textId="77777777" w:rsidR="00085457" w:rsidRPr="007261C9" w:rsidRDefault="00085457" w:rsidP="00085457">
      <w:pPr>
        <w:spacing w:after="14" w:line="267" w:lineRule="auto"/>
        <w:ind w:left="0" w:right="337" w:firstLine="0"/>
        <w:rPr>
          <w:rFonts w:ascii="Times New Roman" w:hAnsi="Times New Roman" w:cs="Times New Roman"/>
          <w:bCs/>
          <w:color w:val="auto"/>
          <w:sz w:val="22"/>
        </w:rPr>
      </w:pPr>
      <w:r w:rsidRPr="007261C9">
        <w:rPr>
          <w:rFonts w:ascii="Times New Roman" w:hAnsi="Times New Roman" w:cs="Times New Roman"/>
          <w:bCs/>
          <w:color w:val="auto"/>
          <w:sz w:val="22"/>
        </w:rPr>
        <w:t>d. Sposób złożenia oferty został opisany w Regulaminie.</w:t>
      </w:r>
      <w:r w:rsidRPr="007261C9">
        <w:rPr>
          <w:rFonts w:ascii="Times New Roman" w:hAnsi="Times New Roman" w:cs="Times New Roman"/>
          <w:color w:val="auto"/>
          <w:sz w:val="22"/>
        </w:rPr>
        <w:t xml:space="preserve"> </w:t>
      </w:r>
    </w:p>
    <w:p w14:paraId="69BC79B3" w14:textId="77777777" w:rsidR="00085457" w:rsidRPr="007261C9" w:rsidRDefault="00085457" w:rsidP="00085457">
      <w:pPr>
        <w:spacing w:after="14" w:line="267" w:lineRule="auto"/>
        <w:ind w:left="0" w:right="337" w:firstLine="0"/>
        <w:rPr>
          <w:rFonts w:ascii="Times New Roman" w:hAnsi="Times New Roman" w:cs="Times New Roman"/>
          <w:bCs/>
          <w:color w:val="auto"/>
          <w:sz w:val="22"/>
        </w:rPr>
      </w:pPr>
      <w:r w:rsidRPr="007261C9">
        <w:rPr>
          <w:rFonts w:ascii="Times New Roman" w:hAnsi="Times New Roman" w:cs="Times New Roman"/>
          <w:color w:val="auto"/>
          <w:sz w:val="22"/>
        </w:rPr>
        <w:t>e. Otwarcie ofert dokonywane jest przez odszyfrowanie i otwarcie ofert</w:t>
      </w:r>
    </w:p>
    <w:p w14:paraId="7E95ACF4" w14:textId="77777777" w:rsidR="00085457" w:rsidRPr="007261C9" w:rsidRDefault="00085457" w:rsidP="00085457">
      <w:pPr>
        <w:spacing w:after="14" w:line="267" w:lineRule="auto"/>
        <w:ind w:left="0" w:right="337" w:firstLine="0"/>
        <w:rPr>
          <w:rFonts w:ascii="Times New Roman" w:hAnsi="Times New Roman" w:cs="Times New Roman"/>
          <w:bCs/>
          <w:color w:val="auto"/>
          <w:sz w:val="22"/>
        </w:rPr>
      </w:pPr>
      <w:r w:rsidRPr="007261C9">
        <w:rPr>
          <w:rFonts w:ascii="Times New Roman" w:hAnsi="Times New Roman" w:cs="Times New Roman"/>
          <w:bCs/>
          <w:color w:val="auto"/>
          <w:sz w:val="22"/>
        </w:rPr>
        <w:t>f. Niezwłocznie po otwarciu ofert Zamawiający udostępni na stronie internetowej prowadzonego postępowania informacje o: nazwach albo imionach i nazwiskach oraz siedzibach lub miejscach prowadzonej działalności gospodarczej albo miejscach zamieszkania wykonawców, których oferty zostały otwarte oraz cenach zawartych w ofertach.</w:t>
      </w:r>
    </w:p>
    <w:p w14:paraId="4F19002E" w14:textId="77777777" w:rsidR="00D47FBE" w:rsidRDefault="00085457" w:rsidP="00085457">
      <w:pPr>
        <w:spacing w:after="14" w:line="267" w:lineRule="auto"/>
        <w:ind w:left="0" w:right="337" w:firstLine="0"/>
        <w:rPr>
          <w:rFonts w:ascii="Times New Roman" w:hAnsi="Times New Roman" w:cs="Times New Roman"/>
          <w:bCs/>
          <w:color w:val="auto"/>
          <w:sz w:val="22"/>
        </w:rPr>
      </w:pPr>
      <w:r w:rsidRPr="007261C9">
        <w:rPr>
          <w:rFonts w:ascii="Times New Roman" w:hAnsi="Times New Roman" w:cs="Times New Roman"/>
          <w:bCs/>
          <w:color w:val="auto"/>
          <w:sz w:val="22"/>
        </w:rPr>
        <w:t xml:space="preserve">g. Zamawiający nie przewiduje przeprowadzenia publicznej sesji otwarcia ofert </w:t>
      </w:r>
    </w:p>
    <w:p w14:paraId="0D28C226" w14:textId="77777777" w:rsidR="00085457" w:rsidRPr="007261C9" w:rsidRDefault="00085457" w:rsidP="00085457">
      <w:pPr>
        <w:spacing w:after="14" w:line="267" w:lineRule="auto"/>
        <w:ind w:left="0" w:right="337" w:firstLine="0"/>
        <w:rPr>
          <w:rFonts w:ascii="Times New Roman" w:hAnsi="Times New Roman" w:cs="Times New Roman"/>
          <w:bCs/>
          <w:color w:val="auto"/>
          <w:sz w:val="22"/>
        </w:rPr>
      </w:pPr>
      <w:r w:rsidRPr="007261C9">
        <w:rPr>
          <w:rFonts w:ascii="Times New Roman" w:hAnsi="Times New Roman" w:cs="Times New Roman"/>
          <w:color w:val="auto"/>
          <w:sz w:val="22"/>
        </w:rPr>
        <w:t>h. W przypadku awarii tego systemu, która powoduje brak możliwości otwarcia ofert w terminie określonym przez Zamawiającego, otwarcie ofert nastąpi niezwłocznie po usunięciu awarii. Zamawiający poinformuje o zmianie terminu otwarcia ofert na stronie internetowej prowadzonego postępowania (Platformie).</w:t>
      </w:r>
    </w:p>
    <w:p w14:paraId="6FACF2AF" w14:textId="77777777" w:rsidR="00085457" w:rsidRPr="00E3135C" w:rsidRDefault="00085457" w:rsidP="00085457">
      <w:pPr>
        <w:spacing w:after="14" w:line="267" w:lineRule="auto"/>
        <w:ind w:left="0" w:right="337" w:firstLine="0"/>
        <w:rPr>
          <w:rFonts w:asciiTheme="minorHAnsi" w:hAnsiTheme="minorHAnsi" w:cstheme="minorHAnsi"/>
          <w:bCs/>
          <w:color w:val="auto"/>
          <w:sz w:val="22"/>
        </w:rPr>
      </w:pPr>
    </w:p>
    <w:p w14:paraId="58E71D55" w14:textId="77777777" w:rsidR="00085457" w:rsidRPr="007261C9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color w:val="auto"/>
          <w:sz w:val="22"/>
        </w:rPr>
      </w:pPr>
      <w:r>
        <w:rPr>
          <w:rFonts w:ascii="Times New Roman" w:hAnsi="Times New Roman" w:cs="Times New Roman"/>
          <w:b/>
          <w:color w:val="auto"/>
          <w:sz w:val="22"/>
        </w:rPr>
        <w:t>17</w:t>
      </w:r>
      <w:r w:rsidRPr="007261C9">
        <w:rPr>
          <w:rFonts w:ascii="Times New Roman" w:hAnsi="Times New Roman" w:cs="Times New Roman"/>
          <w:b/>
          <w:color w:val="auto"/>
          <w:sz w:val="22"/>
        </w:rPr>
        <w:t xml:space="preserve">.TERMIN ZWIĄZANIA OFERTĄ </w:t>
      </w:r>
    </w:p>
    <w:p w14:paraId="355D262A" w14:textId="77777777" w:rsidR="00085457" w:rsidRDefault="00085457" w:rsidP="00085457">
      <w:pPr>
        <w:ind w:left="0" w:right="337" w:firstLine="0"/>
        <w:rPr>
          <w:rFonts w:ascii="Times New Roman" w:hAnsi="Times New Roman" w:cs="Times New Roman"/>
          <w:b/>
          <w:color w:val="auto"/>
          <w:sz w:val="22"/>
        </w:rPr>
      </w:pPr>
      <w:r w:rsidRPr="007261C9">
        <w:rPr>
          <w:rFonts w:ascii="Times New Roman" w:hAnsi="Times New Roman" w:cs="Times New Roman"/>
          <w:color w:val="auto"/>
          <w:sz w:val="22"/>
        </w:rPr>
        <w:t>a. Wykonawca jest związany ofertą od dnia terminu składania ofert</w:t>
      </w:r>
      <w:r w:rsidRPr="007261C9">
        <w:rPr>
          <w:rFonts w:ascii="Times New Roman" w:hAnsi="Times New Roman" w:cs="Times New Roman"/>
          <w:b/>
          <w:color w:val="auto"/>
          <w:sz w:val="22"/>
        </w:rPr>
        <w:t xml:space="preserve"> </w:t>
      </w:r>
      <w:r w:rsidRPr="00404784">
        <w:rPr>
          <w:rFonts w:ascii="Times New Roman" w:hAnsi="Times New Roman" w:cs="Times New Roman"/>
          <w:b/>
          <w:color w:val="auto"/>
          <w:sz w:val="22"/>
        </w:rPr>
        <w:t xml:space="preserve">do dnia </w:t>
      </w:r>
      <w:r w:rsidR="000F01F9" w:rsidRPr="00404784">
        <w:rPr>
          <w:rFonts w:ascii="Times New Roman" w:hAnsi="Times New Roman" w:cs="Times New Roman"/>
          <w:b/>
          <w:color w:val="auto"/>
          <w:sz w:val="22"/>
        </w:rPr>
        <w:t xml:space="preserve"> </w:t>
      </w:r>
      <w:r w:rsidR="00D42029">
        <w:rPr>
          <w:rFonts w:ascii="Times New Roman" w:hAnsi="Times New Roman" w:cs="Times New Roman"/>
          <w:b/>
          <w:color w:val="auto"/>
          <w:sz w:val="22"/>
        </w:rPr>
        <w:t>03.05</w:t>
      </w:r>
      <w:r w:rsidR="00E53608">
        <w:rPr>
          <w:rFonts w:ascii="Times New Roman" w:hAnsi="Times New Roman" w:cs="Times New Roman"/>
          <w:b/>
          <w:color w:val="auto"/>
          <w:sz w:val="22"/>
        </w:rPr>
        <w:t>.</w:t>
      </w:r>
      <w:r w:rsidR="00CF2774">
        <w:rPr>
          <w:rFonts w:ascii="Times New Roman" w:hAnsi="Times New Roman" w:cs="Times New Roman"/>
          <w:b/>
          <w:color w:val="auto"/>
          <w:sz w:val="22"/>
        </w:rPr>
        <w:t xml:space="preserve"> 2025</w:t>
      </w:r>
      <w:r w:rsidRPr="00404784">
        <w:rPr>
          <w:rFonts w:ascii="Times New Roman" w:hAnsi="Times New Roman" w:cs="Times New Roman"/>
          <w:b/>
          <w:color w:val="auto"/>
          <w:sz w:val="22"/>
        </w:rPr>
        <w:t>r.</w:t>
      </w:r>
    </w:p>
    <w:p w14:paraId="518DDC65" w14:textId="77777777" w:rsidR="00CB0A70" w:rsidRPr="00CB0A70" w:rsidRDefault="00CB0A70" w:rsidP="00085457">
      <w:pPr>
        <w:ind w:left="0" w:right="337" w:firstLine="0"/>
        <w:rPr>
          <w:rFonts w:ascii="Times New Roman" w:hAnsi="Times New Roman" w:cs="Times New Roman"/>
          <w:color w:val="auto"/>
          <w:sz w:val="22"/>
        </w:rPr>
      </w:pPr>
      <w:r w:rsidRPr="00CB0A70">
        <w:rPr>
          <w:rFonts w:ascii="Times New Roman" w:hAnsi="Times New Roman" w:cs="Times New Roman"/>
          <w:color w:val="auto"/>
          <w:sz w:val="22"/>
        </w:rPr>
        <w:t xml:space="preserve">b. </w:t>
      </w:r>
      <w:r>
        <w:rPr>
          <w:rFonts w:ascii="Times New Roman" w:hAnsi="Times New Roman" w:cs="Times New Roman"/>
          <w:color w:val="auto"/>
          <w:sz w:val="22"/>
        </w:rPr>
        <w:t xml:space="preserve">Bieg terminu związania ofertą </w:t>
      </w:r>
      <w:r w:rsidR="00B0487C">
        <w:rPr>
          <w:rFonts w:ascii="Times New Roman" w:hAnsi="Times New Roman" w:cs="Times New Roman"/>
          <w:color w:val="auto"/>
          <w:sz w:val="22"/>
        </w:rPr>
        <w:t>rozpoczyna się wraz z upływem terminu składania ofert.</w:t>
      </w:r>
    </w:p>
    <w:p w14:paraId="4A4CDEF0" w14:textId="77777777" w:rsidR="00085457" w:rsidRPr="007261C9" w:rsidRDefault="00B0487C" w:rsidP="00085457">
      <w:pPr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c</w:t>
      </w:r>
      <w:r w:rsidR="00085457" w:rsidRPr="007261C9">
        <w:rPr>
          <w:rFonts w:ascii="Times New Roman" w:hAnsi="Times New Roman" w:cs="Times New Roman"/>
          <w:sz w:val="22"/>
        </w:rPr>
        <w:t>. W przypadku, gdy wybór najkorzystniejszej oferty nie nastąpi przed upływem terminu związ</w:t>
      </w:r>
      <w:r w:rsidR="00D47FBE">
        <w:rPr>
          <w:rFonts w:ascii="Times New Roman" w:hAnsi="Times New Roman" w:cs="Times New Roman"/>
          <w:sz w:val="22"/>
        </w:rPr>
        <w:t>ania ofertą określonego w pkt 17</w:t>
      </w:r>
      <w:r w:rsidR="00085457" w:rsidRPr="007261C9">
        <w:rPr>
          <w:rFonts w:ascii="Times New Roman" w:hAnsi="Times New Roman" w:cs="Times New Roman"/>
          <w:sz w:val="22"/>
        </w:rPr>
        <w:t xml:space="preserve">.1., Zamawiający przed upływem terminu związania ofertą zwraca się jednokrotnie do wykonawców o wyrażenie zgody na przedłużenie tego terminu o wskazywany przez niego okres, nie dłuższy niż 30 dni.   </w:t>
      </w:r>
    </w:p>
    <w:p w14:paraId="02118BA3" w14:textId="77777777" w:rsidR="00085457" w:rsidRPr="007261C9" w:rsidRDefault="00B0487C" w:rsidP="00085457">
      <w:pPr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d</w:t>
      </w:r>
      <w:r w:rsidR="00085457" w:rsidRPr="007261C9">
        <w:rPr>
          <w:rFonts w:ascii="Times New Roman" w:hAnsi="Times New Roman" w:cs="Times New Roman"/>
          <w:sz w:val="22"/>
        </w:rPr>
        <w:t xml:space="preserve">. Przedłużenie terminu związania ofertą wymaga złożenia przez Wykonawcę pisemnego oświadczenia o wyrażeniu zgody na przedłużenie terminu związania ofertą. </w:t>
      </w:r>
    </w:p>
    <w:p w14:paraId="762695A6" w14:textId="77777777" w:rsidR="00085457" w:rsidRPr="007261C9" w:rsidRDefault="00B0487C" w:rsidP="00085457">
      <w:pPr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e</w:t>
      </w:r>
      <w:r w:rsidR="00085457" w:rsidRPr="007261C9">
        <w:rPr>
          <w:rFonts w:ascii="Times New Roman" w:hAnsi="Times New Roman" w:cs="Times New Roman"/>
          <w:sz w:val="22"/>
        </w:rPr>
        <w:t xml:space="preserve">. Przedłużenie terminu związania ofertą jest dopuszczalne tylko z jednoczesnym przedłużeniem okresu ważności wadium albo, jeżeli nie jest to możliwie, z wniesieniem nowego wadium na przedłużony okres związania ofertą. </w:t>
      </w:r>
    </w:p>
    <w:p w14:paraId="4147EC4E" w14:textId="77777777" w:rsidR="00085457" w:rsidRDefault="00085457" w:rsidP="00085457">
      <w:pPr>
        <w:spacing w:after="27" w:line="259" w:lineRule="auto"/>
        <w:ind w:left="0" w:right="0" w:firstLine="0"/>
        <w:jc w:val="left"/>
      </w:pPr>
      <w:r>
        <w:t xml:space="preserve"> </w:t>
      </w:r>
    </w:p>
    <w:p w14:paraId="7F414592" w14:textId="77777777" w:rsidR="008127C3" w:rsidRDefault="008127C3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/>
          <w:sz w:val="22"/>
        </w:rPr>
      </w:pPr>
    </w:p>
    <w:p w14:paraId="0616FF0F" w14:textId="77777777" w:rsidR="008127C3" w:rsidRDefault="008127C3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b/>
          <w:sz w:val="22"/>
        </w:rPr>
      </w:pPr>
    </w:p>
    <w:p w14:paraId="3B43903B" w14:textId="77777777" w:rsidR="00085457" w:rsidRPr="007261C9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/>
          <w:sz w:val="22"/>
        </w:rPr>
        <w:t>18</w:t>
      </w:r>
      <w:r w:rsidRPr="007261C9">
        <w:rPr>
          <w:rFonts w:ascii="Times New Roman" w:hAnsi="Times New Roman" w:cs="Times New Roman"/>
          <w:b/>
          <w:sz w:val="22"/>
        </w:rPr>
        <w:t xml:space="preserve">. KRYTERIA OCENY OFERT </w:t>
      </w:r>
    </w:p>
    <w:p w14:paraId="2A01009A" w14:textId="77777777" w:rsidR="00085457" w:rsidRPr="007261C9" w:rsidRDefault="00085457" w:rsidP="00085457">
      <w:pPr>
        <w:ind w:left="0" w:right="337" w:firstLine="0"/>
        <w:rPr>
          <w:rFonts w:ascii="Times New Roman" w:hAnsi="Times New Roman" w:cs="Times New Roman"/>
          <w:sz w:val="22"/>
        </w:rPr>
      </w:pPr>
      <w:r w:rsidRPr="007261C9">
        <w:rPr>
          <w:rFonts w:ascii="Times New Roman" w:hAnsi="Times New Roman" w:cs="Times New Roman"/>
          <w:sz w:val="22"/>
        </w:rPr>
        <w:lastRenderedPageBreak/>
        <w:t xml:space="preserve">Zamawiający dokona oceny ofert, które nie zostały odrzucone, na podstawie następujących kryteriów oceny ofert: </w:t>
      </w:r>
    </w:p>
    <w:p w14:paraId="0380CD45" w14:textId="77777777" w:rsidR="00085457" w:rsidRDefault="00085457" w:rsidP="00085457">
      <w:pPr>
        <w:ind w:left="720" w:right="337" w:firstLine="0"/>
        <w:rPr>
          <w:rFonts w:asciiTheme="minorHAnsi" w:hAnsiTheme="minorHAnsi" w:cstheme="minorHAnsi"/>
          <w:sz w:val="22"/>
        </w:rPr>
      </w:pPr>
    </w:p>
    <w:tbl>
      <w:tblPr>
        <w:tblW w:w="0" w:type="auto"/>
        <w:tblInd w:w="1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"/>
        <w:gridCol w:w="4328"/>
        <w:gridCol w:w="2693"/>
      </w:tblGrid>
      <w:tr w:rsidR="00085457" w:rsidRPr="008744B8" w14:paraId="15381086" w14:textId="77777777" w:rsidTr="001F5AB4">
        <w:tc>
          <w:tcPr>
            <w:tcW w:w="486" w:type="dxa"/>
            <w:shd w:val="clear" w:color="auto" w:fill="auto"/>
          </w:tcPr>
          <w:p w14:paraId="7F4F81D1" w14:textId="77777777" w:rsidR="00085457" w:rsidRPr="008744B8" w:rsidRDefault="00085457" w:rsidP="00085457">
            <w:pPr>
              <w:spacing w:after="0" w:line="240" w:lineRule="auto"/>
              <w:ind w:left="0" w:right="0" w:firstLine="0"/>
              <w:jc w:val="left"/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</w:pPr>
            <w:r w:rsidRPr="008744B8"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  <w:t>Lp.</w:t>
            </w:r>
          </w:p>
        </w:tc>
        <w:tc>
          <w:tcPr>
            <w:tcW w:w="4328" w:type="dxa"/>
            <w:shd w:val="clear" w:color="auto" w:fill="auto"/>
          </w:tcPr>
          <w:p w14:paraId="28342025" w14:textId="77777777" w:rsidR="00085457" w:rsidRPr="008744B8" w:rsidRDefault="00085457" w:rsidP="00085457">
            <w:pPr>
              <w:spacing w:after="0" w:line="240" w:lineRule="auto"/>
              <w:ind w:left="0" w:right="0" w:firstLine="0"/>
              <w:jc w:val="left"/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</w:pPr>
            <w:r w:rsidRPr="008744B8"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  <w:t>Nazwa kryterium</w:t>
            </w:r>
          </w:p>
        </w:tc>
        <w:tc>
          <w:tcPr>
            <w:tcW w:w="2693" w:type="dxa"/>
            <w:shd w:val="clear" w:color="auto" w:fill="auto"/>
          </w:tcPr>
          <w:p w14:paraId="72C1F099" w14:textId="77777777" w:rsidR="00085457" w:rsidRPr="008744B8" w:rsidRDefault="00085457" w:rsidP="00085457">
            <w:pPr>
              <w:spacing w:after="0" w:line="240" w:lineRule="auto"/>
              <w:ind w:left="0" w:right="0" w:firstLine="0"/>
              <w:jc w:val="left"/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</w:pPr>
            <w:r w:rsidRPr="008744B8"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  <w:t>Znaczenie kryterium (w %)</w:t>
            </w:r>
          </w:p>
        </w:tc>
      </w:tr>
      <w:tr w:rsidR="00085457" w:rsidRPr="008744B8" w14:paraId="6E2436E3" w14:textId="77777777" w:rsidTr="001F5AB4">
        <w:tc>
          <w:tcPr>
            <w:tcW w:w="486" w:type="dxa"/>
            <w:shd w:val="clear" w:color="auto" w:fill="auto"/>
          </w:tcPr>
          <w:p w14:paraId="22DEB0BC" w14:textId="77777777" w:rsidR="00085457" w:rsidRPr="008744B8" w:rsidRDefault="00085457" w:rsidP="00085457">
            <w:pPr>
              <w:spacing w:after="0" w:line="240" w:lineRule="auto"/>
              <w:ind w:left="0" w:right="0" w:firstLine="0"/>
              <w:jc w:val="left"/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</w:pPr>
            <w:r w:rsidRPr="008744B8"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  <w:t>1</w:t>
            </w:r>
          </w:p>
        </w:tc>
        <w:tc>
          <w:tcPr>
            <w:tcW w:w="4328" w:type="dxa"/>
            <w:shd w:val="clear" w:color="auto" w:fill="auto"/>
          </w:tcPr>
          <w:p w14:paraId="542EDDC9" w14:textId="77777777" w:rsidR="00085457" w:rsidRPr="008744B8" w:rsidRDefault="00085457" w:rsidP="008D61F4">
            <w:pPr>
              <w:spacing w:after="0" w:line="240" w:lineRule="auto"/>
              <w:ind w:left="0" w:right="0" w:firstLine="0"/>
              <w:jc w:val="left"/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</w:pPr>
            <w:r w:rsidRPr="008744B8"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  <w:t>Cena (C)</w:t>
            </w:r>
          </w:p>
        </w:tc>
        <w:tc>
          <w:tcPr>
            <w:tcW w:w="2693" w:type="dxa"/>
            <w:shd w:val="clear" w:color="auto" w:fill="auto"/>
          </w:tcPr>
          <w:p w14:paraId="24FF386B" w14:textId="77777777" w:rsidR="00085457" w:rsidRPr="008744B8" w:rsidRDefault="00F8168D" w:rsidP="00085457">
            <w:pPr>
              <w:spacing w:after="0" w:line="240" w:lineRule="auto"/>
              <w:ind w:left="0" w:right="0" w:firstLine="0"/>
              <w:jc w:val="left"/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</w:pPr>
            <w:r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  <w:t>6</w:t>
            </w:r>
            <w:r w:rsidR="001F5AB4"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  <w:t>0</w:t>
            </w:r>
            <w:r w:rsidR="00085457"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  <w:t xml:space="preserve"> %</w:t>
            </w:r>
          </w:p>
        </w:tc>
      </w:tr>
      <w:tr w:rsidR="00F8168D" w:rsidRPr="008744B8" w14:paraId="7D85D94C" w14:textId="77777777" w:rsidTr="001F5AB4">
        <w:tc>
          <w:tcPr>
            <w:tcW w:w="486" w:type="dxa"/>
            <w:shd w:val="clear" w:color="auto" w:fill="auto"/>
          </w:tcPr>
          <w:p w14:paraId="7E5A9062" w14:textId="77777777" w:rsidR="00F8168D" w:rsidRPr="008744B8" w:rsidRDefault="00F8168D" w:rsidP="00085457">
            <w:pPr>
              <w:spacing w:after="0" w:line="240" w:lineRule="auto"/>
              <w:ind w:left="0" w:right="0" w:firstLine="0"/>
              <w:jc w:val="left"/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</w:pPr>
            <w:r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  <w:t>2</w:t>
            </w:r>
          </w:p>
        </w:tc>
        <w:tc>
          <w:tcPr>
            <w:tcW w:w="4328" w:type="dxa"/>
            <w:shd w:val="clear" w:color="auto" w:fill="auto"/>
          </w:tcPr>
          <w:p w14:paraId="7361EB6C" w14:textId="77777777" w:rsidR="00F8168D" w:rsidRPr="008744B8" w:rsidRDefault="00F8168D" w:rsidP="008D61F4">
            <w:pPr>
              <w:spacing w:after="0" w:line="240" w:lineRule="auto"/>
              <w:ind w:left="0" w:right="0" w:firstLine="0"/>
              <w:jc w:val="left"/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</w:pPr>
            <w:r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  <w:t xml:space="preserve">Termin realizacji dostaw ( T ) </w:t>
            </w:r>
          </w:p>
        </w:tc>
        <w:tc>
          <w:tcPr>
            <w:tcW w:w="2693" w:type="dxa"/>
            <w:shd w:val="clear" w:color="auto" w:fill="auto"/>
          </w:tcPr>
          <w:p w14:paraId="0E9176C3" w14:textId="77777777" w:rsidR="00F8168D" w:rsidRDefault="00F8168D" w:rsidP="00085457">
            <w:pPr>
              <w:spacing w:after="0" w:line="240" w:lineRule="auto"/>
              <w:ind w:left="0" w:right="0" w:firstLine="0"/>
              <w:jc w:val="left"/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</w:pPr>
            <w:r>
              <w:rPr>
                <w:rFonts w:ascii="Calibri" w:eastAsia="Calibri" w:hAnsi="Calibri" w:cs="Times New Roman"/>
                <w:b/>
                <w:color w:val="auto"/>
                <w:sz w:val="22"/>
                <w:lang w:eastAsia="en-US"/>
              </w:rPr>
              <w:t>40 %</w:t>
            </w:r>
          </w:p>
        </w:tc>
      </w:tr>
    </w:tbl>
    <w:p w14:paraId="12EE3D3C" w14:textId="77777777" w:rsidR="00085457" w:rsidRDefault="00085457" w:rsidP="00085457">
      <w:pPr>
        <w:spacing w:after="17" w:line="259" w:lineRule="auto"/>
        <w:ind w:left="0" w:right="0" w:firstLine="0"/>
        <w:jc w:val="left"/>
      </w:pPr>
      <w:r>
        <w:t xml:space="preserve"> </w:t>
      </w:r>
    </w:p>
    <w:p w14:paraId="58AFEDC1" w14:textId="77777777" w:rsidR="00F8168D" w:rsidRPr="00F8168D" w:rsidRDefault="00F8168D" w:rsidP="00085457">
      <w:pPr>
        <w:spacing w:after="18" w:line="259" w:lineRule="auto"/>
        <w:ind w:left="0" w:right="337" w:firstLine="0"/>
        <w:rPr>
          <w:rFonts w:ascii="Times New Roman" w:hAnsi="Times New Roman" w:cs="Times New Roman"/>
          <w:sz w:val="22"/>
        </w:rPr>
      </w:pPr>
      <w:r w:rsidRPr="00F8168D">
        <w:rPr>
          <w:rFonts w:ascii="Times New Roman" w:hAnsi="Times New Roman" w:cs="Times New Roman"/>
          <w:sz w:val="22"/>
        </w:rPr>
        <w:t xml:space="preserve">Sposób oceny ofert : </w:t>
      </w:r>
    </w:p>
    <w:p w14:paraId="7040DF79" w14:textId="77777777" w:rsidR="00F8168D" w:rsidRPr="00F8168D" w:rsidRDefault="00F8168D" w:rsidP="00085457">
      <w:pPr>
        <w:spacing w:after="18" w:line="259" w:lineRule="auto"/>
        <w:ind w:left="0" w:right="337" w:firstLine="0"/>
        <w:rPr>
          <w:rFonts w:ascii="Times New Roman" w:hAnsi="Times New Roman" w:cs="Times New Roman"/>
          <w:sz w:val="22"/>
        </w:rPr>
      </w:pPr>
      <w:r w:rsidRPr="00F8168D">
        <w:rPr>
          <w:rFonts w:ascii="Times New Roman" w:hAnsi="Times New Roman" w:cs="Times New Roman"/>
          <w:sz w:val="22"/>
        </w:rPr>
        <w:t xml:space="preserve">Liczba punktów danej oferty będzie stanowiła sumę punktów przyznanych w każdym z kryteriów, zgodnie z worem : </w:t>
      </w:r>
    </w:p>
    <w:p w14:paraId="03CA2769" w14:textId="77777777" w:rsidR="00F8168D" w:rsidRDefault="00F8168D" w:rsidP="00F8168D">
      <w:pPr>
        <w:spacing w:after="18" w:line="259" w:lineRule="auto"/>
        <w:ind w:left="0" w:right="337" w:firstLine="0"/>
        <w:jc w:val="center"/>
        <w:rPr>
          <w:rFonts w:ascii="Times New Roman" w:hAnsi="Times New Roman" w:cs="Times New Roman"/>
          <w:b/>
          <w:sz w:val="22"/>
        </w:rPr>
      </w:pPr>
      <w:proofErr w:type="spellStart"/>
      <w:r>
        <w:rPr>
          <w:rFonts w:ascii="Times New Roman" w:hAnsi="Times New Roman" w:cs="Times New Roman"/>
          <w:b/>
          <w:sz w:val="22"/>
        </w:rPr>
        <w:t>Lp</w:t>
      </w:r>
      <w:proofErr w:type="spellEnd"/>
      <w:r>
        <w:rPr>
          <w:rFonts w:ascii="Times New Roman" w:hAnsi="Times New Roman" w:cs="Times New Roman"/>
          <w:b/>
          <w:sz w:val="22"/>
        </w:rPr>
        <w:t xml:space="preserve"> = C + T</w:t>
      </w:r>
    </w:p>
    <w:p w14:paraId="7D56A3C2" w14:textId="77777777" w:rsidR="00F8168D" w:rsidRDefault="00F8168D" w:rsidP="00085457">
      <w:pPr>
        <w:spacing w:after="18" w:line="259" w:lineRule="auto"/>
        <w:ind w:left="0" w:right="337" w:firstLine="0"/>
        <w:rPr>
          <w:rFonts w:ascii="Times New Roman" w:hAnsi="Times New Roman" w:cs="Times New Roman"/>
          <w:sz w:val="22"/>
        </w:rPr>
      </w:pPr>
      <w:proofErr w:type="spellStart"/>
      <w:r w:rsidRPr="00F8168D">
        <w:rPr>
          <w:rFonts w:ascii="Times New Roman" w:hAnsi="Times New Roman" w:cs="Times New Roman"/>
          <w:sz w:val="22"/>
        </w:rPr>
        <w:t>Lp</w:t>
      </w:r>
      <w:proofErr w:type="spellEnd"/>
      <w:r w:rsidRPr="00F8168D">
        <w:rPr>
          <w:rFonts w:ascii="Times New Roman" w:hAnsi="Times New Roman" w:cs="Times New Roman"/>
          <w:sz w:val="22"/>
        </w:rPr>
        <w:t xml:space="preserve"> </w:t>
      </w:r>
      <w:r>
        <w:rPr>
          <w:rFonts w:ascii="Times New Roman" w:hAnsi="Times New Roman" w:cs="Times New Roman"/>
          <w:sz w:val="22"/>
        </w:rPr>
        <w:t>–</w:t>
      </w:r>
      <w:r w:rsidRPr="00F8168D">
        <w:rPr>
          <w:rFonts w:ascii="Times New Roman" w:hAnsi="Times New Roman" w:cs="Times New Roman"/>
          <w:sz w:val="22"/>
        </w:rPr>
        <w:t xml:space="preserve"> </w:t>
      </w:r>
      <w:r>
        <w:rPr>
          <w:rFonts w:ascii="Times New Roman" w:hAnsi="Times New Roman" w:cs="Times New Roman"/>
          <w:sz w:val="22"/>
        </w:rPr>
        <w:t>Liczba punktów przyznanych ofercie</w:t>
      </w:r>
    </w:p>
    <w:p w14:paraId="7FD547A7" w14:textId="77777777" w:rsidR="00F8168D" w:rsidRDefault="00F8168D" w:rsidP="00085457">
      <w:pPr>
        <w:spacing w:after="18" w:line="259" w:lineRule="auto"/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C -   liczba punktów dla kryterium ,, Cena ”</w:t>
      </w:r>
    </w:p>
    <w:p w14:paraId="342ACD60" w14:textId="77777777" w:rsidR="00F8168D" w:rsidRDefault="00F8168D" w:rsidP="00085457">
      <w:pPr>
        <w:spacing w:after="18" w:line="259" w:lineRule="auto"/>
        <w:ind w:left="0" w:right="337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T -   liczba punktów dla kryterium  ,, Termin realizacji dostaw ”</w:t>
      </w:r>
    </w:p>
    <w:p w14:paraId="6915B184" w14:textId="77777777" w:rsidR="008127C3" w:rsidRPr="00F8168D" w:rsidRDefault="008127C3" w:rsidP="00085457">
      <w:pPr>
        <w:spacing w:after="18" w:line="259" w:lineRule="auto"/>
        <w:ind w:left="0" w:right="337" w:firstLine="0"/>
        <w:rPr>
          <w:rFonts w:ascii="Times New Roman" w:hAnsi="Times New Roman" w:cs="Times New Roman"/>
          <w:sz w:val="22"/>
        </w:rPr>
      </w:pPr>
    </w:p>
    <w:p w14:paraId="00480666" w14:textId="77777777" w:rsidR="00085457" w:rsidRPr="007261C9" w:rsidRDefault="00085457" w:rsidP="00085457">
      <w:pPr>
        <w:spacing w:after="18" w:line="259" w:lineRule="auto"/>
        <w:ind w:left="0" w:right="337" w:firstLine="0"/>
        <w:rPr>
          <w:rFonts w:ascii="Times New Roman" w:hAnsi="Times New Roman" w:cs="Times New Roman"/>
          <w:sz w:val="22"/>
        </w:rPr>
      </w:pPr>
      <w:r w:rsidRPr="007261C9">
        <w:rPr>
          <w:rFonts w:ascii="Times New Roman" w:hAnsi="Times New Roman" w:cs="Times New Roman"/>
          <w:b/>
          <w:sz w:val="22"/>
        </w:rPr>
        <w:t xml:space="preserve">1. Kryterium  „Cena”: </w:t>
      </w:r>
    </w:p>
    <w:p w14:paraId="662A2AAE" w14:textId="77777777" w:rsidR="00085457" w:rsidRPr="008744B8" w:rsidRDefault="00085457" w:rsidP="00085457">
      <w:pPr>
        <w:spacing w:after="18" w:line="259" w:lineRule="auto"/>
        <w:ind w:left="2434" w:right="337" w:firstLine="0"/>
        <w:rPr>
          <w:rFonts w:asciiTheme="minorHAnsi" w:hAnsiTheme="minorHAnsi" w:cstheme="minorHAnsi"/>
          <w:sz w:val="22"/>
        </w:rPr>
      </w:pPr>
    </w:p>
    <w:p w14:paraId="7AB434D1" w14:textId="77777777" w:rsidR="00085457" w:rsidRPr="007261C9" w:rsidRDefault="00085457" w:rsidP="00085457">
      <w:pPr>
        <w:pStyle w:val="Akapitzlist"/>
        <w:ind w:left="0" w:firstLine="0"/>
        <w:rPr>
          <w:rFonts w:ascii="Times New Roman" w:hAnsi="Times New Roman" w:cs="Times New Roman"/>
          <w:sz w:val="22"/>
        </w:rPr>
      </w:pPr>
      <w:r w:rsidRPr="007261C9">
        <w:rPr>
          <w:rFonts w:ascii="Times New Roman" w:hAnsi="Times New Roman" w:cs="Times New Roman"/>
          <w:sz w:val="22"/>
        </w:rPr>
        <w:t xml:space="preserve">Punkty za kryterium „Cena” zostaną obliczone według wzoru: </w:t>
      </w:r>
    </w:p>
    <w:p w14:paraId="6E5B3BD2" w14:textId="77777777" w:rsidR="00085457" w:rsidRPr="007261C9" w:rsidRDefault="00085457" w:rsidP="00085457">
      <w:pPr>
        <w:pStyle w:val="Akapitzlist"/>
        <w:ind w:left="0" w:firstLine="0"/>
        <w:jc w:val="center"/>
        <w:rPr>
          <w:rFonts w:ascii="Times New Roman" w:hAnsi="Times New Roman" w:cs="Times New Roman"/>
          <w:b/>
          <w:sz w:val="22"/>
        </w:rPr>
      </w:pPr>
      <w:r w:rsidRPr="007261C9">
        <w:rPr>
          <w:rFonts w:ascii="Times New Roman" w:hAnsi="Times New Roman" w:cs="Times New Roman"/>
          <w:b/>
          <w:sz w:val="22"/>
        </w:rPr>
        <w:t>C = (</w:t>
      </w:r>
      <w:proofErr w:type="spellStart"/>
      <w:r w:rsidRPr="007261C9">
        <w:rPr>
          <w:rFonts w:ascii="Times New Roman" w:hAnsi="Times New Roman" w:cs="Times New Roman"/>
          <w:b/>
          <w:sz w:val="22"/>
        </w:rPr>
        <w:t>Cn</w:t>
      </w:r>
      <w:proofErr w:type="spellEnd"/>
      <w:r w:rsidRPr="007261C9">
        <w:rPr>
          <w:rFonts w:ascii="Times New Roman" w:hAnsi="Times New Roman" w:cs="Times New Roman"/>
          <w:b/>
          <w:sz w:val="22"/>
        </w:rPr>
        <w:t>/</w:t>
      </w:r>
      <w:proofErr w:type="spellStart"/>
      <w:r w:rsidRPr="007261C9">
        <w:rPr>
          <w:rFonts w:ascii="Times New Roman" w:hAnsi="Times New Roman" w:cs="Times New Roman"/>
          <w:b/>
          <w:sz w:val="22"/>
        </w:rPr>
        <w:t>Cb</w:t>
      </w:r>
      <w:proofErr w:type="spellEnd"/>
      <w:r w:rsidRPr="007261C9">
        <w:rPr>
          <w:rFonts w:ascii="Times New Roman" w:hAnsi="Times New Roman" w:cs="Times New Roman"/>
          <w:b/>
          <w:sz w:val="22"/>
        </w:rPr>
        <w:t>) x 100</w:t>
      </w:r>
      <w:r w:rsidR="008127C3">
        <w:rPr>
          <w:rFonts w:ascii="Times New Roman" w:hAnsi="Times New Roman" w:cs="Times New Roman"/>
          <w:b/>
          <w:sz w:val="22"/>
        </w:rPr>
        <w:t xml:space="preserve"> pkt</w:t>
      </w:r>
      <w:r w:rsidRPr="007261C9">
        <w:rPr>
          <w:rFonts w:ascii="Times New Roman" w:hAnsi="Times New Roman" w:cs="Times New Roman"/>
          <w:b/>
          <w:sz w:val="22"/>
        </w:rPr>
        <w:t xml:space="preserve"> x </w:t>
      </w:r>
      <w:r w:rsidR="008127C3">
        <w:rPr>
          <w:rFonts w:ascii="Times New Roman" w:hAnsi="Times New Roman" w:cs="Times New Roman"/>
          <w:b/>
          <w:sz w:val="22"/>
        </w:rPr>
        <w:t>6</w:t>
      </w:r>
      <w:r w:rsidR="000F01F9">
        <w:rPr>
          <w:rFonts w:ascii="Times New Roman" w:hAnsi="Times New Roman" w:cs="Times New Roman"/>
          <w:b/>
          <w:sz w:val="22"/>
        </w:rPr>
        <w:t>0</w:t>
      </w:r>
      <w:r w:rsidR="008127C3">
        <w:rPr>
          <w:rFonts w:ascii="Times New Roman" w:hAnsi="Times New Roman" w:cs="Times New Roman"/>
          <w:b/>
          <w:sz w:val="22"/>
        </w:rPr>
        <w:t xml:space="preserve"> %</w:t>
      </w:r>
    </w:p>
    <w:p w14:paraId="3D12D7E8" w14:textId="77777777" w:rsidR="00085457" w:rsidRPr="007261C9" w:rsidRDefault="00085457" w:rsidP="00085457">
      <w:pPr>
        <w:pStyle w:val="Akapitzlist"/>
        <w:ind w:left="0" w:firstLine="0"/>
        <w:rPr>
          <w:rFonts w:ascii="Times New Roman" w:hAnsi="Times New Roman" w:cs="Times New Roman"/>
          <w:sz w:val="22"/>
        </w:rPr>
      </w:pPr>
      <w:r w:rsidRPr="007261C9">
        <w:rPr>
          <w:rFonts w:ascii="Times New Roman" w:hAnsi="Times New Roman" w:cs="Times New Roman"/>
          <w:sz w:val="22"/>
        </w:rPr>
        <w:t xml:space="preserve">gdzie, </w:t>
      </w:r>
    </w:p>
    <w:p w14:paraId="16F1B96C" w14:textId="77777777" w:rsidR="00085457" w:rsidRPr="007261C9" w:rsidRDefault="00085457" w:rsidP="00085457">
      <w:pPr>
        <w:pStyle w:val="Akapitzlist"/>
        <w:ind w:left="0" w:firstLine="0"/>
        <w:rPr>
          <w:rFonts w:ascii="Times New Roman" w:hAnsi="Times New Roman" w:cs="Times New Roman"/>
          <w:sz w:val="22"/>
        </w:rPr>
      </w:pPr>
      <w:r w:rsidRPr="007261C9">
        <w:rPr>
          <w:rFonts w:ascii="Times New Roman" w:hAnsi="Times New Roman" w:cs="Times New Roman"/>
          <w:sz w:val="22"/>
        </w:rPr>
        <w:t xml:space="preserve">C- ilość punktów za kryterium cena, </w:t>
      </w:r>
    </w:p>
    <w:p w14:paraId="52632B6A" w14:textId="77777777" w:rsidR="00085457" w:rsidRPr="007261C9" w:rsidRDefault="00085457" w:rsidP="00085457">
      <w:pPr>
        <w:pStyle w:val="Akapitzlist"/>
        <w:ind w:left="0" w:firstLine="0"/>
        <w:rPr>
          <w:rFonts w:ascii="Times New Roman" w:hAnsi="Times New Roman" w:cs="Times New Roman"/>
          <w:sz w:val="22"/>
        </w:rPr>
      </w:pPr>
      <w:proofErr w:type="spellStart"/>
      <w:r w:rsidRPr="007261C9">
        <w:rPr>
          <w:rFonts w:ascii="Times New Roman" w:hAnsi="Times New Roman" w:cs="Times New Roman"/>
          <w:sz w:val="22"/>
        </w:rPr>
        <w:t>Cn</w:t>
      </w:r>
      <w:proofErr w:type="spellEnd"/>
      <w:r w:rsidRPr="007261C9">
        <w:rPr>
          <w:rFonts w:ascii="Times New Roman" w:hAnsi="Times New Roman" w:cs="Times New Roman"/>
          <w:sz w:val="22"/>
        </w:rPr>
        <w:t xml:space="preserve"> - najniższa cena ofertowa spośród ofert nieodrzuconych, </w:t>
      </w:r>
    </w:p>
    <w:p w14:paraId="418570C7" w14:textId="77777777" w:rsidR="00085457" w:rsidRPr="007261C9" w:rsidRDefault="00085457" w:rsidP="00085457">
      <w:pPr>
        <w:pStyle w:val="Akapitzlist"/>
        <w:ind w:left="0" w:firstLine="0"/>
        <w:rPr>
          <w:rFonts w:ascii="Times New Roman" w:hAnsi="Times New Roman" w:cs="Times New Roman"/>
          <w:sz w:val="22"/>
        </w:rPr>
      </w:pPr>
      <w:proofErr w:type="spellStart"/>
      <w:r w:rsidRPr="007261C9">
        <w:rPr>
          <w:rFonts w:ascii="Times New Roman" w:hAnsi="Times New Roman" w:cs="Times New Roman"/>
          <w:sz w:val="22"/>
        </w:rPr>
        <w:t>Cb</w:t>
      </w:r>
      <w:proofErr w:type="spellEnd"/>
      <w:r w:rsidRPr="007261C9">
        <w:rPr>
          <w:rFonts w:ascii="Times New Roman" w:hAnsi="Times New Roman" w:cs="Times New Roman"/>
          <w:sz w:val="22"/>
        </w:rPr>
        <w:t xml:space="preserve"> – cena oferty badanej. </w:t>
      </w:r>
    </w:p>
    <w:p w14:paraId="37445204" w14:textId="77777777" w:rsidR="00085457" w:rsidRPr="007261C9" w:rsidRDefault="00085457" w:rsidP="00085457">
      <w:pPr>
        <w:pStyle w:val="Akapitzlist"/>
        <w:ind w:left="0" w:right="51" w:firstLine="0"/>
        <w:rPr>
          <w:rFonts w:ascii="Times New Roman" w:hAnsi="Times New Roman" w:cs="Times New Roman"/>
          <w:sz w:val="22"/>
        </w:rPr>
      </w:pPr>
      <w:r w:rsidRPr="007261C9">
        <w:rPr>
          <w:rFonts w:ascii="Times New Roman" w:hAnsi="Times New Roman" w:cs="Times New Roman"/>
          <w:sz w:val="22"/>
        </w:rPr>
        <w:t xml:space="preserve">W kryterium „Cena”, oferta z najniższą ceną otrzyma </w:t>
      </w:r>
      <w:r w:rsidR="001F5AB4">
        <w:rPr>
          <w:rFonts w:ascii="Times New Roman" w:hAnsi="Times New Roman" w:cs="Times New Roman"/>
          <w:sz w:val="22"/>
        </w:rPr>
        <w:t>100</w:t>
      </w:r>
      <w:r w:rsidRPr="007261C9">
        <w:rPr>
          <w:rFonts w:ascii="Times New Roman" w:hAnsi="Times New Roman" w:cs="Times New Roman"/>
          <w:sz w:val="22"/>
        </w:rPr>
        <w:t xml:space="preserve"> punktów a pozostałe oferty po matematycznym przeliczeniu w odniesieniu do najniższej ceny odpowiednio mniej. Końcowy wynik powyższego działania zostanie zaokrąglony do dwóch miejsc po przecinku. </w:t>
      </w:r>
    </w:p>
    <w:p w14:paraId="530B477B" w14:textId="77777777" w:rsidR="00085457" w:rsidRDefault="008127C3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b/>
          <w:sz w:val="22"/>
        </w:rPr>
      </w:pPr>
      <w:r w:rsidRPr="008127C3">
        <w:rPr>
          <w:rFonts w:ascii="Times New Roman" w:hAnsi="Times New Roman" w:cs="Times New Roman"/>
          <w:b/>
          <w:sz w:val="22"/>
        </w:rPr>
        <w:t xml:space="preserve">2. </w:t>
      </w:r>
      <w:r>
        <w:rPr>
          <w:rFonts w:ascii="Times New Roman" w:hAnsi="Times New Roman" w:cs="Times New Roman"/>
          <w:b/>
          <w:sz w:val="22"/>
        </w:rPr>
        <w:t>Termin realizacji dostaw</w:t>
      </w:r>
    </w:p>
    <w:p w14:paraId="72C22654" w14:textId="77777777" w:rsidR="008127C3" w:rsidRDefault="008127C3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 w:rsidRPr="008127C3">
        <w:rPr>
          <w:rFonts w:ascii="Times New Roman" w:hAnsi="Times New Roman" w:cs="Times New Roman"/>
          <w:sz w:val="22"/>
        </w:rPr>
        <w:t xml:space="preserve">Wskazany przez Wykonawcę termin realizacji dostawy ( zgodnie z formularzem oferty ) będzie punktowany następująco : </w:t>
      </w:r>
    </w:p>
    <w:p w14:paraId="1D454CE5" w14:textId="77777777" w:rsidR="008127C3" w:rsidRDefault="008127C3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21 dni = 0 pkt</w:t>
      </w:r>
    </w:p>
    <w:p w14:paraId="06A3A1B8" w14:textId="77777777" w:rsidR="008127C3" w:rsidRDefault="008127C3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14 dni = 15 pkt</w:t>
      </w:r>
    </w:p>
    <w:p w14:paraId="4E7FCFFB" w14:textId="77777777" w:rsidR="008127C3" w:rsidRDefault="008127C3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10 dni = 30 pkt</w:t>
      </w:r>
    </w:p>
    <w:p w14:paraId="185ABC9C" w14:textId="77777777" w:rsidR="008127C3" w:rsidRDefault="008127C3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7   dni i poniżej = 40 pkt</w:t>
      </w:r>
    </w:p>
    <w:p w14:paraId="6C0259C7" w14:textId="77777777" w:rsidR="008127C3" w:rsidRDefault="008127C3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Maksymalna liczba punktów do zdobycia wg tego kryterium wynosi 40.</w:t>
      </w:r>
    </w:p>
    <w:p w14:paraId="313B0E78" w14:textId="77777777" w:rsidR="008127C3" w:rsidRDefault="008127C3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 xml:space="preserve">Oferty z realizacją dostawy powyżej 21 dni terminem zostaną odrzucone jako niespełniające </w:t>
      </w:r>
      <w:r w:rsidR="00642EB4">
        <w:rPr>
          <w:rFonts w:ascii="Times New Roman" w:hAnsi="Times New Roman" w:cs="Times New Roman"/>
          <w:sz w:val="22"/>
        </w:rPr>
        <w:t>wymagań SWZ.</w:t>
      </w:r>
    </w:p>
    <w:p w14:paraId="41A6F014" w14:textId="77777777" w:rsidR="00642EB4" w:rsidRDefault="00642EB4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Oferta z niewypełnionym polem, w którym należało podać termin realizacji dostaw będą traktowane jako ważne , nie podlegająca odrzuceniu i zostanie poddane ocenie – oferta nie otrzyma natomiast żadnych punktów w tym ( 0 punktów ) – pod warunkiem , iż nie będzie innych powodów skutkujących odrzuceniem takiej oferty .</w:t>
      </w:r>
    </w:p>
    <w:p w14:paraId="3C550AFA" w14:textId="77777777" w:rsidR="00642EB4" w:rsidRDefault="00642EB4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 w:rsidRPr="00642EB4">
        <w:rPr>
          <w:rFonts w:ascii="Times New Roman" w:hAnsi="Times New Roman" w:cs="Times New Roman"/>
          <w:b/>
          <w:sz w:val="22"/>
        </w:rPr>
        <w:t>3.</w:t>
      </w:r>
      <w:r>
        <w:rPr>
          <w:rFonts w:ascii="Times New Roman" w:hAnsi="Times New Roman" w:cs="Times New Roman"/>
          <w:sz w:val="22"/>
        </w:rPr>
        <w:t xml:space="preserve"> Punktacja przyznawana ofertom w poszczególnych kryteriach oceny ofert będzie liczona z dokładnością do dwóch miejsc po przecinku, zgodnie z zasadami arytmetyki.</w:t>
      </w:r>
    </w:p>
    <w:p w14:paraId="2592FF40" w14:textId="77777777" w:rsidR="00642EB4" w:rsidRDefault="00642EB4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 w:rsidRPr="00642EB4">
        <w:rPr>
          <w:rFonts w:ascii="Times New Roman" w:hAnsi="Times New Roman" w:cs="Times New Roman"/>
          <w:b/>
          <w:sz w:val="22"/>
        </w:rPr>
        <w:t>4.</w:t>
      </w:r>
      <w:r>
        <w:rPr>
          <w:rFonts w:ascii="Times New Roman" w:hAnsi="Times New Roman" w:cs="Times New Roman"/>
          <w:b/>
          <w:sz w:val="22"/>
        </w:rPr>
        <w:t xml:space="preserve"> </w:t>
      </w:r>
      <w:r w:rsidRPr="00642EB4">
        <w:rPr>
          <w:rFonts w:ascii="Times New Roman" w:hAnsi="Times New Roman" w:cs="Times New Roman"/>
          <w:sz w:val="22"/>
        </w:rPr>
        <w:t>W toku badania i oceny ofert Zamawiający</w:t>
      </w:r>
      <w:r>
        <w:rPr>
          <w:rFonts w:ascii="Times New Roman" w:hAnsi="Times New Roman" w:cs="Times New Roman"/>
          <w:b/>
          <w:sz w:val="22"/>
        </w:rPr>
        <w:t xml:space="preserve"> </w:t>
      </w:r>
      <w:r w:rsidR="00F765FC" w:rsidRPr="00974090">
        <w:rPr>
          <w:rFonts w:ascii="Times New Roman" w:hAnsi="Times New Roman" w:cs="Times New Roman"/>
          <w:sz w:val="22"/>
        </w:rPr>
        <w:t>może żądać od W</w:t>
      </w:r>
      <w:r w:rsidR="00974090" w:rsidRPr="00974090">
        <w:rPr>
          <w:rFonts w:ascii="Times New Roman" w:hAnsi="Times New Roman" w:cs="Times New Roman"/>
          <w:sz w:val="22"/>
        </w:rPr>
        <w:t>ykonawcy wyjaśnień dotyczących treści złożonej oferty, w tym zaoferowanej ceny.</w:t>
      </w:r>
    </w:p>
    <w:p w14:paraId="1356F958" w14:textId="77777777" w:rsidR="00974090" w:rsidRDefault="00974090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 w:rsidRPr="00974090">
        <w:rPr>
          <w:rFonts w:ascii="Times New Roman" w:hAnsi="Times New Roman" w:cs="Times New Roman"/>
          <w:b/>
          <w:sz w:val="22"/>
        </w:rPr>
        <w:t>5.</w:t>
      </w:r>
      <w:r w:rsidRPr="00974090">
        <w:rPr>
          <w:rFonts w:ascii="Times New Roman" w:hAnsi="Times New Roman" w:cs="Times New Roman"/>
          <w:sz w:val="22"/>
        </w:rPr>
        <w:t xml:space="preserve"> Zamawiający udzieli zamówienia Wykonawcy , którego  oferta zostanie uznana za najkorzystniejszą .</w:t>
      </w:r>
    </w:p>
    <w:p w14:paraId="0AA85633" w14:textId="77777777" w:rsidR="00974090" w:rsidRDefault="00974090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 w:rsidRPr="00974090">
        <w:rPr>
          <w:rFonts w:ascii="Times New Roman" w:hAnsi="Times New Roman" w:cs="Times New Roman"/>
          <w:b/>
          <w:sz w:val="22"/>
        </w:rPr>
        <w:t>6.</w:t>
      </w:r>
      <w:r>
        <w:rPr>
          <w:rFonts w:ascii="Times New Roman" w:hAnsi="Times New Roman" w:cs="Times New Roman"/>
          <w:sz w:val="22"/>
        </w:rPr>
        <w:t xml:space="preserve"> W toku badania i oceny ofert zamawiający może żądać od wykonawców wyjaśnień dotyczących treści złożonych ofert. Niedopuszczalne jest prowadzenie miedzy zamawiającym a wykonawca  </w:t>
      </w:r>
      <w:r>
        <w:rPr>
          <w:rFonts w:ascii="Times New Roman" w:hAnsi="Times New Roman" w:cs="Times New Roman"/>
          <w:sz w:val="22"/>
        </w:rPr>
        <w:lastRenderedPageBreak/>
        <w:t xml:space="preserve">negocjacji dotyczących złożonej oferty oraz z zastrzeżeniem art. 223 ust. 2 ustawy </w:t>
      </w:r>
      <w:proofErr w:type="spellStart"/>
      <w:r>
        <w:rPr>
          <w:rFonts w:ascii="Times New Roman" w:hAnsi="Times New Roman" w:cs="Times New Roman"/>
          <w:sz w:val="22"/>
        </w:rPr>
        <w:t>Pzp</w:t>
      </w:r>
      <w:proofErr w:type="spellEnd"/>
      <w:r>
        <w:rPr>
          <w:rFonts w:ascii="Times New Roman" w:hAnsi="Times New Roman" w:cs="Times New Roman"/>
          <w:sz w:val="22"/>
        </w:rPr>
        <w:t>, dokonywanie jakichkolwiek zmian w jej treści .</w:t>
      </w:r>
    </w:p>
    <w:p w14:paraId="76FFA2F6" w14:textId="77777777" w:rsidR="00974090" w:rsidRDefault="00974090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  <w:r w:rsidRPr="00974090">
        <w:rPr>
          <w:rFonts w:ascii="Times New Roman" w:hAnsi="Times New Roman" w:cs="Times New Roman"/>
          <w:b/>
          <w:sz w:val="22"/>
        </w:rPr>
        <w:t>7.</w:t>
      </w:r>
      <w:r>
        <w:rPr>
          <w:rFonts w:ascii="Times New Roman" w:hAnsi="Times New Roman" w:cs="Times New Roman"/>
          <w:b/>
          <w:sz w:val="22"/>
        </w:rPr>
        <w:t xml:space="preserve"> </w:t>
      </w:r>
      <w:r>
        <w:rPr>
          <w:rFonts w:ascii="Times New Roman" w:hAnsi="Times New Roman" w:cs="Times New Roman"/>
          <w:sz w:val="22"/>
        </w:rPr>
        <w:t xml:space="preserve">Zamawiający poprawia w treści oferty omyłki na podstawie art. 223 ust.2 ustawy </w:t>
      </w:r>
      <w:proofErr w:type="spellStart"/>
      <w:r>
        <w:rPr>
          <w:rFonts w:ascii="Times New Roman" w:hAnsi="Times New Roman" w:cs="Times New Roman"/>
          <w:sz w:val="22"/>
        </w:rPr>
        <w:t>Pzp</w:t>
      </w:r>
      <w:proofErr w:type="spellEnd"/>
      <w:r>
        <w:rPr>
          <w:rFonts w:ascii="Times New Roman" w:hAnsi="Times New Roman" w:cs="Times New Roman"/>
          <w:sz w:val="22"/>
        </w:rPr>
        <w:t xml:space="preserve">, niezwłocznie zawiadamiając o tym </w:t>
      </w:r>
      <w:r w:rsidR="005C6501">
        <w:rPr>
          <w:rFonts w:ascii="Times New Roman" w:hAnsi="Times New Roman" w:cs="Times New Roman"/>
          <w:sz w:val="22"/>
        </w:rPr>
        <w:t>Wykonawcę , którego oferta zastała poprawiona .</w:t>
      </w:r>
    </w:p>
    <w:p w14:paraId="481BBFA9" w14:textId="77777777" w:rsidR="005C6501" w:rsidRPr="00974090" w:rsidRDefault="005C6501" w:rsidP="001F5AB4">
      <w:pPr>
        <w:spacing w:after="37" w:line="259" w:lineRule="auto"/>
        <w:ind w:left="0" w:right="51" w:firstLine="0"/>
        <w:jc w:val="left"/>
        <w:rPr>
          <w:rFonts w:ascii="Times New Roman" w:hAnsi="Times New Roman" w:cs="Times New Roman"/>
          <w:sz w:val="22"/>
        </w:rPr>
      </w:pPr>
    </w:p>
    <w:p w14:paraId="6B949FD1" w14:textId="77777777" w:rsidR="00085457" w:rsidRPr="00F81299" w:rsidRDefault="00085457" w:rsidP="00085457">
      <w:pPr>
        <w:spacing w:after="14" w:line="267" w:lineRule="auto"/>
        <w:ind w:left="0" w:right="51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/>
          <w:sz w:val="22"/>
        </w:rPr>
        <w:t>19</w:t>
      </w:r>
      <w:r w:rsidRPr="00F81299">
        <w:rPr>
          <w:rFonts w:ascii="Times New Roman" w:hAnsi="Times New Roman" w:cs="Times New Roman"/>
          <w:b/>
          <w:sz w:val="22"/>
        </w:rPr>
        <w:t xml:space="preserve">.INFORMACJE O FORMALNOŚCIACH, JAKICH NALEŻY DOPEŁNIĆ PO WYBORZE OFERTY W CELU ZAWARCIA UMOWY </w:t>
      </w:r>
    </w:p>
    <w:p w14:paraId="3FC40492" w14:textId="77777777" w:rsidR="00085457" w:rsidRPr="00F81299" w:rsidRDefault="00085457" w:rsidP="00085457">
      <w:pPr>
        <w:ind w:left="0" w:right="51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19</w:t>
      </w:r>
      <w:r w:rsidRPr="00F81299">
        <w:rPr>
          <w:rFonts w:ascii="Times New Roman" w:hAnsi="Times New Roman" w:cs="Times New Roman"/>
          <w:sz w:val="22"/>
        </w:rPr>
        <w:t xml:space="preserve">.1 W przypadku, gdy zostanie wybrana jako najkorzystniejsza oferta Wykonawców wspólnie ubiegających się o udzielenie zamówienia, Wykonawca przed podpisaniem umowy na wezwanie Zamawiającego przedłoży kopię umowy regulującej współpracę tych Wykonawców, w której m.in. zostanie określony pełnomocnik uprawniony do kontaktów z Zamawiającym oraz do wystawiania dokumentów związanych z płatnościami.  </w:t>
      </w:r>
    </w:p>
    <w:p w14:paraId="5DF02164" w14:textId="77777777" w:rsidR="00085457" w:rsidRPr="00F81299" w:rsidRDefault="00085457" w:rsidP="00085457">
      <w:pPr>
        <w:ind w:left="0" w:right="51" w:firstLine="0"/>
        <w:rPr>
          <w:rFonts w:ascii="Times New Roman" w:hAnsi="Times New Roman" w:cs="Times New Roman"/>
          <w:sz w:val="22"/>
        </w:rPr>
      </w:pPr>
    </w:p>
    <w:p w14:paraId="603DD6B0" w14:textId="77777777" w:rsidR="00085457" w:rsidRPr="00F81299" w:rsidRDefault="00085457" w:rsidP="00085457">
      <w:pPr>
        <w:spacing w:after="14" w:line="267" w:lineRule="auto"/>
        <w:ind w:left="0" w:right="51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b/>
          <w:sz w:val="22"/>
        </w:rPr>
        <w:t>20</w:t>
      </w:r>
      <w:r w:rsidRPr="00F81299">
        <w:rPr>
          <w:rFonts w:ascii="Times New Roman" w:hAnsi="Times New Roman" w:cs="Times New Roman"/>
          <w:b/>
          <w:sz w:val="22"/>
        </w:rPr>
        <w:t xml:space="preserve">.POUCZENIE O ŚRODKACH OCHRONY PRAWNEJ </w:t>
      </w:r>
    </w:p>
    <w:p w14:paraId="3F620437" w14:textId="77777777" w:rsidR="00085457" w:rsidRPr="00F81299" w:rsidRDefault="00085457" w:rsidP="00085457">
      <w:pPr>
        <w:ind w:left="0" w:right="51" w:firstLine="0"/>
        <w:rPr>
          <w:rFonts w:ascii="Times New Roman" w:hAnsi="Times New Roman" w:cs="Times New Roman"/>
          <w:sz w:val="22"/>
        </w:rPr>
      </w:pPr>
      <w:r w:rsidRPr="00F81299">
        <w:rPr>
          <w:rFonts w:ascii="Times New Roman" w:hAnsi="Times New Roman" w:cs="Times New Roman"/>
          <w:sz w:val="22"/>
        </w:rPr>
        <w:t>2</w:t>
      </w:r>
      <w:r>
        <w:rPr>
          <w:rFonts w:ascii="Times New Roman" w:hAnsi="Times New Roman" w:cs="Times New Roman"/>
          <w:sz w:val="22"/>
        </w:rPr>
        <w:t>0</w:t>
      </w:r>
      <w:r w:rsidRPr="00F81299">
        <w:rPr>
          <w:rFonts w:ascii="Times New Roman" w:hAnsi="Times New Roman" w:cs="Times New Roman"/>
          <w:sz w:val="22"/>
        </w:rPr>
        <w:t xml:space="preserve">.1. Wykonawcy, a także innemu podmiotowi, jeżeli ma lub miał interes w uzyskaniu zamówienia oraz poniósł lub może ponieść szkodę w wyniku naruszenia przez Zamawiającego przepisów ustawy, przysługują środki ochrony prawnej określone w Dziale IX ustawy. Środki ochrony prawnej wobec ogłoszenia wszczynającego postępowanie o udzielenie zamówienia oraz dokumentów zamówienia  przysługują również organizacjom wpisanym na listę, o której mowa w art. 469 pkt 15 ustawy  oraz Rzecznikowi Małych i Średnich Przedsiębiorców. </w:t>
      </w:r>
    </w:p>
    <w:p w14:paraId="2E488980" w14:textId="77777777" w:rsidR="00085457" w:rsidRPr="00F81299" w:rsidRDefault="00085457" w:rsidP="00085457">
      <w:pPr>
        <w:spacing w:after="39"/>
        <w:ind w:left="0" w:right="51" w:firstLine="0"/>
        <w:rPr>
          <w:rFonts w:ascii="Times New Roman" w:hAnsi="Times New Roman" w:cs="Times New Roman"/>
          <w:sz w:val="22"/>
        </w:rPr>
      </w:pPr>
      <w:r w:rsidRPr="00F81299">
        <w:rPr>
          <w:rFonts w:ascii="Times New Roman" w:hAnsi="Times New Roman" w:cs="Times New Roman"/>
          <w:sz w:val="22"/>
        </w:rPr>
        <w:t>2</w:t>
      </w:r>
      <w:r>
        <w:rPr>
          <w:rFonts w:ascii="Times New Roman" w:hAnsi="Times New Roman" w:cs="Times New Roman"/>
          <w:sz w:val="22"/>
        </w:rPr>
        <w:t>0</w:t>
      </w:r>
      <w:r w:rsidRPr="00F81299">
        <w:rPr>
          <w:rFonts w:ascii="Times New Roman" w:hAnsi="Times New Roman" w:cs="Times New Roman"/>
          <w:sz w:val="22"/>
        </w:rPr>
        <w:t xml:space="preserve">.2.Odwołanie przysługuje na: </w:t>
      </w:r>
    </w:p>
    <w:p w14:paraId="2FCFACF9" w14:textId="77777777" w:rsidR="00085457" w:rsidRPr="00F81299" w:rsidRDefault="00085457" w:rsidP="00085457">
      <w:pPr>
        <w:spacing w:after="33"/>
        <w:ind w:left="0" w:right="51" w:firstLine="0"/>
        <w:rPr>
          <w:rFonts w:ascii="Times New Roman" w:hAnsi="Times New Roman" w:cs="Times New Roman"/>
          <w:sz w:val="22"/>
        </w:rPr>
      </w:pPr>
      <w:r w:rsidRPr="00F81299">
        <w:rPr>
          <w:rFonts w:ascii="Times New Roman" w:hAnsi="Times New Roman" w:cs="Times New Roman"/>
          <w:sz w:val="22"/>
        </w:rPr>
        <w:t xml:space="preserve">1)niezgodną z przepisami ustawy czynność Zamawiającego, podjętą w postępowaniu o udzielenie zamówienia w tym na projektowane postanowienie umowy; </w:t>
      </w:r>
    </w:p>
    <w:p w14:paraId="4D2B8C25" w14:textId="77777777" w:rsidR="00085457" w:rsidRPr="00F81299" w:rsidRDefault="00085457" w:rsidP="00085457">
      <w:pPr>
        <w:ind w:left="0" w:right="51" w:firstLine="0"/>
        <w:rPr>
          <w:rFonts w:ascii="Times New Roman" w:hAnsi="Times New Roman" w:cs="Times New Roman"/>
        </w:rPr>
      </w:pPr>
      <w:r w:rsidRPr="00F81299">
        <w:rPr>
          <w:rFonts w:ascii="Times New Roman" w:hAnsi="Times New Roman" w:cs="Times New Roman"/>
          <w:sz w:val="22"/>
        </w:rPr>
        <w:t xml:space="preserve">2)zaniechanie czynności w postępowaniu o udzielenie zamówienia, do której Zamawiający był obowiązany na podstawie ustawy; </w:t>
      </w:r>
    </w:p>
    <w:p w14:paraId="1AAC506B" w14:textId="77777777" w:rsidR="00085457" w:rsidRPr="00CA79A9" w:rsidRDefault="00085457" w:rsidP="00085457">
      <w:pPr>
        <w:spacing w:after="29" w:line="259" w:lineRule="auto"/>
        <w:ind w:left="0" w:right="0" w:firstLine="0"/>
        <w:jc w:val="left"/>
      </w:pPr>
    </w:p>
    <w:p w14:paraId="5F95DEB4" w14:textId="77777777" w:rsidR="00085457" w:rsidRPr="00F81299" w:rsidRDefault="00085457" w:rsidP="00085457">
      <w:pPr>
        <w:spacing w:after="14" w:line="267" w:lineRule="auto"/>
        <w:ind w:left="0" w:right="335" w:firstLine="0"/>
        <w:rPr>
          <w:rFonts w:ascii="Times New Roman" w:hAnsi="Times New Roman" w:cs="Times New Roman"/>
          <w:sz w:val="22"/>
        </w:rPr>
      </w:pPr>
      <w:r w:rsidRPr="00F81299">
        <w:rPr>
          <w:rFonts w:ascii="Times New Roman" w:hAnsi="Times New Roman" w:cs="Times New Roman"/>
          <w:b/>
          <w:sz w:val="22"/>
        </w:rPr>
        <w:t>2</w:t>
      </w:r>
      <w:r>
        <w:rPr>
          <w:rFonts w:ascii="Times New Roman" w:hAnsi="Times New Roman" w:cs="Times New Roman"/>
          <w:b/>
          <w:sz w:val="22"/>
        </w:rPr>
        <w:t>1</w:t>
      </w:r>
      <w:r w:rsidRPr="00F81299">
        <w:rPr>
          <w:rFonts w:ascii="Times New Roman" w:hAnsi="Times New Roman" w:cs="Times New Roman"/>
          <w:b/>
          <w:sz w:val="22"/>
        </w:rPr>
        <w:t xml:space="preserve">.OCHRONA DANYCH OSOBOWYCH </w:t>
      </w:r>
    </w:p>
    <w:p w14:paraId="138D8452" w14:textId="77777777" w:rsidR="00085457" w:rsidRPr="00F81299" w:rsidRDefault="00085457" w:rsidP="00085457">
      <w:pPr>
        <w:pStyle w:val="Akapitzlist"/>
        <w:spacing w:after="0" w:line="276" w:lineRule="auto"/>
        <w:ind w:left="0" w:right="0" w:firstLine="0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danych zwanym dalej "RODO") informujemy, że:</w:t>
      </w:r>
    </w:p>
    <w:p w14:paraId="371A0AF7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 xml:space="preserve">Administratorem Pani/Pana danych osobowych jest: </w:t>
      </w:r>
      <w:r w:rsidRPr="00F81299">
        <w:rPr>
          <w:rFonts w:ascii="Times New Roman" w:eastAsia="Times New Roman" w:hAnsi="Times New Roman" w:cs="Times New Roman"/>
          <w:b/>
          <w:bCs/>
          <w:sz w:val="22"/>
        </w:rPr>
        <w:t xml:space="preserve">Gmina Czyżew </w:t>
      </w:r>
      <w:r w:rsidRPr="00F81299">
        <w:rPr>
          <w:rFonts w:ascii="Times New Roman" w:eastAsia="Times New Roman" w:hAnsi="Times New Roman" w:cs="Times New Roman"/>
          <w:sz w:val="22"/>
        </w:rPr>
        <w:t xml:space="preserve">ul. Mazowiecka 34, 18-220 Czyżew </w:t>
      </w:r>
      <w:proofErr w:type="spellStart"/>
      <w:r w:rsidRPr="00F81299">
        <w:rPr>
          <w:rFonts w:ascii="Times New Roman" w:eastAsia="Times New Roman" w:hAnsi="Times New Roman" w:cs="Times New Roman"/>
          <w:sz w:val="22"/>
        </w:rPr>
        <w:t>tel</w:t>
      </w:r>
      <w:proofErr w:type="spellEnd"/>
      <w:r w:rsidRPr="00F81299">
        <w:rPr>
          <w:rFonts w:ascii="Times New Roman" w:eastAsia="Times New Roman" w:hAnsi="Times New Roman" w:cs="Times New Roman"/>
          <w:sz w:val="22"/>
        </w:rPr>
        <w:t>/fax 48 86 2755036.</w:t>
      </w:r>
    </w:p>
    <w:p w14:paraId="7D238303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 xml:space="preserve">inspektorem ochrony danych osobowych w </w:t>
      </w:r>
      <w:r w:rsidRPr="00F81299">
        <w:rPr>
          <w:rFonts w:ascii="Times New Roman" w:eastAsia="Times New Roman" w:hAnsi="Times New Roman" w:cs="Times New Roman"/>
          <w:i/>
          <w:sz w:val="22"/>
        </w:rPr>
        <w:t>Gminie Czyżew jest</w:t>
      </w:r>
      <w:r w:rsidR="00B0487C">
        <w:rPr>
          <w:rFonts w:ascii="Times New Roman" w:eastAsia="Times New Roman" w:hAnsi="Times New Roman" w:cs="Times New Roman"/>
          <w:i/>
          <w:sz w:val="22"/>
        </w:rPr>
        <w:t xml:space="preserve"> Piotr Czubaty</w:t>
      </w:r>
      <w:r w:rsidRPr="00F81299">
        <w:rPr>
          <w:rFonts w:ascii="Times New Roman" w:eastAsia="Times New Roman" w:hAnsi="Times New Roman" w:cs="Times New Roman"/>
          <w:i/>
          <w:sz w:val="22"/>
        </w:rPr>
        <w:t xml:space="preserve">, kontakt: </w:t>
      </w:r>
      <w:r w:rsidR="00B0487C">
        <w:rPr>
          <w:rStyle w:val="Hipercze"/>
          <w:i/>
          <w:sz w:val="22"/>
        </w:rPr>
        <w:t>inspektor@</w:t>
      </w:r>
      <w:r w:rsidR="0025029B">
        <w:rPr>
          <w:rStyle w:val="Hipercze"/>
          <w:i/>
          <w:sz w:val="22"/>
        </w:rPr>
        <w:t>ochronadanych.hub.pl</w:t>
      </w:r>
      <w:r w:rsidR="00B0487C">
        <w:rPr>
          <w:rFonts w:ascii="Times New Roman" w:eastAsia="Times New Roman" w:hAnsi="Times New Roman" w:cs="Times New Roman"/>
          <w:i/>
          <w:sz w:val="22"/>
        </w:rPr>
        <w:t xml:space="preserve"> , telefon 791 961 001</w:t>
      </w:r>
      <w:r w:rsidRPr="00F81299">
        <w:rPr>
          <w:rFonts w:ascii="Times New Roman" w:eastAsia="Times New Roman" w:hAnsi="Times New Roman" w:cs="Times New Roman"/>
          <w:i/>
          <w:sz w:val="22"/>
        </w:rPr>
        <w:t>.</w:t>
      </w:r>
    </w:p>
    <w:p w14:paraId="56660FC3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Pani/Pana dane osobowe przetwarzane będą na podstawie art. 6 ust. 1 lit. c RODO w celu związanym z przedmiotowym postępowaniem o udzielenie zamówienia publicznego;</w:t>
      </w:r>
    </w:p>
    <w:p w14:paraId="2477877B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Odbiorcami Pani/Pana danych osobowych mogą osoby lub podmioty upoważnione na podstawie przepisów obowiązującego prawa. Odbiorcami danych będą również podmioty, którym udostępniona zostanie dokumentacja postępowania w oparciu o art. 74 ustawy z dnia z dnia 11 września 2019 r. Prawo zamówień publicznych (dalej: „</w:t>
      </w:r>
      <w:proofErr w:type="spellStart"/>
      <w:r w:rsidRPr="00F81299">
        <w:rPr>
          <w:rFonts w:ascii="Times New Roman" w:eastAsia="Times New Roman" w:hAnsi="Times New Roman" w:cs="Times New Roman"/>
          <w:sz w:val="22"/>
        </w:rPr>
        <w:t>Pzp</w:t>
      </w:r>
      <w:proofErr w:type="spellEnd"/>
      <w:r w:rsidRPr="00F81299">
        <w:rPr>
          <w:rFonts w:ascii="Times New Roman" w:eastAsia="Times New Roman" w:hAnsi="Times New Roman" w:cs="Times New Roman"/>
          <w:sz w:val="22"/>
        </w:rPr>
        <w:t>”).</w:t>
      </w:r>
    </w:p>
    <w:p w14:paraId="189532C8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 xml:space="preserve">Pani/Pana dane osobowe będą przechowywane, zgodnie z art. 78 ust. 1 </w:t>
      </w:r>
      <w:proofErr w:type="spellStart"/>
      <w:r w:rsidRPr="00F81299">
        <w:rPr>
          <w:rFonts w:ascii="Times New Roman" w:eastAsia="Times New Roman" w:hAnsi="Times New Roman" w:cs="Times New Roman"/>
          <w:sz w:val="22"/>
        </w:rPr>
        <w:t>Pzp</w:t>
      </w:r>
      <w:proofErr w:type="spellEnd"/>
      <w:r w:rsidRPr="00F81299">
        <w:rPr>
          <w:rFonts w:ascii="Times New Roman" w:eastAsia="Times New Roman" w:hAnsi="Times New Roman" w:cs="Times New Roman"/>
          <w:sz w:val="22"/>
        </w:rPr>
        <w:t xml:space="preserve"> przez okres 4 lat od dnia zakończenia postępowania o udzielenie zamówienia, a jeżeli czas trwania umowy przekracza 4 lata, okres przechowywania obejmuje cały czas trwania umowy;</w:t>
      </w:r>
    </w:p>
    <w:p w14:paraId="2EC9E5DE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 xml:space="preserve">Obowiązek podania przez Panią/Pana danych osobowych bezpośrednio Pani/Pana dotyczących jest wymogiem ustawowym określonym w przepisach </w:t>
      </w:r>
      <w:proofErr w:type="spellStart"/>
      <w:r w:rsidRPr="00F81299">
        <w:rPr>
          <w:rFonts w:ascii="Times New Roman" w:eastAsia="Times New Roman" w:hAnsi="Times New Roman" w:cs="Times New Roman"/>
          <w:sz w:val="22"/>
        </w:rPr>
        <w:t>Pzp</w:t>
      </w:r>
      <w:proofErr w:type="spellEnd"/>
      <w:r w:rsidRPr="00F81299">
        <w:rPr>
          <w:rFonts w:ascii="Times New Roman" w:eastAsia="Times New Roman" w:hAnsi="Times New Roman" w:cs="Times New Roman"/>
          <w:sz w:val="22"/>
        </w:rPr>
        <w:t>, związanym z udziałem w postępowaniu o udzielenie zamówienia publicznego.</w:t>
      </w:r>
    </w:p>
    <w:p w14:paraId="12844CDE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Jednocześnie informujemy, że posiada Pani/Pan:</w:t>
      </w:r>
    </w:p>
    <w:p w14:paraId="7885A49B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lastRenderedPageBreak/>
        <w:t>na podstawie art. 15 RODO prawo dostępu do danych osobowych Pani/Pana dotyczących (w przypadku, gdy skorzystanie z tego prawa wymagałoby po stronie administratora niewspółmiernie dużego wysiłku może zostać Pani/Pan zobowiązana do wskazania dodatkowych informacji mających na celu sprecyzowanie żądania, w szczególności podania nazwy lub daty postępowania o udzielenie zamówienia publicznego lub konkursu albo sprecyzowanie nazwy lub daty zakończonego postępowania o udzielenie zamówienia);</w:t>
      </w:r>
    </w:p>
    <w:p w14:paraId="3A08C4D9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na podstawie art. 16 RODO prawo do sprostowania Pani/Pana danych osobowych (skorzystanie z prawa do sprostowania nie może skutkować zmianą wyniku postępowania o udzielenie zamówienia publicznego ani zmianą postanowień umowy w zakresie niezgodnym z ustawą PZP oraz nie może naruszać integralności protokołu oraz jego załączników);</w:t>
      </w:r>
    </w:p>
    <w:p w14:paraId="7D747A17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na podstawie art. 18 RODO prawo żądania od administratora ograniczenia przetwarzania danych osobowych z zastrzeżeniem okresu trwania postępowania o udzielenie zamówienia publicznego lub konkursu oraz przypadków, o których mowa w art. 18 ust. 2 RODO (prawo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członkowskiego);</w:t>
      </w:r>
    </w:p>
    <w:p w14:paraId="787CCC92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prawo do wniesienia skargi do Prezesa Urzędu Ochrony Danych Osobowych, gdy uzna Pani/Pan, że przetwarzanie danych osobowych Pani/Pana dotyczących narusza przepisy RODO;  </w:t>
      </w:r>
    </w:p>
    <w:p w14:paraId="66C105EE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Jednakże, nie przysługuje Pani/Panu:</w:t>
      </w:r>
    </w:p>
    <w:p w14:paraId="160D7645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w związku z art. 17 ust. 3 lit. b, d lub e RODO prawo do usunięcia danych osobowych;</w:t>
      </w:r>
    </w:p>
    <w:p w14:paraId="1D7F03BE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prawo do przenoszenia danych osobowych, o którym mowa w art. 20 RODO;</w:t>
      </w:r>
    </w:p>
    <w:p w14:paraId="2CBF5F39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na podstawie art. 21 RODO prawo sprzeciwu, wobec przetwarzania danych osobowych, gdyż podstawą prawną przetwarzania Pani/Pana danych osobowych jest art. 6 ust. 1 lit. c RODO;</w:t>
      </w:r>
    </w:p>
    <w:p w14:paraId="44B4E752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bookmarkStart w:id="5" w:name="_Hlk61524748"/>
      <w:r w:rsidRPr="00F81299">
        <w:rPr>
          <w:rFonts w:ascii="Times New Roman" w:eastAsia="Times New Roman" w:hAnsi="Times New Roman" w:cs="Times New Roman"/>
          <w:sz w:val="22"/>
        </w:rPr>
        <w:t>Przysługuje Pani/Panu prawo wniesienia skargi do organu nadzorczego na niezgodne z RODO przetwarzanie Pani/Pana danych osobowych przez administratora. Organem właściwym dla przedmiotowej skargi jest Urząd Ochrony Danych Osobowych, ul. Stawki 2, 00-193 Warszawa.</w:t>
      </w:r>
    </w:p>
    <w:bookmarkEnd w:id="5"/>
    <w:p w14:paraId="6B1B17EB" w14:textId="77777777" w:rsidR="00085457" w:rsidRPr="00F81299" w:rsidRDefault="00085457" w:rsidP="00085457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Pani/Pana dane osobowe nie będą przekazywane do państwa trzeciego/organizacji.</w:t>
      </w:r>
    </w:p>
    <w:p w14:paraId="09717821" w14:textId="77777777" w:rsidR="004B61A7" w:rsidRPr="00404784" w:rsidRDefault="00085457" w:rsidP="00404784">
      <w:pPr>
        <w:pStyle w:val="Akapitzlist"/>
        <w:numPr>
          <w:ilvl w:val="0"/>
          <w:numId w:val="4"/>
        </w:numPr>
        <w:tabs>
          <w:tab w:val="left" w:pos="709"/>
        </w:tabs>
        <w:spacing w:after="0" w:line="276" w:lineRule="auto"/>
        <w:ind w:left="426" w:right="-91" w:hanging="425"/>
        <w:rPr>
          <w:rFonts w:ascii="Times New Roman" w:eastAsia="Times New Roman" w:hAnsi="Times New Roman" w:cs="Times New Roman"/>
          <w:sz w:val="22"/>
        </w:rPr>
      </w:pPr>
      <w:r w:rsidRPr="00F81299">
        <w:rPr>
          <w:rFonts w:ascii="Times New Roman" w:eastAsia="Times New Roman" w:hAnsi="Times New Roman" w:cs="Times New Roman"/>
          <w:sz w:val="22"/>
        </w:rPr>
        <w:t>Pani/Pana dane nie będą przetwarzane w sposób zautomatyzowany w tym również w formie profilowania tzn. żadne decyzje wywołujące wobec osoby skutki prawne lub w podobny sposób na nią istotnie wpływające nie będą oparte wyłącznie na automatycznym przetwarzaniu danych osobowych i nie wiążą się z taką automatycznie podejmowaną decyzją.</w:t>
      </w:r>
    </w:p>
    <w:p w14:paraId="611A30E0" w14:textId="77777777" w:rsidR="00085457" w:rsidRDefault="00085457" w:rsidP="00085457">
      <w:pPr>
        <w:spacing w:after="17" w:line="259" w:lineRule="auto"/>
        <w:ind w:left="0" w:right="0" w:firstLine="0"/>
        <w:jc w:val="left"/>
      </w:pPr>
    </w:p>
    <w:p w14:paraId="44D1E5A1" w14:textId="77777777" w:rsidR="00A6072C" w:rsidRDefault="00A6072C" w:rsidP="00085457">
      <w:pPr>
        <w:spacing w:after="0" w:line="240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43632CAD" w14:textId="77777777" w:rsidR="00A6072C" w:rsidRDefault="00A6072C" w:rsidP="00085457">
      <w:pPr>
        <w:spacing w:after="0" w:line="240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4EB5C4DC" w14:textId="77777777" w:rsidR="00A6072C" w:rsidRDefault="00A6072C" w:rsidP="00085457">
      <w:pPr>
        <w:spacing w:after="0" w:line="240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2E4E07DC" w14:textId="77777777" w:rsidR="00085457" w:rsidRDefault="00085457" w:rsidP="00085457">
      <w:pPr>
        <w:spacing w:after="0" w:line="240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 w:rsidRPr="00F81299">
        <w:rPr>
          <w:rFonts w:ascii="Times New Roman" w:eastAsia="Calibri" w:hAnsi="Times New Roman" w:cs="Times New Roman"/>
          <w:color w:val="auto"/>
          <w:sz w:val="22"/>
          <w:lang w:eastAsia="en-US"/>
        </w:rPr>
        <w:t>Integralną częścią SWZ są załączniki :</w:t>
      </w:r>
    </w:p>
    <w:p w14:paraId="029057E5" w14:textId="77777777" w:rsidR="00085457" w:rsidRPr="00F81299" w:rsidRDefault="00085457" w:rsidP="00085457">
      <w:pPr>
        <w:spacing w:after="0" w:line="240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</w:p>
    <w:p w14:paraId="76889EEA" w14:textId="77777777" w:rsidR="00085457" w:rsidRDefault="00085457" w:rsidP="00085457">
      <w:pPr>
        <w:spacing w:after="0" w:line="240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Zał. nr 1  -  </w:t>
      </w:r>
      <w:r w:rsidRPr="00CF47D7">
        <w:rPr>
          <w:rFonts w:ascii="Times New Roman" w:eastAsia="Calibri" w:hAnsi="Times New Roman" w:cs="Times New Roman"/>
          <w:color w:val="auto"/>
          <w:sz w:val="22"/>
          <w:lang w:eastAsia="en-US"/>
        </w:rPr>
        <w:t>Formularz ofertowy,</w:t>
      </w:r>
    </w:p>
    <w:p w14:paraId="72457616" w14:textId="77777777" w:rsidR="00085457" w:rsidRDefault="00085457" w:rsidP="00085457">
      <w:pPr>
        <w:spacing w:after="0" w:line="240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>
        <w:rPr>
          <w:rFonts w:ascii="Times New Roman" w:eastAsia="Calibri" w:hAnsi="Times New Roman" w:cs="Times New Roman"/>
          <w:color w:val="auto"/>
          <w:sz w:val="22"/>
          <w:lang w:eastAsia="en-US"/>
        </w:rPr>
        <w:t>Zał. nr 2  - wzór oświadczenia  składanego na podstawie art. 125 ust. 1 ustawy ,dotyczące przesłanek</w:t>
      </w:r>
    </w:p>
    <w:p w14:paraId="6DD01D4E" w14:textId="77777777" w:rsidR="00085457" w:rsidRDefault="00085457" w:rsidP="00085457">
      <w:pPr>
        <w:spacing w:after="0" w:line="240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                  wykluczenia z postępowania ,</w:t>
      </w:r>
    </w:p>
    <w:p w14:paraId="64012827" w14:textId="77777777" w:rsidR="00220538" w:rsidRDefault="00085457" w:rsidP="00085457">
      <w:pPr>
        <w:spacing w:after="0" w:line="240" w:lineRule="auto"/>
        <w:ind w:left="0" w:right="0" w:firstLine="0"/>
        <w:rPr>
          <w:rFonts w:ascii="Times New Roman" w:eastAsia="Calibri" w:hAnsi="Times New Roman" w:cs="Times New Roman"/>
          <w:color w:val="auto"/>
          <w:sz w:val="22"/>
          <w:lang w:eastAsia="en-US"/>
        </w:rPr>
      </w:pPr>
      <w:r>
        <w:rPr>
          <w:rFonts w:ascii="Times New Roman" w:eastAsia="Calibri" w:hAnsi="Times New Roman" w:cs="Times New Roman"/>
          <w:color w:val="auto"/>
          <w:sz w:val="22"/>
          <w:lang w:eastAsia="en-US"/>
        </w:rPr>
        <w:t>Zał. nr 3  - wzór oświadczenia składanego na podstawie art. 125 ust. 1 ustawy , spełniania warunków udziału</w:t>
      </w:r>
      <w:r w:rsidR="00220538">
        <w:rPr>
          <w:rFonts w:ascii="Times New Roman" w:eastAsia="Calibri" w:hAnsi="Times New Roman" w:cs="Times New Roman"/>
          <w:color w:val="auto"/>
          <w:sz w:val="22"/>
          <w:lang w:eastAsia="en-US"/>
        </w:rPr>
        <w:t xml:space="preserve"> w postepowaniu </w:t>
      </w:r>
    </w:p>
    <w:p w14:paraId="1B6E52E3" w14:textId="77777777" w:rsidR="00220538" w:rsidRDefault="005F3E72" w:rsidP="00085457">
      <w:pPr>
        <w:spacing w:after="17" w:line="259" w:lineRule="auto"/>
        <w:ind w:left="0" w:right="0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Zał. Nr 4</w:t>
      </w:r>
      <w:r w:rsidR="00220538">
        <w:rPr>
          <w:rFonts w:ascii="Times New Roman" w:hAnsi="Times New Roman" w:cs="Times New Roman"/>
          <w:sz w:val="22"/>
        </w:rPr>
        <w:t xml:space="preserve"> – wzór wykazu sprzętu</w:t>
      </w:r>
    </w:p>
    <w:p w14:paraId="726E8576" w14:textId="77777777" w:rsidR="00E53608" w:rsidRDefault="00E53608" w:rsidP="00085457">
      <w:pPr>
        <w:spacing w:after="17" w:line="259" w:lineRule="auto"/>
        <w:ind w:left="0" w:right="0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Zał. Nr 5 – wykaz dostaw</w:t>
      </w:r>
    </w:p>
    <w:p w14:paraId="1502E626" w14:textId="77777777" w:rsidR="00085457" w:rsidRDefault="00E53608" w:rsidP="00085457">
      <w:pPr>
        <w:spacing w:after="17" w:line="259" w:lineRule="auto"/>
        <w:ind w:left="0" w:right="0" w:firstLine="0"/>
        <w:rPr>
          <w:rFonts w:ascii="Times New Roman" w:hAnsi="Times New Roman" w:cs="Times New Roman"/>
          <w:sz w:val="22"/>
        </w:rPr>
      </w:pPr>
      <w:r>
        <w:rPr>
          <w:rFonts w:ascii="Times New Roman" w:hAnsi="Times New Roman" w:cs="Times New Roman"/>
          <w:sz w:val="22"/>
        </w:rPr>
        <w:t>Zał. Nr 6</w:t>
      </w:r>
      <w:r w:rsidR="00220538">
        <w:rPr>
          <w:rFonts w:ascii="Times New Roman" w:hAnsi="Times New Roman" w:cs="Times New Roman"/>
          <w:sz w:val="22"/>
        </w:rPr>
        <w:t xml:space="preserve"> - projekt postanowienia umowy </w:t>
      </w:r>
    </w:p>
    <w:p w14:paraId="2B43F109" w14:textId="77777777" w:rsidR="00220538" w:rsidRDefault="00220538" w:rsidP="00085457">
      <w:pPr>
        <w:spacing w:after="17" w:line="259" w:lineRule="auto"/>
        <w:ind w:left="0" w:right="0" w:firstLine="0"/>
        <w:rPr>
          <w:rFonts w:ascii="Times New Roman" w:hAnsi="Times New Roman" w:cs="Times New Roman"/>
          <w:sz w:val="22"/>
        </w:rPr>
      </w:pPr>
    </w:p>
    <w:p w14:paraId="6882A6B5" w14:textId="77777777" w:rsidR="00085457" w:rsidRPr="00CF47D7" w:rsidRDefault="00085457" w:rsidP="00085457">
      <w:pPr>
        <w:rPr>
          <w:rFonts w:ascii="Times New Roman" w:hAnsi="Times New Roman" w:cs="Times New Roman"/>
        </w:rPr>
      </w:pPr>
    </w:p>
    <w:p w14:paraId="77424FAF" w14:textId="77777777" w:rsidR="00085457" w:rsidRPr="00F81299" w:rsidRDefault="00085457" w:rsidP="00085457"/>
    <w:p w14:paraId="45F7D5EC" w14:textId="77777777" w:rsidR="00085457" w:rsidRPr="00F81299" w:rsidRDefault="00085457" w:rsidP="00085457"/>
    <w:p w14:paraId="4FD6A78F" w14:textId="77777777" w:rsidR="00085457" w:rsidRPr="00F81299" w:rsidRDefault="00085457" w:rsidP="00085457"/>
    <w:p w14:paraId="78E6F735" w14:textId="77777777" w:rsidR="00085457" w:rsidRPr="00F81299" w:rsidRDefault="00085457" w:rsidP="00085457"/>
    <w:p w14:paraId="4FA6996C" w14:textId="77777777" w:rsidR="00085457" w:rsidRPr="00F81299" w:rsidRDefault="00085457" w:rsidP="00085457"/>
    <w:p w14:paraId="4558B719" w14:textId="77777777" w:rsidR="00085457" w:rsidRPr="00F81299" w:rsidRDefault="00085457" w:rsidP="00085457"/>
    <w:p w14:paraId="77752560" w14:textId="77777777" w:rsidR="00085457" w:rsidRPr="00F81299" w:rsidRDefault="00085457" w:rsidP="00085457"/>
    <w:p w14:paraId="6427D845" w14:textId="77777777" w:rsidR="00085457" w:rsidRPr="00F81299" w:rsidRDefault="00085457" w:rsidP="00085457"/>
    <w:p w14:paraId="67A0CDC5" w14:textId="77777777" w:rsidR="00085457" w:rsidRDefault="00085457" w:rsidP="00085457"/>
    <w:p w14:paraId="1F02DE54" w14:textId="77777777" w:rsidR="00085457" w:rsidRDefault="00085457" w:rsidP="00085457"/>
    <w:p w14:paraId="4C17F53C" w14:textId="77777777" w:rsidR="00085457" w:rsidRDefault="00085457" w:rsidP="00085457"/>
    <w:p w14:paraId="4E27EBE4" w14:textId="77777777" w:rsidR="00085457" w:rsidRDefault="00085457" w:rsidP="00085457"/>
    <w:p w14:paraId="6C9175A6" w14:textId="77777777" w:rsidR="00085457" w:rsidRDefault="00085457" w:rsidP="00085457"/>
    <w:p w14:paraId="235B49C2" w14:textId="77777777" w:rsidR="00085457" w:rsidRDefault="00085457" w:rsidP="00085457"/>
    <w:p w14:paraId="0029530C" w14:textId="77777777" w:rsidR="00085457" w:rsidRDefault="00085457" w:rsidP="00085457"/>
    <w:p w14:paraId="4C63B658" w14:textId="77777777" w:rsidR="00085457" w:rsidRDefault="00085457" w:rsidP="00085457"/>
    <w:p w14:paraId="285736A6" w14:textId="77777777" w:rsidR="00085457" w:rsidRDefault="00085457" w:rsidP="00085457"/>
    <w:p w14:paraId="34D836A7" w14:textId="77777777" w:rsidR="00085457" w:rsidRDefault="00085457" w:rsidP="00085457"/>
    <w:p w14:paraId="65B56EEC" w14:textId="77777777" w:rsidR="00085457" w:rsidRDefault="00085457" w:rsidP="00085457"/>
    <w:p w14:paraId="7C6D2DCB" w14:textId="77777777" w:rsidR="00085457" w:rsidRDefault="00085457" w:rsidP="00085457"/>
    <w:p w14:paraId="0382D1B1" w14:textId="77777777" w:rsidR="00085457" w:rsidRDefault="00085457" w:rsidP="00085457"/>
    <w:p w14:paraId="4CB31A0A" w14:textId="77777777" w:rsidR="00085457" w:rsidRDefault="00085457" w:rsidP="00085457"/>
    <w:p w14:paraId="0DFAC7F4" w14:textId="77777777" w:rsidR="00085457" w:rsidRDefault="00085457" w:rsidP="00085457"/>
    <w:p w14:paraId="68D598B4" w14:textId="77777777" w:rsidR="00085457" w:rsidRDefault="00085457" w:rsidP="00085457">
      <w:pPr>
        <w:ind w:left="0" w:firstLine="0"/>
        <w:jc w:val="left"/>
      </w:pPr>
    </w:p>
    <w:p w14:paraId="65503304" w14:textId="77777777" w:rsidR="00085457" w:rsidRDefault="00085457" w:rsidP="00085457">
      <w:pPr>
        <w:ind w:left="0" w:firstLine="0"/>
        <w:jc w:val="left"/>
      </w:pPr>
    </w:p>
    <w:p w14:paraId="50C2036F" w14:textId="77777777" w:rsidR="00085457" w:rsidRDefault="00085457" w:rsidP="00085457">
      <w:pPr>
        <w:ind w:left="0" w:firstLine="0"/>
        <w:jc w:val="left"/>
      </w:pPr>
    </w:p>
    <w:p w14:paraId="3E0A9124" w14:textId="77777777" w:rsidR="00085457" w:rsidRDefault="00085457" w:rsidP="00085457">
      <w:pPr>
        <w:ind w:left="0" w:firstLine="0"/>
        <w:jc w:val="left"/>
      </w:pPr>
    </w:p>
    <w:p w14:paraId="366EE76C" w14:textId="77777777" w:rsidR="00085457" w:rsidRDefault="00085457" w:rsidP="00085457">
      <w:pPr>
        <w:ind w:left="0" w:firstLine="0"/>
        <w:jc w:val="left"/>
      </w:pPr>
    </w:p>
    <w:p w14:paraId="57B0EFCD" w14:textId="77777777" w:rsidR="00085457" w:rsidRDefault="00085457" w:rsidP="00085457">
      <w:pPr>
        <w:ind w:left="0" w:firstLine="0"/>
        <w:jc w:val="left"/>
      </w:pPr>
    </w:p>
    <w:p w14:paraId="39EC75F2" w14:textId="77777777" w:rsidR="00085457" w:rsidRDefault="00085457" w:rsidP="00085457">
      <w:pPr>
        <w:ind w:left="0" w:firstLine="0"/>
        <w:jc w:val="left"/>
      </w:pPr>
    </w:p>
    <w:p w14:paraId="3F75A306" w14:textId="77777777" w:rsidR="00085457" w:rsidRDefault="00085457" w:rsidP="00085457">
      <w:pPr>
        <w:ind w:left="0" w:firstLine="0"/>
        <w:jc w:val="left"/>
      </w:pPr>
    </w:p>
    <w:p w14:paraId="1EFBFC6A" w14:textId="77777777" w:rsidR="00085457" w:rsidRDefault="00085457" w:rsidP="00085457">
      <w:pPr>
        <w:ind w:left="0" w:firstLine="0"/>
        <w:jc w:val="left"/>
      </w:pPr>
    </w:p>
    <w:p w14:paraId="440F432D" w14:textId="77777777" w:rsidR="00085457" w:rsidRDefault="00085457" w:rsidP="00085457">
      <w:pPr>
        <w:ind w:left="0" w:firstLine="0"/>
        <w:jc w:val="left"/>
      </w:pPr>
    </w:p>
    <w:p w14:paraId="1890F8EE" w14:textId="77777777" w:rsidR="00085457" w:rsidRDefault="00085457" w:rsidP="00085457">
      <w:pPr>
        <w:ind w:left="0" w:firstLine="0"/>
        <w:jc w:val="left"/>
      </w:pPr>
    </w:p>
    <w:p w14:paraId="0CAA854D" w14:textId="77777777" w:rsidR="00085457" w:rsidRDefault="00085457" w:rsidP="00085457">
      <w:pPr>
        <w:ind w:left="0" w:firstLine="0"/>
        <w:jc w:val="left"/>
      </w:pPr>
    </w:p>
    <w:p w14:paraId="04C88F5A" w14:textId="77777777" w:rsidR="00174806" w:rsidRDefault="00174806" w:rsidP="00085457">
      <w:pPr>
        <w:ind w:left="0" w:firstLine="0"/>
        <w:jc w:val="left"/>
      </w:pPr>
    </w:p>
    <w:p w14:paraId="1D3021E6" w14:textId="77777777" w:rsidR="00085457" w:rsidRDefault="00085457" w:rsidP="00085457">
      <w:pPr>
        <w:ind w:left="0" w:firstLine="0"/>
        <w:jc w:val="left"/>
      </w:pPr>
    </w:p>
    <w:sectPr w:rsidR="000854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64C233" w14:textId="77777777" w:rsidR="00253EF3" w:rsidRDefault="00253EF3" w:rsidP="00085457">
      <w:pPr>
        <w:spacing w:after="0" w:line="240" w:lineRule="auto"/>
      </w:pPr>
      <w:r>
        <w:separator/>
      </w:r>
    </w:p>
  </w:endnote>
  <w:endnote w:type="continuationSeparator" w:id="0">
    <w:p w14:paraId="6215A5A3" w14:textId="77777777" w:rsidR="00253EF3" w:rsidRDefault="00253EF3" w:rsidP="000854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8A62D1" w14:textId="77777777" w:rsidR="00253EF3" w:rsidRDefault="00253EF3" w:rsidP="00085457">
      <w:pPr>
        <w:spacing w:after="0" w:line="240" w:lineRule="auto"/>
      </w:pPr>
      <w:r>
        <w:separator/>
      </w:r>
    </w:p>
  </w:footnote>
  <w:footnote w:type="continuationSeparator" w:id="0">
    <w:p w14:paraId="6C5C9019" w14:textId="77777777" w:rsidR="00253EF3" w:rsidRDefault="00253EF3" w:rsidP="00085457">
      <w:pPr>
        <w:spacing w:after="0" w:line="240" w:lineRule="auto"/>
      </w:pPr>
      <w:r>
        <w:continuationSeparator/>
      </w:r>
    </w:p>
  </w:footnote>
  <w:footnote w:id="1">
    <w:p w14:paraId="185DE928" w14:textId="77777777" w:rsidR="00D47FBE" w:rsidRDefault="00D47FBE" w:rsidP="00085457">
      <w:pPr>
        <w:pStyle w:val="Tekstprzypisudolnego"/>
        <w:ind w:left="0" w:right="51"/>
      </w:pPr>
      <w:r>
        <w:rPr>
          <w:rStyle w:val="Odwoanieprzypisudolnego"/>
        </w:rPr>
        <w:footnoteRef/>
      </w:r>
      <w:r>
        <w:t xml:space="preserve"> </w:t>
      </w:r>
      <w:r>
        <w:rPr>
          <w:rFonts w:asciiTheme="minorHAnsi" w:eastAsia="Times New Roman" w:hAnsiTheme="minorHAnsi" w:cstheme="minorHAnsi"/>
          <w:color w:val="auto"/>
          <w:sz w:val="22"/>
        </w:rPr>
        <w:t>U</w:t>
      </w:r>
      <w:r w:rsidRPr="00E137B6">
        <w:rPr>
          <w:rFonts w:asciiTheme="minorHAnsi" w:eastAsia="Times New Roman" w:hAnsiTheme="minorHAnsi" w:cstheme="minorHAnsi"/>
          <w:color w:val="auto"/>
          <w:sz w:val="22"/>
        </w:rPr>
        <w:t>staw</w:t>
      </w:r>
      <w:r>
        <w:rPr>
          <w:rFonts w:asciiTheme="minorHAnsi" w:eastAsia="Times New Roman" w:hAnsiTheme="minorHAnsi" w:cstheme="minorHAnsi"/>
          <w:color w:val="auto"/>
          <w:sz w:val="22"/>
        </w:rPr>
        <w:t>a</w:t>
      </w:r>
      <w:r w:rsidRPr="00E137B6">
        <w:rPr>
          <w:rFonts w:asciiTheme="minorHAnsi" w:eastAsia="Times New Roman" w:hAnsiTheme="minorHAnsi" w:cstheme="minorHAnsi"/>
          <w:color w:val="auto"/>
          <w:sz w:val="22"/>
        </w:rPr>
        <w:t xml:space="preserve"> z dn</w:t>
      </w:r>
      <w:r>
        <w:rPr>
          <w:rFonts w:asciiTheme="minorHAnsi" w:eastAsia="Times New Roman" w:hAnsiTheme="minorHAnsi" w:cstheme="minorHAnsi"/>
          <w:color w:val="auto"/>
          <w:sz w:val="22"/>
        </w:rPr>
        <w:t>ia</w:t>
      </w:r>
      <w:r w:rsidRPr="00E137B6">
        <w:rPr>
          <w:rFonts w:asciiTheme="minorHAnsi" w:eastAsia="Times New Roman" w:hAnsiTheme="minorHAnsi" w:cstheme="minorHAnsi"/>
          <w:color w:val="auto"/>
          <w:sz w:val="22"/>
        </w:rPr>
        <w:t xml:space="preserve"> 13 kwietnia 2022r o szczególnych rozwiązaniach w zakresie przeciwdziałania wspieraniu agresji na Ukrainę oraz służących ochronie bezpieczeństwa narodowego Dz. U. z 2022r poz. 835</w:t>
      </w:r>
    </w:p>
  </w:footnote>
  <w:footnote w:id="2">
    <w:p w14:paraId="65C65B47" w14:textId="77777777" w:rsidR="00D47FBE" w:rsidRDefault="00D47FBE" w:rsidP="00085457">
      <w:pPr>
        <w:pStyle w:val="Tekstprzypisudolnego"/>
        <w:ind w:left="0" w:right="51"/>
      </w:pPr>
      <w:r>
        <w:rPr>
          <w:rStyle w:val="Odwoanieprzypisudolnego"/>
        </w:rPr>
        <w:footnoteRef/>
      </w:r>
      <w:r>
        <w:t xml:space="preserve"> </w:t>
      </w:r>
      <w:r>
        <w:rPr>
          <w:rFonts w:asciiTheme="minorHAnsi" w:hAnsiTheme="minorHAnsi" w:cstheme="minorHAnsi"/>
          <w:sz w:val="22"/>
        </w:rPr>
        <w:t>U</w:t>
      </w:r>
      <w:r w:rsidRPr="00AD7A96">
        <w:rPr>
          <w:rFonts w:asciiTheme="minorHAnsi" w:hAnsiTheme="minorHAnsi" w:cstheme="minorHAnsi"/>
          <w:sz w:val="22"/>
        </w:rPr>
        <w:t>staw</w:t>
      </w:r>
      <w:r>
        <w:rPr>
          <w:rFonts w:asciiTheme="minorHAnsi" w:hAnsiTheme="minorHAnsi" w:cstheme="minorHAnsi"/>
          <w:sz w:val="22"/>
        </w:rPr>
        <w:t>a</w:t>
      </w:r>
      <w:r w:rsidRPr="00AD7A96">
        <w:rPr>
          <w:rFonts w:asciiTheme="minorHAnsi" w:hAnsiTheme="minorHAnsi" w:cstheme="minorHAnsi"/>
          <w:sz w:val="22"/>
        </w:rPr>
        <w:t xml:space="preserve"> z 16</w:t>
      </w:r>
      <w:r>
        <w:rPr>
          <w:rFonts w:asciiTheme="minorHAnsi" w:hAnsiTheme="minorHAnsi" w:cstheme="minorHAnsi"/>
          <w:sz w:val="22"/>
        </w:rPr>
        <w:t xml:space="preserve"> </w:t>
      </w:r>
      <w:r w:rsidRPr="00AD7A96">
        <w:rPr>
          <w:rFonts w:asciiTheme="minorHAnsi" w:hAnsiTheme="minorHAnsi" w:cstheme="minorHAnsi"/>
          <w:sz w:val="22"/>
        </w:rPr>
        <w:t xml:space="preserve">kwietnia 1993 r. o zwalczaniu nieuczciwej konkurencji (tj. Dz.U. z </w:t>
      </w:r>
      <w:r>
        <w:rPr>
          <w:rFonts w:asciiTheme="minorHAnsi" w:hAnsiTheme="minorHAnsi" w:cstheme="minorHAnsi"/>
          <w:sz w:val="22"/>
        </w:rPr>
        <w:t>2022</w:t>
      </w:r>
      <w:r w:rsidRPr="00AD7A96">
        <w:rPr>
          <w:rFonts w:asciiTheme="minorHAnsi" w:hAnsiTheme="minorHAnsi" w:cstheme="minorHAnsi"/>
          <w:sz w:val="22"/>
        </w:rPr>
        <w:t xml:space="preserve"> r. poz. </w:t>
      </w:r>
      <w:r>
        <w:rPr>
          <w:rFonts w:asciiTheme="minorHAnsi" w:hAnsiTheme="minorHAnsi" w:cstheme="minorHAnsi"/>
          <w:sz w:val="22"/>
        </w:rPr>
        <w:t>1233</w:t>
      </w:r>
      <w:r w:rsidRPr="00AD7A96">
        <w:rPr>
          <w:rFonts w:asciiTheme="minorHAnsi" w:hAnsiTheme="minorHAnsi" w:cstheme="minorHAnsi"/>
          <w:sz w:val="22"/>
        </w:rPr>
        <w:t xml:space="preserve"> ze zm.)</w:t>
      </w:r>
    </w:p>
  </w:footnote>
  <w:footnote w:id="3">
    <w:p w14:paraId="05A89208" w14:textId="77777777" w:rsidR="00D47FBE" w:rsidRDefault="00D47FBE" w:rsidP="00085457">
      <w:pPr>
        <w:pStyle w:val="Tekstprzypisudolnego"/>
        <w:ind w:left="0" w:right="51"/>
      </w:pPr>
      <w:r>
        <w:rPr>
          <w:rStyle w:val="Odwoanieprzypisudolnego"/>
        </w:rPr>
        <w:footnoteRef/>
      </w:r>
      <w:r>
        <w:t xml:space="preserve"> </w:t>
      </w:r>
      <w:r>
        <w:rPr>
          <w:rFonts w:asciiTheme="minorHAnsi" w:hAnsiTheme="minorHAnsi" w:cstheme="minorHAnsi"/>
          <w:sz w:val="22"/>
        </w:rPr>
        <w:t>U</w:t>
      </w:r>
      <w:r w:rsidRPr="00FF64CE">
        <w:rPr>
          <w:rFonts w:asciiTheme="minorHAnsi" w:hAnsiTheme="minorHAnsi" w:cstheme="minorHAnsi"/>
          <w:sz w:val="22"/>
        </w:rPr>
        <w:t>staw</w:t>
      </w:r>
      <w:r>
        <w:rPr>
          <w:rFonts w:asciiTheme="minorHAnsi" w:hAnsiTheme="minorHAnsi" w:cstheme="minorHAnsi"/>
          <w:sz w:val="22"/>
        </w:rPr>
        <w:t>a</w:t>
      </w:r>
      <w:r w:rsidRPr="00FF64CE">
        <w:rPr>
          <w:rFonts w:asciiTheme="minorHAnsi" w:hAnsiTheme="minorHAnsi" w:cstheme="minorHAnsi"/>
          <w:sz w:val="22"/>
        </w:rPr>
        <w:t xml:space="preserve"> z dnia 17 lutego 2005 r. o informatyzacji działalności podmiotów realizujących zadania publiczne (</w:t>
      </w:r>
      <w:r w:rsidRPr="00B32BA1">
        <w:rPr>
          <w:rFonts w:asciiTheme="minorHAnsi" w:hAnsiTheme="minorHAnsi" w:cstheme="minorHAnsi"/>
          <w:sz w:val="22"/>
        </w:rPr>
        <w:t>tj.: Dz.U. z 2021 poz. 2070 ze zm.</w:t>
      </w:r>
      <w:r w:rsidRPr="00FF64CE">
        <w:rPr>
          <w:rFonts w:asciiTheme="minorHAnsi" w:hAnsiTheme="minorHAnsi" w:cstheme="minorHAnsi"/>
          <w:sz w:val="22"/>
        </w:rPr>
        <w:t>)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CD10FA"/>
    <w:multiLevelType w:val="hybridMultilevel"/>
    <w:tmpl w:val="5D6A370E"/>
    <w:lvl w:ilvl="0" w:tplc="063C85EC">
      <w:start w:val="1"/>
      <w:numFmt w:val="decimal"/>
      <w:lvlText w:val="%1)"/>
      <w:lvlJc w:val="left"/>
      <w:pPr>
        <w:ind w:left="193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652" w:hanging="360"/>
      </w:pPr>
    </w:lvl>
    <w:lvl w:ilvl="2" w:tplc="0415001B" w:tentative="1">
      <w:start w:val="1"/>
      <w:numFmt w:val="lowerRoman"/>
      <w:lvlText w:val="%3."/>
      <w:lvlJc w:val="right"/>
      <w:pPr>
        <w:ind w:left="3372" w:hanging="180"/>
      </w:pPr>
    </w:lvl>
    <w:lvl w:ilvl="3" w:tplc="0415000F" w:tentative="1">
      <w:start w:val="1"/>
      <w:numFmt w:val="decimal"/>
      <w:lvlText w:val="%4."/>
      <w:lvlJc w:val="left"/>
      <w:pPr>
        <w:ind w:left="4092" w:hanging="360"/>
      </w:pPr>
    </w:lvl>
    <w:lvl w:ilvl="4" w:tplc="04150019" w:tentative="1">
      <w:start w:val="1"/>
      <w:numFmt w:val="lowerLetter"/>
      <w:lvlText w:val="%5."/>
      <w:lvlJc w:val="left"/>
      <w:pPr>
        <w:ind w:left="4812" w:hanging="360"/>
      </w:pPr>
    </w:lvl>
    <w:lvl w:ilvl="5" w:tplc="0415001B" w:tentative="1">
      <w:start w:val="1"/>
      <w:numFmt w:val="lowerRoman"/>
      <w:lvlText w:val="%6."/>
      <w:lvlJc w:val="right"/>
      <w:pPr>
        <w:ind w:left="5532" w:hanging="180"/>
      </w:pPr>
    </w:lvl>
    <w:lvl w:ilvl="6" w:tplc="0415000F" w:tentative="1">
      <w:start w:val="1"/>
      <w:numFmt w:val="decimal"/>
      <w:lvlText w:val="%7."/>
      <w:lvlJc w:val="left"/>
      <w:pPr>
        <w:ind w:left="6252" w:hanging="360"/>
      </w:pPr>
    </w:lvl>
    <w:lvl w:ilvl="7" w:tplc="04150019" w:tentative="1">
      <w:start w:val="1"/>
      <w:numFmt w:val="lowerLetter"/>
      <w:lvlText w:val="%8."/>
      <w:lvlJc w:val="left"/>
      <w:pPr>
        <w:ind w:left="6972" w:hanging="360"/>
      </w:pPr>
    </w:lvl>
    <w:lvl w:ilvl="8" w:tplc="0415001B" w:tentative="1">
      <w:start w:val="1"/>
      <w:numFmt w:val="lowerRoman"/>
      <w:lvlText w:val="%9."/>
      <w:lvlJc w:val="right"/>
      <w:pPr>
        <w:ind w:left="7692" w:hanging="180"/>
      </w:pPr>
    </w:lvl>
  </w:abstractNum>
  <w:abstractNum w:abstractNumId="1" w15:restartNumberingAfterBreak="0">
    <w:nsid w:val="02F10520"/>
    <w:multiLevelType w:val="hybridMultilevel"/>
    <w:tmpl w:val="A8622058"/>
    <w:lvl w:ilvl="0" w:tplc="4AECA518">
      <w:start w:val="1"/>
      <w:numFmt w:val="bullet"/>
      <w:lvlText w:val="-"/>
      <w:lvlJc w:val="left"/>
      <w:pPr>
        <w:tabs>
          <w:tab w:val="num" w:pos="348"/>
        </w:tabs>
        <w:ind w:left="348" w:hanging="454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221"/>
        </w:tabs>
        <w:ind w:left="122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941"/>
        </w:tabs>
        <w:ind w:left="194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661"/>
        </w:tabs>
        <w:ind w:left="266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381"/>
        </w:tabs>
        <w:ind w:left="338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101"/>
        </w:tabs>
        <w:ind w:left="410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821"/>
        </w:tabs>
        <w:ind w:left="482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541"/>
        </w:tabs>
        <w:ind w:left="554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261"/>
        </w:tabs>
        <w:ind w:left="6261" w:hanging="360"/>
      </w:pPr>
      <w:rPr>
        <w:rFonts w:ascii="Wingdings" w:hAnsi="Wingdings" w:hint="default"/>
      </w:rPr>
    </w:lvl>
  </w:abstractNum>
  <w:abstractNum w:abstractNumId="2" w15:restartNumberingAfterBreak="0">
    <w:nsid w:val="0426479B"/>
    <w:multiLevelType w:val="hybridMultilevel"/>
    <w:tmpl w:val="B62A0514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8555EBF"/>
    <w:multiLevelType w:val="hybridMultilevel"/>
    <w:tmpl w:val="F138B250"/>
    <w:lvl w:ilvl="0" w:tplc="5D108CC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1A466C3C">
      <w:start w:val="1"/>
      <w:numFmt w:val="decimal"/>
      <w:lvlText w:val="%2)"/>
      <w:lvlJc w:val="left"/>
      <w:pPr>
        <w:tabs>
          <w:tab w:val="num" w:pos="680"/>
        </w:tabs>
        <w:ind w:left="680" w:hanging="34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1D3C88"/>
    <w:multiLevelType w:val="hybridMultilevel"/>
    <w:tmpl w:val="8BA49232"/>
    <w:lvl w:ilvl="0" w:tplc="E1CCE8C6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C391018"/>
    <w:multiLevelType w:val="hybridMultilevel"/>
    <w:tmpl w:val="EAB0261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3F7783"/>
    <w:multiLevelType w:val="hybridMultilevel"/>
    <w:tmpl w:val="0DF85FCC"/>
    <w:lvl w:ilvl="0" w:tplc="B1B4D1D6">
      <w:start w:val="1"/>
      <w:numFmt w:val="decimal"/>
      <w:lvlText w:val="%1."/>
      <w:lvlJc w:val="left"/>
      <w:pPr>
        <w:ind w:left="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5C0CFFC">
      <w:start w:val="1"/>
      <w:numFmt w:val="lowerLetter"/>
      <w:lvlText w:val="%2"/>
      <w:lvlJc w:val="left"/>
      <w:pPr>
        <w:ind w:left="1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98293C">
      <w:start w:val="1"/>
      <w:numFmt w:val="lowerRoman"/>
      <w:lvlText w:val="%3"/>
      <w:lvlJc w:val="left"/>
      <w:pPr>
        <w:ind w:left="1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B8EC6CE">
      <w:start w:val="1"/>
      <w:numFmt w:val="decimal"/>
      <w:lvlText w:val="%4"/>
      <w:lvlJc w:val="left"/>
      <w:pPr>
        <w:ind w:left="2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EB45744">
      <w:start w:val="1"/>
      <w:numFmt w:val="lowerLetter"/>
      <w:lvlText w:val="%5"/>
      <w:lvlJc w:val="left"/>
      <w:pPr>
        <w:ind w:left="3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3FCF4BA">
      <w:start w:val="1"/>
      <w:numFmt w:val="lowerRoman"/>
      <w:lvlText w:val="%6"/>
      <w:lvlJc w:val="left"/>
      <w:pPr>
        <w:ind w:left="4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7BC648C">
      <w:start w:val="1"/>
      <w:numFmt w:val="decimal"/>
      <w:lvlText w:val="%7"/>
      <w:lvlJc w:val="left"/>
      <w:pPr>
        <w:ind w:left="4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4CEC48C">
      <w:start w:val="1"/>
      <w:numFmt w:val="lowerLetter"/>
      <w:lvlText w:val="%8"/>
      <w:lvlJc w:val="left"/>
      <w:pPr>
        <w:ind w:left="55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1B064AA">
      <w:start w:val="1"/>
      <w:numFmt w:val="lowerRoman"/>
      <w:lvlText w:val="%9"/>
      <w:lvlJc w:val="left"/>
      <w:pPr>
        <w:ind w:left="62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1F35D17"/>
    <w:multiLevelType w:val="multilevel"/>
    <w:tmpl w:val="079A115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decimal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eastAsia="Times New Roman" w:hAnsi="Times New Roman" w:cs="Times New Roman"/>
        <w:b w:val="0"/>
      </w:rPr>
    </w:lvl>
    <w:lvl w:ilvl="7">
      <w:start w:val="1"/>
      <w:numFmt w:val="lowerLetter"/>
      <w:lvlText w:val="%8)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143B5104"/>
    <w:multiLevelType w:val="hybridMultilevel"/>
    <w:tmpl w:val="B4187368"/>
    <w:lvl w:ilvl="0" w:tplc="10A4B18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70D653F8">
      <w:start w:val="1"/>
      <w:numFmt w:val="lowerLetter"/>
      <w:lvlText w:val="%2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882658A"/>
    <w:multiLevelType w:val="hybridMultilevel"/>
    <w:tmpl w:val="8F24D564"/>
    <w:lvl w:ilvl="0" w:tplc="041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D26716"/>
    <w:multiLevelType w:val="hybridMultilevel"/>
    <w:tmpl w:val="D8EC83D2"/>
    <w:lvl w:ilvl="0" w:tplc="9EC695F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D7252E4"/>
    <w:multiLevelType w:val="hybridMultilevel"/>
    <w:tmpl w:val="5B0AF6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320694"/>
    <w:multiLevelType w:val="singleLevel"/>
    <w:tmpl w:val="0415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237A319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7C31163"/>
    <w:multiLevelType w:val="hybridMultilevel"/>
    <w:tmpl w:val="4FE6A99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211CE6"/>
    <w:multiLevelType w:val="hybridMultilevel"/>
    <w:tmpl w:val="4EF6A08E"/>
    <w:lvl w:ilvl="0" w:tplc="5750F35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4A13E2"/>
    <w:multiLevelType w:val="hybridMultilevel"/>
    <w:tmpl w:val="C43A93F4"/>
    <w:lvl w:ilvl="0" w:tplc="8D964534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2AF411C1"/>
    <w:multiLevelType w:val="hybridMultilevel"/>
    <w:tmpl w:val="F5349150"/>
    <w:lvl w:ilvl="0" w:tplc="7564EDD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33354880"/>
    <w:multiLevelType w:val="hybridMultilevel"/>
    <w:tmpl w:val="17FC9378"/>
    <w:lvl w:ilvl="0" w:tplc="26D058F6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48C0E09"/>
    <w:multiLevelType w:val="hybridMultilevel"/>
    <w:tmpl w:val="97E6F9EC"/>
    <w:lvl w:ilvl="0" w:tplc="86169E92">
      <w:start w:val="1"/>
      <w:numFmt w:val="decimal"/>
      <w:lvlText w:val="%1)"/>
      <w:lvlJc w:val="left"/>
      <w:pPr>
        <w:tabs>
          <w:tab w:val="num" w:pos="680"/>
        </w:tabs>
        <w:ind w:left="680" w:hanging="340"/>
      </w:pPr>
      <w:rPr>
        <w:rFonts w:ascii="Arial" w:hAnsi="Arial" w:cs="Arial" w:hint="default"/>
        <w:b w:val="0"/>
        <w:i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DFB021E"/>
    <w:multiLevelType w:val="hybridMultilevel"/>
    <w:tmpl w:val="B042616C"/>
    <w:lvl w:ilvl="0" w:tplc="B276D7B8">
      <w:start w:val="1"/>
      <w:numFmt w:val="lowerLetter"/>
      <w:lvlText w:val="%1."/>
      <w:lvlJc w:val="left"/>
      <w:pPr>
        <w:tabs>
          <w:tab w:val="num" w:pos="624"/>
        </w:tabs>
        <w:ind w:left="624" w:hanging="340"/>
      </w:pPr>
      <w:rPr>
        <w:rFonts w:hint="default"/>
      </w:rPr>
    </w:lvl>
    <w:lvl w:ilvl="1" w:tplc="DDF45BF0">
      <w:start w:val="1"/>
      <w:numFmt w:val="lowerLetter"/>
      <w:lvlText w:val="%2)"/>
      <w:lvlJc w:val="left"/>
      <w:pPr>
        <w:tabs>
          <w:tab w:val="num" w:pos="907"/>
        </w:tabs>
        <w:ind w:left="907" w:hanging="34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2EB7F24"/>
    <w:multiLevelType w:val="multilevel"/>
    <w:tmpl w:val="DDF0E98C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452F5B97"/>
    <w:multiLevelType w:val="hybridMultilevel"/>
    <w:tmpl w:val="755E1A8C"/>
    <w:lvl w:ilvl="0" w:tplc="13A85970">
      <w:start w:val="1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C494EAA"/>
    <w:multiLevelType w:val="hybridMultilevel"/>
    <w:tmpl w:val="BF7817D8"/>
    <w:lvl w:ilvl="0" w:tplc="F786713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7C7986"/>
    <w:multiLevelType w:val="hybridMultilevel"/>
    <w:tmpl w:val="135C09A4"/>
    <w:lvl w:ilvl="0" w:tplc="E592D1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123FAE"/>
    <w:multiLevelType w:val="multilevel"/>
    <w:tmpl w:val="665C559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6" w15:restartNumberingAfterBreak="0">
    <w:nsid w:val="57D604FE"/>
    <w:multiLevelType w:val="hybridMultilevel"/>
    <w:tmpl w:val="63AADC60"/>
    <w:lvl w:ilvl="0" w:tplc="B990712E">
      <w:start w:val="2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60E504B8"/>
    <w:multiLevelType w:val="hybridMultilevel"/>
    <w:tmpl w:val="F1FAC65C"/>
    <w:lvl w:ilvl="0" w:tplc="3E9C339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5703D91"/>
    <w:multiLevelType w:val="hybridMultilevel"/>
    <w:tmpl w:val="FF4A6F4A"/>
    <w:lvl w:ilvl="0" w:tplc="2B1E7CFC">
      <w:start w:val="1"/>
      <w:numFmt w:val="decimal"/>
      <w:lvlText w:val="%1"/>
      <w:lvlJc w:val="left"/>
      <w:pPr>
        <w:ind w:left="3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9DCD16C">
      <w:start w:val="1"/>
      <w:numFmt w:val="lowerLetter"/>
      <w:lvlText w:val="%2"/>
      <w:lvlJc w:val="left"/>
      <w:pPr>
        <w:ind w:left="537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9907686">
      <w:start w:val="1"/>
      <w:numFmt w:val="lowerRoman"/>
      <w:lvlText w:val="%3"/>
      <w:lvlJc w:val="left"/>
      <w:pPr>
        <w:ind w:left="714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DBAA90A">
      <w:start w:val="1"/>
      <w:numFmt w:val="decimal"/>
      <w:lvlText w:val="%4"/>
      <w:lvlJc w:val="left"/>
      <w:pPr>
        <w:ind w:left="89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A56EB70">
      <w:start w:val="1"/>
      <w:numFmt w:val="decimal"/>
      <w:lvlRestart w:val="0"/>
      <w:lvlText w:val="%5)"/>
      <w:lvlJc w:val="left"/>
      <w:pPr>
        <w:ind w:left="1133"/>
      </w:pPr>
      <w:rPr>
        <w:rFonts w:asciiTheme="minorHAnsi" w:eastAsia="Verdana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3C6AA2E">
      <w:start w:val="1"/>
      <w:numFmt w:val="lowerRoman"/>
      <w:lvlText w:val="%6"/>
      <w:lvlJc w:val="left"/>
      <w:pPr>
        <w:ind w:left="178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9F49AD2">
      <w:start w:val="1"/>
      <w:numFmt w:val="decimal"/>
      <w:lvlText w:val="%7"/>
      <w:lvlJc w:val="left"/>
      <w:pPr>
        <w:ind w:left="250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E0A1830">
      <w:start w:val="1"/>
      <w:numFmt w:val="lowerLetter"/>
      <w:lvlText w:val="%8"/>
      <w:lvlJc w:val="left"/>
      <w:pPr>
        <w:ind w:left="322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FFCB34A">
      <w:start w:val="1"/>
      <w:numFmt w:val="lowerRoman"/>
      <w:lvlText w:val="%9"/>
      <w:lvlJc w:val="left"/>
      <w:pPr>
        <w:ind w:left="3948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65F409A4"/>
    <w:multiLevelType w:val="multilevel"/>
    <w:tmpl w:val="D98EA98C"/>
    <w:lvl w:ilvl="0">
      <w:start w:val="1"/>
      <w:numFmt w:val="decimal"/>
      <w:lvlText w:val="%1."/>
      <w:lvlJc w:val="left"/>
      <w:pPr>
        <w:ind w:left="720"/>
      </w:pPr>
      <w:rPr>
        <w:rFonts w:asciiTheme="minorHAnsi" w:eastAsia="Verdana" w:hAnsiTheme="minorHAnsi" w:cstheme="minorHAnsi" w:hint="default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72"/>
      </w:pPr>
      <w:rPr>
        <w:rFonts w:asciiTheme="minorHAnsi" w:eastAsia="Verdana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2434"/>
      </w:pPr>
      <w:rPr>
        <w:rFonts w:asciiTheme="minorHAnsi" w:eastAsia="Verdana" w:hAnsiTheme="minorHAnsi" w:cstheme="minorHAnsi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67F90D96"/>
    <w:multiLevelType w:val="hybridMultilevel"/>
    <w:tmpl w:val="5C2EB096"/>
    <w:lvl w:ilvl="0" w:tplc="10A4B18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AACC850">
      <w:start w:val="1"/>
      <w:numFmt w:val="lowerLetter"/>
      <w:lvlText w:val="%2."/>
      <w:lvlJc w:val="left"/>
      <w:pPr>
        <w:tabs>
          <w:tab w:val="num" w:pos="907"/>
        </w:tabs>
        <w:ind w:left="907" w:hanging="34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68D204F3"/>
    <w:multiLevelType w:val="multilevel"/>
    <w:tmpl w:val="0158DA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2" w15:restartNumberingAfterBreak="0">
    <w:nsid w:val="6D8900BD"/>
    <w:multiLevelType w:val="hybridMultilevel"/>
    <w:tmpl w:val="FE882AD0"/>
    <w:lvl w:ilvl="0" w:tplc="5E5201CA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0F66F7C"/>
    <w:multiLevelType w:val="hybridMultilevel"/>
    <w:tmpl w:val="8B8CEEA2"/>
    <w:lvl w:ilvl="0" w:tplc="520CF5D2">
      <w:start w:val="1"/>
      <w:numFmt w:val="decimal"/>
      <w:lvlText w:val="Zał. nr %1 - "/>
      <w:lvlJc w:val="left"/>
      <w:pPr>
        <w:ind w:left="720" w:hanging="360"/>
      </w:pPr>
      <w:rPr>
        <w:rFonts w:asciiTheme="minorHAnsi" w:hAnsiTheme="minorHAnsi" w:cstheme="minorHAns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44726AE"/>
    <w:multiLevelType w:val="hybridMultilevel"/>
    <w:tmpl w:val="1772BC36"/>
    <w:lvl w:ilvl="0" w:tplc="8B1E8C7C">
      <w:start w:val="1"/>
      <w:numFmt w:val="lowerLetter"/>
      <w:lvlText w:val="%1."/>
      <w:lvlJc w:val="left"/>
      <w:pPr>
        <w:tabs>
          <w:tab w:val="num" w:pos="624"/>
        </w:tabs>
        <w:ind w:left="624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882563B"/>
    <w:multiLevelType w:val="hybridMultilevel"/>
    <w:tmpl w:val="1F56999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B6F1789"/>
    <w:multiLevelType w:val="singleLevel"/>
    <w:tmpl w:val="04150017"/>
    <w:lvl w:ilvl="0">
      <w:start w:val="1"/>
      <w:numFmt w:val="lowerLetter"/>
      <w:lvlText w:val="%1)"/>
      <w:legacy w:legacy="1" w:legacySpace="0" w:legacyIndent="360"/>
      <w:lvlJc w:val="left"/>
      <w:pPr>
        <w:ind w:left="360" w:hanging="360"/>
      </w:pPr>
    </w:lvl>
  </w:abstractNum>
  <w:abstractNum w:abstractNumId="37" w15:restartNumberingAfterBreak="0">
    <w:nsid w:val="7BF37D69"/>
    <w:multiLevelType w:val="hybridMultilevel"/>
    <w:tmpl w:val="0994D026"/>
    <w:lvl w:ilvl="0" w:tplc="9890482A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EEA36F0"/>
    <w:multiLevelType w:val="hybridMultilevel"/>
    <w:tmpl w:val="242C1896"/>
    <w:lvl w:ilvl="0" w:tplc="0415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30929480">
    <w:abstractNumId w:val="29"/>
  </w:num>
  <w:num w:numId="2" w16cid:durableId="764307049">
    <w:abstractNumId w:val="28"/>
  </w:num>
  <w:num w:numId="3" w16cid:durableId="1118066968">
    <w:abstractNumId w:val="33"/>
  </w:num>
  <w:num w:numId="4" w16cid:durableId="1597395948">
    <w:abstractNumId w:val="2"/>
  </w:num>
  <w:num w:numId="5" w16cid:durableId="1875803175">
    <w:abstractNumId w:val="11"/>
  </w:num>
  <w:num w:numId="6" w16cid:durableId="737477806">
    <w:abstractNumId w:val="22"/>
  </w:num>
  <w:num w:numId="7" w16cid:durableId="797647058">
    <w:abstractNumId w:val="21"/>
  </w:num>
  <w:num w:numId="8" w16cid:durableId="558790733">
    <w:abstractNumId w:val="12"/>
  </w:num>
  <w:num w:numId="9" w16cid:durableId="2028828695">
    <w:abstractNumId w:val="1"/>
  </w:num>
  <w:num w:numId="10" w16cid:durableId="1045714745">
    <w:abstractNumId w:val="14"/>
  </w:num>
  <w:num w:numId="11" w16cid:durableId="815149608">
    <w:abstractNumId w:val="32"/>
  </w:num>
  <w:num w:numId="12" w16cid:durableId="884488082">
    <w:abstractNumId w:val="24"/>
  </w:num>
  <w:num w:numId="13" w16cid:durableId="1002244958">
    <w:abstractNumId w:val="0"/>
  </w:num>
  <w:num w:numId="14" w16cid:durableId="916017364">
    <w:abstractNumId w:val="35"/>
  </w:num>
  <w:num w:numId="15" w16cid:durableId="1129662432">
    <w:abstractNumId w:val="15"/>
  </w:num>
  <w:num w:numId="16" w16cid:durableId="6421264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38320837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58317623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2187584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214604473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571842399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62273323">
    <w:abstractNumId w:val="17"/>
  </w:num>
  <w:num w:numId="23" w16cid:durableId="1436709462">
    <w:abstractNumId w:val="4"/>
  </w:num>
  <w:num w:numId="24" w16cid:durableId="1130050537">
    <w:abstractNumId w:val="31"/>
  </w:num>
  <w:num w:numId="25" w16cid:durableId="1734542354">
    <w:abstractNumId w:val="13"/>
  </w:num>
  <w:num w:numId="26" w16cid:durableId="2114008321">
    <w:abstractNumId w:val="25"/>
  </w:num>
  <w:num w:numId="27" w16cid:durableId="1597060660">
    <w:abstractNumId w:val="9"/>
  </w:num>
  <w:num w:numId="28" w16cid:durableId="1794133681">
    <w:abstractNumId w:val="37"/>
  </w:num>
  <w:num w:numId="29" w16cid:durableId="686061242">
    <w:abstractNumId w:val="38"/>
  </w:num>
  <w:num w:numId="30" w16cid:durableId="1375932984">
    <w:abstractNumId w:val="26"/>
  </w:num>
  <w:num w:numId="31" w16cid:durableId="208549118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42993687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85434640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 w16cid:durableId="485710963">
    <w:abstractNumId w:val="16"/>
  </w:num>
  <w:num w:numId="35" w16cid:durableId="1844929002">
    <w:abstractNumId w:val="10"/>
  </w:num>
  <w:num w:numId="36" w16cid:durableId="454754422">
    <w:abstractNumId w:val="3"/>
  </w:num>
  <w:num w:numId="37" w16cid:durableId="858397469">
    <w:abstractNumId w:val="7"/>
  </w:num>
  <w:num w:numId="38" w16cid:durableId="1588148596">
    <w:abstractNumId w:val="6"/>
  </w:num>
  <w:num w:numId="39" w16cid:durableId="1965504194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5457"/>
    <w:rsid w:val="00003C8E"/>
    <w:rsid w:val="0001153E"/>
    <w:rsid w:val="00016065"/>
    <w:rsid w:val="0001725A"/>
    <w:rsid w:val="00033954"/>
    <w:rsid w:val="0007383F"/>
    <w:rsid w:val="0008289A"/>
    <w:rsid w:val="00085457"/>
    <w:rsid w:val="000D45BB"/>
    <w:rsid w:val="000F01F9"/>
    <w:rsid w:val="000F6170"/>
    <w:rsid w:val="00123B3B"/>
    <w:rsid w:val="00163FEB"/>
    <w:rsid w:val="00172DC3"/>
    <w:rsid w:val="00174806"/>
    <w:rsid w:val="001E0F85"/>
    <w:rsid w:val="001F2503"/>
    <w:rsid w:val="001F2BBA"/>
    <w:rsid w:val="001F3743"/>
    <w:rsid w:val="001F5AB4"/>
    <w:rsid w:val="00220538"/>
    <w:rsid w:val="002258FD"/>
    <w:rsid w:val="002410C7"/>
    <w:rsid w:val="0025029B"/>
    <w:rsid w:val="00253EF3"/>
    <w:rsid w:val="0029007D"/>
    <w:rsid w:val="00294CB0"/>
    <w:rsid w:val="002B6A1D"/>
    <w:rsid w:val="002D6FF1"/>
    <w:rsid w:val="002E25CC"/>
    <w:rsid w:val="002E6B9B"/>
    <w:rsid w:val="002F1223"/>
    <w:rsid w:val="00310C02"/>
    <w:rsid w:val="00347D6C"/>
    <w:rsid w:val="00374567"/>
    <w:rsid w:val="00384A2B"/>
    <w:rsid w:val="003E53E3"/>
    <w:rsid w:val="003F54AD"/>
    <w:rsid w:val="00404784"/>
    <w:rsid w:val="0043739F"/>
    <w:rsid w:val="00453738"/>
    <w:rsid w:val="0048322B"/>
    <w:rsid w:val="00484EE0"/>
    <w:rsid w:val="00496091"/>
    <w:rsid w:val="004B61A7"/>
    <w:rsid w:val="004C1EDC"/>
    <w:rsid w:val="004D26F1"/>
    <w:rsid w:val="004E3A0A"/>
    <w:rsid w:val="004E5B10"/>
    <w:rsid w:val="00507990"/>
    <w:rsid w:val="005119BB"/>
    <w:rsid w:val="00516243"/>
    <w:rsid w:val="00517754"/>
    <w:rsid w:val="00535BF4"/>
    <w:rsid w:val="0054231D"/>
    <w:rsid w:val="0059453C"/>
    <w:rsid w:val="005973E3"/>
    <w:rsid w:val="005A2B95"/>
    <w:rsid w:val="005B33C0"/>
    <w:rsid w:val="005B3B46"/>
    <w:rsid w:val="005C6501"/>
    <w:rsid w:val="005F3E72"/>
    <w:rsid w:val="005F6E2C"/>
    <w:rsid w:val="006010BE"/>
    <w:rsid w:val="00642EB4"/>
    <w:rsid w:val="00645FEE"/>
    <w:rsid w:val="0065206D"/>
    <w:rsid w:val="0066042A"/>
    <w:rsid w:val="00661F1E"/>
    <w:rsid w:val="00673D1F"/>
    <w:rsid w:val="00677BAB"/>
    <w:rsid w:val="006853FD"/>
    <w:rsid w:val="006926EE"/>
    <w:rsid w:val="006C16CE"/>
    <w:rsid w:val="006C77B0"/>
    <w:rsid w:val="006C7F2C"/>
    <w:rsid w:val="006D4B48"/>
    <w:rsid w:val="006F21BE"/>
    <w:rsid w:val="007022D2"/>
    <w:rsid w:val="007100D0"/>
    <w:rsid w:val="007125E1"/>
    <w:rsid w:val="00727492"/>
    <w:rsid w:val="0073495C"/>
    <w:rsid w:val="00756C84"/>
    <w:rsid w:val="007906F6"/>
    <w:rsid w:val="007A3BA5"/>
    <w:rsid w:val="007C3772"/>
    <w:rsid w:val="007D08E5"/>
    <w:rsid w:val="007D5341"/>
    <w:rsid w:val="007E542F"/>
    <w:rsid w:val="007F0C6B"/>
    <w:rsid w:val="008127C3"/>
    <w:rsid w:val="008258CA"/>
    <w:rsid w:val="00827780"/>
    <w:rsid w:val="008437E1"/>
    <w:rsid w:val="008509A6"/>
    <w:rsid w:val="00852558"/>
    <w:rsid w:val="00864950"/>
    <w:rsid w:val="00873B52"/>
    <w:rsid w:val="008B041D"/>
    <w:rsid w:val="008D61F4"/>
    <w:rsid w:val="00917BD0"/>
    <w:rsid w:val="009468AE"/>
    <w:rsid w:val="00974090"/>
    <w:rsid w:val="009A1C2E"/>
    <w:rsid w:val="009F5403"/>
    <w:rsid w:val="00A1066A"/>
    <w:rsid w:val="00A274FB"/>
    <w:rsid w:val="00A41D99"/>
    <w:rsid w:val="00A52DF4"/>
    <w:rsid w:val="00A6072C"/>
    <w:rsid w:val="00A662D8"/>
    <w:rsid w:val="00A86C35"/>
    <w:rsid w:val="00AB1C2A"/>
    <w:rsid w:val="00AD2B96"/>
    <w:rsid w:val="00AD2BD0"/>
    <w:rsid w:val="00AD4954"/>
    <w:rsid w:val="00AF2289"/>
    <w:rsid w:val="00B0487C"/>
    <w:rsid w:val="00B40828"/>
    <w:rsid w:val="00B55216"/>
    <w:rsid w:val="00BA6BB8"/>
    <w:rsid w:val="00BD0440"/>
    <w:rsid w:val="00BE4D0D"/>
    <w:rsid w:val="00BE6BA7"/>
    <w:rsid w:val="00BF2C82"/>
    <w:rsid w:val="00BF6571"/>
    <w:rsid w:val="00C22436"/>
    <w:rsid w:val="00C43736"/>
    <w:rsid w:val="00C828C8"/>
    <w:rsid w:val="00C85115"/>
    <w:rsid w:val="00CB0A70"/>
    <w:rsid w:val="00CC4A3C"/>
    <w:rsid w:val="00CD0D4D"/>
    <w:rsid w:val="00CD4C9B"/>
    <w:rsid w:val="00CF2774"/>
    <w:rsid w:val="00D01CFD"/>
    <w:rsid w:val="00D25C6E"/>
    <w:rsid w:val="00D25E11"/>
    <w:rsid w:val="00D27426"/>
    <w:rsid w:val="00D42029"/>
    <w:rsid w:val="00D47FBE"/>
    <w:rsid w:val="00DD6339"/>
    <w:rsid w:val="00DE419C"/>
    <w:rsid w:val="00DF0206"/>
    <w:rsid w:val="00E00445"/>
    <w:rsid w:val="00E011D6"/>
    <w:rsid w:val="00E01BC7"/>
    <w:rsid w:val="00E13674"/>
    <w:rsid w:val="00E21BED"/>
    <w:rsid w:val="00E448FF"/>
    <w:rsid w:val="00E52930"/>
    <w:rsid w:val="00E53608"/>
    <w:rsid w:val="00E669AD"/>
    <w:rsid w:val="00E66E34"/>
    <w:rsid w:val="00E777EA"/>
    <w:rsid w:val="00EB582E"/>
    <w:rsid w:val="00EC1682"/>
    <w:rsid w:val="00EE1E2D"/>
    <w:rsid w:val="00F34A20"/>
    <w:rsid w:val="00F74F28"/>
    <w:rsid w:val="00F765FC"/>
    <w:rsid w:val="00F8168D"/>
    <w:rsid w:val="00F95599"/>
    <w:rsid w:val="00FA291D"/>
    <w:rsid w:val="00FA7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53195E"/>
  <w15:chartTrackingRefBased/>
  <w15:docId w15:val="{0055A0E0-F345-4AB1-820F-470C44714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85457"/>
    <w:pPr>
      <w:spacing w:after="11" w:line="269" w:lineRule="auto"/>
      <w:ind w:left="3551" w:right="1544" w:hanging="10"/>
      <w:jc w:val="both"/>
    </w:pPr>
    <w:rPr>
      <w:rFonts w:ascii="Verdana" w:eastAsia="Verdana" w:hAnsi="Verdana" w:cs="Verdana"/>
      <w:color w:val="000000"/>
      <w:sz w:val="20"/>
      <w:lang w:eastAsia="pl-PL"/>
    </w:rPr>
  </w:style>
  <w:style w:type="paragraph" w:styleId="Nagwek1">
    <w:name w:val="heading 1"/>
    <w:next w:val="Normalny"/>
    <w:link w:val="Nagwek1Znak"/>
    <w:uiPriority w:val="9"/>
    <w:qFormat/>
    <w:rsid w:val="00085457"/>
    <w:pPr>
      <w:keepNext/>
      <w:keepLines/>
      <w:spacing w:after="25" w:line="250" w:lineRule="auto"/>
      <w:ind w:left="10" w:right="343" w:hanging="10"/>
      <w:jc w:val="center"/>
      <w:outlineLvl w:val="0"/>
    </w:pPr>
    <w:rPr>
      <w:rFonts w:ascii="Verdana" w:eastAsia="Verdana" w:hAnsi="Verdana" w:cs="Verdana"/>
      <w:b/>
      <w:color w:val="000000"/>
      <w:sz w:val="20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8545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854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85457"/>
    <w:rPr>
      <w:rFonts w:ascii="Verdana" w:eastAsia="Verdana" w:hAnsi="Verdana" w:cs="Verdana"/>
      <w:b/>
      <w:color w:val="000000"/>
      <w:sz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85457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85457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  <w:style w:type="paragraph" w:customStyle="1" w:styleId="footnotedescription">
    <w:name w:val="footnote description"/>
    <w:next w:val="Normalny"/>
    <w:link w:val="footnotedescriptionChar"/>
    <w:hidden/>
    <w:rsid w:val="00085457"/>
    <w:pPr>
      <w:spacing w:after="0"/>
    </w:pPr>
    <w:rPr>
      <w:rFonts w:ascii="Times New Roman" w:eastAsia="Times New Roman" w:hAnsi="Times New Roman" w:cs="Times New Roman"/>
      <w:color w:val="000000"/>
      <w:sz w:val="20"/>
      <w:lang w:eastAsia="pl-PL"/>
    </w:rPr>
  </w:style>
  <w:style w:type="character" w:customStyle="1" w:styleId="footnotedescriptionChar">
    <w:name w:val="footnote description Char"/>
    <w:link w:val="footnotedescription"/>
    <w:rsid w:val="00085457"/>
    <w:rPr>
      <w:rFonts w:ascii="Times New Roman" w:eastAsia="Times New Roman" w:hAnsi="Times New Roman" w:cs="Times New Roman"/>
      <w:color w:val="000000"/>
      <w:sz w:val="20"/>
      <w:lang w:eastAsia="pl-PL"/>
    </w:rPr>
  </w:style>
  <w:style w:type="character" w:customStyle="1" w:styleId="footnotemark">
    <w:name w:val="footnote mark"/>
    <w:hidden/>
    <w:rsid w:val="00085457"/>
    <w:rPr>
      <w:rFonts w:ascii="Times New Roman" w:eastAsia="Times New Roman" w:hAnsi="Times New Roman" w:cs="Times New Roman"/>
      <w:color w:val="000000"/>
      <w:sz w:val="20"/>
      <w:vertAlign w:val="superscript"/>
    </w:rPr>
  </w:style>
  <w:style w:type="character" w:styleId="Hipercze">
    <w:name w:val="Hyperlink"/>
    <w:basedOn w:val="Domylnaczcionkaakapitu"/>
    <w:uiPriority w:val="99"/>
    <w:unhideWhenUsed/>
    <w:rsid w:val="00085457"/>
    <w:rPr>
      <w:color w:val="0563C1" w:themeColor="hyperlink"/>
      <w:u w:val="single"/>
    </w:rPr>
  </w:style>
  <w:style w:type="paragraph" w:styleId="Akapitzlist">
    <w:name w:val="List Paragraph"/>
    <w:aliases w:val="BulletC,Numerowanie,Wyliczanie,Obiekt,List Paragraph,normalny tekst,Akapit z listą BS,CW_Lista,Colorful List Accent 1,Akapit z listą4,Akapit z listą1,Średnia siatka 1 — akcent 21,sw tekst,Wypunktowanie,Colorful List - Accent 11"/>
    <w:basedOn w:val="Normalny"/>
    <w:link w:val="AkapitzlistZnak"/>
    <w:uiPriority w:val="34"/>
    <w:qFormat/>
    <w:rsid w:val="00085457"/>
    <w:pPr>
      <w:ind w:left="720"/>
      <w:contextualSpacing/>
    </w:pPr>
  </w:style>
  <w:style w:type="character" w:customStyle="1" w:styleId="AkapitzlistZnak">
    <w:name w:val="Akapit z listą Znak"/>
    <w:aliases w:val="BulletC Znak,Numerowanie Znak,Wyliczanie Znak,Obiekt Znak,List Paragraph Znak,normalny tekst Znak,Akapit z listą BS Znak,CW_Lista Znak,Colorful List Accent 1 Znak,Akapit z listą4 Znak,Akapit z listą1 Znak,sw tekst Znak"/>
    <w:link w:val="Akapitzlist"/>
    <w:uiPriority w:val="34"/>
    <w:qFormat/>
    <w:locked/>
    <w:rsid w:val="00085457"/>
    <w:rPr>
      <w:rFonts w:ascii="Verdana" w:eastAsia="Verdana" w:hAnsi="Verdana" w:cs="Verdana"/>
      <w:color w:val="000000"/>
      <w:sz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5457"/>
    <w:rPr>
      <w:rFonts w:ascii="Verdana" w:eastAsia="Verdana" w:hAnsi="Verdana" w:cs="Verdana"/>
      <w:color w:val="000000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5457"/>
    <w:pPr>
      <w:spacing w:line="240" w:lineRule="auto"/>
    </w:pPr>
    <w:rPr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5457"/>
    <w:rPr>
      <w:rFonts w:ascii="Verdana" w:eastAsia="Verdana" w:hAnsi="Verdana" w:cs="Verdana"/>
      <w:b/>
      <w:bCs/>
      <w:color w:val="000000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5457"/>
    <w:rPr>
      <w:b/>
      <w:bCs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5457"/>
    <w:rPr>
      <w:rFonts w:ascii="Segoe UI" w:eastAsia="Verdana" w:hAnsi="Segoe UI" w:cs="Segoe UI"/>
      <w:color w:val="000000"/>
      <w:sz w:val="18"/>
      <w:szCs w:val="18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5457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0854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5457"/>
    <w:rPr>
      <w:rFonts w:ascii="Verdana" w:eastAsia="Verdana" w:hAnsi="Verdana" w:cs="Verdana"/>
      <w:color w:val="000000"/>
      <w:sz w:val="20"/>
      <w:lang w:eastAsia="pl-PL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85457"/>
    <w:rPr>
      <w:color w:val="605E5C"/>
      <w:shd w:val="clear" w:color="auto" w:fill="E1DFDD"/>
    </w:rPr>
  </w:style>
  <w:style w:type="character" w:styleId="Pogrubienie">
    <w:name w:val="Strong"/>
    <w:basedOn w:val="Domylnaczcionkaakapitu"/>
    <w:uiPriority w:val="22"/>
    <w:qFormat/>
    <w:rsid w:val="00085457"/>
    <w:rPr>
      <w:b/>
      <w:bCs/>
    </w:rPr>
  </w:style>
  <w:style w:type="character" w:customStyle="1" w:styleId="markedcontent">
    <w:name w:val="markedcontent"/>
    <w:basedOn w:val="Domylnaczcionkaakapitu"/>
    <w:rsid w:val="00085457"/>
  </w:style>
  <w:style w:type="paragraph" w:styleId="NormalnyWeb">
    <w:name w:val="Normal (Web)"/>
    <w:basedOn w:val="Normalny"/>
    <w:uiPriority w:val="99"/>
    <w:unhideWhenUsed/>
    <w:rsid w:val="00085457"/>
    <w:pPr>
      <w:spacing w:before="100" w:beforeAutospacing="1" w:after="100" w:afterAutospacing="1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Uwydatnienie">
    <w:name w:val="Emphasis"/>
    <w:basedOn w:val="Domylnaczcionkaakapitu"/>
    <w:uiPriority w:val="20"/>
    <w:qFormat/>
    <w:rsid w:val="00085457"/>
    <w:rPr>
      <w:i/>
      <w:i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85457"/>
    <w:pPr>
      <w:spacing w:after="0"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85457"/>
    <w:rPr>
      <w:rFonts w:ascii="Verdana" w:eastAsia="Verdana" w:hAnsi="Verdana" w:cs="Verdana"/>
      <w:color w:val="000000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85457"/>
    <w:rPr>
      <w:vertAlign w:val="superscript"/>
    </w:rPr>
  </w:style>
  <w:style w:type="paragraph" w:styleId="Tekstpodstawowy">
    <w:name w:val="Body Text"/>
    <w:basedOn w:val="Normalny"/>
    <w:link w:val="TekstpodstawowyZnak"/>
    <w:uiPriority w:val="99"/>
    <w:rsid w:val="00085457"/>
    <w:pPr>
      <w:spacing w:after="12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85457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0">
    <w:name w:val="Nagłówek #1_"/>
    <w:basedOn w:val="Domylnaczcionkaakapitu"/>
    <w:link w:val="Nagwek11"/>
    <w:rsid w:val="00085457"/>
    <w:rPr>
      <w:rFonts w:ascii="Arial" w:eastAsia="Arial" w:hAnsi="Arial" w:cs="Arial"/>
      <w:b/>
      <w:bCs/>
      <w:sz w:val="28"/>
      <w:szCs w:val="28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085457"/>
    <w:pPr>
      <w:widowControl w:val="0"/>
      <w:shd w:val="clear" w:color="auto" w:fill="FFFFFF"/>
      <w:spacing w:after="0" w:line="317" w:lineRule="exact"/>
      <w:ind w:left="0" w:right="0" w:firstLine="0"/>
      <w:jc w:val="center"/>
      <w:outlineLvl w:val="0"/>
    </w:pPr>
    <w:rPr>
      <w:rFonts w:ascii="Arial" w:eastAsia="Arial" w:hAnsi="Arial" w:cs="Arial"/>
      <w:b/>
      <w:bCs/>
      <w:color w:val="auto"/>
      <w:sz w:val="28"/>
      <w:szCs w:val="28"/>
      <w:lang w:eastAsia="en-US"/>
    </w:rPr>
  </w:style>
  <w:style w:type="character" w:customStyle="1" w:styleId="Teksttreci2">
    <w:name w:val="Tekst treści (2)_"/>
    <w:basedOn w:val="Domylnaczcionkaakapitu"/>
    <w:link w:val="Teksttreci20"/>
    <w:rsid w:val="00085457"/>
    <w:rPr>
      <w:rFonts w:ascii="Arial" w:eastAsia="Arial" w:hAnsi="Arial" w:cs="Arial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085457"/>
    <w:pPr>
      <w:widowControl w:val="0"/>
      <w:shd w:val="clear" w:color="auto" w:fill="FFFFFF"/>
      <w:spacing w:before="300" w:after="180" w:line="0" w:lineRule="atLeast"/>
      <w:ind w:left="0" w:right="0" w:hanging="460"/>
    </w:pPr>
    <w:rPr>
      <w:rFonts w:ascii="Arial" w:eastAsia="Arial" w:hAnsi="Arial" w:cs="Arial"/>
      <w:color w:val="auto"/>
      <w:sz w:val="22"/>
      <w:lang w:eastAsia="en-US"/>
    </w:rPr>
  </w:style>
  <w:style w:type="character" w:customStyle="1" w:styleId="Teksttreci2Pogrubienie">
    <w:name w:val="Tekst treści (2) + Pogrubienie"/>
    <w:basedOn w:val="Teksttreci2"/>
    <w:rsid w:val="00085457"/>
    <w:rPr>
      <w:rFonts w:ascii="Arial" w:eastAsia="Arial" w:hAnsi="Arial" w:cs="Arial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pl-PL" w:eastAsia="pl-PL" w:bidi="pl-PL"/>
    </w:rPr>
  </w:style>
  <w:style w:type="paragraph" w:customStyle="1" w:styleId="BodyText24">
    <w:name w:val="Body Text 24"/>
    <w:basedOn w:val="Normalny"/>
    <w:rsid w:val="00085457"/>
    <w:pPr>
      <w:widowControl w:val="0"/>
      <w:suppressAutoHyphens/>
      <w:overflowPunct w:val="0"/>
      <w:autoSpaceDE w:val="0"/>
      <w:spacing w:after="0" w:line="240" w:lineRule="auto"/>
      <w:ind w:left="360" w:right="0" w:firstLine="0"/>
      <w:jc w:val="left"/>
      <w:textAlignment w:val="baseline"/>
    </w:pPr>
    <w:rPr>
      <w:rFonts w:ascii="Times New Roman" w:eastAsia="Times New Roman" w:hAnsi="Times New Roman" w:cs="Times New Roman"/>
      <w:color w:val="auto"/>
      <w:sz w:val="28"/>
      <w:szCs w:val="20"/>
      <w:lang w:eastAsia="ar-SA"/>
    </w:rPr>
  </w:style>
  <w:style w:type="paragraph" w:customStyle="1" w:styleId="Default">
    <w:name w:val="Default"/>
    <w:link w:val="DefaultZnak"/>
    <w:rsid w:val="00C8511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Znak">
    <w:name w:val="Default Znak"/>
    <w:link w:val="Default"/>
    <w:rsid w:val="00C85115"/>
    <w:rPr>
      <w:rFonts w:ascii="Times New Roman" w:hAnsi="Times New Roman" w:cs="Times New Roman"/>
      <w:color w:val="000000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41D9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umczyzew.pl" TargetMode="External"/><Relationship Id="rId13" Type="http://schemas.openxmlformats.org/officeDocument/2006/relationships/hyperlink" Target="https://platformazakupowa.pl/pn/czyze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platformazakupowa.pl/transakcja/1085247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ziennikustaw.gov.pl/DU/2020/2415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1.tiff"/><Relationship Id="rId4" Type="http://schemas.openxmlformats.org/officeDocument/2006/relationships/settings" Target="settings.xml"/><Relationship Id="rId9" Type="http://schemas.openxmlformats.org/officeDocument/2006/relationships/hyperlink" Target="https://www.platformazakupowa.pl/transakcja/1085247" TargetMode="External"/><Relationship Id="rId14" Type="http://schemas.openxmlformats.org/officeDocument/2006/relationships/hyperlink" Target="https://www.platformazakupowa.pl/transakcja/1085247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DD6D50-26BE-4EF8-9174-B21FEC5309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1895</TotalTime>
  <Pages>18</Pages>
  <Words>6612</Words>
  <Characters>39678</Characters>
  <Application>Microsoft Office Word</Application>
  <DocSecurity>0</DocSecurity>
  <Lines>330</Lines>
  <Paragraphs>92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dfiedorczuk</dc:creator>
  <cp:keywords/>
  <dc:description/>
  <cp:lastModifiedBy>Urząd Miejski w Czyżewie</cp:lastModifiedBy>
  <cp:revision>71</cp:revision>
  <cp:lastPrinted>2025-03-14T08:03:00Z</cp:lastPrinted>
  <dcterms:created xsi:type="dcterms:W3CDTF">2023-03-31T07:36:00Z</dcterms:created>
  <dcterms:modified xsi:type="dcterms:W3CDTF">2025-03-27T08:18:00Z</dcterms:modified>
</cp:coreProperties>
</file>